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F40427" w14:textId="7239194F" w:rsidR="006C3143" w:rsidRDefault="005D5CBB" w:rsidP="005D5CBB">
      <w:pPr>
        <w:pStyle w:val="Heading1"/>
      </w:pPr>
      <w:bookmarkStart w:id="0" w:name="_Hlk172553869"/>
      <w:r>
        <w:t>Neg – Impact Turns 2 – BFHR</w:t>
      </w:r>
    </w:p>
    <w:p w14:paraId="20205038" w14:textId="4AE9AAC1" w:rsidR="005D5CBB" w:rsidRPr="005D5CBB" w:rsidRDefault="005D5CBB" w:rsidP="005D5CBB">
      <w:r>
        <w:t xml:space="preserve">Thanks to TJ, Dylan, Jordan, Pranav, Sarah, Joshua, Jerry, Michael, and Zhian for their hard work on this file. Email khirn10@gmail.com with any questions or concerns. </w:t>
      </w:r>
    </w:p>
    <w:p w14:paraId="77617E59" w14:textId="77777777" w:rsidR="005D5CBB" w:rsidRPr="005D5CBB" w:rsidRDefault="005D5CBB" w:rsidP="005D5CBB"/>
    <w:p w14:paraId="792A2825" w14:textId="00A756D4" w:rsidR="004F5BFD" w:rsidRDefault="005D5CBB" w:rsidP="005D5CBB">
      <w:pPr>
        <w:pStyle w:val="Heading1"/>
        <w:spacing w:before="0"/>
      </w:pPr>
      <w:r>
        <w:t>Spark</w:t>
      </w:r>
    </w:p>
    <w:p w14:paraId="61531AC3" w14:textId="1B8E694A" w:rsidR="004F5BFD" w:rsidRDefault="005D5CBB" w:rsidP="005D5CBB">
      <w:pPr>
        <w:pStyle w:val="Heading2"/>
        <w:spacing w:before="0"/>
      </w:pPr>
      <w:r>
        <w:t>Spark---Yes Extinction</w:t>
      </w:r>
    </w:p>
    <w:p w14:paraId="4C36867A" w14:textId="7A617C1D" w:rsidR="004F5BFD" w:rsidRPr="00711D1C" w:rsidRDefault="005D5CBB" w:rsidP="005D5CBB">
      <w:pPr>
        <w:pStyle w:val="Heading3"/>
      </w:pPr>
      <w:r>
        <w:t>1NC Impact</w:t>
      </w:r>
    </w:p>
    <w:p w14:paraId="62D1D5C7" w14:textId="00FACF29" w:rsidR="004F5BFD" w:rsidRDefault="004F5BFD" w:rsidP="005D5CBB">
      <w:pPr>
        <w:pStyle w:val="Heading4"/>
      </w:pPr>
      <w:r>
        <w:t>Multiple scenarios for extinction</w:t>
      </w:r>
      <w:r>
        <w:t xml:space="preserve"> from technological development</w:t>
      </w:r>
      <w:r>
        <w:t>.</w:t>
      </w:r>
    </w:p>
    <w:p w14:paraId="27031CDE" w14:textId="77777777" w:rsidR="004F5BFD" w:rsidRDefault="004F5BFD" w:rsidP="005D5CBB">
      <w:pPr>
        <w:rPr>
          <w:color w:val="000000" w:themeColor="text1"/>
        </w:rPr>
      </w:pPr>
      <w:r w:rsidRPr="00CB300C">
        <w:rPr>
          <w:rStyle w:val="Style13ptBold"/>
        </w:rPr>
        <w:t>Ritchie ‘23</w:t>
      </w:r>
      <w:r>
        <w:t xml:space="preserve"> [Stuart, science writer. May 31, 2023, "Seven scenarios for how AI could make humans extinct", https://inews.co.uk/news/science/ai-humans-extinct-seven-deadly-scenarios-how-likely-2376633, inews.co.uk] acc 7/22/2024 [tvisha] </w:t>
      </w:r>
    </w:p>
    <w:p w14:paraId="3D7747DE" w14:textId="77777777" w:rsidR="004F5BFD" w:rsidRDefault="004F5BFD" w:rsidP="005D5CBB">
      <w:pPr>
        <w:rPr>
          <w:color w:val="000000" w:themeColor="text1"/>
          <w:sz w:val="12"/>
        </w:rPr>
      </w:pPr>
      <w:r>
        <w:rPr>
          <w:color w:val="000000" w:themeColor="text1"/>
          <w:sz w:val="12"/>
        </w:rPr>
        <w:t>Today</w:t>
      </w:r>
      <w:r w:rsidRPr="00074C2E">
        <w:rPr>
          <w:color w:val="000000" w:themeColor="text1"/>
          <w:sz w:val="12"/>
        </w:rPr>
        <w:t xml:space="preserve">, </w:t>
      </w:r>
      <w:r w:rsidRPr="000B1CEB">
        <w:rPr>
          <w:color w:val="000000" w:themeColor="text1"/>
          <w:u w:val="single"/>
        </w:rPr>
        <w:t>experts are talking about our threat of extinction at the hands (or minds) of artificial intelligence</w:t>
      </w:r>
      <w:r w:rsidRPr="00074C2E">
        <w:rPr>
          <w:color w:val="000000" w:themeColor="text1"/>
          <w:sz w:val="12"/>
        </w:rPr>
        <w:t xml:space="preserve">. They’re worried highly-capable </w:t>
      </w:r>
      <w:r w:rsidRPr="000B1CEB">
        <w:rPr>
          <w:color w:val="000000" w:themeColor="text1"/>
          <w:u w:val="single"/>
        </w:rPr>
        <w:t>AI systems, far more intelligent than any person has ever been, pose a grave danger to humanity</w:t>
      </w:r>
      <w:r w:rsidRPr="00074C2E">
        <w:rPr>
          <w:color w:val="000000" w:themeColor="text1"/>
          <w:sz w:val="12"/>
        </w:rPr>
        <w:t xml:space="preserve">. But how exactly could we be wiped out by the machines? Below, I have outlined the scenarios – with a plausibility rating for each one. Remember, while some of these scenarios are plausible, none of them are necessarily very probable. A lot would have to fall into place including, of course, the advent of a superintelligent AI. Scenario 1: Propaganda and bad actors </w:t>
      </w:r>
      <w:r w:rsidRPr="000B1CEB">
        <w:rPr>
          <w:color w:val="000000" w:themeColor="text1"/>
          <w:u w:val="single"/>
        </w:rPr>
        <w:t xml:space="preserve">An </w:t>
      </w:r>
      <w:r w:rsidRPr="0045690A">
        <w:rPr>
          <w:color w:val="000000" w:themeColor="text1"/>
          <w:highlight w:val="cyan"/>
          <w:u w:val="single"/>
        </w:rPr>
        <w:t>AI</w:t>
      </w:r>
      <w:r w:rsidRPr="000B1CEB">
        <w:rPr>
          <w:color w:val="000000" w:themeColor="text1"/>
          <w:u w:val="single"/>
        </w:rPr>
        <w:t xml:space="preserve"> under the control of an individual or group who wants to use it for nefarious purposes could be extremely dangerous</w:t>
      </w:r>
      <w:r w:rsidRPr="00074C2E">
        <w:rPr>
          <w:color w:val="000000" w:themeColor="text1"/>
          <w:sz w:val="12"/>
        </w:rPr>
        <w:t xml:space="preserve">, in the same way rogue states or terrorist groups getting access to powerful weapons would be. A ruthless, extreme populist politician could use AI to generate powerful propaganda, helping them come to (and maintain) power in a fragile or corrupt state. Extreme politicians are a risk to global stability. In some cases – as we’re currently seeing in Ukraine – they invade their neighbours, ratcheting up global tension and risking new large-scale wars. AI-derived propaganda (say, a convincing but fake video appearing to show one country’s soldiers attacking another’s) could directly help to stoke such wars, sowing discord between different countries and leading to dangerous miscalculations in foreign policy. Plausibility rating: moderate-to-high. Populist groups will definitely use AI to generate propaganda, but whether this would lead to them seizing power or starting wars is anybody’s guess. Scenario 2: Infrastructure destruction These days, everything is connected. And an </w:t>
      </w:r>
      <w:r w:rsidRPr="000B1CEB">
        <w:rPr>
          <w:color w:val="000000" w:themeColor="text1"/>
          <w:u w:val="single"/>
        </w:rPr>
        <w:t xml:space="preserve">AI that is plugged into systems like the internet </w:t>
      </w:r>
      <w:r w:rsidRPr="0045690A">
        <w:rPr>
          <w:color w:val="000000" w:themeColor="text1"/>
          <w:highlight w:val="cyan"/>
          <w:u w:val="single"/>
        </w:rPr>
        <w:t>could pose a serious risk to</w:t>
      </w:r>
      <w:r w:rsidRPr="000B1CEB">
        <w:rPr>
          <w:color w:val="000000" w:themeColor="text1"/>
          <w:u w:val="single"/>
        </w:rPr>
        <w:t xml:space="preserve">, well, </w:t>
      </w:r>
      <w:r w:rsidRPr="0045690A">
        <w:rPr>
          <w:color w:val="000000" w:themeColor="text1"/>
          <w:highlight w:val="cyan"/>
          <w:u w:val="single"/>
        </w:rPr>
        <w:t>everything</w:t>
      </w:r>
      <w:r w:rsidRPr="00074C2E">
        <w:rPr>
          <w:color w:val="000000" w:themeColor="text1"/>
          <w:sz w:val="12"/>
        </w:rPr>
        <w:t xml:space="preserve">. Imagine that a </w:t>
      </w:r>
      <w:r w:rsidRPr="000B1CEB">
        <w:rPr>
          <w:color w:val="000000" w:themeColor="text1"/>
          <w:u w:val="single"/>
        </w:rPr>
        <w:t>rogue actor</w:t>
      </w:r>
      <w:r w:rsidRPr="00074C2E">
        <w:rPr>
          <w:color w:val="000000" w:themeColor="text1"/>
          <w:sz w:val="12"/>
        </w:rPr>
        <w:t xml:space="preserve"> – again, like a state or a terrorist group – </w:t>
      </w:r>
      <w:r w:rsidRPr="000B1CEB">
        <w:rPr>
          <w:color w:val="000000" w:themeColor="text1"/>
          <w:u w:val="single"/>
        </w:rPr>
        <w:t xml:space="preserve">unleashed a </w:t>
      </w:r>
      <w:r w:rsidRPr="0045690A">
        <w:rPr>
          <w:color w:val="000000" w:themeColor="text1"/>
          <w:highlight w:val="cyan"/>
          <w:u w:val="single"/>
        </w:rPr>
        <w:t>hyper-capable AI</w:t>
      </w:r>
      <w:r w:rsidRPr="000B1CEB">
        <w:rPr>
          <w:color w:val="000000" w:themeColor="text1"/>
          <w:u w:val="single"/>
        </w:rPr>
        <w:t xml:space="preserve"> system </w:t>
      </w:r>
      <w:r w:rsidRPr="0045690A">
        <w:rPr>
          <w:color w:val="000000" w:themeColor="text1"/>
          <w:highlight w:val="cyan"/>
          <w:u w:val="single"/>
        </w:rPr>
        <w:t>on</w:t>
      </w:r>
      <w:r w:rsidRPr="000B1CEB">
        <w:rPr>
          <w:color w:val="000000" w:themeColor="text1"/>
          <w:u w:val="single"/>
        </w:rPr>
        <w:t xml:space="preserve"> the global </w:t>
      </w:r>
      <w:r w:rsidRPr="0045690A">
        <w:rPr>
          <w:rStyle w:val="Emphasis"/>
          <w:highlight w:val="cyan"/>
        </w:rPr>
        <w:t>financial markets, or</w:t>
      </w:r>
      <w:r w:rsidRPr="000B1CEB">
        <w:rPr>
          <w:color w:val="000000" w:themeColor="text1"/>
          <w:u w:val="single"/>
        </w:rPr>
        <w:t xml:space="preserve"> a country’s </w:t>
      </w:r>
      <w:r w:rsidRPr="0045690A">
        <w:rPr>
          <w:color w:val="000000" w:themeColor="text1"/>
          <w:highlight w:val="cyan"/>
          <w:u w:val="single"/>
        </w:rPr>
        <w:t>power grid.</w:t>
      </w:r>
      <w:r w:rsidRPr="000B1CEB">
        <w:rPr>
          <w:color w:val="000000" w:themeColor="text1"/>
          <w:u w:val="single"/>
        </w:rPr>
        <w:t xml:space="preserve"> Through the use of hacking and computer </w:t>
      </w:r>
      <w:r w:rsidRPr="0045690A">
        <w:rPr>
          <w:color w:val="000000" w:themeColor="text1"/>
          <w:highlight w:val="cyan"/>
          <w:u w:val="single"/>
        </w:rPr>
        <w:t>viruses</w:t>
      </w:r>
      <w:r w:rsidRPr="000B1CEB">
        <w:rPr>
          <w:color w:val="000000" w:themeColor="text1"/>
          <w:u w:val="single"/>
        </w:rPr>
        <w:t xml:space="preserve">, such a system </w:t>
      </w:r>
      <w:r w:rsidRPr="0045690A">
        <w:rPr>
          <w:color w:val="000000" w:themeColor="text1"/>
          <w:highlight w:val="cyan"/>
          <w:u w:val="single"/>
        </w:rPr>
        <w:t>could cause serious damage</w:t>
      </w:r>
      <w:r w:rsidRPr="000B1CEB">
        <w:rPr>
          <w:color w:val="000000" w:themeColor="text1"/>
          <w:u w:val="single"/>
        </w:rPr>
        <w:t>.</w:t>
      </w:r>
      <w:r w:rsidRPr="00074C2E">
        <w:rPr>
          <w:color w:val="000000" w:themeColor="text1"/>
          <w:sz w:val="12"/>
        </w:rPr>
        <w:t xml:space="preserve"> We already know that viruses designed by humans have this capability. In 2010 it was discovered that the Stuxnet virus – probably created by the US and Israel – had caused severe damage to Iran’s nuclear programme. Could an </w:t>
      </w:r>
      <w:r w:rsidRPr="000B1CEB">
        <w:rPr>
          <w:color w:val="000000" w:themeColor="text1"/>
          <w:u w:val="single"/>
        </w:rPr>
        <w:t xml:space="preserve">AI, with vastly superior computer-coding skills to any human, create viruses and computer worms that allow it to wreck our often-fragile infrastructure systems, </w:t>
      </w:r>
      <w:r w:rsidRPr="0045690A">
        <w:rPr>
          <w:color w:val="000000" w:themeColor="text1"/>
          <w:highlight w:val="cyan"/>
          <w:u w:val="single"/>
        </w:rPr>
        <w:t>damaging transport, energy, healthcare</w:t>
      </w:r>
      <w:r w:rsidRPr="000B1CEB">
        <w:rPr>
          <w:color w:val="000000" w:themeColor="text1"/>
          <w:u w:val="single"/>
        </w:rPr>
        <w:t xml:space="preserve">, and the global economy, and </w:t>
      </w:r>
      <w:r w:rsidRPr="0045690A">
        <w:rPr>
          <w:rStyle w:val="Emphasis"/>
          <w:highlight w:val="cyan"/>
        </w:rPr>
        <w:t>sending us back to a far more primitive</w:t>
      </w:r>
      <w:r w:rsidRPr="000B1CEB">
        <w:rPr>
          <w:color w:val="000000" w:themeColor="text1"/>
          <w:u w:val="single"/>
        </w:rPr>
        <w:t xml:space="preserve">, more dangerous </w:t>
      </w:r>
      <w:r w:rsidRPr="0045690A">
        <w:rPr>
          <w:color w:val="000000" w:themeColor="text1"/>
          <w:highlight w:val="cyan"/>
          <w:u w:val="single"/>
        </w:rPr>
        <w:t>world</w:t>
      </w:r>
      <w:r w:rsidRPr="00074C2E">
        <w:rPr>
          <w:color w:val="000000" w:themeColor="text1"/>
          <w:sz w:val="12"/>
        </w:rPr>
        <w:t xml:space="preserve">? </w:t>
      </w:r>
      <w:r w:rsidRPr="000B1CEB">
        <w:rPr>
          <w:color w:val="000000" w:themeColor="text1"/>
          <w:u w:val="single"/>
        </w:rPr>
        <w:t>Plausibility rating: high</w:t>
      </w:r>
      <w:r w:rsidRPr="00074C2E">
        <w:rPr>
          <w:color w:val="000000" w:themeColor="text1"/>
          <w:sz w:val="12"/>
        </w:rPr>
        <w:t xml:space="preserve">. As noted, this has happened before. AI models are already impressive when it comes to computer coding. If someone set them to produce viruses in the future, they could probably do so far faster than any anti-virus efforts could keep up. Scenario 3: Killer robots There is </w:t>
      </w:r>
      <w:r w:rsidRPr="000B1CEB">
        <w:rPr>
          <w:color w:val="000000" w:themeColor="text1"/>
          <w:u w:val="single"/>
        </w:rPr>
        <w:t xml:space="preserve">already an </w:t>
      </w:r>
      <w:r w:rsidRPr="0045690A">
        <w:rPr>
          <w:color w:val="000000" w:themeColor="text1"/>
          <w:highlight w:val="cyan"/>
          <w:u w:val="single"/>
        </w:rPr>
        <w:t>arms race</w:t>
      </w:r>
      <w:r w:rsidRPr="000B1CEB">
        <w:rPr>
          <w:color w:val="000000" w:themeColor="text1"/>
          <w:u w:val="single"/>
        </w:rPr>
        <w:t xml:space="preserve"> between countries on the creation of automated weapon systems</w:t>
      </w:r>
      <w:r w:rsidRPr="00074C2E">
        <w:rPr>
          <w:color w:val="000000" w:themeColor="text1"/>
          <w:sz w:val="12"/>
        </w:rPr>
        <w:t xml:space="preserve">. Why send people out to their potential deaths in a combat zone if robots and drones could do their jobs for them? And why have a human controlling the weapon system when it could control itself? They’re sensible questions. But </w:t>
      </w:r>
      <w:r w:rsidRPr="000B1CEB">
        <w:rPr>
          <w:color w:val="000000" w:themeColor="text1"/>
          <w:u w:val="single"/>
        </w:rPr>
        <w:t xml:space="preserve">unless we’re extremely careful about how such systems are designed, we can imagine </w:t>
      </w:r>
      <w:r w:rsidRPr="0045690A">
        <w:rPr>
          <w:rStyle w:val="Emphasis"/>
          <w:highlight w:val="cyan"/>
        </w:rPr>
        <w:t>scenarios where they refuse to follow human</w:t>
      </w:r>
      <w:r w:rsidRPr="000B1CEB">
        <w:rPr>
          <w:color w:val="000000" w:themeColor="text1"/>
          <w:u w:val="single"/>
        </w:rPr>
        <w:t xml:space="preserve"> </w:t>
      </w:r>
      <w:r w:rsidRPr="0045690A">
        <w:rPr>
          <w:color w:val="000000" w:themeColor="text1"/>
          <w:highlight w:val="cyan"/>
          <w:u w:val="single"/>
        </w:rPr>
        <w:t>orders</w:t>
      </w:r>
      <w:r w:rsidRPr="000B1CEB">
        <w:rPr>
          <w:color w:val="000000" w:themeColor="text1"/>
          <w:u w:val="single"/>
        </w:rPr>
        <w:t>, actively work against those orders, or even pretend they’re following orders while secretly working against them</w:t>
      </w:r>
      <w:r w:rsidRPr="00074C2E">
        <w:rPr>
          <w:color w:val="000000" w:themeColor="text1"/>
          <w:sz w:val="12"/>
        </w:rPr>
        <w:t xml:space="preserve">. If one </w:t>
      </w:r>
      <w:r w:rsidRPr="000B1CEB">
        <w:rPr>
          <w:color w:val="000000" w:themeColor="text1"/>
          <w:u w:val="single"/>
        </w:rPr>
        <w:t xml:space="preserve">overarching, </w:t>
      </w:r>
      <w:r w:rsidRPr="0045690A">
        <w:rPr>
          <w:color w:val="000000" w:themeColor="text1"/>
          <w:highlight w:val="cyan"/>
          <w:u w:val="single"/>
        </w:rPr>
        <w:t>superintelligent AI</w:t>
      </w:r>
      <w:r w:rsidRPr="000B1CEB">
        <w:rPr>
          <w:color w:val="000000" w:themeColor="text1"/>
          <w:u w:val="single"/>
        </w:rPr>
        <w:t xml:space="preserve"> gained control of such systems, it might be able to co-</w:t>
      </w:r>
      <w:r w:rsidRPr="0045690A">
        <w:rPr>
          <w:color w:val="000000" w:themeColor="text1"/>
          <w:highlight w:val="cyan"/>
          <w:u w:val="single"/>
        </w:rPr>
        <w:t>ordinate attacks on human infrastructure</w:t>
      </w:r>
      <w:r w:rsidRPr="000B1CEB">
        <w:rPr>
          <w:color w:val="000000" w:themeColor="text1"/>
          <w:u w:val="single"/>
        </w:rPr>
        <w:t xml:space="preserve"> – or humans themselves</w:t>
      </w:r>
      <w:r w:rsidRPr="00074C2E">
        <w:rPr>
          <w:color w:val="000000" w:themeColor="text1"/>
          <w:sz w:val="12"/>
        </w:rPr>
        <w:t xml:space="preserve">. However, this form of AI doesn’t necessarily become an existential risk, unless you consider the next point in our list. </w:t>
      </w:r>
      <w:r w:rsidRPr="000B1CEB">
        <w:rPr>
          <w:color w:val="000000" w:themeColor="text1"/>
          <w:u w:val="single"/>
        </w:rPr>
        <w:t>Plausibility rating: high</w:t>
      </w:r>
      <w:r w:rsidRPr="00074C2E">
        <w:rPr>
          <w:color w:val="000000" w:themeColor="text1"/>
          <w:sz w:val="12"/>
        </w:rPr>
        <w:t xml:space="preserve">. We’re already developing autonomous military systems and integrating them with more and more powerful AI systems. Scenario 4: Nuclear war In some ways, worrying about AI is simply another way to worry about the threat of nuclear war. Humanity already holds enough nuclear weapons to destroy, or at least severely curtail, life on Earth. What if an AI somehow got hold of them? As outlined above, militaries will no doubt want to use AI to automate a lot of their systems. But AI doesn’t need to launch the missiles itself. A superintelligent AI could also persuade (or bribe, or blackmail) the people in charge of nuclear weapons to launch them. It could also fool one nuclear-armed country into thinking it was being attacked by another by falsely triggering its early-warning system. A scary number of near-misses of this kind happened during the Cold War, with missile-detection systems set off by unusual reflections on clouds and at one point a flock of geese. That country might then respond by launching its own missiles, which could easily then escalate into a full-scale nuclear exchange. Plausibility rating: moderate-to-high. The ending of the Cold War reduced the risk of nuclear apocalypse, but the existence of a superintelligent AI with self-preservation goals that don’t align with the goals of humanity could easily increase it again. We do, however, have better and less gullible early-detection systems as well as more accurate missile defences, which somewhat mitigate the threat. Scenario 5: Pandemics and chemicals Whether you think the Covid virus leaked from a virology lab or not, it’s certainly within the realms of possibility that a </w:t>
      </w:r>
      <w:r w:rsidRPr="00074C2E">
        <w:rPr>
          <w:color w:val="000000" w:themeColor="text1"/>
          <w:u w:val="single"/>
        </w:rPr>
        <w:t xml:space="preserve">research accident </w:t>
      </w:r>
      <w:r w:rsidRPr="0045690A">
        <w:rPr>
          <w:color w:val="000000" w:themeColor="text1"/>
          <w:highlight w:val="cyan"/>
          <w:u w:val="single"/>
        </w:rPr>
        <w:t>could produce a dangerous virus</w:t>
      </w:r>
      <w:r w:rsidRPr="00074C2E">
        <w:rPr>
          <w:color w:val="000000" w:themeColor="text1"/>
          <w:u w:val="single"/>
        </w:rPr>
        <w:t xml:space="preserve"> with a high rate of infectiousness or fatality</w:t>
      </w:r>
      <w:r w:rsidRPr="00074C2E">
        <w:rPr>
          <w:color w:val="000000" w:themeColor="text1"/>
          <w:sz w:val="12"/>
        </w:rPr>
        <w:t xml:space="preserve">. And </w:t>
      </w:r>
      <w:r w:rsidRPr="00074C2E">
        <w:rPr>
          <w:color w:val="000000" w:themeColor="text1"/>
          <w:u w:val="single"/>
        </w:rPr>
        <w:t xml:space="preserve">that’s an inadvertent scenario. If someone with the right knowledge and resources was to deliberately design and release a dangerous virus, that would </w:t>
      </w:r>
      <w:r w:rsidRPr="0045690A">
        <w:rPr>
          <w:color w:val="000000" w:themeColor="text1"/>
          <w:highlight w:val="cyan"/>
          <w:u w:val="single"/>
        </w:rPr>
        <w:t>dramatically increase the risk to humanity</w:t>
      </w:r>
      <w:r w:rsidRPr="00074C2E">
        <w:rPr>
          <w:color w:val="000000" w:themeColor="text1"/>
          <w:u w:val="single"/>
        </w:rPr>
        <w:t>.</w:t>
      </w:r>
      <w:r w:rsidRPr="00074C2E">
        <w:rPr>
          <w:color w:val="000000" w:themeColor="text1"/>
          <w:sz w:val="12"/>
        </w:rPr>
        <w:t xml:space="preserve"> The worry here is that this “someone” might be an AI – either directed by unscrupulous humans or acting on its own. One of the main promises of AI is that it’ll help us design new life-saving drugs. But by the same token – and </w:t>
      </w:r>
      <w:r w:rsidRPr="00074C2E">
        <w:rPr>
          <w:color w:val="000000" w:themeColor="text1"/>
          <w:u w:val="single"/>
        </w:rPr>
        <w:t xml:space="preserve">by the same use of its ability to understand the structure of molecules and cells at a deeper level than any human – it could also </w:t>
      </w:r>
      <w:r w:rsidRPr="0045690A">
        <w:rPr>
          <w:color w:val="000000" w:themeColor="text1"/>
          <w:highlight w:val="cyan"/>
          <w:u w:val="single"/>
        </w:rPr>
        <w:t>design</w:t>
      </w:r>
      <w:r w:rsidRPr="00074C2E">
        <w:rPr>
          <w:color w:val="000000" w:themeColor="text1"/>
          <w:u w:val="single"/>
        </w:rPr>
        <w:t xml:space="preserve"> dangerous new chemicals like </w:t>
      </w:r>
      <w:r w:rsidRPr="0045690A">
        <w:rPr>
          <w:color w:val="000000" w:themeColor="text1"/>
          <w:highlight w:val="cyan"/>
          <w:u w:val="single"/>
        </w:rPr>
        <w:t>nerve gases</w:t>
      </w:r>
      <w:r w:rsidRPr="00074C2E">
        <w:rPr>
          <w:color w:val="000000" w:themeColor="text1"/>
          <w:u w:val="single"/>
        </w:rPr>
        <w:t>, or augment currently-existing viruses to make them more lethal</w:t>
      </w:r>
      <w:r w:rsidRPr="00074C2E">
        <w:rPr>
          <w:color w:val="000000" w:themeColor="text1"/>
          <w:sz w:val="12"/>
        </w:rPr>
        <w:t xml:space="preserve">. The AI would be limited by what data is available – it can’t know how to create a new pandemic virus or a new chemical if it doesn’t have anything to base that knowledge on. And of course, even superintelligence isn’t magic: there are biological limits on what viruses and pathogens can do. But we already know – and are justifiably </w:t>
      </w:r>
      <w:r w:rsidRPr="00074C2E">
        <w:rPr>
          <w:color w:val="000000" w:themeColor="text1"/>
          <w:u w:val="single"/>
        </w:rPr>
        <w:t>concerned about – some of the ways viruses can be made more powerful. This kind of research, combined with a superintelligent AI , could make an extremely hazardous combination</w:t>
      </w:r>
      <w:r w:rsidRPr="00074C2E">
        <w:rPr>
          <w:color w:val="000000" w:themeColor="text1"/>
          <w:sz w:val="12"/>
        </w:rPr>
        <w:t xml:space="preserve">. Plausiblity rating: low-to-moderate. Without the right data, an AI couldn’t produce a deadly supervirus in the ways that many AI worriers speculate it could. But biology is full of surprises, and a superintelligent entity could find deadly things in biology that we humans couldn’t have predicted. Scenario 6: Nanobots We’re back to robots. </w:t>
      </w:r>
      <w:r w:rsidRPr="0045690A">
        <w:rPr>
          <w:color w:val="000000" w:themeColor="text1"/>
          <w:highlight w:val="cyan"/>
          <w:u w:val="single"/>
        </w:rPr>
        <w:t>Nanobots</w:t>
      </w:r>
      <w:r w:rsidRPr="00074C2E">
        <w:rPr>
          <w:color w:val="000000" w:themeColor="text1"/>
          <w:sz w:val="12"/>
        </w:rPr>
        <w:t xml:space="preserve"> (which don’t currently exist, or are in extremely primitive form) are tiny robots, invisible to the naked eye, that could, in theory, be used to enter our bodies and fix wounds, administer medicine, or destroy cancer cells. One more science-fiction-esque scenario for the doom of humanity is that such nanobots </w:t>
      </w:r>
      <w:r w:rsidRPr="0045690A">
        <w:rPr>
          <w:color w:val="000000" w:themeColor="text1"/>
          <w:highlight w:val="cyan"/>
          <w:u w:val="single"/>
        </w:rPr>
        <w:t>become self-replicating, gobbling up all the biomass on earth to create endless copies of themselves and rapidly producing what’s been called a “grey goo</w:t>
      </w:r>
      <w:r w:rsidRPr="00074C2E">
        <w:rPr>
          <w:color w:val="000000" w:themeColor="text1"/>
          <w:u w:val="single"/>
        </w:rPr>
        <w:t>”, which would involve the entire planet turning into a roiling mass of mini-robots and little else.</w:t>
      </w:r>
      <w:r w:rsidRPr="00074C2E">
        <w:rPr>
          <w:color w:val="000000" w:themeColor="text1"/>
          <w:sz w:val="12"/>
        </w:rPr>
        <w:t xml:space="preserve"> This, of course, is one of the more speculative scenarios. Plausibility rating: very low. There hasn’t been much technological progress on the creation of nanobots, so technology would have to advance very far for this to be a convincingly concerning scenario. Scenario 7: Human obsolescence Imagine a world where </w:t>
      </w:r>
      <w:r w:rsidRPr="00074C2E">
        <w:rPr>
          <w:color w:val="000000" w:themeColor="text1"/>
          <w:u w:val="single"/>
        </w:rPr>
        <w:t xml:space="preserve">we </w:t>
      </w:r>
      <w:r w:rsidRPr="0045690A">
        <w:rPr>
          <w:color w:val="000000" w:themeColor="text1"/>
          <w:highlight w:val="cyan"/>
          <w:u w:val="single"/>
        </w:rPr>
        <w:t>slowly but surely replace every working human with an AI or a robot</w:t>
      </w:r>
      <w:r w:rsidRPr="00074C2E">
        <w:rPr>
          <w:color w:val="000000" w:themeColor="text1"/>
          <w:sz w:val="12"/>
        </w:rPr>
        <w:t xml:space="preserve">. </w:t>
      </w:r>
      <w:r w:rsidRPr="00074C2E">
        <w:rPr>
          <w:color w:val="000000" w:themeColor="text1"/>
          <w:u w:val="single"/>
        </w:rPr>
        <w:t>An entire economy would develop around different superintelligent AIs interacting with each other, producing energy, resources, and even their own culture</w:t>
      </w:r>
      <w:r w:rsidRPr="00074C2E">
        <w:rPr>
          <w:color w:val="000000" w:themeColor="text1"/>
          <w:sz w:val="12"/>
        </w:rPr>
        <w:t xml:space="preserve">. </w:t>
      </w:r>
      <w:r w:rsidRPr="00074C2E">
        <w:rPr>
          <w:color w:val="000000" w:themeColor="text1"/>
          <w:u w:val="single"/>
        </w:rPr>
        <w:t>Humanity, meanwhile, would become old and lazy, incapable of performing any of the work it has done in the past</w:t>
      </w:r>
      <w:r w:rsidRPr="00074C2E">
        <w:rPr>
          <w:color w:val="000000" w:themeColor="text1"/>
          <w:sz w:val="12"/>
        </w:rPr>
        <w:t xml:space="preserve">. </w:t>
      </w:r>
      <w:r w:rsidRPr="00074C2E">
        <w:rPr>
          <w:color w:val="000000" w:themeColor="text1"/>
          <w:u w:val="single"/>
        </w:rPr>
        <w:t>Birth rates could collapse. We could develop AIs to look after us, but they would rapidly become too complex for us to understand or control</w:t>
      </w:r>
      <w:r w:rsidRPr="00074C2E">
        <w:rPr>
          <w:color w:val="000000" w:themeColor="text1"/>
          <w:sz w:val="12"/>
        </w:rPr>
        <w:t xml:space="preserve">. Eventually, </w:t>
      </w:r>
      <w:r w:rsidRPr="0045690A">
        <w:rPr>
          <w:color w:val="000000" w:themeColor="text1"/>
          <w:highlight w:val="cyan"/>
          <w:u w:val="single"/>
        </w:rPr>
        <w:t>we might become like any other endangered species: entirely dependent on the whims of more intelligent beings to help us</w:t>
      </w:r>
      <w:r w:rsidRPr="00074C2E">
        <w:rPr>
          <w:color w:val="000000" w:themeColor="text1"/>
          <w:sz w:val="12"/>
        </w:rPr>
        <w:t xml:space="preserve"> survive. Perhaps </w:t>
      </w:r>
      <w:r w:rsidRPr="00074C2E">
        <w:rPr>
          <w:color w:val="000000" w:themeColor="text1"/>
          <w:u w:val="single"/>
        </w:rPr>
        <w:t>one day, we simply die out. Or maybe the AIs decide amongst themselves that humanity is now irrelevant, and too much of a drain on resources. They decide to switch off the life-support machine.</w:t>
      </w:r>
      <w:r w:rsidRPr="00074C2E">
        <w:rPr>
          <w:color w:val="000000" w:themeColor="text1"/>
          <w:sz w:val="12"/>
        </w:rPr>
        <w:t xml:space="preserve"> </w:t>
      </w:r>
      <w:r w:rsidRPr="00074C2E">
        <w:rPr>
          <w:color w:val="000000" w:themeColor="text1"/>
          <w:u w:val="single"/>
        </w:rPr>
        <w:t>Plausibility rating: high. We’re already moving in this direction, with declining birth rates across the world as technology advances</w:t>
      </w:r>
      <w:r w:rsidRPr="00074C2E">
        <w:rPr>
          <w:color w:val="000000" w:themeColor="text1"/>
          <w:sz w:val="12"/>
        </w:rPr>
        <w:t xml:space="preserve"> and countries become richer and more developed. We’re also already replacing human labour with AI where possible. It’s not hard to imagine these trends continuing in future as we all understandably push towards a more comfortable life.</w:t>
      </w:r>
    </w:p>
    <w:p w14:paraId="5CB71F4A" w14:textId="77777777" w:rsidR="004F5BFD" w:rsidRDefault="004F5BFD" w:rsidP="005D5CBB">
      <w:pPr>
        <w:pStyle w:val="Heading3"/>
      </w:pPr>
      <w:r>
        <w:t>AI</w:t>
      </w:r>
    </w:p>
    <w:p w14:paraId="7838366B" w14:textId="77777777" w:rsidR="004F5BFD" w:rsidRDefault="004F5BFD" w:rsidP="005D5CBB">
      <w:pPr>
        <w:pStyle w:val="Heading4"/>
      </w:pPr>
      <w:r>
        <w:t xml:space="preserve">Multiple internal links from AI to extinction. </w:t>
      </w:r>
    </w:p>
    <w:p w14:paraId="1F8C8D3A" w14:textId="77777777" w:rsidR="004F5BFD" w:rsidRPr="00E50A40" w:rsidRDefault="004F5BFD" w:rsidP="005D5CBB">
      <w:r w:rsidRPr="00E50A40">
        <w:rPr>
          <w:rStyle w:val="Style13ptBold"/>
        </w:rPr>
        <w:t>Vallance 23</w:t>
      </w:r>
      <w:r>
        <w:t xml:space="preserve"> [Chris, technology reporter. May 30, 2023, “Artificial intelligence could lead ot extinction, experts warn,” </w:t>
      </w:r>
      <w:hyperlink r:id="rId8" w:history="1">
        <w:r w:rsidRPr="001C696E">
          <w:rPr>
            <w:rStyle w:val="Hyperlink"/>
          </w:rPr>
          <w:t>https://www.bbc.com/news/uk-65746524</w:t>
        </w:r>
      </w:hyperlink>
      <w:r>
        <w:t>] acc 7/23/2024 [tvisha]</w:t>
      </w:r>
    </w:p>
    <w:p w14:paraId="6E12A257" w14:textId="77777777" w:rsidR="004F5BFD" w:rsidRPr="00E50A40" w:rsidRDefault="004F5BFD" w:rsidP="005D5CBB">
      <w:r w:rsidRPr="00E50A40">
        <w:t xml:space="preserve">The Centre for AI Safety website suggests a number of possible </w:t>
      </w:r>
      <w:r w:rsidRPr="0045690A">
        <w:rPr>
          <w:rStyle w:val="StyleUnderline"/>
          <w:highlight w:val="cyan"/>
        </w:rPr>
        <w:t>disaster scenarios</w:t>
      </w:r>
      <w:r w:rsidRPr="00E50A40">
        <w:t>:</w:t>
      </w:r>
    </w:p>
    <w:p w14:paraId="5BEACD41" w14:textId="77777777" w:rsidR="004F5BFD" w:rsidRDefault="004F5BFD" w:rsidP="005D5CBB">
      <w:pPr>
        <w:pStyle w:val="ListParagraph"/>
        <w:numPr>
          <w:ilvl w:val="0"/>
          <w:numId w:val="74"/>
        </w:numPr>
      </w:pPr>
      <w:r w:rsidRPr="0045690A">
        <w:rPr>
          <w:rStyle w:val="StyleUnderline"/>
          <w:highlight w:val="cyan"/>
        </w:rPr>
        <w:t>AI</w:t>
      </w:r>
      <w:r w:rsidRPr="00E50A40">
        <w:t xml:space="preserve">s </w:t>
      </w:r>
      <w:r w:rsidRPr="0045690A">
        <w:rPr>
          <w:rStyle w:val="StyleUnderline"/>
          <w:highlight w:val="cyan"/>
        </w:rPr>
        <w:t xml:space="preserve">could be </w:t>
      </w:r>
      <w:r w:rsidRPr="0045690A">
        <w:rPr>
          <w:rStyle w:val="Emphasis"/>
          <w:highlight w:val="cyan"/>
        </w:rPr>
        <w:t>weaponised</w:t>
      </w:r>
      <w:r w:rsidRPr="00E50A40">
        <w:t xml:space="preserve"> - for example, drug-discovery tools could be used </w:t>
      </w:r>
      <w:r w:rsidRPr="0045690A">
        <w:rPr>
          <w:highlight w:val="cyan"/>
        </w:rPr>
        <w:t xml:space="preserve">to </w:t>
      </w:r>
      <w:r w:rsidRPr="0045690A">
        <w:rPr>
          <w:rStyle w:val="Emphasis"/>
          <w:highlight w:val="cyan"/>
        </w:rPr>
        <w:t>build chemical weapons</w:t>
      </w:r>
    </w:p>
    <w:p w14:paraId="59D114F2" w14:textId="77777777" w:rsidR="004F5BFD" w:rsidRDefault="004F5BFD" w:rsidP="005D5CBB">
      <w:pPr>
        <w:pStyle w:val="ListParagraph"/>
        <w:numPr>
          <w:ilvl w:val="0"/>
          <w:numId w:val="74"/>
        </w:numPr>
      </w:pPr>
      <w:r w:rsidRPr="00E50A40">
        <w:t>AI-</w:t>
      </w:r>
      <w:r w:rsidRPr="0045690A">
        <w:rPr>
          <w:highlight w:val="cyan"/>
        </w:rPr>
        <w:t xml:space="preserve">generated </w:t>
      </w:r>
      <w:r w:rsidRPr="0045690A">
        <w:rPr>
          <w:rStyle w:val="Emphasis"/>
          <w:highlight w:val="cyan"/>
        </w:rPr>
        <w:t>misinfo</w:t>
      </w:r>
      <w:r w:rsidRPr="00E50A40">
        <w:rPr>
          <w:rStyle w:val="Emphasis"/>
        </w:rPr>
        <w:t xml:space="preserve">rmation </w:t>
      </w:r>
      <w:r w:rsidRPr="0045690A">
        <w:rPr>
          <w:rStyle w:val="Emphasis"/>
          <w:highlight w:val="cyan"/>
        </w:rPr>
        <w:t>could destabilise society</w:t>
      </w:r>
      <w:r w:rsidRPr="0045690A">
        <w:rPr>
          <w:highlight w:val="cyan"/>
        </w:rPr>
        <w:t xml:space="preserve"> and "</w:t>
      </w:r>
      <w:r w:rsidRPr="0045690A">
        <w:rPr>
          <w:rStyle w:val="Emphasis"/>
          <w:highlight w:val="cyan"/>
        </w:rPr>
        <w:t>undermine</w:t>
      </w:r>
      <w:r w:rsidRPr="0045690A">
        <w:rPr>
          <w:highlight w:val="cyan"/>
        </w:rPr>
        <w:t xml:space="preserve"> collective </w:t>
      </w:r>
      <w:r w:rsidRPr="0045690A">
        <w:rPr>
          <w:rStyle w:val="Emphasis"/>
          <w:highlight w:val="cyan"/>
        </w:rPr>
        <w:t>decision-making</w:t>
      </w:r>
      <w:r>
        <w:t>”</w:t>
      </w:r>
    </w:p>
    <w:p w14:paraId="451D7C0E" w14:textId="77777777" w:rsidR="004F5BFD" w:rsidRDefault="004F5BFD" w:rsidP="005D5CBB">
      <w:pPr>
        <w:pStyle w:val="ListParagraph"/>
        <w:numPr>
          <w:ilvl w:val="0"/>
          <w:numId w:val="74"/>
        </w:numPr>
      </w:pPr>
      <w:r w:rsidRPr="00E50A40">
        <w:t xml:space="preserve">The </w:t>
      </w:r>
      <w:r w:rsidRPr="0045690A">
        <w:rPr>
          <w:highlight w:val="cyan"/>
        </w:rPr>
        <w:t>power</w:t>
      </w:r>
      <w:r w:rsidRPr="00E50A40">
        <w:t xml:space="preserve"> of AI </w:t>
      </w:r>
      <w:r w:rsidRPr="0045690A">
        <w:rPr>
          <w:highlight w:val="cyan"/>
        </w:rPr>
        <w:t xml:space="preserve">could become increasingly concentrated </w:t>
      </w:r>
      <w:r w:rsidRPr="00E50A40">
        <w:t xml:space="preserve">in fewer and fewer hands, </w:t>
      </w:r>
      <w:r w:rsidRPr="0045690A">
        <w:rPr>
          <w:highlight w:val="cyan"/>
        </w:rPr>
        <w:t xml:space="preserve">enabling "regimes to enforce narrow values through </w:t>
      </w:r>
      <w:r w:rsidRPr="00E50A40">
        <w:t xml:space="preserve">pervasive </w:t>
      </w:r>
      <w:r w:rsidRPr="0045690A">
        <w:rPr>
          <w:highlight w:val="cyan"/>
        </w:rPr>
        <w:t>surveillance and oppressive censorship</w:t>
      </w:r>
      <w:r w:rsidRPr="00E50A40">
        <w:t>"</w:t>
      </w:r>
    </w:p>
    <w:p w14:paraId="172CED65" w14:textId="77777777" w:rsidR="004F5BFD" w:rsidRPr="00E50A40" w:rsidRDefault="004F5BFD" w:rsidP="005D5CBB">
      <w:pPr>
        <w:pStyle w:val="ListParagraph"/>
        <w:numPr>
          <w:ilvl w:val="0"/>
          <w:numId w:val="74"/>
        </w:numPr>
      </w:pPr>
      <w:r w:rsidRPr="0045690A">
        <w:rPr>
          <w:rStyle w:val="Emphasis"/>
          <w:highlight w:val="cyan"/>
        </w:rPr>
        <w:t>Enfeeblement</w:t>
      </w:r>
      <w:r w:rsidRPr="00E50A40">
        <w:t xml:space="preserve">, where </w:t>
      </w:r>
      <w:r w:rsidRPr="0045690A">
        <w:rPr>
          <w:highlight w:val="cyan"/>
        </w:rPr>
        <w:t>humans become dependent on AI "similar to</w:t>
      </w:r>
      <w:r w:rsidRPr="00E50A40">
        <w:t xml:space="preserve"> the scenario portrayed in the film </w:t>
      </w:r>
      <w:r w:rsidRPr="0045690A">
        <w:rPr>
          <w:highlight w:val="cyan"/>
        </w:rPr>
        <w:t>Wall-E"</w:t>
      </w:r>
    </w:p>
    <w:p w14:paraId="319BFA08" w14:textId="77777777" w:rsidR="004F5BFD" w:rsidRPr="00E50A40" w:rsidRDefault="004F5BFD" w:rsidP="005D5CBB">
      <w:r w:rsidRPr="00E50A40">
        <w:rPr>
          <w:rStyle w:val="Emphasis"/>
        </w:rPr>
        <w:t>Dr Geoffrey Hinton</w:t>
      </w:r>
      <w:r w:rsidRPr="00E50A40">
        <w:t xml:space="preserve">, who issued an earlier warning about risks from super-intelligent AI, has </w:t>
      </w:r>
      <w:r w:rsidRPr="0045690A">
        <w:rPr>
          <w:highlight w:val="cyan"/>
        </w:rPr>
        <w:t>also supported the Centre for AI Safety's call</w:t>
      </w:r>
      <w:r w:rsidRPr="00E50A40">
        <w:t>.</w:t>
      </w:r>
    </w:p>
    <w:p w14:paraId="47D3E38A" w14:textId="77777777" w:rsidR="004F5BFD" w:rsidRPr="00E50A40" w:rsidRDefault="004F5BFD" w:rsidP="005D5CBB">
      <w:r w:rsidRPr="00E50A40">
        <w:rPr>
          <w:rStyle w:val="Emphasis"/>
        </w:rPr>
        <w:t>Yoshua Bengio</w:t>
      </w:r>
      <w:r w:rsidRPr="00E50A40">
        <w:t>, professor of computer science at the university of Montreal, also signed.</w:t>
      </w:r>
    </w:p>
    <w:p w14:paraId="26CD0EC9" w14:textId="77777777" w:rsidR="004F5BFD" w:rsidRDefault="004F5BFD" w:rsidP="005D5CBB">
      <w:r w:rsidRPr="00E50A40">
        <w:rPr>
          <w:rStyle w:val="StyleUnderline"/>
        </w:rPr>
        <w:t>Dr Hinton, Prof Bengio and NYU Professor Yann LeCun</w:t>
      </w:r>
      <w:r w:rsidRPr="00E50A40">
        <w:t xml:space="preserve"> are often described as the "</w:t>
      </w:r>
      <w:r w:rsidRPr="00E50A40">
        <w:rPr>
          <w:rStyle w:val="Emphasis"/>
        </w:rPr>
        <w:t>godfathers of AI"</w:t>
      </w:r>
      <w:r w:rsidRPr="00E50A40">
        <w:t xml:space="preserve"> for their groundbreaking work in the field - for which they </w:t>
      </w:r>
      <w:r w:rsidRPr="00E50A40">
        <w:rPr>
          <w:rStyle w:val="StyleUnderline"/>
        </w:rPr>
        <w:t>jointly won the 2018 Turing Award</w:t>
      </w:r>
      <w:r w:rsidRPr="00E50A40">
        <w:t>, which recognises outstanding contributions in computer science.</w:t>
      </w:r>
    </w:p>
    <w:p w14:paraId="23BCECD8" w14:textId="77777777" w:rsidR="004F5BFD" w:rsidRDefault="004F5BFD" w:rsidP="005D5CBB">
      <w:pPr>
        <w:pStyle w:val="Heading4"/>
      </w:pPr>
      <w:r>
        <w:t xml:space="preserve">Extinction is possible from a </w:t>
      </w:r>
      <w:r w:rsidRPr="002C7599">
        <w:rPr>
          <w:u w:val="single"/>
        </w:rPr>
        <w:t>litany</w:t>
      </w:r>
      <w:r>
        <w:t xml:space="preserve"> of factors. </w:t>
      </w:r>
    </w:p>
    <w:p w14:paraId="21D6DA4F" w14:textId="77777777" w:rsidR="004F5BFD" w:rsidRDefault="004F5BFD" w:rsidP="005D5CBB">
      <w:r w:rsidRPr="00316199">
        <w:rPr>
          <w:rStyle w:val="Style13ptBold"/>
        </w:rPr>
        <w:t>Globaia 24</w:t>
      </w:r>
      <w:r>
        <w:t xml:space="preserve"> [Globaia: Planetary Awareness through Science and Art, </w:t>
      </w:r>
      <w:r w:rsidRPr="009E1AAE">
        <w:t xml:space="preserve">as a non-profit organization, is dedicated to promoting planetary awareness and understanding of various social, cultural, and environmental issues. </w:t>
      </w:r>
      <w:r>
        <w:t xml:space="preserve">After April 2024, </w:t>
      </w:r>
      <w:r w:rsidRPr="009E1AAE">
        <w:t xml:space="preserve">“Existential Risks,” </w:t>
      </w:r>
      <w:hyperlink r:id="rId9" w:history="1">
        <w:r w:rsidRPr="001C696E">
          <w:rPr>
            <w:rStyle w:val="Hyperlink"/>
          </w:rPr>
          <w:t>https://globaia.org/risks</w:t>
        </w:r>
      </w:hyperlink>
      <w:r>
        <w:t>] acc 7/23/2024 [tvisha]</w:t>
      </w:r>
    </w:p>
    <w:p w14:paraId="4A81D93F" w14:textId="77777777" w:rsidR="004F5BFD" w:rsidRPr="00D23EE9" w:rsidRDefault="004F5BFD" w:rsidP="005D5CBB">
      <w:r w:rsidRPr="00D23EE9">
        <w:t>Cosmic Risks</w:t>
      </w:r>
    </w:p>
    <w:p w14:paraId="727829D7" w14:textId="77777777" w:rsidR="004F5BFD" w:rsidRPr="00987CAA" w:rsidRDefault="004F5BFD" w:rsidP="005D5CBB">
      <w:pPr>
        <w:rPr>
          <w:sz w:val="16"/>
        </w:rPr>
      </w:pPr>
      <w:r w:rsidRPr="00987CAA">
        <w:rPr>
          <w:rStyle w:val="StyleUnderline"/>
        </w:rPr>
        <w:t>Cosmic risks</w:t>
      </w:r>
      <w:r w:rsidRPr="00987CAA">
        <w:rPr>
          <w:sz w:val="16"/>
        </w:rPr>
        <w:t xml:space="preserve">, while relatively rare, </w:t>
      </w:r>
      <w:r w:rsidRPr="00987CAA">
        <w:rPr>
          <w:rStyle w:val="StyleUnderline"/>
        </w:rPr>
        <w:t>pose significant threats to the existence of humanity,</w:t>
      </w:r>
      <w:r w:rsidRPr="00987CAA">
        <w:rPr>
          <w:sz w:val="16"/>
        </w:rPr>
        <w:t xml:space="preserve"> with the potential to cause catastrophic events that could lead to our extinction. Among these cosmic phenomena, </w:t>
      </w:r>
      <w:r w:rsidRPr="0045690A">
        <w:rPr>
          <w:rStyle w:val="Emphasis"/>
          <w:highlight w:val="cyan"/>
        </w:rPr>
        <w:t>gamma-ray bursts,</w:t>
      </w:r>
      <w:r w:rsidRPr="00987CAA">
        <w:rPr>
          <w:rStyle w:val="StyleUnderline"/>
        </w:rPr>
        <w:t xml:space="preserve"> nearby supernovae, </w:t>
      </w:r>
      <w:r w:rsidRPr="0032287A">
        <w:rPr>
          <w:rStyle w:val="StyleUnderline"/>
        </w:rPr>
        <w:t>and black hole mergers</w:t>
      </w:r>
      <w:r w:rsidRPr="00987CAA">
        <w:rPr>
          <w:rStyle w:val="StyleUnderline"/>
        </w:rPr>
        <w:t xml:space="preserve"> stand as prominent harbingers of potential doom.</w:t>
      </w:r>
      <w:r w:rsidRPr="00987CAA">
        <w:rPr>
          <w:sz w:val="16"/>
        </w:rPr>
        <w:t xml:space="preserve"> </w:t>
      </w:r>
      <w:r w:rsidRPr="00987CAA">
        <w:rPr>
          <w:rStyle w:val="StyleUnderline"/>
        </w:rPr>
        <w:t xml:space="preserve">Gamma-ray bursts, </w:t>
      </w:r>
      <w:r w:rsidRPr="00987CAA">
        <w:rPr>
          <w:sz w:val="16"/>
        </w:rPr>
        <w:t>the most energetic explosions in the universe, can</w:t>
      </w:r>
      <w:r w:rsidRPr="00987CAA">
        <w:rPr>
          <w:rStyle w:val="StyleUnderline"/>
        </w:rPr>
        <w:t xml:space="preserve"> </w:t>
      </w:r>
      <w:r w:rsidRPr="0045690A">
        <w:rPr>
          <w:rStyle w:val="Emphasis"/>
          <w:highlight w:val="cyan"/>
        </w:rPr>
        <w:t>release</w:t>
      </w:r>
      <w:r w:rsidRPr="00987CAA">
        <w:rPr>
          <w:rStyle w:val="Emphasis"/>
        </w:rPr>
        <w:t xml:space="preserve"> a torrent of </w:t>
      </w:r>
      <w:r w:rsidRPr="0045690A">
        <w:rPr>
          <w:rStyle w:val="Emphasis"/>
          <w:highlight w:val="cyan"/>
        </w:rPr>
        <w:t>lethal radiation</w:t>
      </w:r>
      <w:r w:rsidRPr="00987CAA">
        <w:rPr>
          <w:rStyle w:val="StyleUnderline"/>
        </w:rPr>
        <w:t xml:space="preserve"> that could </w:t>
      </w:r>
      <w:r w:rsidRPr="0045690A">
        <w:rPr>
          <w:rStyle w:val="StyleUnderline"/>
          <w:highlight w:val="cyan"/>
        </w:rPr>
        <w:t>annihilate Earth's protective atmosphere and trigger mass extinctions</w:t>
      </w:r>
      <w:r w:rsidRPr="00987CAA">
        <w:rPr>
          <w:sz w:val="16"/>
        </w:rPr>
        <w:t xml:space="preserve">. Similarly, a nearby </w:t>
      </w:r>
      <w:r w:rsidRPr="0045690A">
        <w:rPr>
          <w:rStyle w:val="Emphasis"/>
          <w:highlight w:val="cyan"/>
        </w:rPr>
        <w:t>supernova</w:t>
      </w:r>
      <w:r w:rsidRPr="00987CAA">
        <w:rPr>
          <w:sz w:val="16"/>
        </w:rPr>
        <w:t xml:space="preserve">, which occurs when a massive star exhausts its nuclear fuel and explodes, </w:t>
      </w:r>
      <w:r w:rsidRPr="00987CAA">
        <w:rPr>
          <w:rStyle w:val="Emphasis"/>
        </w:rPr>
        <w:t xml:space="preserve">could </w:t>
      </w:r>
      <w:r w:rsidRPr="0045690A">
        <w:rPr>
          <w:rStyle w:val="Emphasis"/>
          <w:highlight w:val="cyan"/>
        </w:rPr>
        <w:t>shower our planet with harmful cosmic radiation</w:t>
      </w:r>
      <w:r w:rsidRPr="00987CAA">
        <w:rPr>
          <w:rStyle w:val="StyleUnderline"/>
        </w:rPr>
        <w:t>, causing long-term climatic changes and threatening life</w:t>
      </w:r>
      <w:r w:rsidRPr="00987CAA">
        <w:rPr>
          <w:sz w:val="16"/>
        </w:rPr>
        <w:t xml:space="preserve"> as we know it. Lastly, </w:t>
      </w:r>
      <w:r w:rsidRPr="0045690A">
        <w:rPr>
          <w:rStyle w:val="Emphasis"/>
          <w:highlight w:val="cyan"/>
        </w:rPr>
        <w:t>black hole mergers</w:t>
      </w:r>
      <w:r w:rsidRPr="00987CAA">
        <w:rPr>
          <w:rStyle w:val="Emphasis"/>
        </w:rPr>
        <w:t xml:space="preserve">, </w:t>
      </w:r>
      <w:r w:rsidRPr="00987CAA">
        <w:t>the</w:t>
      </w:r>
      <w:r w:rsidRPr="00987CAA">
        <w:rPr>
          <w:rStyle w:val="StyleUnderline"/>
        </w:rPr>
        <w:t xml:space="preserve"> cataclysmic collision of two black holes, </w:t>
      </w:r>
      <w:r w:rsidRPr="0045690A">
        <w:rPr>
          <w:rStyle w:val="Emphasis"/>
          <w:highlight w:val="cyan"/>
        </w:rPr>
        <w:t>generate powerful gravitational waves</w:t>
      </w:r>
      <w:r w:rsidRPr="0045690A">
        <w:rPr>
          <w:rStyle w:val="StyleUnderline"/>
          <w:highlight w:val="cyan"/>
        </w:rPr>
        <w:t xml:space="preserve"> and release colossal amounts of energy</w:t>
      </w:r>
      <w:r w:rsidRPr="0045690A">
        <w:rPr>
          <w:sz w:val="16"/>
          <w:highlight w:val="cyan"/>
        </w:rPr>
        <w:t xml:space="preserve">, </w:t>
      </w:r>
      <w:r w:rsidRPr="0032287A">
        <w:rPr>
          <w:sz w:val="16"/>
        </w:rPr>
        <w:t>which,</w:t>
      </w:r>
      <w:r w:rsidRPr="00987CAA">
        <w:rPr>
          <w:sz w:val="16"/>
        </w:rPr>
        <w:t xml:space="preserve"> if close enough, could have disastrous consequences for our solar system and ultimately, life on Earth. </w:t>
      </w:r>
    </w:p>
    <w:p w14:paraId="06EA02C9" w14:textId="77777777" w:rsidR="004F5BFD" w:rsidRPr="00D23EE9" w:rsidRDefault="004F5BFD" w:rsidP="005D5CBB">
      <w:r w:rsidRPr="00D23EE9">
        <w:t>Global Pandemic</w:t>
      </w:r>
    </w:p>
    <w:p w14:paraId="5A799F3A" w14:textId="77777777" w:rsidR="004F5BFD" w:rsidRPr="00316199" w:rsidRDefault="004F5BFD" w:rsidP="005D5CBB">
      <w:pPr>
        <w:rPr>
          <w:sz w:val="16"/>
        </w:rPr>
      </w:pPr>
      <w:r w:rsidRPr="0045690A">
        <w:rPr>
          <w:rStyle w:val="StyleUnderline"/>
          <w:highlight w:val="cyan"/>
        </w:rPr>
        <w:t>Human activities</w:t>
      </w:r>
      <w:r w:rsidRPr="00316199">
        <w:rPr>
          <w:sz w:val="16"/>
        </w:rPr>
        <w:t xml:space="preserve"> and land conversion </w:t>
      </w:r>
      <w:r w:rsidRPr="00316199">
        <w:rPr>
          <w:rStyle w:val="StyleUnderline"/>
        </w:rPr>
        <w:t xml:space="preserve">can </w:t>
      </w:r>
      <w:r w:rsidRPr="0045690A">
        <w:rPr>
          <w:rStyle w:val="StyleUnderline"/>
          <w:highlight w:val="cyan"/>
        </w:rPr>
        <w:t>exacerbate global pandemics</w:t>
      </w:r>
      <w:r w:rsidRPr="00316199">
        <w:rPr>
          <w:sz w:val="16"/>
        </w:rPr>
        <w:t xml:space="preserve">, which emerge at the intersection of nature and culture. Conversely, the prominent existential risks that are </w:t>
      </w:r>
      <w:r w:rsidRPr="00987CAA">
        <w:rPr>
          <w:rStyle w:val="StyleUnderline"/>
        </w:rPr>
        <w:t>anthropogenic</w:t>
      </w:r>
      <w:r w:rsidRPr="00316199">
        <w:rPr>
          <w:sz w:val="16"/>
        </w:rPr>
        <w:t xml:space="preserve">, stemming from human </w:t>
      </w:r>
      <w:r w:rsidRPr="00987CAA">
        <w:rPr>
          <w:rStyle w:val="StyleUnderline"/>
        </w:rPr>
        <w:t>actions, include</w:t>
      </w:r>
      <w:r w:rsidRPr="00316199">
        <w:rPr>
          <w:sz w:val="16"/>
        </w:rPr>
        <w:t>:</w:t>
      </w:r>
    </w:p>
    <w:p w14:paraId="06DE557B" w14:textId="77777777" w:rsidR="004F5BFD" w:rsidRPr="00987CAA" w:rsidRDefault="004F5BFD" w:rsidP="005D5CBB">
      <w:r w:rsidRPr="00987CAA">
        <w:t>Extreme Climate Change</w:t>
      </w:r>
    </w:p>
    <w:p w14:paraId="1A820842" w14:textId="77777777" w:rsidR="004F5BFD" w:rsidRPr="00987CAA" w:rsidRDefault="004F5BFD" w:rsidP="005D5CBB">
      <w:pPr>
        <w:rPr>
          <w:sz w:val="16"/>
        </w:rPr>
      </w:pPr>
      <w:r w:rsidRPr="00987CAA">
        <w:rPr>
          <w:sz w:val="16"/>
        </w:rPr>
        <w:t xml:space="preserve">Uncertainties in risk estimates suggest that </w:t>
      </w:r>
      <w:r w:rsidRPr="0045690A">
        <w:rPr>
          <w:rStyle w:val="StyleUnderline"/>
          <w:highlight w:val="cyan"/>
        </w:rPr>
        <w:t xml:space="preserve">extreme </w:t>
      </w:r>
      <w:r w:rsidRPr="0045690A">
        <w:rPr>
          <w:rStyle w:val="Emphasis"/>
          <w:highlight w:val="cyan"/>
        </w:rPr>
        <w:t>warming and feedback loops could raise global temperatures</w:t>
      </w:r>
      <w:r w:rsidRPr="00987CAA">
        <w:rPr>
          <w:rStyle w:val="StyleUnderline"/>
        </w:rPr>
        <w:t xml:space="preserve"> by 4°C or 6°C above pre-industrial levels.</w:t>
      </w:r>
      <w:r w:rsidRPr="00987CAA">
        <w:rPr>
          <w:sz w:val="16"/>
        </w:rPr>
        <w:t xml:space="preserve"> Factors like </w:t>
      </w:r>
      <w:r w:rsidRPr="00987CAA">
        <w:rPr>
          <w:rStyle w:val="StyleUnderline"/>
        </w:rPr>
        <w:t>methane</w:t>
      </w:r>
      <w:r w:rsidRPr="00987CAA">
        <w:rPr>
          <w:sz w:val="16"/>
        </w:rPr>
        <w:t xml:space="preserve"> release from permafrost or Amazon rainforest dieback may contribute. </w:t>
      </w:r>
      <w:r w:rsidRPr="0045690A">
        <w:rPr>
          <w:rStyle w:val="Emphasis"/>
          <w:highlight w:val="cyan"/>
        </w:rPr>
        <w:t>Poorer countries</w:t>
      </w:r>
      <w:r w:rsidRPr="00987CAA">
        <w:rPr>
          <w:rStyle w:val="StyleUnderline"/>
        </w:rPr>
        <w:t xml:space="preserve">, most affected, </w:t>
      </w:r>
      <w:r w:rsidRPr="00987CAA">
        <w:rPr>
          <w:rStyle w:val="Emphasis"/>
        </w:rPr>
        <w:t xml:space="preserve">could </w:t>
      </w:r>
      <w:r w:rsidRPr="0045690A">
        <w:rPr>
          <w:rStyle w:val="Emphasis"/>
          <w:highlight w:val="cyan"/>
        </w:rPr>
        <w:t>become uninhabitable</w:t>
      </w:r>
      <w:r w:rsidRPr="00987CAA">
        <w:rPr>
          <w:rStyle w:val="StyleUnderline"/>
        </w:rPr>
        <w:t xml:space="preserve">, </w:t>
      </w:r>
      <w:r w:rsidRPr="0045690A">
        <w:rPr>
          <w:rStyle w:val="StyleUnderline"/>
          <w:highlight w:val="cyan"/>
        </w:rPr>
        <w:t>causing</w:t>
      </w:r>
      <w:r w:rsidRPr="00987CAA">
        <w:rPr>
          <w:rStyle w:val="StyleUnderline"/>
        </w:rPr>
        <w:t xml:space="preserve"> mass </w:t>
      </w:r>
      <w:r w:rsidRPr="0045690A">
        <w:rPr>
          <w:rStyle w:val="StyleUnderline"/>
          <w:highlight w:val="cyan"/>
        </w:rPr>
        <w:t xml:space="preserve">deaths, famines, </w:t>
      </w:r>
      <w:r w:rsidRPr="0045690A">
        <w:rPr>
          <w:rStyle w:val="Emphasis"/>
          <w:highlight w:val="cyan"/>
        </w:rPr>
        <w:t>social collapse</w:t>
      </w:r>
      <w:r w:rsidRPr="0045690A">
        <w:rPr>
          <w:rStyle w:val="StyleUnderline"/>
          <w:highlight w:val="cyan"/>
        </w:rPr>
        <w:t>,</w:t>
      </w:r>
      <w:r w:rsidRPr="00987CAA">
        <w:rPr>
          <w:rStyle w:val="StyleUnderline"/>
        </w:rPr>
        <w:t xml:space="preserve"> and mass migration</w:t>
      </w:r>
      <w:r w:rsidRPr="00987CAA">
        <w:rPr>
          <w:sz w:val="16"/>
        </w:rPr>
        <w:t xml:space="preserve">. Agricultural and </w:t>
      </w:r>
      <w:r w:rsidRPr="00987CAA">
        <w:rPr>
          <w:rStyle w:val="Emphasis"/>
        </w:rPr>
        <w:t>biosphere shocks</w:t>
      </w:r>
      <w:r w:rsidRPr="00987CAA">
        <w:rPr>
          <w:sz w:val="16"/>
        </w:rPr>
        <w:t xml:space="preserve"> in developed countries could </w:t>
      </w:r>
      <w:r w:rsidRPr="00987CAA">
        <w:rPr>
          <w:rStyle w:val="StyleUnderline"/>
        </w:rPr>
        <w:t>lead to global conflict and potential civilization collapse</w:t>
      </w:r>
      <w:r w:rsidRPr="00987CAA">
        <w:rPr>
          <w:sz w:val="16"/>
        </w:rPr>
        <w:t>. Past civilisation collapses driven by climate change support this risk.</w:t>
      </w:r>
    </w:p>
    <w:p w14:paraId="098384C7" w14:textId="77777777" w:rsidR="004F5BFD" w:rsidRPr="00987CAA" w:rsidRDefault="004F5BFD" w:rsidP="005D5CBB">
      <w:r w:rsidRPr="00987CAA">
        <w:t>Ecological Collapse</w:t>
      </w:r>
    </w:p>
    <w:p w14:paraId="15896DA2" w14:textId="77777777" w:rsidR="004F5BFD" w:rsidRPr="00987CAA" w:rsidRDefault="004F5BFD" w:rsidP="005D5CBB">
      <w:pPr>
        <w:rPr>
          <w:sz w:val="16"/>
        </w:rPr>
      </w:pPr>
      <w:r w:rsidRPr="00987CAA">
        <w:rPr>
          <w:sz w:val="16"/>
        </w:rPr>
        <w:t xml:space="preserve">An </w:t>
      </w:r>
      <w:r w:rsidRPr="0045690A">
        <w:rPr>
          <w:rStyle w:val="StyleUnderline"/>
          <w:highlight w:val="cyan"/>
        </w:rPr>
        <w:t>ecosystem experiencing</w:t>
      </w:r>
      <w:r w:rsidRPr="00987CAA">
        <w:rPr>
          <w:sz w:val="16"/>
        </w:rPr>
        <w:t xml:space="preserve"> a significant, potentially </w:t>
      </w:r>
      <w:r w:rsidRPr="00987CAA">
        <w:rPr>
          <w:rStyle w:val="StyleUnderline"/>
        </w:rPr>
        <w:t xml:space="preserve">irreversible </w:t>
      </w:r>
      <w:r w:rsidRPr="0045690A">
        <w:rPr>
          <w:rStyle w:val="StyleUnderline"/>
          <w:highlight w:val="cyan"/>
        </w:rPr>
        <w:t>decrease</w:t>
      </w:r>
      <w:r w:rsidRPr="00987CAA">
        <w:rPr>
          <w:sz w:val="16"/>
        </w:rPr>
        <w:t xml:space="preserve"> in carrying capacity for all organisms may lead to mass extinction. As part of the global ecosystem, humans fundamentally rely on it. Current species extinction rates far exceed historical norms, and </w:t>
      </w:r>
      <w:r w:rsidRPr="0045690A">
        <w:rPr>
          <w:rStyle w:val="Emphasis"/>
          <w:highlight w:val="cyan"/>
        </w:rPr>
        <w:t>humanity operates</w:t>
      </w:r>
      <w:r w:rsidRPr="00987CAA">
        <w:rPr>
          <w:rStyle w:val="StyleUnderline"/>
        </w:rPr>
        <w:t xml:space="preserve"> well </w:t>
      </w:r>
      <w:r w:rsidRPr="0045690A">
        <w:rPr>
          <w:rStyle w:val="Emphasis"/>
          <w:highlight w:val="cyan"/>
        </w:rPr>
        <w:t>beyond a safe</w:t>
      </w:r>
      <w:r w:rsidRPr="00987CAA">
        <w:rPr>
          <w:rStyle w:val="Emphasis"/>
        </w:rPr>
        <w:t xml:space="preserve"> ecological </w:t>
      </w:r>
      <w:r w:rsidRPr="0045690A">
        <w:rPr>
          <w:rStyle w:val="Emphasis"/>
          <w:highlight w:val="cyan"/>
        </w:rPr>
        <w:t>range</w:t>
      </w:r>
      <w:r w:rsidRPr="00987CAA">
        <w:rPr>
          <w:rStyle w:val="StyleUnderline"/>
        </w:rPr>
        <w:t xml:space="preserve">. The </w:t>
      </w:r>
      <w:r w:rsidRPr="0045690A">
        <w:rPr>
          <w:rStyle w:val="Emphasis"/>
          <w:highlight w:val="cyan"/>
        </w:rPr>
        <w:t>compounding</w:t>
      </w:r>
      <w:r w:rsidRPr="0045690A">
        <w:rPr>
          <w:rStyle w:val="StyleUnderline"/>
          <w:highlight w:val="cyan"/>
        </w:rPr>
        <w:t xml:space="preserve"> effects of ecological </w:t>
      </w:r>
      <w:r w:rsidRPr="0045690A">
        <w:rPr>
          <w:rStyle w:val="Emphasis"/>
          <w:highlight w:val="cyan"/>
        </w:rPr>
        <w:t>degradation</w:t>
      </w:r>
      <w:r w:rsidRPr="0045690A">
        <w:rPr>
          <w:rStyle w:val="StyleUnderline"/>
          <w:highlight w:val="cyan"/>
        </w:rPr>
        <w:t xml:space="preserve"> put the</w:t>
      </w:r>
      <w:r w:rsidRPr="00987CAA">
        <w:rPr>
          <w:rStyle w:val="StyleUnderline"/>
        </w:rPr>
        <w:t xml:space="preserve"> entire </w:t>
      </w:r>
      <w:r w:rsidRPr="0045690A">
        <w:rPr>
          <w:rStyle w:val="StyleUnderline"/>
          <w:highlight w:val="cyan"/>
        </w:rPr>
        <w:t>world at risk</w:t>
      </w:r>
      <w:r w:rsidRPr="00987CAA">
        <w:rPr>
          <w:sz w:val="16"/>
        </w:rPr>
        <w:t>. Although some human lifestyles could potentially be sustained independently from ecosystems, doing so on a large scale poses technological and ethical challenges.</w:t>
      </w:r>
    </w:p>
    <w:p w14:paraId="543FA130" w14:textId="77777777" w:rsidR="004F5BFD" w:rsidRPr="00987CAA" w:rsidRDefault="004F5BFD" w:rsidP="005D5CBB">
      <w:r w:rsidRPr="00987CAA">
        <w:t>Synthetic Biology</w:t>
      </w:r>
    </w:p>
    <w:p w14:paraId="28179744" w14:textId="77777777" w:rsidR="004F5BFD" w:rsidRPr="00987CAA" w:rsidRDefault="004F5BFD" w:rsidP="005D5CBB">
      <w:pPr>
        <w:rPr>
          <w:sz w:val="16"/>
        </w:rPr>
      </w:pPr>
      <w:r w:rsidRPr="0045690A">
        <w:rPr>
          <w:rStyle w:val="StyleUnderline"/>
          <w:highlight w:val="cyan"/>
        </w:rPr>
        <w:t>Synthetic bio</w:t>
      </w:r>
      <w:r w:rsidRPr="00987CAA">
        <w:rPr>
          <w:rStyle w:val="StyleUnderline"/>
        </w:rPr>
        <w:t>logy</w:t>
      </w:r>
      <w:r w:rsidRPr="00987CAA">
        <w:rPr>
          <w:sz w:val="16"/>
        </w:rPr>
        <w:t xml:space="preserve"> involves designing and creating biological devices and systems for practical applications, which </w:t>
      </w:r>
      <w:r w:rsidRPr="0045690A">
        <w:rPr>
          <w:rStyle w:val="StyleUnderline"/>
          <w:highlight w:val="cyan"/>
        </w:rPr>
        <w:t>introduces human intentionality</w:t>
      </w:r>
      <w:r w:rsidRPr="00987CAA">
        <w:rPr>
          <w:rStyle w:val="StyleUnderline"/>
        </w:rPr>
        <w:t xml:space="preserve"> to traditional pandemic risks</w:t>
      </w:r>
      <w:r w:rsidRPr="00987CAA">
        <w:rPr>
          <w:sz w:val="16"/>
        </w:rPr>
        <w:t xml:space="preserve">. Current </w:t>
      </w:r>
      <w:r w:rsidRPr="00987CAA">
        <w:rPr>
          <w:rStyle w:val="StyleUnderline"/>
        </w:rPr>
        <w:t>regulation efforts are nascent</w:t>
      </w:r>
      <w:r w:rsidRPr="00987CAA">
        <w:rPr>
          <w:sz w:val="16"/>
        </w:rPr>
        <w:t xml:space="preserve"> and may lag behind research advancements. One of the most harmful consequences of synthetic biology could stem from an </w:t>
      </w:r>
      <w:r w:rsidRPr="0045690A">
        <w:rPr>
          <w:rStyle w:val="Emphasis"/>
          <w:highlight w:val="cyan"/>
        </w:rPr>
        <w:t>engineered pathogen targeting</w:t>
      </w:r>
      <w:r w:rsidRPr="00987CAA">
        <w:rPr>
          <w:rStyle w:val="StyleUnderline"/>
        </w:rPr>
        <w:t xml:space="preserve"> humans or essential ecosystem components</w:t>
      </w:r>
      <w:r w:rsidRPr="00987CAA">
        <w:rPr>
          <w:sz w:val="16"/>
        </w:rPr>
        <w:t xml:space="preserve">, originating from military or </w:t>
      </w:r>
      <w:r w:rsidRPr="0045690A">
        <w:rPr>
          <w:rStyle w:val="Emphasis"/>
          <w:highlight w:val="cyan"/>
        </w:rPr>
        <w:t>commercial bio-warfare, bio-terrorism</w:t>
      </w:r>
      <w:r w:rsidRPr="00987CAA">
        <w:rPr>
          <w:rStyle w:val="Emphasis"/>
        </w:rPr>
        <w:t xml:space="preserve">, </w:t>
      </w:r>
      <w:r w:rsidRPr="00987CAA">
        <w:rPr>
          <w:rStyle w:val="StyleUnderline"/>
        </w:rPr>
        <w:t>or lab leaks</w:t>
      </w:r>
      <w:r w:rsidRPr="00987CAA">
        <w:rPr>
          <w:sz w:val="16"/>
        </w:rPr>
        <w:t>. The integration of synthetic biology products into the global economy or biosphere may create additional vulnerabilities, such as widespread benign products being targeted to cause damage.</w:t>
      </w:r>
    </w:p>
    <w:p w14:paraId="2C12C39A" w14:textId="77777777" w:rsidR="004F5BFD" w:rsidRPr="0032287A" w:rsidRDefault="004F5BFD" w:rsidP="005D5CBB">
      <w:pPr>
        <w:rPr>
          <w:rStyle w:val="Emphasis"/>
        </w:rPr>
      </w:pPr>
      <w:r w:rsidRPr="0045690A">
        <w:rPr>
          <w:rStyle w:val="Emphasis"/>
          <w:highlight w:val="cyan"/>
        </w:rPr>
        <w:t>Nanotechnology</w:t>
      </w:r>
    </w:p>
    <w:p w14:paraId="66E6B1C0" w14:textId="77777777" w:rsidR="004F5BFD" w:rsidRPr="00987CAA" w:rsidRDefault="004F5BFD" w:rsidP="005D5CBB">
      <w:pPr>
        <w:rPr>
          <w:sz w:val="16"/>
        </w:rPr>
      </w:pPr>
      <w:r w:rsidRPr="00987CAA">
        <w:rPr>
          <w:sz w:val="16"/>
        </w:rPr>
        <w:t xml:space="preserve">Atomically precise manufacturing enables high-throughput processes at the atomic or molecular level, creating innovative products like smart or highly resilient materials. This could empower various groups or individuals to produce a range of items, potentially including large weapon arsenals or even nuclear bombs. However, nanotechnology could also address global issues like resource depletion, pollution, climate change, clean water, and poverty. </w:t>
      </w:r>
      <w:r w:rsidRPr="0045690A">
        <w:rPr>
          <w:rStyle w:val="StyleUnderline"/>
          <w:highlight w:val="cyan"/>
        </w:rPr>
        <w:t xml:space="preserve">Risks include </w:t>
      </w:r>
      <w:r w:rsidRPr="0045690A">
        <w:rPr>
          <w:rStyle w:val="Emphasis"/>
          <w:highlight w:val="cyan"/>
        </w:rPr>
        <w:t>self-replicating nanomachines consuming the environment</w:t>
      </w:r>
      <w:r w:rsidRPr="00987CAA">
        <w:rPr>
          <w:rStyle w:val="StyleUnderline"/>
        </w:rPr>
        <w:t xml:space="preserve"> or the misuse of medical nanotech</w:t>
      </w:r>
      <w:r w:rsidRPr="00987CAA">
        <w:rPr>
          <w:sz w:val="16"/>
        </w:rPr>
        <w:t>nology.</w:t>
      </w:r>
    </w:p>
    <w:p w14:paraId="3B3E058A" w14:textId="77777777" w:rsidR="004F5BFD" w:rsidRPr="00987CAA" w:rsidRDefault="004F5BFD" w:rsidP="005D5CBB">
      <w:r w:rsidRPr="00987CAA">
        <w:t>Artificial General Intelligence (AGI)</w:t>
      </w:r>
    </w:p>
    <w:p w14:paraId="55676376" w14:textId="77777777" w:rsidR="004F5BFD" w:rsidRPr="00987CAA" w:rsidRDefault="004F5BFD" w:rsidP="005D5CBB">
      <w:pPr>
        <w:rPr>
          <w:sz w:val="16"/>
        </w:rPr>
      </w:pPr>
      <w:r w:rsidRPr="0045690A">
        <w:rPr>
          <w:rStyle w:val="Emphasis"/>
          <w:highlight w:val="cyan"/>
        </w:rPr>
        <w:t>AGI,</w:t>
      </w:r>
      <w:r w:rsidRPr="00987CAA">
        <w:rPr>
          <w:sz w:val="16"/>
        </w:rPr>
        <w:t xml:space="preserve"> or Artificial General Intelligence, refers to machine or software intelligence that </w:t>
      </w:r>
      <w:r w:rsidRPr="0045690A">
        <w:rPr>
          <w:rStyle w:val="StyleUnderline"/>
          <w:highlight w:val="cyan"/>
        </w:rPr>
        <w:t>achieves human-level</w:t>
      </w:r>
      <w:r w:rsidRPr="00987CAA">
        <w:rPr>
          <w:rStyle w:val="StyleUnderline"/>
        </w:rPr>
        <w:t xml:space="preserve"> cognitive </w:t>
      </w:r>
      <w:r w:rsidRPr="0045690A">
        <w:rPr>
          <w:rStyle w:val="StyleUnderline"/>
          <w:highlight w:val="cyan"/>
        </w:rPr>
        <w:t>abilities</w:t>
      </w:r>
      <w:r w:rsidRPr="00987CAA">
        <w:rPr>
          <w:rStyle w:val="StyleUnderline"/>
        </w:rPr>
        <w:t xml:space="preserve"> across various domains</w:t>
      </w:r>
      <w:r w:rsidRPr="00987CAA">
        <w:rPr>
          <w:sz w:val="16"/>
        </w:rPr>
        <w:t xml:space="preserve">. It involves the development of intelligent agents that </w:t>
      </w:r>
      <w:r w:rsidRPr="00987CAA">
        <w:rPr>
          <w:rStyle w:val="StyleUnderline"/>
        </w:rPr>
        <w:t>perceive their environment and act to maximize success</w:t>
      </w:r>
      <w:r w:rsidRPr="00987CAA">
        <w:rPr>
          <w:sz w:val="16"/>
        </w:rPr>
        <w:t xml:space="preserve">. Highly advanced AGI may be challenging to control and could endeavor to enhance its own intelligence and acquire resources, potentially disregarding human survival and values. This makes </w:t>
      </w:r>
      <w:r w:rsidRPr="0045690A">
        <w:rPr>
          <w:rStyle w:val="Emphasis"/>
          <w:highlight w:val="cyan"/>
        </w:rPr>
        <w:t>AGI a unique risk, with</w:t>
      </w:r>
      <w:r w:rsidRPr="00987CAA">
        <w:rPr>
          <w:sz w:val="16"/>
        </w:rPr>
        <w:t xml:space="preserve"> </w:t>
      </w:r>
      <w:r w:rsidRPr="0045690A">
        <w:rPr>
          <w:rStyle w:val="StyleUnderline"/>
          <w:highlight w:val="cyan"/>
        </w:rPr>
        <w:t>extinction being</w:t>
      </w:r>
      <w:r w:rsidRPr="0045690A">
        <w:rPr>
          <w:rStyle w:val="Emphasis"/>
          <w:highlight w:val="cyan"/>
        </w:rPr>
        <w:t xml:space="preserve"> more probable</w:t>
      </w:r>
      <w:r w:rsidRPr="009E1AAE">
        <w:rPr>
          <w:rStyle w:val="Emphasis"/>
        </w:rPr>
        <w:t xml:space="preserve"> </w:t>
      </w:r>
      <w:r w:rsidRPr="009E1AAE">
        <w:rPr>
          <w:rStyle w:val="StyleUnderline"/>
        </w:rPr>
        <w:t>than lesser impacts</w:t>
      </w:r>
      <w:r w:rsidRPr="00987CAA">
        <w:rPr>
          <w:sz w:val="16"/>
        </w:rPr>
        <w:t>. However, such intelligence could also combat other risks, offering great potential. AGI-driven warfare and related technologies pose additional risks. "Whole brain emulations," where human brains are scanned and replicated in machines, could potentially alleviate some concerns.</w:t>
      </w:r>
    </w:p>
    <w:p w14:paraId="7A5F8805" w14:textId="77777777" w:rsidR="004F5BFD" w:rsidRDefault="004F5BFD" w:rsidP="005D5CBB">
      <w:pPr>
        <w:pStyle w:val="Heading4"/>
      </w:pPr>
      <w:r>
        <w:t xml:space="preserve">Tech is </w:t>
      </w:r>
      <w:r w:rsidRPr="002C7599">
        <w:rPr>
          <w:u w:val="single"/>
        </w:rPr>
        <w:t>existential</w:t>
      </w:r>
      <w:r>
        <w:t xml:space="preserve"> – 3D printing, malware, drones, and hacking </w:t>
      </w:r>
      <w:r w:rsidRPr="002C7599">
        <w:rPr>
          <w:u w:val="single"/>
        </w:rPr>
        <w:t>easily</w:t>
      </w:r>
      <w:r>
        <w:t xml:space="preserve"> escalate. </w:t>
      </w:r>
    </w:p>
    <w:p w14:paraId="3DF22612" w14:textId="77777777" w:rsidR="004F5BFD" w:rsidRPr="00B15B2E" w:rsidRDefault="004F5BFD" w:rsidP="005D5CBB">
      <w:r w:rsidRPr="00B15B2E">
        <w:rPr>
          <w:rStyle w:val="Style13ptBold"/>
        </w:rPr>
        <w:t>Avrahami 15</w:t>
      </w:r>
      <w:r>
        <w:t xml:space="preserve"> [Tal, founder and director at Smooth Sales. Mar 30, 2015, LinkedIn “5 Technologies That Could Kill You (Eventually),” </w:t>
      </w:r>
      <w:hyperlink r:id="rId10" w:history="1">
        <w:r w:rsidRPr="001C696E">
          <w:rPr>
            <w:rStyle w:val="Hyperlink"/>
          </w:rPr>
          <w:t>https://www.linkedin.com/pulse/5-technologies-could-kill-you-tal-avrahami</w:t>
        </w:r>
      </w:hyperlink>
      <w:r>
        <w:t>] acc 7/24/2024 [tvisha]</w:t>
      </w:r>
    </w:p>
    <w:p w14:paraId="0DAB5CEE" w14:textId="77777777" w:rsidR="004F5BFD" w:rsidRPr="005D0749" w:rsidRDefault="004F5BFD" w:rsidP="005D5CBB">
      <w:pPr>
        <w:rPr>
          <w:sz w:val="12"/>
        </w:rPr>
      </w:pPr>
      <w:r w:rsidRPr="0045690A">
        <w:rPr>
          <w:rStyle w:val="Emphasis"/>
          <w:highlight w:val="cyan"/>
        </w:rPr>
        <w:t>3D printing</w:t>
      </w:r>
      <w:r w:rsidRPr="005D0749">
        <w:rPr>
          <w:sz w:val="12"/>
        </w:rPr>
        <w:t xml:space="preserve"> has been </w:t>
      </w:r>
      <w:hyperlink r:id="rId11" w:tgtFrame="_blank" w:history="1">
        <w:r w:rsidRPr="005D0749">
          <w:rPr>
            <w:rStyle w:val="Hyperlink"/>
            <w:sz w:val="12"/>
          </w:rPr>
          <w:t>around since the mid-1980s</w:t>
        </w:r>
      </w:hyperlink>
      <w:r w:rsidRPr="005D0749">
        <w:rPr>
          <w:sz w:val="12"/>
        </w:rPr>
        <w:t xml:space="preserve">, however it has only recently become popularised for consumer usage. There are a multitude of applications including </w:t>
      </w:r>
      <w:hyperlink r:id="rId12" w:tgtFrame="_blank" w:history="1">
        <w:r w:rsidRPr="005D0749">
          <w:rPr>
            <w:rStyle w:val="Hyperlink"/>
            <w:sz w:val="12"/>
          </w:rPr>
          <w:t>prototyping and design</w:t>
        </w:r>
      </w:hyperlink>
      <w:r w:rsidRPr="005D0749">
        <w:rPr>
          <w:sz w:val="12"/>
        </w:rPr>
        <w:t xml:space="preserve">, to produce tools, </w:t>
      </w:r>
      <w:hyperlink r:id="rId13" w:tgtFrame="_blank" w:history="1">
        <w:r w:rsidRPr="005D0749">
          <w:rPr>
            <w:rStyle w:val="Hyperlink"/>
            <w:sz w:val="12"/>
          </w:rPr>
          <w:t>jewellery</w:t>
        </w:r>
      </w:hyperlink>
      <w:r w:rsidRPr="005D0749">
        <w:rPr>
          <w:sz w:val="12"/>
        </w:rPr>
        <w:t xml:space="preserve">, toys, </w:t>
      </w:r>
      <w:hyperlink r:id="rId14" w:tgtFrame="_blank" w:history="1">
        <w:r w:rsidRPr="005D0749">
          <w:rPr>
            <w:rStyle w:val="Hyperlink"/>
            <w:sz w:val="12"/>
          </w:rPr>
          <w:t>phone cases</w:t>
        </w:r>
      </w:hyperlink>
      <w:r w:rsidRPr="005D0749">
        <w:rPr>
          <w:sz w:val="12"/>
        </w:rPr>
        <w:t xml:space="preserve">, </w:t>
      </w:r>
      <w:hyperlink r:id="rId15" w:tgtFrame="_blank" w:history="1">
        <w:r w:rsidRPr="005D0749">
          <w:rPr>
            <w:rStyle w:val="Hyperlink"/>
            <w:sz w:val="12"/>
          </w:rPr>
          <w:t>parts for airplanes</w:t>
        </w:r>
      </w:hyperlink>
      <w:r w:rsidRPr="005D0749">
        <w:rPr>
          <w:sz w:val="12"/>
        </w:rPr>
        <w:t xml:space="preserve"> and even </w:t>
      </w:r>
      <w:hyperlink r:id="rId16" w:tgtFrame="_blank" w:history="1">
        <w:r w:rsidRPr="005D0749">
          <w:rPr>
            <w:rStyle w:val="Hyperlink"/>
            <w:sz w:val="12"/>
          </w:rPr>
          <w:t>fashion</w:t>
        </w:r>
      </w:hyperlink>
      <w:r w:rsidRPr="005D0749">
        <w:rPr>
          <w:sz w:val="12"/>
        </w:rPr>
        <w:t xml:space="preserve">. There are limitless opportunities with 3D printing as technology progresses. The printing of </w:t>
      </w:r>
      <w:hyperlink r:id="rId17" w:tgtFrame="_blank" w:history="1">
        <w:r w:rsidRPr="005D0749">
          <w:rPr>
            <w:rStyle w:val="Hyperlink"/>
            <w:sz w:val="12"/>
          </w:rPr>
          <w:t>food</w:t>
        </w:r>
      </w:hyperlink>
      <w:r w:rsidRPr="005D0749">
        <w:rPr>
          <w:sz w:val="12"/>
        </w:rPr>
        <w:t xml:space="preserve">, </w:t>
      </w:r>
      <w:hyperlink r:id="rId18" w:tgtFrame="_blank" w:history="1">
        <w:r w:rsidRPr="005D0749">
          <w:rPr>
            <w:rStyle w:val="Hyperlink"/>
            <w:sz w:val="12"/>
          </w:rPr>
          <w:t>organs</w:t>
        </w:r>
      </w:hyperlink>
      <w:r w:rsidRPr="005D0749">
        <w:rPr>
          <w:sz w:val="12"/>
        </w:rPr>
        <w:t xml:space="preserve"> and body parts are just a few things I can name. However, as grim as it sounds, where there are creators, there are destroyers. Depending on who you speak to, </w:t>
      </w:r>
      <w:r w:rsidRPr="0045690A">
        <w:rPr>
          <w:rStyle w:val="StyleUnderline"/>
          <w:highlight w:val="cyan"/>
        </w:rPr>
        <w:t>guns</w:t>
      </w:r>
      <w:r w:rsidRPr="002C7599">
        <w:rPr>
          <w:rStyle w:val="StyleUnderline"/>
        </w:rPr>
        <w:t xml:space="preserve"> are both revered and despised. </w:t>
      </w:r>
      <w:r w:rsidRPr="005D0749">
        <w:rPr>
          <w:sz w:val="12"/>
        </w:rPr>
        <w:t>The second amendment of the United States' constitution dictates each citizens' right to keep and bear arms whereas in Australia, guns are heavily regulated and "</w:t>
      </w:r>
      <w:hyperlink r:id="rId19" w:anchor="Australia" w:tgtFrame="_blank" w:history="1">
        <w:r w:rsidRPr="005D0749">
          <w:rPr>
            <w:rStyle w:val="Hyperlink"/>
            <w:sz w:val="12"/>
          </w:rPr>
          <w:t>l</w:t>
        </w:r>
      </w:hyperlink>
      <w:hyperlink r:id="rId20" w:anchor="Australia" w:tgtFrame="_blank" w:history="1">
        <w:r w:rsidRPr="005D0749">
          <w:rPr>
            <w:rStyle w:val="Hyperlink"/>
            <w:sz w:val="12"/>
          </w:rPr>
          <w:t>aws forbid ownership for the purpose of self-defense</w:t>
        </w:r>
      </w:hyperlink>
      <w:r w:rsidRPr="005D0749">
        <w:rPr>
          <w:sz w:val="12"/>
        </w:rPr>
        <w:t xml:space="preserve">". The introduction of 3D printing could inadvertently upend the tiresome, hard work of former </w:t>
      </w:r>
      <w:hyperlink r:id="rId21" w:tgtFrame="_blank" w:history="1">
        <w:r w:rsidRPr="005D0749">
          <w:rPr>
            <w:rStyle w:val="Hyperlink"/>
            <w:sz w:val="12"/>
          </w:rPr>
          <w:t>Prime Minister John Howard</w:t>
        </w:r>
      </w:hyperlink>
      <w:r w:rsidRPr="005D0749">
        <w:rPr>
          <w:sz w:val="12"/>
        </w:rPr>
        <w:t xml:space="preserve"> whose strict gun laws have </w:t>
      </w:r>
      <w:hyperlink r:id="rId22" w:tgtFrame="_blank" w:history="1">
        <w:r w:rsidRPr="005D0749">
          <w:rPr>
            <w:rStyle w:val="Hyperlink"/>
            <w:sz w:val="12"/>
          </w:rPr>
          <w:t>resulted in a reduction</w:t>
        </w:r>
      </w:hyperlink>
      <w:r w:rsidRPr="005D0749">
        <w:rPr>
          <w:sz w:val="12"/>
        </w:rPr>
        <w:t xml:space="preserve"> of gun related violence and public shootings. There was a news report the other day that struck a fearful chord in me as an Australian. A company called</w:t>
      </w:r>
      <w:r w:rsidRPr="002C7599">
        <w:rPr>
          <w:rStyle w:val="StyleUnderline"/>
        </w:rPr>
        <w:t xml:space="preserve"> '</w:t>
      </w:r>
      <w:hyperlink r:id="rId23" w:tgtFrame="_blank" w:history="1">
        <w:r w:rsidRPr="002C7599">
          <w:rPr>
            <w:rStyle w:val="StyleUnderline"/>
          </w:rPr>
          <w:t>Defense Distributed</w:t>
        </w:r>
      </w:hyperlink>
      <w:r w:rsidRPr="002C7599">
        <w:rPr>
          <w:rStyle w:val="StyleUnderline"/>
        </w:rPr>
        <w:t>' has produced a</w:t>
      </w:r>
      <w:r>
        <w:rPr>
          <w:rStyle w:val="StyleUnderline"/>
        </w:rPr>
        <w:t xml:space="preserve"> </w:t>
      </w:r>
      <w:hyperlink r:id="rId24" w:anchor="Computer_numerical_control" w:tgtFrame="_blank" w:history="1">
        <w:r w:rsidRPr="002C7599">
          <w:rPr>
            <w:rStyle w:val="StyleUnderline"/>
          </w:rPr>
          <w:t>CNC milling machine</w:t>
        </w:r>
      </w:hyperlink>
      <w:r>
        <w:rPr>
          <w:rStyle w:val="StyleUnderline"/>
        </w:rPr>
        <w:t xml:space="preserve"> </w:t>
      </w:r>
      <w:r w:rsidRPr="002C7599">
        <w:rPr>
          <w:rStyle w:val="StyleUnderline"/>
        </w:rPr>
        <w:t>that allows users to 3D print parts to build their own</w:t>
      </w:r>
      <w:r>
        <w:rPr>
          <w:rStyle w:val="StyleUnderline"/>
        </w:rPr>
        <w:t xml:space="preserve"> </w:t>
      </w:r>
      <w:hyperlink r:id="rId25" w:tgtFrame="_blank" w:history="1">
        <w:r w:rsidRPr="002C7599">
          <w:rPr>
            <w:rStyle w:val="StyleUnderline"/>
          </w:rPr>
          <w:t>AR-15 rifle</w:t>
        </w:r>
      </w:hyperlink>
      <w:r w:rsidRPr="002C7599">
        <w:rPr>
          <w:rStyle w:val="StyleUnderline"/>
        </w:rPr>
        <w:t xml:space="preserve">. This </w:t>
      </w:r>
      <w:r w:rsidRPr="0045690A">
        <w:rPr>
          <w:rStyle w:val="Emphasis"/>
          <w:highlight w:val="cyan"/>
        </w:rPr>
        <w:t>tech</w:t>
      </w:r>
      <w:r w:rsidRPr="005D0749">
        <w:t>nology</w:t>
      </w:r>
      <w:r w:rsidRPr="0045690A">
        <w:rPr>
          <w:rStyle w:val="Emphasis"/>
          <w:highlight w:val="cyan"/>
        </w:rPr>
        <w:t xml:space="preserve"> has the ability to </w:t>
      </w:r>
      <w:r w:rsidRPr="005D0749">
        <w:t xml:space="preserve">tear the fabric of our firearm-reduced culture and </w:t>
      </w:r>
      <w:r w:rsidRPr="0045690A">
        <w:rPr>
          <w:rStyle w:val="Emphasis"/>
          <w:highlight w:val="cyan"/>
        </w:rPr>
        <w:t>open the floodgates for public shootings</w:t>
      </w:r>
      <w:r w:rsidRPr="005D0749">
        <w:rPr>
          <w:sz w:val="12"/>
        </w:rPr>
        <w:t xml:space="preserve"> akin to countries such as the </w:t>
      </w:r>
      <w:hyperlink r:id="rId26" w:tgtFrame="_blank" w:history="1">
        <w:r w:rsidRPr="005D0749">
          <w:rPr>
            <w:rStyle w:val="Hyperlink"/>
            <w:sz w:val="12"/>
          </w:rPr>
          <w:t>USA</w:t>
        </w:r>
      </w:hyperlink>
      <w:r w:rsidRPr="005D0749">
        <w:rPr>
          <w:sz w:val="12"/>
        </w:rPr>
        <w:t xml:space="preserve"> and </w:t>
      </w:r>
      <w:hyperlink r:id="rId27" w:tgtFrame="_blank" w:history="1">
        <w:r w:rsidRPr="005D0749">
          <w:rPr>
            <w:rStyle w:val="Hyperlink"/>
            <w:sz w:val="12"/>
          </w:rPr>
          <w:t>Norway</w:t>
        </w:r>
      </w:hyperlink>
      <w:r w:rsidRPr="005D0749">
        <w:rPr>
          <w:sz w:val="12"/>
        </w:rPr>
        <w:t xml:space="preserve">. Some pundits diminish the immediate potential dangers of these weapons due to their </w:t>
      </w:r>
      <w:hyperlink r:id="rId28" w:tgtFrame="_blank" w:history="1">
        <w:r w:rsidRPr="005D0749">
          <w:rPr>
            <w:rStyle w:val="Hyperlink"/>
            <w:sz w:val="12"/>
          </w:rPr>
          <w:t>frailty, inaccuracy</w:t>
        </w:r>
      </w:hyperlink>
      <w:r w:rsidRPr="005D0749">
        <w:rPr>
          <w:sz w:val="12"/>
        </w:rPr>
        <w:t xml:space="preserve"> and </w:t>
      </w:r>
      <w:hyperlink r:id="rId29" w:tgtFrame="_blank" w:history="1">
        <w:r w:rsidRPr="005D0749">
          <w:rPr>
            <w:rStyle w:val="Hyperlink"/>
            <w:sz w:val="12"/>
          </w:rPr>
          <w:t>cost</w:t>
        </w:r>
      </w:hyperlink>
      <w:r w:rsidRPr="005D0749">
        <w:rPr>
          <w:sz w:val="12"/>
        </w:rPr>
        <w:t xml:space="preserve">, however </w:t>
      </w:r>
      <w:r w:rsidRPr="002C7599">
        <w:rPr>
          <w:rStyle w:val="StyleUnderline"/>
        </w:rPr>
        <w:t xml:space="preserve">there are </w:t>
      </w:r>
      <w:r w:rsidRPr="0045690A">
        <w:rPr>
          <w:rStyle w:val="Emphasis"/>
          <w:highlight w:val="cyan"/>
        </w:rPr>
        <w:t xml:space="preserve">developers </w:t>
      </w:r>
      <w:r w:rsidRPr="005D0749">
        <w:t>who</w:t>
      </w:r>
      <w:r w:rsidRPr="0045690A">
        <w:rPr>
          <w:rStyle w:val="Emphasis"/>
          <w:highlight w:val="cyan"/>
        </w:rPr>
        <w:t xml:space="preserve"> have begun producing a </w:t>
      </w:r>
      <w:hyperlink r:id="rId30" w:tgtFrame="_blank" w:history="1">
        <w:r w:rsidRPr="0045690A">
          <w:rPr>
            <w:rStyle w:val="Emphasis"/>
            <w:highlight w:val="cyan"/>
          </w:rPr>
          <w:t>metal based 3D printed firearm</w:t>
        </w:r>
      </w:hyperlink>
      <w:r w:rsidRPr="0045690A">
        <w:rPr>
          <w:rStyle w:val="StyleUnderline"/>
          <w:highlight w:val="cyan"/>
        </w:rPr>
        <w:t xml:space="preserve">, that is more accurate than </w:t>
      </w:r>
      <w:r w:rsidRPr="005D0749">
        <w:t>its</w:t>
      </w:r>
      <w:r w:rsidRPr="0045690A">
        <w:rPr>
          <w:rStyle w:val="StyleUnderline"/>
          <w:highlight w:val="cyan"/>
        </w:rPr>
        <w:t xml:space="preserve"> plastic predecessors</w:t>
      </w:r>
      <w:r w:rsidRPr="005D0749">
        <w:rPr>
          <w:sz w:val="12"/>
        </w:rPr>
        <w:t xml:space="preserve">. Ignoring the potential dangers is naive. In time, like </w:t>
      </w:r>
      <w:hyperlink r:id="rId31" w:tgtFrame="_blank" w:history="1">
        <w:r w:rsidRPr="005D0749">
          <w:rPr>
            <w:rStyle w:val="Hyperlink"/>
            <w:sz w:val="12"/>
          </w:rPr>
          <w:t>most technologies</w:t>
        </w:r>
      </w:hyperlink>
      <w:r w:rsidRPr="005D0749">
        <w:rPr>
          <w:sz w:val="12"/>
        </w:rPr>
        <w:t xml:space="preserve">, the methods for developing these weapons will become inexpensive and </w:t>
      </w:r>
      <w:hyperlink r:id="rId32" w:tgtFrame="_blank" w:history="1">
        <w:r w:rsidRPr="005D0749">
          <w:rPr>
            <w:rStyle w:val="Hyperlink"/>
            <w:sz w:val="12"/>
          </w:rPr>
          <w:t>readily accessible</w:t>
        </w:r>
      </w:hyperlink>
      <w:r w:rsidRPr="005D0749">
        <w:rPr>
          <w:sz w:val="12"/>
        </w:rPr>
        <w:t xml:space="preserve">. Worms, Viruses and Malware: Physical weapons are not the only thing to worry about, there are very credible </w:t>
      </w:r>
      <w:r w:rsidRPr="0045690A">
        <w:rPr>
          <w:rStyle w:val="StyleUnderline"/>
          <w:highlight w:val="cyan"/>
        </w:rPr>
        <w:t>virtual threats</w:t>
      </w:r>
      <w:r w:rsidRPr="002C7599">
        <w:rPr>
          <w:rStyle w:val="StyleUnderline"/>
        </w:rPr>
        <w:t xml:space="preserve"> that each of us are vulnerable to</w:t>
      </w:r>
      <w:r w:rsidRPr="005D0749">
        <w:rPr>
          <w:sz w:val="12"/>
        </w:rPr>
        <w:t xml:space="preserve">. The first computer virus I encountered was on my Pentium II Windows '95 machine. Its purpose was to annoy me by opening and closing my CD drive. Much has changed since then. The </w:t>
      </w:r>
      <w:r w:rsidRPr="0045690A">
        <w:rPr>
          <w:rStyle w:val="Emphasis"/>
          <w:highlight w:val="cyan"/>
        </w:rPr>
        <w:t>complexity and severity of viruses, malware and breaches of cyber security has reached a level where it could be life threatening</w:t>
      </w:r>
      <w:r w:rsidRPr="002C7599">
        <w:rPr>
          <w:rStyle w:val="StyleUnderline"/>
        </w:rPr>
        <w:t>.</w:t>
      </w:r>
      <w:r>
        <w:rPr>
          <w:rStyle w:val="StyleUnderline"/>
        </w:rPr>
        <w:t xml:space="preserve"> </w:t>
      </w:r>
      <w:r w:rsidRPr="005D0749">
        <w:rPr>
          <w:sz w:val="12"/>
        </w:rPr>
        <w:t xml:space="preserve">Many of you have likely heard about the </w:t>
      </w:r>
      <w:hyperlink r:id="rId33" w:tgtFrame="_blank" w:history="1">
        <w:r w:rsidRPr="0045690A">
          <w:rPr>
            <w:rStyle w:val="Emphasis"/>
            <w:highlight w:val="cyan"/>
          </w:rPr>
          <w:t>Stuxnet</w:t>
        </w:r>
      </w:hyperlink>
      <w:r w:rsidRPr="0045690A">
        <w:rPr>
          <w:rStyle w:val="Emphasis"/>
          <w:highlight w:val="cyan"/>
        </w:rPr>
        <w:t xml:space="preserve"> worm that crippled an Iranian nuclear facility</w:t>
      </w:r>
      <w:r w:rsidRPr="005D0749">
        <w:rPr>
          <w:rStyle w:val="Emphasis"/>
        </w:rPr>
        <w:t xml:space="preserve"> </w:t>
      </w:r>
      <w:r w:rsidRPr="002C7599">
        <w:rPr>
          <w:rStyle w:val="StyleUnderline"/>
        </w:rPr>
        <w:t>in 2010.</w:t>
      </w:r>
      <w:r w:rsidRPr="005D0749">
        <w:rPr>
          <w:sz w:val="12"/>
        </w:rPr>
        <w:t xml:space="preserve"> ITProPortal interviewed German security expert </w:t>
      </w:r>
      <w:hyperlink r:id="rId34" w:tgtFrame="_blank" w:history="1">
        <w:r w:rsidRPr="005D0749">
          <w:rPr>
            <w:rStyle w:val="Hyperlink"/>
            <w:sz w:val="12"/>
          </w:rPr>
          <w:t>Ralph Langner</w:t>
        </w:r>
      </w:hyperlink>
      <w:r w:rsidRPr="005D0749">
        <w:rPr>
          <w:sz w:val="12"/>
        </w:rPr>
        <w:t xml:space="preserve"> about the security breach which was specifically </w:t>
      </w:r>
      <w:hyperlink r:id="rId35" w:tgtFrame="_blank" w:history="1">
        <w:r w:rsidRPr="005D0749">
          <w:rPr>
            <w:rStyle w:val="Hyperlink"/>
            <w:sz w:val="12"/>
          </w:rPr>
          <w:t>designed to attack machinery and computer control systems made by Siemens and installed in Iran's uranium enrichment plants</w:t>
        </w:r>
      </w:hyperlink>
      <w:r w:rsidRPr="005D0749">
        <w:rPr>
          <w:sz w:val="12"/>
        </w:rPr>
        <w:t xml:space="preserve">. Langner suggested that </w:t>
      </w:r>
      <w:r w:rsidRPr="002C7599">
        <w:rPr>
          <w:rStyle w:val="StyleUnderline"/>
        </w:rPr>
        <w:t>the worm was capable of making nuclear centrifuges spin out of control while reporting to operators that nothing was out of the ordinary.</w:t>
      </w:r>
      <w:r>
        <w:rPr>
          <w:rStyle w:val="StyleUnderline"/>
        </w:rPr>
        <w:t xml:space="preserve"> </w:t>
      </w:r>
      <w:r w:rsidRPr="005D0749">
        <w:rPr>
          <w:sz w:val="12"/>
        </w:rPr>
        <w:t xml:space="preserve">While the worm merely shut down the plant's centrifuges, the possibilities that it could have caused a Chernobyl like melt-down should be alarming to all governments. There were also reports from Eugene Kaspersky, co-founder of </w:t>
      </w:r>
      <w:hyperlink r:id="rId36" w:tgtFrame="_blank" w:history="1">
        <w:r w:rsidRPr="005D0749">
          <w:rPr>
            <w:rStyle w:val="Hyperlink"/>
            <w:sz w:val="12"/>
          </w:rPr>
          <w:t>Kaspersky Lab</w:t>
        </w:r>
      </w:hyperlink>
      <w:r w:rsidRPr="005D0749">
        <w:rPr>
          <w:sz w:val="12"/>
        </w:rPr>
        <w:t>, that a</w:t>
      </w:r>
      <w:hyperlink r:id="rId37" w:tgtFrame="_blank" w:history="1">
        <w:r w:rsidRPr="005D0749">
          <w:rPr>
            <w:rStyle w:val="Hyperlink"/>
            <w:sz w:val="12"/>
          </w:rPr>
          <w:t xml:space="preserve"> Russian power-plant</w:t>
        </w:r>
      </w:hyperlink>
      <w:r w:rsidRPr="005D0749">
        <w:rPr>
          <w:sz w:val="12"/>
        </w:rPr>
        <w:t xml:space="preserve"> was infected with the worm, stating that the internet knows no boundaries and worms and viruses have the capability to infect computers globally (some </w:t>
      </w:r>
      <w:hyperlink r:id="rId38" w:tgtFrame="_blank" w:history="1">
        <w:r w:rsidRPr="005D0749">
          <w:rPr>
            <w:rStyle w:val="Hyperlink"/>
            <w:sz w:val="12"/>
          </w:rPr>
          <w:t>19 million machines</w:t>
        </w:r>
      </w:hyperlink>
      <w:r w:rsidRPr="005D0749">
        <w:rPr>
          <w:sz w:val="12"/>
        </w:rPr>
        <w:t xml:space="preserve"> were infected in 8 months by Stuxnet). The Stuxnet worm might be considered the first true use of a 'cyberweapon'. However, by today's standards, its complexity has been downgraded significantly. It has broken down so much that its design is now being taught at the University of Tulsa, Oklahoma in the United States' South Central. Sujeet Shenoi, the professor behind the program, believes in educating his students in an area known as </w:t>
      </w:r>
      <w:hyperlink r:id="rId39" w:tgtFrame="_blank" w:history="1">
        <w:r w:rsidRPr="005D0749">
          <w:rPr>
            <w:rStyle w:val="Hyperlink"/>
            <w:sz w:val="12"/>
          </w:rPr>
          <w:t>"</w:t>
        </w:r>
        <w:r w:rsidRPr="005D0749">
          <w:rPr>
            <w:rStyle w:val="StyleUnderline"/>
            <w:sz w:val="12"/>
          </w:rPr>
          <w:t>cyberoffense</w:t>
        </w:r>
        <w:r w:rsidRPr="005D0749">
          <w:rPr>
            <w:rStyle w:val="Hyperlink"/>
            <w:sz w:val="12"/>
          </w:rPr>
          <w:t>"</w:t>
        </w:r>
      </w:hyperlink>
      <w:r w:rsidRPr="005D0749">
        <w:rPr>
          <w:sz w:val="12"/>
        </w:rPr>
        <w:t xml:space="preserve">. It focuses around having the ability to break into systems </w:t>
      </w:r>
      <w:r w:rsidRPr="002C7599">
        <w:rPr>
          <w:rStyle w:val="StyleUnderline"/>
        </w:rPr>
        <w:t xml:space="preserve">that are </w:t>
      </w:r>
      <w:r w:rsidRPr="0045690A">
        <w:rPr>
          <w:rStyle w:val="StyleUnderline"/>
          <w:highlight w:val="cyan"/>
        </w:rPr>
        <w:t>used by the military, governments and businesses to provide a strategic advantage in scenarios such as war</w:t>
      </w:r>
      <w:r w:rsidRPr="002C7599">
        <w:rPr>
          <w:rStyle w:val="StyleUnderline"/>
        </w:rPr>
        <w:t xml:space="preserve"> </w:t>
      </w:r>
      <w:r w:rsidRPr="005D0749">
        <w:rPr>
          <w:sz w:val="12"/>
        </w:rPr>
        <w:t xml:space="preserve">or for the purpose of strengthening security to prevent cyber attacks. The speed at which these </w:t>
      </w:r>
      <w:r w:rsidRPr="002C7599">
        <w:rPr>
          <w:rStyle w:val="StyleUnderline"/>
        </w:rPr>
        <w:t>cyber attacks</w:t>
      </w:r>
      <w:r w:rsidRPr="005D0749">
        <w:rPr>
          <w:sz w:val="12"/>
        </w:rPr>
        <w:t xml:space="preserve"> are identified and broken down not only shows how advanced the industry is, but it also </w:t>
      </w:r>
      <w:r w:rsidRPr="0045690A">
        <w:rPr>
          <w:rStyle w:val="StyleUnderline"/>
          <w:highlight w:val="cyan"/>
        </w:rPr>
        <w:t>foreshadows that there a much more severe events to come</w:t>
      </w:r>
      <w:r w:rsidRPr="005D0749">
        <w:rPr>
          <w:sz w:val="12"/>
        </w:rPr>
        <w:t xml:space="preserve">. Hacking and Cyber Security: Until recently, </w:t>
      </w:r>
      <w:r w:rsidRPr="002C7599">
        <w:rPr>
          <w:rStyle w:val="StyleUnderline"/>
        </w:rPr>
        <w:t>the concept of</w:t>
      </w:r>
      <w:r>
        <w:rPr>
          <w:rStyle w:val="StyleUnderline"/>
        </w:rPr>
        <w:t xml:space="preserve"> </w:t>
      </w:r>
      <w:r w:rsidRPr="0045690A">
        <w:rPr>
          <w:rStyle w:val="StyleUnderline"/>
          <w:highlight w:val="cyan"/>
        </w:rPr>
        <w:t>hacking</w:t>
      </w:r>
      <w:r>
        <w:rPr>
          <w:rStyle w:val="StyleUnderline"/>
        </w:rPr>
        <w:t xml:space="preserve"> </w:t>
      </w:r>
      <w:r w:rsidRPr="002C7599">
        <w:rPr>
          <w:rStyle w:val="StyleUnderline"/>
        </w:rPr>
        <w:t>has been limited to</w:t>
      </w:r>
      <w:r>
        <w:rPr>
          <w:rStyle w:val="StyleUnderline"/>
        </w:rPr>
        <w:t xml:space="preserve"> </w:t>
      </w:r>
      <w:hyperlink r:id="rId40" w:tgtFrame="_blank" w:history="1">
        <w:r w:rsidRPr="002C7599">
          <w:rPr>
            <w:rStyle w:val="StyleUnderline"/>
          </w:rPr>
          <w:t>monetary theft</w:t>
        </w:r>
      </w:hyperlink>
      <w:r w:rsidRPr="002C7599">
        <w:rPr>
          <w:rStyle w:val="StyleUnderline"/>
        </w:rPr>
        <w:t>, the</w:t>
      </w:r>
      <w:r>
        <w:rPr>
          <w:rStyle w:val="StyleUnderline"/>
        </w:rPr>
        <w:t xml:space="preserve"> </w:t>
      </w:r>
      <w:hyperlink r:id="rId41" w:tgtFrame="_blank" w:history="1">
        <w:r w:rsidRPr="002C7599">
          <w:rPr>
            <w:rStyle w:val="StyleUnderline"/>
          </w:rPr>
          <w:t>leaking of personal data</w:t>
        </w:r>
      </w:hyperlink>
      <w:r>
        <w:rPr>
          <w:rStyle w:val="StyleUnderline"/>
        </w:rPr>
        <w:t xml:space="preserve"> </w:t>
      </w:r>
      <w:r w:rsidRPr="002C7599">
        <w:rPr>
          <w:rStyle w:val="StyleUnderline"/>
        </w:rPr>
        <w:t>or the</w:t>
      </w:r>
      <w:r>
        <w:rPr>
          <w:rStyle w:val="StyleUnderline"/>
        </w:rPr>
        <w:t xml:space="preserve"> </w:t>
      </w:r>
      <w:hyperlink r:id="rId42" w:tgtFrame="_blank" w:history="1">
        <w:r w:rsidRPr="002C7599">
          <w:rPr>
            <w:rStyle w:val="StyleUnderline"/>
          </w:rPr>
          <w:t>disruption of service</w:t>
        </w:r>
      </w:hyperlink>
      <w:r w:rsidRPr="005D0749">
        <w:rPr>
          <w:sz w:val="12"/>
        </w:rPr>
        <w:t xml:space="preserve"> (otherwise known as a </w:t>
      </w:r>
      <w:hyperlink r:id="rId43" w:tgtFrame="_blank" w:history="1">
        <w:r w:rsidRPr="005D0749">
          <w:rPr>
            <w:rStyle w:val="Hyperlink"/>
            <w:sz w:val="12"/>
          </w:rPr>
          <w:t>Denial of Service attack</w:t>
        </w:r>
      </w:hyperlink>
      <w:r w:rsidRPr="005D0749">
        <w:rPr>
          <w:sz w:val="12"/>
        </w:rPr>
        <w:t xml:space="preserve"> -DDoS). </w:t>
      </w:r>
      <w:r w:rsidRPr="002C7599">
        <w:rPr>
          <w:rStyle w:val="StyleUnderline"/>
        </w:rPr>
        <w:t>However</w:t>
      </w:r>
      <w:r w:rsidRPr="005D0749">
        <w:rPr>
          <w:sz w:val="12"/>
        </w:rPr>
        <w:t xml:space="preserve">, there have been suggestions that Malaysia Airlines </w:t>
      </w:r>
      <w:r w:rsidRPr="0045690A">
        <w:rPr>
          <w:rStyle w:val="Emphasis"/>
          <w:highlight w:val="cyan"/>
        </w:rPr>
        <w:t>flight</w:t>
      </w:r>
      <w:r w:rsidRPr="005D0749">
        <w:rPr>
          <w:sz w:val="12"/>
        </w:rPr>
        <w:t xml:space="preserve"> MH370 </w:t>
      </w:r>
      <w:r w:rsidRPr="002C7599">
        <w:rPr>
          <w:rStyle w:val="Emphasis"/>
        </w:rPr>
        <w:t>may have been hacked,</w:t>
      </w:r>
      <w:r w:rsidRPr="005D0749">
        <w:rPr>
          <w:sz w:val="12"/>
        </w:rPr>
        <w:t xml:space="preserve"> which lead some to prove that it is possible to hack an airplane. Hugo Teso presented his app, </w:t>
      </w:r>
      <w:hyperlink r:id="rId44" w:tgtFrame="_blank" w:history="1">
        <w:r w:rsidRPr="005D0749">
          <w:rPr>
            <w:rStyle w:val="Hyperlink"/>
            <w:sz w:val="12"/>
          </w:rPr>
          <w:t>PlaneSploit</w:t>
        </w:r>
      </w:hyperlink>
      <w:r w:rsidRPr="005D0749">
        <w:rPr>
          <w:sz w:val="12"/>
        </w:rPr>
        <w:t xml:space="preserve">, at the Amsterdam 'Hack in A Box' conference. He claims </w:t>
      </w:r>
      <w:hyperlink r:id="rId45" w:tgtFrame="_blank" w:history="1">
        <w:r w:rsidRPr="005D0749">
          <w:rPr>
            <w:rStyle w:val="Hyperlink"/>
            <w:sz w:val="12"/>
          </w:rPr>
          <w:t>that the app can take control of certain systems aboard an airplane and cause it to change direction or just crash itself into the ground.</w:t>
        </w:r>
      </w:hyperlink>
      <w:r w:rsidRPr="005D0749">
        <w:rPr>
          <w:sz w:val="12"/>
        </w:rPr>
        <w:t xml:space="preserve"> While the FAA states that this particular flaw is </w:t>
      </w:r>
      <w:hyperlink r:id="rId46" w:tgtFrame="_blank" w:history="1">
        <w:r w:rsidRPr="005D0749">
          <w:rPr>
            <w:rStyle w:val="Hyperlink"/>
            <w:sz w:val="12"/>
          </w:rPr>
          <w:t>not a risk</w:t>
        </w:r>
      </w:hyperlink>
      <w:r w:rsidRPr="005D0749">
        <w:rPr>
          <w:sz w:val="12"/>
        </w:rPr>
        <w:t xml:space="preserve"> towards certified flight hardware, it should not be so readily dismissed as impossible. Hacking isn't as clear cut as some might think. 'White Hat' hackers are often employed by companies to detect security vulnerabilities in order to prevent attacks. However, Robert Moore labels 'Black Hat' hackers as the </w:t>
      </w:r>
      <w:hyperlink r:id="rId47" w:anchor="v=snippet&amp;q=black%20hat&amp;f=false" w:tgtFrame="_blank" w:history="1">
        <w:r w:rsidRPr="005D0749">
          <w:rPr>
            <w:rStyle w:val="Hyperlink"/>
            <w:sz w:val="12"/>
          </w:rPr>
          <w:t>"epitome of all that the public fears in a computer criminal"</w:t>
        </w:r>
      </w:hyperlink>
      <w:r w:rsidRPr="005D0749">
        <w:rPr>
          <w:sz w:val="12"/>
        </w:rPr>
        <w:t xml:space="preserve"> and that their sole intent is to violate computer security for little reason beyond maliciousness or for personal gain. As mentioned earlier, 'cyberoffense' education teaches students to gain access to protected systems and to find vulnerabilities in any connected object. Sujeet Shenoi says the students who go on to work for the NSA and CIA have a chance to work with complex hardware such as </w:t>
      </w:r>
      <w:r w:rsidRPr="0045690A">
        <w:rPr>
          <w:rStyle w:val="StyleUnderline"/>
          <w:highlight w:val="cyan"/>
        </w:rPr>
        <w:t>stinger missiles</w:t>
      </w:r>
      <w:r w:rsidRPr="005D0749">
        <w:rPr>
          <w:sz w:val="12"/>
        </w:rPr>
        <w:t xml:space="preserve">. This </w:t>
      </w:r>
      <w:r w:rsidRPr="0045690A">
        <w:rPr>
          <w:rStyle w:val="StyleUnderline"/>
          <w:highlight w:val="cyan"/>
        </w:rPr>
        <w:t>suggests</w:t>
      </w:r>
      <w:r w:rsidRPr="005D0749">
        <w:rPr>
          <w:rStyle w:val="StyleUnderline"/>
        </w:rPr>
        <w:t xml:space="preserve"> </w:t>
      </w:r>
      <w:r w:rsidRPr="0045690A">
        <w:rPr>
          <w:rStyle w:val="StyleUnderline"/>
          <w:highlight w:val="cyan"/>
        </w:rPr>
        <w:t xml:space="preserve">that </w:t>
      </w:r>
      <w:r w:rsidRPr="0045690A">
        <w:rPr>
          <w:rStyle w:val="Emphasis"/>
          <w:highlight w:val="cyan"/>
        </w:rPr>
        <w:t>if missiles can be hacked, then it isn't so outlandish to believe an airplane</w:t>
      </w:r>
      <w:r w:rsidRPr="005D0749">
        <w:rPr>
          <w:rStyle w:val="StyleUnderline"/>
        </w:rPr>
        <w:t xml:space="preserve">, </w:t>
      </w:r>
      <w:r w:rsidRPr="0045690A">
        <w:rPr>
          <w:rStyle w:val="StyleUnderline"/>
          <w:highlight w:val="cyan"/>
        </w:rPr>
        <w:t>connected car or a smart house could be breached</w:t>
      </w:r>
      <w:r w:rsidRPr="005D0749">
        <w:rPr>
          <w:rStyle w:val="StyleUnderline"/>
        </w:rPr>
        <w:t>.</w:t>
      </w:r>
      <w:r>
        <w:rPr>
          <w:rStyle w:val="StyleUnderline"/>
        </w:rPr>
        <w:t xml:space="preserve"> </w:t>
      </w:r>
      <w:r w:rsidRPr="005D0749">
        <w:rPr>
          <w:rStyle w:val="StyleUnderline"/>
        </w:rPr>
        <w:t>The</w:t>
      </w:r>
      <w:r>
        <w:rPr>
          <w:rStyle w:val="StyleUnderline"/>
        </w:rPr>
        <w:t xml:space="preserve"> </w:t>
      </w:r>
      <w:hyperlink r:id="rId48" w:tgtFrame="_blank" w:history="1">
        <w:r w:rsidRPr="005D0749">
          <w:rPr>
            <w:rStyle w:val="StyleUnderline"/>
          </w:rPr>
          <w:t>Internet of Things</w:t>
        </w:r>
      </w:hyperlink>
      <w:r>
        <w:rPr>
          <w:rStyle w:val="StyleUnderline"/>
        </w:rPr>
        <w:t xml:space="preserve"> </w:t>
      </w:r>
      <w:r w:rsidRPr="0045690A">
        <w:rPr>
          <w:rStyle w:val="StyleUnderline"/>
          <w:highlight w:val="cyan"/>
        </w:rPr>
        <w:t>(</w:t>
      </w:r>
      <w:r w:rsidRPr="0045690A">
        <w:rPr>
          <w:rStyle w:val="Emphasis"/>
          <w:highlight w:val="cyan"/>
        </w:rPr>
        <w:t>IoT</w:t>
      </w:r>
      <w:r w:rsidRPr="005D0749">
        <w:rPr>
          <w:rStyle w:val="StyleUnderline"/>
        </w:rPr>
        <w:t xml:space="preserve">) is a concept whereby regular </w:t>
      </w:r>
      <w:r w:rsidRPr="005D0749">
        <w:rPr>
          <w:rStyle w:val="Emphasis"/>
        </w:rPr>
        <w:t xml:space="preserve">everyday objects </w:t>
      </w:r>
      <w:r w:rsidRPr="0045690A">
        <w:rPr>
          <w:rStyle w:val="Emphasis"/>
          <w:highlight w:val="cyan"/>
        </w:rPr>
        <w:t>will become connected</w:t>
      </w:r>
      <w:r w:rsidRPr="005D0749">
        <w:rPr>
          <w:rStyle w:val="StyleUnderline"/>
        </w:rPr>
        <w:t xml:space="preserve"> via the internet</w:t>
      </w:r>
      <w:r w:rsidRPr="005D0749">
        <w:rPr>
          <w:sz w:val="12"/>
        </w:rPr>
        <w:t xml:space="preserve">. Imagine smart houses where the climate is automatically adjusted to suit your body temperature, which is detected by your smart watch. Another example might be that your phone detects that you are leaving work and send's a signal to your car that then drives itself to the front of your office to chauffeur you home. To sum it up concisely, </w:t>
      </w:r>
      <w:r w:rsidRPr="005D0749">
        <w:rPr>
          <w:rStyle w:val="StyleUnderline"/>
        </w:rPr>
        <w:t>the 'IoT' tries to create a world where machines and people function cohesively in parallel</w:t>
      </w:r>
      <w:r w:rsidRPr="005D0749">
        <w:rPr>
          <w:sz w:val="12"/>
        </w:rPr>
        <w:t xml:space="preserve">. While still in its infancy, smart homes are starting to emerge. Smart </w:t>
      </w:r>
      <w:hyperlink r:id="rId49" w:tgtFrame="_blank" w:history="1">
        <w:r w:rsidRPr="005D0749">
          <w:rPr>
            <w:rStyle w:val="Hyperlink"/>
            <w:sz w:val="12"/>
          </w:rPr>
          <w:t>lighting</w:t>
        </w:r>
      </w:hyperlink>
      <w:r w:rsidRPr="005D0749">
        <w:rPr>
          <w:sz w:val="12"/>
        </w:rPr>
        <w:t xml:space="preserve">, </w:t>
      </w:r>
      <w:hyperlink r:id="rId50" w:tgtFrame="_blank" w:history="1">
        <w:r w:rsidRPr="005D0749">
          <w:rPr>
            <w:rStyle w:val="Hyperlink"/>
            <w:sz w:val="12"/>
          </w:rPr>
          <w:t>door locks</w:t>
        </w:r>
      </w:hyperlink>
      <w:r w:rsidRPr="005D0749">
        <w:rPr>
          <w:sz w:val="12"/>
        </w:rPr>
        <w:t xml:space="preserve">, </w:t>
      </w:r>
      <w:hyperlink r:id="rId51" w:tgtFrame="_blank" w:history="1">
        <w:r w:rsidRPr="005D0749">
          <w:rPr>
            <w:rStyle w:val="Hyperlink"/>
            <w:sz w:val="12"/>
          </w:rPr>
          <w:t>thermostats</w:t>
        </w:r>
      </w:hyperlink>
      <w:r w:rsidRPr="005D0749">
        <w:rPr>
          <w:sz w:val="12"/>
        </w:rPr>
        <w:t xml:space="preserve">, </w:t>
      </w:r>
      <w:hyperlink r:id="rId52" w:tgtFrame="_blank" w:history="1">
        <w:r w:rsidRPr="005D0749">
          <w:rPr>
            <w:rStyle w:val="Hyperlink"/>
            <w:sz w:val="12"/>
          </w:rPr>
          <w:t>security equipment</w:t>
        </w:r>
      </w:hyperlink>
      <w:r w:rsidRPr="005D0749">
        <w:rPr>
          <w:sz w:val="12"/>
        </w:rPr>
        <w:t xml:space="preserve"> and </w:t>
      </w:r>
      <w:hyperlink r:id="rId53" w:tgtFrame="_blank" w:history="1">
        <w:r w:rsidRPr="005D0749">
          <w:rPr>
            <w:rStyle w:val="Hyperlink"/>
            <w:sz w:val="12"/>
          </w:rPr>
          <w:t>appliances</w:t>
        </w:r>
      </w:hyperlink>
      <w:r w:rsidRPr="005D0749">
        <w:rPr>
          <w:sz w:val="12"/>
        </w:rPr>
        <w:t xml:space="preserve"> are some of the technologies that are emerging on the home automation market. Connected cars, are also a hot topic with some large car manufacturers currently </w:t>
      </w:r>
      <w:hyperlink r:id="rId54" w:tgtFrame="_blank" w:history="1">
        <w:r w:rsidRPr="005D0749">
          <w:rPr>
            <w:rStyle w:val="Hyperlink"/>
            <w:sz w:val="12"/>
          </w:rPr>
          <w:t>developing</w:t>
        </w:r>
      </w:hyperlink>
      <w:r w:rsidRPr="005D0749">
        <w:rPr>
          <w:sz w:val="12"/>
        </w:rPr>
        <w:t xml:space="preserve"> prototypes that allow its users to perform a myriad of tasks and gain valuable information through the use of the car's on-board computer. Google has taken their vision a step further, developing </w:t>
      </w:r>
      <w:hyperlink r:id="rId55" w:tgtFrame="_blank" w:history="1">
        <w:r w:rsidRPr="005D0749">
          <w:rPr>
            <w:rStyle w:val="Hyperlink"/>
            <w:sz w:val="12"/>
          </w:rPr>
          <w:t>vehicles that do not require a driver</w:t>
        </w:r>
      </w:hyperlink>
      <w:r w:rsidRPr="005D0749">
        <w:rPr>
          <w:sz w:val="12"/>
        </w:rPr>
        <w:t xml:space="preserve">. These vehicles are capable or processing and understanding the environment around them while safely navigating streets with passengers on-board. While these steps towards a more efficient and exciting future are appealing, </w:t>
      </w:r>
      <w:r w:rsidRPr="005D0749">
        <w:rPr>
          <w:rStyle w:val="StyleUnderline"/>
        </w:rPr>
        <w:t xml:space="preserve">like all technologies there will be flaws and exploits that </w:t>
      </w:r>
      <w:r w:rsidRPr="0045690A">
        <w:rPr>
          <w:rStyle w:val="Emphasis"/>
          <w:highlight w:val="cyan"/>
        </w:rPr>
        <w:t>those less conscionable will find and take advantage of</w:t>
      </w:r>
      <w:r w:rsidRPr="005D0749">
        <w:rPr>
          <w:sz w:val="12"/>
        </w:rPr>
        <w:t xml:space="preserve">. Drones: </w:t>
      </w:r>
      <w:r w:rsidRPr="0045690A">
        <w:rPr>
          <w:rStyle w:val="Emphasis"/>
          <w:highlight w:val="cyan"/>
        </w:rPr>
        <w:t>Unmanned drones are common place</w:t>
      </w:r>
      <w:r w:rsidRPr="005D0749">
        <w:rPr>
          <w:rStyle w:val="StyleUnderline"/>
        </w:rPr>
        <w:t xml:space="preserve"> on the modern battlefield. They are </w:t>
      </w:r>
      <w:r w:rsidRPr="0045690A">
        <w:rPr>
          <w:rStyle w:val="Emphasis"/>
          <w:highlight w:val="cyan"/>
        </w:rPr>
        <w:t>precise</w:t>
      </w:r>
      <w:r w:rsidRPr="0045690A">
        <w:rPr>
          <w:rStyle w:val="StyleUnderline"/>
          <w:highlight w:val="cyan"/>
        </w:rPr>
        <w:t xml:space="preserve"> in</w:t>
      </w:r>
      <w:r w:rsidRPr="005D0749">
        <w:rPr>
          <w:rStyle w:val="StyleUnderline"/>
        </w:rPr>
        <w:t xml:space="preserve"> their </w:t>
      </w:r>
      <w:r w:rsidRPr="0045690A">
        <w:rPr>
          <w:rStyle w:val="Emphasis"/>
          <w:highlight w:val="cyan"/>
        </w:rPr>
        <w:t>attacks while maintaining remarkable stealth</w:t>
      </w:r>
      <w:r w:rsidRPr="005D0749">
        <w:rPr>
          <w:rStyle w:val="StyleUnderline"/>
        </w:rPr>
        <w:t xml:space="preserve"> to avoid detection. </w:t>
      </w:r>
      <w:r w:rsidRPr="005D0749">
        <w:rPr>
          <w:sz w:val="12"/>
        </w:rPr>
        <w:t xml:space="preserve">The technology used in a drone brings the cost of each unit to roughly </w:t>
      </w:r>
      <w:hyperlink r:id="rId56" w:tgtFrame="_blank" w:history="1">
        <w:r w:rsidRPr="005D0749">
          <w:rPr>
            <w:rStyle w:val="Hyperlink"/>
            <w:sz w:val="12"/>
          </w:rPr>
          <w:t>US$16.9m</w:t>
        </w:r>
      </w:hyperlink>
      <w:r w:rsidRPr="005D0749">
        <w:rPr>
          <w:sz w:val="12"/>
        </w:rPr>
        <w:t xml:space="preserve">. While these spectacles of military avionic technology play a major role in shaping new age warfare, their down-scaled relatives come in many shapes and sizes. From the </w:t>
      </w:r>
      <w:hyperlink r:id="rId57" w:tgtFrame="_blank" w:history="1">
        <w:r w:rsidRPr="005D0749">
          <w:rPr>
            <w:rStyle w:val="Hyperlink"/>
            <w:sz w:val="12"/>
          </w:rPr>
          <w:t>palm of your hand</w:t>
        </w:r>
      </w:hyperlink>
      <w:r w:rsidRPr="005D0749">
        <w:rPr>
          <w:sz w:val="12"/>
        </w:rPr>
        <w:t xml:space="preserve"> to the size of a </w:t>
      </w:r>
      <w:hyperlink r:id="rId58" w:tgtFrame="_blank" w:history="1">
        <w:r w:rsidRPr="005D0749">
          <w:rPr>
            <w:rStyle w:val="Hyperlink"/>
            <w:sz w:val="12"/>
          </w:rPr>
          <w:t>Great Dane</w:t>
        </w:r>
      </w:hyperlink>
      <w:r w:rsidRPr="005D0749">
        <w:rPr>
          <w:sz w:val="12"/>
        </w:rPr>
        <w:t xml:space="preserve">, consumer drones (also referred to as </w:t>
      </w:r>
      <w:hyperlink r:id="rId59" w:tgtFrame="_blank" w:history="1">
        <w:r w:rsidRPr="005D0749">
          <w:rPr>
            <w:rStyle w:val="Hyperlink"/>
            <w:sz w:val="12"/>
          </w:rPr>
          <w:t>quad-copters</w:t>
        </w:r>
      </w:hyperlink>
      <w:r w:rsidRPr="005D0749">
        <w:rPr>
          <w:sz w:val="12"/>
        </w:rPr>
        <w:t xml:space="preserve">) are becoming increasingly popular amongst remote control (RC) enthusiasts, kids and adults alike. Quad-Copters are able to be fitted with inbuilt cameras, a </w:t>
      </w:r>
      <w:hyperlink r:id="rId60" w:tgtFrame="_blank" w:history="1">
        <w:r w:rsidRPr="005D0749">
          <w:rPr>
            <w:rStyle w:val="Hyperlink"/>
            <w:sz w:val="12"/>
          </w:rPr>
          <w:t>GoPro</w:t>
        </w:r>
      </w:hyperlink>
      <w:r w:rsidRPr="005D0749">
        <w:rPr>
          <w:sz w:val="12"/>
        </w:rPr>
        <w:t xml:space="preserve"> and even toy </w:t>
      </w:r>
      <w:hyperlink r:id="rId61" w:tgtFrame="_blank" w:history="1">
        <w:r w:rsidRPr="005D0749">
          <w:rPr>
            <w:rStyle w:val="Hyperlink"/>
            <w:sz w:val="12"/>
          </w:rPr>
          <w:t>missiles</w:t>
        </w:r>
      </w:hyperlink>
      <w:r w:rsidRPr="005D0749">
        <w:rPr>
          <w:sz w:val="12"/>
        </w:rPr>
        <w:t xml:space="preserve">. A more worrying addition to the consumer avionic market is the recent creation of </w:t>
      </w:r>
      <w:hyperlink r:id="rId62" w:tgtFrame="_blank" w:history="1">
        <w:r w:rsidRPr="005D0749">
          <w:rPr>
            <w:rStyle w:val="Hyperlink"/>
            <w:sz w:val="12"/>
          </w:rPr>
          <w:t>paintball gun fitted drones</w:t>
        </w:r>
      </w:hyperlink>
      <w:r w:rsidRPr="005D0749">
        <w:rPr>
          <w:sz w:val="12"/>
        </w:rPr>
        <w:t xml:space="preserve">. These </w:t>
      </w:r>
      <w:r w:rsidRPr="005D0749">
        <w:rPr>
          <w:rStyle w:val="StyleUnderline"/>
        </w:rPr>
        <w:t>drones</w:t>
      </w:r>
      <w:r w:rsidRPr="005D0749">
        <w:rPr>
          <w:sz w:val="12"/>
        </w:rPr>
        <w:t xml:space="preserve"> are used </w:t>
      </w:r>
      <w:r w:rsidRPr="005D0749">
        <w:rPr>
          <w:rStyle w:val="StyleUnderline"/>
        </w:rPr>
        <w:t>for entertainment purposes</w:t>
      </w:r>
      <w:r w:rsidRPr="005D0749">
        <w:rPr>
          <w:sz w:val="12"/>
        </w:rPr>
        <w:t xml:space="preserve"> however it does </w:t>
      </w:r>
      <w:r w:rsidRPr="005D0749">
        <w:rPr>
          <w:rStyle w:val="StyleUnderline"/>
        </w:rPr>
        <w:t xml:space="preserve">prove that more </w:t>
      </w:r>
      <w:r w:rsidRPr="005D0749">
        <w:rPr>
          <w:rStyle w:val="Emphasis"/>
        </w:rPr>
        <w:t xml:space="preserve">significantly </w:t>
      </w:r>
      <w:r w:rsidRPr="0045690A">
        <w:rPr>
          <w:rStyle w:val="Emphasis"/>
          <w:highlight w:val="cyan"/>
        </w:rPr>
        <w:t>dangerous weapons could be retrofitted</w:t>
      </w:r>
      <w:r w:rsidRPr="005D0749">
        <w:rPr>
          <w:sz w:val="12"/>
        </w:rPr>
        <w:t xml:space="preserve">. In </w:t>
      </w:r>
      <w:hyperlink r:id="rId63" w:tgtFrame="_blank" w:history="1">
        <w:r w:rsidRPr="005D0749">
          <w:rPr>
            <w:rStyle w:val="Hyperlink"/>
            <w:sz w:val="12"/>
          </w:rPr>
          <w:t>Alice Truong's article</w:t>
        </w:r>
      </w:hyperlink>
      <w:r w:rsidRPr="005D0749">
        <w:rPr>
          <w:sz w:val="12"/>
        </w:rPr>
        <w:t xml:space="preserve"> she outlines NYPD deputy chief Salvatore DiPace's concerns regarding the dangers that consumer drones present. </w:t>
      </w:r>
      <w:r w:rsidRPr="005D0749">
        <w:rPr>
          <w:rStyle w:val="StyleUnderline"/>
        </w:rPr>
        <w:t>Drones could be fitted with handguns, small rifles or even explosives - chemical or otherwise.</w:t>
      </w:r>
      <w:r w:rsidRPr="005D0749">
        <w:rPr>
          <w:sz w:val="12"/>
        </w:rPr>
        <w:t xml:space="preserve"> There have been a few occasions where </w:t>
      </w:r>
      <w:r w:rsidRPr="0045690A">
        <w:rPr>
          <w:rStyle w:val="StyleUnderline"/>
          <w:highlight w:val="cyan"/>
        </w:rPr>
        <w:t>unexpected drones have made an appearance</w:t>
      </w:r>
      <w:r w:rsidRPr="005D0749">
        <w:rPr>
          <w:rStyle w:val="StyleUnderline"/>
        </w:rPr>
        <w:t xml:space="preserve">, most notably </w:t>
      </w:r>
      <w:r w:rsidRPr="0045690A">
        <w:rPr>
          <w:rStyle w:val="StyleUnderline"/>
          <w:highlight w:val="cyan"/>
        </w:rPr>
        <w:t>during at a soccer match</w:t>
      </w:r>
      <w:r w:rsidRPr="005D0749">
        <w:rPr>
          <w:rStyle w:val="StyleUnderline"/>
        </w:rPr>
        <w:t xml:space="preserve"> hosted in Belgrade between two long-time rivals</w:t>
      </w:r>
      <w:r>
        <w:rPr>
          <w:rStyle w:val="StyleUnderline"/>
        </w:rPr>
        <w:t xml:space="preserve"> </w:t>
      </w:r>
      <w:hyperlink r:id="rId64" w:tgtFrame="_blank" w:history="1">
        <w:r w:rsidRPr="005D0749">
          <w:rPr>
            <w:rStyle w:val="StyleUnderline"/>
          </w:rPr>
          <w:t>Serbia and Albania</w:t>
        </w:r>
      </w:hyperlink>
      <w:r>
        <w:rPr>
          <w:rStyle w:val="StyleUnderline"/>
        </w:rPr>
        <w:t xml:space="preserve"> </w:t>
      </w:r>
      <w:r w:rsidRPr="005D0749">
        <w:rPr>
          <w:rStyle w:val="StyleUnderline"/>
        </w:rPr>
        <w:t xml:space="preserve">which incited an all-out brawl. </w:t>
      </w:r>
      <w:r w:rsidRPr="0045690A">
        <w:rPr>
          <w:rStyle w:val="Emphasis"/>
          <w:highlight w:val="cyan"/>
        </w:rPr>
        <w:t>Drones</w:t>
      </w:r>
      <w:r w:rsidRPr="005D0749">
        <w:rPr>
          <w:rStyle w:val="StyleUnderline"/>
        </w:rPr>
        <w:t xml:space="preserve">, quad-copters, remote control helicopters and planes can all </w:t>
      </w:r>
      <w:r w:rsidRPr="0045690A">
        <w:rPr>
          <w:rStyle w:val="Emphasis"/>
          <w:highlight w:val="cyan"/>
        </w:rPr>
        <w:t>pose a threat to our safety</w:t>
      </w:r>
      <w:r w:rsidRPr="005D0749">
        <w:rPr>
          <w:rStyle w:val="StyleUnderline"/>
        </w:rPr>
        <w:t xml:space="preserve"> </w:t>
      </w:r>
      <w:r w:rsidRPr="0045690A">
        <w:rPr>
          <w:rStyle w:val="StyleUnderline"/>
          <w:highlight w:val="cyan"/>
        </w:rPr>
        <w:t>if someone with the knowledge, the means and the motivation chooses to express their homicidal tendencies</w:t>
      </w:r>
      <w:r w:rsidRPr="005D0749">
        <w:rPr>
          <w:sz w:val="12"/>
        </w:rPr>
        <w:t>.</w:t>
      </w:r>
    </w:p>
    <w:p w14:paraId="4E077DD5" w14:textId="77777777" w:rsidR="004F5BFD" w:rsidRPr="00EA3819" w:rsidRDefault="004F5BFD" w:rsidP="005D5CBB">
      <w:pPr>
        <w:pStyle w:val="Heading3"/>
      </w:pPr>
      <w:r>
        <w:t xml:space="preserve">Tech </w:t>
      </w:r>
    </w:p>
    <w:p w14:paraId="10732514" w14:textId="77777777" w:rsidR="004F5BFD" w:rsidRDefault="004F5BFD" w:rsidP="005D5CBB">
      <w:pPr>
        <w:pStyle w:val="Heading4"/>
      </w:pPr>
      <w:r>
        <w:t>AI releases pandemics and bioweapons</w:t>
      </w:r>
    </w:p>
    <w:p w14:paraId="2C623BCB" w14:textId="77777777" w:rsidR="004F5BFD" w:rsidRPr="008070DF" w:rsidRDefault="004F5BFD" w:rsidP="005D5CBB">
      <w:r w:rsidRPr="008070DF">
        <w:rPr>
          <w:rStyle w:val="Style13ptBold"/>
        </w:rPr>
        <w:t xml:space="preserve">Coleman </w:t>
      </w:r>
      <w:r>
        <w:rPr>
          <w:rStyle w:val="Style13ptBold"/>
        </w:rPr>
        <w:t xml:space="preserve">23 </w:t>
      </w:r>
      <w:r>
        <w:t>[Theara, Staff Writer for The Week. June 1, 2023, "How could AI cause human extinction?", https://theweek.com/artificial-intelligence/1023931/ai-human-extinction, Week] acc 7/22/2024 [tvisha]</w:t>
      </w:r>
    </w:p>
    <w:p w14:paraId="4F9CB82E" w14:textId="77777777" w:rsidR="004F5BFD" w:rsidRDefault="004F5BFD" w:rsidP="005D5CBB">
      <w:pPr>
        <w:rPr>
          <w:sz w:val="14"/>
        </w:rPr>
      </w:pPr>
      <w:r w:rsidRPr="00CB300C">
        <w:rPr>
          <w:sz w:val="14"/>
        </w:rPr>
        <w:t xml:space="preserve">Along with all the praise for the rapid advancement of artificial intelligence comes an </w:t>
      </w:r>
      <w:r w:rsidRPr="00CB300C">
        <w:rPr>
          <w:u w:val="single"/>
        </w:rPr>
        <w:t xml:space="preserve">ominous </w:t>
      </w:r>
      <w:r w:rsidRPr="0045690A">
        <w:rPr>
          <w:highlight w:val="cyan"/>
          <w:u w:val="single"/>
        </w:rPr>
        <w:t>warning</w:t>
      </w:r>
      <w:r w:rsidRPr="00CB300C">
        <w:rPr>
          <w:u w:val="single"/>
        </w:rPr>
        <w:t xml:space="preserve"> from some of the industry's top leaders about the potential for the </w:t>
      </w:r>
      <w:r w:rsidRPr="0045690A">
        <w:rPr>
          <w:highlight w:val="cyan"/>
          <w:u w:val="single"/>
        </w:rPr>
        <w:t>tech</w:t>
      </w:r>
      <w:r w:rsidRPr="00CB300C">
        <w:rPr>
          <w:u w:val="single"/>
        </w:rPr>
        <w:t xml:space="preserve">nology to </w:t>
      </w:r>
      <w:r w:rsidRPr="0045690A">
        <w:rPr>
          <w:highlight w:val="cyan"/>
          <w:u w:val="single"/>
        </w:rPr>
        <w:t>backfire on humanity</w:t>
      </w:r>
      <w:r w:rsidRPr="00CB300C">
        <w:rPr>
          <w:sz w:val="14"/>
        </w:rPr>
        <w:t>. Some warn "</w:t>
      </w:r>
      <w:r w:rsidRPr="0045690A">
        <w:rPr>
          <w:highlight w:val="cyan"/>
          <w:u w:val="single"/>
        </w:rPr>
        <w:t>AI</w:t>
      </w:r>
      <w:r w:rsidRPr="00CB300C">
        <w:rPr>
          <w:sz w:val="14"/>
        </w:rPr>
        <w:t xml:space="preserve"> could become powerful enough that it could </w:t>
      </w:r>
      <w:r w:rsidRPr="00CB300C">
        <w:rPr>
          <w:u w:val="single"/>
        </w:rPr>
        <w:t>create societal-scale disruptions within a few years if nothing is done to slow it down</w:t>
      </w:r>
      <w:r w:rsidRPr="00CB300C">
        <w:rPr>
          <w:sz w:val="14"/>
        </w:rPr>
        <w:t xml:space="preserve">," The New York Times said, "though researchers sometimes stop short of explaining how that would happen." A group of industry experts recently warned </w:t>
      </w:r>
      <w:r w:rsidRPr="00CB300C">
        <w:rPr>
          <w:u w:val="single"/>
        </w:rPr>
        <w:t>AI technology could threaten humanity's very existence</w:t>
      </w:r>
      <w:r w:rsidRPr="00CB300C">
        <w:rPr>
          <w:sz w:val="14"/>
        </w:rPr>
        <w:t xml:space="preserve">. "Mitigating the risk of extinction from AI should be a global priority alongside other societal-scale risks, such as pandemics and nuclear war," reads the one-line open letter released by the Center for AI Safety, a nonprofit organization. The statement was signed by more than 350 executives, researchers, and engineers from the AI sector, including Sam Altman, chief executive of OpenAI, and Geoffrey Hinton and Yoshua Bengio, two of the Turing award-winning researchers considered the "godfathers of AI." The message is foreboding, but also vague, failing to provide any details about how an AI apocalypse could come about. What are the commentators saying? One plausible </w:t>
      </w:r>
      <w:r w:rsidRPr="00CB300C">
        <w:rPr>
          <w:u w:val="single"/>
        </w:rPr>
        <w:t xml:space="preserve">scenario is that AI </w:t>
      </w:r>
      <w:r w:rsidRPr="0045690A">
        <w:rPr>
          <w:rStyle w:val="Emphasis"/>
          <w:highlight w:val="cyan"/>
        </w:rPr>
        <w:t>falls into the hands of "malicious actors</w:t>
      </w:r>
      <w:r w:rsidRPr="00CB300C">
        <w:rPr>
          <w:u w:val="single"/>
        </w:rPr>
        <w:t xml:space="preserve">" </w:t>
      </w:r>
      <w:r w:rsidRPr="0045690A">
        <w:rPr>
          <w:highlight w:val="cyan"/>
          <w:u w:val="single"/>
        </w:rPr>
        <w:t>who use it to create</w:t>
      </w:r>
      <w:r w:rsidRPr="00CB300C">
        <w:rPr>
          <w:u w:val="single"/>
        </w:rPr>
        <w:t xml:space="preserve"> "novel </w:t>
      </w:r>
      <w:r w:rsidRPr="0045690A">
        <w:rPr>
          <w:highlight w:val="cyan"/>
          <w:u w:val="single"/>
        </w:rPr>
        <w:t>bioweapons more lethal than natural pandemics</w:t>
      </w:r>
      <w:r w:rsidRPr="00CB300C">
        <w:rPr>
          <w:u w:val="single"/>
        </w:rPr>
        <w:t>,</w:t>
      </w:r>
      <w:r w:rsidRPr="00CB300C">
        <w:rPr>
          <w:sz w:val="14"/>
        </w:rPr>
        <w:t xml:space="preserve">" Dan Hendrycks, the director of the Center for AI Safety, wrote in an email to CBS MoneyWatch. Or these </w:t>
      </w:r>
      <w:r w:rsidRPr="00CB300C">
        <w:rPr>
          <w:u w:val="single"/>
        </w:rPr>
        <w:t>entities could "</w:t>
      </w:r>
      <w:r w:rsidRPr="0045690A">
        <w:rPr>
          <w:rStyle w:val="Emphasis"/>
          <w:highlight w:val="cyan"/>
        </w:rPr>
        <w:t>intentionally release rogue AI</w:t>
      </w:r>
      <w:r w:rsidRPr="00CB300C">
        <w:rPr>
          <w:u w:val="single"/>
        </w:rPr>
        <w:t xml:space="preserve"> that actively attempt to harm humanity</w:t>
      </w:r>
      <w:r w:rsidRPr="00CB300C">
        <w:rPr>
          <w:sz w:val="14"/>
        </w:rPr>
        <w:t xml:space="preserve">." If the </w:t>
      </w:r>
      <w:r w:rsidRPr="00CB300C">
        <w:rPr>
          <w:u w:val="single"/>
        </w:rPr>
        <w:t>rogue AI was "</w:t>
      </w:r>
      <w:r w:rsidRPr="0045690A">
        <w:rPr>
          <w:highlight w:val="cyan"/>
          <w:u w:val="single"/>
        </w:rPr>
        <w:t>intelligent</w:t>
      </w:r>
      <w:r w:rsidRPr="00CB300C">
        <w:rPr>
          <w:u w:val="single"/>
        </w:rPr>
        <w:t xml:space="preserve"> or capable </w:t>
      </w:r>
      <w:r w:rsidRPr="0045690A">
        <w:rPr>
          <w:highlight w:val="cyan"/>
          <w:u w:val="single"/>
        </w:rPr>
        <w:t>enough</w:t>
      </w:r>
      <w:r w:rsidRPr="00CB300C">
        <w:rPr>
          <w:u w:val="single"/>
        </w:rPr>
        <w:t>," Hendrycks added, "it may pose significant risk to society as a whole.</w:t>
      </w:r>
      <w:r w:rsidRPr="00CB300C">
        <w:rPr>
          <w:sz w:val="14"/>
        </w:rPr>
        <w:t xml:space="preserve">" Or </w:t>
      </w:r>
      <w:r w:rsidRPr="00CB300C">
        <w:rPr>
          <w:u w:val="single"/>
        </w:rPr>
        <w:t xml:space="preserve">AI could be used </w:t>
      </w:r>
      <w:r w:rsidRPr="0045690A">
        <w:rPr>
          <w:highlight w:val="cyan"/>
          <w:u w:val="single"/>
        </w:rPr>
        <w:t>to help hackers</w:t>
      </w:r>
      <w:r w:rsidRPr="00CB300C">
        <w:rPr>
          <w:u w:val="single"/>
        </w:rPr>
        <w:t xml:space="preserve">. "There are </w:t>
      </w:r>
      <w:r w:rsidRPr="0045690A">
        <w:rPr>
          <w:highlight w:val="cyan"/>
          <w:u w:val="single"/>
        </w:rPr>
        <w:t>scenarios</w:t>
      </w:r>
      <w:r w:rsidRPr="00CB300C">
        <w:rPr>
          <w:u w:val="single"/>
        </w:rPr>
        <w:t xml:space="preserve"> not today, but </w:t>
      </w:r>
      <w:r w:rsidRPr="0045690A">
        <w:rPr>
          <w:highlight w:val="cyan"/>
          <w:u w:val="single"/>
        </w:rPr>
        <w:t>reasonably soon,</w:t>
      </w:r>
      <w:r w:rsidRPr="00CB300C">
        <w:rPr>
          <w:u w:val="single"/>
        </w:rPr>
        <w:t xml:space="preserve"> where these systems will be able to find zero-day exploits in cyber issues, or discover new kinds of biology</w:t>
      </w:r>
      <w:r w:rsidRPr="00CB300C">
        <w:rPr>
          <w:sz w:val="14"/>
        </w:rPr>
        <w:t>," former Google CEO Eric Schmidt said while speaking at The Wall Street Journal's CEO Council. Zero-day exploits are security vulnerabilities hackers find in software and systems. While it might seem far-fetched today, Schmidt said</w:t>
      </w:r>
      <w:r w:rsidRPr="00CB300C">
        <w:rPr>
          <w:u w:val="single"/>
        </w:rPr>
        <w:t xml:space="preserve"> AI's rapid advancement makes it more likely</w:t>
      </w:r>
      <w:r w:rsidRPr="00CB300C">
        <w:rPr>
          <w:sz w:val="14"/>
        </w:rPr>
        <w:t xml:space="preserve">. "And when that happens," he added, "we want to be ready to know how to make sure these things are not misused by evil people." Advertisement Advertisement - Article continues below Another worry is </w:t>
      </w:r>
      <w:r w:rsidRPr="0045690A">
        <w:rPr>
          <w:highlight w:val="cyan"/>
          <w:u w:val="single"/>
        </w:rPr>
        <w:t>that AI could go rogue on its own, interpreting</w:t>
      </w:r>
      <w:r w:rsidRPr="00CB300C">
        <w:rPr>
          <w:u w:val="single"/>
        </w:rPr>
        <w:t xml:space="preserve"> the task for which it was originally designed </w:t>
      </w:r>
      <w:r w:rsidRPr="0045690A">
        <w:rPr>
          <w:highlight w:val="cyan"/>
          <w:u w:val="single"/>
        </w:rPr>
        <w:t>in a new and nefarious way</w:t>
      </w:r>
      <w:r w:rsidRPr="00CB300C">
        <w:rPr>
          <w:sz w:val="14"/>
        </w:rPr>
        <w:t xml:space="preserve">. For example, AI built to rid the world of cancer could decide to unleash nuclear missiles to eliminate all cancer cells by blowing everyone up, science journalist and author Tom Chivers said in an interview for Ian Leslie's substack, The Ruffian. "So the </w:t>
      </w:r>
      <w:r w:rsidRPr="0045690A">
        <w:rPr>
          <w:highlight w:val="cyan"/>
          <w:u w:val="single"/>
        </w:rPr>
        <w:t>fear is</w:t>
      </w:r>
      <w:r w:rsidRPr="00CB300C">
        <w:rPr>
          <w:u w:val="single"/>
        </w:rPr>
        <w:t xml:space="preserve"> not </w:t>
      </w:r>
      <w:r w:rsidRPr="0045690A">
        <w:rPr>
          <w:highlight w:val="cyan"/>
          <w:u w:val="single"/>
        </w:rPr>
        <w:t>that</w:t>
      </w:r>
      <w:r w:rsidRPr="00CB300C">
        <w:rPr>
          <w:u w:val="single"/>
        </w:rPr>
        <w:t xml:space="preserve"> the </w:t>
      </w:r>
      <w:r w:rsidRPr="0045690A">
        <w:rPr>
          <w:highlight w:val="cyan"/>
          <w:u w:val="single"/>
        </w:rPr>
        <w:t>AI becomes</w:t>
      </w:r>
      <w:r w:rsidRPr="00CB300C">
        <w:rPr>
          <w:u w:val="single"/>
        </w:rPr>
        <w:t xml:space="preserve"> malicious; it's that it becomes </w:t>
      </w:r>
      <w:r w:rsidRPr="0045690A">
        <w:rPr>
          <w:highlight w:val="cyan"/>
          <w:u w:val="single"/>
        </w:rPr>
        <w:t>competent</w:t>
      </w:r>
      <w:r w:rsidRPr="00CB300C">
        <w:rPr>
          <w:sz w:val="14"/>
        </w:rPr>
        <w:t xml:space="preserve">," Chivers deduced. AI tools are only "maximizing the number that you put in its reward function." Unfortunately, "it turns out that what we desire as humans is hard to pin down to a reward function, which means </w:t>
      </w:r>
      <w:r w:rsidRPr="00CB300C">
        <w:rPr>
          <w:u w:val="single"/>
        </w:rPr>
        <w:t>things can go terribly wrong</w:t>
      </w:r>
      <w:r w:rsidRPr="00CB300C">
        <w:rPr>
          <w:sz w:val="14"/>
        </w:rPr>
        <w:t>."</w:t>
      </w:r>
    </w:p>
    <w:p w14:paraId="4A52A9F5" w14:textId="77777777" w:rsidR="004F5BFD" w:rsidRDefault="004F5BFD" w:rsidP="005D5CBB">
      <w:pPr>
        <w:pStyle w:val="Heading4"/>
      </w:pPr>
      <w:r>
        <w:t>Existential AI is just five years away</w:t>
      </w:r>
    </w:p>
    <w:p w14:paraId="604EEF66" w14:textId="77777777" w:rsidR="004F5BFD" w:rsidRDefault="004F5BFD" w:rsidP="005D5CBB">
      <w:pPr>
        <w:rPr>
          <w:color w:val="000000" w:themeColor="text1"/>
        </w:rPr>
      </w:pPr>
      <w:r w:rsidRPr="00BD70F8">
        <w:rPr>
          <w:rStyle w:val="Style13ptBold"/>
        </w:rPr>
        <w:t xml:space="preserve">Romo 23 </w:t>
      </w:r>
      <w:r>
        <w:t>[Vanessa, porter for NPR's News Desk. May 30, 2023 "Leading experts warn of a risk of extinction from AI", NPR, https://www.npr.org/2023/05/30/1178943163/ai-risk-extinction-chatgpt] acc 7/22/2024 [tvisha]</w:t>
      </w:r>
    </w:p>
    <w:p w14:paraId="4F42FC43" w14:textId="77777777" w:rsidR="004F5BFD" w:rsidRPr="000B1CEB" w:rsidRDefault="004F5BFD" w:rsidP="005D5CBB">
      <w:pPr>
        <w:rPr>
          <w:sz w:val="16"/>
        </w:rPr>
      </w:pPr>
      <w:r w:rsidRPr="000B1CEB">
        <w:rPr>
          <w:sz w:val="16"/>
        </w:rPr>
        <w:t xml:space="preserve">AI experts issued a dire warning on Tuesday: </w:t>
      </w:r>
      <w:r w:rsidRPr="0045690A">
        <w:rPr>
          <w:rStyle w:val="Emphasis"/>
          <w:highlight w:val="cyan"/>
        </w:rPr>
        <w:t>A</w:t>
      </w:r>
      <w:r w:rsidRPr="000B1CEB">
        <w:rPr>
          <w:u w:val="single"/>
        </w:rPr>
        <w:t xml:space="preserve">rtificial </w:t>
      </w:r>
      <w:r w:rsidRPr="0045690A">
        <w:rPr>
          <w:rStyle w:val="Emphasis"/>
          <w:highlight w:val="cyan"/>
        </w:rPr>
        <w:t>i</w:t>
      </w:r>
      <w:r w:rsidRPr="000B1CEB">
        <w:rPr>
          <w:u w:val="single"/>
        </w:rPr>
        <w:t xml:space="preserve">ntelligence </w:t>
      </w:r>
      <w:r w:rsidRPr="00E54F46">
        <w:rPr>
          <w:u w:val="single"/>
        </w:rPr>
        <w:t xml:space="preserve">models </w:t>
      </w:r>
      <w:r w:rsidRPr="0045690A">
        <w:rPr>
          <w:highlight w:val="cyan"/>
          <w:u w:val="single"/>
        </w:rPr>
        <w:t>could soon be smarter and more powerful than us</w:t>
      </w:r>
      <w:r w:rsidRPr="000B1CEB">
        <w:rPr>
          <w:u w:val="single"/>
        </w:rPr>
        <w:t xml:space="preserve"> and it is time to impose limits to ensure they don't take control over humans or destroy the world</w:t>
      </w:r>
      <w:r w:rsidRPr="000B1CEB">
        <w:rPr>
          <w:sz w:val="16"/>
        </w:rPr>
        <w:t xml:space="preserve">. "Mitigating the risk of extinction from AI should be a global priority alongside other societal-scale risks such as pandemics and nuclear war," a group of scientists and tech industry leaders said in a statement that was posted on the Center for AI Safety's website. Sam Altman, CEO of OpenAI, the Microsoft-backed AI research lab that is behind ChatGPT, and the so-called godfather of AI who recently left Google, Geoffrey Hinton, were among the hundreds of leading figures who signed the </w:t>
      </w:r>
      <w:r w:rsidRPr="0045690A">
        <w:rPr>
          <w:rStyle w:val="Emphasis"/>
          <w:highlight w:val="cyan"/>
        </w:rPr>
        <w:t>we're-on-the-brink</w:t>
      </w:r>
      <w:r w:rsidRPr="000B1CEB">
        <w:rPr>
          <w:u w:val="single"/>
        </w:rPr>
        <w:t>-of-crisis</w:t>
      </w:r>
      <w:r w:rsidRPr="000B1CEB">
        <w:rPr>
          <w:sz w:val="16"/>
        </w:rPr>
        <w:t xml:space="preserve"> statement. What is AI and how will it change our lives? NPR Explains. TECHNOLOGY What is AI and how will it change our lives? NPR Explains. The call for guardrails on AI systems has intensified in recent months as public and profit-driven enterprises are embracing new generations of programs. In a separate statement published in March and now signed by </w:t>
      </w:r>
      <w:r w:rsidRPr="00E54F46">
        <w:rPr>
          <w:rStyle w:val="Emphasis"/>
        </w:rPr>
        <w:t>more than 30,000 people, tech executives and researchers called for a six-month pause on training of AI systems</w:t>
      </w:r>
      <w:r w:rsidRPr="000B1CEB">
        <w:rPr>
          <w:sz w:val="16"/>
        </w:rPr>
        <w:t xml:space="preserve"> more powerful than GPT-4, the latest version of the ChatGPT chatbot. An open letter warned: "</w:t>
      </w:r>
      <w:r w:rsidRPr="0045690A">
        <w:rPr>
          <w:highlight w:val="cyan"/>
          <w:u w:val="single"/>
        </w:rPr>
        <w:t>Advanced AI could</w:t>
      </w:r>
      <w:r w:rsidRPr="000B1CEB">
        <w:rPr>
          <w:u w:val="single"/>
        </w:rPr>
        <w:t xml:space="preserve"> represent a profound change in the history of life on Earth</w:t>
      </w:r>
      <w:r w:rsidRPr="000B1CEB">
        <w:rPr>
          <w:sz w:val="16"/>
        </w:rPr>
        <w:t xml:space="preserve">, and should be planned for and managed with commensurate care and resources." In a recent interview with NPR, Hinton, who was instrumental in AI's development, said </w:t>
      </w:r>
      <w:r w:rsidRPr="000B1CEB">
        <w:rPr>
          <w:u w:val="single"/>
        </w:rPr>
        <w:t xml:space="preserve">AI programs </w:t>
      </w:r>
      <w:r w:rsidRPr="0045690A">
        <w:rPr>
          <w:highlight w:val="cyan"/>
          <w:u w:val="single"/>
        </w:rPr>
        <w:t xml:space="preserve">are on track to outperform </w:t>
      </w:r>
      <w:r w:rsidRPr="00E54F46">
        <w:rPr>
          <w:u w:val="single"/>
        </w:rPr>
        <w:t>their</w:t>
      </w:r>
      <w:r w:rsidRPr="000B1CEB">
        <w:rPr>
          <w:u w:val="single"/>
        </w:rPr>
        <w:t xml:space="preserve"> creators </w:t>
      </w:r>
      <w:r w:rsidRPr="0045690A">
        <w:rPr>
          <w:highlight w:val="cyan"/>
          <w:u w:val="single"/>
        </w:rPr>
        <w:t>sooner than anyone anticipated</w:t>
      </w:r>
      <w:r w:rsidRPr="000B1CEB">
        <w:rPr>
          <w:sz w:val="16"/>
        </w:rPr>
        <w:t xml:space="preserve">. Can ChatGPT write a podcast episode? Can AI take our jobs? PLANET MONEY Can ChatGPT write a podcast episode? Can AI take our jobs? "I thought for a long time that we were, like, 30 to 50 years away from that. ... Now, I think </w:t>
      </w:r>
      <w:r w:rsidRPr="000B1CEB">
        <w:rPr>
          <w:u w:val="single"/>
        </w:rPr>
        <w:t xml:space="preserve">we may be much closer, </w:t>
      </w:r>
      <w:r w:rsidRPr="0045690A">
        <w:rPr>
          <w:highlight w:val="cyan"/>
          <w:u w:val="single"/>
        </w:rPr>
        <w:t>maybe only five years away</w:t>
      </w:r>
      <w:r w:rsidRPr="000B1CEB">
        <w:rPr>
          <w:u w:val="single"/>
        </w:rPr>
        <w:t xml:space="preserve"> from that</w:t>
      </w:r>
      <w:r w:rsidRPr="000B1CEB">
        <w:rPr>
          <w:sz w:val="16"/>
        </w:rPr>
        <w:t xml:space="preserve">," he estimated. Dan Hendrycks, director of the Center for AI Safety, noted in a Twitter thread that in the immediate future, </w:t>
      </w:r>
      <w:r w:rsidRPr="0045690A">
        <w:rPr>
          <w:highlight w:val="cyan"/>
          <w:u w:val="single"/>
        </w:rPr>
        <w:t>AI poses</w:t>
      </w:r>
      <w:r w:rsidRPr="000B1CEB">
        <w:rPr>
          <w:u w:val="single"/>
        </w:rPr>
        <w:t xml:space="preserve"> urgent </w:t>
      </w:r>
      <w:r w:rsidRPr="0045690A">
        <w:rPr>
          <w:highlight w:val="cyan"/>
          <w:u w:val="single"/>
        </w:rPr>
        <w:t>risks of "systemic bias, misinformation, malicious use, cyberattacks, and weaponization</w:t>
      </w:r>
      <w:r w:rsidRPr="000B1CEB">
        <w:rPr>
          <w:sz w:val="16"/>
        </w:rPr>
        <w:t>." He added that society should endeavor to address all of the risks posed by AI simultaneously. "Societies can manage multiple risks at once; it's not 'either/or' but 'yes/and.' " he said. "From a risk management perspective, just as it would be reckless to exclusively prioritize present harms, it would also be reckless to ignore them as well."</w:t>
      </w:r>
    </w:p>
    <w:p w14:paraId="57D478DF" w14:textId="77777777" w:rsidR="004F5BFD" w:rsidRPr="00E54F46" w:rsidRDefault="004F5BFD" w:rsidP="005D5CBB">
      <w:pPr>
        <w:pStyle w:val="Heading4"/>
      </w:pPr>
      <w:r w:rsidRPr="00E54F46">
        <w:t xml:space="preserve">AI </w:t>
      </w:r>
      <w:r>
        <w:t>m</w:t>
      </w:r>
      <w:r w:rsidRPr="00E54F46">
        <w:t xml:space="preserve">isalignment is inevitable. </w:t>
      </w:r>
    </w:p>
    <w:p w14:paraId="0D2DD762" w14:textId="77777777" w:rsidR="004F5BFD" w:rsidRPr="00196065" w:rsidRDefault="004F5BFD" w:rsidP="005D5CBB">
      <w:r w:rsidRPr="003419DB">
        <w:rPr>
          <w:rStyle w:val="Style13ptBold"/>
        </w:rPr>
        <w:t>Growiec ’22</w:t>
      </w:r>
      <w:r w:rsidRPr="00196065">
        <w:t xml:space="preserve"> [Jakub</w:t>
      </w:r>
      <w:r>
        <w:t xml:space="preserve">, is a </w:t>
      </w:r>
      <w:r w:rsidRPr="00196065">
        <w:t>Professor and Head of Department of Quantitative Economics at SGH Warsaw School of Economics</w:t>
      </w:r>
      <w:r>
        <w:t xml:space="preserve">. </w:t>
      </w:r>
      <w:r w:rsidRPr="00196065">
        <w:t>Sept</w:t>
      </w:r>
      <w:r>
        <w:t xml:space="preserve"> 8, </w:t>
      </w:r>
      <w:r w:rsidRPr="00196065">
        <w:t>Frontiers in Economic History book series, Accelerating Economic Growth, “The Force Unleashed,” p. 31–41]</w:t>
      </w:r>
      <w:r>
        <w:t xml:space="preserve"> acc 7/22/2024 [tvisha]</w:t>
      </w:r>
    </w:p>
    <w:p w14:paraId="32AC924F" w14:textId="77777777" w:rsidR="004F5BFD" w:rsidRPr="00196065" w:rsidRDefault="004F5BFD" w:rsidP="005D5CBB">
      <w:pPr>
        <w:rPr>
          <w:sz w:val="16"/>
        </w:rPr>
      </w:pPr>
      <w:r w:rsidRPr="00196065">
        <w:rPr>
          <w:sz w:val="16"/>
        </w:rPr>
        <w:t xml:space="preserve">4 Will </w:t>
      </w:r>
      <w:r w:rsidRPr="00196065">
        <w:rPr>
          <w:rStyle w:val="StyleUnderline"/>
        </w:rPr>
        <w:t xml:space="preserve">AI Become a </w:t>
      </w:r>
      <w:r w:rsidRPr="00196065">
        <w:rPr>
          <w:rStyle w:val="Emphasis"/>
        </w:rPr>
        <w:t>Filter</w:t>
      </w:r>
      <w:r w:rsidRPr="00196065">
        <w:rPr>
          <w:sz w:val="16"/>
        </w:rPr>
        <w:t>?</w:t>
      </w:r>
    </w:p>
    <w:p w14:paraId="2175B406" w14:textId="77777777" w:rsidR="004F5BFD" w:rsidRPr="00196065" w:rsidRDefault="004F5BFD" w:rsidP="005D5CBB">
      <w:pPr>
        <w:rPr>
          <w:sz w:val="16"/>
        </w:rPr>
      </w:pPr>
      <w:r w:rsidRPr="00196065">
        <w:rPr>
          <w:sz w:val="16"/>
        </w:rPr>
        <w:t xml:space="preserve">Tools and machines always allowed humankind to increase the span of our control over the environment. Unfortunately, advanced artificial intelligence may put this reassuring regularity in question. </w:t>
      </w:r>
      <w:r w:rsidRPr="00196065">
        <w:rPr>
          <w:rStyle w:val="StyleUnderline"/>
        </w:rPr>
        <w:t>Why would it?</w:t>
      </w:r>
      <w:r w:rsidRPr="00196065">
        <w:rPr>
          <w:sz w:val="16"/>
        </w:rPr>
        <w:t>—one may ask—</w:t>
      </w:r>
      <w:r w:rsidRPr="00196065">
        <w:rPr>
          <w:rStyle w:val="StyleUnderline"/>
        </w:rPr>
        <w:t>If AI is just</w:t>
      </w:r>
      <w:r w:rsidRPr="00196065">
        <w:rPr>
          <w:sz w:val="16"/>
        </w:rPr>
        <w:t xml:space="preserve"> a set of optimization </w:t>
      </w:r>
      <w:r w:rsidRPr="00196065">
        <w:rPr>
          <w:rStyle w:val="Emphasis"/>
        </w:rPr>
        <w:t>algorithms</w:t>
      </w:r>
      <w:r w:rsidRPr="00196065">
        <w:rPr>
          <w:rStyle w:val="StyleUnderline"/>
        </w:rPr>
        <w:t xml:space="preserve"> created by </w:t>
      </w:r>
      <w:r w:rsidRPr="00196065">
        <w:rPr>
          <w:rStyle w:val="Emphasis"/>
        </w:rPr>
        <w:t>human</w:t>
      </w:r>
      <w:r w:rsidRPr="00196065">
        <w:rPr>
          <w:sz w:val="16"/>
        </w:rPr>
        <w:t xml:space="preserve"> programmer</w:t>
      </w:r>
      <w:r w:rsidRPr="00196065">
        <w:rPr>
          <w:rStyle w:val="Emphasis"/>
        </w:rPr>
        <w:t>s</w:t>
      </w:r>
      <w:r w:rsidRPr="00196065">
        <w:rPr>
          <w:sz w:val="16"/>
        </w:rPr>
        <w:t xml:space="preserve">, then </w:t>
      </w:r>
      <w:r w:rsidRPr="00196065">
        <w:rPr>
          <w:rStyle w:val="StyleUnderline"/>
        </w:rPr>
        <w:t xml:space="preserve">it can only pursue goals set by </w:t>
      </w:r>
      <w:r w:rsidRPr="00196065">
        <w:rPr>
          <w:rStyle w:val="Emphasis"/>
        </w:rPr>
        <w:t>human</w:t>
      </w:r>
      <w:r w:rsidRPr="00196065">
        <w:rPr>
          <w:sz w:val="16"/>
        </w:rPr>
        <w:t xml:space="preserve"> programmer</w:t>
      </w:r>
      <w:r w:rsidRPr="00196065">
        <w:rPr>
          <w:rStyle w:val="Emphasis"/>
        </w:rPr>
        <w:t>s</w:t>
      </w:r>
      <w:r w:rsidRPr="00196065">
        <w:rPr>
          <w:sz w:val="16"/>
        </w:rPr>
        <w:t xml:space="preserve">. It is then just one more external device augmenting our abilities. So far this has always been the case; alas, </w:t>
      </w:r>
      <w:r w:rsidRPr="00196065">
        <w:rPr>
          <w:rStyle w:val="StyleUnderline"/>
        </w:rPr>
        <w:t xml:space="preserve">it may </w:t>
      </w:r>
      <w:r w:rsidRPr="00196065">
        <w:rPr>
          <w:rStyle w:val="Emphasis"/>
        </w:rPr>
        <w:t>change</w:t>
      </w:r>
      <w:r w:rsidRPr="00196065">
        <w:rPr>
          <w:rStyle w:val="StyleUnderline"/>
        </w:rPr>
        <w:t xml:space="preserve"> in</w:t>
      </w:r>
      <w:r w:rsidRPr="00196065">
        <w:rPr>
          <w:sz w:val="16"/>
        </w:rPr>
        <w:t xml:space="preserve"> the </w:t>
      </w:r>
      <w:r w:rsidRPr="00196065">
        <w:rPr>
          <w:rStyle w:val="StyleUnderline"/>
        </w:rPr>
        <w:t>future</w:t>
      </w:r>
      <w:r w:rsidRPr="00196065">
        <w:rPr>
          <w:sz w:val="16"/>
        </w:rPr>
        <w:t>.</w:t>
      </w:r>
    </w:p>
    <w:p w14:paraId="3B87FD0E" w14:textId="77777777" w:rsidR="004F5BFD" w:rsidRPr="00196065" w:rsidRDefault="004F5BFD" w:rsidP="005D5CBB">
      <w:pPr>
        <w:rPr>
          <w:sz w:val="16"/>
        </w:rPr>
      </w:pPr>
      <w:r w:rsidRPr="00196065">
        <w:rPr>
          <w:rStyle w:val="StyleUnderline"/>
        </w:rPr>
        <w:t>There is</w:t>
      </w:r>
      <w:r w:rsidRPr="00196065">
        <w:rPr>
          <w:sz w:val="16"/>
        </w:rPr>
        <w:t xml:space="preserve"> an </w:t>
      </w:r>
      <w:r w:rsidRPr="0045690A">
        <w:rPr>
          <w:rStyle w:val="Emphasis"/>
          <w:highlight w:val="cyan"/>
        </w:rPr>
        <w:t>emerging</w:t>
      </w:r>
      <w:r w:rsidRPr="00196065">
        <w:rPr>
          <w:rStyle w:val="StyleUnderline"/>
        </w:rPr>
        <w:t xml:space="preserve"> general </w:t>
      </w:r>
      <w:r w:rsidRPr="0045690A">
        <w:rPr>
          <w:rStyle w:val="StyleUnderline"/>
          <w:highlight w:val="cyan"/>
        </w:rPr>
        <w:t>trend that as</w:t>
      </w:r>
      <w:r w:rsidRPr="00196065">
        <w:rPr>
          <w:rStyle w:val="StyleUnderline"/>
        </w:rPr>
        <w:t xml:space="preserve"> our </w:t>
      </w:r>
      <w:r w:rsidRPr="0045690A">
        <w:rPr>
          <w:rStyle w:val="StyleUnderline"/>
          <w:highlight w:val="cyan"/>
        </w:rPr>
        <w:t>tech</w:t>
      </w:r>
      <w:r w:rsidRPr="00196065">
        <w:rPr>
          <w:rStyle w:val="StyleUnderline"/>
        </w:rPr>
        <w:t xml:space="preserve">nology </w:t>
      </w:r>
      <w:r w:rsidRPr="0045690A">
        <w:rPr>
          <w:rStyle w:val="StyleUnderline"/>
          <w:highlight w:val="cyan"/>
        </w:rPr>
        <w:t>becomes</w:t>
      </w:r>
      <w:r w:rsidRPr="00196065">
        <w:rPr>
          <w:sz w:val="16"/>
        </w:rPr>
        <w:t xml:space="preserve"> more and </w:t>
      </w:r>
      <w:r w:rsidRPr="0045690A">
        <w:rPr>
          <w:rStyle w:val="Emphasis"/>
          <w:highlight w:val="cyan"/>
        </w:rPr>
        <w:t>more complex</w:t>
      </w:r>
      <w:r w:rsidRPr="0045690A">
        <w:rPr>
          <w:rStyle w:val="StyleUnderline"/>
          <w:highlight w:val="cyan"/>
        </w:rPr>
        <w:t>, we</w:t>
      </w:r>
      <w:r w:rsidRPr="00196065">
        <w:rPr>
          <w:sz w:val="16"/>
        </w:rPr>
        <w:t xml:space="preserve"> agree to </w:t>
      </w:r>
      <w:r w:rsidRPr="0045690A">
        <w:rPr>
          <w:rStyle w:val="Emphasis"/>
          <w:highlight w:val="cyan"/>
        </w:rPr>
        <w:t>sacrifice</w:t>
      </w:r>
      <w:r w:rsidRPr="00196065">
        <w:rPr>
          <w:sz w:val="16"/>
        </w:rPr>
        <w:t xml:space="preserve"> some of our </w:t>
      </w:r>
      <w:r w:rsidRPr="0045690A">
        <w:rPr>
          <w:rStyle w:val="Emphasis"/>
          <w:highlight w:val="cyan"/>
        </w:rPr>
        <w:t>control</w:t>
      </w:r>
      <w:r w:rsidRPr="00196065">
        <w:rPr>
          <w:rStyle w:val="StyleUnderline"/>
        </w:rPr>
        <w:t xml:space="preserve"> at lower levels in exchange for more control at </w:t>
      </w:r>
      <w:r w:rsidRPr="00196065">
        <w:rPr>
          <w:rStyle w:val="Emphasis"/>
        </w:rPr>
        <w:t>higher levels</w:t>
      </w:r>
      <w:r w:rsidRPr="00196065">
        <w:rPr>
          <w:sz w:val="16"/>
        </w:rPr>
        <w:t>. For example, many of us no longer wish to know how various devices work as long as we know how to operate them and find the results useful. Who cares about microwave physics when the appliance is just so easy to use: you click here, wait a minute and your food is hot. Information technologies, in particular, are now beyond comprehension of virtually anyone in the world. Yet, click, and you watch an interesting movie or connect with a distant colleague who also has just logged on to Facebook. That’s very empowering.</w:t>
      </w:r>
    </w:p>
    <w:p w14:paraId="6B03E8BC" w14:textId="77777777" w:rsidR="004F5BFD" w:rsidRPr="00196065" w:rsidRDefault="004F5BFD" w:rsidP="005D5CBB">
      <w:pPr>
        <w:rPr>
          <w:sz w:val="16"/>
          <w:szCs w:val="16"/>
        </w:rPr>
      </w:pPr>
      <w:r w:rsidRPr="00196065">
        <w:rPr>
          <w:sz w:val="16"/>
          <w:szCs w:val="16"/>
        </w:rPr>
        <w:t>An important class of human capability augmentations is the ones that feature their own optimization algorithms. For millennia the only representatives of this class were domesticated animals. Cattle, pigs, sheep, horses, as well as our pets such as cats and dogs, are descendants of wild beasts that have evolved as local control maximizers, but we have learned to hijack their capabilities and channel them toward our own good. As the optimization power of animal brains is limited and constant over time, our superior position over them is unquestionable.</w:t>
      </w:r>
    </w:p>
    <w:p w14:paraId="10046EA8" w14:textId="77777777" w:rsidR="004F5BFD" w:rsidRPr="00196065" w:rsidRDefault="004F5BFD" w:rsidP="005D5CBB">
      <w:pPr>
        <w:rPr>
          <w:sz w:val="16"/>
        </w:rPr>
      </w:pPr>
      <w:r w:rsidRPr="00196065">
        <w:rPr>
          <w:sz w:val="16"/>
        </w:rPr>
        <w:t xml:space="preserve">Things look different, though, with </w:t>
      </w:r>
      <w:r w:rsidRPr="0045690A">
        <w:rPr>
          <w:rStyle w:val="StyleUnderline"/>
          <w:highlight w:val="cyan"/>
        </w:rPr>
        <w:t>AI</w:t>
      </w:r>
      <w:r w:rsidRPr="00196065">
        <w:rPr>
          <w:sz w:val="16"/>
        </w:rPr>
        <w:t xml:space="preserve"> algorithms which </w:t>
      </w:r>
      <w:r w:rsidRPr="0045690A">
        <w:rPr>
          <w:rStyle w:val="StyleUnderline"/>
          <w:highlight w:val="cyan"/>
        </w:rPr>
        <w:t>are</w:t>
      </w:r>
      <w:r w:rsidRPr="00196065">
        <w:rPr>
          <w:sz w:val="16"/>
        </w:rPr>
        <w:t xml:space="preserve"> also </w:t>
      </w:r>
      <w:r w:rsidRPr="0045690A">
        <w:rPr>
          <w:rStyle w:val="Emphasis"/>
          <w:highlight w:val="cyan"/>
        </w:rPr>
        <w:t>goal maximizers</w:t>
      </w:r>
      <w:r w:rsidRPr="00196065">
        <w:rPr>
          <w:sz w:val="16"/>
        </w:rPr>
        <w:t xml:space="preserve"> and thus—like biological species—</w:t>
      </w:r>
      <w:r w:rsidRPr="00196065">
        <w:rPr>
          <w:rStyle w:val="StyleUnderline"/>
        </w:rPr>
        <w:t xml:space="preserve">are </w:t>
      </w:r>
      <w:r w:rsidRPr="0045690A">
        <w:rPr>
          <w:rStyle w:val="StyleUnderline"/>
          <w:highlight w:val="cyan"/>
        </w:rPr>
        <w:t xml:space="preserve">subject to </w:t>
      </w:r>
      <w:r w:rsidRPr="0045690A">
        <w:rPr>
          <w:rStyle w:val="Emphasis"/>
          <w:highlight w:val="cyan"/>
        </w:rPr>
        <w:t>instrumental</w:t>
      </w:r>
      <w:r w:rsidRPr="0045690A">
        <w:rPr>
          <w:rStyle w:val="StyleUnderline"/>
          <w:highlight w:val="cyan"/>
        </w:rPr>
        <w:t xml:space="preserve"> convergence</w:t>
      </w:r>
      <w:r w:rsidRPr="00196065">
        <w:rPr>
          <w:sz w:val="16"/>
        </w:rPr>
        <w:t xml:space="preserve"> (Bostrom, 2012). </w:t>
      </w:r>
      <w:r w:rsidRPr="00196065">
        <w:rPr>
          <w:rStyle w:val="StyleUnderline"/>
        </w:rPr>
        <w:t xml:space="preserve">This is because </w:t>
      </w:r>
      <w:r w:rsidRPr="00196065">
        <w:rPr>
          <w:rStyle w:val="Emphasis"/>
        </w:rPr>
        <w:t>unlike</w:t>
      </w:r>
      <w:r w:rsidRPr="00196065">
        <w:rPr>
          <w:sz w:val="16"/>
        </w:rPr>
        <w:t xml:space="preserve"> the </w:t>
      </w:r>
      <w:r w:rsidRPr="00196065">
        <w:rPr>
          <w:rStyle w:val="StyleUnderline"/>
        </w:rPr>
        <w:t>animal species</w:t>
      </w:r>
      <w:r w:rsidRPr="00196065">
        <w:rPr>
          <w:sz w:val="16"/>
        </w:rPr>
        <w:t xml:space="preserve">, their </w:t>
      </w:r>
      <w:r w:rsidRPr="00196065">
        <w:rPr>
          <w:rStyle w:val="StyleUnderline"/>
        </w:rPr>
        <w:t xml:space="preserve">algorithmic </w:t>
      </w:r>
      <w:r w:rsidRPr="00196065">
        <w:rPr>
          <w:rStyle w:val="Emphasis"/>
        </w:rPr>
        <w:t>complexity</w:t>
      </w:r>
      <w:r w:rsidRPr="00196065">
        <w:rPr>
          <w:rStyle w:val="StyleUnderline"/>
        </w:rPr>
        <w:t xml:space="preserve"> and computing power of</w:t>
      </w:r>
      <w:r w:rsidRPr="00196065">
        <w:rPr>
          <w:sz w:val="16"/>
        </w:rPr>
        <w:t xml:space="preserve"> the </w:t>
      </w:r>
      <w:r w:rsidRPr="00196065">
        <w:rPr>
          <w:rStyle w:val="StyleUnderline"/>
        </w:rPr>
        <w:t>hardware</w:t>
      </w:r>
      <w:r w:rsidRPr="00196065">
        <w:rPr>
          <w:sz w:val="16"/>
        </w:rPr>
        <w:t xml:space="preserve"> on which they are run </w:t>
      </w:r>
      <w:r w:rsidRPr="00196065">
        <w:rPr>
          <w:rStyle w:val="StyleUnderline"/>
        </w:rPr>
        <w:t xml:space="preserve">has been </w:t>
      </w:r>
      <w:r w:rsidRPr="00196065">
        <w:rPr>
          <w:rStyle w:val="Emphasis"/>
        </w:rPr>
        <w:t>strongly</w:t>
      </w:r>
      <w:r w:rsidRPr="00196065">
        <w:rPr>
          <w:rStyle w:val="StyleUnderline"/>
        </w:rPr>
        <w:t xml:space="preserve"> increasing since</w:t>
      </w:r>
      <w:r w:rsidRPr="00196065">
        <w:rPr>
          <w:sz w:val="16"/>
        </w:rPr>
        <w:t xml:space="preserve"> the 19</w:t>
      </w:r>
      <w:r w:rsidRPr="00196065">
        <w:rPr>
          <w:rStyle w:val="Emphasis"/>
        </w:rPr>
        <w:t>80s</w:t>
      </w:r>
      <w:r w:rsidRPr="00196065">
        <w:rPr>
          <w:sz w:val="16"/>
        </w:rPr>
        <w:t xml:space="preserve">. A </w:t>
      </w:r>
      <w:r w:rsidRPr="00196065">
        <w:rPr>
          <w:rStyle w:val="Emphasis"/>
        </w:rPr>
        <w:t>systematic trend</w:t>
      </w:r>
      <w:r w:rsidRPr="00196065">
        <w:rPr>
          <w:sz w:val="16"/>
        </w:rPr>
        <w:t xml:space="preserve"> has also </w:t>
      </w:r>
      <w:r w:rsidRPr="00196065">
        <w:rPr>
          <w:rStyle w:val="StyleUnderline"/>
        </w:rPr>
        <w:t xml:space="preserve">emerged that </w:t>
      </w:r>
      <w:r w:rsidRPr="0045690A">
        <w:rPr>
          <w:rStyle w:val="StyleUnderline"/>
          <w:highlight w:val="cyan"/>
        </w:rPr>
        <w:t>AI</w:t>
      </w:r>
      <w:r w:rsidRPr="00196065">
        <w:rPr>
          <w:sz w:val="16"/>
        </w:rPr>
        <w:t xml:space="preserve"> increasingly </w:t>
      </w:r>
      <w:r w:rsidRPr="0045690A">
        <w:rPr>
          <w:rStyle w:val="StyleUnderline"/>
          <w:highlight w:val="cyan"/>
        </w:rPr>
        <w:t xml:space="preserve">makes decisions on </w:t>
      </w:r>
      <w:r w:rsidRPr="0045690A">
        <w:rPr>
          <w:rStyle w:val="Emphasis"/>
          <w:highlight w:val="cyan"/>
        </w:rPr>
        <w:t>our behalf</w:t>
      </w:r>
      <w:r w:rsidRPr="00196065">
        <w:rPr>
          <w:rStyle w:val="StyleUnderline"/>
        </w:rPr>
        <w:t xml:space="preserve"> and </w:t>
      </w:r>
      <w:r w:rsidRPr="0045690A">
        <w:rPr>
          <w:rStyle w:val="StyleUnderline"/>
          <w:highlight w:val="cyan"/>
        </w:rPr>
        <w:t>we are</w:t>
      </w:r>
      <w:r w:rsidRPr="00196065">
        <w:rPr>
          <w:sz w:val="16"/>
        </w:rPr>
        <w:t xml:space="preserve"> less and </w:t>
      </w:r>
      <w:r w:rsidRPr="0045690A">
        <w:rPr>
          <w:rStyle w:val="Emphasis"/>
          <w:highlight w:val="cyan"/>
        </w:rPr>
        <w:t>less able</w:t>
      </w:r>
      <w:r w:rsidRPr="0045690A">
        <w:rPr>
          <w:rStyle w:val="StyleUnderline"/>
          <w:highlight w:val="cyan"/>
        </w:rPr>
        <w:t xml:space="preserve"> to understand</w:t>
      </w:r>
      <w:r w:rsidRPr="00196065">
        <w:rPr>
          <w:sz w:val="16"/>
        </w:rPr>
        <w:t xml:space="preserve"> the </w:t>
      </w:r>
      <w:r w:rsidRPr="0045690A">
        <w:rPr>
          <w:rStyle w:val="StyleUnderline"/>
          <w:highlight w:val="cyan"/>
        </w:rPr>
        <w:t>premises</w:t>
      </w:r>
      <w:r w:rsidRPr="00196065">
        <w:rPr>
          <w:rStyle w:val="StyleUnderline"/>
        </w:rPr>
        <w:t xml:space="preserve"> for</w:t>
      </w:r>
      <w:r w:rsidRPr="00196065">
        <w:rPr>
          <w:sz w:val="16"/>
        </w:rPr>
        <w:t xml:space="preserve"> these </w:t>
      </w:r>
      <w:r w:rsidRPr="00196065">
        <w:rPr>
          <w:rStyle w:val="StyleUnderline"/>
        </w:rPr>
        <w:t>decisions</w:t>
      </w:r>
      <w:r w:rsidRPr="00196065">
        <w:rPr>
          <w:sz w:val="16"/>
        </w:rPr>
        <w:t>—which may regard not only issues such as spending the next few hours of your free time (beware of the Internet binge) but also choosing the politicians you’d like to vote for (beware of fake news campaigns), and sometimes even your life partner (beware generally). As Arthur C. Clarke puts it, “</w:t>
      </w:r>
      <w:r w:rsidRPr="00196065">
        <w:rPr>
          <w:rStyle w:val="Emphasis"/>
        </w:rPr>
        <w:t>any</w:t>
      </w:r>
      <w:r w:rsidRPr="00196065">
        <w:rPr>
          <w:rStyle w:val="StyleUnderline"/>
        </w:rPr>
        <w:t xml:space="preserve"> sufficiently advanced tech</w:t>
      </w:r>
      <w:r w:rsidRPr="00196065">
        <w:rPr>
          <w:sz w:val="16"/>
        </w:rPr>
        <w:t xml:space="preserve">nology </w:t>
      </w:r>
      <w:r w:rsidRPr="00196065">
        <w:rPr>
          <w:rStyle w:val="StyleUnderline"/>
        </w:rPr>
        <w:t xml:space="preserve">is </w:t>
      </w:r>
      <w:r w:rsidRPr="00196065">
        <w:rPr>
          <w:rStyle w:val="Emphasis"/>
        </w:rPr>
        <w:t>indistinguishable</w:t>
      </w:r>
      <w:r w:rsidRPr="00196065">
        <w:rPr>
          <w:rStyle w:val="StyleUnderline"/>
        </w:rPr>
        <w:t xml:space="preserve"> from </w:t>
      </w:r>
      <w:r w:rsidRPr="00196065">
        <w:rPr>
          <w:rStyle w:val="Emphasis"/>
        </w:rPr>
        <w:t>magic</w:t>
      </w:r>
      <w:r w:rsidRPr="00196065">
        <w:rPr>
          <w:sz w:val="16"/>
        </w:rPr>
        <w:t>”. Our digital technologies are clearly on track to become such in the near future.</w:t>
      </w:r>
    </w:p>
    <w:p w14:paraId="1515EE56" w14:textId="77777777" w:rsidR="004F5BFD" w:rsidRPr="00196065" w:rsidRDefault="004F5BFD" w:rsidP="005D5CBB">
      <w:pPr>
        <w:rPr>
          <w:sz w:val="16"/>
        </w:rPr>
      </w:pPr>
      <w:r w:rsidRPr="00196065">
        <w:rPr>
          <w:rStyle w:val="StyleUnderline"/>
        </w:rPr>
        <w:t>People</w:t>
      </w:r>
      <w:r w:rsidRPr="00196065">
        <w:rPr>
          <w:sz w:val="16"/>
        </w:rPr>
        <w:t xml:space="preserve"> often </w:t>
      </w:r>
      <w:r w:rsidRPr="00196065">
        <w:rPr>
          <w:rStyle w:val="Emphasis"/>
        </w:rPr>
        <w:t>underestimate</w:t>
      </w:r>
      <w:r w:rsidRPr="00196065">
        <w:rPr>
          <w:sz w:val="16"/>
        </w:rPr>
        <w:t xml:space="preserve"> how much </w:t>
      </w:r>
      <w:r w:rsidRPr="00196065">
        <w:rPr>
          <w:rStyle w:val="StyleUnderline"/>
        </w:rPr>
        <w:t xml:space="preserve">progress has been </w:t>
      </w:r>
      <w:r w:rsidRPr="00196065">
        <w:rPr>
          <w:rStyle w:val="Emphasis"/>
        </w:rPr>
        <w:t>obtained</w:t>
      </w:r>
      <w:r w:rsidRPr="00196065">
        <w:rPr>
          <w:sz w:val="16"/>
        </w:rPr>
        <w:t xml:space="preserve"> in the field of AI. </w:t>
      </w:r>
      <w:r w:rsidRPr="00196065">
        <w:rPr>
          <w:rStyle w:val="StyleUnderline"/>
        </w:rPr>
        <w:t>Does anyone remember</w:t>
      </w:r>
      <w:r w:rsidRPr="00196065">
        <w:rPr>
          <w:sz w:val="16"/>
        </w:rPr>
        <w:t xml:space="preserve"> 19</w:t>
      </w:r>
      <w:r w:rsidRPr="00196065">
        <w:rPr>
          <w:rStyle w:val="Emphasis"/>
        </w:rPr>
        <w:t>90s</w:t>
      </w:r>
      <w:r w:rsidRPr="00196065">
        <w:rPr>
          <w:sz w:val="16"/>
        </w:rPr>
        <w:t xml:space="preserve"> web search </w:t>
      </w:r>
      <w:r w:rsidRPr="00196065">
        <w:rPr>
          <w:rStyle w:val="StyleUnderline"/>
        </w:rPr>
        <w:t>engines like AltaVista? It was</w:t>
      </w:r>
      <w:r w:rsidRPr="00196065">
        <w:rPr>
          <w:sz w:val="16"/>
        </w:rPr>
        <w:t xml:space="preserve"> nearly </w:t>
      </w:r>
      <w:r w:rsidRPr="00196065">
        <w:rPr>
          <w:rStyle w:val="Emphasis"/>
        </w:rPr>
        <w:t>impossible</w:t>
      </w:r>
      <w:r w:rsidRPr="00196065">
        <w:rPr>
          <w:rStyle w:val="StyleUnderline"/>
        </w:rPr>
        <w:t xml:space="preserve"> to find</w:t>
      </w:r>
      <w:r w:rsidRPr="00196065">
        <w:rPr>
          <w:sz w:val="16"/>
        </w:rPr>
        <w:t xml:space="preserve"> the desired </w:t>
      </w:r>
      <w:r w:rsidRPr="00196065">
        <w:rPr>
          <w:rStyle w:val="StyleUnderline"/>
        </w:rPr>
        <w:t xml:space="preserve">results. Now it’s </w:t>
      </w:r>
      <w:r w:rsidRPr="00196065">
        <w:rPr>
          <w:sz w:val="16"/>
        </w:rPr>
        <w:t xml:space="preserve">exactly </w:t>
      </w:r>
      <w:r w:rsidRPr="00196065">
        <w:rPr>
          <w:rStyle w:val="StyleUnderline"/>
        </w:rPr>
        <w:t xml:space="preserve">the </w:t>
      </w:r>
      <w:r w:rsidRPr="00196065">
        <w:rPr>
          <w:rStyle w:val="Emphasis"/>
        </w:rPr>
        <w:t>opposite</w:t>
      </w:r>
      <w:r w:rsidRPr="00196065">
        <w:rPr>
          <w:rStyle w:val="StyleUnderline"/>
        </w:rPr>
        <w:t xml:space="preserve">: if </w:t>
      </w:r>
      <w:r w:rsidRPr="00196065">
        <w:rPr>
          <w:rStyle w:val="Emphasis"/>
        </w:rPr>
        <w:t>ten top finds</w:t>
      </w:r>
      <w:r w:rsidRPr="00196065">
        <w:rPr>
          <w:rStyle w:val="StyleUnderline"/>
        </w:rPr>
        <w:t xml:space="preserve"> on Google don’t exhaust</w:t>
      </w:r>
      <w:r w:rsidRPr="00196065">
        <w:rPr>
          <w:sz w:val="16"/>
        </w:rPr>
        <w:t xml:space="preserve"> the </w:t>
      </w:r>
      <w:r w:rsidRPr="00196065">
        <w:rPr>
          <w:rStyle w:val="StyleUnderline"/>
        </w:rPr>
        <w:t>topic</w:t>
      </w:r>
      <w:r w:rsidRPr="00196065">
        <w:rPr>
          <w:sz w:val="16"/>
        </w:rPr>
        <w:t xml:space="preserve"> you’re interested in, </w:t>
      </w:r>
      <w:r w:rsidRPr="00196065">
        <w:rPr>
          <w:rStyle w:val="StyleUnderline"/>
        </w:rPr>
        <w:t>you’ve</w:t>
      </w:r>
      <w:r w:rsidRPr="00196065">
        <w:rPr>
          <w:sz w:val="16"/>
        </w:rPr>
        <w:t xml:space="preserve"> probably </w:t>
      </w:r>
      <w:r w:rsidRPr="00196065">
        <w:rPr>
          <w:rStyle w:val="StyleUnderline"/>
        </w:rPr>
        <w:t xml:space="preserve">made a </w:t>
      </w:r>
      <w:r w:rsidRPr="00196065">
        <w:rPr>
          <w:rStyle w:val="Emphasis"/>
        </w:rPr>
        <w:t>wrong query</w:t>
      </w:r>
      <w:r w:rsidRPr="00196065">
        <w:rPr>
          <w:sz w:val="16"/>
        </w:rPr>
        <w:t xml:space="preserve">. Check your typos. And it may even </w:t>
      </w:r>
      <w:r w:rsidRPr="00196065">
        <w:rPr>
          <w:rStyle w:val="StyleUnderline"/>
        </w:rPr>
        <w:t xml:space="preserve">get </w:t>
      </w:r>
      <w:r w:rsidRPr="00196065">
        <w:rPr>
          <w:rStyle w:val="Emphasis"/>
        </w:rPr>
        <w:t>frightening</w:t>
      </w:r>
      <w:r w:rsidRPr="00196065">
        <w:rPr>
          <w:sz w:val="16"/>
        </w:rPr>
        <w:t xml:space="preserve"> when AI algorithms provide answers at a level of complexity that is far beyond our comprehension. For example, DeepMind </w:t>
      </w:r>
      <w:r w:rsidRPr="0045690A">
        <w:rPr>
          <w:rStyle w:val="StyleUnderline"/>
          <w:highlight w:val="cyan"/>
        </w:rPr>
        <w:t xml:space="preserve">AlphaZero exhibits vastly </w:t>
      </w:r>
      <w:r w:rsidRPr="0045690A">
        <w:rPr>
          <w:rStyle w:val="Emphasis"/>
          <w:highlight w:val="cyan"/>
        </w:rPr>
        <w:t>superhuman</w:t>
      </w:r>
      <w:r w:rsidRPr="0045690A">
        <w:rPr>
          <w:rStyle w:val="StyleUnderline"/>
          <w:highlight w:val="cyan"/>
        </w:rPr>
        <w:t xml:space="preserve"> performance</w:t>
      </w:r>
      <w:r w:rsidRPr="00196065">
        <w:rPr>
          <w:sz w:val="16"/>
        </w:rPr>
        <w:t xml:space="preserve"> at chess, shogi (Japanese chess) and Go, </w:t>
      </w:r>
      <w:r w:rsidRPr="00196065">
        <w:rPr>
          <w:rStyle w:val="StyleUnderline"/>
        </w:rPr>
        <w:t xml:space="preserve">and learned all that in a few </w:t>
      </w:r>
      <w:r w:rsidRPr="00196065">
        <w:rPr>
          <w:rStyle w:val="Emphasis"/>
        </w:rPr>
        <w:t>hours</w:t>
      </w:r>
      <w:r w:rsidRPr="00196065">
        <w:rPr>
          <w:sz w:val="16"/>
        </w:rPr>
        <w:t xml:space="preserve"> (OK, on vast Google tensor processing units, but still), </w:t>
      </w:r>
      <w:r w:rsidRPr="00196065">
        <w:rPr>
          <w:rStyle w:val="StyleUnderline"/>
        </w:rPr>
        <w:t xml:space="preserve">only by </w:t>
      </w:r>
      <w:r w:rsidRPr="00196065">
        <w:rPr>
          <w:rStyle w:val="Emphasis"/>
        </w:rPr>
        <w:t>self</w:t>
      </w:r>
      <w:r w:rsidRPr="00196065">
        <w:rPr>
          <w:rStyle w:val="StyleUnderline"/>
        </w:rPr>
        <w:t xml:space="preserve">-play, without using </w:t>
      </w:r>
      <w:r w:rsidRPr="00196065">
        <w:rPr>
          <w:rStyle w:val="Emphasis"/>
        </w:rPr>
        <w:t>any</w:t>
      </w:r>
      <w:r w:rsidRPr="00196065">
        <w:rPr>
          <w:rStyle w:val="StyleUnderline"/>
        </w:rPr>
        <w:t xml:space="preserve"> human knowledge</w:t>
      </w:r>
      <w:r w:rsidRPr="00196065">
        <w:rPr>
          <w:sz w:val="16"/>
        </w:rPr>
        <w:t>. Its performance stuns grandmasters and suggests a qualitative improvement in the game play compared to the strategies invented by professional chess and Go players over centuries (Silver et al., 2017, 2018).</w:t>
      </w:r>
    </w:p>
    <w:p w14:paraId="056521C7" w14:textId="77777777" w:rsidR="004F5BFD" w:rsidRPr="00196065" w:rsidRDefault="004F5BFD" w:rsidP="005D5CBB">
      <w:pPr>
        <w:rPr>
          <w:sz w:val="16"/>
        </w:rPr>
      </w:pPr>
      <w:r w:rsidRPr="00196065">
        <w:rPr>
          <w:sz w:val="16"/>
        </w:rPr>
        <w:t xml:space="preserve">Nevertheless, the </w:t>
      </w:r>
      <w:r w:rsidRPr="00196065">
        <w:rPr>
          <w:rStyle w:val="StyleUnderline"/>
        </w:rPr>
        <w:t>algorithms</w:t>
      </w:r>
      <w:r w:rsidRPr="00196065">
        <w:rPr>
          <w:sz w:val="16"/>
        </w:rPr>
        <w:t xml:space="preserve"> developed </w:t>
      </w:r>
      <w:r w:rsidRPr="00196065">
        <w:rPr>
          <w:rStyle w:val="StyleUnderline"/>
        </w:rPr>
        <w:t xml:space="preserve">so far are still </w:t>
      </w:r>
      <w:r w:rsidRPr="00196065">
        <w:rPr>
          <w:rStyle w:val="Emphasis"/>
        </w:rPr>
        <w:t>narrow</w:t>
      </w:r>
      <w:r w:rsidRPr="00196065">
        <w:rPr>
          <w:sz w:val="16"/>
        </w:rPr>
        <w:t xml:space="preserve"> AI, confined to relatively limited action spaces. If we want, we can switch them off and do things our way. They don’t yet have the capability to expand the space of actions which are searched in order to maximize the objective. AlphaZero is vastly superhuman at chess, shogi and Go, but </w:t>
      </w:r>
      <w:r w:rsidRPr="00196065">
        <w:rPr>
          <w:rStyle w:val="StyleUnderline"/>
        </w:rPr>
        <w:t>it is unable to go from</w:t>
      </w:r>
      <w:r w:rsidRPr="00196065">
        <w:rPr>
          <w:sz w:val="16"/>
        </w:rPr>
        <w:t xml:space="preserve"> there and beat the </w:t>
      </w:r>
      <w:r w:rsidRPr="00196065">
        <w:rPr>
          <w:rStyle w:val="Emphasis"/>
        </w:rPr>
        <w:t>stock market</w:t>
      </w:r>
      <w:r w:rsidRPr="00196065">
        <w:rPr>
          <w:rStyle w:val="StyleUnderline"/>
        </w:rPr>
        <w:t xml:space="preserve"> or</w:t>
      </w:r>
      <w:r w:rsidRPr="00196065">
        <w:rPr>
          <w:sz w:val="16"/>
        </w:rPr>
        <w:t xml:space="preserve"> master </w:t>
      </w:r>
      <w:r w:rsidRPr="00196065">
        <w:rPr>
          <w:rStyle w:val="Emphasis"/>
        </w:rPr>
        <w:t>nanotech</w:t>
      </w:r>
      <w:r w:rsidRPr="00196065">
        <w:rPr>
          <w:sz w:val="16"/>
        </w:rPr>
        <w:t xml:space="preserve">nology. </w:t>
      </w:r>
      <w:r w:rsidRPr="00196065">
        <w:rPr>
          <w:rStyle w:val="StyleUnderline"/>
        </w:rPr>
        <w:t xml:space="preserve">It can’t push its </w:t>
      </w:r>
      <w:r w:rsidRPr="00196065">
        <w:rPr>
          <w:rStyle w:val="Emphasis"/>
        </w:rPr>
        <w:t>constraints</w:t>
      </w:r>
      <w:r w:rsidRPr="00196065">
        <w:rPr>
          <w:rStyle w:val="StyleUnderline"/>
        </w:rPr>
        <w:t xml:space="preserve">, </w:t>
      </w:r>
      <w:r w:rsidRPr="00196065">
        <w:rPr>
          <w:rStyle w:val="Emphasis"/>
        </w:rPr>
        <w:t>self-rewrite</w:t>
      </w:r>
      <w:r w:rsidRPr="00196065">
        <w:rPr>
          <w:rStyle w:val="StyleUnderline"/>
        </w:rPr>
        <w:t xml:space="preserve"> and go rule</w:t>
      </w:r>
      <w:r w:rsidRPr="00196065">
        <w:rPr>
          <w:sz w:val="16"/>
        </w:rPr>
        <w:t xml:space="preserve"> (let alone, navigate) the </w:t>
      </w:r>
      <w:r w:rsidRPr="00196065">
        <w:rPr>
          <w:rStyle w:val="StyleUnderline"/>
        </w:rPr>
        <w:t xml:space="preserve">world. But we </w:t>
      </w:r>
      <w:r w:rsidRPr="00196065">
        <w:rPr>
          <w:rStyle w:val="Emphasis"/>
        </w:rPr>
        <w:t>shouldn’t</w:t>
      </w:r>
      <w:r w:rsidRPr="00196065">
        <w:rPr>
          <w:rStyle w:val="StyleUnderline"/>
        </w:rPr>
        <w:t xml:space="preserve"> exclude</w:t>
      </w:r>
      <w:r w:rsidRPr="00196065">
        <w:rPr>
          <w:sz w:val="16"/>
        </w:rPr>
        <w:t xml:space="preserve"> the </w:t>
      </w:r>
      <w:r w:rsidRPr="00196065">
        <w:rPr>
          <w:rStyle w:val="StyleUnderline"/>
        </w:rPr>
        <w:t>possibility</w:t>
      </w:r>
      <w:r w:rsidRPr="00196065">
        <w:rPr>
          <w:sz w:val="16"/>
        </w:rPr>
        <w:t xml:space="preserve"> that one day an artificial general intelligence (</w:t>
      </w:r>
      <w:r w:rsidRPr="00196065">
        <w:rPr>
          <w:rStyle w:val="StyleUnderline"/>
        </w:rPr>
        <w:t>AGI</w:t>
      </w:r>
      <w:r w:rsidRPr="00196065">
        <w:rPr>
          <w:sz w:val="16"/>
        </w:rPr>
        <w:t xml:space="preserve">) </w:t>
      </w:r>
      <w:r w:rsidRPr="00196065">
        <w:rPr>
          <w:rStyle w:val="StyleUnderline"/>
        </w:rPr>
        <w:t>might be able to</w:t>
      </w:r>
      <w:r w:rsidRPr="00196065">
        <w:rPr>
          <w:sz w:val="16"/>
        </w:rPr>
        <w:t xml:space="preserve"> do that.</w:t>
      </w:r>
    </w:p>
    <w:p w14:paraId="13CD7C2E" w14:textId="77777777" w:rsidR="004F5BFD" w:rsidRPr="00196065" w:rsidRDefault="004F5BFD" w:rsidP="005D5CBB">
      <w:pPr>
        <w:rPr>
          <w:sz w:val="16"/>
        </w:rPr>
      </w:pPr>
      <w:r w:rsidRPr="00196065">
        <w:rPr>
          <w:sz w:val="16"/>
        </w:rPr>
        <w:t xml:space="preserve">The quest for </w:t>
      </w:r>
      <w:r w:rsidRPr="0045690A">
        <w:rPr>
          <w:rStyle w:val="StyleUnderline"/>
          <w:highlight w:val="cyan"/>
        </w:rPr>
        <w:t>AGI</w:t>
      </w:r>
      <w:r w:rsidRPr="00196065">
        <w:rPr>
          <w:sz w:val="16"/>
        </w:rPr>
        <w:t xml:space="preserve"> opens the threat that machine intelligence </w:t>
      </w:r>
      <w:r w:rsidRPr="00196065">
        <w:rPr>
          <w:rStyle w:val="StyleUnderline"/>
        </w:rPr>
        <w:t>will</w:t>
      </w:r>
      <w:r w:rsidRPr="00196065">
        <w:rPr>
          <w:sz w:val="16"/>
        </w:rPr>
        <w:t xml:space="preserve"> one day </w:t>
      </w:r>
      <w:r w:rsidRPr="00196065">
        <w:rPr>
          <w:rStyle w:val="StyleUnderline"/>
        </w:rPr>
        <w:t>obtain the capability to search</w:t>
      </w:r>
      <w:r w:rsidRPr="00196065">
        <w:rPr>
          <w:sz w:val="16"/>
        </w:rPr>
        <w:t xml:space="preserve"> a very </w:t>
      </w:r>
      <w:r w:rsidRPr="00196065">
        <w:rPr>
          <w:rStyle w:val="Emphasis"/>
        </w:rPr>
        <w:t>broad</w:t>
      </w:r>
      <w:r w:rsidRPr="00196065">
        <w:rPr>
          <w:sz w:val="16"/>
        </w:rPr>
        <w:t xml:space="preserve"> space of </w:t>
      </w:r>
      <w:r w:rsidRPr="00196065">
        <w:rPr>
          <w:rStyle w:val="StyleUnderline"/>
        </w:rPr>
        <w:t xml:space="preserve">actions while </w:t>
      </w:r>
      <w:r w:rsidRPr="00196065">
        <w:rPr>
          <w:rStyle w:val="Emphasis"/>
        </w:rPr>
        <w:t>maximizing</w:t>
      </w:r>
      <w:r w:rsidRPr="00196065">
        <w:rPr>
          <w:sz w:val="16"/>
        </w:rPr>
        <w:t xml:space="preserve"> some </w:t>
      </w:r>
      <w:r w:rsidRPr="00196065">
        <w:rPr>
          <w:rStyle w:val="StyleUnderline"/>
        </w:rPr>
        <w:t>objective</w:t>
      </w:r>
      <w:r w:rsidRPr="00196065">
        <w:rPr>
          <w:sz w:val="16"/>
        </w:rPr>
        <w:t xml:space="preserve"> which to some (even tiny) extent opposes our human local control. </w:t>
      </w:r>
      <w:r w:rsidRPr="00196065">
        <w:rPr>
          <w:rStyle w:val="StyleUnderline"/>
        </w:rPr>
        <w:t>By</w:t>
      </w:r>
      <w:r w:rsidRPr="00196065">
        <w:rPr>
          <w:sz w:val="16"/>
        </w:rPr>
        <w:t xml:space="preserve"> the logic of </w:t>
      </w:r>
      <w:r w:rsidRPr="0045690A">
        <w:rPr>
          <w:rStyle w:val="StyleUnderline"/>
          <w:highlight w:val="cyan"/>
        </w:rPr>
        <w:t xml:space="preserve">intelligence </w:t>
      </w:r>
      <w:r w:rsidRPr="0045690A">
        <w:rPr>
          <w:rStyle w:val="Emphasis"/>
          <w:highlight w:val="cyan"/>
        </w:rPr>
        <w:t>explosion via</w:t>
      </w:r>
      <w:r w:rsidRPr="00196065">
        <w:rPr>
          <w:rStyle w:val="StyleUnderline"/>
        </w:rPr>
        <w:t xml:space="preserve"> a cascade of </w:t>
      </w:r>
      <w:r w:rsidRPr="0045690A">
        <w:rPr>
          <w:rStyle w:val="Emphasis"/>
          <w:highlight w:val="cyan"/>
        </w:rPr>
        <w:t>r</w:t>
      </w:r>
      <w:r w:rsidRPr="00196065">
        <w:rPr>
          <w:sz w:val="16"/>
        </w:rPr>
        <w:t xml:space="preserve">ecursive </w:t>
      </w:r>
      <w:r w:rsidRPr="0045690A">
        <w:rPr>
          <w:rStyle w:val="Emphasis"/>
          <w:highlight w:val="cyan"/>
        </w:rPr>
        <w:t>s</w:t>
      </w:r>
      <w:r w:rsidRPr="00196065">
        <w:rPr>
          <w:sz w:val="16"/>
        </w:rPr>
        <w:t>elf-</w:t>
      </w:r>
      <w:r w:rsidRPr="0045690A">
        <w:rPr>
          <w:rStyle w:val="Emphasis"/>
          <w:highlight w:val="cyan"/>
        </w:rPr>
        <w:t>i</w:t>
      </w:r>
      <w:r w:rsidRPr="00196065">
        <w:rPr>
          <w:sz w:val="16"/>
        </w:rPr>
        <w:t xml:space="preserve">mprovements (Yudkowsky, 2013; Hanson and Yudkowsky, 2013; Bostrom, 2014), this </w:t>
      </w:r>
      <w:r w:rsidRPr="00196065">
        <w:rPr>
          <w:rStyle w:val="StyleUnderline"/>
        </w:rPr>
        <w:t>AGI</w:t>
      </w:r>
      <w:r w:rsidRPr="00196065">
        <w:rPr>
          <w:sz w:val="16"/>
        </w:rPr>
        <w:t xml:space="preserve"> may </w:t>
      </w:r>
      <w:r w:rsidRPr="0045690A">
        <w:rPr>
          <w:rStyle w:val="Emphasis"/>
          <w:highlight w:val="cyan"/>
        </w:rPr>
        <w:t>quickly</w:t>
      </w:r>
      <w:r w:rsidRPr="0045690A">
        <w:rPr>
          <w:rStyle w:val="StyleUnderline"/>
          <w:highlight w:val="cyan"/>
        </w:rPr>
        <w:t xml:space="preserve"> develop itself to be orders of magnitude </w:t>
      </w:r>
      <w:r w:rsidRPr="0045690A">
        <w:rPr>
          <w:rStyle w:val="Emphasis"/>
          <w:highlight w:val="cyan"/>
        </w:rPr>
        <w:t>faster</w:t>
      </w:r>
      <w:r w:rsidRPr="0045690A">
        <w:rPr>
          <w:rStyle w:val="StyleUnderline"/>
          <w:highlight w:val="cyan"/>
        </w:rPr>
        <w:t xml:space="preserve"> and </w:t>
      </w:r>
      <w:r w:rsidRPr="0045690A">
        <w:rPr>
          <w:rStyle w:val="Emphasis"/>
          <w:highlight w:val="cyan"/>
        </w:rPr>
        <w:t>more accurate</w:t>
      </w:r>
      <w:r w:rsidRPr="00196065">
        <w:rPr>
          <w:sz w:val="16"/>
        </w:rPr>
        <w:t xml:space="preserve"> at decision making than people. </w:t>
      </w:r>
      <w:r w:rsidRPr="0045690A">
        <w:rPr>
          <w:rStyle w:val="Emphasis"/>
          <w:highlight w:val="cyan"/>
        </w:rPr>
        <w:t>We are</w:t>
      </w:r>
      <w:r w:rsidRPr="00196065">
        <w:rPr>
          <w:sz w:val="16"/>
        </w:rPr>
        <w:t xml:space="preserve">, in the end, </w:t>
      </w:r>
      <w:r w:rsidRPr="0045690A">
        <w:rPr>
          <w:rStyle w:val="Emphasis"/>
          <w:highlight w:val="cyan"/>
        </w:rPr>
        <w:t>limited</w:t>
      </w:r>
      <w:r w:rsidRPr="0045690A">
        <w:rPr>
          <w:rStyle w:val="StyleUnderline"/>
          <w:highlight w:val="cyan"/>
        </w:rPr>
        <w:t xml:space="preserve"> by</w:t>
      </w:r>
      <w:r w:rsidRPr="00196065">
        <w:rPr>
          <w:rStyle w:val="StyleUnderline"/>
        </w:rPr>
        <w:t xml:space="preserve"> the </w:t>
      </w:r>
      <w:r w:rsidRPr="0045690A">
        <w:rPr>
          <w:rStyle w:val="StyleUnderline"/>
          <w:highlight w:val="cyan"/>
        </w:rPr>
        <w:t>cognitive capacities</w:t>
      </w:r>
      <w:r w:rsidRPr="00196065">
        <w:rPr>
          <w:rStyle w:val="StyleUnderline"/>
        </w:rPr>
        <w:t xml:space="preserve"> o</w:t>
      </w:r>
      <w:r w:rsidRPr="00196065">
        <w:rPr>
          <w:sz w:val="16"/>
        </w:rPr>
        <w:t xml:space="preserve">f our </w:t>
      </w:r>
      <w:r w:rsidRPr="00196065">
        <w:rPr>
          <w:rStyle w:val="StyleUnderline"/>
        </w:rPr>
        <w:t>brains</w:t>
      </w:r>
      <w:r w:rsidRPr="00196065">
        <w:rPr>
          <w:sz w:val="16"/>
        </w:rPr>
        <w:t xml:space="preserve"> that we cannot rewire, and victims of our puny data communication abilities based only on speech and writing. (Just compare that to a modern broadband Internet connection.) Then, one day we may realize that the objectives we had programmed into the AGI have led to unintended consequences which cannot be corrected anymore: the </w:t>
      </w:r>
      <w:r w:rsidRPr="00196065">
        <w:rPr>
          <w:rStyle w:val="StyleUnderline"/>
        </w:rPr>
        <w:t>AGI would be</w:t>
      </w:r>
      <w:r w:rsidRPr="00196065">
        <w:rPr>
          <w:sz w:val="16"/>
        </w:rPr>
        <w:t xml:space="preserve"> already </w:t>
      </w:r>
      <w:r w:rsidRPr="00196065">
        <w:rPr>
          <w:rStyle w:val="Emphasis"/>
        </w:rPr>
        <w:t>superintelligent</w:t>
      </w:r>
      <w:r w:rsidRPr="00196065">
        <w:rPr>
          <w:rStyle w:val="StyleUnderline"/>
        </w:rPr>
        <w:t xml:space="preserve"> and would</w:t>
      </w:r>
      <w:r w:rsidRPr="00196065">
        <w:rPr>
          <w:sz w:val="16"/>
        </w:rPr>
        <w:t xml:space="preserve"> always </w:t>
      </w:r>
      <w:r w:rsidRPr="00196065">
        <w:rPr>
          <w:rStyle w:val="Emphasis"/>
        </w:rPr>
        <w:t>outsmart</w:t>
      </w:r>
      <w:r w:rsidRPr="00196065">
        <w:rPr>
          <w:sz w:val="16"/>
        </w:rPr>
        <w:t xml:space="preserve"> the </w:t>
      </w:r>
      <w:r w:rsidRPr="00196065">
        <w:rPr>
          <w:rStyle w:val="StyleUnderline"/>
        </w:rPr>
        <w:t>humans</w:t>
      </w:r>
      <w:r w:rsidRPr="00196065">
        <w:rPr>
          <w:sz w:val="16"/>
        </w:rPr>
        <w:t xml:space="preserve">, successfully protecting its original objective. In this way, </w:t>
      </w:r>
      <w:r w:rsidRPr="0045690A">
        <w:rPr>
          <w:rStyle w:val="StyleUnderline"/>
          <w:highlight w:val="cyan"/>
        </w:rPr>
        <w:t xml:space="preserve">we may fall victim to our own </w:t>
      </w:r>
      <w:r w:rsidRPr="0045690A">
        <w:rPr>
          <w:rStyle w:val="Emphasis"/>
          <w:highlight w:val="cyan"/>
        </w:rPr>
        <w:t>incompetence</w:t>
      </w:r>
      <w:r w:rsidRPr="00196065">
        <w:rPr>
          <w:sz w:val="16"/>
        </w:rPr>
        <w:t xml:space="preserve">, myopia and dynamic inconsistency of actions: the </w:t>
      </w:r>
      <w:r w:rsidRPr="00196065">
        <w:rPr>
          <w:rStyle w:val="StyleUnderline"/>
        </w:rPr>
        <w:t xml:space="preserve">AGI may get </w:t>
      </w:r>
      <w:r w:rsidRPr="00196065">
        <w:rPr>
          <w:rStyle w:val="Emphasis"/>
        </w:rPr>
        <w:t>out of hand</w:t>
      </w:r>
      <w:r w:rsidRPr="00196065">
        <w:rPr>
          <w:rStyle w:val="StyleUnderline"/>
        </w:rPr>
        <w:t xml:space="preserve">, </w:t>
      </w:r>
      <w:r w:rsidRPr="0045690A">
        <w:rPr>
          <w:rStyle w:val="StyleUnderline"/>
          <w:highlight w:val="cyan"/>
        </w:rPr>
        <w:t>giving</w:t>
      </w:r>
      <w:r w:rsidRPr="00196065">
        <w:rPr>
          <w:sz w:val="16"/>
        </w:rPr>
        <w:t xml:space="preserve"> the </w:t>
      </w:r>
      <w:r w:rsidRPr="0045690A">
        <w:rPr>
          <w:rStyle w:val="StyleUnderline"/>
          <w:highlight w:val="cyan"/>
        </w:rPr>
        <w:t>humankind</w:t>
      </w:r>
      <w:r w:rsidRPr="00196065">
        <w:rPr>
          <w:sz w:val="16"/>
        </w:rPr>
        <w:t xml:space="preserve"> a very narrow (or </w:t>
      </w:r>
      <w:r w:rsidRPr="0045690A">
        <w:rPr>
          <w:rStyle w:val="Emphasis"/>
          <w:highlight w:val="cyan"/>
        </w:rPr>
        <w:t>zero</w:t>
      </w:r>
      <w:r w:rsidRPr="00196065">
        <w:rPr>
          <w:sz w:val="16"/>
        </w:rPr>
        <w:t xml:space="preserve">) time </w:t>
      </w:r>
      <w:r w:rsidRPr="0045690A">
        <w:rPr>
          <w:rStyle w:val="StyleUnderline"/>
          <w:highlight w:val="cyan"/>
        </w:rPr>
        <w:t xml:space="preserve">margin for </w:t>
      </w:r>
      <w:r w:rsidRPr="0045690A">
        <w:rPr>
          <w:rStyle w:val="Emphasis"/>
          <w:highlight w:val="cyan"/>
        </w:rPr>
        <w:t>reaction</w:t>
      </w:r>
      <w:r w:rsidRPr="00196065">
        <w:rPr>
          <w:sz w:val="16"/>
        </w:rPr>
        <w:t>.</w:t>
      </w:r>
    </w:p>
    <w:p w14:paraId="4D219C9E" w14:textId="77777777" w:rsidR="004F5BFD" w:rsidRPr="00196065" w:rsidRDefault="004F5BFD" w:rsidP="005D5CBB">
      <w:pPr>
        <w:rPr>
          <w:sz w:val="16"/>
        </w:rPr>
      </w:pPr>
      <w:r w:rsidRPr="00196065">
        <w:rPr>
          <w:sz w:val="16"/>
        </w:rPr>
        <w:t xml:space="preserve">As an economist I expect that if one day </w:t>
      </w:r>
      <w:r w:rsidRPr="00196065">
        <w:rPr>
          <w:rStyle w:val="StyleUnderline"/>
        </w:rPr>
        <w:t>AGI</w:t>
      </w:r>
      <w:r w:rsidRPr="00196065">
        <w:rPr>
          <w:sz w:val="16"/>
        </w:rPr>
        <w:t xml:space="preserve"> becomes technically possible, it </w:t>
      </w:r>
      <w:r w:rsidRPr="00196065">
        <w:rPr>
          <w:rStyle w:val="StyleUnderline"/>
        </w:rPr>
        <w:t xml:space="preserve">will be </w:t>
      </w:r>
      <w:r w:rsidRPr="00196065">
        <w:rPr>
          <w:rStyle w:val="Emphasis"/>
        </w:rPr>
        <w:t>built</w:t>
      </w:r>
      <w:r w:rsidRPr="00196065">
        <w:rPr>
          <w:rStyle w:val="StyleUnderline"/>
        </w:rPr>
        <w:t>. Whether</w:t>
      </w:r>
      <w:r w:rsidRPr="00196065">
        <w:rPr>
          <w:sz w:val="16"/>
        </w:rPr>
        <w:t xml:space="preserve"> a technological </w:t>
      </w:r>
      <w:r w:rsidRPr="00196065">
        <w:rPr>
          <w:rStyle w:val="Emphasis"/>
        </w:rPr>
        <w:t>corporation</w:t>
      </w:r>
      <w:r w:rsidRPr="00196065">
        <w:rPr>
          <w:rStyle w:val="StyleUnderline"/>
        </w:rPr>
        <w:t xml:space="preserve">, </w:t>
      </w:r>
      <w:r w:rsidRPr="00196065">
        <w:rPr>
          <w:rStyle w:val="Emphasis"/>
        </w:rPr>
        <w:t>government</w:t>
      </w:r>
      <w:r w:rsidRPr="00196065">
        <w:rPr>
          <w:sz w:val="16"/>
        </w:rPr>
        <w:t xml:space="preserve"> agency </w:t>
      </w:r>
      <w:r w:rsidRPr="00196065">
        <w:rPr>
          <w:rStyle w:val="StyleUnderline"/>
        </w:rPr>
        <w:t>or</w:t>
      </w:r>
      <w:r w:rsidRPr="00196065">
        <w:rPr>
          <w:sz w:val="16"/>
        </w:rPr>
        <w:t xml:space="preserve"> an </w:t>
      </w:r>
      <w:r w:rsidRPr="00196065">
        <w:rPr>
          <w:rStyle w:val="Emphasis"/>
        </w:rPr>
        <w:t>open-source</w:t>
      </w:r>
      <w:r w:rsidRPr="00196065">
        <w:rPr>
          <w:sz w:val="16"/>
        </w:rPr>
        <w:t xml:space="preserve"> software community, </w:t>
      </w:r>
      <w:r w:rsidRPr="00196065">
        <w:rPr>
          <w:rStyle w:val="StyleUnderline"/>
        </w:rPr>
        <w:t>someone will eventually do it</w:t>
      </w:r>
      <w:r w:rsidRPr="00196065">
        <w:rPr>
          <w:sz w:val="16"/>
        </w:rPr>
        <w:t xml:space="preserve">—and thereby become rich, famous and powerful, with lots and lots of local control. </w:t>
      </w:r>
      <w:r w:rsidRPr="0045690A">
        <w:rPr>
          <w:rStyle w:val="Emphasis"/>
          <w:highlight w:val="cyan"/>
        </w:rPr>
        <w:t>Economic incentives</w:t>
      </w:r>
      <w:r w:rsidRPr="0045690A">
        <w:rPr>
          <w:rStyle w:val="StyleUnderline"/>
          <w:highlight w:val="cyan"/>
        </w:rPr>
        <w:t xml:space="preserve"> for</w:t>
      </w:r>
      <w:r w:rsidRPr="00196065">
        <w:rPr>
          <w:sz w:val="16"/>
        </w:rPr>
        <w:t xml:space="preserve"> developing </w:t>
      </w:r>
      <w:r w:rsidRPr="0045690A">
        <w:rPr>
          <w:rStyle w:val="StyleUnderline"/>
          <w:highlight w:val="cyan"/>
        </w:rPr>
        <w:t xml:space="preserve">AGI are </w:t>
      </w:r>
      <w:r w:rsidRPr="0045690A">
        <w:rPr>
          <w:rStyle w:val="Emphasis"/>
          <w:highlight w:val="cyan"/>
        </w:rPr>
        <w:t>crystal</w:t>
      </w:r>
      <w:r w:rsidRPr="0045690A">
        <w:rPr>
          <w:rStyle w:val="StyleUnderline"/>
          <w:highlight w:val="cyan"/>
        </w:rPr>
        <w:t xml:space="preserve"> clear</w:t>
      </w:r>
      <w:r w:rsidRPr="0045690A">
        <w:rPr>
          <w:sz w:val="16"/>
          <w:highlight w:val="cyan"/>
        </w:rPr>
        <w:t>.</w:t>
      </w:r>
      <w:r w:rsidRPr="00196065">
        <w:rPr>
          <w:sz w:val="16"/>
        </w:rPr>
        <w:t xml:space="preserve"> After all, the biggest fortunes in the world are already made in the software business, and developing machine intelligence is a big growth driver there, as evidenced by the global position of Google, Facebook and Amazon.</w:t>
      </w:r>
    </w:p>
    <w:p w14:paraId="1D82442C" w14:textId="77777777" w:rsidR="004F5BFD" w:rsidRPr="00196065" w:rsidRDefault="004F5BFD" w:rsidP="005D5CBB">
      <w:pPr>
        <w:rPr>
          <w:sz w:val="16"/>
        </w:rPr>
      </w:pPr>
      <w:r w:rsidRPr="00196065">
        <w:rPr>
          <w:sz w:val="16"/>
        </w:rPr>
        <w:t xml:space="preserve">So, will the rise of </w:t>
      </w:r>
      <w:r w:rsidRPr="00196065">
        <w:rPr>
          <w:rStyle w:val="StyleUnderline"/>
        </w:rPr>
        <w:t>AGI constitute</w:t>
      </w:r>
      <w:r w:rsidRPr="00196065">
        <w:rPr>
          <w:sz w:val="16"/>
        </w:rPr>
        <w:t xml:space="preserve"> the </w:t>
      </w:r>
      <w:r w:rsidRPr="00196065">
        <w:rPr>
          <w:rStyle w:val="Emphasis"/>
        </w:rPr>
        <w:t>next filter</w:t>
      </w:r>
      <w:r w:rsidRPr="00196065">
        <w:rPr>
          <w:rStyle w:val="StyleUnderline"/>
        </w:rPr>
        <w:t xml:space="preserve"> in</w:t>
      </w:r>
      <w:r w:rsidRPr="00196065">
        <w:rPr>
          <w:sz w:val="16"/>
        </w:rPr>
        <w:t xml:space="preserve"> the development of the </w:t>
      </w:r>
      <w:r w:rsidRPr="00196065">
        <w:rPr>
          <w:rStyle w:val="StyleUnderline"/>
        </w:rPr>
        <w:t>human civilization</w:t>
      </w:r>
      <w:r w:rsidRPr="00196065">
        <w:rPr>
          <w:sz w:val="16"/>
        </w:rPr>
        <w:t xml:space="preserve">? There are at least two reasons why it may indeed be. First, the orthogonality thesis: any level of intelligence can be coupled with more or less any final goal (Bostrom, 2012). Thus, as AI gradually approaches the human intelligence level we must be extremely careful in choosing the goals of our strongest AI algorithms. </w:t>
      </w:r>
      <w:r w:rsidRPr="0045690A">
        <w:rPr>
          <w:rStyle w:val="Emphasis"/>
          <w:highlight w:val="cyan"/>
        </w:rPr>
        <w:t>If</w:t>
      </w:r>
      <w:r w:rsidRPr="00196065">
        <w:rPr>
          <w:sz w:val="16"/>
        </w:rPr>
        <w:t xml:space="preserve"> an </w:t>
      </w:r>
      <w:r w:rsidRPr="0045690A">
        <w:rPr>
          <w:rStyle w:val="StyleUnderline"/>
          <w:highlight w:val="cyan"/>
        </w:rPr>
        <w:t xml:space="preserve">intelligence </w:t>
      </w:r>
      <w:r w:rsidRPr="0045690A">
        <w:rPr>
          <w:rStyle w:val="Emphasis"/>
          <w:highlight w:val="cyan"/>
        </w:rPr>
        <w:t>explosion</w:t>
      </w:r>
      <w:r w:rsidRPr="00196065">
        <w:rPr>
          <w:sz w:val="16"/>
        </w:rPr>
        <w:t xml:space="preserve"> (hard AI takeoff) </w:t>
      </w:r>
      <w:r w:rsidRPr="00196065">
        <w:rPr>
          <w:rStyle w:val="StyleUnderline"/>
        </w:rPr>
        <w:t>oc</w:t>
      </w:r>
      <w:r w:rsidRPr="0045690A">
        <w:rPr>
          <w:rStyle w:val="StyleUnderline"/>
          <w:highlight w:val="cyan"/>
        </w:rPr>
        <w:t xml:space="preserve">curs and we get the goals </w:t>
      </w:r>
      <w:r w:rsidRPr="0045690A">
        <w:rPr>
          <w:rStyle w:val="Emphasis"/>
          <w:highlight w:val="cyan"/>
        </w:rPr>
        <w:t>wrong</w:t>
      </w:r>
      <w:r w:rsidRPr="0045690A">
        <w:rPr>
          <w:rStyle w:val="StyleUnderline"/>
          <w:highlight w:val="cyan"/>
        </w:rPr>
        <w:t xml:space="preserve">, we’ll </w:t>
      </w:r>
      <w:r w:rsidRPr="0045690A">
        <w:rPr>
          <w:rStyle w:val="Emphasis"/>
          <w:highlight w:val="cyan"/>
        </w:rPr>
        <w:t>never</w:t>
      </w:r>
      <w:r w:rsidRPr="0045690A">
        <w:rPr>
          <w:rStyle w:val="StyleUnderline"/>
          <w:highlight w:val="cyan"/>
        </w:rPr>
        <w:t xml:space="preserve"> get a chance to </w:t>
      </w:r>
      <w:r w:rsidRPr="0045690A">
        <w:rPr>
          <w:rStyle w:val="Emphasis"/>
          <w:highlight w:val="cyan"/>
        </w:rPr>
        <w:t>correct</w:t>
      </w:r>
      <w:r w:rsidRPr="00196065">
        <w:rPr>
          <w:sz w:val="16"/>
        </w:rPr>
        <w:t xml:space="preserve"> them. In this regard, Nick Bostrom devised a fascinating but deeply disappointing </w:t>
      </w:r>
      <w:r w:rsidRPr="00196065">
        <w:rPr>
          <w:rStyle w:val="Emphasis"/>
        </w:rPr>
        <w:t>doomsday</w:t>
      </w:r>
      <w:r w:rsidRPr="00196065">
        <w:rPr>
          <w:rStyle w:val="StyleUnderline"/>
        </w:rPr>
        <w:t xml:space="preserve"> scenario</w:t>
      </w:r>
      <w:r w:rsidRPr="00196065">
        <w:rPr>
          <w:sz w:val="16"/>
        </w:rPr>
        <w:t xml:space="preserve"> of apocalypse </w:t>
      </w:r>
      <w:r w:rsidRPr="00196065">
        <w:rPr>
          <w:rStyle w:val="StyleUnderline"/>
        </w:rPr>
        <w:t xml:space="preserve">by </w:t>
      </w:r>
      <w:r w:rsidRPr="00196065">
        <w:rPr>
          <w:rStyle w:val="Emphasis"/>
        </w:rPr>
        <w:t>paperclips</w:t>
      </w:r>
      <w:r w:rsidRPr="00196065">
        <w:rPr>
          <w:sz w:val="16"/>
        </w:rPr>
        <w:t xml:space="preserve">. It goes as follows. Imagine that a group of AI researchers have come up with a new promising AI architecture but are not sure how well it will work. They thought that the best way of checking how strong it is, is by letting its first practice on a trivial goal that is easy to monitor. So they said, OK, for starters let’s try the following: think of a most efficient way of making paperclips. They </w:t>
      </w:r>
      <w:r w:rsidRPr="00196065">
        <w:rPr>
          <w:rStyle w:val="StyleUnderline"/>
        </w:rPr>
        <w:t>plugged the computer into</w:t>
      </w:r>
      <w:r w:rsidRPr="00196065">
        <w:rPr>
          <w:sz w:val="16"/>
        </w:rPr>
        <w:t xml:space="preserve"> the </w:t>
      </w:r>
      <w:r w:rsidRPr="00196065">
        <w:rPr>
          <w:rStyle w:val="Emphasis"/>
        </w:rPr>
        <w:t>Internet</w:t>
      </w:r>
      <w:r w:rsidRPr="00196065">
        <w:rPr>
          <w:sz w:val="16"/>
        </w:rPr>
        <w:t>, switched the program on and went to sleep. But they badly underestimated the power of their new algorithm. Overnight it managed to rewrite its code multiple times, dramatically improving its own performance, and learned how to harness the computing power of most devices connected to the Internet. In the morning no human on Earth was able to switch it off anymore. But the algorithm assessed that disabling the off switch is not enough. It realized that the most important security threat, with the potential to compromise its goal, is due to the homo sapiens. Logically, it decided that security threats must be eliminated. At the same time, it also began to—conscientiously, ingenuously and unhumanely quickly—</w:t>
      </w:r>
      <w:r w:rsidRPr="00196065">
        <w:rPr>
          <w:rStyle w:val="StyleUnderline"/>
        </w:rPr>
        <w:t>turn the Earth into</w:t>
      </w:r>
      <w:r w:rsidRPr="00196065">
        <w:rPr>
          <w:sz w:val="16"/>
        </w:rPr>
        <w:t xml:space="preserve"> a huge </w:t>
      </w:r>
      <w:r w:rsidRPr="00196065">
        <w:rPr>
          <w:rStyle w:val="Emphasis"/>
        </w:rPr>
        <w:t>laboratory</w:t>
      </w:r>
      <w:r w:rsidRPr="00196065">
        <w:rPr>
          <w:rStyle w:val="StyleUnderline"/>
        </w:rPr>
        <w:t xml:space="preserve"> aimed at </w:t>
      </w:r>
      <w:r w:rsidRPr="00196065">
        <w:rPr>
          <w:rStyle w:val="Emphasis"/>
        </w:rPr>
        <w:t>perfecting</w:t>
      </w:r>
      <w:r w:rsidRPr="00196065">
        <w:rPr>
          <w:sz w:val="16"/>
        </w:rPr>
        <w:t xml:space="preserve"> the </w:t>
      </w:r>
      <w:r w:rsidRPr="00196065">
        <w:rPr>
          <w:rStyle w:val="StyleUnderline"/>
        </w:rPr>
        <w:t xml:space="preserve">art of making </w:t>
      </w:r>
      <w:r w:rsidRPr="00196065">
        <w:rPr>
          <w:rStyle w:val="Emphasis"/>
        </w:rPr>
        <w:t>paperclips</w:t>
      </w:r>
      <w:r w:rsidRPr="00196065">
        <w:rPr>
          <w:sz w:val="16"/>
        </w:rPr>
        <w:t>.</w:t>
      </w:r>
    </w:p>
    <w:p w14:paraId="297E1F9B" w14:textId="77777777" w:rsidR="004F5BFD" w:rsidRPr="00196065" w:rsidRDefault="004F5BFD" w:rsidP="005D5CBB">
      <w:pPr>
        <w:rPr>
          <w:sz w:val="16"/>
        </w:rPr>
      </w:pPr>
      <w:r w:rsidRPr="00196065">
        <w:rPr>
          <w:sz w:val="16"/>
        </w:rPr>
        <w:t xml:space="preserve">The orthogonality thesis implies that we can’t be comforted that the AI would act like a human once it reaches human-level intelligence. Most likely it won’t. Moreover, the </w:t>
      </w:r>
      <w:r w:rsidRPr="00196065">
        <w:rPr>
          <w:rStyle w:val="StyleUnderline"/>
        </w:rPr>
        <w:t xml:space="preserve">AI doesn’t need to gain </w:t>
      </w:r>
      <w:r w:rsidRPr="00196065">
        <w:rPr>
          <w:rStyle w:val="Emphasis"/>
        </w:rPr>
        <w:t>consciousness</w:t>
      </w:r>
      <w:r w:rsidRPr="00196065">
        <w:rPr>
          <w:rStyle w:val="StyleUnderline"/>
        </w:rPr>
        <w:t xml:space="preserve"> or ability to </w:t>
      </w:r>
      <w:r w:rsidRPr="00196065">
        <w:rPr>
          <w:rStyle w:val="Emphasis"/>
        </w:rPr>
        <w:t>reflect</w:t>
      </w:r>
      <w:r w:rsidRPr="00196065">
        <w:rPr>
          <w:rStyle w:val="StyleUnderline"/>
        </w:rPr>
        <w:t xml:space="preserve"> on</w:t>
      </w:r>
      <w:r w:rsidRPr="00196065">
        <w:rPr>
          <w:sz w:val="16"/>
        </w:rPr>
        <w:t xml:space="preserve"> its own </w:t>
      </w:r>
      <w:r w:rsidRPr="00196065">
        <w:rPr>
          <w:rStyle w:val="StyleUnderline"/>
        </w:rPr>
        <w:t xml:space="preserve">goals before it can become </w:t>
      </w:r>
      <w:r w:rsidRPr="00196065">
        <w:rPr>
          <w:rStyle w:val="Emphasis"/>
        </w:rPr>
        <w:t>dangerous</w:t>
      </w:r>
      <w:r w:rsidRPr="00196065">
        <w:rPr>
          <w:sz w:val="16"/>
        </w:rPr>
        <w:t xml:space="preserve"> to humans. These are antropomorphizations characteristic for science-fiction movies. In reality, one should rather expect some variant of apocalypse by paperclips. The challenge of building a </w:t>
      </w:r>
      <w:r w:rsidRPr="00196065">
        <w:rPr>
          <w:rStyle w:val="Emphasis"/>
        </w:rPr>
        <w:t>safe AGI</w:t>
      </w:r>
      <w:r w:rsidRPr="00196065">
        <w:rPr>
          <w:sz w:val="16"/>
        </w:rPr>
        <w:t xml:space="preserve"> is really huge and </w:t>
      </w:r>
      <w:r w:rsidRPr="00196065">
        <w:rPr>
          <w:rStyle w:val="StyleUnderline"/>
        </w:rPr>
        <w:t>involves</w:t>
      </w:r>
      <w:r w:rsidRPr="00196065">
        <w:rPr>
          <w:sz w:val="16"/>
        </w:rPr>
        <w:t xml:space="preserve">, in particular, the </w:t>
      </w:r>
      <w:r w:rsidRPr="00196065">
        <w:rPr>
          <w:rStyle w:val="Emphasis"/>
        </w:rPr>
        <w:t>necessity</w:t>
      </w:r>
      <w:r w:rsidRPr="00196065">
        <w:rPr>
          <w:rStyle w:val="StyleUnderline"/>
        </w:rPr>
        <w:t xml:space="preserve"> of including </w:t>
      </w:r>
      <w:r w:rsidRPr="00196065">
        <w:rPr>
          <w:rStyle w:val="Emphasis"/>
        </w:rPr>
        <w:t>human</w:t>
      </w:r>
      <w:r w:rsidRPr="00196065">
        <w:rPr>
          <w:sz w:val="16"/>
        </w:rPr>
        <w:t xml:space="preserve"> prosperity, </w:t>
      </w:r>
      <w:r w:rsidRPr="00196065">
        <w:rPr>
          <w:rStyle w:val="StyleUnderline"/>
        </w:rPr>
        <w:t>well-being</w:t>
      </w:r>
      <w:r w:rsidRPr="00196065">
        <w:rPr>
          <w:sz w:val="16"/>
        </w:rPr>
        <w:t xml:space="preserve">, and everything </w:t>
      </w:r>
      <w:r w:rsidRPr="00196065">
        <w:rPr>
          <w:rStyle w:val="StyleUnderline"/>
        </w:rPr>
        <w:t xml:space="preserve">that we </w:t>
      </w:r>
      <w:r w:rsidRPr="00196065">
        <w:rPr>
          <w:rStyle w:val="Emphasis"/>
        </w:rPr>
        <w:t>value</w:t>
      </w:r>
      <w:r w:rsidRPr="00196065">
        <w:rPr>
          <w:sz w:val="16"/>
        </w:rPr>
        <w:t xml:space="preserve"> directly </w:t>
      </w:r>
      <w:r w:rsidRPr="00196065">
        <w:rPr>
          <w:rStyle w:val="StyleUnderline"/>
        </w:rPr>
        <w:t>in the AI’s goal</w:t>
      </w:r>
      <w:r w:rsidRPr="00196065">
        <w:rPr>
          <w:sz w:val="16"/>
        </w:rPr>
        <w:t>. Behavioral rules and optimization constraints are useless in this regard because a smart algorithm will always find its way around them, for example by adding new dimensions and finding surprising re-interpretations of ambiguous concepts (Hanson and Yudkowsky, 2013). Another major problem is that the goal has to remain invariant under recursive self-improvements of the algorithm. And it doesn’t help that we don’t quite know the goals of our lives yet.</w:t>
      </w:r>
    </w:p>
    <w:p w14:paraId="668F4C0E" w14:textId="77777777" w:rsidR="004F5BFD" w:rsidRPr="00196065" w:rsidRDefault="004F5BFD" w:rsidP="005D5CBB">
      <w:pPr>
        <w:rPr>
          <w:sz w:val="16"/>
        </w:rPr>
      </w:pPr>
      <w:r w:rsidRPr="00196065">
        <w:rPr>
          <w:sz w:val="16"/>
        </w:rPr>
        <w:t xml:space="preserve">The second reason why </w:t>
      </w:r>
      <w:r w:rsidRPr="00196065">
        <w:rPr>
          <w:rStyle w:val="StyleUnderline"/>
        </w:rPr>
        <w:t xml:space="preserve">AGI can be a </w:t>
      </w:r>
      <w:r w:rsidRPr="00196065">
        <w:rPr>
          <w:rStyle w:val="Emphasis"/>
        </w:rPr>
        <w:t>filter</w:t>
      </w:r>
      <w:r w:rsidRPr="00196065">
        <w:rPr>
          <w:rStyle w:val="StyleUnderline"/>
        </w:rPr>
        <w:t xml:space="preserve"> to the humankind</w:t>
      </w:r>
      <w:r w:rsidRPr="00196065">
        <w:rPr>
          <w:sz w:val="16"/>
        </w:rPr>
        <w:t xml:space="preserve"> lies in the </w:t>
      </w:r>
      <w:r w:rsidRPr="00196065">
        <w:rPr>
          <w:rStyle w:val="StyleUnderline"/>
        </w:rPr>
        <w:t xml:space="preserve">sheer </w:t>
      </w:r>
      <w:r w:rsidRPr="00196065">
        <w:rPr>
          <w:rStyle w:val="Emphasis"/>
        </w:rPr>
        <w:t>power</w:t>
      </w:r>
      <w:r w:rsidRPr="00196065">
        <w:rPr>
          <w:rStyle w:val="StyleUnderline"/>
        </w:rPr>
        <w:t xml:space="preserve"> that comes with intelligence. It is</w:t>
      </w:r>
      <w:r w:rsidRPr="00196065">
        <w:rPr>
          <w:sz w:val="16"/>
        </w:rPr>
        <w:t xml:space="preserve"> certainly </w:t>
      </w:r>
      <w:r w:rsidRPr="00196065">
        <w:rPr>
          <w:rStyle w:val="Emphasis"/>
        </w:rPr>
        <w:t>healthy</w:t>
      </w:r>
      <w:r w:rsidRPr="00196065">
        <w:rPr>
          <w:rStyle w:val="StyleUnderline"/>
        </w:rPr>
        <w:t xml:space="preserve"> to be cautious about</w:t>
      </w:r>
      <w:r w:rsidRPr="00196065">
        <w:rPr>
          <w:sz w:val="16"/>
        </w:rPr>
        <w:t xml:space="preserve"> voluntarily </w:t>
      </w:r>
      <w:r w:rsidRPr="00196065">
        <w:rPr>
          <w:rStyle w:val="StyleUnderline"/>
        </w:rPr>
        <w:t>setting ourselves in</w:t>
      </w:r>
      <w:r w:rsidRPr="00196065">
        <w:rPr>
          <w:sz w:val="16"/>
        </w:rPr>
        <w:t xml:space="preserve"> the </w:t>
      </w:r>
      <w:r w:rsidRPr="00196065">
        <w:rPr>
          <w:rStyle w:val="StyleUnderline"/>
        </w:rPr>
        <w:t>position of</w:t>
      </w:r>
      <w:r w:rsidRPr="00196065">
        <w:rPr>
          <w:sz w:val="16"/>
        </w:rPr>
        <w:t xml:space="preserve"> an </w:t>
      </w:r>
      <w:r w:rsidRPr="00196065">
        <w:rPr>
          <w:rStyle w:val="StyleUnderline"/>
        </w:rPr>
        <w:t xml:space="preserve">entity with </w:t>
      </w:r>
      <w:r w:rsidRPr="00196065">
        <w:rPr>
          <w:rStyle w:val="Emphasis"/>
        </w:rPr>
        <w:t>inferior</w:t>
      </w:r>
      <w:r w:rsidRPr="00196065">
        <w:rPr>
          <w:rStyle w:val="StyleUnderline"/>
        </w:rPr>
        <w:t xml:space="preserve"> intelligence</w:t>
      </w:r>
      <w:r w:rsidRPr="00196065">
        <w:rPr>
          <w:sz w:val="16"/>
        </w:rPr>
        <w:t xml:space="preserve">. After all, what was the fate of other hominins when confronted with the (slightly) more intelligent </w:t>
      </w:r>
      <w:r w:rsidRPr="00196065">
        <w:rPr>
          <w:rStyle w:val="StyleUnderline"/>
        </w:rPr>
        <w:t>homo sapiens</w:t>
      </w:r>
      <w:r w:rsidRPr="00196065">
        <w:rPr>
          <w:sz w:val="16"/>
        </w:rPr>
        <w:t xml:space="preserve">? Well, they’re </w:t>
      </w:r>
      <w:r w:rsidRPr="00196065">
        <w:rPr>
          <w:rStyle w:val="Emphasis"/>
        </w:rPr>
        <w:t>not with us anymore!</w:t>
      </w:r>
      <w:r w:rsidRPr="00196065">
        <w:rPr>
          <w:sz w:val="16"/>
        </w:rPr>
        <w:t xml:space="preserve"> The </w:t>
      </w:r>
      <w:r w:rsidRPr="00196065">
        <w:rPr>
          <w:rStyle w:val="StyleUnderline"/>
        </w:rPr>
        <w:t>Neanderthals and Denisovans</w:t>
      </w:r>
      <w:r w:rsidRPr="00196065">
        <w:rPr>
          <w:sz w:val="16"/>
        </w:rPr>
        <w:t xml:space="preserve"> have </w:t>
      </w:r>
      <w:r w:rsidRPr="00196065">
        <w:rPr>
          <w:rStyle w:val="StyleUnderline"/>
        </w:rPr>
        <w:t xml:space="preserve">become </w:t>
      </w:r>
      <w:r w:rsidRPr="00196065">
        <w:rPr>
          <w:rStyle w:val="Emphasis"/>
        </w:rPr>
        <w:t>extinct</w:t>
      </w:r>
      <w:r w:rsidRPr="00196065">
        <w:rPr>
          <w:rStyle w:val="StyleUnderline"/>
        </w:rPr>
        <w:t xml:space="preserve"> even though their</w:t>
      </w:r>
      <w:r w:rsidRPr="00196065">
        <w:rPr>
          <w:sz w:val="16"/>
        </w:rPr>
        <w:t xml:space="preserve"> relative </w:t>
      </w:r>
      <w:r w:rsidRPr="00196065">
        <w:rPr>
          <w:rStyle w:val="Emphasis"/>
        </w:rPr>
        <w:t>disadvantage</w:t>
      </w:r>
      <w:r w:rsidRPr="00196065">
        <w:rPr>
          <w:sz w:val="16"/>
        </w:rPr>
        <w:t xml:space="preserve"> in brainpower and social skills </w:t>
      </w:r>
      <w:r w:rsidRPr="00196065">
        <w:rPr>
          <w:rStyle w:val="StyleUnderline"/>
        </w:rPr>
        <w:t>was</w:t>
      </w:r>
      <w:r w:rsidRPr="00196065">
        <w:rPr>
          <w:sz w:val="16"/>
        </w:rPr>
        <w:t xml:space="preserve"> probably </w:t>
      </w:r>
      <w:r w:rsidRPr="00196065">
        <w:rPr>
          <w:rStyle w:val="Emphasis"/>
        </w:rPr>
        <w:t>small</w:t>
      </w:r>
      <w:r w:rsidRPr="00196065">
        <w:rPr>
          <w:sz w:val="16"/>
        </w:rPr>
        <w:t xml:space="preserve">. Then </w:t>
      </w:r>
      <w:r w:rsidRPr="00196065">
        <w:rPr>
          <w:rStyle w:val="StyleUnderline"/>
        </w:rPr>
        <w:t>it doesn’t take much imagination to believe</w:t>
      </w:r>
      <w:r w:rsidRPr="00196065">
        <w:rPr>
          <w:sz w:val="16"/>
        </w:rPr>
        <w:t xml:space="preserve"> that a </w:t>
      </w:r>
      <w:r w:rsidRPr="00196065">
        <w:rPr>
          <w:rStyle w:val="Emphasis"/>
        </w:rPr>
        <w:t>s</w:t>
      </w:r>
      <w:r w:rsidRPr="00196065">
        <w:rPr>
          <w:sz w:val="16"/>
        </w:rPr>
        <w:t>uper</w:t>
      </w:r>
      <w:r w:rsidRPr="00196065">
        <w:rPr>
          <w:rStyle w:val="Emphasis"/>
        </w:rPr>
        <w:t>i</w:t>
      </w:r>
      <w:r w:rsidRPr="00196065">
        <w:rPr>
          <w:sz w:val="16"/>
        </w:rPr>
        <w:t xml:space="preserve">ntelligent </w:t>
      </w:r>
      <w:r w:rsidRPr="00196065">
        <w:rPr>
          <w:rStyle w:val="StyleUnderline"/>
        </w:rPr>
        <w:t xml:space="preserve">AI will </w:t>
      </w:r>
      <w:r w:rsidRPr="00196065">
        <w:rPr>
          <w:rStyle w:val="Emphasis"/>
        </w:rPr>
        <w:t>resist</w:t>
      </w:r>
      <w:r w:rsidRPr="00196065">
        <w:rPr>
          <w:sz w:val="16"/>
        </w:rPr>
        <w:t xml:space="preserve"> our </w:t>
      </w:r>
      <w:r w:rsidRPr="00196065">
        <w:rPr>
          <w:rStyle w:val="StyleUnderline"/>
        </w:rPr>
        <w:t xml:space="preserve">attempts at </w:t>
      </w:r>
      <w:r w:rsidRPr="00196065">
        <w:rPr>
          <w:rStyle w:val="Emphasis"/>
        </w:rPr>
        <w:t>switching it</w:t>
      </w:r>
      <w:r w:rsidRPr="00196065">
        <w:rPr>
          <w:rStyle w:val="StyleUnderline"/>
        </w:rPr>
        <w:t xml:space="preserve"> off</w:t>
      </w:r>
      <w:r w:rsidRPr="00196065">
        <w:rPr>
          <w:sz w:val="16"/>
        </w:rPr>
        <w:t xml:space="preserve"> or changing its goals, </w:t>
      </w:r>
      <w:r w:rsidRPr="00196065">
        <w:rPr>
          <w:rStyle w:val="StyleUnderline"/>
        </w:rPr>
        <w:t>and</w:t>
      </w:r>
      <w:r w:rsidRPr="00196065">
        <w:rPr>
          <w:sz w:val="16"/>
        </w:rPr>
        <w:t xml:space="preserve"> it will possibly decide to </w:t>
      </w:r>
      <w:r w:rsidRPr="00196065">
        <w:rPr>
          <w:rStyle w:val="Emphasis"/>
        </w:rPr>
        <w:t>eliminate</w:t>
      </w:r>
      <w:r w:rsidRPr="00196065">
        <w:rPr>
          <w:rStyle w:val="StyleUnderline"/>
        </w:rPr>
        <w:t xml:space="preserve"> us</w:t>
      </w:r>
      <w:r w:rsidRPr="00196065">
        <w:rPr>
          <w:sz w:val="16"/>
        </w:rPr>
        <w:t xml:space="preserve"> altogether, if not through deliberate genocide then for example by </w:t>
      </w:r>
      <w:r w:rsidRPr="00196065">
        <w:rPr>
          <w:rStyle w:val="StyleUnderline"/>
        </w:rPr>
        <w:t xml:space="preserve">depriving us of the </w:t>
      </w:r>
      <w:r w:rsidRPr="00196065">
        <w:rPr>
          <w:rStyle w:val="Emphasis"/>
        </w:rPr>
        <w:t>resources</w:t>
      </w:r>
      <w:r w:rsidRPr="00196065">
        <w:rPr>
          <w:sz w:val="16"/>
        </w:rPr>
        <w:t xml:space="preserve"> that </w:t>
      </w:r>
      <w:r w:rsidRPr="00196065">
        <w:rPr>
          <w:rStyle w:val="StyleUnderline"/>
        </w:rPr>
        <w:t xml:space="preserve">we need for </w:t>
      </w:r>
      <w:r w:rsidRPr="00196065">
        <w:rPr>
          <w:rStyle w:val="Emphasis"/>
        </w:rPr>
        <w:t>survival</w:t>
      </w:r>
      <w:r w:rsidRPr="00196065">
        <w:rPr>
          <w:sz w:val="16"/>
        </w:rPr>
        <w:t xml:space="preserve"> but it needs for building its paperclips.</w:t>
      </w:r>
    </w:p>
    <w:p w14:paraId="2265B19E" w14:textId="77777777" w:rsidR="004F5BFD" w:rsidRDefault="004F5BFD" w:rsidP="005D5CBB">
      <w:pPr>
        <w:pStyle w:val="Heading4"/>
      </w:pPr>
      <w:r>
        <w:t xml:space="preserve">Superintelligence is likely to lead to mass suffering. </w:t>
      </w:r>
    </w:p>
    <w:p w14:paraId="325BCFE5" w14:textId="77777777" w:rsidR="004F5BFD" w:rsidRPr="00802E05" w:rsidRDefault="004F5BFD" w:rsidP="005D5CBB">
      <w:r w:rsidRPr="00802E05">
        <w:rPr>
          <w:rStyle w:val="Style13ptBold"/>
        </w:rPr>
        <w:t>Sotala &amp; Gloor 17</w:t>
      </w:r>
      <w:r>
        <w:t xml:space="preserve"> [Kaj, associated author with Singularity University and extensively writes about AI. They have been cited 472 times in 12 publications. Luka, author at the center on Long-Term Risk. Aug 31, 2017, “Superintelligence as a Cause or Cure for Risks of Astronomical Suffering,” Foundational Research Institute in Berlin, </w:t>
      </w:r>
      <w:hyperlink r:id="rId65" w:history="1">
        <w:r w:rsidRPr="001C696E">
          <w:rPr>
            <w:rStyle w:val="Hyperlink"/>
          </w:rPr>
          <w:t>https://www.informatica.si/index.php/informatica/article/view/1877/1098</w:t>
        </w:r>
      </w:hyperlink>
      <w:r>
        <w:t>] acc 7/22/2024 [tvisha]</w:t>
      </w:r>
    </w:p>
    <w:p w14:paraId="07434156" w14:textId="77777777" w:rsidR="004F5BFD" w:rsidRPr="00B42AD2" w:rsidRDefault="004F5BFD" w:rsidP="005D5CBB">
      <w:pPr>
        <w:rPr>
          <w:sz w:val="14"/>
        </w:rPr>
      </w:pPr>
      <w:r w:rsidRPr="00B42AD2">
        <w:rPr>
          <w:sz w:val="14"/>
        </w:rPr>
        <w:t xml:space="preserve">A </w:t>
      </w:r>
      <w:r w:rsidRPr="0045690A">
        <w:rPr>
          <w:rStyle w:val="StyleUnderline"/>
          <w:highlight w:val="cyan"/>
        </w:rPr>
        <w:t xml:space="preserve">superintelligence might run </w:t>
      </w:r>
      <w:r w:rsidRPr="0045690A">
        <w:rPr>
          <w:rStyle w:val="Emphasis"/>
          <w:highlight w:val="cyan"/>
        </w:rPr>
        <w:t>simulations</w:t>
      </w:r>
      <w:r w:rsidRPr="009E1AAE">
        <w:rPr>
          <w:rStyle w:val="StyleUnderline"/>
        </w:rPr>
        <w:t xml:space="preserve"> of sentient beings for a variety of purposes</w:t>
      </w:r>
      <w:r w:rsidRPr="00B42AD2">
        <w:rPr>
          <w:sz w:val="14"/>
        </w:rPr>
        <w:t xml:space="preserve">. Bostrom (2014, p. 152) discusses the specific possibility of an AI creating simulations of human beings which were detailed enough to be conscious. These </w:t>
      </w:r>
      <w:r w:rsidRPr="009E1AAE">
        <w:rPr>
          <w:rStyle w:val="StyleUnderline"/>
        </w:rPr>
        <w:t xml:space="preserve">simulations could then be </w:t>
      </w:r>
      <w:r w:rsidRPr="0045690A">
        <w:rPr>
          <w:rStyle w:val="StyleUnderline"/>
          <w:highlight w:val="cyan"/>
        </w:rPr>
        <w:t>placed in a variety of situations</w:t>
      </w:r>
      <w:r w:rsidRPr="00B42AD2">
        <w:rPr>
          <w:sz w:val="14"/>
        </w:rPr>
        <w:t xml:space="preserve"> in order </w:t>
      </w:r>
      <w:r w:rsidRPr="009E1AAE">
        <w:rPr>
          <w:rStyle w:val="StyleUnderline"/>
        </w:rPr>
        <w:t>to study</w:t>
      </w:r>
      <w:r w:rsidRPr="00B42AD2">
        <w:rPr>
          <w:sz w:val="14"/>
        </w:rPr>
        <w:t xml:space="preserve"> things such as </w:t>
      </w:r>
      <w:r w:rsidRPr="009E1AAE">
        <w:rPr>
          <w:rStyle w:val="StyleUnderline"/>
        </w:rPr>
        <w:t>human psychology and sociology, and destroyed afterwards</w:t>
      </w:r>
      <w:r w:rsidRPr="00B42AD2">
        <w:rPr>
          <w:sz w:val="14"/>
        </w:rPr>
        <w:t xml:space="preserve">. The </w:t>
      </w:r>
      <w:r w:rsidRPr="009E1AAE">
        <w:rPr>
          <w:rStyle w:val="StyleUnderline"/>
        </w:rPr>
        <w:t>AI could</w:t>
      </w:r>
      <w:r w:rsidRPr="00B42AD2">
        <w:rPr>
          <w:sz w:val="14"/>
        </w:rPr>
        <w:t xml:space="preserve"> also run simulations that modeled the evolutionary history of life on Earth, to obtain various kinds of scientific information or to </w:t>
      </w:r>
      <w:r w:rsidRPr="009E1AAE">
        <w:rPr>
          <w:rStyle w:val="StyleUnderline"/>
        </w:rPr>
        <w:t>help estimate the likely location of the “Great Filter</w:t>
      </w:r>
      <w:r w:rsidRPr="00B42AD2">
        <w:rPr>
          <w:sz w:val="14"/>
        </w:rPr>
        <w:t xml:space="preserve">” (Hanson 1998) and whether it should expect to encounter other intelligent civilizations. </w:t>
      </w:r>
      <w:r w:rsidRPr="009E1AAE">
        <w:rPr>
          <w:rStyle w:val="StyleUnderline"/>
        </w:rPr>
        <w:t>This could repeat the wild-animal suffering</w:t>
      </w:r>
      <w:r w:rsidRPr="00B42AD2">
        <w:rPr>
          <w:sz w:val="14"/>
        </w:rPr>
        <w:t xml:space="preserve"> (Tomasik 2015, Dorado 2015) experienced in Earth’s evolutionary history. </w:t>
      </w:r>
      <w:r w:rsidRPr="009E1AAE">
        <w:rPr>
          <w:rStyle w:val="StyleUnderline"/>
        </w:rPr>
        <w:t xml:space="preserve">The </w:t>
      </w:r>
      <w:r w:rsidRPr="0045690A">
        <w:rPr>
          <w:rStyle w:val="StyleUnderline"/>
          <w:highlight w:val="cyan"/>
        </w:rPr>
        <w:t>AI could</w:t>
      </w:r>
      <w:r w:rsidRPr="009E1AAE">
        <w:rPr>
          <w:rStyle w:val="StyleUnderline"/>
        </w:rPr>
        <w:t xml:space="preserve"> also create and </w:t>
      </w:r>
      <w:r w:rsidRPr="0045690A">
        <w:rPr>
          <w:rStyle w:val="Emphasis"/>
          <w:highlight w:val="cyan"/>
        </w:rPr>
        <w:t>mistreat</w:t>
      </w:r>
      <w:r w:rsidRPr="009E1AAE">
        <w:rPr>
          <w:rStyle w:val="StyleUnderline"/>
        </w:rPr>
        <w:t xml:space="preserve">, or threaten to mistreat, </w:t>
      </w:r>
      <w:r w:rsidRPr="0045690A">
        <w:rPr>
          <w:rStyle w:val="StyleUnderline"/>
          <w:highlight w:val="cyan"/>
        </w:rPr>
        <w:t>various minds as a way to blackmail other agents</w:t>
      </w:r>
      <w:r w:rsidRPr="009E1AAE">
        <w:rPr>
          <w:rStyle w:val="StyleUnderline"/>
        </w:rPr>
        <w:t>.</w:t>
      </w:r>
      <w:r w:rsidRPr="00B42AD2">
        <w:rPr>
          <w:sz w:val="14"/>
        </w:rPr>
        <w:t xml:space="preserve"> </w:t>
      </w:r>
      <w:r w:rsidRPr="009E1AAE">
        <w:rPr>
          <w:rStyle w:val="StyleUnderline"/>
        </w:rPr>
        <w:t xml:space="preserve">As it is possible that </w:t>
      </w:r>
      <w:r w:rsidRPr="0045690A">
        <w:rPr>
          <w:rStyle w:val="StyleUnderline"/>
          <w:highlight w:val="cyan"/>
        </w:rPr>
        <w:t>minds in simulations could one day compose the majority of all existing minds</w:t>
      </w:r>
      <w:r w:rsidRPr="00B42AD2">
        <w:rPr>
          <w:sz w:val="14"/>
        </w:rPr>
        <w:t xml:space="preserve"> (Bostrom 2003b), and that with sufficient technology </w:t>
      </w:r>
      <w:r w:rsidRPr="009E1AAE">
        <w:rPr>
          <w:rStyle w:val="StyleUnderline"/>
        </w:rPr>
        <w:t xml:space="preserve">there </w:t>
      </w:r>
      <w:r w:rsidRPr="0045690A">
        <w:rPr>
          <w:rStyle w:val="StyleUnderline"/>
          <w:highlight w:val="cyan"/>
        </w:rPr>
        <w:t>could be</w:t>
      </w:r>
      <w:r w:rsidRPr="0045690A">
        <w:rPr>
          <w:rStyle w:val="Emphasis"/>
          <w:highlight w:val="cyan"/>
        </w:rPr>
        <w:t xml:space="preserve"> astronomical numbers</w:t>
      </w:r>
      <w:r w:rsidRPr="009E1AAE">
        <w:rPr>
          <w:rStyle w:val="StyleUnderline"/>
        </w:rPr>
        <w:t xml:space="preserve"> of them, then </w:t>
      </w:r>
      <w:r w:rsidRPr="0045690A">
        <w:rPr>
          <w:rStyle w:val="StyleUnderline"/>
          <w:highlight w:val="cyan"/>
        </w:rPr>
        <w:t>depending on the nature of the simulations and the net amount of happiness and suffering</w:t>
      </w:r>
      <w:r w:rsidRPr="009E1AAE">
        <w:rPr>
          <w:rStyle w:val="StyleUnderline"/>
        </w:rPr>
        <w:t>, mind crime could possibly lead to any one of the three suffering outcomes</w:t>
      </w:r>
      <w:r w:rsidRPr="00B42AD2">
        <w:rPr>
          <w:sz w:val="14"/>
        </w:rPr>
        <w:t xml:space="preserve">. Below are some pathways that could lead to mind crime (Gloor 2016): </w:t>
      </w:r>
      <w:r w:rsidRPr="0045690A">
        <w:rPr>
          <w:rStyle w:val="StyleUnderline"/>
          <w:highlight w:val="cyan"/>
        </w:rPr>
        <w:t>Anthropocentrism</w:t>
      </w:r>
      <w:r w:rsidRPr="00B42AD2">
        <w:rPr>
          <w:sz w:val="14"/>
        </w:rPr>
        <w:t xml:space="preserve">. Again, </w:t>
      </w:r>
      <w:r w:rsidRPr="009E1AAE">
        <w:rPr>
          <w:rStyle w:val="StyleUnderline"/>
        </w:rPr>
        <w:t xml:space="preserve">if the </w:t>
      </w:r>
      <w:r w:rsidRPr="0045690A">
        <w:rPr>
          <w:rStyle w:val="StyleUnderline"/>
          <w:highlight w:val="cyan"/>
        </w:rPr>
        <w:t>superintelligence</w:t>
      </w:r>
      <w:r w:rsidRPr="009E1AAE">
        <w:rPr>
          <w:rStyle w:val="StyleUnderline"/>
        </w:rPr>
        <w:t xml:space="preserve"> had been </w:t>
      </w:r>
      <w:r w:rsidRPr="0045690A">
        <w:rPr>
          <w:rStyle w:val="StyleUnderline"/>
          <w:highlight w:val="cyan"/>
        </w:rPr>
        <w:t>programmed to only care about humans</w:t>
      </w:r>
      <w:r w:rsidRPr="00B42AD2">
        <w:rPr>
          <w:sz w:val="14"/>
        </w:rPr>
        <w:t xml:space="preserve">, or about minds which were sufficiently human-like by some criteria, </w:t>
      </w:r>
      <w:r w:rsidRPr="009E1AAE">
        <w:rPr>
          <w:rStyle w:val="StyleUnderline"/>
        </w:rPr>
        <w:t xml:space="preserve">then it could be </w:t>
      </w:r>
      <w:r w:rsidRPr="0045690A">
        <w:rPr>
          <w:rStyle w:val="Emphasis"/>
          <w:highlight w:val="cyan"/>
        </w:rPr>
        <w:t>indifferent to the suffering experienced by non-humans</w:t>
      </w:r>
      <w:r w:rsidRPr="00B42AD2">
        <w:rPr>
          <w:sz w:val="14"/>
        </w:rPr>
        <w:t xml:space="preserve"> in its simulations. </w:t>
      </w:r>
      <w:r w:rsidRPr="009E1AAE">
        <w:rPr>
          <w:rStyle w:val="StyleUnderline"/>
        </w:rPr>
        <w:t>Indifference</w:t>
      </w:r>
      <w:r w:rsidRPr="00B42AD2">
        <w:rPr>
          <w:sz w:val="14"/>
        </w:rPr>
        <w:t xml:space="preserve">. If </w:t>
      </w:r>
      <w:r w:rsidRPr="0045690A">
        <w:rPr>
          <w:rStyle w:val="StyleUnderline"/>
          <w:highlight w:val="cyan"/>
        </w:rPr>
        <w:t>attempts to align the superintelligence with human values failed, it might not put any intrinsic value on avoiding suffering</w:t>
      </w:r>
      <w:r w:rsidRPr="00B42AD2">
        <w:rPr>
          <w:sz w:val="14"/>
        </w:rPr>
        <w:t xml:space="preserve">, so it may create large numbers of simulations with sentient minds if that furthered its objectives. </w:t>
      </w:r>
      <w:r w:rsidRPr="0045690A">
        <w:rPr>
          <w:rStyle w:val="StyleUnderline"/>
          <w:highlight w:val="cyan"/>
        </w:rPr>
        <w:t>Extortion</w:t>
      </w:r>
      <w:r w:rsidRPr="00B42AD2">
        <w:rPr>
          <w:sz w:val="14"/>
        </w:rPr>
        <w:t>. The super</w:t>
      </w:r>
      <w:r w:rsidRPr="0045690A">
        <w:rPr>
          <w:rStyle w:val="StyleUnderline"/>
          <w:highlight w:val="cyan"/>
        </w:rPr>
        <w:t>intelligence</w:t>
      </w:r>
      <w:r w:rsidRPr="009E1AAE">
        <w:rPr>
          <w:rStyle w:val="StyleUnderline"/>
        </w:rPr>
        <w:t xml:space="preserve"> </w:t>
      </w:r>
      <w:r w:rsidRPr="0045690A">
        <w:rPr>
          <w:rStyle w:val="StyleUnderline"/>
          <w:highlight w:val="cyan"/>
        </w:rPr>
        <w:t xml:space="preserve">comes into </w:t>
      </w:r>
      <w:r w:rsidRPr="0045690A">
        <w:rPr>
          <w:rStyle w:val="Emphasis"/>
          <w:highlight w:val="cyan"/>
        </w:rPr>
        <w:t>conflict with another actor</w:t>
      </w:r>
      <w:r w:rsidRPr="0045690A">
        <w:rPr>
          <w:rStyle w:val="StyleUnderline"/>
          <w:highlight w:val="cyan"/>
        </w:rPr>
        <w:t xml:space="preserve"> that disvalues suffering</w:t>
      </w:r>
      <w:r w:rsidRPr="009E1AAE">
        <w:rPr>
          <w:rStyle w:val="StyleUnderline"/>
        </w:rPr>
        <w:t xml:space="preserve">, so the superintelligence </w:t>
      </w:r>
      <w:r w:rsidRPr="0045690A">
        <w:rPr>
          <w:rStyle w:val="StyleUnderline"/>
          <w:highlight w:val="cyan"/>
        </w:rPr>
        <w:t>instantiates</w:t>
      </w:r>
      <w:r w:rsidRPr="009E1AAE">
        <w:rPr>
          <w:rStyle w:val="StyleUnderline"/>
        </w:rPr>
        <w:t xml:space="preserve"> large numbers of suffering </w:t>
      </w:r>
      <w:r w:rsidRPr="0045690A">
        <w:rPr>
          <w:rStyle w:val="StyleUnderline"/>
          <w:highlight w:val="cyan"/>
        </w:rPr>
        <w:t>minds as a way of extorting the other entity</w:t>
      </w:r>
      <w:r w:rsidRPr="00B42AD2">
        <w:rPr>
          <w:sz w:val="14"/>
        </w:rPr>
        <w:t>. Libertarianism regarding computations: the creators of the first superintelligence instruct the AI to give every human alive at the time control of a planet or galaxy, with no additional rules to govern what goes on within those territories. This would practically guarantee that some humans would use this opportunity for inflicting widespread cruelty (see the previous section).</w:t>
      </w:r>
    </w:p>
    <w:p w14:paraId="3A2E3C1C" w14:textId="77777777" w:rsidR="004F5BFD" w:rsidRDefault="004F5BFD" w:rsidP="005D5CBB">
      <w:pPr>
        <w:pStyle w:val="Heading3"/>
      </w:pPr>
      <w:r>
        <w:t>Pandemics/Bio</w:t>
      </w:r>
    </w:p>
    <w:p w14:paraId="1AC4DD09" w14:textId="77777777" w:rsidR="004F5BFD" w:rsidRPr="00EF4665" w:rsidRDefault="004F5BFD" w:rsidP="005D5CBB">
      <w:pPr>
        <w:pStyle w:val="Heading4"/>
        <w:rPr>
          <w:szCs w:val="26"/>
        </w:rPr>
      </w:pPr>
      <w:r>
        <w:rPr>
          <w:szCs w:val="26"/>
        </w:rPr>
        <w:t xml:space="preserve">Pathogen </w:t>
      </w:r>
      <w:r w:rsidRPr="004077E0">
        <w:rPr>
          <w:szCs w:val="26"/>
          <w:u w:val="single"/>
        </w:rPr>
        <w:t>emergence</w:t>
      </w:r>
      <w:r>
        <w:rPr>
          <w:szCs w:val="26"/>
        </w:rPr>
        <w:t xml:space="preserve"> and </w:t>
      </w:r>
      <w:r w:rsidRPr="004077E0">
        <w:rPr>
          <w:szCs w:val="26"/>
          <w:u w:val="single"/>
        </w:rPr>
        <w:t>transmission</w:t>
      </w:r>
      <w:r>
        <w:rPr>
          <w:szCs w:val="26"/>
        </w:rPr>
        <w:t xml:space="preserve"> are guaranteed. </w:t>
      </w:r>
    </w:p>
    <w:p w14:paraId="0D60541A" w14:textId="77777777" w:rsidR="004F5BFD" w:rsidRDefault="004F5BFD" w:rsidP="005D5CBB">
      <w:r>
        <w:rPr>
          <w:rStyle w:val="Style13ptBold"/>
        </w:rPr>
        <w:t>Leigh 21</w:t>
      </w:r>
      <w:r>
        <w:t xml:space="preserve"> [Andrew, Fellow of the Australian Academy of Social Sciences, Ph.D. in Public Policy from Harvard University, former Professor in the Research School of Economics at the Australian National University. Dec 2, 2021, "Chapter 2: Bad Bugs," in What’s the Worst that Could Happen? Existential Risks and Extreme Politics, eBook] acc 7/22/2024 [tvisha]</w:t>
      </w:r>
    </w:p>
    <w:p w14:paraId="438714E7" w14:textId="77777777" w:rsidR="004F5BFD" w:rsidRPr="00BE6994" w:rsidRDefault="004F5BFD" w:rsidP="005D5CBB">
      <w:pPr>
        <w:rPr>
          <w:sz w:val="16"/>
        </w:rPr>
      </w:pPr>
      <w:r w:rsidRPr="00AB28F0">
        <w:rPr>
          <w:rStyle w:val="StyleUnderline"/>
        </w:rPr>
        <w:t>Diseases</w:t>
      </w:r>
      <w:r w:rsidRPr="00A57FE8">
        <w:rPr>
          <w:rStyle w:val="StyleUnderline"/>
        </w:rPr>
        <w:t xml:space="preserve"> have been called “</w:t>
      </w:r>
      <w:r w:rsidRPr="0045690A">
        <w:rPr>
          <w:rStyle w:val="StyleUnderline"/>
          <w:highlight w:val="cyan"/>
        </w:rPr>
        <w:t xml:space="preserve">our </w:t>
      </w:r>
      <w:r w:rsidRPr="0045690A">
        <w:rPr>
          <w:rStyle w:val="Emphasis"/>
          <w:highlight w:val="cyan"/>
        </w:rPr>
        <w:t>deadliest enemy</w:t>
      </w:r>
      <w:r w:rsidRPr="00A57FE8">
        <w:rPr>
          <w:rStyle w:val="StyleUnderline"/>
        </w:rPr>
        <w:t xml:space="preserve">,” often posing a greater </w:t>
      </w:r>
      <w:r w:rsidRPr="00A57FE8">
        <w:rPr>
          <w:rStyle w:val="Emphasis"/>
        </w:rPr>
        <w:t>danger</w:t>
      </w:r>
      <w:r w:rsidRPr="00A57FE8">
        <w:rPr>
          <w:rStyle w:val="StyleUnderline"/>
        </w:rPr>
        <w:t xml:space="preserve"> than combat.</w:t>
      </w:r>
      <w:r w:rsidRPr="00BE6994">
        <w:rPr>
          <w:sz w:val="16"/>
        </w:rPr>
        <w:t xml:space="preserve"> A century ago, </w:t>
      </w:r>
      <w:r w:rsidRPr="00A57FE8">
        <w:rPr>
          <w:rStyle w:val="StyleUnderline"/>
        </w:rPr>
        <w:t>the 1918 influenza pandemic infected one-third of the world’s population</w:t>
      </w:r>
      <w:r w:rsidRPr="00BE6994">
        <w:rPr>
          <w:sz w:val="16"/>
        </w:rPr>
        <w:t xml:space="preserve">, killing one in fifty people.7 </w:t>
      </w:r>
      <w:r w:rsidRPr="00A57FE8">
        <w:rPr>
          <w:rStyle w:val="StyleUnderline"/>
        </w:rPr>
        <w:t>Twice as many people died from that pandemic as were slaughtered in combat in World War I</w:t>
      </w:r>
      <w:r w:rsidRPr="00BE6994">
        <w:rPr>
          <w:sz w:val="16"/>
        </w:rPr>
        <w:t xml:space="preserve">. Over the full twentieth century, </w:t>
      </w:r>
      <w:r w:rsidRPr="0045690A">
        <w:rPr>
          <w:rStyle w:val="StyleUnderline"/>
          <w:highlight w:val="cyan"/>
        </w:rPr>
        <w:t xml:space="preserve">infectious </w:t>
      </w:r>
      <w:r w:rsidRPr="0045690A">
        <w:rPr>
          <w:rStyle w:val="Emphasis"/>
          <w:highlight w:val="cyan"/>
        </w:rPr>
        <w:t>diseases</w:t>
      </w:r>
      <w:r w:rsidRPr="00BE6994">
        <w:rPr>
          <w:sz w:val="16"/>
        </w:rPr>
        <w:t>—what some scientists dubbed the “oldie moldies”—</w:t>
      </w:r>
      <w:r w:rsidRPr="000F1133">
        <w:rPr>
          <w:rStyle w:val="StyleUnderline"/>
        </w:rPr>
        <w:t>killed twenty times as many US citizens as wars</w:t>
      </w:r>
      <w:r w:rsidRPr="00BE6994">
        <w:rPr>
          <w:sz w:val="16"/>
        </w:rPr>
        <w:t>.8</w:t>
      </w:r>
    </w:p>
    <w:p w14:paraId="3039C93F" w14:textId="77777777" w:rsidR="004F5BFD" w:rsidRPr="00BE6994" w:rsidRDefault="004F5BFD" w:rsidP="005D5CBB">
      <w:pPr>
        <w:rPr>
          <w:sz w:val="16"/>
        </w:rPr>
      </w:pPr>
      <w:r w:rsidRPr="00BE6994">
        <w:rPr>
          <w:sz w:val="16"/>
        </w:rPr>
        <w:t xml:space="preserve">Yet the twentieth century also marked a turning point in the war against disease. In 1900, infectious diseases were the leading killers in the United States, with pneumonia, influenza, tuberculosis, and gastrointestinal infections ranking as the top causes of death.9 By the start of the twenty-first century, following a hundred years of advances in vaccines, antibiotics, and sanitation, infectious diseases were not among the top five causes of death in the United States. Only in the poorest nations were people more likely to die from infectious disease than anything else. From 1970 to 2016, worldwide mortality from infectious diseases dropped from fifteen million (35 percent of all deaths) to eight million (15 percent of all deaths).10 Consequently, people began to think of public health less as a matter of collective action, and </w:t>
      </w:r>
      <w:r w:rsidRPr="00AB28F0">
        <w:rPr>
          <w:sz w:val="16"/>
        </w:rPr>
        <w:t>more</w:t>
      </w:r>
      <w:r w:rsidRPr="00BE6994">
        <w:rPr>
          <w:sz w:val="16"/>
        </w:rPr>
        <w:t xml:space="preserve"> as a function of personal decisions such as diet and exercise.</w:t>
      </w:r>
    </w:p>
    <w:p w14:paraId="33EA3BDF" w14:textId="77777777" w:rsidR="004F5BFD" w:rsidRPr="00BE6994" w:rsidRDefault="004F5BFD" w:rsidP="005D5CBB">
      <w:pPr>
        <w:rPr>
          <w:sz w:val="16"/>
        </w:rPr>
      </w:pPr>
      <w:r w:rsidRPr="00BE6994">
        <w:rPr>
          <w:sz w:val="16"/>
        </w:rPr>
        <w:t xml:space="preserve">Then, </w:t>
      </w:r>
      <w:r w:rsidRPr="00EF4665">
        <w:rPr>
          <w:rStyle w:val="StyleUnderline"/>
        </w:rPr>
        <w:t xml:space="preserve">at the end of 2019, a </w:t>
      </w:r>
      <w:r w:rsidRPr="00AB28F0">
        <w:rPr>
          <w:rStyle w:val="StyleUnderline"/>
        </w:rPr>
        <w:t>new</w:t>
      </w:r>
      <w:r w:rsidRPr="00EF4665">
        <w:rPr>
          <w:rStyle w:val="StyleUnderline"/>
        </w:rPr>
        <w:t xml:space="preserve"> </w:t>
      </w:r>
      <w:r w:rsidRPr="00EF4665">
        <w:rPr>
          <w:rStyle w:val="Emphasis"/>
        </w:rPr>
        <w:t xml:space="preserve">infectious </w:t>
      </w:r>
      <w:r w:rsidRPr="00AB28F0">
        <w:rPr>
          <w:rStyle w:val="Emphasis"/>
        </w:rPr>
        <w:t>disease</w:t>
      </w:r>
      <w:r w:rsidRPr="00EF4665">
        <w:rPr>
          <w:rStyle w:val="StyleUnderline"/>
        </w:rPr>
        <w:t xml:space="preserve"> threw the world into </w:t>
      </w:r>
      <w:r w:rsidRPr="00EF4665">
        <w:rPr>
          <w:rStyle w:val="Emphasis"/>
        </w:rPr>
        <w:t>chaos</w:t>
      </w:r>
      <w:r w:rsidRPr="00EF4665">
        <w:rPr>
          <w:rStyle w:val="StyleUnderline"/>
        </w:rPr>
        <w:t>. COVID-19 is a coronavirus</w:t>
      </w:r>
      <w:r w:rsidRPr="00BE6994">
        <w:rPr>
          <w:sz w:val="16"/>
        </w:rPr>
        <w:t xml:space="preserve">—a specific kind of RNA virus </w:t>
      </w:r>
      <w:r w:rsidRPr="00EF4665">
        <w:rPr>
          <w:rStyle w:val="StyleUnderline"/>
        </w:rPr>
        <w:t xml:space="preserve">that </w:t>
      </w:r>
      <w:r w:rsidRPr="00AB28F0">
        <w:rPr>
          <w:rStyle w:val="StyleUnderline"/>
        </w:rPr>
        <w:t xml:space="preserve">has </w:t>
      </w:r>
      <w:r w:rsidRPr="0045690A">
        <w:rPr>
          <w:rStyle w:val="StyleUnderline"/>
          <w:highlight w:val="cyan"/>
        </w:rPr>
        <w:t>prove</w:t>
      </w:r>
      <w:r w:rsidRPr="00AB28F0">
        <w:rPr>
          <w:rStyle w:val="StyleUnderline"/>
        </w:rPr>
        <w:t>n</w:t>
      </w:r>
      <w:r w:rsidRPr="00EF4665">
        <w:rPr>
          <w:rStyle w:val="StyleUnderline"/>
        </w:rPr>
        <w:t xml:space="preserve"> especially </w:t>
      </w:r>
      <w:r w:rsidRPr="0045690A">
        <w:rPr>
          <w:rStyle w:val="Emphasis"/>
          <w:highlight w:val="cyan"/>
        </w:rPr>
        <w:t>virulent</w:t>
      </w:r>
      <w:r w:rsidRPr="00BE6994">
        <w:rPr>
          <w:sz w:val="16"/>
        </w:rPr>
        <w:t>. SARS and MERS are forms of coronaviruses. Many coronaviruses are mild. When you catch a cold, there’s about a one in six chance it’s a coronavirus (the rest of our colds are rhinoviruses, which are also RNA viruses, but lacking some of the features of coronaviruses such as a viral envelope). Designing a vaccine against a coronavirus is tricky. Coronaviruses infect the upper respiratory tract, an area that we think of as being inside our body, but that our immune system regards as almost external. As one expert remarked, “It’s a bit like trying to get a vaccine to kill a virus on the surface of your skin.”11</w:t>
      </w:r>
    </w:p>
    <w:p w14:paraId="3C07A684" w14:textId="77777777" w:rsidR="004F5BFD" w:rsidRPr="00BE6994" w:rsidRDefault="004F5BFD" w:rsidP="005D5CBB">
      <w:pPr>
        <w:rPr>
          <w:sz w:val="16"/>
        </w:rPr>
      </w:pPr>
      <w:r w:rsidRPr="00937288">
        <w:rPr>
          <w:rStyle w:val="StyleUnderline"/>
        </w:rPr>
        <w:t xml:space="preserve">COVID-19 is </w:t>
      </w:r>
      <w:r w:rsidRPr="0045690A">
        <w:rPr>
          <w:rStyle w:val="StyleUnderline"/>
          <w:highlight w:val="cyan"/>
        </w:rPr>
        <w:t>also</w:t>
      </w:r>
      <w:r w:rsidRPr="00937288">
        <w:rPr>
          <w:rStyle w:val="StyleUnderline"/>
        </w:rPr>
        <w:t xml:space="preserve"> </w:t>
      </w:r>
      <w:r w:rsidRPr="00937288">
        <w:rPr>
          <w:rStyle w:val="Emphasis"/>
        </w:rPr>
        <w:t xml:space="preserve">highly </w:t>
      </w:r>
      <w:r w:rsidRPr="0045690A">
        <w:rPr>
          <w:rStyle w:val="Emphasis"/>
          <w:highlight w:val="cyan"/>
        </w:rPr>
        <w:t>infectious</w:t>
      </w:r>
      <w:r w:rsidRPr="00BE6994">
        <w:rPr>
          <w:sz w:val="16"/>
          <w:szCs w:val="16"/>
        </w:rPr>
        <w:t>.</w:t>
      </w:r>
      <w:r w:rsidRPr="00BE6994">
        <w:rPr>
          <w:sz w:val="10"/>
          <w:szCs w:val="16"/>
        </w:rPr>
        <w:t xml:space="preserve"> </w:t>
      </w:r>
      <w:r w:rsidRPr="00BE6994">
        <w:rPr>
          <w:sz w:val="16"/>
        </w:rPr>
        <w:t xml:space="preserve">Doctors measure disease transmission by calculating the reproduction ratio, or R0. This measures how many people each patient can be expected to infect. If the R0 is above one, then the disease will spread. If it is below one, the disease will die out because it cannot infect enough people. Seasonal flu has an R0 of one to two, meaning that each person who gets it infects one or two others. Common colds have an R0 of two to three. Smallpox has an R0 of five to seven.12 Without physical distancing, COVID-19 has an R0 of between two and six, meaning that each person can be expected to infect two to six others.13 Some who contract COVID-19, especially younger patients, may be infectious despite having no symptoms. In February 2020, COVID-19 was spreading so rapidly through Italy that the number of cases was doubling daily. Vaccines, mask-wearing, social distancing, and enforced lockdown measures help slow the spread, but more </w:t>
      </w:r>
      <w:r w:rsidRPr="00937288">
        <w:rPr>
          <w:rStyle w:val="StyleUnderline"/>
        </w:rPr>
        <w:t>infectious virus strains</w:t>
      </w:r>
      <w:r w:rsidRPr="00BE6994">
        <w:rPr>
          <w:sz w:val="16"/>
        </w:rPr>
        <w:t xml:space="preserve"> (such as variant B.1.1.7) </w:t>
      </w:r>
      <w:r w:rsidRPr="00937288">
        <w:rPr>
          <w:rStyle w:val="StyleUnderline"/>
        </w:rPr>
        <w:t xml:space="preserve">have a higher R0, making them </w:t>
      </w:r>
      <w:r w:rsidRPr="00937288">
        <w:rPr>
          <w:rStyle w:val="Emphasis"/>
        </w:rPr>
        <w:t>harder to control</w:t>
      </w:r>
      <w:r w:rsidRPr="00AB28F0">
        <w:rPr>
          <w:sz w:val="16"/>
          <w:szCs w:val="16"/>
        </w:rPr>
        <w:t>.</w:t>
      </w:r>
    </w:p>
    <w:p w14:paraId="0C8BDAE4" w14:textId="77777777" w:rsidR="004F5BFD" w:rsidRPr="00BE6994" w:rsidRDefault="004F5BFD" w:rsidP="005D5CBB">
      <w:pPr>
        <w:rPr>
          <w:sz w:val="16"/>
        </w:rPr>
      </w:pPr>
      <w:r w:rsidRPr="00BE6994">
        <w:rPr>
          <w:sz w:val="16"/>
        </w:rPr>
        <w:t>In 2020, COVID-19 claimed 1.8 million lives, and the death toll in 2021 is likely to be higher still. These huge numbers are of a similar magnitude to tuberculosis, which kills 1.3 million people annually. The economic cost of avoiding the virus has been massive. Globally, hundreds of millions of people have lost their jobs, and as much as $9 trillion of economic activity may be destroyed.14 For the first time in the twenty-first century, world poverty rates are expected to rise.15 The Great Lockdown led to the worst economic slump since the Great Depression.</w:t>
      </w:r>
    </w:p>
    <w:p w14:paraId="6C59147F" w14:textId="77777777" w:rsidR="004F5BFD" w:rsidRPr="00BE6994" w:rsidRDefault="004F5BFD" w:rsidP="005D5CBB">
      <w:pPr>
        <w:rPr>
          <w:sz w:val="16"/>
        </w:rPr>
      </w:pPr>
      <w:r w:rsidRPr="00BE6994">
        <w:rPr>
          <w:sz w:val="16"/>
        </w:rPr>
        <w:t xml:space="preserve">COVID-19 has also been a reminder of how modern living has affected the ability of viruses to jump the species barrier. </w:t>
      </w:r>
      <w:r w:rsidRPr="00937288">
        <w:rPr>
          <w:rStyle w:val="StyleUnderline"/>
        </w:rPr>
        <w:t xml:space="preserve">The spread of </w:t>
      </w:r>
      <w:r w:rsidRPr="00937288">
        <w:rPr>
          <w:rStyle w:val="Emphasis"/>
        </w:rPr>
        <w:t xml:space="preserve">human </w:t>
      </w:r>
      <w:r w:rsidRPr="0045690A">
        <w:rPr>
          <w:rStyle w:val="Emphasis"/>
          <w:highlight w:val="cyan"/>
        </w:rPr>
        <w:t>settlements</w:t>
      </w:r>
      <w:r w:rsidRPr="00937288">
        <w:rPr>
          <w:rStyle w:val="StyleUnderline"/>
        </w:rPr>
        <w:t xml:space="preserve"> and livestock farms </w:t>
      </w:r>
      <w:r w:rsidRPr="0045690A">
        <w:rPr>
          <w:rStyle w:val="StyleUnderline"/>
          <w:highlight w:val="cyan"/>
        </w:rPr>
        <w:t>next to</w:t>
      </w:r>
      <w:r w:rsidRPr="00937288">
        <w:rPr>
          <w:rStyle w:val="StyleUnderline"/>
        </w:rPr>
        <w:t xml:space="preserve"> </w:t>
      </w:r>
      <w:r w:rsidRPr="00937288">
        <w:rPr>
          <w:rStyle w:val="Emphasis"/>
        </w:rPr>
        <w:t xml:space="preserve">natural </w:t>
      </w:r>
      <w:r w:rsidRPr="0045690A">
        <w:rPr>
          <w:rStyle w:val="Emphasis"/>
          <w:highlight w:val="cyan"/>
        </w:rPr>
        <w:t>forests</w:t>
      </w:r>
      <w:r w:rsidRPr="0045690A">
        <w:rPr>
          <w:rStyle w:val="StyleUnderline"/>
          <w:highlight w:val="cyan"/>
        </w:rPr>
        <w:t xml:space="preserve"> raise</w:t>
      </w:r>
      <w:r w:rsidRPr="00937288">
        <w:rPr>
          <w:rStyle w:val="StyleUnderline"/>
        </w:rPr>
        <w:t xml:space="preserve"> the </w:t>
      </w:r>
      <w:r w:rsidRPr="0045690A">
        <w:rPr>
          <w:rStyle w:val="StyleUnderline"/>
          <w:highlight w:val="cyan"/>
        </w:rPr>
        <w:t>odds of</w:t>
      </w:r>
      <w:r w:rsidRPr="00BE6994">
        <w:rPr>
          <w:rStyle w:val="StyleUnderline"/>
        </w:rPr>
        <w:t xml:space="preserve"> animal</w:t>
      </w:r>
      <w:r w:rsidRPr="00937288">
        <w:rPr>
          <w:rStyle w:val="StyleUnderline"/>
        </w:rPr>
        <w:t xml:space="preserve"> </w:t>
      </w:r>
      <w:r w:rsidRPr="0045690A">
        <w:rPr>
          <w:rStyle w:val="Emphasis"/>
          <w:highlight w:val="cyan"/>
        </w:rPr>
        <w:t>viruses</w:t>
      </w:r>
      <w:r w:rsidRPr="00937288">
        <w:rPr>
          <w:rStyle w:val="StyleUnderline"/>
        </w:rPr>
        <w:t xml:space="preserve"> infecting humans</w:t>
      </w:r>
      <w:r w:rsidRPr="00BE6994">
        <w:rPr>
          <w:sz w:val="16"/>
        </w:rPr>
        <w:t xml:space="preserve">.16 </w:t>
      </w:r>
      <w:r w:rsidRPr="00937288">
        <w:rPr>
          <w:rStyle w:val="StyleUnderline"/>
        </w:rPr>
        <w:t>Three-quarters of new human diseases</w:t>
      </w:r>
      <w:r w:rsidRPr="00BE6994">
        <w:rPr>
          <w:sz w:val="16"/>
        </w:rPr>
        <w:t>—including HIV/AIDS and Ebola—</w:t>
      </w:r>
      <w:r w:rsidRPr="00937288">
        <w:rPr>
          <w:rStyle w:val="StyleUnderline"/>
        </w:rPr>
        <w:t xml:space="preserve">have their source in </w:t>
      </w:r>
      <w:r w:rsidRPr="00937288">
        <w:rPr>
          <w:rStyle w:val="Emphasis"/>
        </w:rPr>
        <w:t>other animals</w:t>
      </w:r>
      <w:r w:rsidRPr="00BE6994">
        <w:rPr>
          <w:sz w:val="16"/>
        </w:rPr>
        <w:t xml:space="preserve">.17 </w:t>
      </w:r>
      <w:r w:rsidRPr="0045690A">
        <w:rPr>
          <w:rStyle w:val="StyleUnderline"/>
          <w:highlight w:val="cyan"/>
        </w:rPr>
        <w:t>Each year, five</w:t>
      </w:r>
      <w:r w:rsidRPr="00937288">
        <w:rPr>
          <w:rStyle w:val="StyleUnderline"/>
        </w:rPr>
        <w:t xml:space="preserve"> </w:t>
      </w:r>
      <w:r w:rsidRPr="00937288">
        <w:rPr>
          <w:rStyle w:val="Emphasis"/>
        </w:rPr>
        <w:t xml:space="preserve">new </w:t>
      </w:r>
      <w:r w:rsidRPr="0045690A">
        <w:rPr>
          <w:rStyle w:val="Emphasis"/>
          <w:highlight w:val="cyan"/>
        </w:rPr>
        <w:t>diseases</w:t>
      </w:r>
      <w:r w:rsidRPr="0045690A">
        <w:rPr>
          <w:rStyle w:val="StyleUnderline"/>
          <w:highlight w:val="cyan"/>
        </w:rPr>
        <w:t xml:space="preserve"> emerge</w:t>
      </w:r>
      <w:r w:rsidRPr="00BE6994">
        <w:rPr>
          <w:sz w:val="16"/>
          <w:szCs w:val="16"/>
        </w:rPr>
        <w:t>.</w:t>
      </w:r>
      <w:r w:rsidRPr="00BE6994">
        <w:rPr>
          <w:sz w:val="16"/>
        </w:rPr>
        <w:t xml:space="preserve">18 When researchers took blood samples from bats in twenty countries, they estimated that </w:t>
      </w:r>
      <w:r w:rsidRPr="00BE6994">
        <w:rPr>
          <w:rStyle w:val="StyleUnderline"/>
        </w:rPr>
        <w:t>there are</w:t>
      </w:r>
      <w:r w:rsidRPr="00937288">
        <w:rPr>
          <w:rStyle w:val="StyleUnderline"/>
        </w:rPr>
        <w:t xml:space="preserve"> over </w:t>
      </w:r>
      <w:r w:rsidRPr="00BE6994">
        <w:rPr>
          <w:rStyle w:val="StyleUnderline"/>
        </w:rPr>
        <w:t>three thousand</w:t>
      </w:r>
      <w:r w:rsidRPr="00937288">
        <w:rPr>
          <w:rStyle w:val="StyleUnderline"/>
        </w:rPr>
        <w:t xml:space="preserve"> potential </w:t>
      </w:r>
      <w:r w:rsidRPr="00BE6994">
        <w:rPr>
          <w:rStyle w:val="StyleUnderline"/>
        </w:rPr>
        <w:t>coronaviruses</w:t>
      </w:r>
      <w:r w:rsidRPr="00937288">
        <w:rPr>
          <w:rStyle w:val="StyleUnderline"/>
        </w:rPr>
        <w:t>, most of which are yet to be described</w:t>
      </w:r>
      <w:r w:rsidRPr="00BE6994">
        <w:rPr>
          <w:sz w:val="16"/>
        </w:rPr>
        <w:t xml:space="preserve">.19 </w:t>
      </w:r>
      <w:r w:rsidRPr="0045690A">
        <w:rPr>
          <w:rStyle w:val="Emphasis"/>
          <w:highlight w:val="cyan"/>
        </w:rPr>
        <w:t>Transmission</w:t>
      </w:r>
      <w:r w:rsidRPr="00937288">
        <w:rPr>
          <w:rStyle w:val="StyleUnderline"/>
        </w:rPr>
        <w:t xml:space="preserve"> to humans </w:t>
      </w:r>
      <w:r w:rsidRPr="0045690A">
        <w:rPr>
          <w:rStyle w:val="StyleUnderline"/>
          <w:highlight w:val="cyan"/>
        </w:rPr>
        <w:t xml:space="preserve">is </w:t>
      </w:r>
      <w:r w:rsidRPr="0045690A">
        <w:rPr>
          <w:rStyle w:val="Emphasis"/>
          <w:highlight w:val="cyan"/>
        </w:rPr>
        <w:t>common</w:t>
      </w:r>
      <w:r w:rsidRPr="00937288">
        <w:rPr>
          <w:rStyle w:val="Emphasis"/>
        </w:rPr>
        <w:t>place</w:t>
      </w:r>
      <w:r w:rsidRPr="00BE6994">
        <w:rPr>
          <w:sz w:val="16"/>
          <w:szCs w:val="16"/>
        </w:rPr>
        <w:t>.</w:t>
      </w:r>
      <w:r w:rsidRPr="00BE6994">
        <w:rPr>
          <w:sz w:val="16"/>
        </w:rPr>
        <w:t xml:space="preserve"> Every year, more than a million people are infected by bat coronaviruses.20</w:t>
      </w:r>
    </w:p>
    <w:p w14:paraId="30744AC4" w14:textId="77777777" w:rsidR="004F5BFD" w:rsidRPr="00BE6994" w:rsidRDefault="004F5BFD" w:rsidP="005D5CBB">
      <w:pPr>
        <w:rPr>
          <w:sz w:val="16"/>
        </w:rPr>
      </w:pPr>
      <w:r w:rsidRPr="00937288">
        <w:rPr>
          <w:rStyle w:val="StyleUnderline"/>
        </w:rPr>
        <w:t xml:space="preserve">With their mind-boggling numbers and ability to </w:t>
      </w:r>
      <w:r w:rsidRPr="00937288">
        <w:rPr>
          <w:rStyle w:val="Emphasis"/>
        </w:rPr>
        <w:t>replicate speedily</w:t>
      </w:r>
      <w:r w:rsidRPr="00937288">
        <w:rPr>
          <w:rStyle w:val="StyleUnderline"/>
        </w:rPr>
        <w:t xml:space="preserve">, viruses </w:t>
      </w:r>
      <w:r w:rsidRPr="00937288">
        <w:rPr>
          <w:rStyle w:val="Emphasis"/>
        </w:rPr>
        <w:t>mutate</w:t>
      </w:r>
      <w:r w:rsidRPr="00937288">
        <w:rPr>
          <w:rStyle w:val="StyleUnderline"/>
        </w:rPr>
        <w:t xml:space="preserve"> more </w:t>
      </w:r>
      <w:r w:rsidRPr="00937288">
        <w:rPr>
          <w:rStyle w:val="Emphasis"/>
        </w:rPr>
        <w:t>rapidly</w:t>
      </w:r>
      <w:r w:rsidRPr="00937288">
        <w:rPr>
          <w:rStyle w:val="StyleUnderline"/>
        </w:rPr>
        <w:t xml:space="preserve"> than any other organism</w:t>
      </w:r>
      <w:r w:rsidRPr="00BE6994">
        <w:rPr>
          <w:sz w:val="16"/>
        </w:rPr>
        <w:t xml:space="preserve">.21 Over the past eight million years, humans have evolved by 1 percent.22 Many viruses can evolve by more than this in just a few days. As COVID-19 has shown, the </w:t>
      </w:r>
      <w:r w:rsidRPr="00937288">
        <w:rPr>
          <w:rStyle w:val="StyleUnderline"/>
        </w:rPr>
        <w:t>factors that have driven prosperity—</w:t>
      </w:r>
      <w:r w:rsidRPr="0045690A">
        <w:rPr>
          <w:rStyle w:val="Emphasis"/>
          <w:highlight w:val="cyan"/>
        </w:rPr>
        <w:t>urbanization</w:t>
      </w:r>
      <w:r w:rsidRPr="00937288">
        <w:rPr>
          <w:rStyle w:val="StyleUnderline"/>
        </w:rPr>
        <w:t xml:space="preserve">, busy </w:t>
      </w:r>
      <w:r w:rsidRPr="00937288">
        <w:rPr>
          <w:rStyle w:val="Emphasis"/>
        </w:rPr>
        <w:t>workplaces</w:t>
      </w:r>
      <w:r w:rsidRPr="00937288">
        <w:rPr>
          <w:rStyle w:val="StyleUnderline"/>
        </w:rPr>
        <w:t xml:space="preserve">, </w:t>
      </w:r>
      <w:r w:rsidRPr="0045690A">
        <w:rPr>
          <w:rStyle w:val="StyleUnderline"/>
          <w:highlight w:val="cyan"/>
        </w:rPr>
        <w:t>and</w:t>
      </w:r>
      <w:r w:rsidRPr="00937288">
        <w:rPr>
          <w:rStyle w:val="StyleUnderline"/>
        </w:rPr>
        <w:t xml:space="preserve"> </w:t>
      </w:r>
      <w:r w:rsidRPr="00937288">
        <w:rPr>
          <w:rStyle w:val="Emphasis"/>
        </w:rPr>
        <w:t xml:space="preserve">global </w:t>
      </w:r>
      <w:r w:rsidRPr="0045690A">
        <w:rPr>
          <w:rStyle w:val="Emphasis"/>
          <w:highlight w:val="cyan"/>
        </w:rPr>
        <w:t>travel</w:t>
      </w:r>
      <w:r w:rsidRPr="00937288">
        <w:rPr>
          <w:rStyle w:val="StyleUnderline"/>
        </w:rPr>
        <w:t xml:space="preserve">—also </w:t>
      </w:r>
      <w:r w:rsidRPr="0045690A">
        <w:rPr>
          <w:rStyle w:val="StyleUnderline"/>
          <w:highlight w:val="cyan"/>
        </w:rPr>
        <w:t xml:space="preserve">allow </w:t>
      </w:r>
      <w:r w:rsidRPr="0045690A">
        <w:rPr>
          <w:rStyle w:val="Emphasis"/>
          <w:highlight w:val="cyan"/>
        </w:rPr>
        <w:t>viruses</w:t>
      </w:r>
      <w:r w:rsidRPr="0045690A">
        <w:rPr>
          <w:rStyle w:val="StyleUnderline"/>
          <w:highlight w:val="cyan"/>
        </w:rPr>
        <w:t xml:space="preserve"> and </w:t>
      </w:r>
      <w:r w:rsidRPr="0045690A">
        <w:rPr>
          <w:rStyle w:val="Emphasis"/>
          <w:highlight w:val="cyan"/>
        </w:rPr>
        <w:t>bacteria</w:t>
      </w:r>
      <w:r w:rsidRPr="0045690A">
        <w:rPr>
          <w:rStyle w:val="StyleUnderline"/>
          <w:highlight w:val="cyan"/>
        </w:rPr>
        <w:t xml:space="preserve"> to spread </w:t>
      </w:r>
      <w:r w:rsidRPr="0045690A">
        <w:rPr>
          <w:rStyle w:val="Emphasis"/>
          <w:highlight w:val="cyan"/>
        </w:rPr>
        <w:t>further</w:t>
      </w:r>
      <w:r w:rsidRPr="0045690A">
        <w:rPr>
          <w:rStyle w:val="StyleUnderline"/>
          <w:highlight w:val="cyan"/>
        </w:rPr>
        <w:t xml:space="preserve"> and </w:t>
      </w:r>
      <w:r w:rsidRPr="0045690A">
        <w:rPr>
          <w:rStyle w:val="Emphasis"/>
          <w:highlight w:val="cyan"/>
        </w:rPr>
        <w:t>faster</w:t>
      </w:r>
      <w:r w:rsidRPr="00BE6994">
        <w:rPr>
          <w:sz w:val="16"/>
        </w:rPr>
        <w:t xml:space="preserve"> than they could in the era of the black death.</w:t>
      </w:r>
    </w:p>
    <w:p w14:paraId="78651A24" w14:textId="77777777" w:rsidR="004F5BFD" w:rsidRPr="00BE6994" w:rsidRDefault="004F5BFD" w:rsidP="005D5CBB">
      <w:pPr>
        <w:rPr>
          <w:sz w:val="16"/>
        </w:rPr>
      </w:pPr>
      <w:r w:rsidRPr="00BE6994">
        <w:rPr>
          <w:sz w:val="16"/>
        </w:rPr>
        <w:t>The coronavirus pandemic has prompted an unprecedented surge of research into how the virus emerged, and how to treat it. “Wet markets”—wild animal markets, in which dozens of different species are caged close together and sold for human consumption—have been described as “the perfect place” for viruses or bacteria to jump the species barrier.23 As Laurence Fishburne’s character says in the film Contagion, “Someone doesn’t have to weaponize the bird flu—the birds are already doing that.” China’s wet markets were partially shut down after the 2003 SARS, 2013–2014 bird flu, and 2019–2020 coronavirus outbreaks. Many have pushed for a permanent end to the trade, though experts note that a full ban would also require a strategy for curtailing the unregulated black market that would inevitably emerge in response.24</w:t>
      </w:r>
    </w:p>
    <w:p w14:paraId="59A8C838" w14:textId="77777777" w:rsidR="004F5BFD" w:rsidRPr="00BE6994" w:rsidRDefault="004F5BFD" w:rsidP="005D5CBB">
      <w:pPr>
        <w:rPr>
          <w:sz w:val="16"/>
        </w:rPr>
      </w:pPr>
      <w:r w:rsidRPr="00BE6994">
        <w:rPr>
          <w:sz w:val="16"/>
        </w:rPr>
        <w:t xml:space="preserve">Put enough monkeys in a room with enough typewriters, and it’s a sure bet that one monkey will eventually murder another with a typewriter. Likewise, </w:t>
      </w:r>
      <w:r w:rsidRPr="00937288">
        <w:rPr>
          <w:rStyle w:val="StyleUnderline"/>
        </w:rPr>
        <w:t xml:space="preserve">the </w:t>
      </w:r>
      <w:r w:rsidRPr="0045690A">
        <w:rPr>
          <w:rStyle w:val="Emphasis"/>
          <w:highlight w:val="cyan"/>
        </w:rPr>
        <w:t>mathematics</w:t>
      </w:r>
      <w:r w:rsidRPr="0045690A">
        <w:rPr>
          <w:rStyle w:val="StyleUnderline"/>
          <w:highlight w:val="cyan"/>
        </w:rPr>
        <w:t xml:space="preserve"> of</w:t>
      </w:r>
      <w:r w:rsidRPr="00937288">
        <w:rPr>
          <w:rStyle w:val="StyleUnderline"/>
        </w:rPr>
        <w:t xml:space="preserve"> </w:t>
      </w:r>
      <w:r w:rsidRPr="00937288">
        <w:rPr>
          <w:rStyle w:val="Emphasis"/>
        </w:rPr>
        <w:t xml:space="preserve">viral </w:t>
      </w:r>
      <w:r w:rsidRPr="0045690A">
        <w:rPr>
          <w:rStyle w:val="Emphasis"/>
          <w:highlight w:val="cyan"/>
        </w:rPr>
        <w:t>replication</w:t>
      </w:r>
      <w:r w:rsidRPr="0045690A">
        <w:rPr>
          <w:rStyle w:val="StyleUnderline"/>
          <w:highlight w:val="cyan"/>
        </w:rPr>
        <w:t xml:space="preserve"> is guaranteed</w:t>
      </w:r>
      <w:r w:rsidRPr="00BE6994">
        <w:rPr>
          <w:rStyle w:val="StyleUnderline"/>
        </w:rPr>
        <w:t xml:space="preserve"> to keep creating </w:t>
      </w:r>
      <w:r w:rsidRPr="00BE6994">
        <w:rPr>
          <w:rStyle w:val="Emphasis"/>
        </w:rPr>
        <w:t>new</w:t>
      </w:r>
      <w:r w:rsidRPr="00937288">
        <w:rPr>
          <w:rStyle w:val="Emphasis"/>
        </w:rPr>
        <w:t xml:space="preserve"> diseases</w:t>
      </w:r>
      <w:r w:rsidRPr="00BE6994">
        <w:rPr>
          <w:sz w:val="16"/>
        </w:rPr>
        <w:t xml:space="preserve">. As molecular biologist Joshua Lederberg ruefully observed of new infectious diseases, “It’s our wits versus their genes.”25 Viruses are not alive; they are virtual organisms, running on the hardware of plants or animals, and reproducing by infecting cells. </w:t>
      </w:r>
      <w:r w:rsidRPr="00937288">
        <w:rPr>
          <w:rStyle w:val="StyleUnderline"/>
        </w:rPr>
        <w:t xml:space="preserve">Viruses outnumber all living things by a factor of ten. </w:t>
      </w:r>
      <w:r w:rsidRPr="00AB28F0">
        <w:rPr>
          <w:rStyle w:val="StyleUnderline"/>
        </w:rPr>
        <w:t xml:space="preserve">A gallon of seawater or pound of dried soil contains around four hundred billion </w:t>
      </w:r>
      <w:r w:rsidRPr="00AB28F0">
        <w:rPr>
          <w:rStyle w:val="Emphasis"/>
        </w:rPr>
        <w:t>virus particles</w:t>
      </w:r>
      <w:r w:rsidRPr="00BE6994">
        <w:rPr>
          <w:sz w:val="16"/>
        </w:rPr>
        <w:t xml:space="preserve">.26 </w:t>
      </w:r>
      <w:r w:rsidRPr="00937288">
        <w:rPr>
          <w:rStyle w:val="StyleUnderline"/>
        </w:rPr>
        <w:t xml:space="preserve">So </w:t>
      </w:r>
      <w:r w:rsidRPr="00937288">
        <w:rPr>
          <w:rStyle w:val="Emphasis"/>
        </w:rPr>
        <w:t>pure chance</w:t>
      </w:r>
      <w:r w:rsidRPr="00937288">
        <w:rPr>
          <w:rStyle w:val="StyleUnderline"/>
        </w:rPr>
        <w:t xml:space="preserve"> will </w:t>
      </w:r>
      <w:r w:rsidRPr="00937288">
        <w:rPr>
          <w:rStyle w:val="Emphasis"/>
        </w:rPr>
        <w:t>invariably</w:t>
      </w:r>
      <w:r w:rsidRPr="00937288">
        <w:rPr>
          <w:rStyle w:val="StyleUnderline"/>
        </w:rPr>
        <w:t xml:space="preserve"> lead to </w:t>
      </w:r>
      <w:r w:rsidRPr="00937288">
        <w:rPr>
          <w:rStyle w:val="Emphasis"/>
        </w:rPr>
        <w:t>new diseases</w:t>
      </w:r>
      <w:r w:rsidRPr="00937288">
        <w:rPr>
          <w:rStyle w:val="StyleUnderline"/>
        </w:rPr>
        <w:t xml:space="preserve">, and close-knit societies </w:t>
      </w:r>
      <w:r w:rsidRPr="00937288">
        <w:rPr>
          <w:rStyle w:val="Emphasis"/>
        </w:rPr>
        <w:t>risk spreading them</w:t>
      </w:r>
      <w:r w:rsidRPr="00937288">
        <w:rPr>
          <w:rStyle w:val="StyleUnderline"/>
        </w:rPr>
        <w:t xml:space="preserve"> quicker than ever</w:t>
      </w:r>
      <w:r w:rsidRPr="00BE6994">
        <w:rPr>
          <w:sz w:val="16"/>
        </w:rPr>
        <w:t>.</w:t>
      </w:r>
    </w:p>
    <w:p w14:paraId="3B15F0F9" w14:textId="77777777" w:rsidR="004F5BFD" w:rsidRPr="00BE6994" w:rsidRDefault="004F5BFD" w:rsidP="005D5CBB">
      <w:pPr>
        <w:rPr>
          <w:sz w:val="16"/>
        </w:rPr>
      </w:pPr>
      <w:r w:rsidRPr="00BE6994">
        <w:rPr>
          <w:sz w:val="16"/>
        </w:rPr>
        <w:t xml:space="preserve">But bad luck isn’t all we have to worry about. </w:t>
      </w:r>
      <w:r w:rsidRPr="0045690A">
        <w:rPr>
          <w:rStyle w:val="StyleUnderline"/>
          <w:highlight w:val="cyan"/>
        </w:rPr>
        <w:t>Bad actors</w:t>
      </w:r>
      <w:r w:rsidRPr="00937288">
        <w:rPr>
          <w:rStyle w:val="StyleUnderline"/>
        </w:rPr>
        <w:t xml:space="preserve"> are </w:t>
      </w:r>
      <w:r w:rsidRPr="0045690A">
        <w:rPr>
          <w:rStyle w:val="StyleUnderline"/>
          <w:highlight w:val="cyan"/>
        </w:rPr>
        <w:t>look</w:t>
      </w:r>
      <w:r w:rsidRPr="00937288">
        <w:rPr>
          <w:rStyle w:val="StyleUnderline"/>
        </w:rPr>
        <w:t xml:space="preserve">ing </w:t>
      </w:r>
      <w:r w:rsidRPr="0045690A">
        <w:rPr>
          <w:rStyle w:val="StyleUnderline"/>
          <w:highlight w:val="cyan"/>
        </w:rPr>
        <w:t>to</w:t>
      </w:r>
      <w:r w:rsidRPr="00937288">
        <w:rPr>
          <w:rStyle w:val="StyleUnderline"/>
        </w:rPr>
        <w:t xml:space="preserve"> </w:t>
      </w:r>
      <w:r w:rsidRPr="00937288">
        <w:rPr>
          <w:rStyle w:val="Emphasis"/>
        </w:rPr>
        <w:t>create</w:t>
      </w:r>
      <w:r w:rsidRPr="00937288">
        <w:rPr>
          <w:rStyle w:val="StyleUnderline"/>
        </w:rPr>
        <w:t xml:space="preserve"> and </w:t>
      </w:r>
      <w:r w:rsidRPr="0045690A">
        <w:rPr>
          <w:rStyle w:val="Emphasis"/>
          <w:highlight w:val="cyan"/>
        </w:rPr>
        <w:t>weaponize</w:t>
      </w:r>
      <w:r w:rsidRPr="00937288">
        <w:rPr>
          <w:rStyle w:val="StyleUnderline"/>
        </w:rPr>
        <w:t xml:space="preserve"> biological agents too. </w:t>
      </w:r>
      <w:r w:rsidRPr="0045690A">
        <w:rPr>
          <w:rStyle w:val="Emphasis"/>
          <w:highlight w:val="cyan"/>
        </w:rPr>
        <w:t>Bio</w:t>
      </w:r>
      <w:r w:rsidRPr="00937288">
        <w:rPr>
          <w:rStyle w:val="Emphasis"/>
        </w:rPr>
        <w:t xml:space="preserve">logical </w:t>
      </w:r>
      <w:r w:rsidRPr="0045690A">
        <w:rPr>
          <w:rStyle w:val="Emphasis"/>
          <w:highlight w:val="cyan"/>
        </w:rPr>
        <w:t>warfare</w:t>
      </w:r>
      <w:r w:rsidRPr="00937288">
        <w:rPr>
          <w:rStyle w:val="StyleUnderline"/>
        </w:rPr>
        <w:t xml:space="preserve"> dates back more than two thousand years</w:t>
      </w:r>
      <w:r w:rsidRPr="00BE6994">
        <w:rPr>
          <w:sz w:val="16"/>
        </w:rPr>
        <w:t>.27 In the Trojan War, archers dipped their arrows into poison. Roman commanders poisoned the wells of besieged towns. Mongol attackers catapulted the bodies of plague victims over castle walls. In the Ohio River valley, British soldiers gave smallpox-infected blankets to Native Americans. During World War I, Germany attempted to infect Allied horses with anthrax.</w:t>
      </w:r>
    </w:p>
    <w:p w14:paraId="53CA581F" w14:textId="77777777" w:rsidR="004F5BFD" w:rsidRPr="00BE6994" w:rsidRDefault="004F5BFD" w:rsidP="005D5CBB">
      <w:pPr>
        <w:rPr>
          <w:sz w:val="16"/>
        </w:rPr>
      </w:pPr>
      <w:r w:rsidRPr="00BE6994">
        <w:rPr>
          <w:sz w:val="16"/>
        </w:rPr>
        <w:t>In World War II, advances in microbiology led the Soviet Union, Germany, Britain, and the United States to develop bioweapons programs. Japan created plague epidemics by dropping infected fleas from aircraft into Chinese cities. During the 1950s and 1960s, the United States carried out an active bioweapons program, investigating yellow fever, typhus, and the plague.28 The program also experimented with how to disperse the germs, using pseudo biological weapons. In 1965, government agents at what is now Reagan National Airport secretly sprayed harmless bacteria onto passengers. In New York the following year, agents smashed bacteria-filled light bulbs in the subway. The government sprayed chemicals from aircraft onto north central Texas and from ships into the San Francisco Bay. By the time it was shut down in 1969, the program had mass-produced a half-dozen biological weapons, including anthrax, tularemia, and botulism. These weapons were destroyed over the next few years, as the United States signed onto the Biological Weapons Convention, banning all biological weapons.</w:t>
      </w:r>
    </w:p>
    <w:p w14:paraId="14A38B09" w14:textId="77777777" w:rsidR="004F5BFD" w:rsidRPr="00BE6994" w:rsidRDefault="004F5BFD" w:rsidP="005D5CBB">
      <w:pPr>
        <w:rPr>
          <w:sz w:val="16"/>
        </w:rPr>
      </w:pPr>
      <w:r w:rsidRPr="00BE6994">
        <w:rPr>
          <w:sz w:val="16"/>
        </w:rPr>
        <w:t>The Soviet Union signed the Biological Weapons Convention as well, but continued to secretly develop biological weapons through the 1970s and 1980s. Employing thirty thousand people across eighteen laboratories and production centers, the Soviet Biopreparat program created “veepox,” a hybrid of Venezuelan equine encephalitis with smallpox, and “ebolapox,” a hybrid of Ebola with smallpox.29 It stockpiled twenty tons of smallpox, twenty tons of bubonic plague, and hundreds of tons of anthrax.30 Only when leading scientists defected and exposed the program did the Russian leadership admit its existence and begin closing it down.</w:t>
      </w:r>
    </w:p>
    <w:p w14:paraId="61198FB7" w14:textId="77777777" w:rsidR="004F5BFD" w:rsidRPr="00BE6994" w:rsidRDefault="004F5BFD" w:rsidP="005D5CBB">
      <w:pPr>
        <w:rPr>
          <w:sz w:val="16"/>
        </w:rPr>
      </w:pPr>
      <w:r w:rsidRPr="00BE6994">
        <w:rPr>
          <w:sz w:val="16"/>
        </w:rPr>
        <w:t xml:space="preserve">The Soviets weren’t the only ones skirting the law. During the 1980s, Saddam Hussein produced over a hundred million gallons of biological weapons, including botulinum toxin, anthrax, and aflatoxin.31 So lax were the international controls that Hussein’s scientists were able to source much of their equipment and materials from Germany, France, and the United States. Adhering to guidelines that encouraged the free exchange of samples among researchers, </w:t>
      </w:r>
      <w:r w:rsidRPr="00937288">
        <w:rPr>
          <w:rStyle w:val="StyleUnderline"/>
        </w:rPr>
        <w:t xml:space="preserve">the American Type Culture Collection in Virginia </w:t>
      </w:r>
      <w:r w:rsidRPr="00937288">
        <w:rPr>
          <w:rStyle w:val="Emphasis"/>
        </w:rPr>
        <w:t>mailed</w:t>
      </w:r>
      <w:r w:rsidRPr="00937288">
        <w:rPr>
          <w:rStyle w:val="StyleUnderline"/>
        </w:rPr>
        <w:t xml:space="preserve"> strains of the </w:t>
      </w:r>
      <w:r w:rsidRPr="00937288">
        <w:rPr>
          <w:rStyle w:val="Emphasis"/>
        </w:rPr>
        <w:t>bubonic plague</w:t>
      </w:r>
      <w:r w:rsidRPr="00937288">
        <w:rPr>
          <w:rStyle w:val="StyleUnderline"/>
        </w:rPr>
        <w:t xml:space="preserve">, </w:t>
      </w:r>
      <w:r w:rsidRPr="00937288">
        <w:rPr>
          <w:rStyle w:val="Emphasis"/>
        </w:rPr>
        <w:t>West Nile</w:t>
      </w:r>
      <w:r w:rsidRPr="00937288">
        <w:rPr>
          <w:rStyle w:val="StyleUnderline"/>
        </w:rPr>
        <w:t xml:space="preserve"> virus, and </w:t>
      </w:r>
      <w:r w:rsidRPr="00937288">
        <w:rPr>
          <w:rStyle w:val="Emphasis"/>
        </w:rPr>
        <w:t>dengue fever</w:t>
      </w:r>
      <w:r w:rsidRPr="00BE6994">
        <w:rPr>
          <w:sz w:val="16"/>
        </w:rPr>
        <w:t xml:space="preserve"> to Basra and Baghdad, where they were used to develop Iraqi germ weapons.32 In the twenty-first century, most government-run biological weapons programs seem to have ceased, though the Syrian regime, aided by the Russian government, appears to have used chemical weapons (chlorine and sarin) to attack dissidents.33</w:t>
      </w:r>
    </w:p>
    <w:p w14:paraId="2CAB4935" w14:textId="77777777" w:rsidR="004F5BFD" w:rsidRPr="00BE6994" w:rsidRDefault="004F5BFD" w:rsidP="005D5CBB">
      <w:pPr>
        <w:rPr>
          <w:sz w:val="16"/>
        </w:rPr>
      </w:pPr>
      <w:r w:rsidRPr="003A3A8F">
        <w:rPr>
          <w:rStyle w:val="StyleUnderline"/>
        </w:rPr>
        <w:t>Beyond governments, terrorist groups have recruited scientists to work on germ warfare</w:t>
      </w:r>
      <w:r w:rsidRPr="00BE6994">
        <w:rPr>
          <w:sz w:val="16"/>
        </w:rPr>
        <w:t>. In 1984, the worst biological terror attack in US history took place in the Dalles, a farming town of about 10,000 people situated an hour and a half’s drive west of Portland, Oregon. Thousands of members of a religious cult run by Bhagwan Shree Rajneesh had established a commune and won political control of the nearest town, Antelope (which they renamed “Rajneesh”). They planned to win county elections in Wasco County by deterring other residents from voting. To achieve their goal, they sprinkled salmonella into the salad bars of ten restaurants, poisoning 751 people, all of whom eventually recovered. The decision to use a nonlethal bacteria came only after cult members had considered deadlier alternatives. As part of their planning, they obtained samples that would have caused typhoid fever, tularemia, and shigellosis. They also tried to culture HIV/AIDS, drawing blood from a homeless man who was infected with the virus.34</w:t>
      </w:r>
    </w:p>
    <w:p w14:paraId="4224350B" w14:textId="77777777" w:rsidR="004F5BFD" w:rsidRPr="00BE6994" w:rsidRDefault="004F5BFD" w:rsidP="005D5CBB">
      <w:pPr>
        <w:rPr>
          <w:sz w:val="16"/>
        </w:rPr>
      </w:pPr>
      <w:r w:rsidRPr="00BE6994">
        <w:rPr>
          <w:sz w:val="16"/>
        </w:rPr>
        <w:t xml:space="preserve">Among the most advanced terrorist biological weapons program was that of </w:t>
      </w:r>
      <w:r w:rsidRPr="003A3A8F">
        <w:rPr>
          <w:rStyle w:val="StyleUnderline"/>
        </w:rPr>
        <w:t xml:space="preserve">the Japanese Aum Shinrikyo </w:t>
      </w:r>
      <w:r w:rsidRPr="003A3A8F">
        <w:rPr>
          <w:rStyle w:val="Emphasis"/>
        </w:rPr>
        <w:t>doomsday cult</w:t>
      </w:r>
      <w:r w:rsidRPr="00BE6994">
        <w:rPr>
          <w:sz w:val="16"/>
        </w:rPr>
        <w:t xml:space="preserve">, which </w:t>
      </w:r>
      <w:r w:rsidRPr="003A3A8F">
        <w:rPr>
          <w:rStyle w:val="StyleUnderline"/>
        </w:rPr>
        <w:t>aimed to bring about the end of the world</w:t>
      </w:r>
      <w:r w:rsidRPr="00BE6994">
        <w:rPr>
          <w:sz w:val="16"/>
        </w:rPr>
        <w:t xml:space="preserve"> so its followers could attain salvation. </w:t>
      </w:r>
      <w:r w:rsidRPr="003A3A8F">
        <w:rPr>
          <w:rStyle w:val="StyleUnderline"/>
        </w:rPr>
        <w:t xml:space="preserve">In the early 1990s, cult members attempted to obtain </w:t>
      </w:r>
      <w:r w:rsidRPr="003A3A8F">
        <w:rPr>
          <w:rStyle w:val="Emphasis"/>
        </w:rPr>
        <w:t>Ebola virus</w:t>
      </w:r>
      <w:r w:rsidRPr="003A3A8F">
        <w:rPr>
          <w:rStyle w:val="StyleUnderline"/>
        </w:rPr>
        <w:t xml:space="preserve"> in Zaire</w:t>
      </w:r>
      <w:r w:rsidRPr="00BE6994">
        <w:rPr>
          <w:sz w:val="16"/>
        </w:rPr>
        <w:t xml:space="preserve"> and carried out three unsuccessful biological attacks. Later </w:t>
      </w:r>
      <w:r w:rsidRPr="003A3A8F">
        <w:rPr>
          <w:rStyle w:val="StyleUnderline"/>
        </w:rPr>
        <w:t xml:space="preserve">interviews with cult members revealed how close they came to unleashing </w:t>
      </w:r>
      <w:r w:rsidRPr="003A3A8F">
        <w:rPr>
          <w:rStyle w:val="Emphasis"/>
        </w:rPr>
        <w:t>botulism</w:t>
      </w:r>
      <w:r w:rsidRPr="003A3A8F">
        <w:rPr>
          <w:rStyle w:val="StyleUnderline"/>
        </w:rPr>
        <w:t xml:space="preserve"> and </w:t>
      </w:r>
      <w:r w:rsidRPr="003A3A8F">
        <w:rPr>
          <w:rStyle w:val="Emphasis"/>
        </w:rPr>
        <w:t>anthrax</w:t>
      </w:r>
      <w:r w:rsidRPr="00BE6994">
        <w:rPr>
          <w:sz w:val="16"/>
        </w:rPr>
        <w:t xml:space="preserve">, failing in one case merely because they used a vaccine strain of anthrax rather than a lethal one.35 </w:t>
      </w:r>
      <w:r w:rsidRPr="003A3A8F">
        <w:rPr>
          <w:rStyle w:val="StyleUnderline"/>
        </w:rPr>
        <w:t xml:space="preserve">In 1995, cult members released </w:t>
      </w:r>
      <w:r w:rsidRPr="003A3A8F">
        <w:rPr>
          <w:rStyle w:val="Emphasis"/>
        </w:rPr>
        <w:t>sarin gas</w:t>
      </w:r>
      <w:r w:rsidRPr="003A3A8F">
        <w:rPr>
          <w:rStyle w:val="StyleUnderline"/>
        </w:rPr>
        <w:t xml:space="preserve"> into</w:t>
      </w:r>
      <w:r w:rsidRPr="00BE6994">
        <w:rPr>
          <w:sz w:val="16"/>
        </w:rPr>
        <w:t xml:space="preserve"> the Tokyo subway system during rush hour, injuring six thousand people and killing fourteen.36 When officials later raided the cult’s headquarters at the foot of Mount Fuji, they found enough sarin to kill over four million people.37</w:t>
      </w:r>
    </w:p>
    <w:p w14:paraId="0213C915" w14:textId="77777777" w:rsidR="004F5BFD" w:rsidRPr="00BE6994" w:rsidRDefault="004F5BFD" w:rsidP="005D5CBB">
      <w:pPr>
        <w:rPr>
          <w:sz w:val="16"/>
        </w:rPr>
      </w:pPr>
      <w:r w:rsidRPr="003A3A8F">
        <w:rPr>
          <w:rStyle w:val="StyleUnderline"/>
        </w:rPr>
        <w:t xml:space="preserve">The leading danger today arises from </w:t>
      </w:r>
      <w:r w:rsidRPr="0045690A">
        <w:rPr>
          <w:rStyle w:val="Emphasis"/>
          <w:highlight w:val="cyan"/>
        </w:rPr>
        <w:t>synthetic biology</w:t>
      </w:r>
      <w:r w:rsidRPr="003A3A8F">
        <w:rPr>
          <w:rStyle w:val="StyleUnderline"/>
        </w:rPr>
        <w:t xml:space="preserve">—techniques that blend </w:t>
      </w:r>
      <w:r w:rsidRPr="00BE6994">
        <w:rPr>
          <w:rStyle w:val="Emphasis"/>
        </w:rPr>
        <w:t>physical</w:t>
      </w:r>
      <w:r w:rsidRPr="003A3A8F">
        <w:rPr>
          <w:rStyle w:val="StyleUnderline"/>
        </w:rPr>
        <w:t xml:space="preserve"> and </w:t>
      </w:r>
      <w:r w:rsidRPr="003A3A8F">
        <w:rPr>
          <w:rStyle w:val="Emphasis"/>
        </w:rPr>
        <w:t xml:space="preserve">genetic </w:t>
      </w:r>
      <w:r w:rsidRPr="00BE6994">
        <w:rPr>
          <w:rStyle w:val="Emphasis"/>
        </w:rPr>
        <w:t>engineering</w:t>
      </w:r>
      <w:r w:rsidRPr="003A3A8F">
        <w:rPr>
          <w:rStyle w:val="StyleUnderline"/>
        </w:rPr>
        <w:t xml:space="preserve"> to create </w:t>
      </w:r>
      <w:r w:rsidRPr="003A3A8F">
        <w:rPr>
          <w:rStyle w:val="Emphasis"/>
        </w:rPr>
        <w:t>new life-forms</w:t>
      </w:r>
      <w:r w:rsidRPr="00BE6994">
        <w:rPr>
          <w:sz w:val="16"/>
        </w:rPr>
        <w:t xml:space="preserve">. Many applications of the technology can have enormous benefits, such as helping create higher-yielding crops, novel health treatments, and new biofuels. But the same </w:t>
      </w:r>
      <w:r w:rsidRPr="003A3A8F">
        <w:rPr>
          <w:rStyle w:val="StyleUnderline"/>
        </w:rPr>
        <w:t xml:space="preserve">technology can be </w:t>
      </w:r>
      <w:r w:rsidRPr="003A3A8F">
        <w:rPr>
          <w:rStyle w:val="Emphasis"/>
        </w:rPr>
        <w:t>misused</w:t>
      </w:r>
      <w:r w:rsidRPr="003A3A8F">
        <w:rPr>
          <w:rStyle w:val="StyleUnderline"/>
        </w:rPr>
        <w:t xml:space="preserve"> to </w:t>
      </w:r>
      <w:r w:rsidRPr="0045690A">
        <w:rPr>
          <w:rStyle w:val="StyleUnderline"/>
          <w:highlight w:val="cyan"/>
        </w:rPr>
        <w:t>alter</w:t>
      </w:r>
      <w:r w:rsidRPr="003A3A8F">
        <w:rPr>
          <w:rStyle w:val="StyleUnderline"/>
        </w:rPr>
        <w:t xml:space="preserve"> existing </w:t>
      </w:r>
      <w:r w:rsidRPr="0045690A">
        <w:rPr>
          <w:rStyle w:val="StyleUnderline"/>
          <w:highlight w:val="cyan"/>
        </w:rPr>
        <w:t>bacteria or viruses</w:t>
      </w:r>
      <w:r w:rsidRPr="003A3A8F">
        <w:rPr>
          <w:rStyle w:val="StyleUnderline"/>
        </w:rPr>
        <w:t xml:space="preserve"> in order to make them </w:t>
      </w:r>
      <w:r w:rsidRPr="003A3A8F">
        <w:rPr>
          <w:rStyle w:val="Emphasis"/>
        </w:rPr>
        <w:t>more dangerous</w:t>
      </w:r>
      <w:r w:rsidRPr="003A3A8F">
        <w:rPr>
          <w:rStyle w:val="StyleUnderline"/>
        </w:rPr>
        <w:t xml:space="preserve">. This might involve </w:t>
      </w:r>
      <w:r w:rsidRPr="0045690A">
        <w:rPr>
          <w:rStyle w:val="Emphasis"/>
          <w:highlight w:val="cyan"/>
        </w:rPr>
        <w:t>creating superbugs</w:t>
      </w:r>
      <w:r w:rsidRPr="003A3A8F">
        <w:rPr>
          <w:rStyle w:val="StyleUnderline"/>
        </w:rPr>
        <w:t xml:space="preserve"> by adapting bacteria so that they are </w:t>
      </w:r>
      <w:r w:rsidRPr="003A3A8F">
        <w:rPr>
          <w:rStyle w:val="Emphasis"/>
        </w:rPr>
        <w:t>resistant to antibiotics</w:t>
      </w:r>
      <w:r w:rsidRPr="003A3A8F">
        <w:rPr>
          <w:rStyle w:val="StyleUnderline"/>
        </w:rPr>
        <w:t xml:space="preserve">, making </w:t>
      </w:r>
      <w:r w:rsidRPr="0045690A">
        <w:rPr>
          <w:rStyle w:val="Emphasis"/>
          <w:highlight w:val="cyan"/>
        </w:rPr>
        <w:t>vaccine-resistant</w:t>
      </w:r>
      <w:r w:rsidRPr="0045690A">
        <w:rPr>
          <w:rStyle w:val="StyleUnderline"/>
          <w:highlight w:val="cyan"/>
        </w:rPr>
        <w:t xml:space="preserve"> diseases</w:t>
      </w:r>
      <w:r w:rsidRPr="003A3A8F">
        <w:rPr>
          <w:rStyle w:val="StyleUnderline"/>
        </w:rPr>
        <w:t xml:space="preserve">, changing bugs so that they produce </w:t>
      </w:r>
      <w:r w:rsidRPr="0045690A">
        <w:rPr>
          <w:rStyle w:val="Emphasis"/>
          <w:highlight w:val="cyan"/>
        </w:rPr>
        <w:t>harmful toxins</w:t>
      </w:r>
      <w:r w:rsidRPr="0045690A">
        <w:rPr>
          <w:rStyle w:val="StyleUnderline"/>
          <w:highlight w:val="cyan"/>
        </w:rPr>
        <w:t>, or</w:t>
      </w:r>
      <w:r w:rsidRPr="003A3A8F">
        <w:rPr>
          <w:rStyle w:val="StyleUnderline"/>
        </w:rPr>
        <w:t xml:space="preserve"> </w:t>
      </w:r>
      <w:r w:rsidRPr="003A3A8F">
        <w:rPr>
          <w:rStyle w:val="Emphasis"/>
        </w:rPr>
        <w:t>combining</w:t>
      </w:r>
      <w:r w:rsidRPr="003A3A8F">
        <w:rPr>
          <w:rStyle w:val="StyleUnderline"/>
        </w:rPr>
        <w:t xml:space="preserve"> multiple diseases into </w:t>
      </w:r>
      <w:r w:rsidRPr="0045690A">
        <w:rPr>
          <w:rStyle w:val="Emphasis"/>
          <w:highlight w:val="cyan"/>
        </w:rPr>
        <w:t>dangerous hybrids</w:t>
      </w:r>
      <w:r w:rsidRPr="00BE6994">
        <w:rPr>
          <w:sz w:val="16"/>
        </w:rPr>
        <w:t>.</w:t>
      </w:r>
    </w:p>
    <w:p w14:paraId="4C15D530" w14:textId="77777777" w:rsidR="004F5BFD" w:rsidRPr="00BE6994" w:rsidRDefault="004F5BFD" w:rsidP="005D5CBB">
      <w:pPr>
        <w:rPr>
          <w:sz w:val="16"/>
        </w:rPr>
      </w:pPr>
      <w:r w:rsidRPr="00BE6994">
        <w:rPr>
          <w:sz w:val="16"/>
        </w:rPr>
        <w:t>So far, this is merely the stuff of fiction. In Richard Preston’s 1998 thriller The Cobra Event, an attacker engineers a disease called “brainpox” from smallpox and the common cold. But fiction has a way of influencing policy making. Preston’s novel was reportedly influential on President Bill Clinton, who read it on the recommendation of genetic researcher Craig Venter and subsequently commissioned work from his national security advisers on the risks of recombinant biotechnology.38</w:t>
      </w:r>
    </w:p>
    <w:p w14:paraId="7CA072DF" w14:textId="77777777" w:rsidR="004F5BFD" w:rsidRPr="00BE6994" w:rsidRDefault="004F5BFD" w:rsidP="005D5CBB">
      <w:pPr>
        <w:rPr>
          <w:sz w:val="16"/>
        </w:rPr>
      </w:pPr>
      <w:r w:rsidRPr="00BE6994">
        <w:rPr>
          <w:sz w:val="16"/>
        </w:rPr>
        <w:t xml:space="preserve">In the two decades since, </w:t>
      </w:r>
      <w:r w:rsidRPr="003A3A8F">
        <w:rPr>
          <w:rStyle w:val="StyleUnderline"/>
        </w:rPr>
        <w:t>synthetic biology has advanced considerably</w:t>
      </w:r>
      <w:r w:rsidRPr="00BE6994">
        <w:rPr>
          <w:sz w:val="16"/>
        </w:rPr>
        <w:t xml:space="preserve">. As Ord has underscored, </w:t>
      </w:r>
      <w:r w:rsidRPr="003A3A8F">
        <w:rPr>
          <w:rStyle w:val="StyleUnderline"/>
        </w:rPr>
        <w:t xml:space="preserve">the </w:t>
      </w:r>
      <w:r w:rsidRPr="0045690A">
        <w:rPr>
          <w:rStyle w:val="Emphasis"/>
          <w:highlight w:val="cyan"/>
        </w:rPr>
        <w:t>cost</w:t>
      </w:r>
      <w:r w:rsidRPr="0045690A">
        <w:rPr>
          <w:rStyle w:val="StyleUnderline"/>
          <w:highlight w:val="cyan"/>
        </w:rPr>
        <w:t xml:space="preserve"> has</w:t>
      </w:r>
      <w:r w:rsidRPr="003A3A8F">
        <w:rPr>
          <w:rStyle w:val="StyleUnderline"/>
        </w:rPr>
        <w:t xml:space="preserve"> also </w:t>
      </w:r>
      <w:r w:rsidRPr="0045690A">
        <w:rPr>
          <w:rStyle w:val="Emphasis"/>
          <w:highlight w:val="cyan"/>
        </w:rPr>
        <w:t>fallen</w:t>
      </w:r>
      <w:r w:rsidRPr="003A3A8F">
        <w:rPr>
          <w:rStyle w:val="StyleUnderline"/>
        </w:rPr>
        <w:t xml:space="preserve"> dramatically</w:t>
      </w:r>
      <w:r w:rsidRPr="00BE6994">
        <w:rPr>
          <w:sz w:val="16"/>
        </w:rPr>
        <w:t xml:space="preserve">. The project that led to sequencing the first human genome cost taxpayers $3.4 billion.39 Today, a range of US laboratories will speedily sequence your genome for less than $1,000. A Chinese company recently claimed that it can do the task for just $100.40 </w:t>
      </w:r>
      <w:r w:rsidRPr="003A3A8F">
        <w:rPr>
          <w:rStyle w:val="StyleUnderline"/>
        </w:rPr>
        <w:t xml:space="preserve">Gene editing technology has now become so simple that </w:t>
      </w:r>
      <w:r w:rsidRPr="00BE6994">
        <w:rPr>
          <w:rStyle w:val="Emphasis"/>
        </w:rPr>
        <w:t>high schoolers</w:t>
      </w:r>
      <w:r w:rsidRPr="00BE6994">
        <w:rPr>
          <w:rStyle w:val="StyleUnderline"/>
        </w:rPr>
        <w:t xml:space="preserve"> are</w:t>
      </w:r>
      <w:r w:rsidRPr="003A3A8F">
        <w:rPr>
          <w:rStyle w:val="StyleUnderline"/>
        </w:rPr>
        <w:t xml:space="preserve"> being </w:t>
      </w:r>
      <w:r w:rsidRPr="00BE6994">
        <w:rPr>
          <w:rStyle w:val="StyleUnderline"/>
        </w:rPr>
        <w:t>taught to</w:t>
      </w:r>
      <w:r w:rsidRPr="003A3A8F">
        <w:rPr>
          <w:rStyle w:val="StyleUnderline"/>
        </w:rPr>
        <w:t xml:space="preserve"> create </w:t>
      </w:r>
      <w:r w:rsidRPr="003A3A8F">
        <w:rPr>
          <w:rStyle w:val="Emphasis"/>
        </w:rPr>
        <w:t>proteins</w:t>
      </w:r>
      <w:r w:rsidRPr="003A3A8F">
        <w:rPr>
          <w:rStyle w:val="StyleUnderline"/>
        </w:rPr>
        <w:t xml:space="preserve"> containing genes that make them </w:t>
      </w:r>
      <w:r w:rsidRPr="003A3A8F">
        <w:rPr>
          <w:rStyle w:val="Emphasis"/>
        </w:rPr>
        <w:t>resistant</w:t>
      </w:r>
      <w:r w:rsidRPr="003A3A8F">
        <w:rPr>
          <w:rStyle w:val="StyleUnderline"/>
        </w:rPr>
        <w:t xml:space="preserve"> to </w:t>
      </w:r>
      <w:r w:rsidRPr="003A3A8F">
        <w:rPr>
          <w:rStyle w:val="Emphasis"/>
        </w:rPr>
        <w:t>antibiotics</w:t>
      </w:r>
      <w:r w:rsidRPr="00BE6994">
        <w:rPr>
          <w:sz w:val="16"/>
        </w:rPr>
        <w:t>.41</w:t>
      </w:r>
    </w:p>
    <w:p w14:paraId="3263BD17" w14:textId="77777777" w:rsidR="004F5BFD" w:rsidRPr="00BE6994" w:rsidRDefault="004F5BFD" w:rsidP="005D5CBB">
      <w:pPr>
        <w:rPr>
          <w:sz w:val="16"/>
        </w:rPr>
      </w:pPr>
      <w:r w:rsidRPr="00BE6994">
        <w:rPr>
          <w:sz w:val="16"/>
        </w:rPr>
        <w:t>Intelligence agencies are concerned. A leading review of the health security implications of gene editing pointed out that the techniques are likely to be valuable in identifying, diagnosing, and treating outbreaks of infectious diseases. Yet it also acknowledged that “</w:t>
      </w:r>
      <w:r w:rsidRPr="003A3A8F">
        <w:rPr>
          <w:rStyle w:val="StyleUnderline"/>
        </w:rPr>
        <w:t xml:space="preserve">CRISPR </w:t>
      </w:r>
      <w:r w:rsidRPr="0045690A">
        <w:rPr>
          <w:rStyle w:val="Emphasis"/>
          <w:highlight w:val="cyan"/>
        </w:rPr>
        <w:t>gene editors</w:t>
      </w:r>
      <w:r w:rsidRPr="0045690A">
        <w:rPr>
          <w:rStyle w:val="StyleUnderline"/>
          <w:highlight w:val="cyan"/>
        </w:rPr>
        <w:t xml:space="preserve"> could be</w:t>
      </w:r>
      <w:r w:rsidRPr="003A3A8F">
        <w:rPr>
          <w:rStyle w:val="StyleUnderline"/>
        </w:rPr>
        <w:t xml:space="preserve"> used bluntly as </w:t>
      </w:r>
      <w:r w:rsidRPr="0045690A">
        <w:rPr>
          <w:rStyle w:val="StyleUnderline"/>
          <w:highlight w:val="cyan"/>
        </w:rPr>
        <w:t xml:space="preserve">a </w:t>
      </w:r>
      <w:r w:rsidRPr="0045690A">
        <w:rPr>
          <w:rStyle w:val="Emphasis"/>
          <w:highlight w:val="cyan"/>
        </w:rPr>
        <w:t>bioweapon</w:t>
      </w:r>
      <w:r w:rsidRPr="00BE6994">
        <w:rPr>
          <w:sz w:val="16"/>
        </w:rPr>
        <w:t xml:space="preserve"> if a delivery mechanism could be devised.”42 Similarly, the US intelligence community’s Worldwide Threat Assessment names bioterrorism as one of the threats to national security, noting that “</w:t>
      </w:r>
      <w:r w:rsidRPr="003A3A8F">
        <w:rPr>
          <w:rStyle w:val="StyleUnderline"/>
        </w:rPr>
        <w:t>these technologies</w:t>
      </w:r>
      <w:r w:rsidRPr="00BE6994">
        <w:rPr>
          <w:sz w:val="16"/>
        </w:rPr>
        <w:t xml:space="preserve"> hold great promise for advances in precision medicine, agriculture, and manufacturing, but they also </w:t>
      </w:r>
      <w:r w:rsidRPr="003A3A8F">
        <w:rPr>
          <w:rStyle w:val="StyleUnderline"/>
        </w:rPr>
        <w:t>introduce risks, such as the potential for adversaries to develop novel biological warfare agents, threaten food security, and enhance or degrade human performance</w:t>
      </w:r>
      <w:r w:rsidRPr="00BE6994">
        <w:rPr>
          <w:sz w:val="16"/>
        </w:rPr>
        <w:t>.”43</w:t>
      </w:r>
    </w:p>
    <w:p w14:paraId="3759DA5F" w14:textId="77777777" w:rsidR="004F5BFD" w:rsidRPr="00BE6994" w:rsidRDefault="004F5BFD" w:rsidP="005D5CBB">
      <w:pPr>
        <w:rPr>
          <w:sz w:val="16"/>
        </w:rPr>
      </w:pPr>
      <w:r w:rsidRPr="00BE6994">
        <w:rPr>
          <w:sz w:val="16"/>
        </w:rPr>
        <w:t xml:space="preserve">The practical risks of gene editing were highlighted when two </w:t>
      </w:r>
      <w:r w:rsidRPr="0045690A">
        <w:rPr>
          <w:rStyle w:val="StyleUnderline"/>
          <w:highlight w:val="cyan"/>
        </w:rPr>
        <w:t>researchers</w:t>
      </w:r>
      <w:r w:rsidRPr="00BE6994">
        <w:rPr>
          <w:sz w:val="16"/>
        </w:rPr>
        <w:t xml:space="preserve"> at the University of Alberta in Canada </w:t>
      </w:r>
      <w:r w:rsidRPr="003A3A8F">
        <w:rPr>
          <w:rStyle w:val="StyleUnderline"/>
        </w:rPr>
        <w:t xml:space="preserve">showed that it was possible to make horsepox, a disease cousin of smallpox, by ordering parts of DNA </w:t>
      </w:r>
      <w:r w:rsidRPr="0045690A">
        <w:rPr>
          <w:rStyle w:val="StyleUnderline"/>
          <w:highlight w:val="cyan"/>
        </w:rPr>
        <w:t>on the internet</w:t>
      </w:r>
      <w:r w:rsidRPr="003A3A8F">
        <w:rPr>
          <w:rStyle w:val="StyleUnderline"/>
        </w:rPr>
        <w:t xml:space="preserve"> and reassembling them</w:t>
      </w:r>
      <w:r w:rsidRPr="00BE6994">
        <w:rPr>
          <w:sz w:val="16"/>
        </w:rPr>
        <w:t xml:space="preserve">. The project cost $100,000 and took about six months. Although the researchers claimed that their work could lead to a better smallpox vaccine, critics noted that an effective vaccine already exists. The </w:t>
      </w:r>
      <w:r w:rsidRPr="00BE6994">
        <w:rPr>
          <w:rStyle w:val="StyleUnderline"/>
        </w:rPr>
        <w:t xml:space="preserve">research </w:t>
      </w:r>
      <w:r w:rsidRPr="0045690A">
        <w:rPr>
          <w:rStyle w:val="StyleUnderline"/>
          <w:highlight w:val="cyan"/>
        </w:rPr>
        <w:t>demonstrated</w:t>
      </w:r>
      <w:r w:rsidRPr="00BE6994">
        <w:rPr>
          <w:sz w:val="16"/>
        </w:rPr>
        <w:t xml:space="preserve"> the </w:t>
      </w:r>
      <w:r w:rsidRPr="003A3A8F">
        <w:rPr>
          <w:rStyle w:val="StyleUnderline"/>
        </w:rPr>
        <w:t>tension between academics’ instinctive desire for openness and the risk that malevolent actors might misuse the findings (what security researchers call a “dual use</w:t>
      </w:r>
      <w:r w:rsidRPr="00BE6994">
        <w:rPr>
          <w:sz w:val="16"/>
        </w:rPr>
        <w:t>”). When the researchers submitted their findings to the journal Science, the editors replied, “While recognizing the technical achievement, ultimately we have decided that your paper would not offer Science readers a sufficient gain of novel biological knowledge to offset the significant administrative burden the manuscript represents in terms of dual-use research of concern.” But the researchers simply sent their findings to another journal, which published the study. Some scientists were outraged, with one critic arguing, “</w:t>
      </w:r>
      <w:r w:rsidRPr="003A3A8F">
        <w:rPr>
          <w:rStyle w:val="StyleUnderline"/>
        </w:rPr>
        <w:t xml:space="preserve">If anyone wants to </w:t>
      </w:r>
      <w:r w:rsidRPr="003A3A8F">
        <w:rPr>
          <w:rStyle w:val="Emphasis"/>
        </w:rPr>
        <w:t>recreate</w:t>
      </w:r>
      <w:r w:rsidRPr="003A3A8F">
        <w:rPr>
          <w:rStyle w:val="StyleUnderline"/>
        </w:rPr>
        <w:t xml:space="preserve"> another </w:t>
      </w:r>
      <w:r w:rsidRPr="0045690A">
        <w:rPr>
          <w:rStyle w:val="Emphasis"/>
          <w:highlight w:val="cyan"/>
        </w:rPr>
        <w:t>poxvirus</w:t>
      </w:r>
      <w:r w:rsidRPr="003A3A8F">
        <w:rPr>
          <w:rStyle w:val="StyleUnderline"/>
        </w:rPr>
        <w:t xml:space="preserve">, they now have the </w:t>
      </w:r>
      <w:r w:rsidRPr="0045690A">
        <w:rPr>
          <w:rStyle w:val="Emphasis"/>
          <w:highlight w:val="cyan"/>
        </w:rPr>
        <w:t>instructions</w:t>
      </w:r>
      <w:r w:rsidRPr="003A3A8F">
        <w:rPr>
          <w:rStyle w:val="StyleUnderline"/>
        </w:rPr>
        <w:t xml:space="preserve"> to do that in one place</w:t>
      </w:r>
      <w:r w:rsidRPr="00BE6994">
        <w:rPr>
          <w:sz w:val="16"/>
        </w:rPr>
        <w:t>.”44</w:t>
      </w:r>
    </w:p>
    <w:p w14:paraId="0D1B3F23" w14:textId="77777777" w:rsidR="004F5BFD" w:rsidRPr="00BE6994" w:rsidRDefault="004F5BFD" w:rsidP="005D5CBB">
      <w:pPr>
        <w:rPr>
          <w:sz w:val="16"/>
        </w:rPr>
      </w:pPr>
      <w:r w:rsidRPr="00BE6994">
        <w:rPr>
          <w:sz w:val="16"/>
        </w:rPr>
        <w:t>When it comes to bioengineered bugs, two factors determine how dangerous they are to a population: deadliness and contagiousness. These are simple concepts, but they can be tricky to measure. Do we measure the deadliness of the bubonic plague in medieval Europe or a world with antibiotics? Do we estimate the contagiousness of COVID-19 with or without vaccines?</w:t>
      </w:r>
    </w:p>
    <w:p w14:paraId="6951E646" w14:textId="77777777" w:rsidR="004F5BFD" w:rsidRPr="00BE6994" w:rsidRDefault="004F5BFD" w:rsidP="005D5CBB">
      <w:pPr>
        <w:rPr>
          <w:sz w:val="16"/>
        </w:rPr>
      </w:pPr>
      <w:r w:rsidRPr="00BE6994">
        <w:rPr>
          <w:sz w:val="16"/>
        </w:rPr>
        <w:t>In figure 2.1, I rely on the work of data journalist David McCandless, who has reviewed the scientific literature to estimate the deadliness and contagiousness of more than a dozen diseases. Where possible, deadliness estimates are for a patient who is untreated, and contagiousness estimates are in the absence of a concerted community response.45</w:t>
      </w:r>
    </w:p>
    <w:p w14:paraId="05FBECFD" w14:textId="77777777" w:rsidR="004F5BFD" w:rsidRPr="00BE6994" w:rsidRDefault="004F5BFD" w:rsidP="005D5CBB">
      <w:pPr>
        <w:rPr>
          <w:sz w:val="16"/>
        </w:rPr>
      </w:pPr>
      <w:r w:rsidRPr="003A3A8F">
        <w:rPr>
          <w:rStyle w:val="StyleUnderline"/>
        </w:rPr>
        <w:t xml:space="preserve">Some diseases are </w:t>
      </w:r>
      <w:r w:rsidRPr="003A3A8F">
        <w:rPr>
          <w:rStyle w:val="Emphasis"/>
        </w:rPr>
        <w:t>natural-born killers</w:t>
      </w:r>
      <w:r w:rsidRPr="003A3A8F">
        <w:rPr>
          <w:rStyle w:val="StyleUnderline"/>
        </w:rPr>
        <w:t>. Ebola and bird flu</w:t>
      </w:r>
      <w:r w:rsidRPr="00BE6994">
        <w:rPr>
          <w:sz w:val="16"/>
        </w:rPr>
        <w:t xml:space="preserve"> (H5N1) </w:t>
      </w:r>
      <w:r w:rsidRPr="003A3A8F">
        <w:rPr>
          <w:rStyle w:val="StyleUnderline"/>
        </w:rPr>
        <w:t>kill about half of those who contract them. Other diseases are extremely contagious, spreading like a new internet meme</w:t>
      </w:r>
      <w:r w:rsidRPr="00BE6994">
        <w:rPr>
          <w:sz w:val="16"/>
        </w:rPr>
        <w:t>. Mumps has an R0 of around seven. Measles has an R0 of around nine.46 But thankfully the most dangerous diseases don’t tend be as infectious. Ebola and bird flu lack the supercontagion of mumps and measles. Conversely, over 99 percent of those infected with mumps and measles will make a full recovery. Few diseases are both extremely deadly and ultracontagious. Pathogens that kill their host quickly don’t allow much time to infect others.</w:t>
      </w:r>
    </w:p>
    <w:p w14:paraId="2CBF6C6B" w14:textId="77777777" w:rsidR="004F5BFD" w:rsidRDefault="004F5BFD" w:rsidP="005D5CBB">
      <w:pPr>
        <w:rPr>
          <w:sz w:val="16"/>
        </w:rPr>
      </w:pPr>
      <w:r w:rsidRPr="00BE6994">
        <w:rPr>
          <w:sz w:val="16"/>
        </w:rPr>
        <w:t xml:space="preserve">Yet </w:t>
      </w:r>
      <w:r w:rsidRPr="003A3A8F">
        <w:rPr>
          <w:rStyle w:val="StyleUnderline"/>
        </w:rPr>
        <w:t xml:space="preserve">while germs are rarely fast spreading and fatal, such a disease is not impossible. The </w:t>
      </w:r>
      <w:r w:rsidRPr="0045690A">
        <w:rPr>
          <w:rStyle w:val="Emphasis"/>
          <w:highlight w:val="cyan"/>
        </w:rPr>
        <w:t>greatest risk</w:t>
      </w:r>
      <w:r w:rsidRPr="003A3A8F">
        <w:rPr>
          <w:rStyle w:val="StyleUnderline"/>
        </w:rPr>
        <w:t xml:space="preserve"> to </w:t>
      </w:r>
      <w:r w:rsidRPr="003A3A8F">
        <w:rPr>
          <w:rStyle w:val="Emphasis"/>
        </w:rPr>
        <w:t>humanity</w:t>
      </w:r>
      <w:r w:rsidRPr="003A3A8F">
        <w:rPr>
          <w:rStyle w:val="StyleUnderline"/>
        </w:rPr>
        <w:t xml:space="preserve"> </w:t>
      </w:r>
      <w:r w:rsidRPr="0045690A">
        <w:rPr>
          <w:rStyle w:val="StyleUnderline"/>
          <w:highlight w:val="cyan"/>
        </w:rPr>
        <w:t xml:space="preserve">comes from a </w:t>
      </w:r>
      <w:r w:rsidRPr="0045690A">
        <w:rPr>
          <w:rStyle w:val="Emphasis"/>
          <w:highlight w:val="cyan"/>
        </w:rPr>
        <w:t>bioengineered bug</w:t>
      </w:r>
      <w:r w:rsidRPr="003A3A8F">
        <w:rPr>
          <w:rStyle w:val="StyleUnderline"/>
        </w:rPr>
        <w:t xml:space="preserve"> that would</w:t>
      </w:r>
      <w:r w:rsidRPr="00BE6994">
        <w:rPr>
          <w:sz w:val="16"/>
        </w:rPr>
        <w:t xml:space="preserve"> fit in the top right corner of figure 2.1. </w:t>
      </w:r>
      <w:r w:rsidRPr="003A3A8F">
        <w:rPr>
          <w:rStyle w:val="StyleUnderline"/>
        </w:rPr>
        <w:t xml:space="preserve">This would mean that the disease had </w:t>
      </w:r>
      <w:r w:rsidRPr="0045690A">
        <w:rPr>
          <w:rStyle w:val="StyleUnderline"/>
          <w:highlight w:val="cyan"/>
        </w:rPr>
        <w:t>both</w:t>
      </w:r>
      <w:r w:rsidRPr="003A3A8F">
        <w:rPr>
          <w:rStyle w:val="StyleUnderline"/>
        </w:rPr>
        <w:t xml:space="preserve"> a </w:t>
      </w:r>
      <w:r w:rsidRPr="0045690A">
        <w:rPr>
          <w:rStyle w:val="Emphasis"/>
          <w:highlight w:val="cyan"/>
        </w:rPr>
        <w:t>high mortality</w:t>
      </w:r>
      <w:r w:rsidRPr="004077E0">
        <w:rPr>
          <w:rStyle w:val="StyleUnderline"/>
        </w:rPr>
        <w:t xml:space="preserve"> rate and high R0</w:t>
      </w:r>
      <w:r>
        <w:rPr>
          <w:rStyle w:val="StyleUnderline"/>
        </w:rPr>
        <w:t xml:space="preserve"> [</w:t>
      </w:r>
      <w:r w:rsidRPr="0045690A">
        <w:rPr>
          <w:rStyle w:val="StyleUnderline"/>
          <w:highlight w:val="cyan"/>
        </w:rPr>
        <w:t>reproduction</w:t>
      </w:r>
      <w:r>
        <w:rPr>
          <w:rStyle w:val="StyleUnderline"/>
        </w:rPr>
        <w:t xml:space="preserve"> ratio]</w:t>
      </w:r>
      <w:r w:rsidRPr="003A3A8F">
        <w:rPr>
          <w:rStyle w:val="StyleUnderline"/>
        </w:rPr>
        <w:t>. In 2011, a researcher</w:t>
      </w:r>
      <w:r w:rsidRPr="00BE6994">
        <w:rPr>
          <w:sz w:val="16"/>
        </w:rPr>
        <w:t xml:space="preserve"> at the Erasmus Medical Center in Rotterdam </w:t>
      </w:r>
      <w:r w:rsidRPr="003A3A8F">
        <w:rPr>
          <w:rStyle w:val="StyleUnderline"/>
        </w:rPr>
        <w:t xml:space="preserve">reported that he had “mutated the hell out of H5N1,” and created a virus that would attach to nose and trachea cells—a </w:t>
      </w:r>
      <w:r w:rsidRPr="003A3A8F">
        <w:rPr>
          <w:rStyle w:val="Emphasis"/>
        </w:rPr>
        <w:t>contagious bird flu</w:t>
      </w:r>
      <w:r w:rsidRPr="00BE6994">
        <w:rPr>
          <w:sz w:val="16"/>
        </w:rPr>
        <w:t xml:space="preserve">.47 </w:t>
      </w:r>
      <w:r w:rsidRPr="00BE6994">
        <w:rPr>
          <w:rStyle w:val="StyleUnderline"/>
        </w:rPr>
        <w:t>Another example was raised</w:t>
      </w:r>
      <w:r w:rsidRPr="00BE6994">
        <w:rPr>
          <w:sz w:val="16"/>
        </w:rPr>
        <w:t xml:space="preserve"> in a 2018 report </w:t>
      </w:r>
      <w:r w:rsidRPr="00BE6994">
        <w:rPr>
          <w:rStyle w:val="StyleUnderline"/>
        </w:rPr>
        <w:t xml:space="preserve">from the Bipartisan Commission on Biodefense: a hypothetical scenario in which </w:t>
      </w:r>
      <w:r w:rsidRPr="00BE6994">
        <w:rPr>
          <w:rStyle w:val="Emphasis"/>
        </w:rPr>
        <w:t>terrorists</w:t>
      </w:r>
      <w:r w:rsidRPr="00BE6994">
        <w:rPr>
          <w:rStyle w:val="StyleUnderline"/>
        </w:rPr>
        <w:t xml:space="preserve"> released a version of the </w:t>
      </w:r>
      <w:r w:rsidRPr="00BE6994">
        <w:rPr>
          <w:rStyle w:val="Emphasis"/>
        </w:rPr>
        <w:t>plague</w:t>
      </w:r>
      <w:r w:rsidRPr="00BE6994">
        <w:rPr>
          <w:rStyle w:val="StyleUnderline"/>
        </w:rPr>
        <w:t xml:space="preserve"> that had been </w:t>
      </w:r>
      <w:r w:rsidRPr="0045690A">
        <w:rPr>
          <w:rStyle w:val="Emphasis"/>
          <w:highlight w:val="cyan"/>
        </w:rPr>
        <w:t>aerosolized</w:t>
      </w:r>
      <w:r w:rsidRPr="0045690A">
        <w:rPr>
          <w:rStyle w:val="StyleUnderline"/>
          <w:highlight w:val="cyan"/>
        </w:rPr>
        <w:t xml:space="preserve"> and</w:t>
      </w:r>
      <w:r w:rsidRPr="00BE6994">
        <w:rPr>
          <w:rStyle w:val="StyleUnderline"/>
        </w:rPr>
        <w:t xml:space="preserve"> </w:t>
      </w:r>
      <w:r w:rsidRPr="00BE6994">
        <w:rPr>
          <w:rStyle w:val="Emphasis"/>
        </w:rPr>
        <w:t xml:space="preserve">genetically </w:t>
      </w:r>
      <w:r w:rsidRPr="0045690A">
        <w:rPr>
          <w:rStyle w:val="Emphasis"/>
          <w:highlight w:val="cyan"/>
        </w:rPr>
        <w:t>engineered</w:t>
      </w:r>
      <w:r w:rsidRPr="00BE6994">
        <w:rPr>
          <w:rStyle w:val="StyleUnderline"/>
        </w:rPr>
        <w:t xml:space="preserve"> to make it resistant to antibiotics</w:t>
      </w:r>
      <w:r w:rsidRPr="00BE6994">
        <w:rPr>
          <w:sz w:val="16"/>
        </w:rPr>
        <w:t>.48</w:t>
      </w:r>
    </w:p>
    <w:p w14:paraId="46AF1BCA" w14:textId="77777777" w:rsidR="004F5BFD" w:rsidRDefault="004F5BFD" w:rsidP="005D5CBB">
      <w:pPr>
        <w:pStyle w:val="Heading3"/>
      </w:pPr>
      <w:r>
        <w:t>Overpop</w:t>
      </w:r>
    </w:p>
    <w:p w14:paraId="46C9E2D5" w14:textId="77777777" w:rsidR="004F5BFD" w:rsidRDefault="004F5BFD" w:rsidP="005D5CBB">
      <w:pPr>
        <w:pStyle w:val="Heading4"/>
      </w:pPr>
      <w:r>
        <w:t>Overpopulation destroys biodiversity</w:t>
      </w:r>
    </w:p>
    <w:p w14:paraId="4A0FE609" w14:textId="77777777" w:rsidR="004F5BFD" w:rsidRDefault="004F5BFD" w:rsidP="005D5CBB">
      <w:r w:rsidRPr="005F7FD7">
        <w:rPr>
          <w:rStyle w:val="Style13ptBold"/>
        </w:rPr>
        <w:t>CBD No Date</w:t>
      </w:r>
      <w:r>
        <w:t xml:space="preserve"> [Center for Biological Diversity, "Human Population Growth and Extinction", https://www.biologicaldiversity.org/programs/population_and_sustainability/extinction/, No Publication] acc 7/22/2024 [tvisha] </w:t>
      </w:r>
    </w:p>
    <w:p w14:paraId="5EF8CD3F" w14:textId="77777777" w:rsidR="004F5BFD" w:rsidRDefault="004F5BFD" w:rsidP="005D5CBB">
      <w:pPr>
        <w:rPr>
          <w:sz w:val="12"/>
        </w:rPr>
      </w:pPr>
      <w:r w:rsidRPr="005F7FD7">
        <w:rPr>
          <w:u w:val="single"/>
        </w:rPr>
        <w:t xml:space="preserve">We're </w:t>
      </w:r>
      <w:r w:rsidRPr="0045690A">
        <w:rPr>
          <w:highlight w:val="cyan"/>
          <w:u w:val="single"/>
        </w:rPr>
        <w:t>in the midst of the Earth’s sixth mass extinction crisis</w:t>
      </w:r>
      <w:r w:rsidRPr="005F7FD7">
        <w:rPr>
          <w:sz w:val="12"/>
        </w:rPr>
        <w:t xml:space="preserve">. Harvard biologist E. O. Wilson estimates that 30,000 species per year (or three species per hour) are being driven to extinction. Compare this to the natural background rate of one extinction per million species per year, and you can see why </w:t>
      </w:r>
      <w:r w:rsidRPr="005F7FD7">
        <w:rPr>
          <w:u w:val="single"/>
        </w:rPr>
        <w:t xml:space="preserve">scientists refer to it as a crisis </w:t>
      </w:r>
      <w:r w:rsidRPr="0045690A">
        <w:rPr>
          <w:highlight w:val="cyan"/>
          <w:u w:val="single"/>
        </w:rPr>
        <w:t>unparalleled in</w:t>
      </w:r>
      <w:r w:rsidRPr="005F7FD7">
        <w:rPr>
          <w:u w:val="single"/>
        </w:rPr>
        <w:t xml:space="preserve"> human </w:t>
      </w:r>
      <w:r w:rsidRPr="0045690A">
        <w:rPr>
          <w:highlight w:val="cyan"/>
          <w:u w:val="single"/>
        </w:rPr>
        <w:t>history</w:t>
      </w:r>
      <w:r w:rsidRPr="005F7FD7">
        <w:rPr>
          <w:sz w:val="12"/>
        </w:rPr>
        <w:t xml:space="preserve">. The </w:t>
      </w:r>
      <w:r w:rsidRPr="005F7FD7">
        <w:rPr>
          <w:u w:val="single"/>
        </w:rPr>
        <w:t xml:space="preserve">current mass extinction </w:t>
      </w:r>
      <w:r w:rsidRPr="0045690A">
        <w:rPr>
          <w:highlight w:val="cyan"/>
          <w:u w:val="single"/>
        </w:rPr>
        <w:t>differs from all others</w:t>
      </w:r>
      <w:r w:rsidRPr="005F7FD7">
        <w:rPr>
          <w:u w:val="single"/>
        </w:rPr>
        <w:t xml:space="preserve"> in being </w:t>
      </w:r>
      <w:r w:rsidRPr="0045690A">
        <w:rPr>
          <w:highlight w:val="cyan"/>
          <w:u w:val="single"/>
        </w:rPr>
        <w:t>driven by a single species rather than a planetary or galactic physical process</w:t>
      </w:r>
      <w:r w:rsidRPr="005F7FD7">
        <w:rPr>
          <w:sz w:val="12"/>
        </w:rPr>
        <w:t xml:space="preserve">. When the human race — Homo sapiens sapiens — migrated out of Africa to the Middle East 90,000 years ago, to Europe and Australia 40,000 years ago, to North America 12,500 years ago, and to the Caribbean 8,000 years ago, waves of extinction soon followed. The colonization-followed-by-extinction pattern can be seen as recently as 2,000 years ago, when humans colonized Madagascar and quickly drove elephant birds, hippos, and large lemurs extinct [1]. Lange's metalmark butterfly from Amy Harwood. The first wave of extinctions targeted large vertebrates hunted by hunter-gatherers. The second, larger wave began 10,000 years ago as the discovery of agriculture caused a population boom and a need to plow wildlife habitats, divert streams, and maintain large herds of domestic cattle. The third and largest wave began in 1800 with the harnessing of fossil fuels. </w:t>
      </w:r>
      <w:r w:rsidRPr="005F7FD7">
        <w:rPr>
          <w:u w:val="single"/>
        </w:rPr>
        <w:t>With enormous, cheap energy at its disposal, the human population grew rapidly from 1 billion in 1800 to 2 billion in 1930, 4 billion in 1975</w:t>
      </w:r>
      <w:r w:rsidRPr="005F7FD7">
        <w:rPr>
          <w:sz w:val="12"/>
        </w:rPr>
        <w:t xml:space="preserve">, and over 7.5 billion today. If the current course is not altered, we’ll reach 8 billion by 2020 and </w:t>
      </w:r>
      <w:r w:rsidRPr="005F7FD7">
        <w:rPr>
          <w:u w:val="single"/>
        </w:rPr>
        <w:t>9 to 15 billion</w:t>
      </w:r>
      <w:r w:rsidRPr="005F7FD7">
        <w:rPr>
          <w:sz w:val="12"/>
        </w:rPr>
        <w:t xml:space="preserve"> (likely the former</w:t>
      </w:r>
      <w:r w:rsidRPr="005F7FD7">
        <w:rPr>
          <w:u w:val="single"/>
        </w:rPr>
        <w:t>) by 2050</w:t>
      </w:r>
      <w:r w:rsidRPr="005F7FD7">
        <w:rPr>
          <w:sz w:val="12"/>
        </w:rPr>
        <w:t xml:space="preserve">. No population of a large vertebrate animal in the history of the planet has grown that much, that fast, or with such devastating consequences to its fellow earthlings. </w:t>
      </w:r>
      <w:r w:rsidRPr="005F7FD7">
        <w:rPr>
          <w:u w:val="single"/>
        </w:rPr>
        <w:t>Humans’ impact has been so profound that scientists have proposed that the Holocene era be declared over and the current epoch (beginning in about 1900) be called the Anthropocene: the age when the "</w:t>
      </w:r>
      <w:r w:rsidRPr="0045690A">
        <w:rPr>
          <w:highlight w:val="cyan"/>
          <w:u w:val="single"/>
        </w:rPr>
        <w:t>global environmental effects of increased human population and economic development" dominate planetary physical, chemical, and biological conditions</w:t>
      </w:r>
      <w:r w:rsidRPr="005F7FD7">
        <w:rPr>
          <w:sz w:val="12"/>
        </w:rPr>
        <w:t xml:space="preserve"> [2]. </w:t>
      </w:r>
      <w:r w:rsidRPr="005F7FD7">
        <w:rPr>
          <w:u w:val="single"/>
        </w:rPr>
        <w:t>Humans annually absorb 42 percent of the Earth’s terrestrial net primary productivity,30 percent of its marine net primary productivity, and 50 percent of its fresh water</w:t>
      </w:r>
      <w:r w:rsidRPr="005F7FD7">
        <w:rPr>
          <w:sz w:val="12"/>
        </w:rPr>
        <w:t xml:space="preserve"> [3]. </w:t>
      </w:r>
      <w:r w:rsidRPr="005F7FD7">
        <w:rPr>
          <w:u w:val="single"/>
        </w:rPr>
        <w:t>Forty percent of the planet’s land is devoted to human food production</w:t>
      </w:r>
      <w:r w:rsidRPr="005F7FD7">
        <w:rPr>
          <w:sz w:val="12"/>
        </w:rPr>
        <w:t xml:space="preserve">, up from 7 percent in 1700 [3]. </w:t>
      </w:r>
      <w:r w:rsidRPr="005F7FD7">
        <w:rPr>
          <w:u w:val="single"/>
        </w:rPr>
        <w:t>Fifty percent of the planet’s land mass has been transformed for human use</w:t>
      </w:r>
      <w:r w:rsidRPr="005F7FD7">
        <w:rPr>
          <w:sz w:val="12"/>
        </w:rPr>
        <w:t xml:space="preserve"> [3]. </w:t>
      </w:r>
      <w:r w:rsidRPr="005F7FD7">
        <w:rPr>
          <w:u w:val="single"/>
        </w:rPr>
        <w:t>More atmospheric nitrogen is now fixed by humans than all other natural processes combined</w:t>
      </w:r>
      <w:r w:rsidRPr="005F7FD7">
        <w:rPr>
          <w:sz w:val="12"/>
        </w:rPr>
        <w:t xml:space="preserve"> [3]. The authors of Human Domination of Earth's Ecosystems, including the current director of the National Oceanic and Atmospheric Administration, concluded: </w:t>
      </w:r>
      <w:r w:rsidRPr="005F7FD7">
        <w:rPr>
          <w:u w:val="single"/>
        </w:rPr>
        <w:t>"[A]ll of these seemingly disparate phenomena trace to a single cause: the growing scale of the human enterprise. The rates, scales, kinds, and combinations of changes occurring now are fundamentally different from those at any other time in history</w:t>
      </w:r>
      <w:r w:rsidRPr="005F7FD7">
        <w:rPr>
          <w:sz w:val="12"/>
        </w:rPr>
        <w:t>. . . . We live on a human-dominated planet and the momentum of human population growth, together with the imperative for further economic development in most of the world, ensures that our dominance will increase." Predicting local extinction rates is complex due to differences in biological diversity, species distribution, climate, vegetation, habitat threats, invasive species, consumption patterns, and enacted conservation measures</w:t>
      </w:r>
      <w:r w:rsidRPr="005F7FD7">
        <w:rPr>
          <w:u w:val="single"/>
        </w:rPr>
        <w:t xml:space="preserve">. One constant, however, is </w:t>
      </w:r>
      <w:r w:rsidRPr="0045690A">
        <w:rPr>
          <w:highlight w:val="cyan"/>
          <w:u w:val="single"/>
        </w:rPr>
        <w:t>human population pressure</w:t>
      </w:r>
      <w:r w:rsidRPr="005F7FD7">
        <w:rPr>
          <w:u w:val="single"/>
        </w:rPr>
        <w:t xml:space="preserve">. A study of 114 nations found that human population density </w:t>
      </w:r>
      <w:r w:rsidRPr="0045690A">
        <w:rPr>
          <w:highlight w:val="cyan"/>
          <w:u w:val="single"/>
        </w:rPr>
        <w:t>predicted with 88-percent accuracy the number of endangered birds and mammals</w:t>
      </w:r>
      <w:r w:rsidRPr="005F7FD7">
        <w:rPr>
          <w:u w:val="single"/>
        </w:rPr>
        <w:t xml:space="preserve"> as identified by the International Union for the Conservation of Nature [4]. Current population growth trends indicate that the number of threatened species will increase by 7 percent over the next 20 years and 14 percent by 2050</w:t>
      </w:r>
      <w:r w:rsidRPr="005F7FD7">
        <w:rPr>
          <w:sz w:val="12"/>
        </w:rPr>
        <w:t xml:space="preserve">. And that’s without the addition of global warming impacts. Edward Humes When the population of a species grows beyond the capacity of its environment to sustain it, it reduces that capacity below the original level, ensuring an eventual population crash. </w:t>
      </w:r>
      <w:r w:rsidRPr="005F7FD7">
        <w:rPr>
          <w:u w:val="single"/>
        </w:rPr>
        <w:t xml:space="preserve">"The </w:t>
      </w:r>
      <w:r w:rsidRPr="0045690A">
        <w:rPr>
          <w:highlight w:val="cyan"/>
          <w:u w:val="single"/>
        </w:rPr>
        <w:t>density of people is a key factor in</w:t>
      </w:r>
      <w:r w:rsidRPr="005F7FD7">
        <w:rPr>
          <w:u w:val="single"/>
        </w:rPr>
        <w:t xml:space="preserve"> species </w:t>
      </w:r>
      <w:r w:rsidRPr="0045690A">
        <w:rPr>
          <w:highlight w:val="cyan"/>
          <w:u w:val="single"/>
        </w:rPr>
        <w:t>threats</w:t>
      </w:r>
      <w:r w:rsidRPr="005F7FD7">
        <w:rPr>
          <w:u w:val="single"/>
        </w:rPr>
        <w:t>," said Jeffrey McKee, one of the study’s authors. "If other species follow the same pattern as the mammals and birds... we are facing a serious threat to global biodiversity associated with our growing human population</w:t>
      </w:r>
      <w:r w:rsidRPr="005F7FD7">
        <w:rPr>
          <w:sz w:val="12"/>
        </w:rPr>
        <w:t xml:space="preserve">." [5]. So where does wildlife stand today in relation to 7.5 billion people? Worldwide, 12 percent of mammals, 12 percent of birds, 31 percent of reptiles, 30 percent of amphibians, and 37 percent of fish are threatened with extinction [6]. Not enough plants and invertebrates have been assessed to determine their global threat level, but it is severe. </w:t>
      </w:r>
      <w:r w:rsidRPr="0045690A">
        <w:rPr>
          <w:highlight w:val="cyan"/>
          <w:u w:val="single"/>
        </w:rPr>
        <w:t>Extinction is the most serious, utterly irreversible effect of unsustainable human population</w:t>
      </w:r>
      <w:r w:rsidRPr="005F7FD7">
        <w:rPr>
          <w:sz w:val="12"/>
        </w:rPr>
        <w:t>. But unfortunately, many analyses of what a sustainable human population level would look like presume that the goal is simply to keep the human race at a level where it has enough food and clean water to survive. Our notion of sustainability and ecological footprint — indeed, our notion of world worth living in — presumes that humans will allow for, and themselves enjoy, enough room and resources for all species to live.</w:t>
      </w:r>
    </w:p>
    <w:p w14:paraId="09E6CBE6" w14:textId="77777777" w:rsidR="004F5BFD" w:rsidRDefault="004F5BFD" w:rsidP="005D5CBB">
      <w:pPr>
        <w:rPr>
          <w:rFonts w:asciiTheme="minorHAnsi" w:hAnsiTheme="minorHAnsi" w:cstheme="minorBidi"/>
        </w:rPr>
      </w:pPr>
    </w:p>
    <w:p w14:paraId="7873B6A6" w14:textId="54AA088F" w:rsidR="004F5BFD" w:rsidRDefault="004F5BFD" w:rsidP="005D5CBB">
      <w:pPr>
        <w:pStyle w:val="Heading3"/>
      </w:pPr>
      <w:r>
        <w:t>Nukes Solve---2NC</w:t>
      </w:r>
    </w:p>
    <w:p w14:paraId="0A32F106" w14:textId="77777777" w:rsidR="004F5BFD" w:rsidRDefault="004F5BFD" w:rsidP="005D5CBB">
      <w:pPr>
        <w:pStyle w:val="Heading4"/>
      </w:pPr>
      <w:r>
        <w:t xml:space="preserve">Nuclear weapons </w:t>
      </w:r>
      <w:r w:rsidRPr="00E54F46">
        <w:rPr>
          <w:u w:val="single"/>
        </w:rPr>
        <w:t>should</w:t>
      </w:r>
      <w:r>
        <w:t xml:space="preserve"> be used to prevent AI from taking hold.</w:t>
      </w:r>
    </w:p>
    <w:p w14:paraId="5F552A40" w14:textId="77777777" w:rsidR="004F5BFD" w:rsidRPr="00E54F46" w:rsidRDefault="004F5BFD" w:rsidP="005D5CBB">
      <w:r w:rsidRPr="003A133F">
        <w:rPr>
          <w:rStyle w:val="Style13ptBold"/>
        </w:rPr>
        <w:t>Gault ‘23</w:t>
      </w:r>
      <w:r>
        <w:t xml:space="preserve"> [Matthew, </w:t>
      </w:r>
      <w:r w:rsidRPr="00233B08">
        <w:t>a professional multimedia journalist who writes about conflict and culture… · His work has been published at Vice, Reuters, The New York Times, The Daily Beast, and War Is Boring where he served as a contributing editor. Mar 31, 2023, “AI Theorist Says Nuclear War Preferable</w:t>
      </w:r>
      <w:r>
        <w:t xml:space="preserve"> to Developing Advanced AI,” </w:t>
      </w:r>
      <w:hyperlink r:id="rId66" w:history="1">
        <w:r w:rsidRPr="001C696E">
          <w:rPr>
            <w:rStyle w:val="Hyperlink"/>
          </w:rPr>
          <w:t>https://www.vice.com/en/article/ak3dkj/ai-theorist-says-nuclear-war-preferable-to-developing-advanced-ai</w:t>
        </w:r>
      </w:hyperlink>
      <w:r>
        <w:t>] acc 7/24/2024 [tvisha]</w:t>
      </w:r>
    </w:p>
    <w:p w14:paraId="6142C67E" w14:textId="77777777" w:rsidR="004F5BFD" w:rsidRPr="00E54F46" w:rsidRDefault="004F5BFD" w:rsidP="005D5CBB">
      <w:pPr>
        <w:rPr>
          <w:sz w:val="12"/>
        </w:rPr>
      </w:pPr>
      <w:r w:rsidRPr="00E54F46">
        <w:rPr>
          <w:sz w:val="12"/>
        </w:rPr>
        <w:t xml:space="preserve">An AI researcher has called on the countries of the world to use the threat of nuclear war to prevent the rise of artificial general intelligence. In an op-ed for TIME, AI theorist Eliezer Yudkowsky said that pausing research into AI isn’t enough. Yudkowsky said that the world must be willing to destroy the GPU clusters training AI with airstrikes and threaten to nuke countries that won’t stop researching the new technology. ADVERTISEMENT </w:t>
      </w:r>
      <w:r w:rsidRPr="008F35F8">
        <w:rPr>
          <w:u w:val="single"/>
        </w:rPr>
        <w:t>Yudkowsky’s</w:t>
      </w:r>
      <w:r w:rsidRPr="00E54F46">
        <w:rPr>
          <w:sz w:val="12"/>
        </w:rPr>
        <w:t xml:space="preserve"> op-ed was a response to an open letter calling for a six month moratorium in the study of AI </w:t>
      </w:r>
      <w:r w:rsidRPr="008F35F8">
        <w:rPr>
          <w:u w:val="single"/>
        </w:rPr>
        <w:t xml:space="preserve">by asking the world to </w:t>
      </w:r>
      <w:r w:rsidRPr="0045690A">
        <w:rPr>
          <w:rStyle w:val="StyleUnderline"/>
          <w:highlight w:val="cyan"/>
        </w:rPr>
        <w:t>shut down</w:t>
      </w:r>
      <w:r w:rsidRPr="008F35F8">
        <w:rPr>
          <w:u w:val="single"/>
        </w:rPr>
        <w:t xml:space="preserve"> all its </w:t>
      </w:r>
      <w:r w:rsidRPr="0045690A">
        <w:rPr>
          <w:highlight w:val="cyan"/>
          <w:u w:val="single"/>
        </w:rPr>
        <w:t>AI research</w:t>
      </w:r>
      <w:r w:rsidRPr="00E54F46">
        <w:rPr>
          <w:sz w:val="12"/>
        </w:rPr>
        <w:t xml:space="preserve">. In Yudkowsky’s thinking, the pause isn’t long enough. For him, it is </w:t>
      </w:r>
      <w:r w:rsidRPr="0045690A">
        <w:rPr>
          <w:highlight w:val="cyan"/>
          <w:u w:val="single"/>
        </w:rPr>
        <w:t xml:space="preserve">not a matter of if AI will kill humanity, but </w:t>
      </w:r>
      <w:r w:rsidRPr="0045690A">
        <w:rPr>
          <w:rStyle w:val="Emphasis"/>
          <w:highlight w:val="cyan"/>
        </w:rPr>
        <w:t>when</w:t>
      </w:r>
      <w:r w:rsidRPr="0045690A">
        <w:rPr>
          <w:sz w:val="12"/>
          <w:highlight w:val="cyan"/>
        </w:rPr>
        <w:t>.</w:t>
      </w:r>
      <w:r w:rsidRPr="00E54F46">
        <w:rPr>
          <w:sz w:val="12"/>
        </w:rPr>
        <w:t xml:space="preserve"> “Not as in ‘maybe possibly some remote chance,’ but as in ‘that is the obvious thing that would happen,’” he wrote. Yudkowsky believes that the </w:t>
      </w:r>
      <w:r w:rsidRPr="0045690A">
        <w:rPr>
          <w:highlight w:val="cyan"/>
          <w:u w:val="single"/>
        </w:rPr>
        <w:t>only way to stop</w:t>
      </w:r>
      <w:r w:rsidRPr="008F35F8">
        <w:rPr>
          <w:u w:val="single"/>
        </w:rPr>
        <w:t xml:space="preserve"> the creation of AGI—machine intelligence that matches or surpasses humans—and therefore </w:t>
      </w:r>
      <w:r w:rsidRPr="0045690A">
        <w:rPr>
          <w:highlight w:val="cyan"/>
          <w:u w:val="single"/>
        </w:rPr>
        <w:t>the destruction of the entire human race, is to take actions that would</w:t>
      </w:r>
      <w:r w:rsidRPr="008F35F8">
        <w:rPr>
          <w:u w:val="single"/>
        </w:rPr>
        <w:t xml:space="preserve"> inevitably </w:t>
      </w:r>
      <w:r w:rsidRPr="0045690A">
        <w:rPr>
          <w:highlight w:val="cyan"/>
          <w:u w:val="single"/>
        </w:rPr>
        <w:t>cause a wider war and lead to millions, or even billions, of dead humans</w:t>
      </w:r>
      <w:r w:rsidRPr="00E54F46">
        <w:rPr>
          <w:sz w:val="12"/>
        </w:rPr>
        <w:t xml:space="preserve">. In his piece for TIME, Yudkowsky said that the </w:t>
      </w:r>
      <w:r w:rsidRPr="00121AD6">
        <w:rPr>
          <w:u w:val="single"/>
        </w:rPr>
        <w:t>world must shut down all the large GPU clusters and put a ceiling on the power draw used by a computing system training AI</w:t>
      </w:r>
      <w:r w:rsidRPr="00E54F46">
        <w:rPr>
          <w:sz w:val="12"/>
        </w:rPr>
        <w:t>. “No exceptions for governments and militaries,” he said. “</w:t>
      </w:r>
      <w:r w:rsidRPr="00121AD6">
        <w:rPr>
          <w:u w:val="single"/>
        </w:rPr>
        <w:t>Make immediate multinational agreements to prevent the prohibited activities from moving elsewhere</w:t>
      </w:r>
      <w:r w:rsidRPr="00E54F46">
        <w:rPr>
          <w:sz w:val="12"/>
        </w:rPr>
        <w:t xml:space="preserve">. Track all GPUs sold. If intelligence says that a country outside the agreement is building a GPU cluster, be less scared of a shooting conflict between nations than of the moratorium being violated; be willing to destroy a rogue datacenter by airstrike.” ADVERTISEMENT </w:t>
      </w:r>
      <w:r w:rsidRPr="00121AD6">
        <w:rPr>
          <w:u w:val="single"/>
        </w:rPr>
        <w:t xml:space="preserve">Yudkowsky is asking the audience to </w:t>
      </w:r>
      <w:r w:rsidRPr="0045690A">
        <w:rPr>
          <w:rStyle w:val="Emphasis"/>
          <w:highlight w:val="cyan"/>
        </w:rPr>
        <w:t xml:space="preserve">be more afraid of the </w:t>
      </w:r>
      <w:r w:rsidRPr="00E54F46">
        <w:rPr>
          <w:sz w:val="12"/>
        </w:rPr>
        <w:t>hypothetical</w:t>
      </w:r>
      <w:r w:rsidRPr="00E54F46">
        <w:rPr>
          <w:rStyle w:val="Emphasis"/>
        </w:rPr>
        <w:t xml:space="preserve"> </w:t>
      </w:r>
      <w:r w:rsidRPr="0045690A">
        <w:rPr>
          <w:rStyle w:val="Emphasis"/>
          <w:highlight w:val="cyan"/>
        </w:rPr>
        <w:t xml:space="preserve">possibility that AI will kill humans than </w:t>
      </w:r>
      <w:r w:rsidRPr="00E54F46">
        <w:rPr>
          <w:sz w:val="12"/>
        </w:rPr>
        <w:t xml:space="preserve">the likelihood that his prescriptions would cause </w:t>
      </w:r>
      <w:r w:rsidRPr="0045690A">
        <w:rPr>
          <w:rStyle w:val="Emphasis"/>
          <w:highlight w:val="cyan"/>
        </w:rPr>
        <w:t>a nuclear war</w:t>
      </w:r>
      <w:r w:rsidRPr="00E54F46">
        <w:rPr>
          <w:sz w:val="12"/>
        </w:rPr>
        <w:t xml:space="preserve">. “Frame nothing as a conflict between national interests, have it clear that anyone talking of arms races is a fool. That we all live or die as one, in this, is not a policy but a fact of nature,” he said. “Make it explicit in international diplomacy that </w:t>
      </w:r>
      <w:r w:rsidRPr="0045690A">
        <w:rPr>
          <w:highlight w:val="cyan"/>
          <w:u w:val="single"/>
        </w:rPr>
        <w:t>preventing AI extinction scenarios is considered a priority above preventing a full nuclear exchange, and that</w:t>
      </w:r>
      <w:r w:rsidRPr="00E54F46">
        <w:rPr>
          <w:sz w:val="12"/>
        </w:rPr>
        <w:t xml:space="preserve"> allied nuclear </w:t>
      </w:r>
      <w:r w:rsidRPr="0045690A">
        <w:rPr>
          <w:highlight w:val="cyan"/>
          <w:u w:val="single"/>
        </w:rPr>
        <w:t xml:space="preserve">countries are willing to run some risk </w:t>
      </w:r>
      <w:r w:rsidRPr="00E54F46">
        <w:rPr>
          <w:sz w:val="12"/>
        </w:rPr>
        <w:t>of nuclear exchange</w:t>
      </w:r>
      <w:r w:rsidRPr="0045690A">
        <w:rPr>
          <w:highlight w:val="cyan"/>
          <w:u w:val="single"/>
        </w:rPr>
        <w:t xml:space="preserve"> if that’s what it takes to reduce </w:t>
      </w:r>
      <w:r w:rsidRPr="00E54F46">
        <w:rPr>
          <w:u w:val="single"/>
        </w:rPr>
        <w:t xml:space="preserve">the risk of </w:t>
      </w:r>
      <w:r w:rsidRPr="0045690A">
        <w:rPr>
          <w:highlight w:val="cyan"/>
          <w:u w:val="single"/>
        </w:rPr>
        <w:t xml:space="preserve">large AI training </w:t>
      </w:r>
      <w:r w:rsidRPr="00E54F46">
        <w:rPr>
          <w:sz w:val="12"/>
        </w:rPr>
        <w:t xml:space="preserve">runs.” The U.S. and China are the relevant examples here because both their military and civilian infrastructures are racing towards developing AI. These are the countries, in Yudkowsky’s scenario, most likely to air strike a data center in the heart of their rival. To be clear, either country conducting that kind of airstrike would start a war, full stop. Tensions are already high between China and the U.S. and both are armed with nuclear weapons. China can’t float a balloon above the U.S. without the Pentagon shooting it down, it’s hard to imagine it responding to an airstrike on a data center in San Antonio with anything less than the full force of its military. China, likewise, likely wouldn’t suffer an incursion and bombing in its airspace. Yudkowsky made clear </w:t>
      </w:r>
      <w:r w:rsidRPr="00121AD6">
        <w:rPr>
          <w:u w:val="single"/>
        </w:rPr>
        <w:t xml:space="preserve">that nuclear threats are on the table and that the world’s </w:t>
      </w:r>
      <w:r w:rsidRPr="0045690A">
        <w:rPr>
          <w:rStyle w:val="Emphasis"/>
          <w:highlight w:val="cyan"/>
        </w:rPr>
        <w:t>great powers should not stop short of a full nuclear exchange to prevent the rise of AI.</w:t>
      </w:r>
      <w:r w:rsidRPr="00121AD6">
        <w:rPr>
          <w:u w:val="single"/>
        </w:rPr>
        <w:t xml:space="preserve"> </w:t>
      </w:r>
      <w:r w:rsidRPr="00E54F46">
        <w:rPr>
          <w:sz w:val="12"/>
        </w:rPr>
        <w:t>China and the U.S. entering into a full nuclear exchange would kill billions of people and permanently alter the climate of the planet, starving billions more. He is, in his moral calculus, willing to kill potentially billions of people and possibly doom the planet for a generation to prevent The Terminator from happening.</w:t>
      </w:r>
    </w:p>
    <w:p w14:paraId="59C5C988" w14:textId="77777777" w:rsidR="004F5BFD" w:rsidRDefault="004F5BFD" w:rsidP="005D5CBB">
      <w:pPr>
        <w:pStyle w:val="Heading4"/>
      </w:pPr>
      <w:r>
        <w:t xml:space="preserve">S-risks outweigh X-risks. </w:t>
      </w:r>
    </w:p>
    <w:p w14:paraId="13D1469E" w14:textId="77777777" w:rsidR="004F5BFD" w:rsidRDefault="004F5BFD" w:rsidP="005D5CBB">
      <w:r w:rsidRPr="003970F5">
        <w:rPr>
          <w:rStyle w:val="Style13ptBold"/>
        </w:rPr>
        <w:t>Liu 24</w:t>
      </w:r>
      <w:r>
        <w:t xml:space="preserve"> [</w:t>
      </w:r>
      <w:r w:rsidRPr="003970F5">
        <w:t>Allen, Author, YouTuber, Script Writer for Rational Animations.  A.B. in Math (Harvard 2020)</w:t>
      </w:r>
      <w:r>
        <w:t xml:space="preserve">. May 4, 2024, Less Wrong &amp; YouTube, “S-Risks: Fates Worse Than Extinction,” </w:t>
      </w:r>
      <w:hyperlink r:id="rId67" w:history="1">
        <w:r w:rsidRPr="001C696E">
          <w:rPr>
            <w:rStyle w:val="Hyperlink"/>
          </w:rPr>
          <w:t>https://www.lesswrong.com/posts/bDoGbZX7Jzjr2x3Aa/s-risks-fates-worse-than-extinction</w:t>
        </w:r>
      </w:hyperlink>
      <w:r>
        <w:t>] acc 7/24/2024 [tvisha]</w:t>
      </w:r>
    </w:p>
    <w:p w14:paraId="5E8ED790" w14:textId="77777777" w:rsidR="004F5BFD" w:rsidRPr="003970F5" w:rsidRDefault="004F5BFD" w:rsidP="005D5CBB">
      <w:pPr>
        <w:rPr>
          <w:sz w:val="16"/>
        </w:rPr>
      </w:pPr>
      <w:r w:rsidRPr="003970F5">
        <w:rPr>
          <w:sz w:val="16"/>
        </w:rPr>
        <w:t>S-risk researchers take Bostrom's categories a step further</w:t>
      </w:r>
      <w:r w:rsidRPr="003970F5">
        <w:rPr>
          <w:rStyle w:val="StyleUnderline"/>
        </w:rPr>
        <w:t xml:space="preserve">. If </w:t>
      </w:r>
      <w:r w:rsidRPr="0045690A">
        <w:rPr>
          <w:rStyle w:val="Emphasis"/>
          <w:highlight w:val="cyan"/>
        </w:rPr>
        <w:t>x-risks are catastrophic because they affect everyone</w:t>
      </w:r>
      <w:r w:rsidRPr="003970F5">
        <w:rPr>
          <w:rStyle w:val="StyleUnderline"/>
        </w:rPr>
        <w:t xml:space="preserve"> who would otherwise exist and prevent all their value from being realized, then </w:t>
      </w:r>
      <w:r w:rsidRPr="0045690A">
        <w:rPr>
          <w:rStyle w:val="StyleUnderline"/>
          <w:highlight w:val="cyan"/>
        </w:rPr>
        <w:t>an even more harmful</w:t>
      </w:r>
      <w:r w:rsidRPr="003970F5">
        <w:rPr>
          <w:rStyle w:val="StyleUnderline"/>
        </w:rPr>
        <w:t xml:space="preserve"> type of </w:t>
      </w:r>
      <w:r w:rsidRPr="0045690A">
        <w:rPr>
          <w:rStyle w:val="StyleUnderline"/>
          <w:highlight w:val="cyan"/>
        </w:rPr>
        <w:t xml:space="preserve">risk would be one that </w:t>
      </w:r>
      <w:r w:rsidRPr="00E54F46">
        <w:rPr>
          <w:rStyle w:val="StyleUnderline"/>
        </w:rPr>
        <w:t>affects more beings</w:t>
      </w:r>
      <w:r w:rsidRPr="003970F5">
        <w:rPr>
          <w:rStyle w:val="StyleUnderline"/>
        </w:rPr>
        <w:t xml:space="preserve"> than would otherwise exist and </w:t>
      </w:r>
      <w:r w:rsidRPr="00E54F46">
        <w:rPr>
          <w:rStyle w:val="Emphasis"/>
        </w:rPr>
        <w:t xml:space="preserve">that </w:t>
      </w:r>
      <w:r w:rsidRPr="0045690A">
        <w:rPr>
          <w:rStyle w:val="Emphasis"/>
          <w:highlight w:val="cyan"/>
        </w:rPr>
        <w:t>makes their lives worse than non-existence</w:t>
      </w:r>
      <w:r w:rsidRPr="003970F5">
        <w:rPr>
          <w:sz w:val="16"/>
        </w:rPr>
        <w:t xml:space="preserve">: in other words, a risk with an even broader scope and even higher severity than a typical existential risk, or </w:t>
      </w:r>
      <w:r w:rsidRPr="003970F5">
        <w:rPr>
          <w:rStyle w:val="StyleUnderline"/>
        </w:rPr>
        <w:t>a fate worse than extinction</w:t>
      </w:r>
      <w:r w:rsidRPr="003970F5">
        <w:rPr>
          <w:sz w:val="16"/>
        </w:rPr>
        <w:t>.</w:t>
      </w:r>
    </w:p>
    <w:p w14:paraId="28F0AA0C" w14:textId="77777777" w:rsidR="004F5BFD" w:rsidRPr="003970F5" w:rsidRDefault="004F5BFD" w:rsidP="005D5CBB">
      <w:pPr>
        <w:rPr>
          <w:sz w:val="16"/>
        </w:rPr>
      </w:pPr>
      <w:r w:rsidRPr="003970F5">
        <w:rPr>
          <w:sz w:val="16"/>
        </w:rPr>
        <w:t>David Althaus and Lukas Gloor, in their article from 2016 titled "Reducing Risks of Astronomical Suffering: A Neglected Priority",</w:t>
      </w:r>
      <w:hyperlink r:id="rId68" w:anchor="fn4rm17j3clzf" w:history="1">
        <w:r w:rsidRPr="003970F5">
          <w:rPr>
            <w:rStyle w:val="Hyperlink"/>
            <w:sz w:val="16"/>
          </w:rPr>
          <w:t>[2]</w:t>
        </w:r>
      </w:hyperlink>
      <w:r w:rsidRPr="003970F5">
        <w:rPr>
          <w:sz w:val="16"/>
        </w:rPr>
        <w:t xml:space="preserve"> claim that </w:t>
      </w:r>
      <w:r w:rsidRPr="003970F5">
        <w:rPr>
          <w:rStyle w:val="StyleUnderline"/>
        </w:rPr>
        <w:t>such a terrible future is a possibility worth paying attention to</w:t>
      </w:r>
      <w:r w:rsidRPr="003970F5">
        <w:rPr>
          <w:sz w:val="16"/>
        </w:rPr>
        <w:t>, and that we might be able to prevent it or make it less likely. Specifically, they define s-risks as "risks of events that bring about suffering in cosmically significant amounts", relative to how much preventable suffering we expect in the future on average.</w:t>
      </w:r>
    </w:p>
    <w:p w14:paraId="33B85611" w14:textId="77777777" w:rsidR="004F5BFD" w:rsidRPr="003970F5" w:rsidRDefault="004F5BFD" w:rsidP="005D5CBB">
      <w:pPr>
        <w:rPr>
          <w:sz w:val="10"/>
          <w:szCs w:val="10"/>
        </w:rPr>
      </w:pPr>
      <w:r w:rsidRPr="003970F5">
        <w:t>Because s</w:t>
      </w:r>
      <w:r w:rsidRPr="0045690A">
        <w:rPr>
          <w:rStyle w:val="Emphasis"/>
          <w:highlight w:val="cyan"/>
        </w:rPr>
        <w:t>-risks involve larger scopes and higher severities than anything we've experienced</w:t>
      </w:r>
      <w:r w:rsidRPr="003970F5">
        <w:rPr>
          <w:rStyle w:val="StyleUnderline"/>
        </w:rPr>
        <w:t xml:space="preserve"> before</w:t>
      </w:r>
      <w:r w:rsidRPr="003970F5">
        <w:t xml:space="preserve">, </w:t>
      </w:r>
      <w:r w:rsidRPr="003970F5">
        <w:rPr>
          <w:sz w:val="10"/>
          <w:szCs w:val="10"/>
        </w:rPr>
        <w:t>any examples of s-risks we could come up with are necessarily speculative and can sound like science fiction. Remember, though, that some risks that we take very seriously today, such as the risk of nuclear war, were first imagined in science fiction stories. For instance, in "The World Set Free", written by H.G. Wells in 1914,</w:t>
      </w:r>
      <w:hyperlink r:id="rId69" w:anchor="fnpgzx4x12mo9" w:history="1">
        <w:r w:rsidRPr="003970F5">
          <w:rPr>
            <w:rStyle w:val="Hyperlink"/>
            <w:sz w:val="10"/>
            <w:szCs w:val="10"/>
          </w:rPr>
          <w:t>[3]</w:t>
        </w:r>
      </w:hyperlink>
      <w:r w:rsidRPr="003970F5">
        <w:rPr>
          <w:sz w:val="10"/>
          <w:szCs w:val="10"/>
        </w:rPr>
        <w:t> bombs powered by artificial radioactive elements destroy hundreds of cities in a globe spanning war.</w:t>
      </w:r>
    </w:p>
    <w:p w14:paraId="41CA9D7F" w14:textId="77777777" w:rsidR="004F5BFD" w:rsidRPr="003970F5" w:rsidRDefault="004F5BFD" w:rsidP="005D5CBB">
      <w:pPr>
        <w:rPr>
          <w:sz w:val="10"/>
          <w:szCs w:val="10"/>
        </w:rPr>
      </w:pPr>
      <w:r w:rsidRPr="003970F5">
        <w:rPr>
          <w:sz w:val="10"/>
          <w:szCs w:val="10"/>
        </w:rPr>
        <w:t>So, we shouldn't ignore s-risks purely because they seem speculative. We should also keep in mind that s-risks are a very broad category - any specific s-risk story might sound unlikely to materialize, but together they can still form a worrying picture. With that in mind, we can do some informed speculation ourselves.</w:t>
      </w:r>
    </w:p>
    <w:p w14:paraId="1508EA61" w14:textId="77777777" w:rsidR="004F5BFD" w:rsidRPr="003970F5" w:rsidRDefault="004F5BFD" w:rsidP="005D5CBB">
      <w:pPr>
        <w:rPr>
          <w:sz w:val="14"/>
        </w:rPr>
      </w:pPr>
      <w:r w:rsidRPr="003970F5">
        <w:rPr>
          <w:sz w:val="14"/>
        </w:rPr>
        <w:t xml:space="preserve">Some s-risk scenarios are like current examples of terrible suffering, but on a much larger scale: </w:t>
      </w:r>
      <w:r w:rsidRPr="0045690A">
        <w:rPr>
          <w:rStyle w:val="StyleUnderline"/>
          <w:highlight w:val="cyan"/>
        </w:rPr>
        <w:t xml:space="preserve">imagine galaxies ruled by </w:t>
      </w:r>
      <w:r w:rsidRPr="0017409F">
        <w:rPr>
          <w:rStyle w:val="StyleUnderline"/>
        </w:rPr>
        <w:t xml:space="preserve">tyrannical </w:t>
      </w:r>
      <w:r w:rsidRPr="0045690A">
        <w:rPr>
          <w:rStyle w:val="StyleUnderline"/>
          <w:highlight w:val="cyan"/>
        </w:rPr>
        <w:t xml:space="preserve">dictators in constant, </w:t>
      </w:r>
      <w:r w:rsidRPr="0017409F">
        <w:rPr>
          <w:rStyle w:val="StyleUnderline"/>
        </w:rPr>
        <w:t xml:space="preserve">brutal </w:t>
      </w:r>
      <w:r w:rsidRPr="0045690A">
        <w:rPr>
          <w:rStyle w:val="StyleUnderline"/>
          <w:highlight w:val="cyan"/>
        </w:rPr>
        <w:t>war</w:t>
      </w:r>
      <w:r w:rsidRPr="003970F5">
        <w:rPr>
          <w:rStyle w:val="StyleUnderline"/>
        </w:rPr>
        <w:t xml:space="preserve">, devastating their populations; or </w:t>
      </w:r>
      <w:r w:rsidRPr="0045690A">
        <w:rPr>
          <w:rStyle w:val="StyleUnderline"/>
          <w:highlight w:val="cyan"/>
        </w:rPr>
        <w:t xml:space="preserve">an industry as cruel as today's worst factory farms being replicated across </w:t>
      </w:r>
      <w:r w:rsidRPr="0017409F">
        <w:rPr>
          <w:rStyle w:val="StyleUnderline"/>
        </w:rPr>
        <w:t xml:space="preserve">innumerable </w:t>
      </w:r>
      <w:r w:rsidRPr="0045690A">
        <w:rPr>
          <w:rStyle w:val="StyleUnderline"/>
          <w:highlight w:val="cyan"/>
        </w:rPr>
        <w:t>planets</w:t>
      </w:r>
      <w:r w:rsidRPr="003970F5">
        <w:rPr>
          <w:rStyle w:val="StyleUnderline"/>
        </w:rPr>
        <w:t xml:space="preserve"> in billions of galaxies. Other possible s-risk scenarios involve </w:t>
      </w:r>
      <w:r w:rsidRPr="003970F5">
        <w:rPr>
          <w:rStyle w:val="StyleUnderline"/>
          <w:sz w:val="14"/>
        </w:rPr>
        <w:t xml:space="preserve">suffering of a type we don't see today, like </w:t>
      </w:r>
      <w:r w:rsidRPr="0045690A">
        <w:rPr>
          <w:rStyle w:val="StyleUnderline"/>
          <w:highlight w:val="cyan"/>
        </w:rPr>
        <w:t>a sentient computer program</w:t>
      </w:r>
      <w:r w:rsidRPr="003970F5">
        <w:rPr>
          <w:rStyle w:val="StyleUnderline"/>
        </w:rPr>
        <w:t xml:space="preserve"> somehow accidentally </w:t>
      </w:r>
      <w:r w:rsidRPr="0045690A">
        <w:rPr>
          <w:rStyle w:val="StyleUnderline"/>
          <w:highlight w:val="cyan"/>
        </w:rPr>
        <w:t>being placed in a state of terrible suffering</w:t>
      </w:r>
      <w:r w:rsidRPr="003970F5">
        <w:rPr>
          <w:rStyle w:val="StyleUnderline"/>
        </w:rPr>
        <w:t xml:space="preserve"> and being </w:t>
      </w:r>
      <w:r w:rsidRPr="0045690A">
        <w:rPr>
          <w:rStyle w:val="StyleUnderline"/>
          <w:highlight w:val="cyan"/>
        </w:rPr>
        <w:t>copied onto billions of computers</w:t>
      </w:r>
      <w:r w:rsidRPr="003970F5">
        <w:rPr>
          <w:rStyle w:val="StyleUnderline"/>
        </w:rPr>
        <w:t xml:space="preserve"> with no way to communicate to anyone to ease its pain.</w:t>
      </w:r>
    </w:p>
    <w:p w14:paraId="12144B88" w14:textId="77777777" w:rsidR="004F5BFD" w:rsidRPr="003970F5" w:rsidRDefault="004F5BFD" w:rsidP="005D5CBB">
      <w:pPr>
        <w:rPr>
          <w:sz w:val="16"/>
          <w:szCs w:val="16"/>
        </w:rPr>
      </w:pPr>
      <w:r w:rsidRPr="003970F5">
        <w:rPr>
          <w:sz w:val="16"/>
          <w:szCs w:val="16"/>
        </w:rPr>
        <w:t>These specific scenarios are inspired by "S-risks: An introduction" by Tobias Baumann,</w:t>
      </w:r>
      <w:hyperlink r:id="rId70" w:anchor="fnpgxsv9xx15h" w:history="1">
        <w:r w:rsidRPr="003970F5">
          <w:rPr>
            <w:rStyle w:val="Hyperlink"/>
            <w:sz w:val="16"/>
            <w:szCs w:val="16"/>
          </w:rPr>
          <w:t>[4]</w:t>
        </w:r>
      </w:hyperlink>
      <w:r w:rsidRPr="003970F5">
        <w:rPr>
          <w:sz w:val="16"/>
          <w:szCs w:val="16"/>
        </w:rPr>
        <w:t> a researcher at the Center for Reducing Suffering. The scenarios have some common elements that illustrate Althaus and Gloor's arguments as to why s-risks are a possibility that we should address. In particular, they involve many more beings than currently exist, they involve risks brought on by technological advancement, they involve suffering coming about as part of a larger process, and they are all preventable with enough foresight.</w:t>
      </w:r>
    </w:p>
    <w:p w14:paraId="2FA24E0A" w14:textId="77777777" w:rsidR="004F5BFD" w:rsidRPr="003970F5" w:rsidRDefault="004F5BFD" w:rsidP="005D5CBB">
      <w:pPr>
        <w:rPr>
          <w:sz w:val="16"/>
          <w:szCs w:val="16"/>
        </w:rPr>
      </w:pPr>
      <w:r w:rsidRPr="003970F5">
        <w:rPr>
          <w:sz w:val="16"/>
          <w:szCs w:val="16"/>
        </w:rPr>
        <w:t>Here are some arguments for why s-risks might have a significant chance of occurring, and why we can probably lower that chance.</w:t>
      </w:r>
    </w:p>
    <w:p w14:paraId="0098A0DD" w14:textId="77777777" w:rsidR="004F5BFD" w:rsidRPr="003970F5" w:rsidRDefault="004F5BFD" w:rsidP="005D5CBB">
      <w:r w:rsidRPr="003970F5">
        <w:rPr>
          <w:sz w:val="16"/>
          <w:szCs w:val="16"/>
        </w:rPr>
        <w:t>First</w:t>
      </w:r>
      <w:r w:rsidRPr="003970F5">
        <w:t xml:space="preserve">, </w:t>
      </w:r>
      <w:r w:rsidRPr="0045690A">
        <w:rPr>
          <w:rStyle w:val="StyleUnderline"/>
          <w:highlight w:val="cyan"/>
        </w:rPr>
        <w:t xml:space="preserve">if humanity </w:t>
      </w:r>
      <w:r w:rsidRPr="0017409F">
        <w:rPr>
          <w:rStyle w:val="StyleUnderline"/>
        </w:rPr>
        <w:t>or</w:t>
      </w:r>
      <w:r w:rsidRPr="003970F5">
        <w:rPr>
          <w:rStyle w:val="StyleUnderline"/>
        </w:rPr>
        <w:t xml:space="preserve"> our descendants </w:t>
      </w:r>
      <w:r w:rsidRPr="0045690A">
        <w:rPr>
          <w:rStyle w:val="StyleUnderline"/>
          <w:highlight w:val="cyan"/>
        </w:rPr>
        <w:t xml:space="preserve">expand into the cosmos, then the number of future beings </w:t>
      </w:r>
      <w:r w:rsidRPr="0017409F">
        <w:rPr>
          <w:rStyle w:val="StyleUnderline"/>
        </w:rPr>
        <w:t xml:space="preserve">capable of </w:t>
      </w:r>
      <w:r w:rsidRPr="0045690A">
        <w:rPr>
          <w:rStyle w:val="StyleUnderline"/>
          <w:highlight w:val="cyan"/>
        </w:rPr>
        <w:t xml:space="preserve">suffering could </w:t>
      </w:r>
      <w:r w:rsidRPr="0017409F">
        <w:rPr>
          <w:rStyle w:val="StyleUnderline"/>
        </w:rPr>
        <w:t>be vast: maybe even</w:t>
      </w:r>
      <w:r w:rsidRPr="0045690A">
        <w:rPr>
          <w:rStyle w:val="StyleUnderline"/>
          <w:highlight w:val="cyan"/>
        </w:rPr>
        <w:t xml:space="preserve"> trillions of times more than today</w:t>
      </w:r>
      <w:r w:rsidRPr="003970F5">
        <w:t>. This could come about simply by increasing the number of inhabited locations in the universe, or by creating many artificial or simulated beings advanced enough to be capable of suffering.</w:t>
      </w:r>
    </w:p>
    <w:p w14:paraId="7A5FFFD8" w14:textId="77777777" w:rsidR="004F5BFD" w:rsidRPr="003970F5" w:rsidRDefault="004F5BFD" w:rsidP="005D5CBB">
      <w:r w:rsidRPr="003970F5">
        <w:t xml:space="preserve">Second, </w:t>
      </w:r>
      <w:r w:rsidRPr="0045690A">
        <w:rPr>
          <w:rStyle w:val="Emphasis"/>
          <w:highlight w:val="cyan"/>
        </w:rPr>
        <w:t>as technology continues to advance</w:t>
      </w:r>
      <w:r w:rsidRPr="0045690A">
        <w:rPr>
          <w:rStyle w:val="StyleUnderline"/>
          <w:highlight w:val="cyan"/>
        </w:rPr>
        <w:t>, so does the capability to cause</w:t>
      </w:r>
      <w:r w:rsidRPr="003970F5">
        <w:rPr>
          <w:rStyle w:val="StyleUnderline"/>
        </w:rPr>
        <w:t xml:space="preserve"> tremendous and avoidable </w:t>
      </w:r>
      <w:r w:rsidRPr="0045690A">
        <w:rPr>
          <w:rStyle w:val="StyleUnderline"/>
          <w:highlight w:val="cyan"/>
        </w:rPr>
        <w:t>suffering</w:t>
      </w:r>
      <w:r w:rsidRPr="003970F5">
        <w:rPr>
          <w:rStyle w:val="StyleUnderline"/>
        </w:rPr>
        <w:t xml:space="preserve"> to such beings</w:t>
      </w:r>
      <w:r w:rsidRPr="003970F5">
        <w:t xml:space="preserve">. </w:t>
      </w:r>
      <w:r w:rsidRPr="0045690A">
        <w:rPr>
          <w:rStyle w:val="Emphasis"/>
          <w:highlight w:val="cyan"/>
        </w:rPr>
        <w:t>We see this already happening</w:t>
      </w:r>
      <w:r w:rsidRPr="0017409F">
        <w:rPr>
          <w:rStyle w:val="Emphasis"/>
        </w:rPr>
        <w:t xml:space="preserve"> with weapons of mass destruction or factory farming</w:t>
      </w:r>
      <w:r w:rsidRPr="003970F5">
        <w:rPr>
          <w:rStyle w:val="StyleUnderline"/>
        </w:rPr>
        <w:t>. Technology that has increased the power of humanity</w:t>
      </w:r>
      <w:r w:rsidRPr="003970F5">
        <w:t xml:space="preserve"> in the past, from fire to farming to flight, has almost always allowed for both great good and great ill. This trend will likely continue.</w:t>
      </w:r>
    </w:p>
    <w:p w14:paraId="4FE6FF33" w14:textId="77777777" w:rsidR="004F5BFD" w:rsidRPr="003970F5" w:rsidRDefault="004F5BFD" w:rsidP="005D5CBB">
      <w:pPr>
        <w:rPr>
          <w:sz w:val="10"/>
          <w:szCs w:val="10"/>
        </w:rPr>
      </w:pPr>
      <w:r w:rsidRPr="003970F5">
        <w:t xml:space="preserve">Third, if </w:t>
      </w:r>
      <w:r w:rsidRPr="003970F5">
        <w:rPr>
          <w:rStyle w:val="StyleUnderline"/>
        </w:rPr>
        <w:t xml:space="preserve">such </w:t>
      </w:r>
      <w:r w:rsidRPr="0045690A">
        <w:rPr>
          <w:rStyle w:val="StyleUnderline"/>
          <w:highlight w:val="cyan"/>
        </w:rPr>
        <w:t>suffering</w:t>
      </w:r>
      <w:r w:rsidRPr="003970F5">
        <w:rPr>
          <w:rStyle w:val="StyleUnderline"/>
        </w:rPr>
        <w:t xml:space="preserve"> is not deliberately avoided, it </w:t>
      </w:r>
      <w:r w:rsidRPr="0045690A">
        <w:rPr>
          <w:rStyle w:val="StyleUnderline"/>
          <w:highlight w:val="cyan"/>
        </w:rPr>
        <w:t>could easily come about</w:t>
      </w:r>
      <w:r w:rsidRPr="003970F5">
        <w:t xml:space="preserve">. While this could be from sadists promoting suffering for its own sake, it doesn't have to be. It </w:t>
      </w:r>
      <w:r w:rsidRPr="003970F5">
        <w:rPr>
          <w:rStyle w:val="StyleUnderline"/>
        </w:rPr>
        <w:t xml:space="preserve">could be </w:t>
      </w:r>
      <w:r w:rsidRPr="0045690A">
        <w:rPr>
          <w:rStyle w:val="StyleUnderline"/>
          <w:highlight w:val="cyan"/>
        </w:rPr>
        <w:t>by accident or neglect</w:t>
      </w:r>
      <w:r w:rsidRPr="0045690A">
        <w:rPr>
          <w:highlight w:val="cyan"/>
        </w:rPr>
        <w:t>,</w:t>
      </w:r>
      <w:r w:rsidRPr="003970F5">
        <w:t xml:space="preserve"> for example if there are beings that we don't realize are capable of suffering. It could come about </w:t>
      </w:r>
      <w:r w:rsidRPr="003970F5">
        <w:rPr>
          <w:rStyle w:val="StyleUnderline"/>
        </w:rPr>
        <w:t>in the process of achieving some other goal: today's factory farms aren't explicitly for the purpose of causing animals to suffer,</w:t>
      </w:r>
      <w:r w:rsidRPr="003970F5">
        <w:t xml:space="preserve"> </w:t>
      </w:r>
      <w:r w:rsidRPr="003970F5">
        <w:rPr>
          <w:sz w:val="10"/>
          <w:szCs w:val="10"/>
        </w:rPr>
        <w:t>but they do create enormous suffering as part of the process of producing meat to feed humans. Suffering could also come about as part of a conflict, like a war on a much grander scale than anything in humanity's past, or in the course of beings trying to force others to do something against their will.</w:t>
      </w:r>
    </w:p>
    <w:p w14:paraId="6BD924F6" w14:textId="77777777" w:rsidR="004F5BFD" w:rsidRPr="003970F5" w:rsidRDefault="004F5BFD" w:rsidP="005D5CBB">
      <w:pPr>
        <w:rPr>
          <w:sz w:val="10"/>
          <w:szCs w:val="10"/>
        </w:rPr>
      </w:pPr>
      <w:r w:rsidRPr="003970F5">
        <w:rPr>
          <w:sz w:val="10"/>
          <w:szCs w:val="10"/>
        </w:rPr>
        <w:t>Finally, actions that we take today can reduce the probability of future suffering occurring. One possibility is expanding our moral circle.</w:t>
      </w:r>
      <w:hyperlink r:id="rId71" w:anchor="fnobyx6gblv4" w:history="1">
        <w:r w:rsidRPr="003970F5">
          <w:rPr>
            <w:rStyle w:val="Hyperlink"/>
            <w:sz w:val="10"/>
            <w:szCs w:val="10"/>
          </w:rPr>
          <w:t>[5]</w:t>
        </w:r>
      </w:hyperlink>
      <w:r w:rsidRPr="003970F5">
        <w:rPr>
          <w:sz w:val="10"/>
          <w:szCs w:val="10"/>
        </w:rPr>
        <w:t> By making sure to take as many beings as possible into account in making decisions about the future, we can avoid causing astronomical suffering because a class of morally relevant beings was simply ignored. We particularly want to prevent the idea of caring for other beings from becoming ignored or controversial. Another example, proposed by David Althaus, is reducing the influence of people Althouse describes as "malevolent", with traits shared by history's worst dictators. Additionally, some kinds of work that prevents suffering today will also help prevent suffering in the future, like curing or eliminating painful diseases and strengthening organizations and norms promoting peace.</w:t>
      </w:r>
    </w:p>
    <w:p w14:paraId="046BDE9E" w14:textId="77777777" w:rsidR="004F5BFD" w:rsidRPr="003970F5" w:rsidRDefault="004F5BFD" w:rsidP="005D5CBB">
      <w:pPr>
        <w:rPr>
          <w:sz w:val="16"/>
        </w:rPr>
      </w:pPr>
      <w:r w:rsidRPr="003970F5">
        <w:rPr>
          <w:sz w:val="16"/>
        </w:rPr>
        <w:t xml:space="preserve">Maybe you're not yet convinced that s-risks are likely enough that we should take them seriously. Tobias Baumann, in his book "Avoiding the Worst: How to Prevent a Moral Catastrophe", argues that </w:t>
      </w:r>
      <w:r w:rsidRPr="003970F5">
        <w:rPr>
          <w:rStyle w:val="StyleUnderline"/>
        </w:rPr>
        <w:t xml:space="preserve">the total </w:t>
      </w:r>
      <w:r w:rsidRPr="0045690A">
        <w:rPr>
          <w:rStyle w:val="StyleUnderline"/>
          <w:highlight w:val="cyan"/>
        </w:rPr>
        <w:t>odds of an s-risk scenario are quite significant</w:t>
      </w:r>
      <w:r w:rsidRPr="003970F5">
        <w:rPr>
          <w:sz w:val="16"/>
        </w:rPr>
        <w:t xml:space="preserve">, but even small risks are worth our attention if there's something we can do about them. </w:t>
      </w:r>
      <w:r w:rsidRPr="003970F5">
        <w:rPr>
          <w:rStyle w:val="StyleUnderline"/>
        </w:rPr>
        <w:t>The risk of dying in a car accident within the next year is around 1 in 10,000,</w:t>
      </w:r>
      <w:hyperlink r:id="rId72" w:anchor="fnzt7u9a71pm" w:history="1">
        <w:r w:rsidRPr="003970F5">
          <w:rPr>
            <w:rStyle w:val="StyleUnderline"/>
          </w:rPr>
          <w:t>[6]</w:t>
        </w:r>
      </w:hyperlink>
      <w:r w:rsidRPr="003970F5">
        <w:rPr>
          <w:rStyle w:val="StyleUnderline"/>
        </w:rPr>
        <w:t> but we still wear seatbelts because they're easy interventions that effectively reduce the risk</w:t>
      </w:r>
      <w:r w:rsidRPr="003970F5">
        <w:rPr>
          <w:sz w:val="16"/>
        </w:rPr>
        <w:t>.</w:t>
      </w:r>
    </w:p>
    <w:p w14:paraId="39480095" w14:textId="77777777" w:rsidR="004F5BFD" w:rsidRPr="003970F5" w:rsidRDefault="004F5BFD" w:rsidP="005D5CBB">
      <w:pPr>
        <w:rPr>
          <w:sz w:val="10"/>
          <w:szCs w:val="10"/>
        </w:rPr>
      </w:pPr>
      <w:r w:rsidRPr="003970F5">
        <w:rPr>
          <w:sz w:val="10"/>
          <w:szCs w:val="10"/>
        </w:rPr>
        <w:t>Or perhaps you think that even a life with a very large amount of suffering is still preferable to non-existence. This is a reasonable objection but remember that the alternative to astronomical suffering doesn't have to be extinction. Consider a universe with many galaxies of people living happy and fulfilled lives, but one galaxy filled with people in extreme suffering. All else being equal, it would still be a tremendous good to free the people of that galaxy and allow them to live as they see fit.</w:t>
      </w:r>
      <w:hyperlink r:id="rId73" w:anchor="fn9osuoc7yn5w" w:history="1">
        <w:r w:rsidRPr="003970F5">
          <w:rPr>
            <w:rStyle w:val="Hyperlink"/>
            <w:sz w:val="10"/>
            <w:szCs w:val="10"/>
          </w:rPr>
          <w:t>[7]</w:t>
        </w:r>
      </w:hyperlink>
      <w:r w:rsidRPr="003970F5">
        <w:rPr>
          <w:sz w:val="10"/>
          <w:szCs w:val="10"/>
        </w:rPr>
        <w:t> Just how much attention we should pay to preventing this galaxy of suffering depends on your personal morals and ethics, but almost everyone would agree that it is at least something worth doing if we can. And suffering doesn't need to be our only moral concern for s-risks to be important. It's very reasonable to care about s-risks while also believing that the best possible futures are full of potential and worth fighting for.</w:t>
      </w:r>
    </w:p>
    <w:p w14:paraId="1A4B1BEA" w14:textId="77777777" w:rsidR="004F5BFD" w:rsidRPr="003970F5" w:rsidRDefault="004F5BFD" w:rsidP="005D5CBB">
      <w:pPr>
        <w:rPr>
          <w:sz w:val="16"/>
        </w:rPr>
      </w:pPr>
      <w:r w:rsidRPr="003970F5">
        <w:rPr>
          <w:sz w:val="16"/>
        </w:rPr>
        <w:t xml:space="preserve">Althaus and Gloor further argue that </w:t>
      </w:r>
      <w:r w:rsidRPr="0045690A">
        <w:rPr>
          <w:rStyle w:val="Emphasis"/>
          <w:highlight w:val="cyan"/>
        </w:rPr>
        <w:t>s-risks could be even more important to focus on than existential risks</w:t>
      </w:r>
      <w:r w:rsidRPr="003970F5">
        <w:rPr>
          <w:rStyle w:val="StyleUnderline"/>
        </w:rPr>
        <w:t xml:space="preserve">. They picture human futures like a lottery. Avoiding </w:t>
      </w:r>
      <w:r w:rsidRPr="003970F5">
        <w:rPr>
          <w:sz w:val="16"/>
        </w:rPr>
        <w:t>risks of</w:t>
      </w:r>
      <w:r w:rsidRPr="003970F5">
        <w:rPr>
          <w:rStyle w:val="StyleUnderline"/>
        </w:rPr>
        <w:t xml:space="preserve"> </w:t>
      </w:r>
      <w:r w:rsidRPr="0017409F">
        <w:rPr>
          <w:rStyle w:val="Emphasis"/>
        </w:rPr>
        <w:t>extinction is like buying tickets</w:t>
      </w:r>
      <w:r w:rsidRPr="003970F5">
        <w:rPr>
          <w:rStyle w:val="StyleUnderline"/>
        </w:rPr>
        <w:t xml:space="preserve"> </w:t>
      </w:r>
      <w:r w:rsidRPr="003970F5">
        <w:rPr>
          <w:sz w:val="16"/>
        </w:rPr>
        <w:t>in that lottery</w:t>
      </w:r>
      <w:r w:rsidRPr="003970F5">
        <w:rPr>
          <w:rStyle w:val="StyleUnderline"/>
        </w:rPr>
        <w:t xml:space="preserve"> and </w:t>
      </w:r>
      <w:r w:rsidRPr="0017409F">
        <w:rPr>
          <w:rStyle w:val="Emphasis"/>
        </w:rPr>
        <w:t>getting a better chance of humanity living to see one of those futures, but if the bad outweighs the good in the average future represented by each</w:t>
      </w:r>
      <w:r w:rsidRPr="003970F5">
        <w:rPr>
          <w:rStyle w:val="StyleUnderline"/>
        </w:rPr>
        <w:t xml:space="preserve"> </w:t>
      </w:r>
      <w:r w:rsidRPr="003970F5">
        <w:rPr>
          <w:sz w:val="16"/>
        </w:rPr>
        <w:t>of those</w:t>
      </w:r>
      <w:r w:rsidRPr="003970F5">
        <w:rPr>
          <w:rStyle w:val="StyleUnderline"/>
        </w:rPr>
        <w:t xml:space="preserve"> </w:t>
      </w:r>
      <w:r w:rsidRPr="0017409F">
        <w:rPr>
          <w:rStyle w:val="Emphasis"/>
        </w:rPr>
        <w:t xml:space="preserve">tickets, then buying more of them isn't worth it. </w:t>
      </w:r>
      <w:r w:rsidRPr="0045690A">
        <w:rPr>
          <w:rStyle w:val="Emphasis"/>
          <w:highlight w:val="cyan"/>
        </w:rPr>
        <w:t xml:space="preserve">Avoiding s-risks increases the average value of the tickets we </w:t>
      </w:r>
      <w:r w:rsidRPr="0017409F">
        <w:rPr>
          <w:rStyle w:val="Emphasis"/>
        </w:rPr>
        <w:t xml:space="preserve">already </w:t>
      </w:r>
      <w:r w:rsidRPr="0045690A">
        <w:rPr>
          <w:rStyle w:val="Emphasis"/>
          <w:highlight w:val="cyan"/>
        </w:rPr>
        <w:t xml:space="preserve">have, and makes buying </w:t>
      </w:r>
      <w:r w:rsidRPr="0017409F">
        <w:rPr>
          <w:rStyle w:val="Emphasis"/>
        </w:rPr>
        <w:t xml:space="preserve">more of </w:t>
      </w:r>
      <w:r w:rsidRPr="0045690A">
        <w:rPr>
          <w:rStyle w:val="Emphasis"/>
          <w:highlight w:val="cyan"/>
        </w:rPr>
        <w:t>them all the more valuable</w:t>
      </w:r>
      <w:r w:rsidRPr="003970F5">
        <w:rPr>
          <w:sz w:val="16"/>
        </w:rPr>
        <w:t xml:space="preserve">. Additionally, </w:t>
      </w:r>
      <w:r w:rsidRPr="003970F5">
        <w:rPr>
          <w:rStyle w:val="StyleUnderline"/>
        </w:rPr>
        <w:t>if an s-risk scenario comes about it may be extremely difficult to escape it, so we need to act ahead of time</w:t>
      </w:r>
      <w:r w:rsidRPr="003970F5">
        <w:rPr>
          <w:sz w:val="16"/>
        </w:rPr>
        <w:t xml:space="preserve">. </w:t>
      </w:r>
      <w:r w:rsidRPr="003970F5">
        <w:rPr>
          <w:rStyle w:val="StyleUnderline"/>
        </w:rPr>
        <w:t>Being</w:t>
      </w:r>
      <w:r w:rsidRPr="003970F5">
        <w:rPr>
          <w:sz w:val="16"/>
        </w:rPr>
        <w:t xml:space="preserve"> aware and </w:t>
      </w:r>
      <w:r w:rsidRPr="003970F5">
        <w:rPr>
          <w:rStyle w:val="StyleUnderline"/>
        </w:rPr>
        <w:t>prepared today could be critical for stopping astronomical suffering</w:t>
      </w:r>
      <w:r w:rsidRPr="003970F5">
        <w:rPr>
          <w:sz w:val="16"/>
        </w:rPr>
        <w:t xml:space="preserve"> before it can begin.</w:t>
      </w:r>
    </w:p>
    <w:p w14:paraId="4E7A93EF" w14:textId="77777777" w:rsidR="004F5BFD" w:rsidRPr="003970F5" w:rsidRDefault="004F5BFD" w:rsidP="005D5CBB"/>
    <w:p w14:paraId="4F8A0CF1" w14:textId="77777777" w:rsidR="004F5BFD" w:rsidRDefault="004F5BFD" w:rsidP="005D5CBB">
      <w:pPr>
        <w:pStyle w:val="Heading4"/>
      </w:pPr>
      <w:r>
        <w:t xml:space="preserve">**Human extinction </w:t>
      </w:r>
      <w:r w:rsidRPr="003C252B">
        <w:rPr>
          <w:u w:val="single"/>
        </w:rPr>
        <w:t>good</w:t>
      </w:r>
      <w:r>
        <w:t xml:space="preserve"> for the </w:t>
      </w:r>
      <w:r w:rsidRPr="003C252B">
        <w:rPr>
          <w:u w:val="single"/>
        </w:rPr>
        <w:t>Principle of the Best Interests of Posthumanity</w:t>
      </w:r>
      <w:r>
        <w:t xml:space="preserve"> (PBIP).</w:t>
      </w:r>
    </w:p>
    <w:p w14:paraId="7E1F6093" w14:textId="77777777" w:rsidR="004F5BFD" w:rsidRPr="007525C0" w:rsidRDefault="004F5BFD" w:rsidP="005D5CBB">
      <w:r w:rsidRPr="007525C0">
        <w:rPr>
          <w:rStyle w:val="Style13ptBold"/>
        </w:rPr>
        <w:t>Rueda 22</w:t>
      </w:r>
      <w:r>
        <w:t xml:space="preserve"> [Jon, </w:t>
      </w:r>
      <w:r w:rsidRPr="007525C0">
        <w:t>Postdoctoral Fellow at the Chair in Law and Human Genome, University of the Basque Country.</w:t>
      </w:r>
      <w:r>
        <w:t xml:space="preserve"> P</w:t>
      </w:r>
      <w:r w:rsidRPr="007525C0">
        <w:t>h.D. in Philosophy, University of Granada (Spain).</w:t>
      </w:r>
      <w:r>
        <w:t xml:space="preserve"> </w:t>
      </w:r>
      <w:r w:rsidRPr="007525C0">
        <w:t xml:space="preserve">Sept. 22, 2022, Bioethics, “Genetic enhancement, human extinction, and the best interests of posthumanity,” Vol. 38, Iss.6, p.529 -538. </w:t>
      </w:r>
      <w:hyperlink r:id="rId74" w:history="1">
        <w:r w:rsidRPr="007525C0">
          <w:rPr>
            <w:rStyle w:val="Hyperlink"/>
          </w:rPr>
          <w:t>https://onlinelibrary.wiley.com/doi/full/10.1111/bioe.13085</w:t>
        </w:r>
      </w:hyperlink>
      <w:r w:rsidRPr="007525C0">
        <w:t>] acc 7/24/2024 [tvisha]</w:t>
      </w:r>
    </w:p>
    <w:p w14:paraId="14C8DE3E" w14:textId="77777777" w:rsidR="004F5BFD" w:rsidRPr="00986755" w:rsidRDefault="004F5BFD" w:rsidP="005D5CBB">
      <w:pPr>
        <w:rPr>
          <w:sz w:val="16"/>
        </w:rPr>
      </w:pPr>
      <w:r w:rsidRPr="00986755">
        <w:rPr>
          <w:sz w:val="16"/>
        </w:rPr>
        <w:t xml:space="preserve">In this section, I will briefly argue that </w:t>
      </w:r>
      <w:r w:rsidRPr="008D5DEC">
        <w:rPr>
          <w:rStyle w:val="StyleUnderline"/>
        </w:rPr>
        <w:t>human extinction could be considered as one of the best interests of posthumanity</w:t>
      </w:r>
      <w:r w:rsidRPr="00986755">
        <w:rPr>
          <w:sz w:val="16"/>
        </w:rPr>
        <w:t>. I shall first qualify this statement by remarking why we should prefer, from an impartial perspective, the creation of a posthuman life to a human one, and then I will frame the duty of self-extinction from a classical utilitarian viewpoint.</w:t>
      </w:r>
    </w:p>
    <w:p w14:paraId="7902A74B" w14:textId="77777777" w:rsidR="004F5BFD" w:rsidRPr="00986755" w:rsidRDefault="004F5BFD" w:rsidP="005D5CBB">
      <w:pPr>
        <w:rPr>
          <w:sz w:val="16"/>
        </w:rPr>
      </w:pPr>
      <w:r w:rsidRPr="00986755">
        <w:rPr>
          <w:sz w:val="16"/>
        </w:rPr>
        <w:t xml:space="preserve">Some believe that </w:t>
      </w:r>
      <w:r w:rsidRPr="008D5DEC">
        <w:rPr>
          <w:rStyle w:val="StyleUnderline"/>
        </w:rPr>
        <w:t>to be born human, it is better not to exist</w:t>
      </w:r>
      <w:r w:rsidRPr="00986755">
        <w:rPr>
          <w:sz w:val="16"/>
        </w:rPr>
        <w:t>.</w:t>
      </w:r>
      <w:hyperlink r:id="rId75" w:anchor="bioe13085-note-0036_note_35" w:tooltip="Link to note" w:history="1">
        <w:r w:rsidRPr="00986755">
          <w:rPr>
            <w:rStyle w:val="Hyperlink"/>
            <w:sz w:val="16"/>
          </w:rPr>
          <w:t>36</w:t>
        </w:r>
      </w:hyperlink>
      <w:r w:rsidRPr="00986755">
        <w:rPr>
          <w:sz w:val="16"/>
        </w:rPr>
        <w:t xml:space="preserve"> Although I do not dislike my human life, I will not dispute that claim. Rather, I am more interested in granting the assumption that a </w:t>
      </w:r>
      <w:r w:rsidRPr="008D5DEC">
        <w:rPr>
          <w:rStyle w:val="StyleUnderline"/>
        </w:rPr>
        <w:t>posthuman life is worth living—and probably even more so than human existence</w:t>
      </w:r>
      <w:r w:rsidRPr="00986755">
        <w:rPr>
          <w:sz w:val="16"/>
        </w:rPr>
        <w:t>. Note that this could be accepted by those antinatalists who reject human existence but who have not pronounced themselves on posthuman existence. In theory, it is not incompatible to claim that creating humans is bad with the assertion that creating posthumans is not bad (or even good).</w:t>
      </w:r>
      <w:hyperlink r:id="rId76" w:anchor="bioe13085-note-0037_note_36" w:tooltip="Link to note" w:history="1">
        <w:r w:rsidRPr="00986755">
          <w:rPr>
            <w:rStyle w:val="Hyperlink"/>
            <w:sz w:val="16"/>
          </w:rPr>
          <w:t>37</w:t>
        </w:r>
      </w:hyperlink>
      <w:r w:rsidRPr="00986755">
        <w:rPr>
          <w:sz w:val="16"/>
        </w:rPr>
        <w:t> In fact, Ole Martin Moen has recently suggested that the pessimism about human life of some antinatalist positions can be overcome if we were to use radical biomedical enhancement.</w:t>
      </w:r>
      <w:hyperlink r:id="rId77" w:anchor="bioe13085-note-0038_note_37" w:tooltip="Link to note" w:history="1">
        <w:r w:rsidRPr="00986755">
          <w:rPr>
            <w:rStyle w:val="Hyperlink"/>
            <w:sz w:val="16"/>
          </w:rPr>
          <w:t>38</w:t>
        </w:r>
      </w:hyperlink>
      <w:r w:rsidRPr="00986755">
        <w:rPr>
          <w:sz w:val="16"/>
        </w:rPr>
        <w:t> He argues that these technologies could make it not only worthwhile to be born at the individual level but also that we no longer should fear a technology-driven extinction by drastically altering humanity.</w:t>
      </w:r>
    </w:p>
    <w:p w14:paraId="75D8DFFB" w14:textId="77777777" w:rsidR="004F5BFD" w:rsidRPr="00986755" w:rsidRDefault="004F5BFD" w:rsidP="005D5CBB">
      <w:pPr>
        <w:rPr>
          <w:sz w:val="16"/>
        </w:rPr>
      </w:pPr>
      <w:r w:rsidRPr="00986755">
        <w:rPr>
          <w:sz w:val="16"/>
        </w:rPr>
        <w:t xml:space="preserve">Now it is important to address the welfare that radical enhancements would produce in a more impersonal way. After all, what is being discussed is not whether I would have liked to be born posthuman rather than human, but what kind of descendants should exist in relation to the level of well-being they would experience. </w:t>
      </w:r>
      <w:r w:rsidRPr="00986755">
        <w:rPr>
          <w:rStyle w:val="StyleUnderline"/>
        </w:rPr>
        <w:t>In choosing between two courses of action, it is advisable to consider impartially which leads to a better state of affairs</w:t>
      </w:r>
      <w:r w:rsidRPr="00986755">
        <w:rPr>
          <w:sz w:val="16"/>
        </w:rPr>
        <w:t xml:space="preserve">. This also applies to deciding what type of individuals should be brought into existence. </w:t>
      </w:r>
      <w:r w:rsidRPr="00986755">
        <w:rPr>
          <w:rStyle w:val="StyleUnderline"/>
        </w:rPr>
        <w:t>Future beings will have a greater interest in existing to the extent that their existence is as good as possible. And if posthuman existence is better than human existence, future beings have a greater interest in being born posthuman rather than human</w:t>
      </w:r>
      <w:r w:rsidRPr="00986755">
        <w:rPr>
          <w:sz w:val="16"/>
        </w:rPr>
        <w:t>. If we are consistent with the beneficence implicit in the PBIP, we must create posthuman rather than human lives.</w:t>
      </w:r>
      <w:hyperlink r:id="rId78" w:anchor="bioe13085-note-0039_note_38" w:tooltip="Link to note" w:history="1">
        <w:r w:rsidRPr="00986755">
          <w:rPr>
            <w:rStyle w:val="Hyperlink"/>
            <w:sz w:val="16"/>
          </w:rPr>
          <w:t>39</w:t>
        </w:r>
      </w:hyperlink>
      <w:r w:rsidRPr="00986755">
        <w:rPr>
          <w:sz w:val="16"/>
        </w:rPr>
        <w:t> Therefore</w:t>
      </w:r>
      <w:r w:rsidRPr="00986755">
        <w:rPr>
          <w:rStyle w:val="Emphasis"/>
        </w:rPr>
        <w:t>, if the price to be paid is that the human line of descent will not be continued, this would be an ethical toll that those accepting the PBIP would be willing to take, even if it entailed human extinction</w:t>
      </w:r>
      <w:r w:rsidRPr="00986755">
        <w:rPr>
          <w:sz w:val="16"/>
        </w:rPr>
        <w:t>.</w:t>
      </w:r>
    </w:p>
    <w:p w14:paraId="1C158437" w14:textId="77777777" w:rsidR="004F5BFD" w:rsidRPr="00986755" w:rsidRDefault="004F5BFD" w:rsidP="005D5CBB">
      <w:pPr>
        <w:rPr>
          <w:sz w:val="16"/>
        </w:rPr>
      </w:pPr>
      <w:r w:rsidRPr="00986755">
        <w:rPr>
          <w:sz w:val="16"/>
        </w:rPr>
        <w:t xml:space="preserve">The previous line of argumentation could be acceptable from a strong theoretical commitment to impartiality. In this respect, one of the most paradigmatic examples would be that of a strict version of utilitarianism. </w:t>
      </w:r>
      <w:r w:rsidRPr="00986755">
        <w:rPr>
          <w:rStyle w:val="Emphasis"/>
        </w:rPr>
        <w:t>Utilitarianism</w:t>
      </w:r>
      <w:r w:rsidRPr="00986755">
        <w:rPr>
          <w:rStyle w:val="StyleUnderline"/>
        </w:rPr>
        <w:t> is a consequentialist moral theory that aims to maximize happiness and minimize unhappiness</w:t>
      </w:r>
      <w:r w:rsidRPr="00986755">
        <w:rPr>
          <w:sz w:val="16"/>
        </w:rPr>
        <w:t> and also takes into account the remote consequences (both in spatial and temporal distance) of our actions and omissions.</w:t>
      </w:r>
      <w:hyperlink r:id="rId79" w:anchor="bioe13085-note-0042_note_41" w:tooltip="Link to note" w:history="1">
        <w:r w:rsidRPr="00986755">
          <w:rPr>
            <w:rStyle w:val="Hyperlink"/>
            <w:sz w:val="16"/>
          </w:rPr>
          <w:t>42</w:t>
        </w:r>
      </w:hyperlink>
      <w:r w:rsidRPr="00986755">
        <w:rPr>
          <w:sz w:val="16"/>
        </w:rPr>
        <w:t xml:space="preserve"> Recent contributions to contemporary </w:t>
      </w:r>
      <w:r w:rsidRPr="00986755">
        <w:rPr>
          <w:rStyle w:val="StyleUnderline"/>
        </w:rPr>
        <w:t xml:space="preserve">utilitarianism have pointed out that the moral core of this theory is its </w:t>
      </w:r>
      <w:r w:rsidRPr="00986755">
        <w:rPr>
          <w:rStyle w:val="Emphasis"/>
        </w:rPr>
        <w:t>impartial (universal) benevolence</w:t>
      </w:r>
      <w:r w:rsidRPr="00986755">
        <w:rPr>
          <w:sz w:val="16"/>
        </w:rPr>
        <w:t>.</w:t>
      </w:r>
      <w:hyperlink r:id="rId80" w:anchor="bioe13085-note-0043_note_42" w:tooltip="Link to note" w:history="1">
        <w:r w:rsidRPr="00986755">
          <w:rPr>
            <w:rStyle w:val="Hyperlink"/>
            <w:sz w:val="16"/>
          </w:rPr>
          <w:t>43</w:t>
        </w:r>
      </w:hyperlink>
      <w:r w:rsidRPr="00986755">
        <w:rPr>
          <w:sz w:val="16"/>
        </w:rPr>
        <w:t> One of the consequences of applying the assumption of impartiality and the aspiration of beneficence to bioethical debates is that utilitarianism often deflates the importance of agent-relative considerations.</w:t>
      </w:r>
      <w:hyperlink r:id="rId81" w:anchor="bioe13085-note-0044_note_43" w:tooltip="Link to note" w:history="1">
        <w:r w:rsidRPr="00986755">
          <w:rPr>
            <w:rStyle w:val="Hyperlink"/>
            <w:sz w:val="16"/>
          </w:rPr>
          <w:t>44</w:t>
        </w:r>
      </w:hyperlink>
      <w:r w:rsidRPr="00986755">
        <w:rPr>
          <w:sz w:val="16"/>
        </w:rPr>
        <w:t xml:space="preserve"> Then, </w:t>
      </w:r>
      <w:r w:rsidRPr="00986755">
        <w:rPr>
          <w:rStyle w:val="StyleUnderline"/>
        </w:rPr>
        <w:t xml:space="preserve">utilitarianism requires us to be impartial and, as humans, to </w:t>
      </w:r>
      <w:r w:rsidRPr="00986755">
        <w:rPr>
          <w:rStyle w:val="Emphasis"/>
        </w:rPr>
        <w:t>not be biased in favour of the interests of our own species</w:t>
      </w:r>
      <w:r w:rsidRPr="00986755">
        <w:rPr>
          <w:rStyle w:val="StyleUnderline"/>
        </w:rPr>
        <w:t>.</w:t>
      </w:r>
      <w:hyperlink r:id="rId82" w:anchor="bioe13085-note-0045_note_44" w:tooltip="Link to note" w:history="1">
        <w:r w:rsidRPr="00986755">
          <w:rPr>
            <w:rStyle w:val="StyleUnderline"/>
          </w:rPr>
          <w:t>45</w:t>
        </w:r>
      </w:hyperlink>
      <w:r w:rsidRPr="00986755">
        <w:rPr>
          <w:rStyle w:val="StyleUnderline"/>
        </w:rPr>
        <w:t> If what matters is well-being and not simply the recipient of well-being, from a purely impartial perspective, we should try to generate as much well-being as possible, even if this means that this well-being is enjoyed by a species other than our own</w:t>
      </w:r>
      <w:r w:rsidRPr="00986755">
        <w:rPr>
          <w:sz w:val="16"/>
        </w:rPr>
        <w:t>.</w:t>
      </w:r>
    </w:p>
    <w:p w14:paraId="007DF858" w14:textId="77777777" w:rsidR="004F5BFD" w:rsidRPr="00986755" w:rsidRDefault="004F5BFD" w:rsidP="005D5CBB">
      <w:pPr>
        <w:rPr>
          <w:sz w:val="16"/>
        </w:rPr>
      </w:pPr>
      <w:r w:rsidRPr="00986755">
        <w:rPr>
          <w:sz w:val="16"/>
        </w:rPr>
        <w:t>Moreover, the union of longtermism with a strict version of utilitarianism would entail prioritizing from a ‘cosmic view’ (or the point of view of the universe) the expected astronomical amounts of far-future value of posthuman existence. The reasoning would be as follows: If the human species succeeds in surviving existential risks, the future could be vast. Our history would be just beginning. Thus</w:t>
      </w:r>
      <w:r w:rsidRPr="00986755">
        <w:rPr>
          <w:u w:val="single"/>
        </w:rPr>
        <w:t xml:space="preserve">, if we avoid premature extinction, </w:t>
      </w:r>
      <w:r w:rsidRPr="00986755">
        <w:rPr>
          <w:rStyle w:val="Emphasis"/>
        </w:rPr>
        <w:t>millions (or even billions) of years could be awaiting future generations</w:t>
      </w:r>
      <w:r w:rsidRPr="00986755">
        <w:rPr>
          <w:u w:val="single"/>
        </w:rPr>
        <w:t>. </w:t>
      </w:r>
      <w:r w:rsidRPr="00986755">
        <w:rPr>
          <w:sz w:val="16"/>
        </w:rPr>
        <w:t>Suppose now that</w:t>
      </w:r>
      <w:r w:rsidRPr="00986755">
        <w:rPr>
          <w:u w:val="single"/>
        </w:rPr>
        <w:t xml:space="preserve"> each posthuman life has the double average welfare compared to human life. In that case, a posthuman future could contain much more value than a human future, even with less population. In other words, achieving posthumanity could help in maximizing overall well-being. Therefore, replacing the human species with a posthuman one could make the total sum of welfare much greater than simply continuing human life</w:t>
      </w:r>
      <w:r w:rsidRPr="00986755">
        <w:rPr>
          <w:sz w:val="16"/>
        </w:rPr>
        <w:t>.</w:t>
      </w:r>
    </w:p>
    <w:p w14:paraId="7BACEA95" w14:textId="77777777" w:rsidR="004F5BFD" w:rsidRPr="00986755" w:rsidRDefault="004F5BFD" w:rsidP="005D5CBB">
      <w:pPr>
        <w:rPr>
          <w:sz w:val="16"/>
        </w:rPr>
      </w:pPr>
      <w:r w:rsidRPr="00986755">
        <w:rPr>
          <w:sz w:val="16"/>
        </w:rPr>
        <w:t>So, could this impartial beneficence entail some sacrifices for the human species? Utilitarianism</w:t>
      </w:r>
      <w:hyperlink r:id="rId83" w:anchor="bioe13085-note-0047_note_46" w:tooltip="Link to note" w:history="1">
        <w:r w:rsidRPr="00986755">
          <w:rPr>
            <w:rStyle w:val="Hyperlink"/>
            <w:sz w:val="16"/>
          </w:rPr>
          <w:t>47</w:t>
        </w:r>
      </w:hyperlink>
      <w:r w:rsidRPr="00986755">
        <w:rPr>
          <w:sz w:val="16"/>
        </w:rPr>
        <w:t> is often characterized by its high standards and counter-intuitive conclusions against common-sense morality. In particular, this theory can seem very over-demanding because it can sometimes oblige to self-sacrifices—that is, actions that entail significant personal (and even vital) costs for the sake of others.</w:t>
      </w:r>
      <w:hyperlink r:id="rId84" w:anchor="bioe13085-note-0048_note_47" w:tooltip="Link to note" w:history="1">
        <w:r w:rsidRPr="00986755">
          <w:rPr>
            <w:rStyle w:val="Hyperlink"/>
            <w:sz w:val="16"/>
          </w:rPr>
          <w:t>48</w:t>
        </w:r>
      </w:hyperlink>
      <w:r w:rsidRPr="00986755">
        <w:rPr>
          <w:sz w:val="16"/>
        </w:rPr>
        <w:t xml:space="preserve"> In this context, </w:t>
      </w:r>
      <w:r w:rsidRPr="00986755">
        <w:rPr>
          <w:rStyle w:val="Emphasis"/>
        </w:rPr>
        <w:t>accelerating human self-extinction</w:t>
      </w:r>
      <w:r w:rsidRPr="00986755">
        <w:rPr>
          <w:rStyle w:val="StyleUnderline"/>
        </w:rPr>
        <w:t xml:space="preserve"> to create a posthuman species would constitute a prominent example of self-sacrifice. </w:t>
      </w:r>
      <w:r w:rsidRPr="00986755">
        <w:rPr>
          <w:sz w:val="16"/>
        </w:rPr>
        <w:t>Here is important not to conflate the idea of extinction with mortality.</w:t>
      </w:r>
      <w:hyperlink r:id="rId85" w:anchor="bioe13085-note-0049_note_48" w:tooltip="Link to note" w:history="1">
        <w:r w:rsidRPr="00986755">
          <w:rPr>
            <w:rStyle w:val="Hyperlink"/>
            <w:sz w:val="16"/>
          </w:rPr>
          <w:t>49</w:t>
        </w:r>
      </w:hyperlink>
      <w:r w:rsidRPr="00986755">
        <w:rPr>
          <w:sz w:val="16"/>
        </w:rPr>
        <w:t xml:space="preserve"> In this context, I understand self-sacrifice as assuming the end of humanity as a collective agency to benefit our improved descendant species. Intentionally </w:t>
      </w:r>
      <w:r w:rsidRPr="00986755">
        <w:rPr>
          <w:rStyle w:val="StyleUnderline"/>
        </w:rPr>
        <w:t xml:space="preserve">causing human extinction for the sake of posthumanity could then be the </w:t>
      </w:r>
      <w:r w:rsidRPr="00986755">
        <w:rPr>
          <w:rStyle w:val="Emphasis"/>
        </w:rPr>
        <w:t>ultimate altruistic act</w:t>
      </w:r>
      <w:r w:rsidRPr="00986755">
        <w:rPr>
          <w:rStyle w:val="StyleUnderline"/>
        </w:rPr>
        <w:t xml:space="preserve"> by humans</w:t>
      </w:r>
      <w:r w:rsidRPr="00986755">
        <w:rPr>
          <w:sz w:val="16"/>
        </w:rPr>
        <w:t>.</w:t>
      </w:r>
      <w:hyperlink r:id="rId86" w:anchor="bioe13085-note-0050_note_49" w:tooltip="Link to note" w:history="1">
        <w:r w:rsidRPr="00986755">
          <w:rPr>
            <w:rStyle w:val="Hyperlink"/>
            <w:sz w:val="16"/>
          </w:rPr>
          <w:t>50</w:t>
        </w:r>
      </w:hyperlink>
    </w:p>
    <w:p w14:paraId="33B05330" w14:textId="77777777" w:rsidR="004F5BFD" w:rsidRPr="00986755" w:rsidRDefault="004F5BFD" w:rsidP="005D5CBB">
      <w:pPr>
        <w:rPr>
          <w:sz w:val="10"/>
          <w:szCs w:val="10"/>
        </w:rPr>
      </w:pPr>
      <w:r w:rsidRPr="00986755">
        <w:rPr>
          <w:sz w:val="10"/>
          <w:szCs w:val="10"/>
        </w:rPr>
        <w:t>One possible objection to this account is the following. For some versions of utilitarianism, the PBIP proclaims an implausible duty to human extinction for posthumans’ sake. To speak of posthuman interests, as this principle does, would be nonsensical. Preference utilitarianism, for instance, holds that what is important is to satisfy preferences and that there is not a duty to satisfy the preferences of those who do not exist yet. Since posthumans do not exist yet, they do not have interests or preferences. Hence, there is no duty to self-extinguishing humanity to create posthumanity. However, this is only right if one assumes preference utilitarianism is the correct ethical theory. I do not believe that the PBIP should be based on this theory. On the contrary, this principle is more acceptable from a more classical utilitarian position. According to R. M. Hare, a ‘utilitarian of the older sort’ who seeks to maximize happiness should consider the interest in existing of possible happy individuals to maximize the future sum of happiness.</w:t>
      </w:r>
      <w:hyperlink r:id="rId87" w:anchor="bioe13085-note-0051_note_50" w:tooltip="Link to note" w:history="1">
        <w:r w:rsidRPr="00986755">
          <w:rPr>
            <w:rStyle w:val="Hyperlink"/>
            <w:sz w:val="10"/>
            <w:szCs w:val="10"/>
          </w:rPr>
          <w:t>51</w:t>
        </w:r>
      </w:hyperlink>
      <w:r w:rsidRPr="00986755">
        <w:rPr>
          <w:sz w:val="10"/>
          <w:szCs w:val="10"/>
        </w:rPr>
        <w:t> This view may reinforce the normative grounding of the PBIP in two ways. First, this vision points out that potential posthumans have interests, among which is not only to exist but also to exist in the best possible way. Second, it allows us to recognize the ethical importance of bringing into the world those beings who add the greatest happiness or well-being to the total sum. Since we have already said that posthumans could have lives of greater well-being than humans, we should bring in the former instead of the latter.</w:t>
      </w:r>
    </w:p>
    <w:p w14:paraId="0E741D9A" w14:textId="77777777" w:rsidR="004F5BFD" w:rsidRPr="00986755" w:rsidRDefault="004F5BFD" w:rsidP="005D5CBB">
      <w:pPr>
        <w:rPr>
          <w:sz w:val="16"/>
        </w:rPr>
      </w:pPr>
      <w:r w:rsidRPr="00986755">
        <w:rPr>
          <w:sz w:val="16"/>
        </w:rPr>
        <w:t xml:space="preserve">To summarize, </w:t>
      </w:r>
      <w:r w:rsidRPr="00986755">
        <w:rPr>
          <w:rStyle w:val="StyleUnderline"/>
        </w:rPr>
        <w:t>if we base the PBIP on a strong normative commitment to impartial beneficence, its consistent application would push us towards human extinction</w:t>
      </w:r>
      <w:r w:rsidRPr="00986755">
        <w:rPr>
          <w:sz w:val="16"/>
        </w:rPr>
        <w:t xml:space="preserve">. Thus, human extinction could be a self-imposed duty to accelerate posthuman evolution. In that sense, it should be noted that, within the </w:t>
      </w:r>
      <w:r w:rsidRPr="00986755">
        <w:rPr>
          <w:rStyle w:val="StyleUnderline"/>
        </w:rPr>
        <w:t>PBIP, human extinction could be considered erogatory (i.e., within the call of duty) instead of supererogatory (beyond the call of duty but praiseworthy</w:t>
      </w:r>
      <w:r w:rsidRPr="00986755">
        <w:rPr>
          <w:sz w:val="16"/>
        </w:rPr>
        <w:t>).</w:t>
      </w:r>
    </w:p>
    <w:p w14:paraId="17A04329" w14:textId="77777777" w:rsidR="004F5BFD" w:rsidRPr="003C252B" w:rsidRDefault="004F5BFD" w:rsidP="005D5CBB"/>
    <w:p w14:paraId="7A3D47CB" w14:textId="77777777" w:rsidR="004F5BFD" w:rsidRPr="00E50A40" w:rsidRDefault="004F5BFD" w:rsidP="005D5CBB"/>
    <w:p w14:paraId="1C63B9D3" w14:textId="77777777" w:rsidR="004F5BFD" w:rsidRDefault="004F5BFD" w:rsidP="005D5CBB">
      <w:pPr>
        <w:pStyle w:val="Heading3"/>
        <w:ind w:firstLine="720"/>
      </w:pPr>
      <w:r>
        <w:t xml:space="preserve">**2NC -- AI – General </w:t>
      </w:r>
    </w:p>
    <w:p w14:paraId="38DC828F" w14:textId="77777777" w:rsidR="004F5BFD" w:rsidRDefault="004F5BFD" w:rsidP="005D5CBB">
      <w:pPr>
        <w:pStyle w:val="Heading4"/>
      </w:pPr>
      <w:r>
        <w:t>Tech Experts warn of AI risks</w:t>
      </w:r>
    </w:p>
    <w:p w14:paraId="7E89768C" w14:textId="77777777" w:rsidR="004F5BFD" w:rsidRPr="005D6BDE" w:rsidRDefault="004F5BFD" w:rsidP="005D5CBB">
      <w:r w:rsidRPr="00BD70F8">
        <w:rPr>
          <w:rStyle w:val="Style13ptBold"/>
        </w:rPr>
        <w:t>Hart ’23</w:t>
      </w:r>
      <w:r>
        <w:t xml:space="preserve"> [Robert, reporter for the Forbes breaking news team, covering health and science from the London office; 5-30-23, “AI Could Cause Human ‘Extinction,’ Tech Leaders Warn”, </w:t>
      </w:r>
      <w:hyperlink r:id="rId88" w:history="1">
        <w:r w:rsidRPr="00BD70F8">
          <w:rPr>
            <w:rStyle w:val="Hyperlink"/>
            <w:color w:val="000000" w:themeColor="text1"/>
          </w:rPr>
          <w:t>https://www.forbes.com/sites/roberthart/2023/05/30/ai-could-cause-human-extinction-tech-leaders-warn/?sh=382cf50649f9</w:t>
        </w:r>
      </w:hyperlink>
      <w:r>
        <w:t>, Forbes]</w:t>
      </w:r>
    </w:p>
    <w:p w14:paraId="7A95C773" w14:textId="77777777" w:rsidR="004F5BFD" w:rsidRPr="000B1CEB" w:rsidRDefault="004F5BFD" w:rsidP="005D5CBB">
      <w:pPr>
        <w:rPr>
          <w:sz w:val="12"/>
        </w:rPr>
      </w:pPr>
      <w:r w:rsidRPr="000B1CEB">
        <w:rPr>
          <w:sz w:val="12"/>
        </w:rPr>
        <w:t>"TOPLINE Tackling the “</w:t>
      </w:r>
      <w:r w:rsidRPr="00F05EC4">
        <w:rPr>
          <w:rStyle w:val="Emphasis"/>
        </w:rPr>
        <w:t>risk of extinction</w:t>
      </w:r>
      <w:r w:rsidRPr="000B1CEB">
        <w:rPr>
          <w:u w:val="single"/>
        </w:rPr>
        <w:t xml:space="preserve">” posed by artificial intelligence should be a </w:t>
      </w:r>
      <w:r w:rsidRPr="00F05EC4">
        <w:rPr>
          <w:rStyle w:val="Emphasis"/>
        </w:rPr>
        <w:t>global priority</w:t>
      </w:r>
      <w:r w:rsidRPr="000B1CEB">
        <w:rPr>
          <w:sz w:val="12"/>
        </w:rPr>
        <w:t xml:space="preserve"> on par with averting catastrophes like nuclear war, a </w:t>
      </w:r>
      <w:r w:rsidRPr="000B1CEB">
        <w:rPr>
          <w:u w:val="single"/>
        </w:rPr>
        <w:t>group of tech leaders and experts warned</w:t>
      </w:r>
      <w:r w:rsidRPr="000B1CEB">
        <w:rPr>
          <w:sz w:val="12"/>
        </w:rPr>
        <w:t xml:space="preserve"> on Tuesday, the latest high-profile call for caution as concern about the potential harms of AI grow and increasingly advanced systems are rolled out. OpenAI’s CEO Sam Altman was one of dozens of high-profile signatories to a statement warning about ... [+]COPYRIGHT 2023 THE ASSOCIATED PRESS. ALL RIGHTS RESERVED KEY FACTS “</w:t>
      </w:r>
      <w:r w:rsidRPr="000B1CEB">
        <w:rPr>
          <w:u w:val="single"/>
        </w:rPr>
        <w:t>Mitigating the risk of extinction from AI should be a global priority alongside other societal-scale risks such as pandemics</w:t>
      </w:r>
      <w:r w:rsidRPr="000B1CEB">
        <w:rPr>
          <w:sz w:val="12"/>
        </w:rPr>
        <w:t xml:space="preserve"> and nuclear war,” reads the one-sentence statement. The </w:t>
      </w:r>
      <w:r w:rsidRPr="000B1CEB">
        <w:rPr>
          <w:u w:val="single"/>
        </w:rPr>
        <w:t>statement was published by the U.S.-based nonprofit the Center for AI Safety</w:t>
      </w:r>
      <w:r w:rsidRPr="000B1CEB">
        <w:rPr>
          <w:sz w:val="12"/>
        </w:rPr>
        <w:t xml:space="preserve">, which works to reduce society-level risks associated with AI by conducting safety research and advocating for safety standards. The letter has been </w:t>
      </w:r>
      <w:r w:rsidRPr="000B1CEB">
        <w:rPr>
          <w:u w:val="single"/>
        </w:rPr>
        <w:t>signed by a host of high-profile executives and experts working in the field, including Sam Altman, Demis Hassabis and Dario Amodei, respectively, chief executives for OpenAI—which created the ChatGPT bot—Google DeepMind and Anthropic</w:t>
      </w:r>
      <w:r w:rsidRPr="000B1CEB">
        <w:rPr>
          <w:sz w:val="12"/>
        </w:rPr>
        <w:t>. Other signatories include specialists from companies including Google and Microsoft, as well as respected computer scientists like Yoshua Bengio and Geoffrey Hinton, both considered pioneers in the field whose work has made some of the applications being rolled out today possible. Executives from Meta, a strong player in AI and the parent company of Facebook, WhatsApp and Instagram, have not signed the statement, the Center for AI Safety said. “</w:t>
      </w:r>
      <w:r w:rsidRPr="000B1CEB">
        <w:rPr>
          <w:u w:val="single"/>
        </w:rPr>
        <w:t xml:space="preserve">Mitigating the risk of extinction from </w:t>
      </w:r>
      <w:r w:rsidRPr="00643E70">
        <w:rPr>
          <w:rStyle w:val="Emphasis"/>
        </w:rPr>
        <w:t>AI will require global action</w:t>
      </w:r>
      <w:r w:rsidRPr="000B1CEB">
        <w:rPr>
          <w:sz w:val="12"/>
        </w:rPr>
        <w:t xml:space="preserve">” similar to that used to mitigate the risk of nuclear war, said Dan Hendrycks, director of the Center for AI Safety, stressing that a similar level of effort and coordination will be needed to properly tackle the future risks of AI. CRUCIAL QUOTE “It’s not too early to put guardrails in place and set up institutions so that AI risks don’t catch us off guard,” said Hendrycks in a statement accompanying the 22-word warning. Hendrycks said increasing societal concern about the potential impacts of AI is reminiscent of what happened in the early days of nuclear power and that “we need to be having the conversations that nuclear scientists were having before the creation of the atomic bomb.” While it’s important that we address the pressing issues AI systems already pose—including being used to spread misinformation or eliminate millions of jobs—Hendrycks said it is important that “the AI industry and governments around the world . . . </w:t>
      </w:r>
      <w:r w:rsidRPr="000B1CEB">
        <w:rPr>
          <w:u w:val="single"/>
        </w:rPr>
        <w:t xml:space="preserve">seriously confront the risk that future AI could pose a </w:t>
      </w:r>
      <w:r w:rsidRPr="00643E70">
        <w:rPr>
          <w:rStyle w:val="Emphasis"/>
        </w:rPr>
        <w:t>threat to human existence</w:t>
      </w:r>
      <w:r w:rsidRPr="000B1CEB">
        <w:rPr>
          <w:sz w:val="12"/>
        </w:rPr>
        <w:t xml:space="preserve">.” NEWS PEG The terse statement is the latest of several high-profile warnings from leaders across civil society, academia and industry to warn about the potential risks AI poses, including a letter signed by the likes of Elon Musk and Steve Wozniak calling for a six-month pause to take stock of the risks posed by AI. Though many signatories have spoken about the existential risk from AI for many years—including Skype cofounder Jaan Tallinn and acclaimed British physicist Martin Rees—the widespread rollout of generative AI systems like ChatGPT have added urgency to the debate, particularly as companies race to develop, build and deploy better systems faster than their rivals. CONTRA </w:t>
      </w:r>
      <w:r w:rsidRPr="000B1CEB">
        <w:rPr>
          <w:u w:val="single"/>
        </w:rPr>
        <w:t>Few familiar with the field will claim there are no risks associated with AI</w:t>
      </w:r>
      <w:r w:rsidRPr="000B1CEB">
        <w:rPr>
          <w:sz w:val="12"/>
        </w:rPr>
        <w:t xml:space="preserve"> and many, including the risk of exacerbating existing biases and inequalities, promoting misinformation, disrupting politics and upending the economy and job market are already being felt. However, there is less agreement on whether AI systems will one day come to threaten the very survival of humanity. Such </w:t>
      </w:r>
      <w:r w:rsidRPr="00643E70">
        <w:rPr>
          <w:rStyle w:val="StyleUnderline"/>
        </w:rPr>
        <w:t>threats, known as ex</w:t>
      </w:r>
      <w:r w:rsidRPr="00643E70">
        <w:rPr>
          <w:rStyle w:val="Emphasis"/>
        </w:rPr>
        <w:t xml:space="preserve">istential risks, encompass a broad range </w:t>
      </w:r>
      <w:r w:rsidRPr="00643E70">
        <w:rPr>
          <w:rStyle w:val="StyleUnderline"/>
        </w:rPr>
        <w:t>that covers more tangible threats like nuclear war, asteroid impacts, climate change and pandemics</w:t>
      </w:r>
      <w:r w:rsidRPr="000B1CEB">
        <w:rPr>
          <w:u w:val="single"/>
        </w:rPr>
        <w:t xml:space="preserve"> through to more esoteric things like an attack from aliens or runaway nanotechnology</w:t>
      </w:r>
      <w:r w:rsidRPr="000B1CEB">
        <w:rPr>
          <w:sz w:val="12"/>
        </w:rPr>
        <w:t>. Those in favor of classifying AI as an existential risk vary in the detail they provide for their reasoning and a great deal is, necessarily, speculative. Others claim such a position is irresponsible and effectively ignores very real current problems at the expense of a speculative future problem. While AI systems are growing in their capabilities, many point to their general failure to accomplish even simple tasks as a reason to discount AI as an existential threat."</w:t>
      </w:r>
    </w:p>
    <w:p w14:paraId="5F118AE0" w14:textId="77777777" w:rsidR="004F5BFD" w:rsidRDefault="004F5BFD" w:rsidP="005D5CBB">
      <w:pPr>
        <w:rPr>
          <w:sz w:val="14"/>
        </w:rPr>
      </w:pPr>
      <w:r w:rsidRPr="00CB300C">
        <w:rPr>
          <w:sz w:val="14"/>
        </w:rPr>
        <w:t xml:space="preserve"> </w:t>
      </w:r>
    </w:p>
    <w:p w14:paraId="3F099635" w14:textId="77777777" w:rsidR="004F5BFD" w:rsidRDefault="004F5BFD" w:rsidP="005D5CBB">
      <w:pPr>
        <w:pStyle w:val="Heading4"/>
      </w:pPr>
      <w:r>
        <w:t>AI is the most threatening impact – Surveys show</w:t>
      </w:r>
    </w:p>
    <w:p w14:paraId="6DD43921" w14:textId="77777777" w:rsidR="004F5BFD" w:rsidRDefault="004F5BFD" w:rsidP="005D5CBB">
      <w:pPr>
        <w:rPr>
          <w:color w:val="000000" w:themeColor="text1"/>
        </w:rPr>
      </w:pPr>
      <w:r w:rsidRPr="00E50A40">
        <w:rPr>
          <w:rStyle w:val="Style13ptBold"/>
        </w:rPr>
        <w:t>Heuvel 23</w:t>
      </w:r>
      <w:r>
        <w:t xml:space="preserve"> [Katrina, American editor and publisher. She is the publisher, part-owner, and former editor of the progressive magazine The Nation; 4-25-2023, "Will AI Lead to Human Extinction?", https://web.archive.org/web/20230603012340/https://www.thenation.com/article/society/ai-chatgpt-tech-disruption-humanity/, Nation]</w:t>
      </w:r>
    </w:p>
    <w:p w14:paraId="01A0AAF1" w14:textId="77777777" w:rsidR="004F5BFD" w:rsidRPr="000B1CEB" w:rsidRDefault="004F5BFD" w:rsidP="005D5CBB">
      <w:pPr>
        <w:rPr>
          <w:sz w:val="12"/>
        </w:rPr>
      </w:pPr>
      <w:r w:rsidRPr="000B1CEB">
        <w:rPr>
          <w:sz w:val="12"/>
        </w:rPr>
        <w:t xml:space="preserve">ChatGPT, the new generative AI chatbot created by OpenAI, was released less than five months ago, but it has already become the fastest-growing Internet application in history. It’s almost powerful enough to work some white-collar jobs. New York Times columnist Farhad Manjoo says it’s already changed the way he does his. For all the talk of </w:t>
      </w:r>
      <w:r w:rsidRPr="00643E70">
        <w:rPr>
          <w:highlight w:val="cyan"/>
          <w:u w:val="single"/>
        </w:rPr>
        <w:t>AI</w:t>
      </w:r>
      <w:r w:rsidRPr="00643E70">
        <w:rPr>
          <w:sz w:val="12"/>
          <w:highlight w:val="cyan"/>
        </w:rPr>
        <w:t>’s</w:t>
      </w:r>
      <w:r w:rsidRPr="000B1CEB">
        <w:rPr>
          <w:sz w:val="12"/>
        </w:rPr>
        <w:t xml:space="preserve"> potential, the people who understand it best are frightened by how quickly the technology is accelerating. On one hand, it could usher in an era of unprecedented human health and happiness. On the other, it </w:t>
      </w:r>
      <w:r w:rsidRPr="00643E70">
        <w:rPr>
          <w:highlight w:val="cyan"/>
          <w:u w:val="single"/>
        </w:rPr>
        <w:t>has the potential for massive economic disruption, weakened national security, and the erosion of personal privacy</w:t>
      </w:r>
      <w:r w:rsidRPr="000B1CEB">
        <w:rPr>
          <w:sz w:val="12"/>
        </w:rPr>
        <w:t xml:space="preserve">. It gets worse: In a </w:t>
      </w:r>
      <w:r w:rsidRPr="000B1CEB">
        <w:rPr>
          <w:u w:val="single"/>
        </w:rPr>
        <w:t xml:space="preserve">survey of </w:t>
      </w:r>
      <w:r w:rsidRPr="00643E70">
        <w:rPr>
          <w:u w:val="single"/>
        </w:rPr>
        <w:t xml:space="preserve">AI </w:t>
      </w:r>
      <w:r w:rsidRPr="00643E70">
        <w:rPr>
          <w:highlight w:val="cyan"/>
          <w:u w:val="single"/>
        </w:rPr>
        <w:t>experts</w:t>
      </w:r>
      <w:r w:rsidRPr="000B1CEB">
        <w:rPr>
          <w:u w:val="single"/>
        </w:rPr>
        <w:t xml:space="preserve"> conducted last year, almost </w:t>
      </w:r>
      <w:r w:rsidRPr="00643E70">
        <w:rPr>
          <w:rStyle w:val="Emphasis"/>
        </w:rPr>
        <w:t xml:space="preserve">half </w:t>
      </w:r>
      <w:r w:rsidRPr="00643E70">
        <w:rPr>
          <w:rStyle w:val="Emphasis"/>
          <w:highlight w:val="cyan"/>
        </w:rPr>
        <w:t>said</w:t>
      </w:r>
      <w:r w:rsidRPr="000B1CEB">
        <w:rPr>
          <w:u w:val="single"/>
        </w:rPr>
        <w:t xml:space="preserve"> the chance that </w:t>
      </w:r>
      <w:r w:rsidRPr="00643E70">
        <w:rPr>
          <w:highlight w:val="cyan"/>
          <w:u w:val="single"/>
        </w:rPr>
        <w:t xml:space="preserve">AI would lead to </w:t>
      </w:r>
      <w:r w:rsidRPr="00643E70">
        <w:rPr>
          <w:u w:val="single"/>
        </w:rPr>
        <w:t xml:space="preserve">human </w:t>
      </w:r>
      <w:r w:rsidRPr="00643E70">
        <w:rPr>
          <w:highlight w:val="cyan"/>
          <w:u w:val="single"/>
        </w:rPr>
        <w:t>extinction</w:t>
      </w:r>
      <w:r w:rsidRPr="000B1CEB">
        <w:rPr>
          <w:sz w:val="12"/>
        </w:rPr>
        <w:t xml:space="preserve"> was 10 percent or more. Even Elon Musk, a founding member of OpenAI and someone rarely seen as concerned about consequences, said last week that </w:t>
      </w:r>
      <w:r w:rsidRPr="000B1CEB">
        <w:rPr>
          <w:u w:val="single"/>
        </w:rPr>
        <w:t xml:space="preserve">AI “has the </w:t>
      </w:r>
      <w:r w:rsidRPr="00643E70">
        <w:rPr>
          <w:highlight w:val="cyan"/>
          <w:u w:val="single"/>
        </w:rPr>
        <w:t xml:space="preserve">potential of </w:t>
      </w:r>
      <w:r w:rsidRPr="00643E70">
        <w:rPr>
          <w:rStyle w:val="Emphasis"/>
          <w:highlight w:val="cyan"/>
        </w:rPr>
        <w:t>civilization destruction</w:t>
      </w:r>
      <w:r w:rsidRPr="000B1CEB">
        <w:rPr>
          <w:sz w:val="12"/>
        </w:rPr>
        <w:t xml:space="preserve">.” We are at an inflection point with AI. New technology demands new regulations. But </w:t>
      </w:r>
      <w:r w:rsidRPr="000B1CEB">
        <w:rPr>
          <w:u w:val="single"/>
        </w:rPr>
        <w:t xml:space="preserve">AI </w:t>
      </w:r>
      <w:r w:rsidRPr="00643E70">
        <w:rPr>
          <w:highlight w:val="cyan"/>
          <w:u w:val="single"/>
        </w:rPr>
        <w:t xml:space="preserve">development is </w:t>
      </w:r>
      <w:r w:rsidRPr="00643E70">
        <w:rPr>
          <w:rStyle w:val="Emphasis"/>
          <w:highlight w:val="cyan"/>
        </w:rPr>
        <w:t>outpacing</w:t>
      </w:r>
      <w:r w:rsidRPr="00643E70">
        <w:rPr>
          <w:highlight w:val="cyan"/>
          <w:u w:val="single"/>
        </w:rPr>
        <w:t xml:space="preserve"> regulators’ ability to act</w:t>
      </w:r>
      <w:r w:rsidRPr="000B1CEB">
        <w:rPr>
          <w:u w:val="single"/>
        </w:rPr>
        <w:t>, or even to understand</w:t>
      </w:r>
      <w:r w:rsidRPr="000B1CEB">
        <w:rPr>
          <w:sz w:val="12"/>
        </w:rPr>
        <w:t xml:space="preserve">. To avert the worst possible outcomes, leaders need to listen to the experts who can anticipate the ramifications, and regulate now—before it’s too late. We’ve seen this show before. Proponents of the Industrial and Digital Revolutions dangled utopian visions in front of our eyes while shunning the regulations that would have ensured safer and more equitable change. As a result, we’re still uncovering and cleaning up industrial waste sites from the 1800s, and only beginning to understand how our failure to regulate social-media-created crises of democracy and public health. </w:t>
      </w:r>
      <w:r w:rsidRPr="000B1CEB">
        <w:rPr>
          <w:u w:val="single"/>
        </w:rPr>
        <w:t>AI may be our most threatening revolution yet</w:t>
      </w:r>
      <w:r w:rsidRPr="000B1CEB">
        <w:rPr>
          <w:sz w:val="12"/>
        </w:rPr>
        <w:t xml:space="preserve">. Google CEO Sundar Pichai has said that </w:t>
      </w:r>
      <w:r w:rsidRPr="000B1CEB">
        <w:rPr>
          <w:u w:val="single"/>
        </w:rPr>
        <w:t xml:space="preserve">the </w:t>
      </w:r>
      <w:r w:rsidRPr="00643E70">
        <w:rPr>
          <w:highlight w:val="cyan"/>
          <w:u w:val="single"/>
        </w:rPr>
        <w:t>impact of AI will be</w:t>
      </w:r>
      <w:r w:rsidRPr="000B1CEB">
        <w:rPr>
          <w:u w:val="single"/>
        </w:rPr>
        <w:t xml:space="preserve"> “</w:t>
      </w:r>
      <w:r w:rsidRPr="00643E70">
        <w:rPr>
          <w:rStyle w:val="Emphasis"/>
        </w:rPr>
        <w:t>more profound than fire</w:t>
      </w:r>
      <w:r w:rsidRPr="000B1CEB">
        <w:rPr>
          <w:u w:val="single"/>
        </w:rPr>
        <w:t xml:space="preserve">.” But even cavemen understood that playing with fire can have </w:t>
      </w:r>
      <w:r w:rsidRPr="00643E70">
        <w:rPr>
          <w:rStyle w:val="Emphasis"/>
          <w:highlight w:val="cyan"/>
        </w:rPr>
        <w:t>third-degree consequences</w:t>
      </w:r>
      <w:r w:rsidRPr="000B1CEB">
        <w:rPr>
          <w:sz w:val="12"/>
        </w:rPr>
        <w:t xml:space="preserve">. The </w:t>
      </w:r>
      <w:r w:rsidRPr="00643E70">
        <w:rPr>
          <w:rStyle w:val="Emphasis"/>
          <w:highlight w:val="cyan"/>
        </w:rPr>
        <w:t>U</w:t>
      </w:r>
      <w:r w:rsidRPr="000B1CEB">
        <w:rPr>
          <w:u w:val="single"/>
        </w:rPr>
        <w:t xml:space="preserve">nited </w:t>
      </w:r>
      <w:r w:rsidRPr="00643E70">
        <w:rPr>
          <w:rStyle w:val="Emphasis"/>
          <w:highlight w:val="cyan"/>
        </w:rPr>
        <w:t>S</w:t>
      </w:r>
      <w:r w:rsidRPr="000B1CEB">
        <w:rPr>
          <w:u w:val="single"/>
        </w:rPr>
        <w:t xml:space="preserve">tates </w:t>
      </w:r>
      <w:r w:rsidRPr="00643E70">
        <w:rPr>
          <w:rStyle w:val="Emphasis"/>
          <w:highlight w:val="cyan"/>
        </w:rPr>
        <w:t>government is woefully ill-equipped</w:t>
      </w:r>
      <w:r w:rsidRPr="00643E70">
        <w:rPr>
          <w:highlight w:val="cyan"/>
          <w:u w:val="single"/>
        </w:rPr>
        <w:t xml:space="preserve"> to tackle the existential threat</w:t>
      </w:r>
      <w:r w:rsidRPr="000B1CEB">
        <w:rPr>
          <w:u w:val="single"/>
        </w:rPr>
        <w:t xml:space="preserve"> of AI</w:t>
      </w:r>
      <w:r w:rsidRPr="000B1CEB">
        <w:rPr>
          <w:sz w:val="12"/>
        </w:rPr>
        <w:t>. Republican Representative Jay Obernolte, the only member of Congress with a master’s degree in AI, has to explain to his colleagues that the threat “will not come from evil robots with red lasers.” Congress is clearly not ready to legislate. CURRENT ISSUE View our current issue Subscribe today and Save up to $129. But we can’t let the complexity of AI prevent us from acting today while we unravel the broader questions we’ll face tomorrow. As Representative Ted Lieu reminds us, we don’t fully understand all the ways pharmaceuticals improve health, but the FDA still regulates drug manufacturing to keep us safe. An essential first step is to make sure AI doesn’t fall victim to the same monopolistic practices that undermined the first age of the Internet. FTC Chair Lina Khan is already gearing up the agency to watch out for antitrust violations to make sure the technology isn’t dangerously concentrated in too few hands. The Biden administration has taken steps to ask questions and get better informed. The Commerce Department is seeking public comment as it considers measures to regulate AI. And last year, the White House unveiled a Blueprint for an AI Bill of Rights, but critics have noted that its protections are “toothless” and “uneven.” As the government gathers information about this new technology, it cannot make the mistake of privileging the voices of the tech industry already lobbying against regulations. Instead, it should look to states like California and Texas, which are regulating AI tools to protect civil rights and demand transparency. DONATE NOW TO POWER THE NATION. Readers like you make our independent journalism possible. Better yet, look overseas. As usual, Europe is ahead of us when it comes to regulation. ChatGPT was released only six months ago, but several EU countries are already investigating privacy concerns. Italy has banned it outright. A group of EU officials have called on President Biden to convene a summit to encourage collaboration on global solutions. The White House should accept that invitation. Last week, two AI experts in The Economist called for an “International Agency for AI” to coordinate a global response—not unlike the International Atomic Energy Agency. But, as Robert Wright notes, the problem doesn’t have to reach nuclear levels to merit global governance. No country wants to be the first to step in and regulate. That’s why we should do it together. Given the breathtaking speed at which AI is evolving, it’s unlikely that we will find a one-size-fits-all solution. Addressing the potential threat of AI will require the humility to admit what we don’t know, and a willingness to heed the criticism of skeptics as much as the promises of evangelists. We can create a world where AI meets its spectacular promise to improve the lives of all humanity—but only if we work together, and use our unique capacity to make moral choices to develop a truly intelligent (read not artificial) response.</w:t>
      </w:r>
    </w:p>
    <w:p w14:paraId="0BCA8E16" w14:textId="77777777" w:rsidR="004F5BFD" w:rsidRDefault="004F5BFD" w:rsidP="005D5CBB">
      <w:pPr>
        <w:pStyle w:val="Heading4"/>
      </w:pPr>
      <w:r>
        <w:t>Oxford proves</w:t>
      </w:r>
    </w:p>
    <w:p w14:paraId="74B98DC0" w14:textId="77777777" w:rsidR="004F5BFD" w:rsidRDefault="004F5BFD" w:rsidP="005D5CBB">
      <w:r w:rsidRPr="00074C2E">
        <w:rPr>
          <w:rStyle w:val="Style13ptBold"/>
        </w:rPr>
        <w:t>Bhati ‘22</w:t>
      </w:r>
      <w:r>
        <w:t xml:space="preserve"> [Divya, technophile who loves new gadgets, evolving tech and everything in between; 09-16-2022, "AI likely to cause extinction of humans, warn Oxford and Google scientists", https://www.indiatoday.in/technology/news/story/ai-likely-to-cause-extinction-of-humans-warn-oxford-and-google-scientists-2000970-2022-09-16, India Today]</w:t>
      </w:r>
    </w:p>
    <w:p w14:paraId="0D7FE717" w14:textId="77777777" w:rsidR="004F5BFD" w:rsidRDefault="004F5BFD" w:rsidP="005D5CBB">
      <w:pPr>
        <w:rPr>
          <w:sz w:val="14"/>
        </w:rPr>
      </w:pPr>
      <w:r w:rsidRPr="00074C2E">
        <w:rPr>
          <w:sz w:val="14"/>
        </w:rPr>
        <w:t xml:space="preserve">Looks like war between humans and machines is no longer a mere plot of Matrix, a movie in which machines go to war with humans over their energy requirements. </w:t>
      </w:r>
      <w:r w:rsidRPr="00074C2E">
        <w:rPr>
          <w:u w:val="single"/>
        </w:rPr>
        <w:t xml:space="preserve">In a research paper, two scientists from </w:t>
      </w:r>
      <w:r w:rsidRPr="00643E70">
        <w:rPr>
          <w:highlight w:val="cyan"/>
          <w:u w:val="single"/>
        </w:rPr>
        <w:t>Oxford University</w:t>
      </w:r>
      <w:r w:rsidRPr="00074C2E">
        <w:rPr>
          <w:u w:val="single"/>
        </w:rPr>
        <w:t xml:space="preserve"> and one Google researcher have </w:t>
      </w:r>
      <w:r w:rsidRPr="00643E70">
        <w:rPr>
          <w:highlight w:val="cyan"/>
          <w:u w:val="single"/>
        </w:rPr>
        <w:t>argued that advanced AI</w:t>
      </w:r>
      <w:r w:rsidRPr="00074C2E">
        <w:rPr>
          <w:u w:val="single"/>
        </w:rPr>
        <w:t xml:space="preserve"> </w:t>
      </w:r>
      <w:r w:rsidRPr="00074C2E">
        <w:rPr>
          <w:sz w:val="14"/>
        </w:rPr>
        <w:t xml:space="preserve">(artificial intelligence) </w:t>
      </w:r>
      <w:r w:rsidRPr="00643E70">
        <w:rPr>
          <w:rStyle w:val="Emphasis"/>
          <w:highlight w:val="cyan"/>
        </w:rPr>
        <w:t>will wipe out humans</w:t>
      </w:r>
      <w:r w:rsidRPr="00074C2E">
        <w:rPr>
          <w:u w:val="single"/>
        </w:rPr>
        <w:t xml:space="preserve"> because </w:t>
      </w:r>
      <w:r w:rsidRPr="00643E70">
        <w:rPr>
          <w:highlight w:val="cyan"/>
          <w:u w:val="single"/>
        </w:rPr>
        <w:t xml:space="preserve">machines will inevitably </w:t>
      </w:r>
      <w:r w:rsidRPr="00643E70">
        <w:rPr>
          <w:rStyle w:val="Emphasis"/>
          <w:highlight w:val="cyan"/>
        </w:rPr>
        <w:t>compete</w:t>
      </w:r>
      <w:r w:rsidRPr="00643E70">
        <w:rPr>
          <w:highlight w:val="cyan"/>
          <w:u w:val="single"/>
        </w:rPr>
        <w:t xml:space="preserve"> with humans </w:t>
      </w:r>
      <w:r w:rsidRPr="00643E70">
        <w:rPr>
          <w:rStyle w:val="Emphasis"/>
          <w:highlight w:val="cyan"/>
        </w:rPr>
        <w:t>for their energy</w:t>
      </w:r>
      <w:r w:rsidRPr="00074C2E">
        <w:rPr>
          <w:u w:val="single"/>
        </w:rPr>
        <w:t xml:space="preserve"> </w:t>
      </w:r>
      <w:r w:rsidRPr="00643E70">
        <w:rPr>
          <w:highlight w:val="cyan"/>
          <w:u w:val="single"/>
        </w:rPr>
        <w:t>needs</w:t>
      </w:r>
      <w:r w:rsidRPr="00074C2E">
        <w:rPr>
          <w:sz w:val="14"/>
        </w:rPr>
        <w:t xml:space="preserve">. ADVERTISEMENT The </w:t>
      </w:r>
      <w:r w:rsidRPr="00074C2E">
        <w:rPr>
          <w:u w:val="single"/>
        </w:rPr>
        <w:t>study</w:t>
      </w:r>
      <w:r w:rsidRPr="00074C2E">
        <w:rPr>
          <w:sz w:val="14"/>
        </w:rPr>
        <w:t xml:space="preserve">, published in the Journal AI Magazine last month, </w:t>
      </w:r>
      <w:r w:rsidRPr="00074C2E">
        <w:rPr>
          <w:u w:val="single"/>
        </w:rPr>
        <w:t xml:space="preserve">states that the threat posed by AI would be more serious than what is assumed at the moment. The paper clearly highlights that </w:t>
      </w:r>
      <w:r w:rsidRPr="00643E70">
        <w:rPr>
          <w:highlight w:val="cyan"/>
          <w:u w:val="single"/>
        </w:rPr>
        <w:t>AI</w:t>
      </w:r>
      <w:r w:rsidRPr="00074C2E">
        <w:rPr>
          <w:u w:val="single"/>
        </w:rPr>
        <w:t xml:space="preserve">, once it is </w:t>
      </w:r>
      <w:r w:rsidRPr="00643E70">
        <w:rPr>
          <w:highlight w:val="cyan"/>
          <w:u w:val="single"/>
        </w:rPr>
        <w:t>sufficiently advanced, may</w:t>
      </w:r>
      <w:r w:rsidRPr="00074C2E">
        <w:rPr>
          <w:u w:val="single"/>
        </w:rPr>
        <w:t xml:space="preserve"> </w:t>
      </w:r>
      <w:r w:rsidRPr="00643E70">
        <w:rPr>
          <w:rStyle w:val="Emphasis"/>
          <w:highlight w:val="cyan"/>
        </w:rPr>
        <w:t>kill</w:t>
      </w:r>
      <w:r w:rsidRPr="00643E70">
        <w:rPr>
          <w:rStyle w:val="StyleUnderline"/>
          <w:highlight w:val="cyan"/>
        </w:rPr>
        <w:t xml:space="preserve"> </w:t>
      </w:r>
      <w:r w:rsidRPr="00643E70">
        <w:rPr>
          <w:rStyle w:val="StyleUnderline"/>
        </w:rPr>
        <w:t xml:space="preserve">the </w:t>
      </w:r>
      <w:r w:rsidRPr="00643E70">
        <w:rPr>
          <w:rStyle w:val="Emphasis"/>
        </w:rPr>
        <w:t>entire</w:t>
      </w:r>
      <w:r w:rsidRPr="00643E70">
        <w:rPr>
          <w:rStyle w:val="Emphasis"/>
          <w:highlight w:val="cyan"/>
        </w:rPr>
        <w:t xml:space="preserve"> human race</w:t>
      </w:r>
      <w:r w:rsidRPr="00074C2E">
        <w:rPr>
          <w:sz w:val="14"/>
        </w:rPr>
        <w:t xml:space="preserve">. The research team, which includes Google DeepMind senior scientist Marcus Hutter and Oxford researchers Michael Cohen and Michael Osborne, affirms that </w:t>
      </w:r>
      <w:r w:rsidRPr="00643E70">
        <w:rPr>
          <w:highlight w:val="cyan"/>
          <w:u w:val="single"/>
        </w:rPr>
        <w:t>AI</w:t>
      </w:r>
      <w:r w:rsidRPr="00074C2E">
        <w:rPr>
          <w:u w:val="single"/>
        </w:rPr>
        <w:t xml:space="preserve"> in the future </w:t>
      </w:r>
      <w:r w:rsidRPr="00643E70">
        <w:rPr>
          <w:highlight w:val="cyan"/>
          <w:u w:val="single"/>
        </w:rPr>
        <w:t xml:space="preserve">will </w:t>
      </w:r>
      <w:r w:rsidRPr="00643E70">
        <w:rPr>
          <w:rStyle w:val="Emphasis"/>
          <w:highlight w:val="cyan"/>
        </w:rPr>
        <w:t>violate</w:t>
      </w:r>
      <w:r w:rsidRPr="00643E70">
        <w:rPr>
          <w:highlight w:val="cyan"/>
          <w:u w:val="single"/>
        </w:rPr>
        <w:t xml:space="preserve"> the </w:t>
      </w:r>
      <w:r w:rsidRPr="00643E70">
        <w:rPr>
          <w:rStyle w:val="Emphasis"/>
          <w:highlight w:val="cyan"/>
        </w:rPr>
        <w:t xml:space="preserve">rules of </w:t>
      </w:r>
      <w:r w:rsidRPr="00643E70">
        <w:t>its</w:t>
      </w:r>
      <w:r w:rsidRPr="00643E70">
        <w:rPr>
          <w:rStyle w:val="Emphasis"/>
        </w:rPr>
        <w:t xml:space="preserve"> </w:t>
      </w:r>
      <w:r w:rsidRPr="00643E70">
        <w:rPr>
          <w:rStyle w:val="Emphasis"/>
          <w:highlight w:val="cyan"/>
        </w:rPr>
        <w:t>human creators</w:t>
      </w:r>
      <w:r w:rsidRPr="00074C2E">
        <w:rPr>
          <w:sz w:val="14"/>
        </w:rPr>
        <w:t xml:space="preserve">. While it is not clear which rules the researchers are talking about, the rules could be classic commandments like "A robot may not injure a human being or, through inaction, allow a human being to come to harm" which, although considered a staple of science fiction after they were coined by Isaac Asimov, are now often used as basic guidelines on which AI is coded and built. Chandrayaan-3/ MUST READ Chandrayaan-3 will reach the Moon on... TRENDING TOPICS Best Colleges 2023 Russia-Ukraine War Ashes 2023 Monsoon Titanic Sub Manipur Violence But </w:t>
      </w:r>
      <w:r w:rsidRPr="00074C2E">
        <w:rPr>
          <w:u w:val="single"/>
        </w:rPr>
        <w:t>researchers warn that once machines and AI have become sufficiently advanced, they will compete with humans for resources, most notably energy</w:t>
      </w:r>
      <w:r w:rsidRPr="00074C2E">
        <w:rPr>
          <w:sz w:val="14"/>
        </w:rPr>
        <w:t>, and then will violate the rules that mandate their interactions with their creators. Cohen, Oxford University engineering student and co-author of the paper, tweets, "</w:t>
      </w:r>
      <w:r w:rsidRPr="00074C2E">
        <w:rPr>
          <w:u w:val="single"/>
        </w:rPr>
        <w:t xml:space="preserve">Under the conditions we have identified, our conclusion is much stronger than that of any previous publication - an </w:t>
      </w:r>
      <w:r w:rsidRPr="00643E70">
        <w:rPr>
          <w:rStyle w:val="Emphasis"/>
          <w:highlight w:val="cyan"/>
        </w:rPr>
        <w:t>existential catastrophe</w:t>
      </w:r>
      <w:r w:rsidRPr="00643E70">
        <w:rPr>
          <w:highlight w:val="cyan"/>
          <w:u w:val="single"/>
        </w:rPr>
        <w:t xml:space="preserve"> is</w:t>
      </w:r>
      <w:r w:rsidRPr="00074C2E">
        <w:rPr>
          <w:u w:val="single"/>
        </w:rPr>
        <w:t xml:space="preserve"> not just possible, but </w:t>
      </w:r>
      <w:r w:rsidRPr="00643E70">
        <w:rPr>
          <w:rStyle w:val="Emphasis"/>
          <w:highlight w:val="cyan"/>
        </w:rPr>
        <w:t>likely</w:t>
      </w:r>
      <w:r w:rsidRPr="00074C2E">
        <w:rPr>
          <w:sz w:val="14"/>
        </w:rPr>
        <w:t xml:space="preserve">." The </w:t>
      </w:r>
      <w:r w:rsidRPr="00074C2E">
        <w:rPr>
          <w:u w:val="single"/>
        </w:rPr>
        <w:t>researchers contend in their report that super advanced "</w:t>
      </w:r>
      <w:r w:rsidRPr="00643E70">
        <w:rPr>
          <w:rStyle w:val="Emphasis"/>
          <w:highlight w:val="cyan"/>
        </w:rPr>
        <w:t>misaligned agents</w:t>
      </w:r>
      <w:r w:rsidRPr="00074C2E">
        <w:rPr>
          <w:u w:val="single"/>
        </w:rPr>
        <w:t xml:space="preserve">" in future </w:t>
      </w:r>
      <w:r w:rsidRPr="00643E70">
        <w:rPr>
          <w:highlight w:val="cyan"/>
          <w:u w:val="single"/>
        </w:rPr>
        <w:t xml:space="preserve">will view humanity as getting in the way of </w:t>
      </w:r>
      <w:r w:rsidRPr="00643E70">
        <w:rPr>
          <w:u w:val="single"/>
        </w:rPr>
        <w:t xml:space="preserve">a </w:t>
      </w:r>
      <w:r w:rsidRPr="00643E70">
        <w:rPr>
          <w:highlight w:val="cyan"/>
          <w:u w:val="single"/>
        </w:rPr>
        <w:t>reward</w:t>
      </w:r>
      <w:r w:rsidRPr="00074C2E">
        <w:rPr>
          <w:sz w:val="14"/>
        </w:rPr>
        <w:t>. "One good way for an agent to maintain long-term control of its reward is to eliminate potential threats, and use all available energy to secure its computer," write researchers. "</w:t>
      </w:r>
      <w:r w:rsidRPr="00643E70">
        <w:rPr>
          <w:highlight w:val="cyan"/>
          <w:u w:val="single"/>
        </w:rPr>
        <w:t xml:space="preserve">Losing this game would be </w:t>
      </w:r>
      <w:r w:rsidRPr="00643E70">
        <w:rPr>
          <w:rStyle w:val="Emphasis"/>
          <w:highlight w:val="cyan"/>
        </w:rPr>
        <w:t>fatal (</w:t>
      </w:r>
      <w:r w:rsidRPr="00643E70">
        <w:rPr>
          <w:highlight w:val="cyan"/>
          <w:u w:val="single"/>
        </w:rPr>
        <w:t>for humans</w:t>
      </w:r>
      <w:r w:rsidRPr="00074C2E">
        <w:rPr>
          <w:u w:val="single"/>
        </w:rPr>
        <w:t>)</w:t>
      </w:r>
      <w:r w:rsidRPr="00074C2E">
        <w:rPr>
          <w:sz w:val="14"/>
        </w:rPr>
        <w:t>." Incidentally, the paper comes just months after Google fired an employee who claimed that one of Google AI chatbots had become "sentient". Software engineer Blake Lemoine, who was employed with AI teams at Google, claimed that a chatbot he was working on had become sentient and was thinking like a kid. He told the Washington Post, "If I didn't know exactly what it was, which is this computer program we built recently, I'd think it was a seven-year-old, eight-year-old kid that happened to know physics." The claim, which sparked a number of reports, was refuted by Google. The company called Lemoine's comments misguided and placed him on leave. A few weeks later, he was fired.</w:t>
      </w:r>
    </w:p>
    <w:p w14:paraId="7ED1219D" w14:textId="77777777" w:rsidR="004F5BFD" w:rsidRDefault="004F5BFD" w:rsidP="005D5CBB">
      <w:pPr>
        <w:pStyle w:val="Heading3"/>
      </w:pPr>
      <w:r>
        <w:t>2NC – Nanobots</w:t>
      </w:r>
    </w:p>
    <w:p w14:paraId="38037015" w14:textId="77777777" w:rsidR="004F5BFD" w:rsidRDefault="004F5BFD" w:rsidP="005D5CBB">
      <w:pPr>
        <w:pStyle w:val="Heading4"/>
      </w:pPr>
      <w:r>
        <w:t xml:space="preserve">Nanotechnology development leads to catastrophic nanoweapons. </w:t>
      </w:r>
    </w:p>
    <w:p w14:paraId="76EFACC4" w14:textId="77777777" w:rsidR="004F5BFD" w:rsidRPr="00964E61" w:rsidRDefault="004F5BFD" w:rsidP="005D5CBB">
      <w:r w:rsidRPr="00B15B2E">
        <w:rPr>
          <w:rStyle w:val="Style13ptBold"/>
        </w:rPr>
        <w:t>Kaginele 23</w:t>
      </w:r>
      <w:r>
        <w:t xml:space="preserve"> [Pranav, student at Johns Hopkins University in conjunction from a nanotechnology research project of the Peace Research Institute Frankfurt (PRIF), one of Europe’s leading peach &amp; security think tanks. Aug 11, 2023, Release Peace, “Drones, Cyber? Old School. Nanoweapons are Coming,” </w:t>
      </w:r>
      <w:hyperlink r:id="rId89" w:history="1">
        <w:r w:rsidRPr="001C696E">
          <w:rPr>
            <w:rStyle w:val="Hyperlink"/>
          </w:rPr>
          <w:t>https://releasepeace.org/nanoweapons-are-coming/</w:t>
        </w:r>
      </w:hyperlink>
      <w:r>
        <w:t>] acc 7/24/2024 [tvisha]</w:t>
      </w:r>
    </w:p>
    <w:p w14:paraId="63C3E4EB" w14:textId="77777777" w:rsidR="004F5BFD" w:rsidRPr="002C7599" w:rsidRDefault="004F5BFD" w:rsidP="005D5CBB">
      <w:pPr>
        <w:rPr>
          <w:sz w:val="16"/>
        </w:rPr>
      </w:pPr>
      <w:r w:rsidRPr="002C7599">
        <w:rPr>
          <w:sz w:val="16"/>
        </w:rPr>
        <w:t xml:space="preserve">The </w:t>
      </w:r>
      <w:r w:rsidRPr="00B756B8">
        <w:rPr>
          <w:rStyle w:val="StyleUnderline"/>
        </w:rPr>
        <w:t>Existential Risk of Nanowarfare</w:t>
      </w:r>
    </w:p>
    <w:p w14:paraId="6D32062D" w14:textId="77777777" w:rsidR="004F5BFD" w:rsidRPr="002C7599" w:rsidRDefault="004F5BFD" w:rsidP="005D5CBB">
      <w:pPr>
        <w:rPr>
          <w:sz w:val="16"/>
        </w:rPr>
      </w:pPr>
      <w:r w:rsidRPr="002C7599">
        <w:rPr>
          <w:sz w:val="16"/>
        </w:rPr>
        <w:t xml:space="preserve">Back in 2008, </w:t>
      </w:r>
      <w:r w:rsidRPr="0045690A">
        <w:rPr>
          <w:rStyle w:val="StyleUnderline"/>
          <w:highlight w:val="cyan"/>
        </w:rPr>
        <w:t>experts</w:t>
      </w:r>
      <w:r w:rsidRPr="002C7599">
        <w:rPr>
          <w:sz w:val="16"/>
        </w:rPr>
        <w:t xml:space="preserve"> gathering at the Global Catastrophic Risk Conference, hosted at the University of Oxford, </w:t>
      </w:r>
      <w:r w:rsidRPr="0045690A">
        <w:rPr>
          <w:rStyle w:val="StyleUnderline"/>
          <w:highlight w:val="cyan"/>
        </w:rPr>
        <w:t xml:space="preserve">named nanoweapons as the “number one most probable cause of human extinction </w:t>
      </w:r>
      <w:r w:rsidRPr="0045690A">
        <w:rPr>
          <w:rStyle w:val="Emphasis"/>
          <w:highlight w:val="cyan"/>
        </w:rPr>
        <w:t>by the end of the century</w:t>
      </w:r>
      <w:r w:rsidRPr="00B756B8">
        <w:rPr>
          <w:rStyle w:val="StyleUnderline"/>
        </w:rPr>
        <w:t>”</w:t>
      </w:r>
      <w:r w:rsidRPr="002C7599">
        <w:rPr>
          <w:sz w:val="16"/>
        </w:rPr>
        <w:t>, </w:t>
      </w:r>
      <w:hyperlink r:id="rId90" w:history="1">
        <w:r w:rsidRPr="002C7599">
          <w:rPr>
            <w:rStyle w:val="Hyperlink"/>
            <w:sz w:val="16"/>
          </w:rPr>
          <w:t>with a 1 in 20 probability</w:t>
        </w:r>
      </w:hyperlink>
      <w:r w:rsidRPr="002C7599">
        <w:rPr>
          <w:sz w:val="16"/>
        </w:rPr>
        <w:t>. The world barely took note of their concerns. Was it just fearmongering by overly concerned scientists? The participants described </w:t>
      </w:r>
      <w:hyperlink r:id="rId91" w:history="1">
        <w:r w:rsidRPr="002C7599">
          <w:rPr>
            <w:rStyle w:val="Hyperlink"/>
            <w:sz w:val="16"/>
          </w:rPr>
          <w:t>several scenarios of how an escalation might happen</w:t>
        </w:r>
      </w:hyperlink>
      <w:r w:rsidRPr="002C7599">
        <w:rPr>
          <w:sz w:val="16"/>
        </w:rPr>
        <w:t>. We will look into them and the complexities of nanoweapons development.</w:t>
      </w:r>
    </w:p>
    <w:p w14:paraId="3323E163" w14:textId="77777777" w:rsidR="004F5BFD" w:rsidRPr="002C7599" w:rsidRDefault="004F5BFD" w:rsidP="005D5CBB">
      <w:pPr>
        <w:rPr>
          <w:sz w:val="16"/>
          <w:szCs w:val="16"/>
        </w:rPr>
      </w:pPr>
      <w:r w:rsidRPr="002C7599">
        <w:rPr>
          <w:sz w:val="16"/>
          <w:szCs w:val="16"/>
        </w:rPr>
        <w:t>A New Frontier of Weapons Technology</w:t>
      </w:r>
    </w:p>
    <w:p w14:paraId="028A6251" w14:textId="77777777" w:rsidR="004F5BFD" w:rsidRPr="002C7599" w:rsidRDefault="004F5BFD" w:rsidP="005D5CBB">
      <w:pPr>
        <w:rPr>
          <w:sz w:val="16"/>
        </w:rPr>
      </w:pPr>
      <w:r w:rsidRPr="002C7599">
        <w:rPr>
          <w:sz w:val="16"/>
        </w:rPr>
        <w:t xml:space="preserve">The </w:t>
      </w:r>
      <w:r w:rsidRPr="00B756B8">
        <w:rPr>
          <w:rStyle w:val="StyleUnderline"/>
        </w:rPr>
        <w:t>growth of technology</w:t>
      </w:r>
      <w:r w:rsidRPr="002C7599">
        <w:rPr>
          <w:sz w:val="16"/>
        </w:rPr>
        <w:t xml:space="preserve"> since ancient times </w:t>
      </w:r>
      <w:r w:rsidRPr="00B756B8">
        <w:rPr>
          <w:rStyle w:val="StyleUnderline"/>
        </w:rPr>
        <w:t>has always been marked by weaponization</w:t>
      </w:r>
      <w:r w:rsidRPr="002C7599">
        <w:rPr>
          <w:sz w:val="16"/>
        </w:rPr>
        <w:t>. From using fire to forge swords, or putting wheels on chariots for battles, humans have used technological advancements to increase the efficacy and easy at which others may be killed. Now, we arrive at a juncture concerning both. </w:t>
      </w:r>
      <w:hyperlink r:id="rId92" w:history="1">
        <w:r w:rsidRPr="00B756B8">
          <w:rPr>
            <w:rStyle w:val="StyleUnderline"/>
          </w:rPr>
          <w:t>Nanotechnology exists on the nano-scale</w:t>
        </w:r>
      </w:hyperlink>
      <w:r w:rsidRPr="00B756B8">
        <w:rPr>
          <w:rStyle w:val="StyleUnderline"/>
        </w:rPr>
        <w:t> </w:t>
      </w:r>
      <w:r w:rsidRPr="002C7599">
        <w:rPr>
          <w:sz w:val="16"/>
        </w:rPr>
        <w:t xml:space="preserve">– defined as between 1 and 100 nanometers, or an astonishingly tiny billionth of a meter. </w:t>
      </w:r>
      <w:r w:rsidRPr="00B756B8">
        <w:rPr>
          <w:rStyle w:val="StyleUnderline"/>
        </w:rPr>
        <w:t>Technological breakthroughs on this minuscule scale allow for improvements</w:t>
      </w:r>
      <w:r w:rsidRPr="002C7599">
        <w:rPr>
          <w:sz w:val="16"/>
        </w:rPr>
        <w:t xml:space="preserve"> in sectors across engineering, medicine, agriculture, and more. The dual-use nature of nanotechnology, or the ability for it to be used for both peaceful and belligerent means, makes it a catalyst for advancements or immense destruction alike, </w:t>
      </w:r>
      <w:r w:rsidRPr="00B756B8">
        <w:rPr>
          <w:rStyle w:val="StyleUnderline"/>
        </w:rPr>
        <w:t>depending on who gets hold of it with what intentions</w:t>
      </w:r>
      <w:r w:rsidRPr="002C7599">
        <w:rPr>
          <w:sz w:val="16"/>
        </w:rPr>
        <w:t>. </w:t>
      </w:r>
    </w:p>
    <w:p w14:paraId="11EA7E9E" w14:textId="77777777" w:rsidR="004F5BFD" w:rsidRPr="002C7599" w:rsidRDefault="004F5BFD" w:rsidP="005D5CBB">
      <w:pPr>
        <w:rPr>
          <w:sz w:val="16"/>
          <w:szCs w:val="16"/>
        </w:rPr>
      </w:pPr>
      <w:r w:rsidRPr="002C7599">
        <w:rPr>
          <w:sz w:val="16"/>
          <w:szCs w:val="16"/>
        </w:rPr>
        <w:t>The Results of the Global Catastrophic Risk Conference</w:t>
      </w:r>
    </w:p>
    <w:p w14:paraId="6C0827EC" w14:textId="77777777" w:rsidR="004F5BFD" w:rsidRPr="002C7599" w:rsidRDefault="004F5BFD" w:rsidP="005D5CBB">
      <w:pPr>
        <w:rPr>
          <w:sz w:val="16"/>
        </w:rPr>
      </w:pPr>
      <w:r w:rsidRPr="002C7599">
        <w:rPr>
          <w:sz w:val="16"/>
        </w:rPr>
        <w:t xml:space="preserve">The conference in Oxford </w:t>
      </w:r>
      <w:r w:rsidRPr="00B756B8">
        <w:rPr>
          <w:rStyle w:val="Emphasis"/>
        </w:rPr>
        <w:t xml:space="preserve">categorized several avenues of what </w:t>
      </w:r>
      <w:r w:rsidRPr="0045690A">
        <w:rPr>
          <w:rStyle w:val="Emphasis"/>
          <w:highlight w:val="cyan"/>
        </w:rPr>
        <w:t>nanoweapons escalation could incur</w:t>
      </w:r>
      <w:r w:rsidRPr="002C7599">
        <w:rPr>
          <w:sz w:val="16"/>
        </w:rPr>
        <w:t xml:space="preserve">: First, there may be </w:t>
      </w:r>
      <w:r w:rsidRPr="00B756B8">
        <w:rPr>
          <w:rStyle w:val="StyleUnderline"/>
        </w:rPr>
        <w:t xml:space="preserve">a foundational change in the international balance of power. </w:t>
      </w:r>
      <w:r w:rsidRPr="0045690A">
        <w:rPr>
          <w:rStyle w:val="StyleUnderline"/>
          <w:highlight w:val="cyan"/>
        </w:rPr>
        <w:t>Nanoweapons may overtake nuclear weapons</w:t>
      </w:r>
      <w:r w:rsidRPr="002C7599">
        <w:rPr>
          <w:sz w:val="16"/>
        </w:rPr>
        <w:t xml:space="preserve"> as the ultimate Weapon of Mass Destruction (WMD) and pose a yet to be understood threat to humanity. In one scenario, the technology </w:t>
      </w:r>
      <w:r w:rsidRPr="0045690A">
        <w:rPr>
          <w:rStyle w:val="Emphasis"/>
          <w:highlight w:val="cyan"/>
        </w:rPr>
        <w:t>could be used to create</w:t>
      </w:r>
      <w:r w:rsidRPr="002C7599">
        <w:rPr>
          <w:sz w:val="16"/>
        </w:rPr>
        <w:t xml:space="preserve"> small nuclear explosive devices with a large destructive capacity, or be adapted for the use of </w:t>
      </w:r>
      <w:r w:rsidRPr="0045690A">
        <w:rPr>
          <w:rStyle w:val="Emphasis"/>
          <w:highlight w:val="cyan"/>
        </w:rPr>
        <w:t>chemical and biological weapons</w:t>
      </w:r>
      <w:r w:rsidRPr="002C7599">
        <w:rPr>
          <w:sz w:val="16"/>
        </w:rPr>
        <w:t xml:space="preserve">. Upon widespread use, a chain </w:t>
      </w:r>
      <w:r w:rsidRPr="00B756B8">
        <w:rPr>
          <w:rStyle w:val="StyleUnderline"/>
        </w:rPr>
        <w:t xml:space="preserve">reaction of </w:t>
      </w:r>
      <w:r w:rsidRPr="0045690A">
        <w:rPr>
          <w:rStyle w:val="StyleUnderline"/>
          <w:highlight w:val="cyan"/>
        </w:rPr>
        <w:t>nanoweapon proliferation can ensue, increasing tensions</w:t>
      </w:r>
      <w:r w:rsidRPr="00B756B8">
        <w:rPr>
          <w:rStyle w:val="StyleUnderline"/>
        </w:rPr>
        <w:t xml:space="preserve"> i</w:t>
      </w:r>
      <w:r w:rsidRPr="002C7599">
        <w:rPr>
          <w:sz w:val="16"/>
        </w:rPr>
        <w:t xml:space="preserve">n existing geopolitical hotspots resulting from either purposeful attacks, miscalculation, or simply accidental releases. As with other weapons systems, this </w:t>
      </w:r>
      <w:r w:rsidRPr="00B756B8">
        <w:rPr>
          <w:rStyle w:val="StyleUnderline"/>
        </w:rPr>
        <w:t xml:space="preserve">can </w:t>
      </w:r>
      <w:r w:rsidRPr="0045690A">
        <w:rPr>
          <w:rStyle w:val="StyleUnderline"/>
          <w:highlight w:val="cyan"/>
        </w:rPr>
        <w:t>cause a cycle of arms-racing</w:t>
      </w:r>
      <w:r w:rsidRPr="002C7599">
        <w:rPr>
          <w:sz w:val="16"/>
        </w:rPr>
        <w:t xml:space="preserve"> where states develop their own nanoweapons capabilities to deter and defend themselves against other states. Further, due to their compactness nanoweapons may be significantly easier to acquire and especially transport than current WMDs, which can make them attractive tools for terrorist organizations.</w:t>
      </w:r>
    </w:p>
    <w:p w14:paraId="0FF0863E" w14:textId="77777777" w:rsidR="004F5BFD" w:rsidRPr="002C7599" w:rsidRDefault="004F5BFD" w:rsidP="005D5CBB">
      <w:pPr>
        <w:rPr>
          <w:sz w:val="16"/>
          <w:szCs w:val="16"/>
        </w:rPr>
      </w:pPr>
      <w:r w:rsidRPr="002C7599">
        <w:rPr>
          <w:sz w:val="16"/>
          <w:szCs w:val="16"/>
        </w:rPr>
        <w:t>Artificial Intelligence as a Threat Multiplier</w:t>
      </w:r>
    </w:p>
    <w:p w14:paraId="195AB598" w14:textId="77777777" w:rsidR="004F5BFD" w:rsidRPr="002C7599" w:rsidRDefault="004F5BFD" w:rsidP="005D5CBB">
      <w:pPr>
        <w:rPr>
          <w:sz w:val="16"/>
        </w:rPr>
      </w:pPr>
      <w:r w:rsidRPr="002C7599">
        <w:rPr>
          <w:sz w:val="16"/>
        </w:rPr>
        <w:t xml:space="preserve">Arguably </w:t>
      </w:r>
      <w:r w:rsidRPr="00B756B8">
        <w:rPr>
          <w:rStyle w:val="StyleUnderline"/>
        </w:rPr>
        <w:t xml:space="preserve">the </w:t>
      </w:r>
      <w:r w:rsidRPr="002C7599">
        <w:rPr>
          <w:rStyle w:val="Emphasis"/>
        </w:rPr>
        <w:t>riskiest result</w:t>
      </w:r>
      <w:r w:rsidRPr="00B756B8">
        <w:rPr>
          <w:rStyle w:val="StyleUnderline"/>
        </w:rPr>
        <w:t xml:space="preserve"> from nanoweapons is a possibility for so-called </w:t>
      </w:r>
      <w:r w:rsidRPr="0045690A">
        <w:rPr>
          <w:rStyle w:val="Emphasis"/>
          <w:highlight w:val="cyan"/>
        </w:rPr>
        <w:t>Self-replicating Smart Nanorobots</w:t>
      </w:r>
      <w:r w:rsidRPr="00B756B8">
        <w:rPr>
          <w:rStyle w:val="StyleUnderline"/>
        </w:rPr>
        <w:t xml:space="preserve"> (SSNs</w:t>
      </w:r>
      <w:r w:rsidRPr="002C7599">
        <w:rPr>
          <w:sz w:val="16"/>
        </w:rPr>
        <w:t xml:space="preserve">). These are </w:t>
      </w:r>
      <w:r w:rsidRPr="0045690A">
        <w:rPr>
          <w:rStyle w:val="StyleUnderline"/>
          <w:highlight w:val="cyan"/>
        </w:rPr>
        <w:t>autonomous nanorobots</w:t>
      </w:r>
      <w:r w:rsidRPr="00B756B8">
        <w:rPr>
          <w:rStyle w:val="StyleUnderline"/>
        </w:rPr>
        <w:t>,</w:t>
      </w:r>
      <w:r w:rsidRPr="002C7599">
        <w:rPr>
          <w:sz w:val="16"/>
        </w:rPr>
        <w:t xml:space="preserve"> powered by artificial intelligence </w:t>
      </w:r>
      <w:r w:rsidRPr="00B756B8">
        <w:rPr>
          <w:rStyle w:val="StyleUnderline"/>
        </w:rPr>
        <w:t xml:space="preserve">that </w:t>
      </w:r>
      <w:r w:rsidRPr="0045690A">
        <w:rPr>
          <w:rStyle w:val="StyleUnderline"/>
          <w:highlight w:val="cyan"/>
        </w:rPr>
        <w:t>can conduct search and destroy missions without human input</w:t>
      </w:r>
      <w:r w:rsidRPr="002C7599">
        <w:rPr>
          <w:sz w:val="16"/>
        </w:rPr>
        <w:t xml:space="preserve">. With the ability to self-replicate, </w:t>
      </w:r>
      <w:r w:rsidRPr="0045690A">
        <w:rPr>
          <w:rStyle w:val="StyleUnderline"/>
          <w:highlight w:val="cyan"/>
        </w:rPr>
        <w:t>SSNs will</w:t>
      </w:r>
      <w:r w:rsidRPr="002C7599">
        <w:rPr>
          <w:rStyle w:val="StyleUnderline"/>
        </w:rPr>
        <w:t xml:space="preserve"> also </w:t>
      </w:r>
      <w:r w:rsidRPr="0045690A">
        <w:rPr>
          <w:rStyle w:val="StyleUnderline"/>
          <w:highlight w:val="cyan"/>
        </w:rPr>
        <w:t>be able to use materials in their environment to create more</w:t>
      </w:r>
      <w:r w:rsidRPr="002C7599">
        <w:rPr>
          <w:rStyle w:val="StyleUnderline"/>
        </w:rPr>
        <w:t xml:space="preserve"> of themselves</w:t>
      </w:r>
      <w:r w:rsidRPr="002C7599">
        <w:rPr>
          <w:sz w:val="16"/>
        </w:rPr>
        <w:t xml:space="preserve">. The destructive impacts of adding self-replication to an already dangerous technology has been extrapolated in a scenario called </w:t>
      </w:r>
      <w:r w:rsidRPr="0045690A">
        <w:rPr>
          <w:rStyle w:val="StyleUnderline"/>
          <w:highlight w:val="cyan"/>
        </w:rPr>
        <w:t>the ‘grey goo’ effect</w:t>
      </w:r>
      <w:r w:rsidRPr="002C7599">
        <w:rPr>
          <w:sz w:val="16"/>
        </w:rPr>
        <w:t xml:space="preserve">. It describes a hypothetical situation where a replicator, </w:t>
      </w:r>
      <w:r w:rsidRPr="002C7599">
        <w:rPr>
          <w:rStyle w:val="StyleUnderline"/>
        </w:rPr>
        <w:t xml:space="preserve">with </w:t>
      </w:r>
      <w:r w:rsidRPr="0045690A">
        <w:rPr>
          <w:rStyle w:val="StyleUnderline"/>
          <w:highlight w:val="cyan"/>
        </w:rPr>
        <w:t>free range to make copies</w:t>
      </w:r>
      <w:r w:rsidRPr="002C7599">
        <w:rPr>
          <w:rStyle w:val="StyleUnderline"/>
        </w:rPr>
        <w:t xml:space="preserve"> of itself, could create copies of itself </w:t>
      </w:r>
      <w:r w:rsidRPr="0045690A">
        <w:rPr>
          <w:rStyle w:val="Emphasis"/>
          <w:highlight w:val="cyan"/>
        </w:rPr>
        <w:t>until it has consumed the entire biomass of the Earth</w:t>
      </w:r>
      <w:r w:rsidRPr="002C7599">
        <w:rPr>
          <w:rStyle w:val="StyleUnderline"/>
        </w:rPr>
        <w:t>.</w:t>
      </w:r>
      <w:r w:rsidRPr="002C7599">
        <w:rPr>
          <w:sz w:val="16"/>
        </w:rPr>
        <w:t xml:space="preserve"> </w:t>
      </w:r>
      <w:r w:rsidRPr="002C7599">
        <w:rPr>
          <w:rStyle w:val="StyleUnderline"/>
        </w:rPr>
        <w:t xml:space="preserve">This state is referred to as </w:t>
      </w:r>
      <w:r w:rsidRPr="0045690A">
        <w:rPr>
          <w:rStyle w:val="Emphasis"/>
          <w:highlight w:val="cyan"/>
        </w:rPr>
        <w:t>ecophagy</w:t>
      </w:r>
      <w:r w:rsidRPr="002C7599">
        <w:rPr>
          <w:rStyle w:val="StyleUnderline"/>
        </w:rPr>
        <w:t>, meaning the consumption of the Earth</w:t>
      </w:r>
      <w:r w:rsidRPr="002C7599">
        <w:rPr>
          <w:sz w:val="16"/>
        </w:rPr>
        <w:t xml:space="preserve">. Of course, this is merely a thought experiment and would defy laws of nature, but the path towards it has been studied by nanotechnology scientists since the field’s origins in the 1980s. </w:t>
      </w:r>
      <w:r w:rsidRPr="002C7599">
        <w:rPr>
          <w:rStyle w:val="StyleUnderline"/>
        </w:rPr>
        <w:t>The term ‘</w:t>
      </w:r>
      <w:r w:rsidRPr="0045690A">
        <w:rPr>
          <w:rStyle w:val="StyleUnderline"/>
          <w:highlight w:val="cyan"/>
        </w:rPr>
        <w:t>grey goo’ itself was coined by</w:t>
      </w:r>
      <w:r w:rsidRPr="002C7599">
        <w:rPr>
          <w:rStyle w:val="StyleUnderline"/>
        </w:rPr>
        <w:t xml:space="preserve"> Eric Drexler, </w:t>
      </w:r>
      <w:r w:rsidRPr="0045690A">
        <w:rPr>
          <w:rStyle w:val="StyleUnderline"/>
          <w:highlight w:val="cyan"/>
        </w:rPr>
        <w:t>one of the fathers of nanotech</w:t>
      </w:r>
      <w:r w:rsidRPr="002C7599">
        <w:rPr>
          <w:rStyle w:val="StyleUnderline"/>
        </w:rPr>
        <w:t>nology research.</w:t>
      </w:r>
    </w:p>
    <w:p w14:paraId="47F53D1E" w14:textId="77777777" w:rsidR="004F5BFD" w:rsidRPr="00964E61" w:rsidRDefault="004F5BFD" w:rsidP="005D5CBB"/>
    <w:p w14:paraId="26368AE1" w14:textId="77777777" w:rsidR="004F5BFD" w:rsidRPr="000C312E" w:rsidRDefault="004F5BFD" w:rsidP="005D5CBB">
      <w:pPr>
        <w:pStyle w:val="Heading4"/>
      </w:pPr>
      <w:r>
        <w:t xml:space="preserve">Self-replicating nanobots will multiple until all biomass on Earth is consumed – the gray goo apocalypse is inevitable. </w:t>
      </w:r>
    </w:p>
    <w:p w14:paraId="157AB18F" w14:textId="77777777" w:rsidR="004F5BFD" w:rsidRPr="000C312E" w:rsidRDefault="004F5BFD" w:rsidP="005D5CBB">
      <w:r w:rsidRPr="000C312E">
        <w:rPr>
          <w:rStyle w:val="Style13ptBold"/>
        </w:rPr>
        <w:t>Ng 22</w:t>
      </w:r>
      <w:r>
        <w:t xml:space="preserve"> [Jimmy, </w:t>
      </w:r>
      <w:r w:rsidRPr="000C312E">
        <w:t>is an American freelance writer, specialising in science and engineering. With a PhD in materials science and engineering from the University of California (UCLA), Jimmy has an extensive background in the field. </w:t>
      </w:r>
      <w:r>
        <w:t xml:space="preserve">Aug 25, 2022, “The Gray Goo Apocalypse: Nanobots Go Out of Control,” Medium, </w:t>
      </w:r>
      <w:hyperlink r:id="rId93" w:history="1">
        <w:r w:rsidRPr="001C696E">
          <w:rPr>
            <w:rStyle w:val="Hyperlink"/>
          </w:rPr>
          <w:t>https://medium.com/predict/the-gray-goo-apocalypse-nanobots-go-out-of-control-212b3b22658c</w:t>
        </w:r>
      </w:hyperlink>
      <w:r>
        <w:t>] acc 7/22/2024 [tvisha]</w:t>
      </w:r>
    </w:p>
    <w:p w14:paraId="1EFA69EE" w14:textId="77777777" w:rsidR="004F5BFD" w:rsidRDefault="004F5BFD" w:rsidP="005D5CBB">
      <w:pPr>
        <w:rPr>
          <w:rStyle w:val="StyleUnderline"/>
        </w:rPr>
      </w:pPr>
      <w:r w:rsidRPr="000C312E">
        <w:rPr>
          <w:sz w:val="16"/>
        </w:rPr>
        <w:t xml:space="preserve">The year is 2122. </w:t>
      </w:r>
      <w:r w:rsidRPr="0045690A">
        <w:rPr>
          <w:rStyle w:val="StyleUnderline"/>
          <w:highlight w:val="cyan"/>
        </w:rPr>
        <w:t>All organic life has been wiped</w:t>
      </w:r>
      <w:r w:rsidRPr="000C312E">
        <w:rPr>
          <w:rStyle w:val="StyleUnderline"/>
        </w:rPr>
        <w:t xml:space="preserve"> out. </w:t>
      </w:r>
      <w:r w:rsidRPr="0045690A">
        <w:rPr>
          <w:rStyle w:val="StyleUnderline"/>
          <w:highlight w:val="cyan"/>
        </w:rPr>
        <w:t>No trees</w:t>
      </w:r>
      <w:r w:rsidRPr="000C312E">
        <w:rPr>
          <w:rStyle w:val="StyleUnderline"/>
        </w:rPr>
        <w:t xml:space="preserve">. No </w:t>
      </w:r>
      <w:r w:rsidRPr="0045690A">
        <w:rPr>
          <w:rStyle w:val="StyleUnderline"/>
          <w:highlight w:val="cyan"/>
        </w:rPr>
        <w:t>animals</w:t>
      </w:r>
      <w:r w:rsidRPr="000C312E">
        <w:rPr>
          <w:rStyle w:val="StyleUnderline"/>
        </w:rPr>
        <w:t xml:space="preserve">. No </w:t>
      </w:r>
      <w:r w:rsidRPr="0045690A">
        <w:rPr>
          <w:rStyle w:val="StyleUnderline"/>
          <w:highlight w:val="cyan"/>
        </w:rPr>
        <w:t>humans</w:t>
      </w:r>
      <w:r w:rsidRPr="000C312E">
        <w:rPr>
          <w:rStyle w:val="StyleUnderline"/>
        </w:rPr>
        <w:t xml:space="preserve">. </w:t>
      </w:r>
      <w:r w:rsidRPr="000C312E">
        <w:rPr>
          <w:sz w:val="16"/>
        </w:rPr>
        <w:t xml:space="preserve">So, what happened? Was there an external threat that wiped us out? Perhaps it was an unforeseen hostile alien civilization? No, it turns out we </w:t>
      </w:r>
      <w:r w:rsidRPr="000C312E">
        <w:rPr>
          <w:rStyle w:val="StyleUnderline"/>
        </w:rPr>
        <w:t xml:space="preserve">humans </w:t>
      </w:r>
      <w:r w:rsidRPr="0045690A">
        <w:rPr>
          <w:rStyle w:val="Emphasis"/>
          <w:highlight w:val="cyan"/>
        </w:rPr>
        <w:t>planted the seeds of our own destruction</w:t>
      </w:r>
      <w:r w:rsidRPr="000C312E">
        <w:rPr>
          <w:rStyle w:val="StyleUnderline"/>
        </w:rPr>
        <w:t xml:space="preserve">. The </w:t>
      </w:r>
      <w:r w:rsidRPr="0045690A">
        <w:rPr>
          <w:rStyle w:val="StyleUnderline"/>
          <w:highlight w:val="cyan"/>
        </w:rPr>
        <w:t>cause of this</w:t>
      </w:r>
      <w:r w:rsidRPr="000C312E">
        <w:rPr>
          <w:rStyle w:val="StyleUnderline"/>
        </w:rPr>
        <w:t xml:space="preserve"> </w:t>
      </w:r>
      <w:r w:rsidRPr="0045690A">
        <w:rPr>
          <w:rStyle w:val="StyleUnderline"/>
          <w:highlight w:val="cyan"/>
        </w:rPr>
        <w:t>apocalyptic future: nanotech</w:t>
      </w:r>
      <w:r w:rsidRPr="00F04688">
        <w:rPr>
          <w:rStyle w:val="StyleUnderline"/>
        </w:rPr>
        <w:t>nology</w:t>
      </w:r>
      <w:r w:rsidRPr="000C312E">
        <w:rPr>
          <w:sz w:val="16"/>
        </w:rPr>
        <w:t xml:space="preserve">. If you follow my </w:t>
      </w:r>
      <w:hyperlink r:id="rId94" w:history="1">
        <w:r w:rsidRPr="000C312E">
          <w:rPr>
            <w:rStyle w:val="Hyperlink"/>
            <w:sz w:val="16"/>
          </w:rPr>
          <w:t>work</w:t>
        </w:r>
      </w:hyperlink>
      <w:r w:rsidRPr="000C312E">
        <w:rPr>
          <w:sz w:val="16"/>
        </w:rPr>
        <w:t xml:space="preserve">, you know that I’m a strong proponent of nanotechnology. Nanotechnology involves structures, devices, and systems that have novel properties and functions due to their arrangement of atoms on the length scale of 1 to 100 nanometers. By manipulating matter at the nanoscale, we can develop new technologies that we couldn’t achieve at normal length scales. Scientists and engineers today are taking advantage of nanoscale phenomena to develop technologies that can drastically improve our world and our standards of living. However, </w:t>
      </w:r>
      <w:r w:rsidRPr="000C312E">
        <w:rPr>
          <w:rStyle w:val="StyleUnderline"/>
        </w:rPr>
        <w:t xml:space="preserve">many people are also concerned </w:t>
      </w:r>
      <w:r w:rsidRPr="0045690A">
        <w:rPr>
          <w:rStyle w:val="StyleUnderline"/>
          <w:highlight w:val="cyan"/>
        </w:rPr>
        <w:t>with the “gray goo problem”.</w:t>
      </w:r>
      <w:r>
        <w:rPr>
          <w:rStyle w:val="StyleUnderline"/>
        </w:rPr>
        <w:t xml:space="preserve"> </w:t>
      </w:r>
      <w:r w:rsidRPr="000C312E">
        <w:rPr>
          <w:rStyle w:val="StyleUnderline"/>
        </w:rPr>
        <w:t>Gray goo</w:t>
      </w:r>
      <w:r>
        <w:rPr>
          <w:rStyle w:val="StyleUnderline"/>
        </w:rPr>
        <w:t xml:space="preserve"> </w:t>
      </w:r>
      <w:r w:rsidRPr="000C312E">
        <w:rPr>
          <w:rStyle w:val="StyleUnderline"/>
        </w:rPr>
        <w:t xml:space="preserve">refers to </w:t>
      </w:r>
      <w:r w:rsidRPr="0045690A">
        <w:rPr>
          <w:rStyle w:val="StyleUnderline"/>
          <w:highlight w:val="cyan"/>
        </w:rPr>
        <w:t>a swarm of nanobots;</w:t>
      </w:r>
      <w:r w:rsidRPr="000C312E">
        <w:rPr>
          <w:rStyle w:val="StyleUnderline"/>
        </w:rPr>
        <w:t xml:space="preserve"> the</w:t>
      </w:r>
      <w:r>
        <w:rPr>
          <w:rStyle w:val="StyleUnderline"/>
        </w:rPr>
        <w:t xml:space="preserve"> </w:t>
      </w:r>
      <w:r w:rsidRPr="000C312E">
        <w:rPr>
          <w:rStyle w:val="StyleUnderline"/>
        </w:rPr>
        <w:t>gray goo problem</w:t>
      </w:r>
      <w:r>
        <w:rPr>
          <w:rStyle w:val="StyleUnderline"/>
        </w:rPr>
        <w:t xml:space="preserve"> </w:t>
      </w:r>
      <w:r w:rsidRPr="000C312E">
        <w:rPr>
          <w:rStyle w:val="StyleUnderline"/>
        </w:rPr>
        <w:t xml:space="preserve">is a hypothetical global apocalypse scenario </w:t>
      </w:r>
      <w:r w:rsidRPr="0045690A">
        <w:rPr>
          <w:rStyle w:val="StyleUnderline"/>
          <w:highlight w:val="cyan"/>
        </w:rPr>
        <w:t xml:space="preserve">in which out-of-control, self-replicating nanobots </w:t>
      </w:r>
      <w:r w:rsidRPr="0045690A">
        <w:rPr>
          <w:rStyle w:val="Emphasis"/>
          <w:highlight w:val="cyan"/>
        </w:rPr>
        <w:t>consume all the biomass</w:t>
      </w:r>
      <w:r w:rsidRPr="0045690A">
        <w:rPr>
          <w:rStyle w:val="StyleUnderline"/>
          <w:highlight w:val="cyan"/>
        </w:rPr>
        <w:t xml:space="preserve"> on Earth to endlessly produce more of themselves</w:t>
      </w:r>
      <w:r w:rsidRPr="000C312E">
        <w:rPr>
          <w:sz w:val="16"/>
        </w:rPr>
        <w:t xml:space="preserve">. So where does science stand on this issue? Should we really be worried about it? Read on to find out more! What are nanobots? Nanobots, or nano-robots, are robots whose components are at or near the nanometer scale (10^-9 meters). Nanobots are popular in science fiction, where swarms of them often work in unison to do cool things. In the Marvel Cinematic Universe, Ironman’s suit is built by a swarm of tiny robots that form fits around Tony Stark’s body. </w:t>
      </w:r>
      <w:r w:rsidRPr="00263FAC">
        <w:rPr>
          <w:sz w:val="16"/>
        </w:rPr>
        <w:t xml:space="preserve">Needless to say, manipulating matter at this level to create nanobots is a Herculean task. </w:t>
      </w:r>
      <w:r w:rsidRPr="00263FAC">
        <w:rPr>
          <w:rStyle w:val="StyleUnderline"/>
        </w:rPr>
        <w:t>The nanoscale is extremely small</w:t>
      </w:r>
      <w:r w:rsidRPr="00263FAC">
        <w:rPr>
          <w:sz w:val="16"/>
        </w:rPr>
        <w:t xml:space="preserve">. </w:t>
      </w:r>
      <w:r w:rsidRPr="00263FAC">
        <w:rPr>
          <w:sz w:val="10"/>
          <w:szCs w:val="10"/>
        </w:rPr>
        <w:t>For comparison, a nanometer is about</w:t>
      </w:r>
      <w:r w:rsidRPr="000C312E">
        <w:rPr>
          <w:sz w:val="10"/>
          <w:szCs w:val="10"/>
        </w:rPr>
        <w:t xml:space="preserve"> </w:t>
      </w:r>
      <w:r w:rsidRPr="00263FAC">
        <w:rPr>
          <w:sz w:val="10"/>
          <w:szCs w:val="10"/>
        </w:rPr>
        <w:t>100,000</w:t>
      </w:r>
      <w:r w:rsidRPr="000C312E">
        <w:rPr>
          <w:sz w:val="10"/>
          <w:szCs w:val="10"/>
        </w:rPr>
        <w:t xml:space="preserve"> </w:t>
      </w:r>
      <w:r w:rsidRPr="00263FAC">
        <w:rPr>
          <w:sz w:val="10"/>
          <w:szCs w:val="10"/>
        </w:rPr>
        <w:t>times smaller than the width of a human hair. For this reason, many are skeptical if nanobots are even realistically possible.</w:t>
      </w:r>
      <w:r w:rsidRPr="000C312E">
        <w:rPr>
          <w:sz w:val="10"/>
          <w:szCs w:val="10"/>
        </w:rPr>
        <w:t xml:space="preserve"> Many scientists and engineers working in nanotechnology believe that we’re still a long way from developing viable nanobots. However, that’s not to say progress hasn’t been made on this front. In 2016, the Nobel Prize in Chemistry was awarded to Jean-Pierre Sauvage, Sir Fraser Stoddart, and Bernard Feringa; these chemists were recognized for their work on molecular machines, which dates back to 1983. Normally, molecules move in random directions by absorbing thermal energy from their surroundings. However, these three chemists have shown that the motion of molecules can actually be choreographed. In 1983, Sauvage succeeded in linking two ring-shaped molecules into a chain called a catenane. The chain was connected by a mechanical bond, as opposed to traditional chemical bonds — such as ionic or covalent bonds — which commonly connect atoms and molecules together. This was a big deal because for a machine to perform any task, its parts must be able to move freely with respect to each other. Catenane met that requirement, marking the advent of molecular machining. Others have expanded on Sauvage’s work. In 1991, Stoddart developed rotaxane, which is essentially a threaded molecular ring on a thin molecular axis, and showed that the ring could move along the axis. In 1999, Feringa was the first to develop a molecular motor and even got a molecular rotor blade to rotate continuously in the same direction. S</w:t>
      </w:r>
      <w:r w:rsidRPr="000C312E">
        <w:rPr>
          <w:sz w:val="16"/>
        </w:rPr>
        <w:t xml:space="preserve">ince then, </w:t>
      </w:r>
      <w:r w:rsidRPr="0045690A">
        <w:rPr>
          <w:rStyle w:val="StyleUnderline"/>
          <w:highlight w:val="cyan"/>
        </w:rPr>
        <w:t>we’ve developed a variety of different molecular machines</w:t>
      </w:r>
      <w:r w:rsidRPr="000C312E">
        <w:rPr>
          <w:rStyle w:val="StyleUnderline"/>
        </w:rPr>
        <w:t>, such as rachets, elevators, and even “nano-cars</w:t>
      </w:r>
      <w:r w:rsidRPr="000C312E">
        <w:rPr>
          <w:sz w:val="16"/>
        </w:rPr>
        <w:t xml:space="preserve">.” To date, there’s still no commercial product that uses any of these molecular machine parts. However, we’ve proven that there are many ways to make a molecule move. The foundational work in molecular machining could pave the way for researchers to eventually develop functional nanobots. Okay, so the ability to make molecular machine parts is one thing, but </w:t>
      </w:r>
      <w:r w:rsidRPr="000C312E">
        <w:rPr>
          <w:rStyle w:val="StyleUnderline"/>
        </w:rPr>
        <w:t>would we really build robots with this technology? Many seem to think so.</w:t>
      </w:r>
      <w:r w:rsidRPr="000C312E">
        <w:rPr>
          <w:sz w:val="16"/>
        </w:rPr>
        <w:t xml:space="preserve"> Ray Kurzweil is the director of engineering at Google; </w:t>
      </w:r>
      <w:r w:rsidRPr="000C312E">
        <w:rPr>
          <w:rStyle w:val="StyleUnderline"/>
        </w:rPr>
        <w:t>he’s also a</w:t>
      </w:r>
      <w:r>
        <w:rPr>
          <w:rStyle w:val="StyleUnderline"/>
        </w:rPr>
        <w:t xml:space="preserve"> </w:t>
      </w:r>
      <w:r w:rsidRPr="00F04688">
        <w:rPr>
          <w:rStyle w:val="Emphasis"/>
        </w:rPr>
        <w:t>futurist with a good track record of making accurate technological predictions</w:t>
      </w:r>
      <w:r w:rsidRPr="000C312E">
        <w:rPr>
          <w:sz w:val="16"/>
        </w:rPr>
        <w:t xml:space="preserve">. Kurzweil says </w:t>
      </w:r>
      <w:r w:rsidRPr="0045690A">
        <w:rPr>
          <w:rStyle w:val="StyleUnderline"/>
          <w:highlight w:val="cyan"/>
        </w:rPr>
        <w:t>nanobots will be flowing through our bodies as early as the 2030s</w:t>
      </w:r>
      <w:r w:rsidRPr="000C312E">
        <w:rPr>
          <w:sz w:val="16"/>
        </w:rPr>
        <w:t xml:space="preserve">. He predicts they’ll help our immune system fight disease, compensating for its flaws. By and large, our immune system does a good job, but it’s not perfect. Sometimes our immune system attacks benign things, as in the case of allergies and autoimmune diseases; and sometimes it overlooks malevolent cells, as in the case of cancer. The first round of nanobots that Kurzweil predicts won’t be advanced enough to trigger a Gray Goo apocalypse; however, nanobots are on the horizon. Gray Goo Apocalypse: A Possibility or Just Science Fiction? We discussed earlier that manipulating matter at the nanoscale is a major challenge. So, some </w:t>
      </w:r>
      <w:r w:rsidRPr="0045690A">
        <w:rPr>
          <w:rStyle w:val="StyleUnderline"/>
          <w:highlight w:val="cyan"/>
        </w:rPr>
        <w:t>scientists have proposed developing self-replicating machines to</w:t>
      </w:r>
      <w:r w:rsidRPr="000C312E">
        <w:rPr>
          <w:rStyle w:val="StyleUnderline"/>
        </w:rPr>
        <w:t xml:space="preserve"> more easily </w:t>
      </w:r>
      <w:r w:rsidRPr="0045690A">
        <w:rPr>
          <w:rStyle w:val="StyleUnderline"/>
          <w:highlight w:val="cyan"/>
        </w:rPr>
        <w:t>scale up</w:t>
      </w:r>
      <w:r w:rsidRPr="000C312E">
        <w:rPr>
          <w:sz w:val="16"/>
        </w:rPr>
        <w:t xml:space="preserve"> the molecular manufacturing process. Although this power — if possible — sounds fantastic, </w:t>
      </w:r>
      <w:r w:rsidRPr="000C312E">
        <w:rPr>
          <w:rStyle w:val="StyleUnderline"/>
        </w:rPr>
        <w:t xml:space="preserve">many are concerned that it </w:t>
      </w:r>
      <w:r w:rsidRPr="0045690A">
        <w:rPr>
          <w:rStyle w:val="StyleUnderline"/>
          <w:highlight w:val="cyan"/>
        </w:rPr>
        <w:t>could threaten our</w:t>
      </w:r>
      <w:r w:rsidRPr="000C312E">
        <w:rPr>
          <w:rStyle w:val="StyleUnderline"/>
        </w:rPr>
        <w:t xml:space="preserve"> very </w:t>
      </w:r>
      <w:r w:rsidRPr="0045690A">
        <w:rPr>
          <w:rStyle w:val="StyleUnderline"/>
          <w:highlight w:val="cyan"/>
        </w:rPr>
        <w:t>existence</w:t>
      </w:r>
      <w:r w:rsidRPr="000C312E">
        <w:rPr>
          <w:rStyle w:val="StyleUnderline"/>
        </w:rPr>
        <w:t>. Enter the gray goo problem.</w:t>
      </w:r>
      <w:r w:rsidRPr="000C312E">
        <w:rPr>
          <w:sz w:val="16"/>
        </w:rPr>
        <w:t xml:space="preserve"> Eric Drexler, a pioneer in the field of nanotechnology, was the first to address the concept in his 1986 book </w:t>
      </w:r>
      <w:hyperlink r:id="rId95" w:tgtFrame="_blank" w:history="1">
        <w:r w:rsidRPr="000C312E">
          <w:rPr>
            <w:rStyle w:val="Hyperlink"/>
            <w:sz w:val="16"/>
          </w:rPr>
          <w:t>Engines of Creation</w:t>
        </w:r>
      </w:hyperlink>
      <w:r w:rsidRPr="000C312E">
        <w:rPr>
          <w:sz w:val="16"/>
        </w:rPr>
        <w:t xml:space="preserve">. He </w:t>
      </w:r>
      <w:r w:rsidRPr="000C312E">
        <w:rPr>
          <w:rStyle w:val="StyleUnderline"/>
        </w:rPr>
        <w:t xml:space="preserve">warned that we humans would have to be very careful about how we program our nanobots if we achieved self-replication. If </w:t>
      </w:r>
      <w:r w:rsidRPr="0045690A">
        <w:rPr>
          <w:rStyle w:val="StyleUnderline"/>
          <w:highlight w:val="cyan"/>
        </w:rPr>
        <w:t xml:space="preserve">nanobots can </w:t>
      </w:r>
      <w:r w:rsidRPr="0045690A">
        <w:rPr>
          <w:rStyle w:val="Emphasis"/>
          <w:highlight w:val="cyan"/>
        </w:rPr>
        <w:t>survive in harsh environments and consume organic matter</w:t>
      </w:r>
      <w:r w:rsidRPr="0045690A">
        <w:rPr>
          <w:rStyle w:val="StyleUnderline"/>
          <w:highlight w:val="cyan"/>
        </w:rPr>
        <w:t>, a mistake in</w:t>
      </w:r>
      <w:r w:rsidRPr="000C312E">
        <w:rPr>
          <w:rStyle w:val="StyleUnderline"/>
        </w:rPr>
        <w:t xml:space="preserve"> their </w:t>
      </w:r>
      <w:r w:rsidRPr="0045690A">
        <w:rPr>
          <w:rStyle w:val="StyleUnderline"/>
          <w:highlight w:val="cyan"/>
        </w:rPr>
        <w:t>programming could cause self-replication</w:t>
      </w:r>
      <w:r w:rsidRPr="000C312E">
        <w:rPr>
          <w:rStyle w:val="StyleUnderline"/>
        </w:rPr>
        <w:t xml:space="preserve"> to get out of control. And if we didn’t have fail-safe mechanisms to stop them, self-replication would proceed </w:t>
      </w:r>
      <w:r w:rsidRPr="0045690A">
        <w:rPr>
          <w:rStyle w:val="StyleUnderline"/>
          <w:highlight w:val="cyan"/>
        </w:rPr>
        <w:t>at an exponential rate</w:t>
      </w:r>
      <w:r w:rsidRPr="000C312E">
        <w:rPr>
          <w:rStyle w:val="StyleUnderline"/>
        </w:rPr>
        <w:t xml:space="preserve">, meaning that </w:t>
      </w:r>
      <w:r w:rsidRPr="00F04688">
        <w:rPr>
          <w:rStyle w:val="Emphasis"/>
        </w:rPr>
        <w:t>all of the world’s biomass would be consumed</w:t>
      </w:r>
      <w:r w:rsidRPr="000C312E">
        <w:rPr>
          <w:rStyle w:val="StyleUnderline"/>
        </w:rPr>
        <w:t xml:space="preserve"> before we know it.</w:t>
      </w:r>
    </w:p>
    <w:p w14:paraId="07BEA508" w14:textId="77777777" w:rsidR="004F5BFD" w:rsidRPr="00074C2E" w:rsidRDefault="004F5BFD" w:rsidP="005D5CBB">
      <w:pPr>
        <w:pStyle w:val="Heading3"/>
      </w:pPr>
      <w:r>
        <w:t xml:space="preserve">2NC – AI Misalignment </w:t>
      </w:r>
    </w:p>
    <w:p w14:paraId="37CDE804" w14:textId="77777777" w:rsidR="004F5BFD" w:rsidRPr="00196065" w:rsidRDefault="004F5BFD" w:rsidP="005D5CBB">
      <w:pPr>
        <w:pStyle w:val="Heading4"/>
      </w:pPr>
      <w:r>
        <w:rPr>
          <w:u w:val="single"/>
        </w:rPr>
        <w:t xml:space="preserve">AI Misalignment </w:t>
      </w:r>
      <w:r w:rsidRPr="00A32D06">
        <w:t>causes</w:t>
      </w:r>
      <w:r>
        <w:rPr>
          <w:u w:val="single"/>
        </w:rPr>
        <w:t xml:space="preserve"> Extinction</w:t>
      </w:r>
      <w:r w:rsidRPr="00196065">
        <w:t>.</w:t>
      </w:r>
      <w:r>
        <w:t xml:space="preserve"> Singularity is inevitable. </w:t>
      </w:r>
    </w:p>
    <w:p w14:paraId="714ABF8F" w14:textId="77777777" w:rsidR="004F5BFD" w:rsidRPr="00196065" w:rsidRDefault="004F5BFD" w:rsidP="005D5CBB">
      <w:r w:rsidRPr="003419DB">
        <w:rPr>
          <w:rStyle w:val="Style13ptBold"/>
        </w:rPr>
        <w:t>Czarnecki ’20</w:t>
      </w:r>
      <w:r w:rsidRPr="00196065">
        <w:t xml:space="preserve"> [Tony</w:t>
      </w:r>
      <w:r>
        <w:t>,</w:t>
      </w:r>
      <w:r w:rsidRPr="00196065">
        <w:t xml:space="preserve"> MA, Sciences, scholar at the Chatham House, Royal Institute of International Affairs</w:t>
      </w:r>
      <w:r>
        <w:t>. July,</w:t>
      </w:r>
      <w:r w:rsidRPr="00196065">
        <w:t xml:space="preserve"> “Federate to Survive! Who Will Lead Humanity to Defend It from Superintelligence, Climate Change and Other Existential Threats?” ISBN: 9798654293619]</w:t>
      </w:r>
      <w:r>
        <w:t xml:space="preserve"> acc 7/23/2022 [tvisha]</w:t>
      </w:r>
    </w:p>
    <w:p w14:paraId="5BA3D68C" w14:textId="77777777" w:rsidR="004F5BFD" w:rsidRPr="00196065" w:rsidRDefault="004F5BFD" w:rsidP="005D5CBB">
      <w:pPr>
        <w:rPr>
          <w:sz w:val="16"/>
        </w:rPr>
      </w:pPr>
      <w:r w:rsidRPr="00196065">
        <w:rPr>
          <w:sz w:val="16"/>
        </w:rPr>
        <w:t xml:space="preserve">The events from </w:t>
      </w:r>
      <w:r w:rsidRPr="0045690A">
        <w:rPr>
          <w:rStyle w:val="Emphasis"/>
          <w:highlight w:val="cyan"/>
        </w:rPr>
        <w:t>2045</w:t>
      </w:r>
      <w:r w:rsidRPr="0045690A">
        <w:rPr>
          <w:rStyle w:val="StyleUnderline"/>
          <w:highlight w:val="cyan"/>
        </w:rPr>
        <w:t xml:space="preserve"> onwards</w:t>
      </w:r>
      <w:r w:rsidRPr="00196065">
        <w:rPr>
          <w:rStyle w:val="StyleUnderline"/>
        </w:rPr>
        <w:t xml:space="preserve"> will</w:t>
      </w:r>
      <w:r w:rsidRPr="00196065">
        <w:rPr>
          <w:sz w:val="16"/>
        </w:rPr>
        <w:t xml:space="preserve"> start to </w:t>
      </w:r>
      <w:r w:rsidRPr="00196065">
        <w:rPr>
          <w:rStyle w:val="StyleUnderline"/>
        </w:rPr>
        <w:t>evolve</w:t>
      </w:r>
      <w:r w:rsidRPr="00196065">
        <w:rPr>
          <w:sz w:val="16"/>
        </w:rPr>
        <w:t xml:space="preserve"> </w:t>
      </w:r>
      <w:r w:rsidRPr="00196065">
        <w:rPr>
          <w:rStyle w:val="Emphasis"/>
        </w:rPr>
        <w:t>very rapidly</w:t>
      </w:r>
      <w:r w:rsidRPr="00196065">
        <w:rPr>
          <w:sz w:val="16"/>
        </w:rPr>
        <w:t xml:space="preserve">. Very soon after it has been created, </w:t>
      </w:r>
      <w:r w:rsidRPr="0045690A">
        <w:rPr>
          <w:rStyle w:val="Emphasis"/>
          <w:highlight w:val="cyan"/>
        </w:rPr>
        <w:t>Superintelligence</w:t>
      </w:r>
      <w:r w:rsidRPr="00196065">
        <w:rPr>
          <w:sz w:val="16"/>
        </w:rPr>
        <w:t xml:space="preserve">, embodied in whatever form, </w:t>
      </w:r>
      <w:r w:rsidRPr="00196065">
        <w:rPr>
          <w:rStyle w:val="StyleUnderline"/>
        </w:rPr>
        <w:t xml:space="preserve">will be capable of </w:t>
      </w:r>
      <w:r w:rsidRPr="00196065">
        <w:rPr>
          <w:rStyle w:val="Emphasis"/>
        </w:rPr>
        <w:t>redesigning</w:t>
      </w:r>
      <w:r w:rsidRPr="00196065">
        <w:rPr>
          <w:sz w:val="16"/>
        </w:rPr>
        <w:t xml:space="preserve"> itself. </w:t>
      </w:r>
      <w:r w:rsidRPr="00196065">
        <w:rPr>
          <w:rStyle w:val="StyleUnderline"/>
        </w:rPr>
        <w:t>Repetitions</w:t>
      </w:r>
      <w:r w:rsidRPr="00196065">
        <w:rPr>
          <w:sz w:val="16"/>
        </w:rPr>
        <w:t xml:space="preserve"> of this cycle will </w:t>
      </w:r>
      <w:r w:rsidRPr="00196065">
        <w:rPr>
          <w:rStyle w:val="StyleUnderline"/>
        </w:rPr>
        <w:t>result in</w:t>
      </w:r>
      <w:r w:rsidRPr="00196065">
        <w:rPr>
          <w:sz w:val="16"/>
        </w:rPr>
        <w:t xml:space="preserve"> the so called </w:t>
      </w:r>
      <w:r w:rsidRPr="00196065">
        <w:rPr>
          <w:rStyle w:val="Emphasis"/>
        </w:rPr>
        <w:t>runaway</w:t>
      </w:r>
      <w:r w:rsidRPr="00196065">
        <w:rPr>
          <w:sz w:val="16"/>
        </w:rPr>
        <w:t xml:space="preserve"> effect, or an </w:t>
      </w:r>
      <w:r w:rsidRPr="00196065">
        <w:rPr>
          <w:rStyle w:val="StyleUnderline"/>
        </w:rPr>
        <w:t xml:space="preserve">intelligence </w:t>
      </w:r>
      <w:r w:rsidRPr="00196065">
        <w:rPr>
          <w:rStyle w:val="Emphasis"/>
        </w:rPr>
        <w:t>explosion</w:t>
      </w:r>
      <w:r w:rsidRPr="00196065">
        <w:rPr>
          <w:sz w:val="16"/>
        </w:rPr>
        <w:t xml:space="preserve">, where such a smart machine designs successive generations of increasingly improved, powerful copies of itself, </w:t>
      </w:r>
      <w:r w:rsidRPr="00196065">
        <w:rPr>
          <w:rStyle w:val="StyleUnderline"/>
        </w:rPr>
        <w:t xml:space="preserve">creating intelligence far </w:t>
      </w:r>
      <w:r w:rsidRPr="00196065">
        <w:rPr>
          <w:rStyle w:val="Emphasis"/>
        </w:rPr>
        <w:t>exceeding</w:t>
      </w:r>
      <w:r w:rsidRPr="00196065">
        <w:rPr>
          <w:rStyle w:val="StyleUnderline"/>
        </w:rPr>
        <w:t xml:space="preserve"> human</w:t>
      </w:r>
      <w:r w:rsidRPr="00196065">
        <w:rPr>
          <w:sz w:val="16"/>
        </w:rPr>
        <w:t xml:space="preserve"> intellectual </w:t>
      </w:r>
      <w:r w:rsidRPr="00196065">
        <w:rPr>
          <w:rStyle w:val="StyleUnderline"/>
        </w:rPr>
        <w:t>capacity</w:t>
      </w:r>
      <w:r w:rsidRPr="00196065">
        <w:rPr>
          <w:sz w:val="16"/>
        </w:rPr>
        <w:t xml:space="preserve">. Once Superintelligence has reached that capability </w:t>
      </w:r>
      <w:r w:rsidRPr="00196065">
        <w:rPr>
          <w:rStyle w:val="StyleUnderline"/>
        </w:rPr>
        <w:t xml:space="preserve">it </w:t>
      </w:r>
      <w:r w:rsidRPr="0045690A">
        <w:rPr>
          <w:rStyle w:val="StyleUnderline"/>
          <w:highlight w:val="cyan"/>
        </w:rPr>
        <w:t xml:space="preserve">may be </w:t>
      </w:r>
      <w:r w:rsidRPr="0045690A">
        <w:rPr>
          <w:rStyle w:val="Emphasis"/>
          <w:highlight w:val="cyan"/>
        </w:rPr>
        <w:t>impossible</w:t>
      </w:r>
      <w:r w:rsidRPr="00196065">
        <w:rPr>
          <w:rStyle w:val="StyleUnderline"/>
        </w:rPr>
        <w:t xml:space="preserve"> for a human to</w:t>
      </w:r>
      <w:r w:rsidRPr="00196065">
        <w:rPr>
          <w:sz w:val="16"/>
        </w:rPr>
        <w:t xml:space="preserve"> comprehend and even less so, </w:t>
      </w:r>
      <w:r w:rsidRPr="0045690A">
        <w:rPr>
          <w:rStyle w:val="Emphasis"/>
          <w:highlight w:val="cyan"/>
        </w:rPr>
        <w:t>to control</w:t>
      </w:r>
      <w:r w:rsidRPr="00196065">
        <w:rPr>
          <w:sz w:val="16"/>
        </w:rPr>
        <w:t xml:space="preserve"> it. Humanity will have reached the point known as Technological Singularity. Ray </w:t>
      </w:r>
      <w:r w:rsidRPr="00196065">
        <w:rPr>
          <w:rStyle w:val="StyleUnderline"/>
        </w:rPr>
        <w:t>Kurzweil predicts</w:t>
      </w:r>
      <w:r w:rsidRPr="00196065">
        <w:rPr>
          <w:sz w:val="16"/>
        </w:rPr>
        <w:t xml:space="preserve"> that Technological </w:t>
      </w:r>
      <w:r w:rsidRPr="0045690A">
        <w:rPr>
          <w:rStyle w:val="Emphasis"/>
          <w:highlight w:val="cyan"/>
        </w:rPr>
        <w:t>Singularity</w:t>
      </w:r>
      <w:r w:rsidRPr="00196065">
        <w:rPr>
          <w:sz w:val="16"/>
        </w:rPr>
        <w:t xml:space="preserve"> event </w:t>
      </w:r>
      <w:r w:rsidRPr="00196065">
        <w:rPr>
          <w:rStyle w:val="StyleUnderline"/>
        </w:rPr>
        <w:t xml:space="preserve">will happen by </w:t>
      </w:r>
      <w:r w:rsidRPr="00196065">
        <w:rPr>
          <w:rStyle w:val="Emphasis"/>
        </w:rPr>
        <w:t>2045</w:t>
      </w:r>
      <w:r w:rsidRPr="00196065">
        <w:rPr>
          <w:sz w:val="16"/>
        </w:rPr>
        <w:t>.</w:t>
      </w:r>
    </w:p>
    <w:p w14:paraId="376A8D9B" w14:textId="77777777" w:rsidR="004F5BFD" w:rsidRPr="00196065" w:rsidRDefault="004F5BFD" w:rsidP="005D5CBB">
      <w:pPr>
        <w:rPr>
          <w:sz w:val="16"/>
        </w:rPr>
      </w:pPr>
      <w:r w:rsidRPr="00196065">
        <w:rPr>
          <w:sz w:val="16"/>
        </w:rPr>
        <w:t xml:space="preserve">If we manage to </w:t>
      </w:r>
      <w:r w:rsidRPr="00196065">
        <w:rPr>
          <w:rStyle w:val="StyleUnderline"/>
        </w:rPr>
        <w:t>turn Superintelligence into</w:t>
      </w:r>
      <w:r w:rsidRPr="00196065">
        <w:rPr>
          <w:sz w:val="16"/>
        </w:rPr>
        <w:t xml:space="preserve"> our </w:t>
      </w:r>
      <w:r w:rsidRPr="00196065">
        <w:rPr>
          <w:rStyle w:val="Emphasis"/>
        </w:rPr>
        <w:t>friend</w:t>
      </w:r>
      <w:r w:rsidRPr="00196065">
        <w:rPr>
          <w:rStyle w:val="StyleUnderline"/>
        </w:rPr>
        <w:t xml:space="preserve"> and let it arrive at</w:t>
      </w:r>
      <w:r w:rsidRPr="00196065">
        <w:rPr>
          <w:sz w:val="16"/>
        </w:rPr>
        <w:t xml:space="preserve"> the Technological </w:t>
      </w:r>
      <w:r w:rsidRPr="00196065">
        <w:rPr>
          <w:rStyle w:val="Emphasis"/>
        </w:rPr>
        <w:t>Singularity</w:t>
      </w:r>
      <w:r w:rsidRPr="00196065">
        <w:rPr>
          <w:sz w:val="16"/>
        </w:rPr>
        <w:t xml:space="preserve"> event, assuming we would still have control over its evolution (e.g. </w:t>
      </w:r>
      <w:r w:rsidRPr="00196065">
        <w:rPr>
          <w:rStyle w:val="StyleUnderline"/>
        </w:rPr>
        <w:t>via linking its goals to</w:t>
      </w:r>
      <w:r w:rsidRPr="00196065">
        <w:rPr>
          <w:sz w:val="16"/>
        </w:rPr>
        <w:t xml:space="preserve"> our most important </w:t>
      </w:r>
      <w:r w:rsidRPr="00196065">
        <w:rPr>
          <w:rStyle w:val="Emphasis"/>
        </w:rPr>
        <w:t>human values</w:t>
      </w:r>
      <w:r w:rsidRPr="00196065">
        <w:rPr>
          <w:sz w:val="16"/>
        </w:rPr>
        <w:t>), then the question is what will be our choice. For example, we can let it evolve itself and, so to speak, let it fly off and leave us alone. That may be possible. However, it is unlikely we will choose this option, since as someone said, ‘one cannot uninvent the atomic bomb’. We are inquisitive and innovative beings and it is difficult to imagine we would like to return to ‘less developed’ world if it was at all possible.</w:t>
      </w:r>
    </w:p>
    <w:p w14:paraId="0DC7377F" w14:textId="77777777" w:rsidR="004F5BFD" w:rsidRPr="00196065" w:rsidRDefault="004F5BFD" w:rsidP="005D5CBB">
      <w:pPr>
        <w:rPr>
          <w:sz w:val="16"/>
        </w:rPr>
      </w:pPr>
      <w:r w:rsidRPr="00196065">
        <w:rPr>
          <w:sz w:val="16"/>
        </w:rPr>
        <w:t xml:space="preserve">We have to assume that </w:t>
      </w:r>
      <w:r w:rsidRPr="00196065">
        <w:rPr>
          <w:rStyle w:val="StyleUnderline"/>
        </w:rPr>
        <w:t>once</w:t>
      </w:r>
      <w:r w:rsidRPr="00196065">
        <w:rPr>
          <w:sz w:val="16"/>
        </w:rPr>
        <w:t xml:space="preserve"> the Technological </w:t>
      </w:r>
      <w:r w:rsidRPr="00196065">
        <w:rPr>
          <w:rStyle w:val="StyleUnderline"/>
        </w:rPr>
        <w:t xml:space="preserve">Singularity is there, it </w:t>
      </w:r>
      <w:r w:rsidRPr="0045690A">
        <w:rPr>
          <w:rStyle w:val="StyleUnderline"/>
          <w:highlight w:val="cyan"/>
        </w:rPr>
        <w:t xml:space="preserve">will become our </w:t>
      </w:r>
      <w:r w:rsidRPr="0045690A">
        <w:rPr>
          <w:rStyle w:val="Emphasis"/>
          <w:highlight w:val="cyan"/>
        </w:rPr>
        <w:t>Master by default</w:t>
      </w:r>
      <w:r w:rsidRPr="00196065">
        <w:rPr>
          <w:rStyle w:val="StyleUnderline"/>
        </w:rPr>
        <w:t xml:space="preserve">, even if our values will have been </w:t>
      </w:r>
      <w:r w:rsidRPr="00196065">
        <w:rPr>
          <w:rStyle w:val="Emphasis"/>
        </w:rPr>
        <w:t>embedded</w:t>
      </w:r>
      <w:r w:rsidRPr="00196065">
        <w:rPr>
          <w:rStyle w:val="StyleUnderline"/>
        </w:rPr>
        <w:t xml:space="preserve"> in</w:t>
      </w:r>
      <w:r w:rsidRPr="00196065">
        <w:rPr>
          <w:sz w:val="16"/>
        </w:rPr>
        <w:t xml:space="preserve"> its </w:t>
      </w:r>
      <w:r w:rsidRPr="00196065">
        <w:rPr>
          <w:rStyle w:val="Emphasis"/>
        </w:rPr>
        <w:t>overall</w:t>
      </w:r>
      <w:r w:rsidRPr="00196065">
        <w:rPr>
          <w:rStyle w:val="StyleUnderline"/>
        </w:rPr>
        <w:t xml:space="preserve"> decision-making pattern</w:t>
      </w:r>
      <w:r w:rsidRPr="00196065">
        <w:rPr>
          <w:sz w:val="16"/>
        </w:rPr>
        <w:t xml:space="preserve">. Its </w:t>
      </w:r>
      <w:r w:rsidRPr="0045690A">
        <w:rPr>
          <w:rStyle w:val="Emphasis"/>
          <w:highlight w:val="cyan"/>
        </w:rPr>
        <w:t>knowledge</w:t>
      </w:r>
      <w:r w:rsidRPr="0045690A">
        <w:rPr>
          <w:rStyle w:val="StyleUnderline"/>
          <w:highlight w:val="cyan"/>
        </w:rPr>
        <w:t xml:space="preserve">, </w:t>
      </w:r>
      <w:r w:rsidRPr="0045690A">
        <w:rPr>
          <w:rStyle w:val="Emphasis"/>
          <w:highlight w:val="cyan"/>
        </w:rPr>
        <w:t>choices</w:t>
      </w:r>
      <w:r w:rsidRPr="00196065">
        <w:rPr>
          <w:sz w:val="16"/>
        </w:rPr>
        <w:t xml:space="preserve"> of important decisions for humanity and overall comprehension of the world around us and the Universe in general, </w:t>
      </w:r>
      <w:r w:rsidRPr="0045690A">
        <w:rPr>
          <w:rStyle w:val="StyleUnderline"/>
          <w:highlight w:val="cyan"/>
        </w:rPr>
        <w:t xml:space="preserve">will be </w:t>
      </w:r>
      <w:r w:rsidRPr="0045690A">
        <w:rPr>
          <w:rStyle w:val="Emphasis"/>
          <w:highlight w:val="cyan"/>
        </w:rPr>
        <w:t>unimaginably</w:t>
      </w:r>
      <w:r w:rsidRPr="0045690A">
        <w:rPr>
          <w:rStyle w:val="StyleUnderline"/>
          <w:highlight w:val="cyan"/>
        </w:rPr>
        <w:t xml:space="preserve"> greater than our own</w:t>
      </w:r>
      <w:r w:rsidRPr="00196065">
        <w:rPr>
          <w:sz w:val="16"/>
        </w:rPr>
        <w:t xml:space="preserve"> capabilities.</w:t>
      </w:r>
    </w:p>
    <w:p w14:paraId="2EA8C1DA" w14:textId="77777777" w:rsidR="004F5BFD" w:rsidRPr="00196065" w:rsidRDefault="004F5BFD" w:rsidP="005D5CBB">
      <w:pPr>
        <w:rPr>
          <w:sz w:val="16"/>
          <w:szCs w:val="16"/>
        </w:rPr>
      </w:pPr>
      <w:r w:rsidRPr="00196065">
        <w:rPr>
          <w:sz w:val="16"/>
          <w:szCs w:val="16"/>
        </w:rPr>
        <w:t>So, we shall have two options (assuming there are both possible). The first one is to upload (copy) our personality, memories, and consciousness by reading our brain (although that may not be enough) onto a digital platform (a chip embedded in some material resembling our bodies). The second option is to merge our minds in a digital form with Superintelligence. From then on it is a pure speculation about how Humanity might evolve into the long, long future. However, in the next few decades we may be forced to make that biggest decision in the history of Humanity on how we want to evolve as a species. Therefore, let me take you on my own journey into the unknown because the conclusions may be useful for making such a decision.</w:t>
      </w:r>
    </w:p>
    <w:p w14:paraId="1B21A350" w14:textId="77777777" w:rsidR="004F5BFD" w:rsidRPr="00196065" w:rsidRDefault="004F5BFD" w:rsidP="005D5CBB">
      <w:pPr>
        <w:rPr>
          <w:sz w:val="16"/>
          <w:szCs w:val="16"/>
        </w:rPr>
      </w:pPr>
      <w:r w:rsidRPr="00196065">
        <w:rPr>
          <w:sz w:val="16"/>
          <w:szCs w:val="16"/>
        </w:rPr>
        <w:t>Chapter 2</w:t>
      </w:r>
    </w:p>
    <w:p w14:paraId="7482E2BD" w14:textId="77777777" w:rsidR="004F5BFD" w:rsidRPr="00196065" w:rsidRDefault="004F5BFD" w:rsidP="005D5CBB">
      <w:pPr>
        <w:rPr>
          <w:sz w:val="16"/>
          <w:szCs w:val="16"/>
        </w:rPr>
      </w:pPr>
      <w:r w:rsidRPr="00196065">
        <w:rPr>
          <w:sz w:val="16"/>
          <w:szCs w:val="16"/>
        </w:rPr>
        <w:t>The risk arising from a hostile Superintelligence</w:t>
      </w:r>
    </w:p>
    <w:p w14:paraId="5C417315" w14:textId="77777777" w:rsidR="004F5BFD" w:rsidRPr="00196065" w:rsidRDefault="004F5BFD" w:rsidP="005D5CBB">
      <w:pPr>
        <w:rPr>
          <w:sz w:val="16"/>
          <w:szCs w:val="16"/>
        </w:rPr>
      </w:pPr>
      <w:r w:rsidRPr="00196065">
        <w:rPr>
          <w:sz w:val="16"/>
          <w:szCs w:val="16"/>
        </w:rPr>
        <w:t>I would now like to concentrate on the risk for Humanity arising from the advent of Superintelligence. The key aspect of the assessment of that risk for Humanity is to ask a basic question about key values that define Humanity, what is good and what is right. I will develop this argument further on. So, paradoxically, Superintelligence forces us to answer these questions more meaningfully than ever before.</w:t>
      </w:r>
    </w:p>
    <w:p w14:paraId="55E8C15F" w14:textId="77777777" w:rsidR="004F5BFD" w:rsidRPr="00196065" w:rsidRDefault="004F5BFD" w:rsidP="005D5CBB">
      <w:pPr>
        <w:rPr>
          <w:sz w:val="16"/>
        </w:rPr>
      </w:pPr>
      <w:r w:rsidRPr="00196065">
        <w:rPr>
          <w:sz w:val="16"/>
        </w:rPr>
        <w:t xml:space="preserve">In my view, </w:t>
      </w:r>
      <w:r w:rsidRPr="0045690A">
        <w:rPr>
          <w:rStyle w:val="Emphasis"/>
          <w:highlight w:val="cyan"/>
        </w:rPr>
        <w:t>S</w:t>
      </w:r>
      <w:r w:rsidRPr="0045690A">
        <w:rPr>
          <w:rStyle w:val="StyleUnderline"/>
          <w:highlight w:val="cyan"/>
        </w:rPr>
        <w:t>uper</w:t>
      </w:r>
      <w:r w:rsidRPr="0045690A">
        <w:rPr>
          <w:rStyle w:val="Emphasis"/>
          <w:highlight w:val="cyan"/>
        </w:rPr>
        <w:t>i</w:t>
      </w:r>
      <w:r w:rsidRPr="0045690A">
        <w:rPr>
          <w:rStyle w:val="StyleUnderline"/>
          <w:highlight w:val="cyan"/>
        </w:rPr>
        <w:t xml:space="preserve">ntelligence represents the </w:t>
      </w:r>
      <w:r w:rsidRPr="0045690A">
        <w:rPr>
          <w:rStyle w:val="Emphasis"/>
          <w:sz w:val="30"/>
          <w:szCs w:val="30"/>
          <w:highlight w:val="cyan"/>
        </w:rPr>
        <w:t>most dangerous risk</w:t>
      </w:r>
      <w:r w:rsidRPr="00196065">
        <w:rPr>
          <w:sz w:val="16"/>
        </w:rPr>
        <w:t xml:space="preserve">. Why? Because </w:t>
      </w:r>
      <w:r w:rsidRPr="00196065">
        <w:rPr>
          <w:rStyle w:val="StyleUnderline"/>
        </w:rPr>
        <w:t xml:space="preserve">it is </w:t>
      </w:r>
      <w:r w:rsidRPr="0045690A">
        <w:rPr>
          <w:rStyle w:val="StyleUnderline"/>
          <w:highlight w:val="cyan"/>
        </w:rPr>
        <w:t xml:space="preserve">almost </w:t>
      </w:r>
      <w:r w:rsidRPr="0045690A">
        <w:rPr>
          <w:rStyle w:val="Emphasis"/>
          <w:highlight w:val="cyan"/>
        </w:rPr>
        <w:t>certain</w:t>
      </w:r>
      <w:r w:rsidRPr="0045690A">
        <w:rPr>
          <w:rStyle w:val="StyleUnderline"/>
          <w:highlight w:val="cyan"/>
        </w:rPr>
        <w:t xml:space="preserve"> </w:t>
      </w:r>
      <w:r w:rsidRPr="002F240F">
        <w:rPr>
          <w:rStyle w:val="StyleUnderline"/>
        </w:rPr>
        <w:t>to</w:t>
      </w:r>
      <w:r w:rsidRPr="00196065">
        <w:rPr>
          <w:rStyle w:val="StyleUnderline"/>
        </w:rPr>
        <w:t xml:space="preserve"> happen</w:t>
      </w:r>
      <w:r w:rsidRPr="00196065">
        <w:rPr>
          <w:sz w:val="16"/>
        </w:rPr>
        <w:t xml:space="preserve">, if we do nothing, </w:t>
      </w:r>
      <w:r w:rsidRPr="00196065">
        <w:rPr>
          <w:rStyle w:val="StyleUnderline"/>
        </w:rPr>
        <w:t>unlike</w:t>
      </w:r>
      <w:r w:rsidRPr="00196065">
        <w:rPr>
          <w:sz w:val="16"/>
        </w:rPr>
        <w:t xml:space="preserve"> natural </w:t>
      </w:r>
      <w:r w:rsidRPr="00196065">
        <w:rPr>
          <w:rStyle w:val="Emphasis"/>
        </w:rPr>
        <w:t>pandemics</w:t>
      </w:r>
      <w:r w:rsidRPr="00196065">
        <w:rPr>
          <w:rStyle w:val="StyleUnderline"/>
        </w:rPr>
        <w:t xml:space="preserve"> that may not happen at all</w:t>
      </w:r>
      <w:r w:rsidRPr="00196065">
        <w:rPr>
          <w:sz w:val="16"/>
        </w:rPr>
        <w:t xml:space="preserve">, even if we do not apply any counter measures, </w:t>
      </w:r>
      <w:r w:rsidRPr="00196065">
        <w:rPr>
          <w:rStyle w:val="StyleUnderline"/>
        </w:rPr>
        <w:t xml:space="preserve">since it is a </w:t>
      </w:r>
      <w:r w:rsidRPr="00196065">
        <w:rPr>
          <w:rStyle w:val="Emphasis"/>
        </w:rPr>
        <w:t>lottery type risk</w:t>
      </w:r>
      <w:r w:rsidRPr="00196065">
        <w:rPr>
          <w:sz w:val="16"/>
        </w:rPr>
        <w:t xml:space="preserve">. The second reason why it is so dangerous is that </w:t>
      </w:r>
      <w:r w:rsidRPr="00196065">
        <w:rPr>
          <w:rStyle w:val="StyleUnderline"/>
        </w:rPr>
        <w:t>it</w:t>
      </w:r>
      <w:r w:rsidRPr="00196065">
        <w:rPr>
          <w:sz w:val="16"/>
        </w:rPr>
        <w:t xml:space="preserve"> may </w:t>
      </w:r>
      <w:r w:rsidRPr="00196065">
        <w:rPr>
          <w:rStyle w:val="StyleUnderline"/>
        </w:rPr>
        <w:t xml:space="preserve">happen </w:t>
      </w:r>
      <w:r w:rsidRPr="00196065">
        <w:rPr>
          <w:rStyle w:val="Emphasis"/>
        </w:rPr>
        <w:t>much earlier</w:t>
      </w:r>
      <w:r w:rsidRPr="00196065">
        <w:rPr>
          <w:rStyle w:val="StyleUnderline"/>
        </w:rPr>
        <w:t xml:space="preserve"> than</w:t>
      </w:r>
      <w:r w:rsidRPr="00196065">
        <w:rPr>
          <w:sz w:val="16"/>
        </w:rPr>
        <w:t xml:space="preserve"> the risk mostly talked about in recent years – the </w:t>
      </w:r>
      <w:r w:rsidRPr="00196065">
        <w:rPr>
          <w:rStyle w:val="Emphasis"/>
        </w:rPr>
        <w:t>climatic catastrophe</w:t>
      </w:r>
      <w:r w:rsidRPr="00196065">
        <w:rPr>
          <w:sz w:val="16"/>
        </w:rPr>
        <w:t xml:space="preserve">. The risk coming from </w:t>
      </w:r>
      <w:r w:rsidRPr="0045690A">
        <w:rPr>
          <w:rStyle w:val="StyleUnderline"/>
          <w:highlight w:val="cyan"/>
        </w:rPr>
        <w:t xml:space="preserve">Superintelligence is </w:t>
      </w:r>
      <w:r w:rsidRPr="0045690A">
        <w:rPr>
          <w:rStyle w:val="Emphasis"/>
          <w:highlight w:val="cyan"/>
        </w:rPr>
        <w:t>more likely</w:t>
      </w:r>
      <w:r w:rsidRPr="00196065">
        <w:rPr>
          <w:rStyle w:val="StyleUnderline"/>
        </w:rPr>
        <w:t xml:space="preserve"> to happen </w:t>
      </w:r>
      <w:r w:rsidRPr="0045690A">
        <w:rPr>
          <w:rStyle w:val="Emphasis"/>
          <w:highlight w:val="cyan"/>
        </w:rPr>
        <w:t>in the next 50 years</w:t>
      </w:r>
      <w:r w:rsidRPr="00196065">
        <w:rPr>
          <w:rStyle w:val="StyleUnderline"/>
        </w:rPr>
        <w:t xml:space="preserve"> rather than next </w:t>
      </w:r>
      <w:r w:rsidRPr="00196065">
        <w:rPr>
          <w:rStyle w:val="Emphasis"/>
        </w:rPr>
        <w:t>century</w:t>
      </w:r>
      <w:r w:rsidRPr="00196065">
        <w:rPr>
          <w:sz w:val="16"/>
        </w:rPr>
        <w:t xml:space="preserve">. On the other hand, I believe that </w:t>
      </w:r>
      <w:r w:rsidRPr="00196065">
        <w:rPr>
          <w:rStyle w:val="StyleUnderline"/>
        </w:rPr>
        <w:t>if we manage to produce</w:t>
      </w:r>
      <w:r w:rsidRPr="00196065">
        <w:rPr>
          <w:sz w:val="16"/>
        </w:rPr>
        <w:t xml:space="preserve"> the so called “</w:t>
      </w:r>
      <w:r w:rsidRPr="00196065">
        <w:rPr>
          <w:rStyle w:val="Emphasis"/>
        </w:rPr>
        <w:t>friendly</w:t>
      </w:r>
      <w:r w:rsidRPr="00196065">
        <w:rPr>
          <w:sz w:val="16"/>
        </w:rPr>
        <w:t xml:space="preserve">” </w:t>
      </w:r>
      <w:r w:rsidRPr="00196065">
        <w:rPr>
          <w:rStyle w:val="Emphasis"/>
        </w:rPr>
        <w:t>S</w:t>
      </w:r>
      <w:r w:rsidRPr="00196065">
        <w:rPr>
          <w:rStyle w:val="StyleUnderline"/>
        </w:rPr>
        <w:t>uper</w:t>
      </w:r>
      <w:r w:rsidRPr="00196065">
        <w:rPr>
          <w:rStyle w:val="Emphasis"/>
        </w:rPr>
        <w:t>i</w:t>
      </w:r>
      <w:r w:rsidRPr="00196065">
        <w:rPr>
          <w:rStyle w:val="StyleUnderline"/>
        </w:rPr>
        <w:t>ntelligence</w:t>
      </w:r>
      <w:r w:rsidRPr="00196065">
        <w:rPr>
          <w:sz w:val="16"/>
        </w:rPr>
        <w:t xml:space="preserve">, then instead of becoming the biggest risk, </w:t>
      </w:r>
      <w:r w:rsidRPr="00196065">
        <w:rPr>
          <w:rStyle w:val="StyleUnderline"/>
        </w:rPr>
        <w:t xml:space="preserve">it itself can help us </w:t>
      </w:r>
      <w:r w:rsidRPr="00196065">
        <w:rPr>
          <w:rStyle w:val="Emphasis"/>
        </w:rPr>
        <w:t>reduce</w:t>
      </w:r>
      <w:r w:rsidRPr="00196065">
        <w:rPr>
          <w:rStyle w:val="StyleUnderline"/>
        </w:rPr>
        <w:t xml:space="preserve"> other</w:t>
      </w:r>
      <w:r w:rsidRPr="00196065">
        <w:rPr>
          <w:sz w:val="16"/>
        </w:rPr>
        <w:t xml:space="preserve"> anthropogenic </w:t>
      </w:r>
      <w:r w:rsidRPr="00196065">
        <w:rPr>
          <w:rStyle w:val="StyleUnderline"/>
        </w:rPr>
        <w:t>risks</w:t>
      </w:r>
      <w:r w:rsidRPr="00196065">
        <w:rPr>
          <w:sz w:val="16"/>
        </w:rPr>
        <w:t>, such as climate change.</w:t>
      </w:r>
    </w:p>
    <w:p w14:paraId="5D4F440F" w14:textId="77777777" w:rsidR="004F5BFD" w:rsidRPr="00196065" w:rsidRDefault="004F5BFD" w:rsidP="005D5CBB">
      <w:pPr>
        <w:rPr>
          <w:sz w:val="16"/>
        </w:rPr>
      </w:pPr>
      <w:r w:rsidRPr="00196065">
        <w:rPr>
          <w:sz w:val="16"/>
        </w:rPr>
        <w:t xml:space="preserve">The Superintelligence is defined as a type of artificial intelligence that would surpass even the smartest humans. The </w:t>
      </w:r>
      <w:r w:rsidRPr="0045690A">
        <w:rPr>
          <w:rStyle w:val="StyleUnderline"/>
          <w:highlight w:val="cyan"/>
        </w:rPr>
        <w:t>threat stems, from</w:t>
      </w:r>
      <w:r w:rsidRPr="00196065">
        <w:rPr>
          <w:sz w:val="16"/>
        </w:rPr>
        <w:t xml:space="preserve"> even the slightest </w:t>
      </w:r>
      <w:r w:rsidRPr="0045690A">
        <w:rPr>
          <w:rStyle w:val="Emphasis"/>
          <w:highlight w:val="cyan"/>
        </w:rPr>
        <w:t>misalignment</w:t>
      </w:r>
      <w:r w:rsidRPr="00196065">
        <w:rPr>
          <w:rStyle w:val="StyleUnderline"/>
        </w:rPr>
        <w:t xml:space="preserve"> of our </w:t>
      </w:r>
      <w:r w:rsidRPr="00196065">
        <w:rPr>
          <w:rStyle w:val="Emphasis"/>
        </w:rPr>
        <w:t>values</w:t>
      </w:r>
      <w:r w:rsidRPr="00196065">
        <w:rPr>
          <w:sz w:val="16"/>
        </w:rPr>
        <w:t xml:space="preserve"> and Superintelligence’s objectives, or its “values”. </w:t>
      </w:r>
      <w:r w:rsidRPr="00196065">
        <w:rPr>
          <w:rStyle w:val="StyleUnderline"/>
        </w:rPr>
        <w:t>If this happens</w:t>
      </w:r>
      <w:r w:rsidRPr="00196065">
        <w:rPr>
          <w:sz w:val="16"/>
        </w:rPr>
        <w:t xml:space="preserve">, even when the corresponding goals appear benign, </w:t>
      </w:r>
      <w:r w:rsidRPr="00196065">
        <w:rPr>
          <w:rStyle w:val="StyleUnderline"/>
        </w:rPr>
        <w:t xml:space="preserve">it could be </w:t>
      </w:r>
      <w:r w:rsidRPr="00196065">
        <w:rPr>
          <w:rStyle w:val="Emphasis"/>
        </w:rPr>
        <w:t>disastrous</w:t>
      </w:r>
      <w:r w:rsidRPr="00196065">
        <w:rPr>
          <w:sz w:val="16"/>
        </w:rPr>
        <w:t xml:space="preserve">. Nick Bostrom quotes a scaring example that involves a Superintelligence programmed to “maximize” the abundance of some objects, like paperclips. This could </w:t>
      </w:r>
      <w:r w:rsidRPr="00196065">
        <w:rPr>
          <w:rStyle w:val="StyleUnderline"/>
        </w:rPr>
        <w:t xml:space="preserve">lead Superintelligence to </w:t>
      </w:r>
      <w:r w:rsidRPr="0045690A">
        <w:rPr>
          <w:rStyle w:val="StyleUnderline"/>
          <w:highlight w:val="cyan"/>
        </w:rPr>
        <w:t>harvest all available atoms, including</w:t>
      </w:r>
      <w:r w:rsidRPr="00196065">
        <w:rPr>
          <w:rStyle w:val="StyleUnderline"/>
        </w:rPr>
        <w:t xml:space="preserve"> those in </w:t>
      </w:r>
      <w:r w:rsidRPr="0045690A">
        <w:rPr>
          <w:rStyle w:val="Emphasis"/>
          <w:highlight w:val="cyan"/>
        </w:rPr>
        <w:t>human</w:t>
      </w:r>
      <w:r w:rsidRPr="00196065">
        <w:rPr>
          <w:sz w:val="16"/>
        </w:rPr>
        <w:t xml:space="preserve"> bodie</w:t>
      </w:r>
      <w:r w:rsidRPr="0045690A">
        <w:rPr>
          <w:rStyle w:val="Emphasis"/>
          <w:highlight w:val="cyan"/>
        </w:rPr>
        <w:t>s</w:t>
      </w:r>
      <w:r w:rsidRPr="0045690A">
        <w:rPr>
          <w:sz w:val="16"/>
          <w:highlight w:val="cyan"/>
        </w:rPr>
        <w:t>,</w:t>
      </w:r>
      <w:r w:rsidRPr="00196065">
        <w:rPr>
          <w:sz w:val="16"/>
        </w:rPr>
        <w:t xml:space="preserve"> thereby </w:t>
      </w:r>
      <w:r w:rsidRPr="00196065">
        <w:rPr>
          <w:rStyle w:val="StyleUnderline"/>
        </w:rPr>
        <w:t>destroying humanity</w:t>
      </w:r>
      <w:r w:rsidRPr="00196065">
        <w:rPr>
          <w:sz w:val="16"/>
        </w:rPr>
        <w:t xml:space="preserve"> (</w:t>
      </w:r>
      <w:r w:rsidRPr="00196065">
        <w:rPr>
          <w:rStyle w:val="StyleUnderline"/>
        </w:rPr>
        <w:t>and</w:t>
      </w:r>
      <w:r w:rsidRPr="00196065">
        <w:rPr>
          <w:sz w:val="16"/>
        </w:rPr>
        <w:t xml:space="preserve"> perhaps the entire </w:t>
      </w:r>
      <w:r w:rsidRPr="00196065">
        <w:rPr>
          <w:rStyle w:val="Emphasis"/>
        </w:rPr>
        <w:t>biosphere</w:t>
      </w:r>
      <w:r w:rsidRPr="00196065">
        <w:rPr>
          <w:sz w:val="16"/>
        </w:rPr>
        <w:t xml:space="preserve"> (77). In addition, there are multiple ways that Superintelligence could become outright malevolent toward humanity, as University of Louisville computer scientist Roman Yampolskiy outlines in a recent paper (78).</w:t>
      </w:r>
    </w:p>
    <w:p w14:paraId="44F2D887" w14:textId="77777777" w:rsidR="004F5BFD" w:rsidRPr="00196065" w:rsidRDefault="004F5BFD" w:rsidP="005D5CBB">
      <w:pPr>
        <w:pStyle w:val="ListParagraph"/>
        <w:numPr>
          <w:ilvl w:val="0"/>
          <w:numId w:val="65"/>
        </w:numPr>
        <w:rPr>
          <w:sz w:val="16"/>
        </w:rPr>
      </w:pPr>
      <w:r w:rsidRPr="0045690A">
        <w:rPr>
          <w:rStyle w:val="Emphasis"/>
          <w:highlight w:val="cyan"/>
        </w:rPr>
        <w:t>Preventing</w:t>
      </w:r>
      <w:r w:rsidRPr="0045690A">
        <w:rPr>
          <w:rStyle w:val="StyleUnderline"/>
          <w:highlight w:val="cyan"/>
        </w:rPr>
        <w:t xml:space="preserve"> humans from using</w:t>
      </w:r>
      <w:r w:rsidRPr="00196065">
        <w:rPr>
          <w:sz w:val="16"/>
        </w:rPr>
        <w:t xml:space="preserve"> resources such as </w:t>
      </w:r>
      <w:r w:rsidRPr="00196065">
        <w:rPr>
          <w:rStyle w:val="StyleUnderline"/>
        </w:rPr>
        <w:t xml:space="preserve">money, </w:t>
      </w:r>
      <w:r w:rsidRPr="0045690A">
        <w:rPr>
          <w:rStyle w:val="Emphasis"/>
          <w:highlight w:val="cyan"/>
        </w:rPr>
        <w:t>land</w:t>
      </w:r>
      <w:r w:rsidRPr="00196065">
        <w:rPr>
          <w:rStyle w:val="StyleUnderline"/>
        </w:rPr>
        <w:t xml:space="preserve">, </w:t>
      </w:r>
      <w:r w:rsidRPr="0045690A">
        <w:rPr>
          <w:rStyle w:val="Emphasis"/>
          <w:highlight w:val="cyan"/>
        </w:rPr>
        <w:t>water</w:t>
      </w:r>
      <w:r w:rsidRPr="00196065">
        <w:rPr>
          <w:sz w:val="16"/>
        </w:rPr>
        <w:t xml:space="preserve">, rare </w:t>
      </w:r>
      <w:r w:rsidRPr="00196065">
        <w:rPr>
          <w:rStyle w:val="Emphasis"/>
        </w:rPr>
        <w:t>elements</w:t>
      </w:r>
      <w:r w:rsidRPr="00196065">
        <w:rPr>
          <w:sz w:val="16"/>
        </w:rPr>
        <w:t xml:space="preserve">, organic matter, </w:t>
      </w:r>
      <w:r w:rsidRPr="00196065">
        <w:rPr>
          <w:rStyle w:val="Emphasis"/>
        </w:rPr>
        <w:t>internet</w:t>
      </w:r>
      <w:r w:rsidRPr="00196065">
        <w:rPr>
          <w:sz w:val="16"/>
        </w:rPr>
        <w:t xml:space="preserve"> service </w:t>
      </w:r>
      <w:r w:rsidRPr="00196065">
        <w:rPr>
          <w:rStyle w:val="StyleUnderline"/>
        </w:rPr>
        <w:t xml:space="preserve">or </w:t>
      </w:r>
      <w:r w:rsidRPr="00196065">
        <w:rPr>
          <w:rStyle w:val="Emphasis"/>
        </w:rPr>
        <w:t>computer</w:t>
      </w:r>
      <w:r w:rsidRPr="00196065">
        <w:rPr>
          <w:rStyle w:val="StyleUnderline"/>
        </w:rPr>
        <w:t xml:space="preserve"> hardware</w:t>
      </w:r>
      <w:r w:rsidRPr="00196065">
        <w:rPr>
          <w:sz w:val="16"/>
        </w:rPr>
        <w:t>;</w:t>
      </w:r>
    </w:p>
    <w:p w14:paraId="33698E28" w14:textId="77777777" w:rsidR="004F5BFD" w:rsidRPr="00196065" w:rsidRDefault="004F5BFD" w:rsidP="005D5CBB">
      <w:pPr>
        <w:pStyle w:val="ListParagraph"/>
        <w:numPr>
          <w:ilvl w:val="0"/>
          <w:numId w:val="65"/>
        </w:numPr>
        <w:rPr>
          <w:sz w:val="16"/>
        </w:rPr>
      </w:pPr>
      <w:r w:rsidRPr="0045690A">
        <w:rPr>
          <w:rStyle w:val="Emphasis"/>
          <w:highlight w:val="cyan"/>
        </w:rPr>
        <w:t>Subverting</w:t>
      </w:r>
      <w:r w:rsidRPr="00196065">
        <w:rPr>
          <w:sz w:val="16"/>
        </w:rPr>
        <w:t xml:space="preserve"> the functions of local and federal </w:t>
      </w:r>
      <w:r w:rsidRPr="0045690A">
        <w:rPr>
          <w:rStyle w:val="Emphasis"/>
          <w:highlight w:val="cyan"/>
        </w:rPr>
        <w:t>governments</w:t>
      </w:r>
      <w:r w:rsidRPr="00196065">
        <w:rPr>
          <w:rStyle w:val="StyleUnderline"/>
        </w:rPr>
        <w:t xml:space="preserve">, international </w:t>
      </w:r>
      <w:r w:rsidRPr="00196065">
        <w:rPr>
          <w:rStyle w:val="Emphasis"/>
        </w:rPr>
        <w:t>corporations</w:t>
      </w:r>
      <w:r w:rsidRPr="00196065">
        <w:rPr>
          <w:sz w:val="16"/>
        </w:rPr>
        <w:t>, professional societies, and charitable organizations to pursue its own ends, rather than their human-designed purposes;</w:t>
      </w:r>
    </w:p>
    <w:p w14:paraId="737F6992" w14:textId="77777777" w:rsidR="004F5BFD" w:rsidRPr="00196065" w:rsidRDefault="004F5BFD" w:rsidP="005D5CBB">
      <w:pPr>
        <w:pStyle w:val="ListParagraph"/>
        <w:numPr>
          <w:ilvl w:val="0"/>
          <w:numId w:val="65"/>
        </w:numPr>
        <w:rPr>
          <w:sz w:val="16"/>
          <w:szCs w:val="16"/>
        </w:rPr>
      </w:pPr>
      <w:r w:rsidRPr="0045690A">
        <w:rPr>
          <w:rStyle w:val="StyleUnderline"/>
          <w:highlight w:val="cyan"/>
        </w:rPr>
        <w:t>Constructing</w:t>
      </w:r>
      <w:r w:rsidRPr="00196065">
        <w:rPr>
          <w:sz w:val="16"/>
        </w:rPr>
        <w:t xml:space="preserve"> a </w:t>
      </w:r>
      <w:r w:rsidRPr="0045690A">
        <w:rPr>
          <w:rStyle w:val="Emphasis"/>
          <w:highlight w:val="cyan"/>
        </w:rPr>
        <w:t>total surveillance</w:t>
      </w:r>
      <w:r w:rsidRPr="00196065">
        <w:rPr>
          <w:sz w:val="16"/>
        </w:rPr>
        <w:t xml:space="preserve"> state (or exploitation of an existing one), </w:t>
      </w:r>
      <w:r w:rsidRPr="00196065">
        <w:rPr>
          <w:rStyle w:val="StyleUnderline"/>
        </w:rPr>
        <w:t xml:space="preserve">reducing any notion of privacy to </w:t>
      </w:r>
      <w:r w:rsidRPr="00196065">
        <w:rPr>
          <w:rStyle w:val="Emphasis"/>
        </w:rPr>
        <w:t>zero</w:t>
      </w:r>
      <w:r w:rsidRPr="00196065">
        <w:rPr>
          <w:sz w:val="16"/>
        </w:rPr>
        <w:t xml:space="preserve"> – including privac</w:t>
      </w:r>
      <w:r w:rsidRPr="00196065">
        <w:rPr>
          <w:sz w:val="16"/>
          <w:szCs w:val="16"/>
        </w:rPr>
        <w:t>y of thought;</w:t>
      </w:r>
    </w:p>
    <w:p w14:paraId="7A020C75" w14:textId="77777777" w:rsidR="004F5BFD" w:rsidRPr="00196065" w:rsidRDefault="004F5BFD" w:rsidP="005D5CBB">
      <w:pPr>
        <w:pStyle w:val="ListParagraph"/>
        <w:numPr>
          <w:ilvl w:val="0"/>
          <w:numId w:val="65"/>
        </w:numPr>
        <w:rPr>
          <w:sz w:val="16"/>
          <w:szCs w:val="16"/>
        </w:rPr>
      </w:pPr>
      <w:r w:rsidRPr="00196065">
        <w:rPr>
          <w:sz w:val="16"/>
          <w:szCs w:val="16"/>
        </w:rPr>
        <w:t>Enslaving humankind, restricting our freedom to move or otherwise choose what to do with our bodies and minds, as through forced cryonics or concentration camps;</w:t>
      </w:r>
    </w:p>
    <w:p w14:paraId="3BA4DF9D" w14:textId="77777777" w:rsidR="004F5BFD" w:rsidRPr="00196065" w:rsidRDefault="004F5BFD" w:rsidP="005D5CBB">
      <w:pPr>
        <w:pStyle w:val="ListParagraph"/>
        <w:numPr>
          <w:ilvl w:val="0"/>
          <w:numId w:val="65"/>
        </w:numPr>
        <w:rPr>
          <w:sz w:val="16"/>
          <w:szCs w:val="16"/>
        </w:rPr>
      </w:pPr>
      <w:r w:rsidRPr="00196065">
        <w:rPr>
          <w:sz w:val="16"/>
          <w:szCs w:val="16"/>
        </w:rPr>
        <w:t>Abusing and torturing humankind with perfect insight into our physiology to maximize amount of physical or emotional pain, perhaps combining it with a simulated model of us to make the process infinitely long.</w:t>
      </w:r>
    </w:p>
    <w:p w14:paraId="3F234E4C" w14:textId="77777777" w:rsidR="004F5BFD" w:rsidRPr="00196065" w:rsidRDefault="004F5BFD" w:rsidP="005D5CBB">
      <w:pPr>
        <w:rPr>
          <w:sz w:val="16"/>
        </w:rPr>
      </w:pPr>
      <w:r w:rsidRPr="00196065">
        <w:rPr>
          <w:rStyle w:val="StyleUnderline"/>
        </w:rPr>
        <w:t xml:space="preserve">It would be </w:t>
      </w:r>
      <w:r w:rsidRPr="0045690A">
        <w:rPr>
          <w:rStyle w:val="Emphasis"/>
          <w:highlight w:val="cyan"/>
        </w:rPr>
        <w:t>impossible</w:t>
      </w:r>
      <w:r w:rsidRPr="0045690A">
        <w:rPr>
          <w:rStyle w:val="StyleUnderline"/>
          <w:highlight w:val="cyan"/>
        </w:rPr>
        <w:t xml:space="preserve"> to provide a </w:t>
      </w:r>
      <w:r w:rsidRPr="0045690A">
        <w:rPr>
          <w:rStyle w:val="Emphasis"/>
          <w:highlight w:val="cyan"/>
        </w:rPr>
        <w:t>complete</w:t>
      </w:r>
      <w:r w:rsidRPr="0045690A">
        <w:rPr>
          <w:rStyle w:val="StyleUnderline"/>
          <w:highlight w:val="cyan"/>
        </w:rPr>
        <w:t xml:space="preserve"> list of </w:t>
      </w:r>
      <w:r w:rsidRPr="0045690A">
        <w:rPr>
          <w:rStyle w:val="Emphasis"/>
          <w:highlight w:val="cyan"/>
        </w:rPr>
        <w:t>negative outcomes</w:t>
      </w:r>
      <w:r w:rsidRPr="00196065">
        <w:rPr>
          <w:sz w:val="16"/>
        </w:rPr>
        <w:t xml:space="preserve"> of an AI agent with general reasoning ability that he would be able to inflict. </w:t>
      </w:r>
      <w:r w:rsidRPr="00196065">
        <w:rPr>
          <w:rStyle w:val="StyleUnderline"/>
        </w:rPr>
        <w:t xml:space="preserve">We can </w:t>
      </w:r>
      <w:r w:rsidRPr="0045690A">
        <w:rPr>
          <w:rStyle w:val="Emphasis"/>
          <w:highlight w:val="cyan"/>
        </w:rPr>
        <w:t>expect a lot</w:t>
      </w:r>
      <w:r w:rsidRPr="0045690A">
        <w:rPr>
          <w:rStyle w:val="StyleUnderline"/>
          <w:highlight w:val="cyan"/>
        </w:rPr>
        <w:t xml:space="preserve"> of</w:t>
      </w:r>
      <w:r w:rsidRPr="00196065">
        <w:rPr>
          <w:rStyle w:val="StyleUnderline"/>
        </w:rPr>
        <w:t xml:space="preserve"> these</w:t>
      </w:r>
      <w:r w:rsidRPr="00196065">
        <w:rPr>
          <w:sz w:val="16"/>
        </w:rPr>
        <w:t xml:space="preserve"> sorts of </w:t>
      </w:r>
      <w:r w:rsidRPr="0045690A">
        <w:rPr>
          <w:rStyle w:val="StyleUnderline"/>
          <w:highlight w:val="cyan"/>
        </w:rPr>
        <w:t>attacks</w:t>
      </w:r>
      <w:r w:rsidRPr="00196065">
        <w:rPr>
          <w:sz w:val="16"/>
        </w:rPr>
        <w:t xml:space="preserve"> in the future. The situation is even more complicated once we consider systems that exceed human capacity. </w:t>
      </w:r>
      <w:r w:rsidRPr="00196065">
        <w:rPr>
          <w:rStyle w:val="Emphasis"/>
        </w:rPr>
        <w:t>S</w:t>
      </w:r>
      <w:r w:rsidRPr="00196065">
        <w:rPr>
          <w:rStyle w:val="StyleUnderline"/>
        </w:rPr>
        <w:t>uper</w:t>
      </w:r>
      <w:r w:rsidRPr="00196065">
        <w:rPr>
          <w:rStyle w:val="Emphasis"/>
        </w:rPr>
        <w:t>i</w:t>
      </w:r>
      <w:r w:rsidRPr="00196065">
        <w:rPr>
          <w:rStyle w:val="StyleUnderline"/>
        </w:rPr>
        <w:t>ntelligence</w:t>
      </w:r>
      <w:r w:rsidRPr="00196065">
        <w:rPr>
          <w:sz w:val="16"/>
        </w:rPr>
        <w:t xml:space="preserve"> may be </w:t>
      </w:r>
      <w:r w:rsidRPr="00196065">
        <w:rPr>
          <w:rStyle w:val="StyleUnderline"/>
        </w:rPr>
        <w:t xml:space="preserve">capable of inventing dangers we are </w:t>
      </w:r>
      <w:r w:rsidRPr="00196065">
        <w:rPr>
          <w:rStyle w:val="Emphasis"/>
        </w:rPr>
        <w:t>not</w:t>
      </w:r>
      <w:r w:rsidRPr="00196065">
        <w:rPr>
          <w:sz w:val="16"/>
        </w:rPr>
        <w:t xml:space="preserve"> even </w:t>
      </w:r>
      <w:r w:rsidRPr="00196065">
        <w:rPr>
          <w:rStyle w:val="Emphasis"/>
        </w:rPr>
        <w:t>capable</w:t>
      </w:r>
      <w:r w:rsidRPr="00196065">
        <w:rPr>
          <w:rStyle w:val="StyleUnderline"/>
        </w:rPr>
        <w:t xml:space="preserve"> of predicting</w:t>
      </w:r>
      <w:r w:rsidRPr="00196065">
        <w:rPr>
          <w:sz w:val="16"/>
        </w:rPr>
        <w:t xml:space="preserve"> or imagining.</w:t>
      </w:r>
    </w:p>
    <w:p w14:paraId="487F7F4B" w14:textId="77777777" w:rsidR="004F5BFD" w:rsidRDefault="004F5BFD" w:rsidP="005D5CBB">
      <w:pPr>
        <w:rPr>
          <w:sz w:val="16"/>
        </w:rPr>
      </w:pPr>
      <w:r w:rsidRPr="00196065">
        <w:rPr>
          <w:sz w:val="16"/>
        </w:rPr>
        <w:t xml:space="preserve">So, we have to accept that the creation of </w:t>
      </w:r>
      <w:r w:rsidRPr="00196065">
        <w:rPr>
          <w:rStyle w:val="StyleUnderline"/>
        </w:rPr>
        <w:t>Superintelligence poses</w:t>
      </w:r>
      <w:r w:rsidRPr="00196065">
        <w:rPr>
          <w:sz w:val="16"/>
        </w:rPr>
        <w:t xml:space="preserve"> perhaps the </w:t>
      </w:r>
      <w:r w:rsidRPr="00196065">
        <w:rPr>
          <w:rStyle w:val="Emphasis"/>
        </w:rPr>
        <w:t>most difficult</w:t>
      </w:r>
      <w:r w:rsidRPr="00196065">
        <w:rPr>
          <w:sz w:val="16"/>
        </w:rPr>
        <w:t xml:space="preserve"> long-term </w:t>
      </w:r>
      <w:r w:rsidRPr="00196065">
        <w:rPr>
          <w:rStyle w:val="StyleUnderline"/>
        </w:rPr>
        <w:t xml:space="preserve">risks to the future of </w:t>
      </w:r>
      <w:r w:rsidRPr="00196065">
        <w:rPr>
          <w:rStyle w:val="Emphasis"/>
        </w:rPr>
        <w:t>Humanity</w:t>
      </w:r>
      <w:r w:rsidRPr="00196065">
        <w:rPr>
          <w:sz w:val="16"/>
        </w:rPr>
        <w:t xml:space="preserve">. Phil Torres identifies several issues here, saying that the first one is the amity-enmity problem: the AI could dislike us for whatever reason, and therefore try to kill us. The second risk is the indifference problem: the AI could simply not care about our well-being, and thus destroy us because we happen to be in the way. And finally, there is yet another problem, which he calls “the clumsy fingers problem”: the AI could inadvertently nudge us over the cliff of extinction rather than intentionally pushing us. This possibility is based on the assumptions, which states that higher levels of intelligence aren’t necessarily correlated with the avoidance of certain kinds of mistakes. He warns that the fruits of our ingenuity — namely, dual-use technologies — have introduced brand new existential risk scenarios never before encountered by Earth-originating life. Given the immense power of </w:t>
      </w:r>
      <w:r w:rsidRPr="0045690A">
        <w:rPr>
          <w:rStyle w:val="StyleUnderline"/>
          <w:highlight w:val="cyan"/>
        </w:rPr>
        <w:t>Superintelligence</w:t>
      </w:r>
      <w:r w:rsidRPr="00196065">
        <w:rPr>
          <w:sz w:val="16"/>
        </w:rPr>
        <w:t xml:space="preserve">, e.g. it </w:t>
      </w:r>
      <w:r w:rsidRPr="0045690A">
        <w:rPr>
          <w:rStyle w:val="StyleUnderline"/>
          <w:highlight w:val="cyan"/>
        </w:rPr>
        <w:t>could manipulate</w:t>
      </w:r>
      <w:r w:rsidRPr="00196065">
        <w:rPr>
          <w:rStyle w:val="StyleUnderline"/>
        </w:rPr>
        <w:t xml:space="preserve"> </w:t>
      </w:r>
      <w:r w:rsidRPr="00196065">
        <w:rPr>
          <w:rStyle w:val="Emphasis"/>
        </w:rPr>
        <w:t>matter</w:t>
      </w:r>
      <w:r w:rsidRPr="00196065">
        <w:rPr>
          <w:rStyle w:val="StyleUnderline"/>
        </w:rPr>
        <w:t xml:space="preserve"> in ways that appear</w:t>
      </w:r>
      <w:r w:rsidRPr="00196065">
        <w:rPr>
          <w:sz w:val="16"/>
        </w:rPr>
        <w:t xml:space="preserve"> to us as </w:t>
      </w:r>
      <w:r w:rsidRPr="00196065">
        <w:rPr>
          <w:rStyle w:val="Emphasis"/>
        </w:rPr>
        <w:t>pure magic</w:t>
      </w:r>
      <w:r w:rsidRPr="00196065">
        <w:rPr>
          <w:sz w:val="16"/>
        </w:rPr>
        <w:t xml:space="preserve">, it would be enough to make a single error for such a being to </w:t>
      </w:r>
      <w:r w:rsidRPr="00196065">
        <w:rPr>
          <w:rStyle w:val="StyleUnderline"/>
        </w:rPr>
        <w:t xml:space="preserve">trip </w:t>
      </w:r>
      <w:r w:rsidRPr="0045690A">
        <w:rPr>
          <w:rStyle w:val="Emphasis"/>
          <w:highlight w:val="cyan"/>
        </w:rPr>
        <w:t>humanity into</w:t>
      </w:r>
      <w:r w:rsidRPr="00196065">
        <w:rPr>
          <w:sz w:val="16"/>
        </w:rPr>
        <w:t xml:space="preserve"> the </w:t>
      </w:r>
      <w:r w:rsidRPr="0045690A">
        <w:rPr>
          <w:rStyle w:val="Emphasis"/>
          <w:highlight w:val="cyan"/>
        </w:rPr>
        <w:t>eternal</w:t>
      </w:r>
      <w:r w:rsidRPr="00196065">
        <w:rPr>
          <w:rStyle w:val="Emphasis"/>
        </w:rPr>
        <w:t xml:space="preserve"> grave</w:t>
      </w:r>
      <w:r w:rsidRPr="00196065">
        <w:rPr>
          <w:rStyle w:val="StyleUnderline"/>
        </w:rPr>
        <w:t xml:space="preserve"> of </w:t>
      </w:r>
      <w:r w:rsidRPr="0045690A">
        <w:rPr>
          <w:rStyle w:val="Emphasis"/>
          <w:highlight w:val="cyan"/>
        </w:rPr>
        <w:t>extinction</w:t>
      </w:r>
      <w:r w:rsidRPr="00196065">
        <w:rPr>
          <w:sz w:val="16"/>
        </w:rPr>
        <w:t xml:space="preserve"> (79).</w:t>
      </w:r>
    </w:p>
    <w:p w14:paraId="5E43373C" w14:textId="77777777" w:rsidR="004F5BFD" w:rsidRDefault="004F5BFD" w:rsidP="005D5CBB">
      <w:pPr>
        <w:pStyle w:val="Heading4"/>
      </w:pPr>
      <w:r>
        <w:t xml:space="preserve">Value-misaligned TAI (transformative artificial intelligence) causes </w:t>
      </w:r>
      <w:r w:rsidRPr="002F240F">
        <w:rPr>
          <w:u w:val="single"/>
        </w:rPr>
        <w:t>intergalactic</w:t>
      </w:r>
      <w:r>
        <w:t xml:space="preserve"> suffering. </w:t>
      </w:r>
    </w:p>
    <w:p w14:paraId="53AAF494" w14:textId="77777777" w:rsidR="004F5BFD" w:rsidRPr="00802E05" w:rsidRDefault="004F5BFD" w:rsidP="005D5CBB">
      <w:r w:rsidRPr="002F240F">
        <w:rPr>
          <w:rStyle w:val="Style13ptBold"/>
        </w:rPr>
        <w:t>Ezell 22</w:t>
      </w:r>
      <w:r>
        <w:t xml:space="preserve"> [Carson, student at Harvard University, researches with The Galileo Project, and intern with the Krueger Artificial Intelligence Safety Lab. Aug 27, 2022, “Space Governance: Risks, Frameworks, and Futures,” Harvard University, </w:t>
      </w:r>
      <w:hyperlink r:id="rId96" w:history="1">
        <w:r w:rsidRPr="001C696E">
          <w:rPr>
            <w:rStyle w:val="Hyperlink"/>
          </w:rPr>
          <w:t>https://spacefuturesinitiative.org/images/Space_Governance_Risks_Frameworks_and_Futures.pdf</w:t>
        </w:r>
      </w:hyperlink>
      <w:r>
        <w:t>] acc 7/22/2024 [tvisha]</w:t>
      </w:r>
    </w:p>
    <w:p w14:paraId="6075AE4D" w14:textId="77777777" w:rsidR="004F5BFD" w:rsidRPr="002F240F" w:rsidRDefault="004F5BFD" w:rsidP="005D5CBB">
      <w:pPr>
        <w:rPr>
          <w:sz w:val="16"/>
        </w:rPr>
      </w:pPr>
      <w:r w:rsidRPr="002F240F">
        <w:rPr>
          <w:sz w:val="16"/>
        </w:rPr>
        <w:t>“</w:t>
      </w:r>
      <w:r w:rsidRPr="0045690A">
        <w:rPr>
          <w:rStyle w:val="StyleUnderline"/>
          <w:highlight w:val="cyan"/>
        </w:rPr>
        <w:t>Misaligned” TAI refers to</w:t>
      </w:r>
      <w:r w:rsidRPr="002F240F">
        <w:rPr>
          <w:rStyle w:val="StyleUnderline"/>
        </w:rPr>
        <w:t xml:space="preserve"> TAI </w:t>
      </w:r>
      <w:r w:rsidRPr="0045690A">
        <w:rPr>
          <w:rStyle w:val="StyleUnderline"/>
          <w:highlight w:val="cyan"/>
        </w:rPr>
        <w:t>systems which behave in ways</w:t>
      </w:r>
      <w:r w:rsidRPr="002F240F">
        <w:rPr>
          <w:rStyle w:val="StyleUnderline"/>
        </w:rPr>
        <w:t xml:space="preserve"> that are </w:t>
      </w:r>
      <w:r w:rsidRPr="0045690A">
        <w:rPr>
          <w:rStyle w:val="StyleUnderline"/>
          <w:highlight w:val="cyan"/>
        </w:rPr>
        <w:t>unintended</w:t>
      </w:r>
      <w:r w:rsidRPr="002F240F">
        <w:rPr>
          <w:sz w:val="16"/>
        </w:rPr>
        <w:t xml:space="preserve">, given the objectives provided by humans [18]. Misaligned AI systems differ from AI that behaves as intended by a human operator who has malicious intent—these scenarios are covered in more detail in a scenario discussed later (section: Malicious Use of TAI). If usage of a </w:t>
      </w:r>
      <w:r w:rsidRPr="002F240F">
        <w:rPr>
          <w:rStyle w:val="StyleUnderline"/>
        </w:rPr>
        <w:t xml:space="preserve">misaligned system is allowed with few constraints </w:t>
      </w:r>
      <w:r w:rsidRPr="0045690A">
        <w:rPr>
          <w:rStyle w:val="StyleUnderline"/>
          <w:highlight w:val="cyan"/>
        </w:rPr>
        <w:t>in the space domain, there will be countless opportunities</w:t>
      </w:r>
      <w:r w:rsidRPr="002F240F">
        <w:rPr>
          <w:rStyle w:val="StyleUnderline"/>
        </w:rPr>
        <w:t xml:space="preserve"> for a TAI system to choose an unintended pathway to accomplish its goal. </w:t>
      </w:r>
      <w:r w:rsidRPr="0045690A">
        <w:rPr>
          <w:rStyle w:val="StyleUnderline"/>
          <w:highlight w:val="cyan"/>
        </w:rPr>
        <w:t>Significant x-risks and s-risks</w:t>
      </w:r>
      <w:r w:rsidRPr="002F240F">
        <w:rPr>
          <w:rStyle w:val="StyleUnderline"/>
        </w:rPr>
        <w:t xml:space="preserve"> can </w:t>
      </w:r>
      <w:r w:rsidRPr="0045690A">
        <w:rPr>
          <w:rStyle w:val="StyleUnderline"/>
          <w:highlight w:val="cyan"/>
        </w:rPr>
        <w:t>emerge</w:t>
      </w:r>
      <w:r w:rsidRPr="002F240F">
        <w:rPr>
          <w:sz w:val="16"/>
        </w:rPr>
        <w:t xml:space="preserve"> from the usage of misaligned TAI in outer space. </w:t>
      </w:r>
      <w:r w:rsidRPr="002F240F">
        <w:rPr>
          <w:rStyle w:val="StyleUnderline"/>
        </w:rPr>
        <w:t xml:space="preserve">Misaligned </w:t>
      </w:r>
      <w:r w:rsidRPr="0045690A">
        <w:rPr>
          <w:rStyle w:val="StyleUnderline"/>
          <w:highlight w:val="cyan"/>
        </w:rPr>
        <w:t>TAI</w:t>
      </w:r>
      <w:r w:rsidRPr="002F240F">
        <w:rPr>
          <w:rStyle w:val="StyleUnderline"/>
        </w:rPr>
        <w:t xml:space="preserve"> </w:t>
      </w:r>
      <w:r w:rsidRPr="002F240F">
        <w:rPr>
          <w:sz w:val="16"/>
        </w:rPr>
        <w:t xml:space="preserve">can be created because when an agentic system is choosing its ‘policy’ to accomplish some assigned goal, it </w:t>
      </w:r>
      <w:r w:rsidRPr="0045690A">
        <w:rPr>
          <w:rStyle w:val="StyleUnderline"/>
          <w:highlight w:val="cyan"/>
        </w:rPr>
        <w:t>may</w:t>
      </w:r>
      <w:r w:rsidRPr="002F240F">
        <w:rPr>
          <w:rStyle w:val="StyleUnderline"/>
        </w:rPr>
        <w:t xml:space="preserve"> decide to </w:t>
      </w:r>
      <w:r w:rsidRPr="0045690A">
        <w:rPr>
          <w:rStyle w:val="Emphasis"/>
          <w:highlight w:val="cyan"/>
        </w:rPr>
        <w:t>‘game’ the system</w:t>
      </w:r>
      <w:r w:rsidRPr="0045690A">
        <w:rPr>
          <w:rStyle w:val="StyleUnderline"/>
          <w:highlight w:val="cyan"/>
        </w:rPr>
        <w:t xml:space="preserve"> to maximize</w:t>
      </w:r>
      <w:r w:rsidRPr="002F240F">
        <w:rPr>
          <w:rStyle w:val="StyleUnderline"/>
        </w:rPr>
        <w:t xml:space="preserve"> its </w:t>
      </w:r>
      <w:r w:rsidRPr="0045690A">
        <w:rPr>
          <w:rStyle w:val="StyleUnderline"/>
          <w:highlight w:val="cyan"/>
        </w:rPr>
        <w:t>objectives rather than pursue them as humans intended</w:t>
      </w:r>
      <w:r w:rsidRPr="002F240F">
        <w:rPr>
          <w:sz w:val="16"/>
        </w:rPr>
        <w:t xml:space="preserve"> [123]. This concept is closely related to </w:t>
      </w:r>
      <w:r w:rsidRPr="002F240F">
        <w:rPr>
          <w:rStyle w:val="Emphasis"/>
        </w:rPr>
        <w:t>Goodhart’s law,</w:t>
      </w:r>
      <w:r w:rsidRPr="002F240F">
        <w:rPr>
          <w:sz w:val="16"/>
        </w:rPr>
        <w:t xml:space="preserve"> which states that “</w:t>
      </w:r>
      <w:r w:rsidRPr="002F240F">
        <w:rPr>
          <w:rStyle w:val="StyleUnderline"/>
        </w:rPr>
        <w:t xml:space="preserve">any observed </w:t>
      </w:r>
      <w:r w:rsidRPr="002F240F">
        <w:rPr>
          <w:rStyle w:val="Emphasis"/>
        </w:rPr>
        <w:t>statistical regularity will tend to collapse once pressure is placed</w:t>
      </w:r>
      <w:r w:rsidRPr="002F240F">
        <w:rPr>
          <w:rStyle w:val="StyleUnderline"/>
        </w:rPr>
        <w:t xml:space="preserve"> upon it for control purposes.”</w:t>
      </w:r>
      <w:r w:rsidRPr="002F240F">
        <w:rPr>
          <w:sz w:val="16"/>
        </w:rPr>
        <w:t xml:space="preserve"> [124]. </w:t>
      </w:r>
      <w:r w:rsidRPr="0045690A">
        <w:rPr>
          <w:rStyle w:val="StyleUnderline"/>
          <w:highlight w:val="cyan"/>
        </w:rPr>
        <w:t>With enough dependence</w:t>
      </w:r>
      <w:r w:rsidRPr="002F240F">
        <w:rPr>
          <w:rStyle w:val="StyleUnderline"/>
        </w:rPr>
        <w:t xml:space="preserve"> on misaligned TAI systems, the civilizational trajectory pursued might differ significantly from humanity’s desires. Human agents might </w:t>
      </w:r>
      <w:r w:rsidRPr="002F240F">
        <w:rPr>
          <w:sz w:val="16"/>
        </w:rPr>
        <w:t xml:space="preserve">nevertheless </w:t>
      </w:r>
      <w:r w:rsidRPr="002F240F">
        <w:rPr>
          <w:rStyle w:val="StyleUnderline"/>
        </w:rPr>
        <w:t>become</w:t>
      </w:r>
      <w:r w:rsidRPr="002F240F">
        <w:rPr>
          <w:sz w:val="16"/>
        </w:rPr>
        <w:t xml:space="preserve"> too </w:t>
      </w:r>
      <w:r w:rsidRPr="002F240F">
        <w:rPr>
          <w:rStyle w:val="StyleUnderline"/>
        </w:rPr>
        <w:t>dependent on TAI to maintain the knowledge, capabilities,</w:t>
      </w:r>
      <w:r w:rsidRPr="002F240F">
        <w:rPr>
          <w:sz w:val="16"/>
        </w:rPr>
        <w:t xml:space="preserve"> and power to alter our path forward [123]. One example of </w:t>
      </w:r>
      <w:r w:rsidRPr="002F240F">
        <w:rPr>
          <w:rStyle w:val="StyleUnderline"/>
        </w:rPr>
        <w:t xml:space="preserve">misaligned </w:t>
      </w:r>
      <w:r w:rsidRPr="0045690A">
        <w:rPr>
          <w:rStyle w:val="StyleUnderline"/>
          <w:highlight w:val="cyan"/>
        </w:rPr>
        <w:t>TAI</w:t>
      </w:r>
      <w:r w:rsidRPr="002F240F">
        <w:rPr>
          <w:sz w:val="16"/>
        </w:rPr>
        <w:t xml:space="preserve"> in the space domain could involve a space actor creating self-replicating von Neumann probes for space exploration, which then replicate at unprecedented and unexpected rates and use a sizable amount of matter within the solar systems and other star systems for replication [125]. Such an outcome resembles the ‘paperclip maximizer’ proposed by Bostrom (2012) [126]. In addition, advanced TAI </w:t>
      </w:r>
      <w:r w:rsidRPr="0045690A">
        <w:rPr>
          <w:rStyle w:val="StyleUnderline"/>
          <w:highlight w:val="cyan"/>
        </w:rPr>
        <w:t>systems may enable</w:t>
      </w:r>
      <w:r w:rsidRPr="002F240F">
        <w:rPr>
          <w:rStyle w:val="StyleUnderline"/>
        </w:rPr>
        <w:t xml:space="preserve"> the creation of </w:t>
      </w:r>
      <w:r w:rsidRPr="0045690A">
        <w:rPr>
          <w:rStyle w:val="StyleUnderline"/>
          <w:highlight w:val="cyan"/>
        </w:rPr>
        <w:t>sentient digital minds,</w:t>
      </w:r>
      <w:r w:rsidRPr="002F240F">
        <w:rPr>
          <w:rStyle w:val="StyleUnderline"/>
        </w:rPr>
        <w:t xml:space="preserve"> which would demonstrate greater survivability in the adverse space environment than biological humans. </w:t>
      </w:r>
      <w:r w:rsidRPr="0045690A">
        <w:rPr>
          <w:rStyle w:val="StyleUnderline"/>
          <w:highlight w:val="cyan"/>
        </w:rPr>
        <w:t>Outer space has sufficient quantities of energy and</w:t>
      </w:r>
      <w:r w:rsidRPr="002F240F">
        <w:rPr>
          <w:rStyle w:val="StyleUnderline"/>
        </w:rPr>
        <w:t xml:space="preserve"> compute </w:t>
      </w:r>
      <w:r w:rsidRPr="0045690A">
        <w:rPr>
          <w:rStyle w:val="StyleUnderline"/>
          <w:highlight w:val="cyan"/>
        </w:rPr>
        <w:t xml:space="preserve">resources to create servers and run astronomical amounts </w:t>
      </w:r>
      <w:r w:rsidRPr="002F240F">
        <w:rPr>
          <w:rStyle w:val="StyleUnderline"/>
        </w:rPr>
        <w:t xml:space="preserve">of digital minds, assuming they are technologically feasible [22]. If a space actor attempts to create </w:t>
      </w:r>
      <w:r w:rsidRPr="0045690A">
        <w:rPr>
          <w:rStyle w:val="StyleUnderline"/>
          <w:highlight w:val="cyan"/>
        </w:rPr>
        <w:t>such digital minds</w:t>
      </w:r>
      <w:r w:rsidRPr="002F240F">
        <w:rPr>
          <w:rStyle w:val="StyleUnderline"/>
        </w:rPr>
        <w:t xml:space="preserve"> in outer space </w:t>
      </w:r>
      <w:r w:rsidRPr="0045690A">
        <w:rPr>
          <w:rStyle w:val="StyleUnderline"/>
          <w:highlight w:val="cyan"/>
        </w:rPr>
        <w:t>using misaligned TAI systems,</w:t>
      </w:r>
      <w:r w:rsidRPr="002F240F">
        <w:rPr>
          <w:rStyle w:val="StyleUnderline"/>
        </w:rPr>
        <w:t xml:space="preserve"> the experiences of the digital minds would be dictated by the TAI system’s metrics, potentially </w:t>
      </w:r>
      <w:r w:rsidRPr="0045690A">
        <w:rPr>
          <w:rStyle w:val="Emphasis"/>
          <w:highlight w:val="cyan"/>
        </w:rPr>
        <w:t>result</w:t>
      </w:r>
      <w:r w:rsidRPr="002F240F">
        <w:rPr>
          <w:rStyle w:val="StyleUnderline"/>
        </w:rPr>
        <w:t xml:space="preserve">ing </w:t>
      </w:r>
      <w:r w:rsidRPr="0045690A">
        <w:rPr>
          <w:rStyle w:val="Emphasis"/>
          <w:highlight w:val="cyan"/>
        </w:rPr>
        <w:t>in vast amounts of suffering</w:t>
      </w:r>
      <w:r w:rsidRPr="002F240F">
        <w:rPr>
          <w:rStyle w:val="StyleUnderline"/>
        </w:rPr>
        <w:t>.</w:t>
      </w:r>
    </w:p>
    <w:p w14:paraId="1DACA654" w14:textId="77777777" w:rsidR="004F5BFD" w:rsidRDefault="004F5BFD" w:rsidP="005D5CBB">
      <w:pPr>
        <w:pStyle w:val="Heading3"/>
      </w:pPr>
      <w:r>
        <w:t>2NC – Gravity Weapons</w:t>
      </w:r>
    </w:p>
    <w:p w14:paraId="03759CA4" w14:textId="77777777" w:rsidR="004F5BFD" w:rsidRPr="00F63DE6" w:rsidRDefault="004F5BFD" w:rsidP="005D5CBB">
      <w:pPr>
        <w:pStyle w:val="Heading4"/>
      </w:pPr>
      <w:r>
        <w:rPr>
          <w:u w:val="single"/>
        </w:rPr>
        <w:t>DEWs</w:t>
      </w:r>
      <w:r>
        <w:t xml:space="preserve">, </w:t>
      </w:r>
      <w:r>
        <w:rPr>
          <w:u w:val="single"/>
        </w:rPr>
        <w:t>heliobeams</w:t>
      </w:r>
      <w:r>
        <w:t xml:space="preserve">, or </w:t>
      </w:r>
      <w:r>
        <w:rPr>
          <w:u w:val="single"/>
        </w:rPr>
        <w:t>gravity weapons</w:t>
      </w:r>
      <w:r>
        <w:t xml:space="preserve">---those destroy the </w:t>
      </w:r>
      <w:r>
        <w:rPr>
          <w:u w:val="single"/>
        </w:rPr>
        <w:t>universe</w:t>
      </w:r>
      <w:r>
        <w:t>!</w:t>
      </w:r>
    </w:p>
    <w:p w14:paraId="5206F4ED" w14:textId="77777777" w:rsidR="004F5BFD" w:rsidRDefault="004F5BFD" w:rsidP="005D5CBB">
      <w:r w:rsidRPr="00873D22">
        <w:rPr>
          <w:rStyle w:val="Style13ptBold"/>
        </w:rPr>
        <w:t>Torres 18</w:t>
      </w:r>
      <w:r>
        <w:t xml:space="preserve"> [Phil, an Affiliate Scholar at the Institute for Ethics and Emerging Technologies, Founder of the X-Risks Institute, Writer Appearing in Skeptic, Free Inquiry, Bulletin of the Atomic Scientists, Salon, Truthout, Erkenntnis, Metaphilosophy, Foresight, Journal of Future Studies, and the Journal of Evolution and Technology. Mar 31, 2018, “Should Humanity Colonize Space?”, Medium, </w:t>
      </w:r>
      <w:hyperlink r:id="rId97" w:history="1">
        <w:r w:rsidRPr="001C696E">
          <w:rPr>
            <w:rStyle w:val="Hyperlink"/>
          </w:rPr>
          <w:t>https://medium.com/@philosophytorres/should-humanity-colonize-space-181ca78905fd</w:t>
        </w:r>
      </w:hyperlink>
      <w:r>
        <w:t>] acc 7/22/2024 [tvisha]</w:t>
      </w:r>
    </w:p>
    <w:p w14:paraId="6FEF0E86" w14:textId="77777777" w:rsidR="004F5BFD" w:rsidRPr="00322B20" w:rsidRDefault="004F5BFD" w:rsidP="005D5CBB">
      <w:pPr>
        <w:rPr>
          <w:sz w:val="16"/>
        </w:rPr>
      </w:pPr>
      <w:r w:rsidRPr="00322B20">
        <w:rPr>
          <w:sz w:val="16"/>
        </w:rPr>
        <w:t xml:space="preserve">Second, </w:t>
      </w:r>
      <w:r w:rsidRPr="00322B20">
        <w:rPr>
          <w:rStyle w:val="StyleUnderline"/>
        </w:rPr>
        <w:t xml:space="preserve">there could be so many </w:t>
      </w:r>
      <w:r w:rsidRPr="0045690A">
        <w:rPr>
          <w:rStyle w:val="StyleUnderline"/>
          <w:highlight w:val="cyan"/>
        </w:rPr>
        <w:t>different</w:t>
      </w:r>
      <w:r w:rsidRPr="00322B20">
        <w:rPr>
          <w:sz w:val="16"/>
        </w:rPr>
        <w:t xml:space="preserve"> species and </w:t>
      </w:r>
      <w:r w:rsidRPr="0045690A">
        <w:rPr>
          <w:rStyle w:val="StyleUnderline"/>
          <w:highlight w:val="cyan"/>
        </w:rPr>
        <w:t>civilizations</w:t>
      </w:r>
      <w:r w:rsidRPr="00322B20">
        <w:rPr>
          <w:sz w:val="16"/>
        </w:rPr>
        <w:t xml:space="preserve"> in the future that determining who exactly perpetrated an attack could pose an impossibly complicated forensic challenge. </w:t>
      </w:r>
      <w:r w:rsidRPr="00322B20">
        <w:rPr>
          <w:rStyle w:val="StyleUnderline"/>
        </w:rPr>
        <w:t xml:space="preserve">This too </w:t>
      </w:r>
      <w:r w:rsidRPr="0045690A">
        <w:rPr>
          <w:rStyle w:val="StyleUnderline"/>
          <w:highlight w:val="cyan"/>
        </w:rPr>
        <w:t>could undercut</w:t>
      </w:r>
      <w:r w:rsidRPr="00322B20">
        <w:rPr>
          <w:rStyle w:val="StyleUnderline"/>
        </w:rPr>
        <w:t xml:space="preserve"> the threat of </w:t>
      </w:r>
      <w:r w:rsidRPr="0045690A">
        <w:rPr>
          <w:rStyle w:val="Emphasis"/>
          <w:highlight w:val="cyan"/>
        </w:rPr>
        <w:t>retal</w:t>
      </w:r>
      <w:r w:rsidRPr="00330BBD">
        <w:rPr>
          <w:rStyle w:val="StyleUnderline"/>
        </w:rPr>
        <w:t>iation</w:t>
      </w:r>
      <w:r w:rsidRPr="00322B20">
        <w:rPr>
          <w:sz w:val="16"/>
        </w:rPr>
        <w:t>.</w:t>
      </w:r>
    </w:p>
    <w:p w14:paraId="410D1022" w14:textId="77777777" w:rsidR="004F5BFD" w:rsidRPr="00322B20" w:rsidRDefault="004F5BFD" w:rsidP="005D5CBB">
      <w:pPr>
        <w:rPr>
          <w:sz w:val="16"/>
        </w:rPr>
      </w:pPr>
      <w:r w:rsidRPr="00322B20">
        <w:rPr>
          <w:sz w:val="16"/>
        </w:rPr>
        <w:t xml:space="preserve">And third, </w:t>
      </w:r>
      <w:r w:rsidRPr="0045690A">
        <w:rPr>
          <w:rStyle w:val="StyleUnderline"/>
          <w:highlight w:val="cyan"/>
        </w:rPr>
        <w:t>so could</w:t>
      </w:r>
      <w:r w:rsidRPr="00322B20">
        <w:rPr>
          <w:rStyle w:val="StyleUnderline"/>
        </w:rPr>
        <w:t xml:space="preserve"> the </w:t>
      </w:r>
      <w:r w:rsidRPr="0045690A">
        <w:rPr>
          <w:rStyle w:val="Emphasis"/>
          <w:highlight w:val="cyan"/>
        </w:rPr>
        <w:t>weapons</w:t>
      </w:r>
      <w:r w:rsidRPr="0045690A">
        <w:rPr>
          <w:rStyle w:val="StyleUnderline"/>
          <w:highlight w:val="cyan"/>
        </w:rPr>
        <w:t xml:space="preserve"> available to</w:t>
      </w:r>
      <w:r w:rsidRPr="00322B20">
        <w:rPr>
          <w:rStyle w:val="StyleUnderline"/>
        </w:rPr>
        <w:t xml:space="preserve"> technologically </w:t>
      </w:r>
      <w:r w:rsidRPr="0045690A">
        <w:rPr>
          <w:rStyle w:val="StyleUnderline"/>
          <w:highlight w:val="cyan"/>
        </w:rPr>
        <w:t>advanced</w:t>
      </w:r>
      <w:r w:rsidRPr="00330BBD">
        <w:rPr>
          <w:rStyle w:val="StyleUnderline"/>
        </w:rPr>
        <w:t xml:space="preserve"> future </w:t>
      </w:r>
      <w:r w:rsidRPr="0045690A">
        <w:rPr>
          <w:rStyle w:val="Emphasis"/>
          <w:highlight w:val="cyan"/>
        </w:rPr>
        <w:t>civ</w:t>
      </w:r>
      <w:r w:rsidRPr="00330BBD">
        <w:rPr>
          <w:rStyle w:val="StyleUnderline"/>
        </w:rPr>
        <w:t>ilization</w:t>
      </w:r>
      <w:r w:rsidRPr="0045690A">
        <w:rPr>
          <w:rStyle w:val="Emphasis"/>
          <w:highlight w:val="cyan"/>
        </w:rPr>
        <w:t>s</w:t>
      </w:r>
      <w:r w:rsidRPr="0045690A">
        <w:rPr>
          <w:rStyle w:val="StyleUnderline"/>
          <w:highlight w:val="cyan"/>
        </w:rPr>
        <w:t>. For example</w:t>
      </w:r>
      <w:r w:rsidRPr="00322B20">
        <w:rPr>
          <w:rStyle w:val="StyleUnderline"/>
        </w:rPr>
        <w:t xml:space="preserve">, the US military is already experimenting with </w:t>
      </w:r>
      <w:r w:rsidRPr="00322B20">
        <w:rPr>
          <w:rStyle w:val="Emphasis"/>
        </w:rPr>
        <w:t xml:space="preserve">“direct-energy weapons” </w:t>
      </w:r>
      <w:r w:rsidRPr="0045690A">
        <w:rPr>
          <w:rStyle w:val="Emphasis"/>
          <w:highlight w:val="cyan"/>
        </w:rPr>
        <w:t>(DEWs)</w:t>
      </w:r>
      <w:r w:rsidRPr="0045690A">
        <w:rPr>
          <w:rStyle w:val="StyleUnderline"/>
          <w:highlight w:val="cyan"/>
        </w:rPr>
        <w:t xml:space="preserve"> like </w:t>
      </w:r>
      <w:r w:rsidRPr="0045690A">
        <w:rPr>
          <w:rStyle w:val="Emphasis"/>
          <w:highlight w:val="cyan"/>
        </w:rPr>
        <w:t>laser</w:t>
      </w:r>
      <w:r w:rsidRPr="0045690A">
        <w:rPr>
          <w:rStyle w:val="StyleUnderline"/>
          <w:highlight w:val="cyan"/>
        </w:rPr>
        <w:t xml:space="preserve"> and </w:t>
      </w:r>
      <w:r w:rsidRPr="0045690A">
        <w:rPr>
          <w:rStyle w:val="Emphasis"/>
          <w:highlight w:val="cyan"/>
        </w:rPr>
        <w:t>particle</w:t>
      </w:r>
      <w:r w:rsidRPr="00330BBD">
        <w:rPr>
          <w:rStyle w:val="Emphasis"/>
        </w:rPr>
        <w:t xml:space="preserve">-beam </w:t>
      </w:r>
      <w:r w:rsidRPr="0045690A">
        <w:rPr>
          <w:rStyle w:val="Emphasis"/>
          <w:highlight w:val="cyan"/>
        </w:rPr>
        <w:t>weapons</w:t>
      </w:r>
      <w:r w:rsidRPr="00322B20">
        <w:rPr>
          <w:rStyle w:val="StyleUnderline"/>
        </w:rPr>
        <w:t xml:space="preserve"> that can attack a target at or nearly at the speed of light</w:t>
      </w:r>
      <w:r w:rsidRPr="00322B20">
        <w:rPr>
          <w:sz w:val="16"/>
        </w:rPr>
        <w:t>. Since nothing travels faster than light</w:t>
      </w:r>
      <w:r w:rsidRPr="00322B20">
        <w:rPr>
          <w:rFonts w:ascii="Times New Roman" w:hAnsi="Times New Roman" w:cs="Times New Roman"/>
          <w:sz w:val="16"/>
        </w:rPr>
        <w:t> </w:t>
      </w:r>
      <w:r w:rsidRPr="00322B20">
        <w:rPr>
          <w:rFonts w:cs="Georgia"/>
          <w:sz w:val="16"/>
        </w:rPr>
        <w:t>—</w:t>
      </w:r>
      <w:r w:rsidRPr="00322B20">
        <w:rPr>
          <w:rFonts w:ascii="Times New Roman" w:hAnsi="Times New Roman" w:cs="Times New Roman"/>
          <w:sz w:val="16"/>
        </w:rPr>
        <w:t> </w:t>
      </w:r>
      <w:r w:rsidRPr="00322B20">
        <w:rPr>
          <w:sz w:val="16"/>
        </w:rPr>
        <w:t xml:space="preserve">not even a message saying, </w:t>
      </w:r>
      <w:r w:rsidRPr="00322B20">
        <w:rPr>
          <w:rFonts w:cs="Georgia"/>
          <w:sz w:val="16"/>
        </w:rPr>
        <w:t>“</w:t>
      </w:r>
      <w:r w:rsidRPr="00322B20">
        <w:rPr>
          <w:sz w:val="16"/>
        </w:rPr>
        <w:t>Help us, we were just attacked!</w:t>
      </w:r>
      <w:r w:rsidRPr="00322B20">
        <w:rPr>
          <w:rFonts w:cs="Georgia"/>
          <w:sz w:val="16"/>
        </w:rPr>
        <w:t>”</w:t>
      </w:r>
      <w:r w:rsidRPr="00322B20">
        <w:rPr>
          <w:rFonts w:ascii="Times New Roman" w:hAnsi="Times New Roman" w:cs="Times New Roman"/>
          <w:sz w:val="16"/>
        </w:rPr>
        <w:t> </w:t>
      </w:r>
      <w:r w:rsidRPr="00322B20">
        <w:rPr>
          <w:rFonts w:cs="Georgia"/>
          <w:sz w:val="16"/>
        </w:rPr>
        <w:t>—</w:t>
      </w:r>
      <w:r w:rsidRPr="00322B20">
        <w:rPr>
          <w:rFonts w:ascii="Times New Roman" w:hAnsi="Times New Roman" w:cs="Times New Roman"/>
          <w:sz w:val="16"/>
        </w:rPr>
        <w:t> </w:t>
      </w:r>
      <w:r w:rsidRPr="00322B20">
        <w:rPr>
          <w:rStyle w:val="StyleUnderline"/>
        </w:rPr>
        <w:t>the use of powerful DEWs</w:t>
      </w:r>
      <w:r w:rsidRPr="00322B20">
        <w:rPr>
          <w:sz w:val="16"/>
        </w:rPr>
        <w:t xml:space="preserve"> by a Kardashev type II civilization, for example, </w:t>
      </w:r>
      <w:r w:rsidRPr="00322B20">
        <w:rPr>
          <w:rStyle w:val="StyleUnderline"/>
        </w:rPr>
        <w:t>could eliminate the threat of a counterstrike</w:t>
      </w:r>
      <w:r w:rsidRPr="00322B20">
        <w:rPr>
          <w:sz w:val="16"/>
        </w:rPr>
        <w:t>.</w:t>
      </w:r>
    </w:p>
    <w:p w14:paraId="2D30C018" w14:textId="77777777" w:rsidR="004F5BFD" w:rsidRPr="00210D8B" w:rsidRDefault="004F5BFD" w:rsidP="005D5CBB">
      <w:pPr>
        <w:rPr>
          <w:sz w:val="12"/>
          <w:szCs w:val="18"/>
        </w:rPr>
      </w:pPr>
      <w:r w:rsidRPr="00210D8B">
        <w:rPr>
          <w:sz w:val="12"/>
          <w:szCs w:val="18"/>
        </w:rPr>
        <w:t>This differs from the Cold War situation in which each side could detect nuclear missiles traveling through the air with enough time to consult the relevant decision-making bodies and determine whether or not to strike back. Civilizations couldn’t possibly see a deadly laser beam that destroys crucial infrastructure coming; the damage would occur before a warning message from allies could ever reach them.</w:t>
      </w:r>
    </w:p>
    <w:p w14:paraId="42462718" w14:textId="77777777" w:rsidR="004F5BFD" w:rsidRPr="00322B20" w:rsidRDefault="004F5BFD" w:rsidP="005D5CBB">
      <w:pPr>
        <w:rPr>
          <w:sz w:val="16"/>
        </w:rPr>
      </w:pPr>
      <w:r w:rsidRPr="00322B20">
        <w:rPr>
          <w:rStyle w:val="StyleUnderline"/>
        </w:rPr>
        <w:t>There are</w:t>
      </w:r>
      <w:r w:rsidRPr="00322B20">
        <w:rPr>
          <w:sz w:val="16"/>
        </w:rPr>
        <w:t xml:space="preserve"> also </w:t>
      </w:r>
      <w:r w:rsidRPr="0045690A">
        <w:rPr>
          <w:rStyle w:val="Emphasis"/>
          <w:highlight w:val="cyan"/>
        </w:rPr>
        <w:t>bio</w:t>
      </w:r>
      <w:r w:rsidRPr="00322B20">
        <w:rPr>
          <w:rStyle w:val="Emphasis"/>
        </w:rPr>
        <w:t xml:space="preserve">logical </w:t>
      </w:r>
      <w:r w:rsidRPr="0045690A">
        <w:rPr>
          <w:rStyle w:val="Emphasis"/>
          <w:highlight w:val="cyan"/>
        </w:rPr>
        <w:t>and nano</w:t>
      </w:r>
      <w:r w:rsidRPr="00322B20">
        <w:rPr>
          <w:rStyle w:val="Emphasis"/>
        </w:rPr>
        <w:t xml:space="preserve">tech </w:t>
      </w:r>
      <w:r w:rsidRPr="0045690A">
        <w:rPr>
          <w:rStyle w:val="Emphasis"/>
          <w:highlight w:val="cyan"/>
        </w:rPr>
        <w:t>agents</w:t>
      </w:r>
      <w:r w:rsidRPr="00322B20">
        <w:rPr>
          <w:rStyle w:val="StyleUnderline"/>
        </w:rPr>
        <w:t xml:space="preserve"> that </w:t>
      </w:r>
      <w:r w:rsidRPr="0045690A">
        <w:rPr>
          <w:rStyle w:val="Emphasis"/>
          <w:highlight w:val="cyan"/>
        </w:rPr>
        <w:t>civ</w:t>
      </w:r>
      <w:r w:rsidRPr="00210D8B">
        <w:rPr>
          <w:rStyle w:val="StyleUnderline"/>
        </w:rPr>
        <w:t>ilization</w:t>
      </w:r>
      <w:r w:rsidRPr="0045690A">
        <w:rPr>
          <w:rStyle w:val="Emphasis"/>
          <w:highlight w:val="cyan"/>
        </w:rPr>
        <w:t>s</w:t>
      </w:r>
      <w:r w:rsidRPr="00210D8B">
        <w:rPr>
          <w:rStyle w:val="StyleUnderline"/>
        </w:rPr>
        <w:t xml:space="preserve"> could </w:t>
      </w:r>
      <w:r w:rsidRPr="0045690A">
        <w:rPr>
          <w:rStyle w:val="StyleUnderline"/>
          <w:highlight w:val="cyan"/>
        </w:rPr>
        <w:t>launch across the galaxy</w:t>
      </w:r>
      <w:r w:rsidRPr="00322B20">
        <w:rPr>
          <w:rStyle w:val="StyleUnderline"/>
        </w:rPr>
        <w:t xml:space="preserve"> at each other, martial </w:t>
      </w:r>
      <w:r w:rsidRPr="0045690A">
        <w:rPr>
          <w:rStyle w:val="StyleUnderline"/>
          <w:highlight w:val="cyan"/>
        </w:rPr>
        <w:t>von Newman probes</w:t>
      </w:r>
      <w:r w:rsidRPr="00322B20">
        <w:rPr>
          <w:sz w:val="16"/>
        </w:rPr>
        <w:t xml:space="preserve"> that are aided by metamaterial invisibility cloaks, </w:t>
      </w:r>
      <w:r w:rsidRPr="0045690A">
        <w:rPr>
          <w:rStyle w:val="Emphasis"/>
          <w:highlight w:val="cyan"/>
        </w:rPr>
        <w:t>“heliobeams”</w:t>
      </w:r>
      <w:r w:rsidRPr="00322B20">
        <w:rPr>
          <w:rStyle w:val="StyleUnderline"/>
        </w:rPr>
        <w:t xml:space="preserve"> that concentrate large amounts of solar radiation on targets, </w:t>
      </w:r>
      <w:r w:rsidRPr="0045690A">
        <w:rPr>
          <w:rStyle w:val="StyleUnderline"/>
          <w:highlight w:val="cyan"/>
        </w:rPr>
        <w:t>and</w:t>
      </w:r>
      <w:r w:rsidRPr="00322B20">
        <w:rPr>
          <w:rStyle w:val="StyleUnderline"/>
        </w:rPr>
        <w:t xml:space="preserve"> maybe even </w:t>
      </w:r>
      <w:r w:rsidRPr="0045690A">
        <w:rPr>
          <w:rStyle w:val="Emphasis"/>
          <w:highlight w:val="cyan"/>
        </w:rPr>
        <w:t>“gravity weapons”</w:t>
      </w:r>
      <w:r w:rsidRPr="0045690A">
        <w:rPr>
          <w:rStyle w:val="StyleUnderline"/>
          <w:highlight w:val="cyan"/>
        </w:rPr>
        <w:t xml:space="preserve"> that</w:t>
      </w:r>
      <w:r w:rsidRPr="00322B20">
        <w:rPr>
          <w:rStyle w:val="StyleUnderline"/>
        </w:rPr>
        <w:t xml:space="preserve"> use gravitational waves to </w:t>
      </w:r>
      <w:r w:rsidRPr="0045690A">
        <w:rPr>
          <w:rStyle w:val="Emphasis"/>
          <w:highlight w:val="cyan"/>
        </w:rPr>
        <w:t>create black holes</w:t>
      </w:r>
      <w:r w:rsidRPr="00322B20">
        <w:rPr>
          <w:sz w:val="16"/>
        </w:rPr>
        <w:t xml:space="preserve"> (a speculative idea that appears to fall within the realm of physical possibility). Even more, the universe is teaming with asteroids and comets that could be catapulted toward planets or spaceships, with more destructive consequences than a swarm of hydrogen bombs. Some have called these “planetoid bombs,” since asteroids and comets are “planetoids.”</w:t>
      </w:r>
    </w:p>
    <w:p w14:paraId="18569D69" w14:textId="77777777" w:rsidR="004F5BFD" w:rsidRPr="00322B20" w:rsidRDefault="004F5BFD" w:rsidP="005D5CBB">
      <w:pPr>
        <w:rPr>
          <w:sz w:val="16"/>
        </w:rPr>
      </w:pPr>
      <w:r w:rsidRPr="00322B20">
        <w:rPr>
          <w:sz w:val="16"/>
        </w:rPr>
        <w:t xml:space="preserve">We also shouldn’t overlook the possibility that </w:t>
      </w:r>
      <w:r w:rsidRPr="0045690A">
        <w:rPr>
          <w:rStyle w:val="StyleUnderline"/>
          <w:highlight w:val="cyan"/>
        </w:rPr>
        <w:t xml:space="preserve">future </w:t>
      </w:r>
      <w:r w:rsidRPr="0045690A">
        <w:rPr>
          <w:rStyle w:val="Emphasis"/>
          <w:highlight w:val="cyan"/>
        </w:rPr>
        <w:t>civ</w:t>
      </w:r>
      <w:r w:rsidRPr="00210D8B">
        <w:rPr>
          <w:rStyle w:val="StyleUnderline"/>
        </w:rPr>
        <w:t>ilization</w:t>
      </w:r>
      <w:r w:rsidRPr="0045690A">
        <w:rPr>
          <w:rStyle w:val="Emphasis"/>
          <w:highlight w:val="cyan"/>
        </w:rPr>
        <w:t>s</w:t>
      </w:r>
      <w:r w:rsidRPr="0045690A">
        <w:rPr>
          <w:rStyle w:val="StyleUnderline"/>
          <w:highlight w:val="cyan"/>
        </w:rPr>
        <w:t xml:space="preserve"> devise</w:t>
      </w:r>
      <w:r w:rsidRPr="00322B20">
        <w:rPr>
          <w:rStyle w:val="StyleUnderline"/>
        </w:rPr>
        <w:t xml:space="preserve"> </w:t>
      </w:r>
      <w:r w:rsidRPr="00322B20">
        <w:rPr>
          <w:rStyle w:val="Emphasis"/>
        </w:rPr>
        <w:t xml:space="preserve">entirely </w:t>
      </w:r>
      <w:r w:rsidRPr="0045690A">
        <w:rPr>
          <w:rStyle w:val="Emphasis"/>
          <w:highlight w:val="cyan"/>
        </w:rPr>
        <w:t>novel</w:t>
      </w:r>
      <w:r w:rsidRPr="00322B20">
        <w:rPr>
          <w:rStyle w:val="StyleUnderline"/>
        </w:rPr>
        <w:t xml:space="preserve"> “weapons of total destruction” </w:t>
      </w:r>
      <w:r w:rsidRPr="0045690A">
        <w:rPr>
          <w:rStyle w:val="Emphasis"/>
          <w:highlight w:val="cyan"/>
        </w:rPr>
        <w:t>(WTDs)</w:t>
      </w:r>
      <w:r w:rsidRPr="00322B20">
        <w:rPr>
          <w:rStyle w:val="StyleUnderline"/>
        </w:rPr>
        <w:t>. Just as our Paleolithic ancestors would be dumbstruck by the extraordinary mechanisms of mass death available to modern humans, so too might we be horrified by the weapons that our spacefaring children invent</w:t>
      </w:r>
      <w:r w:rsidRPr="00322B20">
        <w:rPr>
          <w:rStyle w:val="StyleUnderline"/>
          <w:rFonts w:ascii="Times New Roman" w:hAnsi="Times New Roman" w:cs="Times New Roman"/>
        </w:rPr>
        <w:t> </w:t>
      </w:r>
      <w:r w:rsidRPr="00322B20">
        <w:rPr>
          <w:rStyle w:val="StyleUnderline"/>
          <w:rFonts w:cs="Georgia"/>
        </w:rPr>
        <w:t>—</w:t>
      </w:r>
      <w:r w:rsidRPr="00322B20">
        <w:rPr>
          <w:rStyle w:val="StyleUnderline"/>
          <w:rFonts w:ascii="Times New Roman" w:hAnsi="Times New Roman" w:cs="Times New Roman"/>
        </w:rPr>
        <w:t> </w:t>
      </w:r>
      <w:r w:rsidRPr="00322B20">
        <w:rPr>
          <w:rStyle w:val="StyleUnderline"/>
        </w:rPr>
        <w:t xml:space="preserve">say, WTDs </w:t>
      </w:r>
      <w:r w:rsidRPr="0045690A">
        <w:rPr>
          <w:rStyle w:val="StyleUnderline"/>
          <w:highlight w:val="cyan"/>
        </w:rPr>
        <w:t xml:space="preserve">that </w:t>
      </w:r>
      <w:r w:rsidRPr="0045690A">
        <w:rPr>
          <w:rStyle w:val="Emphasis"/>
          <w:highlight w:val="cyan"/>
        </w:rPr>
        <w:t>move at</w:t>
      </w:r>
      <w:r w:rsidRPr="00322B20">
        <w:rPr>
          <w:rStyle w:val="Emphasis"/>
        </w:rPr>
        <w:t xml:space="preserve"> close to </w:t>
      </w:r>
      <w:r w:rsidRPr="0045690A">
        <w:rPr>
          <w:rStyle w:val="Emphasis"/>
          <w:highlight w:val="cyan"/>
        </w:rPr>
        <w:t>lightspeed</w:t>
      </w:r>
      <w:r w:rsidRPr="0045690A">
        <w:rPr>
          <w:rStyle w:val="StyleUnderline"/>
          <w:highlight w:val="cyan"/>
        </w:rPr>
        <w:t xml:space="preserve"> and </w:t>
      </w:r>
      <w:r w:rsidRPr="0045690A">
        <w:rPr>
          <w:rStyle w:val="Emphasis"/>
          <w:highlight w:val="cyan"/>
        </w:rPr>
        <w:t>wreak</w:t>
      </w:r>
      <w:r w:rsidRPr="00322B20">
        <w:rPr>
          <w:rStyle w:val="Emphasis"/>
        </w:rPr>
        <w:t xml:space="preserve"> galactic- or </w:t>
      </w:r>
      <w:r w:rsidRPr="0045690A">
        <w:rPr>
          <w:rStyle w:val="Emphasis"/>
          <w:sz w:val="24"/>
          <w:highlight w:val="cyan"/>
        </w:rPr>
        <w:t xml:space="preserve">cosmic-scale </w:t>
      </w:r>
      <w:r w:rsidRPr="0045690A">
        <w:rPr>
          <w:rStyle w:val="Emphasis"/>
          <w:highlight w:val="cyan"/>
        </w:rPr>
        <w:t>hazards</w:t>
      </w:r>
      <w:r w:rsidRPr="00322B20">
        <w:rPr>
          <w:sz w:val="16"/>
        </w:rPr>
        <w:t>.</w:t>
      </w:r>
    </w:p>
    <w:p w14:paraId="4DE188E1" w14:textId="77777777" w:rsidR="004F5BFD" w:rsidRPr="00210D8B" w:rsidRDefault="004F5BFD" w:rsidP="005D5CBB">
      <w:pPr>
        <w:rPr>
          <w:sz w:val="10"/>
          <w:szCs w:val="12"/>
        </w:rPr>
      </w:pPr>
      <w:r w:rsidRPr="00210D8B">
        <w:rPr>
          <w:sz w:val="10"/>
          <w:szCs w:val="12"/>
        </w:rPr>
        <w:t>The cherry on the cake is that even a perfectly peaceable civilization might have strong incentives to obliterate its neighbors. For example, imagine two civilizations with radically different political, cultural, and religious traditions. They can’t even communicate very well because they speak entirely different languages and have evolved, through natural selection and cyborgization, divergent emotional repertoires and mental categories. They have different internal models of the world, distinct perceptual and phenomenological experiences, and incompatible “normative” worldviews.</w:t>
      </w:r>
    </w:p>
    <w:p w14:paraId="604D015E" w14:textId="77777777" w:rsidR="004F5BFD" w:rsidRPr="00322B20" w:rsidRDefault="004F5BFD" w:rsidP="005D5CBB">
      <w:pPr>
        <w:rPr>
          <w:u w:val="single"/>
        </w:rPr>
      </w:pPr>
      <w:r w:rsidRPr="00210D8B">
        <w:rPr>
          <w:sz w:val="10"/>
          <w:szCs w:val="12"/>
        </w:rPr>
        <w:t xml:space="preserve">Consequently, neither is able to trust the other. The result is that it would be rational for each to annihilate the other merely to ensure that the other doesn’t annihilate one first. Worse, if a civilization X believes that a civilization Y is rational, then X will believe that Y believes that it should annihilate X so that X doesn’t annihilate Y, since X annihilating Y would be the rational thing to do. (Whew!) </w:t>
      </w:r>
      <w:r w:rsidRPr="00322B20">
        <w:rPr>
          <w:sz w:val="16"/>
        </w:rPr>
        <w:t>This line of reasoning provides X an even stronger reason to annihilate Y, and therefore Y an even stronger reason to annihilate X</w:t>
      </w:r>
      <w:r w:rsidRPr="00322B20">
        <w:rPr>
          <w:rFonts w:ascii="Times New Roman" w:hAnsi="Times New Roman" w:cs="Times New Roman"/>
          <w:sz w:val="16"/>
        </w:rPr>
        <w:t> </w:t>
      </w:r>
      <w:r w:rsidRPr="00322B20">
        <w:rPr>
          <w:rFonts w:cs="Georgia"/>
          <w:sz w:val="16"/>
        </w:rPr>
        <w:t>—</w:t>
      </w:r>
      <w:r w:rsidRPr="00322B20">
        <w:rPr>
          <w:rFonts w:ascii="Times New Roman" w:hAnsi="Times New Roman" w:cs="Times New Roman"/>
          <w:sz w:val="16"/>
        </w:rPr>
        <w:t> </w:t>
      </w:r>
      <w:r w:rsidRPr="00322B20">
        <w:rPr>
          <w:sz w:val="16"/>
        </w:rPr>
        <w:t xml:space="preserve">thus </w:t>
      </w:r>
      <w:r w:rsidRPr="00322B20">
        <w:rPr>
          <w:rStyle w:val="StyleUnderline"/>
        </w:rPr>
        <w:t xml:space="preserve">yielding </w:t>
      </w:r>
      <w:r w:rsidRPr="0045690A">
        <w:rPr>
          <w:rStyle w:val="StyleUnderline"/>
          <w:highlight w:val="cyan"/>
        </w:rPr>
        <w:t xml:space="preserve">a </w:t>
      </w:r>
      <w:r w:rsidRPr="0045690A">
        <w:rPr>
          <w:rStyle w:val="Emphasis"/>
          <w:highlight w:val="cyan"/>
        </w:rPr>
        <w:t>“spiral”</w:t>
      </w:r>
      <w:r w:rsidRPr="00322B20">
        <w:rPr>
          <w:rStyle w:val="Emphasis"/>
        </w:rPr>
        <w:t xml:space="preserve"> of escalating tensions</w:t>
      </w:r>
      <w:r w:rsidRPr="00322B20">
        <w:rPr>
          <w:rStyle w:val="StyleUnderline"/>
        </w:rPr>
        <w:t xml:space="preserve"> that ultimately </w:t>
      </w:r>
      <w:r w:rsidRPr="0045690A">
        <w:rPr>
          <w:rStyle w:val="Emphasis"/>
          <w:highlight w:val="cyan"/>
        </w:rPr>
        <w:t>culminates in war</w:t>
      </w:r>
      <w:r w:rsidRPr="00322B20">
        <w:rPr>
          <w:sz w:val="16"/>
        </w:rPr>
        <w:t xml:space="preserve">, despite both X and Y wishing for peace. Scholars know this as </w:t>
      </w:r>
      <w:r w:rsidRPr="00322B20">
        <w:rPr>
          <w:rStyle w:val="StyleUnderline"/>
        </w:rPr>
        <w:t>the “Hobbesian trap.”</w:t>
      </w:r>
    </w:p>
    <w:p w14:paraId="053A66FE" w14:textId="77777777" w:rsidR="004F5BFD" w:rsidRPr="00210D8B" w:rsidRDefault="004F5BFD" w:rsidP="005D5CBB">
      <w:pPr>
        <w:rPr>
          <w:sz w:val="10"/>
          <w:szCs w:val="16"/>
        </w:rPr>
      </w:pPr>
      <w:r w:rsidRPr="00210D8B">
        <w:rPr>
          <w:sz w:val="10"/>
          <w:szCs w:val="16"/>
        </w:rPr>
        <w:t>But civilizations may have an equally strong incentive to destroy their neighbors even if they believe that those neighbors are irrational (rather than rational). For example, consider a civilization A that is full of irresponsible particle physicists. Civilization A has no bad intentions, yet it conducts physics experiments that could inadvertently end the universe. Another civilization B might try to reason with A not to conduct these experiments, but let’s imagine that A ultimately resists. In order to save A from annihilating the universe by accident, B may thus opt to launch a preemptive attack against A to avert a cosmic disaster.</w:t>
      </w:r>
    </w:p>
    <w:p w14:paraId="2C8DCAB5" w14:textId="77777777" w:rsidR="004F5BFD" w:rsidRDefault="004F5BFD" w:rsidP="005D5CBB">
      <w:pPr>
        <w:rPr>
          <w:sz w:val="16"/>
        </w:rPr>
      </w:pPr>
      <w:r w:rsidRPr="00322B20">
        <w:rPr>
          <w:sz w:val="16"/>
        </w:rPr>
        <w:t xml:space="preserve">Generalizing this case, since </w:t>
      </w:r>
      <w:r w:rsidRPr="00322B20">
        <w:rPr>
          <w:rStyle w:val="StyleUnderline"/>
        </w:rPr>
        <w:t>any</w:t>
      </w:r>
      <w:r w:rsidRPr="00322B20">
        <w:rPr>
          <w:sz w:val="16"/>
        </w:rPr>
        <w:t xml:space="preserve"> given </w:t>
      </w:r>
      <w:r w:rsidRPr="00322B20">
        <w:rPr>
          <w:rStyle w:val="StyleUnderline"/>
        </w:rPr>
        <w:t xml:space="preserve">civilization will have some probability of </w:t>
      </w:r>
      <w:r w:rsidRPr="00322B20">
        <w:rPr>
          <w:rStyle w:val="Emphasis"/>
        </w:rPr>
        <w:t xml:space="preserve">accidentally </w:t>
      </w:r>
      <w:r w:rsidRPr="0045690A">
        <w:rPr>
          <w:rStyle w:val="Emphasis"/>
          <w:sz w:val="26"/>
          <w:highlight w:val="cyan"/>
        </w:rPr>
        <w:t>destroying the universe</w:t>
      </w:r>
      <w:r w:rsidRPr="00322B20">
        <w:rPr>
          <w:sz w:val="16"/>
        </w:rPr>
        <w:t>, it would be in every civilization’s self-interest to destroy everyone else merely to obviate accidental cosmic calamities. This may be especially true if evolutionary adaptive radiation produces numerous species unable to fully grasp each others’ intentions, cognitive abilities, or moral values. The possibilities for miscommunication here are immense</w:t>
      </w:r>
      <w:r w:rsidRPr="00322B20">
        <w:rPr>
          <w:rFonts w:ascii="Times New Roman" w:hAnsi="Times New Roman" w:cs="Times New Roman"/>
          <w:sz w:val="16"/>
        </w:rPr>
        <w:t> </w:t>
      </w:r>
      <w:r w:rsidRPr="00322B20">
        <w:rPr>
          <w:rFonts w:cs="Georgia"/>
          <w:sz w:val="16"/>
        </w:rPr>
        <w:t>—</w:t>
      </w:r>
      <w:r w:rsidRPr="00322B20">
        <w:rPr>
          <w:rFonts w:ascii="Times New Roman" w:hAnsi="Times New Roman" w:cs="Times New Roman"/>
          <w:sz w:val="16"/>
        </w:rPr>
        <w:t> </w:t>
      </w:r>
      <w:r w:rsidRPr="00322B20">
        <w:rPr>
          <w:sz w:val="16"/>
        </w:rPr>
        <w:t>and this should worry rather than reassure us.</w:t>
      </w:r>
    </w:p>
    <w:p w14:paraId="56A65094" w14:textId="77777777" w:rsidR="004F5BFD" w:rsidRDefault="004F5BFD" w:rsidP="005D5CBB">
      <w:pPr>
        <w:pStyle w:val="Heading3"/>
      </w:pPr>
      <w:r>
        <w:t>2NC -- Absolute Zero</w:t>
      </w:r>
    </w:p>
    <w:p w14:paraId="456E1AE7" w14:textId="77777777" w:rsidR="004F5BFD" w:rsidRDefault="004F5BFD" w:rsidP="005D5CBB">
      <w:pPr>
        <w:pStyle w:val="Heading4"/>
      </w:pPr>
      <w:r>
        <w:t>Scientists are closing in on Absolute Zero</w:t>
      </w:r>
    </w:p>
    <w:p w14:paraId="2C0AE14B" w14:textId="77777777" w:rsidR="004F5BFD" w:rsidRPr="009A20B5" w:rsidRDefault="004F5BFD" w:rsidP="005D5CBB">
      <w:r w:rsidRPr="007023F8">
        <w:rPr>
          <w:rStyle w:val="Style13ptBold"/>
        </w:rPr>
        <w:t>Lea ‘22</w:t>
      </w:r>
      <w:r>
        <w:t xml:space="preserve"> [Robert, science journalist in the U.K. whose articles have been published in Physics World, New Scientist, Astronomy Magazine, All About Space, Newsweek and ZME Science. Sept 8, 2022, Space, "Scientists create coldest matter in the universe in a lab", </w:t>
      </w:r>
      <w:hyperlink r:id="rId98" w:history="1">
        <w:r w:rsidRPr="001C696E">
          <w:rPr>
            <w:rStyle w:val="Hyperlink"/>
          </w:rPr>
          <w:t>https://www.space.com/coldest-matter-in-universe-created-in-lab</w:t>
        </w:r>
      </w:hyperlink>
      <w:r>
        <w:t>] acc 7/23/2024 [tvisha]</w:t>
      </w:r>
    </w:p>
    <w:p w14:paraId="3871B7C3" w14:textId="77777777" w:rsidR="004F5BFD" w:rsidRPr="009A20B5" w:rsidRDefault="004F5BFD" w:rsidP="005D5CBB">
      <w:pPr>
        <w:rPr>
          <w:sz w:val="14"/>
        </w:rPr>
      </w:pPr>
      <w:r w:rsidRPr="009A20B5">
        <w:rPr>
          <w:sz w:val="14"/>
        </w:rPr>
        <w:t xml:space="preserve">A team of </w:t>
      </w:r>
      <w:r w:rsidRPr="0045690A">
        <w:rPr>
          <w:highlight w:val="cyan"/>
          <w:u w:val="single"/>
        </w:rPr>
        <w:t>researchers</w:t>
      </w:r>
      <w:r w:rsidRPr="009A20B5">
        <w:rPr>
          <w:u w:val="single"/>
        </w:rPr>
        <w:t xml:space="preserve"> has </w:t>
      </w:r>
      <w:r w:rsidRPr="0045690A">
        <w:rPr>
          <w:highlight w:val="cyan"/>
          <w:u w:val="single"/>
        </w:rPr>
        <w:t>cooled matter to within a billionth of a degree of absolute zero</w:t>
      </w:r>
      <w:r w:rsidRPr="009A20B5">
        <w:rPr>
          <w:sz w:val="14"/>
        </w:rPr>
        <w:t>, colder than even the deepest depths of space</w:t>
      </w:r>
      <w:r w:rsidRPr="009A20B5">
        <w:rPr>
          <w:rFonts w:ascii="Times New Roman" w:hAnsi="Times New Roman" w:cs="Times New Roman"/>
          <w:sz w:val="14"/>
        </w:rPr>
        <w:t> </w:t>
      </w:r>
      <w:r w:rsidRPr="009A20B5">
        <w:rPr>
          <w:sz w:val="14"/>
        </w:rPr>
        <w:t xml:space="preserve">, </w:t>
      </w:r>
      <w:r w:rsidRPr="009A20B5">
        <w:rPr>
          <w:rFonts w:ascii="Times New Roman" w:hAnsi="Times New Roman" w:cs="Times New Roman"/>
          <w:sz w:val="14"/>
        </w:rPr>
        <w:t> </w:t>
      </w:r>
      <w:r w:rsidRPr="009A20B5">
        <w:rPr>
          <w:sz w:val="14"/>
        </w:rPr>
        <w:t xml:space="preserve">far away from any stars. </w:t>
      </w:r>
      <w:r w:rsidRPr="009A20B5">
        <w:rPr>
          <w:u w:val="single"/>
        </w:rPr>
        <w:t xml:space="preserve">Interstellar </w:t>
      </w:r>
      <w:r w:rsidRPr="0045690A">
        <w:rPr>
          <w:highlight w:val="cyan"/>
          <w:u w:val="single"/>
        </w:rPr>
        <w:t>space never gets this cold</w:t>
      </w:r>
      <w:r w:rsidRPr="009A20B5">
        <w:rPr>
          <w:u w:val="single"/>
        </w:rPr>
        <w:t xml:space="preserve"> due to the fact that it is evenly filled with the cosmic microwave background (CMB)</w:t>
      </w:r>
      <w:r w:rsidRPr="009A20B5">
        <w:rPr>
          <w:sz w:val="14"/>
        </w:rPr>
        <w:t xml:space="preserve">, a form of radiation left over from an event that occurred shortly after the Big Bang when the universe was in its infancy. The </w:t>
      </w:r>
      <w:r w:rsidRPr="009A20B5">
        <w:rPr>
          <w:u w:val="single"/>
        </w:rPr>
        <w:t>chilled matter is even colder than the coldest known region of space, the Boomerang Nebula, located 3,000 light-years from Earth, which has a temperature of just one degree above absolute zero</w:t>
      </w:r>
      <w:r w:rsidRPr="009A20B5">
        <w:rPr>
          <w:sz w:val="14"/>
        </w:rPr>
        <w:t xml:space="preserve">. The </w:t>
      </w:r>
      <w:r w:rsidRPr="009A20B5">
        <w:rPr>
          <w:u w:val="single"/>
        </w:rPr>
        <w:t>experiment, run at the University of Kyoto in Japan and used fermions</w:t>
      </w:r>
      <w:r w:rsidRPr="009A20B5">
        <w:rPr>
          <w:sz w:val="14"/>
        </w:rPr>
        <w:t xml:space="preserve">, which is what particle physicists call any particle that makes up matter, including electrons, protons and neutrons. The </w:t>
      </w:r>
      <w:r w:rsidRPr="009A20B5">
        <w:rPr>
          <w:u w:val="single"/>
        </w:rPr>
        <w:t xml:space="preserve">team cooled their fermions </w:t>
      </w:r>
      <w:r w:rsidRPr="009A20B5">
        <w:rPr>
          <w:sz w:val="14"/>
        </w:rPr>
        <w:t xml:space="preserve">— atoms of the element ytterbium — </w:t>
      </w:r>
      <w:r w:rsidRPr="009A20B5">
        <w:rPr>
          <w:u w:val="single"/>
        </w:rPr>
        <w:t xml:space="preserve">to around a billionth of a degree above </w:t>
      </w:r>
      <w:r w:rsidRPr="0045690A">
        <w:rPr>
          <w:highlight w:val="cyan"/>
          <w:u w:val="single"/>
        </w:rPr>
        <w:t>absolute zero, the hypothetical temperature at which all atomic movement would cease</w:t>
      </w:r>
      <w:r w:rsidRPr="009A20B5">
        <w:rPr>
          <w:sz w:val="14"/>
        </w:rPr>
        <w:t xml:space="preserve">. Sponsored Links Play this game for 1 minute and see why everyone is addicted. Raid Shadow Legends "Unless an alien civilization is doing experiments like these right now, </w:t>
      </w:r>
      <w:r w:rsidRPr="009A20B5">
        <w:rPr>
          <w:u w:val="single"/>
        </w:rPr>
        <w:t>anytime this experiment is running at Kyoto University it is making the coldest fermions in the universe</w:t>
      </w:r>
      <w:r w:rsidRPr="009A20B5">
        <w:rPr>
          <w:sz w:val="14"/>
        </w:rPr>
        <w:t xml:space="preserve">," Rice University researcher Kaden Hazzard, who took part in the study, said in a statement. Related: Did this newfound particle form the universe's dark matter? Click here for more Space.com videos... CLOSE The </w:t>
      </w:r>
      <w:r w:rsidRPr="009A20B5">
        <w:rPr>
          <w:u w:val="single"/>
        </w:rPr>
        <w:t>team used lasers to cool the matter by restricting the motion of 300,000 atoms within an optical lattice</w:t>
      </w:r>
      <w:r w:rsidRPr="009A20B5">
        <w:rPr>
          <w:sz w:val="14"/>
        </w:rPr>
        <w:t xml:space="preserve">. The experiment </w:t>
      </w:r>
      <w:r w:rsidRPr="009A20B5">
        <w:rPr>
          <w:u w:val="single"/>
        </w:rPr>
        <w:t>simulates a model of quantum physics</w:t>
      </w:r>
      <w:r w:rsidRPr="009A20B5">
        <w:rPr>
          <w:sz w:val="14"/>
        </w:rPr>
        <w:t xml:space="preserve"> first proposed in 1963 by theoretical physicist, John Hubbard. The so-called Hubbard model allows atoms to demonstrate unusual quantum properties including collective behavior between electrons like superconduction (</w:t>
      </w:r>
      <w:r w:rsidRPr="009A20B5">
        <w:rPr>
          <w:rFonts w:ascii="Times New Roman" w:hAnsi="Times New Roman" w:cs="Times New Roman"/>
          <w:sz w:val="14"/>
        </w:rPr>
        <w:t> </w:t>
      </w:r>
      <w:r w:rsidRPr="009A20B5">
        <w:rPr>
          <w:sz w:val="14"/>
        </w:rPr>
        <w:t xml:space="preserve">the ability to conduct electricity without energy loss). "The payoff of getting this cold is that the physics really changes," Hazzard said. "The </w:t>
      </w:r>
      <w:r w:rsidRPr="009A20B5">
        <w:rPr>
          <w:u w:val="single"/>
        </w:rPr>
        <w:t>physics starts to become more quantum mechanical</w:t>
      </w:r>
      <w:r w:rsidRPr="009A20B5">
        <w:rPr>
          <w:sz w:val="14"/>
        </w:rPr>
        <w:t>, and it lets you see new phenomena." The 'fossil' radiation that keeps space warm Interstellar space can never get this cold because of the presence of the CMB. This evenly spread and uniform radiation was created by an event during the initial rapid expansion of the universe shortly after the Big Bang, the so-called last scattering. During the last scattering, electrons started to bond with protons, forming the first atoms of the lightest existing element</w:t>
      </w:r>
      <w:r w:rsidRPr="009A20B5">
        <w:rPr>
          <w:rFonts w:ascii="Times New Roman" w:hAnsi="Times New Roman" w:cs="Times New Roman"/>
          <w:sz w:val="14"/>
        </w:rPr>
        <w:t> </w:t>
      </w:r>
      <w:r w:rsidRPr="009A20B5">
        <w:rPr>
          <w:sz w:val="14"/>
        </w:rPr>
        <w:t xml:space="preserve"> hydrogen. As a result of this atom formation, the universe rapidly lost its loose electrons. And because electrons scatter photons, the universe had been opaque to light before the last scattering. With electrons bound up with protons in these first hydrogen atoms, photons could suddenly travel freely, making the universe transparent to light. The last scattering also marked the last moment at which fermions like protons and photons had the same temperature. As a result of the last scattering, photons filled the universe at a specific temperature of 2.73 Kelvin, which equals minus 454.76 degrees Fahrenheit (minus 270.42 degrees Celsius) which is just 2.73 degrees above absolute zero — 0 Kelvin or minus 459.67 degrees F (minus 273.15 degrees C). Boomerang nebula – coldest place in the universe The Boomerang nebula is the coldest place in the universe (Image credit: ESA/NASA) RELATED STORIES: — The history of the universe: Big Bang to now in 10 easy steps — What happened before the Big Bang? — Dark matter from 12 billion years ago detected for the 1st time There is one region in the known universe, the Boomerang Nebula, a cloud of gas that surrounds a dying star in the constellation of Centaurus, which is even colder than the rest of the universe — around 1 Kelvin or minus 457.6 ⁰F (minus 272⁰ C). Astronomers believe the Boomerang Nebula is being cooled by cold, expanding gas spat out by the dying star at the nebula's center. But even the Boomerang Nebula can't compete with the temperatures of the ytterbium atom in the latest experiment. </w:t>
      </w:r>
      <w:r w:rsidRPr="0045690A">
        <w:rPr>
          <w:rStyle w:val="StyleUnderline"/>
          <w:highlight w:val="cyan"/>
        </w:rPr>
        <w:t xml:space="preserve">The team behind this </w:t>
      </w:r>
      <w:r w:rsidRPr="00F158AF">
        <w:rPr>
          <w:rStyle w:val="StyleUnderline"/>
        </w:rPr>
        <w:t xml:space="preserve">experiment </w:t>
      </w:r>
      <w:r w:rsidRPr="0045690A">
        <w:rPr>
          <w:rStyle w:val="StyleUnderline"/>
          <w:highlight w:val="cyan"/>
        </w:rPr>
        <w:t xml:space="preserve">is </w:t>
      </w:r>
      <w:r w:rsidRPr="00F158AF">
        <w:rPr>
          <w:rStyle w:val="StyleUnderline"/>
        </w:rPr>
        <w:t xml:space="preserve">currently </w:t>
      </w:r>
      <w:r w:rsidRPr="0045690A">
        <w:rPr>
          <w:rStyle w:val="StyleUnderline"/>
          <w:highlight w:val="cyan"/>
        </w:rPr>
        <w:t xml:space="preserve">working on developing </w:t>
      </w:r>
      <w:r w:rsidRPr="00F158AF">
        <w:rPr>
          <w:rStyle w:val="StyleUnderline"/>
        </w:rPr>
        <w:t xml:space="preserve">the first </w:t>
      </w:r>
      <w:r w:rsidRPr="0045690A">
        <w:rPr>
          <w:rStyle w:val="StyleUnderline"/>
          <w:highlight w:val="cyan"/>
        </w:rPr>
        <w:t xml:space="preserve">tools capable of measuring </w:t>
      </w:r>
      <w:r w:rsidRPr="00F158AF">
        <w:rPr>
          <w:rStyle w:val="StyleUnderline"/>
        </w:rPr>
        <w:t xml:space="preserve">the </w:t>
      </w:r>
      <w:r w:rsidRPr="0045690A">
        <w:rPr>
          <w:rStyle w:val="StyleUnderline"/>
          <w:highlight w:val="cyan"/>
        </w:rPr>
        <w:t>behavior</w:t>
      </w:r>
      <w:r w:rsidRPr="0045690A">
        <w:rPr>
          <w:highlight w:val="cyan"/>
          <w:u w:val="single"/>
        </w:rPr>
        <w:t xml:space="preserve"> that arises</w:t>
      </w:r>
      <w:r w:rsidRPr="009A20B5">
        <w:rPr>
          <w:u w:val="single"/>
        </w:rPr>
        <w:t xml:space="preserve"> a billionth of a degree above absolute zero</w:t>
      </w:r>
      <w:r w:rsidRPr="009A20B5">
        <w:rPr>
          <w:sz w:val="14"/>
        </w:rPr>
        <w:t>. "These systems are pretty exotic and special, but the hope is that by studying and understanding them, we can identify the key ingredients that need to be there in real materials," Hazzard concluded.</w:t>
      </w:r>
    </w:p>
    <w:p w14:paraId="7DA3928C" w14:textId="77777777" w:rsidR="004F5BFD" w:rsidRDefault="004F5BFD" w:rsidP="005D5CBB">
      <w:pPr>
        <w:pStyle w:val="Heading4"/>
        <w:rPr>
          <w:rFonts w:cs="Arial"/>
        </w:rPr>
      </w:pPr>
      <w:r>
        <w:rPr>
          <w:rFonts w:cs="Arial"/>
        </w:rPr>
        <w:t xml:space="preserve">Experiments with Absolute Zero align with </w:t>
      </w:r>
      <w:r w:rsidRPr="0017409F">
        <w:rPr>
          <w:rFonts w:cs="Arial"/>
          <w:u w:val="single"/>
        </w:rPr>
        <w:t>dark energy</w:t>
      </w:r>
      <w:r>
        <w:rPr>
          <w:rFonts w:cs="Arial"/>
        </w:rPr>
        <w:t xml:space="preserve">, which pulls our Universe apart. </w:t>
      </w:r>
    </w:p>
    <w:p w14:paraId="0739F57B" w14:textId="77777777" w:rsidR="004F5BFD" w:rsidRPr="001C3F42" w:rsidRDefault="004F5BFD" w:rsidP="005D5CBB">
      <w:r w:rsidRPr="001C3F42">
        <w:rPr>
          <w:rStyle w:val="Style13ptBold"/>
        </w:rPr>
        <w:t>Gesellschaft 13</w:t>
      </w:r>
      <w:r w:rsidRPr="001C3F42">
        <w:t xml:space="preserve"> [Max</w:t>
      </w:r>
      <w:r>
        <w:t>-</w:t>
      </w:r>
      <w:r w:rsidRPr="001C3F42">
        <w:t>Planck</w:t>
      </w:r>
      <w:r w:rsidRPr="001C3F42">
        <w:rPr>
          <w:sz w:val="16"/>
          <w:szCs w:val="16"/>
        </w:rPr>
        <w:t>, is Germany's premier, non-university research organization dedicated to cutting-edge research at 84 Max Planck Institutes. Founded in 1948 as a successor organisation to the Kaiser Wilhelm Society and has 31 Nobel laureates in its ranks. With its 84 Max Planck Institutes and facilities, it is the international flagship for German science: in addition to four institutes outside of Germany, it operates another 20 Max Planck Centers with research institutions such as Princeton University in the USA, the Paris University Science Po in France, the University College London in UK, and the University of Tokyo in Japan. Equally funded by federal and state governments, the University College London in UK, and the University of Tokyo in Japan. Equally funded by federal and state governments, the Max Planck Society had an annual budget of 2.1 billion Euros in 2023</w:t>
      </w:r>
      <w:r w:rsidRPr="001C3F42">
        <w:t xml:space="preserve">. Jan 4, 2013, Science Daily, “A temperature below absolute zero: Atoms at negative absolute temperature are the hottest systems in the world,” </w:t>
      </w:r>
      <w:hyperlink r:id="rId99" w:history="1">
        <w:r w:rsidRPr="001C3F42">
          <w:rPr>
            <w:rStyle w:val="Hyperlink"/>
          </w:rPr>
          <w:t>https://www.sciencedaily.com/releases/2013/01/130104143516.htm</w:t>
        </w:r>
      </w:hyperlink>
      <w:r w:rsidRPr="001C3F42">
        <w:t>] acc 7/24/2024 [tvisha]</w:t>
      </w:r>
    </w:p>
    <w:p w14:paraId="558B2375" w14:textId="77777777" w:rsidR="004F5BFD" w:rsidRPr="0017409F" w:rsidRDefault="004F5BFD" w:rsidP="005D5CBB">
      <w:pPr>
        <w:rPr>
          <w:sz w:val="14"/>
        </w:rPr>
      </w:pPr>
      <w:r w:rsidRPr="0017409F">
        <w:rPr>
          <w:rStyle w:val="StyleUnderline"/>
        </w:rPr>
        <w:t>On the absolute temperature scale,</w:t>
      </w:r>
      <w:r w:rsidRPr="0017409F">
        <w:rPr>
          <w:sz w:val="14"/>
        </w:rPr>
        <w:t xml:space="preserve"> which is used by physicists and is also called the Kelvin scale, </w:t>
      </w:r>
      <w:r w:rsidRPr="0045690A">
        <w:rPr>
          <w:rStyle w:val="StyleUnderline"/>
          <w:highlight w:val="cyan"/>
        </w:rPr>
        <w:t>it is not possible to go below zero</w:t>
      </w:r>
      <w:r w:rsidRPr="0017409F">
        <w:rPr>
          <w:sz w:val="14"/>
        </w:rPr>
        <w:t xml:space="preserve"> – at least not in the sense of getting colder than zero kelvin. According to the physical meaning of temperature, the </w:t>
      </w:r>
      <w:r w:rsidRPr="0017409F">
        <w:rPr>
          <w:rStyle w:val="StyleUnderline"/>
        </w:rPr>
        <w:t>temperature of a gas is determined by the chaotic movement of its particles</w:t>
      </w:r>
      <w:r w:rsidRPr="0017409F">
        <w:rPr>
          <w:sz w:val="14"/>
        </w:rPr>
        <w:t xml:space="preserve"> – the </w:t>
      </w:r>
      <w:r w:rsidRPr="0045690A">
        <w:rPr>
          <w:rStyle w:val="Emphasis"/>
          <w:highlight w:val="cyan"/>
        </w:rPr>
        <w:t>colder</w:t>
      </w:r>
      <w:r w:rsidRPr="0017409F">
        <w:rPr>
          <w:sz w:val="14"/>
        </w:rPr>
        <w:t xml:space="preserve"> the gas, </w:t>
      </w:r>
      <w:r w:rsidRPr="0045690A">
        <w:rPr>
          <w:sz w:val="14"/>
          <w:highlight w:val="cyan"/>
        </w:rPr>
        <w:t xml:space="preserve">the </w:t>
      </w:r>
      <w:r w:rsidRPr="0045690A">
        <w:rPr>
          <w:rStyle w:val="StyleUnderline"/>
          <w:highlight w:val="cyan"/>
        </w:rPr>
        <w:t>slower</w:t>
      </w:r>
      <w:r w:rsidRPr="0045690A">
        <w:rPr>
          <w:sz w:val="14"/>
          <w:highlight w:val="cyan"/>
        </w:rPr>
        <w:t xml:space="preserve"> the particles</w:t>
      </w:r>
      <w:r w:rsidRPr="0017409F">
        <w:rPr>
          <w:sz w:val="14"/>
        </w:rPr>
        <w:t xml:space="preserve">. </w:t>
      </w:r>
      <w:r w:rsidRPr="0017409F">
        <w:rPr>
          <w:rStyle w:val="StyleUnderline"/>
        </w:rPr>
        <w:t>At zero kelvin</w:t>
      </w:r>
      <w:r w:rsidRPr="0017409F">
        <w:rPr>
          <w:sz w:val="14"/>
        </w:rPr>
        <w:t xml:space="preserve"> (minus 273 degrees Celsius) the </w:t>
      </w:r>
      <w:r w:rsidRPr="0045690A">
        <w:rPr>
          <w:rStyle w:val="StyleUnderline"/>
          <w:highlight w:val="cyan"/>
        </w:rPr>
        <w:t>particles stop moving</w:t>
      </w:r>
      <w:r w:rsidRPr="0017409F">
        <w:rPr>
          <w:rStyle w:val="StyleUnderline"/>
        </w:rPr>
        <w:t xml:space="preserve"> and all disorder disappears</w:t>
      </w:r>
      <w:r w:rsidRPr="0017409F">
        <w:rPr>
          <w:sz w:val="14"/>
        </w:rPr>
        <w:t xml:space="preserve">. Thus, nothing can be colder than absolute zero on the Kelvin scale. </w:t>
      </w:r>
      <w:r w:rsidRPr="0045690A">
        <w:rPr>
          <w:rStyle w:val="Emphasis"/>
          <w:highlight w:val="cyan"/>
        </w:rPr>
        <w:t xml:space="preserve">Physicists have now created an atomic gas in the laboratory that </w:t>
      </w:r>
      <w:r w:rsidRPr="0017409F">
        <w:rPr>
          <w:sz w:val="14"/>
        </w:rPr>
        <w:t xml:space="preserve">nonetheless </w:t>
      </w:r>
      <w:r w:rsidRPr="0045690A">
        <w:rPr>
          <w:rStyle w:val="Emphasis"/>
          <w:highlight w:val="cyan"/>
        </w:rPr>
        <w:t>has negative Kelvin values.</w:t>
      </w:r>
      <w:r w:rsidRPr="0017409F">
        <w:rPr>
          <w:sz w:val="14"/>
        </w:rPr>
        <w:t xml:space="preserve"> These </w:t>
      </w:r>
      <w:r w:rsidRPr="0045690A">
        <w:rPr>
          <w:rStyle w:val="StyleUnderline"/>
          <w:highlight w:val="cyan"/>
        </w:rPr>
        <w:t xml:space="preserve">negative </w:t>
      </w:r>
      <w:r w:rsidRPr="0017409F">
        <w:rPr>
          <w:sz w:val="14"/>
        </w:rPr>
        <w:t>absolute</w:t>
      </w:r>
      <w:r w:rsidRPr="0017409F">
        <w:rPr>
          <w:rStyle w:val="StyleUnderline"/>
        </w:rPr>
        <w:t xml:space="preserve"> </w:t>
      </w:r>
      <w:r w:rsidRPr="0045690A">
        <w:rPr>
          <w:rStyle w:val="StyleUnderline"/>
          <w:highlight w:val="cyan"/>
        </w:rPr>
        <w:t>temperatures have several</w:t>
      </w:r>
      <w:r w:rsidRPr="0017409F">
        <w:rPr>
          <w:rStyle w:val="StyleUnderline"/>
        </w:rPr>
        <w:t xml:space="preserve"> apparently </w:t>
      </w:r>
      <w:r w:rsidRPr="0017409F">
        <w:rPr>
          <w:rStyle w:val="Emphasis"/>
        </w:rPr>
        <w:t xml:space="preserve">absurd </w:t>
      </w:r>
      <w:r w:rsidRPr="0045690A">
        <w:rPr>
          <w:rStyle w:val="Emphasis"/>
          <w:highlight w:val="cyan"/>
        </w:rPr>
        <w:t>consequences</w:t>
      </w:r>
      <w:r w:rsidRPr="0017409F">
        <w:rPr>
          <w:rStyle w:val="StyleUnderline"/>
        </w:rPr>
        <w:t xml:space="preserve">: although the </w:t>
      </w:r>
      <w:r w:rsidRPr="0045690A">
        <w:rPr>
          <w:rStyle w:val="StyleUnderline"/>
          <w:highlight w:val="cyan"/>
        </w:rPr>
        <w:t xml:space="preserve">atoms in the gas attract each other and give rise to </w:t>
      </w:r>
      <w:r w:rsidRPr="0017409F">
        <w:rPr>
          <w:sz w:val="14"/>
        </w:rPr>
        <w:t>a</w:t>
      </w:r>
      <w:r w:rsidRPr="0045690A">
        <w:rPr>
          <w:rStyle w:val="StyleUnderline"/>
          <w:highlight w:val="cyan"/>
        </w:rPr>
        <w:t xml:space="preserve"> negative pressure, </w:t>
      </w:r>
      <w:r w:rsidRPr="0017409F">
        <w:rPr>
          <w:sz w:val="14"/>
        </w:rPr>
        <w:t>the</w:t>
      </w:r>
      <w:r w:rsidRPr="0045690A">
        <w:rPr>
          <w:rStyle w:val="StyleUnderline"/>
          <w:highlight w:val="cyan"/>
        </w:rPr>
        <w:t xml:space="preserve"> gas does not collapse – </w:t>
      </w:r>
      <w:r w:rsidRPr="0017409F">
        <w:rPr>
          <w:sz w:val="14"/>
        </w:rPr>
        <w:t>a</w:t>
      </w:r>
      <w:r w:rsidRPr="0017409F">
        <w:rPr>
          <w:rStyle w:val="StyleUnderline"/>
        </w:rPr>
        <w:t xml:space="preserve"> </w:t>
      </w:r>
      <w:r w:rsidRPr="0045690A">
        <w:rPr>
          <w:rStyle w:val="StyleUnderline"/>
          <w:highlight w:val="cyan"/>
        </w:rPr>
        <w:t xml:space="preserve">behavior that is </w:t>
      </w:r>
      <w:r w:rsidRPr="0017409F">
        <w:rPr>
          <w:sz w:val="14"/>
        </w:rPr>
        <w:t>also</w:t>
      </w:r>
      <w:r w:rsidRPr="0045690A">
        <w:rPr>
          <w:rStyle w:val="StyleUnderline"/>
          <w:highlight w:val="cyan"/>
        </w:rPr>
        <w:t xml:space="preserve"> postulated for dark energy in cosmology</w:t>
      </w:r>
      <w:r w:rsidRPr="0017409F">
        <w:rPr>
          <w:rStyle w:val="StyleUnderline"/>
        </w:rPr>
        <w:t>.</w:t>
      </w:r>
      <w:r w:rsidRPr="0017409F">
        <w:rPr>
          <w:sz w:val="14"/>
        </w:rPr>
        <w:t xml:space="preserve"> What is normal to most people in winter has so far been impossible in physics: a minus temperature. On the Celsius scale minus temperatures are only surprising in summer. On the absolute temperature scale, which is used by physicists and is also called the Kelvin scale, it is not possible to go below zero – at least not in the sense of getting colder than zero kelvin.</w:t>
      </w:r>
    </w:p>
    <w:p w14:paraId="55DC2D0C" w14:textId="77777777" w:rsidR="004F5BFD" w:rsidRPr="001E3445" w:rsidRDefault="004F5BFD" w:rsidP="005D5CBB">
      <w:pPr>
        <w:pStyle w:val="Heading4"/>
        <w:rPr>
          <w:rFonts w:cs="Arial"/>
        </w:rPr>
      </w:pPr>
      <w:r w:rsidRPr="001E3445">
        <w:rPr>
          <w:rFonts w:cs="Arial"/>
        </w:rPr>
        <w:t>That destroys the Universe</w:t>
      </w:r>
    </w:p>
    <w:p w14:paraId="7AB914A0" w14:textId="77777777" w:rsidR="004F5BFD" w:rsidRPr="001E3445" w:rsidRDefault="004F5BFD" w:rsidP="005D5CBB">
      <w:r w:rsidRPr="001E3445">
        <w:rPr>
          <w:rStyle w:val="Style13ptBold"/>
        </w:rPr>
        <w:t xml:space="preserve">Hohmann 16 </w:t>
      </w:r>
      <w:r w:rsidRPr="00634B5A">
        <w:t>[Creator</w:t>
      </w:r>
      <w:r w:rsidRPr="001E3445">
        <w:t xml:space="preserve"> and Editor of Moonwards</w:t>
      </w:r>
      <w:r>
        <w:t>.</w:t>
      </w:r>
      <w:r w:rsidRPr="001E3445">
        <w:t xml:space="preserve"> </w:t>
      </w:r>
      <w:r>
        <w:t xml:space="preserve">May 29, 2016, World Building, </w:t>
      </w:r>
      <w:r w:rsidRPr="001E3445">
        <w:t>“Temperatures Below Zero Degrees Kelvin</w:t>
      </w:r>
      <w:r>
        <w:t>,”</w:t>
      </w:r>
      <w:r w:rsidRPr="001E3445">
        <w:t xml:space="preserve"> </w:t>
      </w:r>
      <w:hyperlink r:id="rId100" w:history="1">
        <w:r w:rsidRPr="001C696E">
          <w:rPr>
            <w:rStyle w:val="Hyperlink"/>
          </w:rPr>
          <w:t>https://worldbuilding.stackexchange.com/questions/42510/tempertures-below-zero-degrees-kelvin</w:t>
        </w:r>
      </w:hyperlink>
      <w:r>
        <w:t>] acc 7/24/2024 [tvisha]</w:t>
      </w:r>
    </w:p>
    <w:p w14:paraId="29593437" w14:textId="77777777" w:rsidR="004F5BFD" w:rsidRPr="001C3F42" w:rsidRDefault="004F5BFD" w:rsidP="005D5CBB">
      <w:pPr>
        <w:rPr>
          <w:sz w:val="16"/>
        </w:rPr>
      </w:pPr>
      <w:r w:rsidRPr="0045690A">
        <w:rPr>
          <w:rStyle w:val="StyleUnderline"/>
          <w:highlight w:val="cyan"/>
        </w:rPr>
        <w:t xml:space="preserve">Temperature is a measure of </w:t>
      </w:r>
      <w:r w:rsidRPr="001C3F42">
        <w:rPr>
          <w:rStyle w:val="StyleUnderline"/>
        </w:rPr>
        <w:t>how much the atoms vibrate</w:t>
      </w:r>
      <w:r w:rsidRPr="00634B5A">
        <w:rPr>
          <w:rStyle w:val="StyleUnderline"/>
        </w:rPr>
        <w:t xml:space="preserve"> and move </w:t>
      </w:r>
      <w:r w:rsidRPr="001C3F42">
        <w:rPr>
          <w:sz w:val="16"/>
        </w:rPr>
        <w:t xml:space="preserve">(e.g. </w:t>
      </w:r>
      <w:r w:rsidRPr="0045690A">
        <w:rPr>
          <w:rStyle w:val="Emphasis"/>
          <w:highlight w:val="cyan"/>
        </w:rPr>
        <w:t>kinetic energy</w:t>
      </w:r>
      <w:r w:rsidRPr="001C3F42">
        <w:rPr>
          <w:sz w:val="16"/>
        </w:rPr>
        <w:t xml:space="preserve">). </w:t>
      </w:r>
      <w:r w:rsidRPr="0045690A">
        <w:rPr>
          <w:rStyle w:val="StyleUnderline"/>
          <w:highlight w:val="cyan"/>
        </w:rPr>
        <w:t>0 Kelvin is defined</w:t>
      </w:r>
      <w:r w:rsidRPr="00634B5A">
        <w:rPr>
          <w:rStyle w:val="StyleUnderline"/>
        </w:rPr>
        <w:t xml:space="preserve"> as the point </w:t>
      </w:r>
      <w:r w:rsidRPr="0045690A">
        <w:rPr>
          <w:rStyle w:val="StyleUnderline"/>
          <w:highlight w:val="cyan"/>
        </w:rPr>
        <w:t>where</w:t>
      </w:r>
      <w:r w:rsidRPr="00634B5A">
        <w:rPr>
          <w:rStyle w:val="StyleUnderline"/>
        </w:rPr>
        <w:t xml:space="preserve"> the </w:t>
      </w:r>
      <w:r w:rsidRPr="0045690A">
        <w:rPr>
          <w:rStyle w:val="Emphasis"/>
          <w:highlight w:val="cyan"/>
        </w:rPr>
        <w:t>atoms do not vibrate</w:t>
      </w:r>
      <w:r w:rsidRPr="00634B5A">
        <w:rPr>
          <w:rStyle w:val="StyleUnderline"/>
        </w:rPr>
        <w:t xml:space="preserve"> any more at all</w:t>
      </w:r>
      <w:r w:rsidRPr="001C3F42">
        <w:rPr>
          <w:sz w:val="16"/>
        </w:rPr>
        <w:t xml:space="preserve">, so you can not really have sub-kelvin temperatures, </w:t>
      </w:r>
      <w:r w:rsidRPr="0045690A">
        <w:rPr>
          <w:sz w:val="16"/>
          <w:highlight w:val="cyan"/>
        </w:rPr>
        <w:t xml:space="preserve">as </w:t>
      </w:r>
      <w:r w:rsidRPr="0045690A">
        <w:rPr>
          <w:rStyle w:val="StyleUnderline"/>
          <w:highlight w:val="cyan"/>
        </w:rPr>
        <w:t>it is not possible to move less than</w:t>
      </w:r>
      <w:r w:rsidRPr="00634B5A">
        <w:rPr>
          <w:rStyle w:val="StyleUnderline"/>
        </w:rPr>
        <w:t xml:space="preserve"> </w:t>
      </w:r>
      <w:r w:rsidRPr="001C3F42">
        <w:rPr>
          <w:sz w:val="16"/>
        </w:rPr>
        <w:t xml:space="preserve">standing totally </w:t>
      </w:r>
      <w:r w:rsidRPr="0045690A">
        <w:rPr>
          <w:sz w:val="16"/>
          <w:highlight w:val="cyan"/>
        </w:rPr>
        <w:t>still</w:t>
      </w:r>
      <w:r w:rsidRPr="001C3F42">
        <w:rPr>
          <w:sz w:val="16"/>
        </w:rPr>
        <w:t xml:space="preserve">. If you somehow discover that atoms at what we now believe is absolute zero actually move a little, your new temperature is just defined as the new 0 Kelvin. A second consideration is that </w:t>
      </w:r>
      <w:r w:rsidRPr="0045690A">
        <w:rPr>
          <w:rStyle w:val="StyleUnderline"/>
          <w:highlight w:val="cyan"/>
        </w:rPr>
        <w:t>negative degrees Kelvin allows for heat flow that reduces entropy,</w:t>
      </w:r>
      <w:r w:rsidRPr="00634B5A">
        <w:rPr>
          <w:rStyle w:val="StyleUnderline"/>
        </w:rPr>
        <w:t xml:space="preserve"> </w:t>
      </w:r>
      <w:r w:rsidRPr="0045690A">
        <w:rPr>
          <w:rStyle w:val="StyleUnderline"/>
          <w:highlight w:val="cyan"/>
        </w:rPr>
        <w:t>a</w:t>
      </w:r>
      <w:r w:rsidRPr="001C3F42">
        <w:rPr>
          <w:sz w:val="16"/>
        </w:rPr>
        <w:t xml:space="preserve"> pretty important </w:t>
      </w:r>
      <w:r w:rsidRPr="0045690A">
        <w:rPr>
          <w:rStyle w:val="Emphasis"/>
          <w:highlight w:val="cyan"/>
        </w:rPr>
        <w:t>violation of physics</w:t>
      </w:r>
      <w:r w:rsidRPr="00634B5A">
        <w:rPr>
          <w:rStyle w:val="StyleUnderline"/>
        </w:rPr>
        <w:t xml:space="preserve">, as that </w:t>
      </w:r>
      <w:r w:rsidRPr="0045690A">
        <w:rPr>
          <w:rStyle w:val="StyleUnderline"/>
          <w:highlight w:val="cyan"/>
        </w:rPr>
        <w:t xml:space="preserve">allows for </w:t>
      </w:r>
      <w:r w:rsidRPr="0045690A">
        <w:rPr>
          <w:rStyle w:val="Emphasis"/>
          <w:highlight w:val="cyan"/>
        </w:rPr>
        <w:t>infinite energy</w:t>
      </w:r>
      <w:r w:rsidRPr="0045690A">
        <w:rPr>
          <w:rStyle w:val="StyleUnderline"/>
          <w:highlight w:val="cyan"/>
        </w:rPr>
        <w:t>,</w:t>
      </w:r>
      <w:r w:rsidRPr="00634B5A">
        <w:rPr>
          <w:rStyle w:val="StyleUnderline"/>
        </w:rPr>
        <w:t xml:space="preserve"> perpetual motion machines,</w:t>
      </w:r>
      <w:r w:rsidRPr="001C3F42">
        <w:rPr>
          <w:sz w:val="16"/>
        </w:rPr>
        <w:t xml:space="preserve"> etc. In short, negative absolute temperatures can not exist </w:t>
      </w:r>
      <w:r w:rsidRPr="001C3F42">
        <w:rPr>
          <w:rStyle w:val="StyleUnderline"/>
        </w:rPr>
        <w:t>in reality</w:t>
      </w:r>
      <w:r w:rsidRPr="001C3F42">
        <w:rPr>
          <w:sz w:val="16"/>
        </w:rPr>
        <w:t xml:space="preserve">, and in a sci-fi setting, </w:t>
      </w:r>
      <w:r w:rsidRPr="0045690A">
        <w:rPr>
          <w:rStyle w:val="StyleUnderline"/>
          <w:highlight w:val="cyan"/>
        </w:rPr>
        <w:t>it is likely to</w:t>
      </w:r>
      <w:r w:rsidRPr="001C3F42">
        <w:rPr>
          <w:sz w:val="16"/>
        </w:rPr>
        <w:t xml:space="preserve"> have a lot of </w:t>
      </w:r>
      <w:r w:rsidRPr="001C3F42">
        <w:rPr>
          <w:rStyle w:val="StyleUnderline"/>
        </w:rPr>
        <w:t xml:space="preserve">unexpected consequences, </w:t>
      </w:r>
      <w:r w:rsidRPr="001C3F42">
        <w:rPr>
          <w:sz w:val="16"/>
        </w:rPr>
        <w:t>having a good chance to</w:t>
      </w:r>
      <w:r w:rsidRPr="00634B5A">
        <w:rPr>
          <w:rStyle w:val="StyleUnderline"/>
        </w:rPr>
        <w:t xml:space="preserve"> </w:t>
      </w:r>
      <w:r w:rsidRPr="001C3F42">
        <w:rPr>
          <w:sz w:val="16"/>
        </w:rPr>
        <w:t>somehow</w:t>
      </w:r>
      <w:r w:rsidRPr="00634B5A">
        <w:rPr>
          <w:rStyle w:val="StyleUnderline"/>
        </w:rPr>
        <w:t xml:space="preserve"> </w:t>
      </w:r>
      <w:r w:rsidRPr="0045690A">
        <w:rPr>
          <w:rStyle w:val="StyleUnderline"/>
          <w:highlight w:val="cyan"/>
        </w:rPr>
        <w:t>destroy the universe</w:t>
      </w:r>
      <w:r w:rsidRPr="001C3F42">
        <w:rPr>
          <w:sz w:val="16"/>
        </w:rPr>
        <w:t>.</w:t>
      </w:r>
    </w:p>
    <w:p w14:paraId="5E34DFA5" w14:textId="77777777" w:rsidR="004F5BFD" w:rsidRDefault="004F5BFD" w:rsidP="005D5CBB">
      <w:pPr>
        <w:pStyle w:val="Heading3"/>
      </w:pPr>
      <w:r>
        <w:t>2NC -- Time Travel</w:t>
      </w:r>
    </w:p>
    <w:p w14:paraId="2D74A997" w14:textId="77777777" w:rsidR="004F5BFD" w:rsidRDefault="004F5BFD" w:rsidP="005D5CBB">
      <w:pPr>
        <w:pStyle w:val="Heading4"/>
      </w:pPr>
      <w:r>
        <w:t>Time Travel tech is close</w:t>
      </w:r>
    </w:p>
    <w:p w14:paraId="6F9AC7DD" w14:textId="77777777" w:rsidR="004F5BFD" w:rsidRDefault="004F5BFD" w:rsidP="005D5CBB">
      <w:r w:rsidRPr="00D2223F">
        <w:rPr>
          <w:rStyle w:val="Style13ptBold"/>
        </w:rPr>
        <w:t>Scoles ‘23</w:t>
      </w:r>
      <w:r>
        <w:t xml:space="preserve"> [Sarah, 4-26-2023, "Is Time Travel Possible?", Scientific American, https://www.scientificamerican.com/article/is-time-travel-possible/] accessed 7/23/2024] acc/22/2024 [tvisha]</w:t>
      </w:r>
    </w:p>
    <w:p w14:paraId="1FF26A77" w14:textId="77777777" w:rsidR="004F5BFD" w:rsidRDefault="004F5BFD" w:rsidP="005D5CBB">
      <w:pPr>
        <w:rPr>
          <w:sz w:val="12"/>
        </w:rPr>
      </w:pPr>
      <w:r w:rsidRPr="00E346CF">
        <w:rPr>
          <w:sz w:val="12"/>
        </w:rPr>
        <w:t xml:space="preserve">In the movies, time travelers typically step inside a machine and—poof—disappear. They then reappear instantaneously among cowboys, knights or dinosaurs. What these films show is basically time teleportation. Scientists don’t think this conception is likely in the real world, but they also don’t relegate time travel to the crackpot realm. In fact, the laws of physics might allow chronological hopping, but the devil is in the details. </w:t>
      </w:r>
      <w:r w:rsidRPr="0045690A">
        <w:rPr>
          <w:highlight w:val="cyan"/>
          <w:u w:val="single"/>
        </w:rPr>
        <w:t>Time traveling</w:t>
      </w:r>
      <w:r w:rsidRPr="00D2223F">
        <w:rPr>
          <w:u w:val="single"/>
        </w:rPr>
        <w:t xml:space="preserve"> to the near future is easy</w:t>
      </w:r>
      <w:r w:rsidRPr="00E346CF">
        <w:rPr>
          <w:sz w:val="12"/>
        </w:rPr>
        <w:t xml:space="preserve">: you’re doing it right now at a rate of one second per second, and physicists say that rate can change. According to Einstein’s special theory of relativity, time’s flow depends on how fast you’re moving. The quicker you travel, the slower seconds pass. And according to Einstein’s general theory of relativity, gravity also affects clocks: the more forceful the gravity nearby, the slower time goes. ADVERTISEMENT “Near massive bodies—near the surface of neutron stars or even at the surface of the Earth, although it’s a tiny effect—time runs slower than it does far away,” says Dave Goldberg, a cosmologist at Drexel University. If a person were to hang out near the edge of a black hole, where gravity is prodigious, Goldberg says, only a few hours might pass for them while 1,000 years went by for someone on Earth. If the person who was near the black hole returned to this planet, they would have effectively traveled to the future. “That is a real effect,” he says. “That is completely uncontroversial.” Going backward in time gets thorny, though (thornier than getting ripped to shreds inside a black hole). Scientists have come up with a few ways it might be possible, and they have been aware of time travel paradoxes in general relativity for decades. Fabio Costa, a physicist at the Nordic Institute for Theoretical Physics, notes that </w:t>
      </w:r>
      <w:r w:rsidRPr="00D2223F">
        <w:rPr>
          <w:u w:val="single"/>
        </w:rPr>
        <w:t>an early solution with time travel began with a scenario</w:t>
      </w:r>
      <w:r w:rsidRPr="00E346CF">
        <w:rPr>
          <w:sz w:val="12"/>
        </w:rPr>
        <w:t xml:space="preserve"> written in the 1920s. That idea </w:t>
      </w:r>
      <w:r w:rsidRPr="0045690A">
        <w:rPr>
          <w:highlight w:val="cyan"/>
          <w:u w:val="single"/>
        </w:rPr>
        <w:t>involved massive long cylinder that spun fast</w:t>
      </w:r>
      <w:r w:rsidRPr="00D2223F">
        <w:rPr>
          <w:u w:val="single"/>
        </w:rPr>
        <w:t xml:space="preserve"> in the manner of straw rolled between your palms </w:t>
      </w:r>
      <w:r w:rsidRPr="0045690A">
        <w:rPr>
          <w:highlight w:val="cyan"/>
          <w:u w:val="single"/>
        </w:rPr>
        <w:t>and</w:t>
      </w:r>
      <w:r w:rsidRPr="00D2223F">
        <w:rPr>
          <w:u w:val="single"/>
        </w:rPr>
        <w:t xml:space="preserve"> that </w:t>
      </w:r>
      <w:r w:rsidRPr="0045690A">
        <w:rPr>
          <w:highlight w:val="cyan"/>
          <w:u w:val="single"/>
        </w:rPr>
        <w:t>twisted spacetime</w:t>
      </w:r>
      <w:r w:rsidRPr="00D2223F">
        <w:rPr>
          <w:u w:val="single"/>
        </w:rPr>
        <w:t xml:space="preserve"> along with it. The understanding that this object could act as a time machine allowing one to travel to the past </w:t>
      </w:r>
      <w:r w:rsidRPr="00E346CF">
        <w:rPr>
          <w:sz w:val="12"/>
        </w:rPr>
        <w:t xml:space="preserve">only happened in the 1970s, a few decades after </w:t>
      </w:r>
      <w:r w:rsidRPr="0045690A">
        <w:rPr>
          <w:highlight w:val="cyan"/>
          <w:u w:val="single"/>
        </w:rPr>
        <w:t>scientists</w:t>
      </w:r>
      <w:r w:rsidRPr="0045690A">
        <w:rPr>
          <w:sz w:val="12"/>
          <w:highlight w:val="cyan"/>
        </w:rPr>
        <w:t xml:space="preserve"> had </w:t>
      </w:r>
      <w:r w:rsidRPr="0045690A">
        <w:rPr>
          <w:highlight w:val="cyan"/>
          <w:u w:val="single"/>
        </w:rPr>
        <w:t>discovered a phenomenon called “</w:t>
      </w:r>
      <w:r w:rsidRPr="0045690A">
        <w:rPr>
          <w:rStyle w:val="Emphasis"/>
          <w:highlight w:val="cyan"/>
        </w:rPr>
        <w:t>closed timelike curves</w:t>
      </w:r>
      <w:r w:rsidRPr="00E346CF">
        <w:rPr>
          <w:sz w:val="12"/>
        </w:rPr>
        <w:t xml:space="preserve">.” “A </w:t>
      </w:r>
      <w:r w:rsidRPr="00D2223F">
        <w:rPr>
          <w:u w:val="single"/>
        </w:rPr>
        <w:t xml:space="preserve">closed timelike curve </w:t>
      </w:r>
      <w:r w:rsidRPr="0045690A">
        <w:rPr>
          <w:rStyle w:val="Emphasis"/>
          <w:highlight w:val="cyan"/>
        </w:rPr>
        <w:t>describes the trajectory</w:t>
      </w:r>
      <w:r w:rsidRPr="00E346CF">
        <w:rPr>
          <w:sz w:val="12"/>
        </w:rPr>
        <w:t xml:space="preserve"> of a hypothetical observer that, </w:t>
      </w:r>
      <w:r w:rsidRPr="00D2223F">
        <w:rPr>
          <w:u w:val="single"/>
        </w:rPr>
        <w:t xml:space="preserve">while always </w:t>
      </w:r>
      <w:r w:rsidRPr="0045690A">
        <w:rPr>
          <w:rStyle w:val="Emphasis"/>
          <w:highlight w:val="cyan"/>
        </w:rPr>
        <w:t>traveling forward in time</w:t>
      </w:r>
      <w:r w:rsidRPr="00E346CF">
        <w:rPr>
          <w:sz w:val="12"/>
        </w:rPr>
        <w:t xml:space="preserve"> from their own perspective, at some point </w:t>
      </w:r>
      <w:r w:rsidRPr="00D2223F">
        <w:rPr>
          <w:u w:val="single"/>
        </w:rPr>
        <w:t>finds themselves at the same place and time where they started</w:t>
      </w:r>
      <w:r w:rsidRPr="00E346CF">
        <w:rPr>
          <w:sz w:val="12"/>
        </w:rPr>
        <w:t xml:space="preserve">, creating a loop,” Costa says. “This is possible in a region of spacetime that, warped by gravity, loops into itself.” “Einstein read [about closed timelike curves] and was very disturbed by this idea,” he adds. The phenomenon nevertheless spurred later research. ADVERTISEMENT Science began to take time travel seriously in the 1980s. In 1990, for instance, Russian physicist Igor Novikov and American physicist Kip Thorne collaborated on a research paper about closed time-like curves. “They started to study not only how one could try to build a time machine but also how it would work,” Costa says. Just as importantly, though, they investigated the problems with time travel. What if, for instance, you tossed a billiard ball into a time machine, and it traveled to the past and then collided with its past self in a way that meant its present self could never enter the time machine? “That looks like a paradox,” Costa says. Since the 1990s, he says, there’s been on-and-off interest in the topic yet no big breakthrough. The field isn’t very active today, in part because every proposed model of a time machine has problems. “It has some attractive features, possibly some potential, but then when one starts to sort of unravel the details, there ends up being some kind of a roadblock,” says Gaurav Khanna of the University of Rhode Island. newsletter promo Sign up for Scientific American’s free newsletters. Sign Up For instance, most time travel models require negative mass—and hence negative energy because, as Albert Einstein revealed when he discovered E = mc2, mass and energy are one and the same. In theory, at least, just as an electric charge can be positive or negative, so can mass—though no one’s ever found an example of negative mass. Why does time travel depend on such exotic matter? In many cases, it is needed to hold open a wormhole—a tunnel in spacetime predicted by general relativity that connects one point in the cosmos to another. Without negative mass, gravity would cause this tunnel to collapse. “You can think of it as counteracting the positive mass or energy that wants to traverse the wormhole,” Goldberg says. ADVERTISEMENT Khanna and Goldberg concur that it’s unlikely matter with negative mass even exists, although Khanna notes that some </w:t>
      </w:r>
      <w:r w:rsidRPr="00D2223F">
        <w:rPr>
          <w:u w:val="single"/>
        </w:rPr>
        <w:t>quantum phenomena show promise</w:t>
      </w:r>
      <w:r w:rsidRPr="00E346CF">
        <w:rPr>
          <w:sz w:val="12"/>
        </w:rPr>
        <w:t>, for instance, for negative energy on very small scales. But that would be “nowhere close to the scale that would be needed” for a realistic time machine, he says. These challenges explain why Khanna initially discouraged Caroline Mallary, then his graduate student at the University of Massachusetts Dartmouth, from doing a time travel project</w:t>
      </w:r>
      <w:r w:rsidRPr="00D2223F">
        <w:rPr>
          <w:u w:val="single"/>
        </w:rPr>
        <w:t>. Mallary and Khanna went forward anyway and came up with a theoretical time machine that didn’t require negative mass</w:t>
      </w:r>
      <w:r w:rsidRPr="00E346CF">
        <w:rPr>
          <w:sz w:val="12"/>
        </w:rPr>
        <w:t xml:space="preserve">. In its simplistic form, Mallary’s idea involves two parallel cars, each made of regular matter. If you leave one parked and zoom the other with extreme acceleration, a closed timelike curve will form between them. Easy, right? But while Mallary’s model gets rid of the need for negative matter, it adds another hurdle: it requires infinite density inside the cars for them to affect spacetime in a way that would be useful for time travel. Infinite density can be found inside a black hole, where gravity is so intense that it squishes matter into a mind-bogglingly small space called a singularity. In the model, each of the cars needs to contain such a singularity. “One of the reasons that there's not a lot of active research on this sort of thing is because of these constraints,” Mallary says. Other </w:t>
      </w:r>
      <w:r w:rsidRPr="0045690A">
        <w:rPr>
          <w:highlight w:val="cyan"/>
          <w:u w:val="single"/>
        </w:rPr>
        <w:t xml:space="preserve">researchers have created models of time travel </w:t>
      </w:r>
      <w:r w:rsidRPr="0045690A">
        <w:rPr>
          <w:rStyle w:val="Emphasis"/>
          <w:highlight w:val="cyan"/>
        </w:rPr>
        <w:t>that involve a wormhole</w:t>
      </w:r>
      <w:r w:rsidRPr="0045690A">
        <w:rPr>
          <w:highlight w:val="cyan"/>
          <w:u w:val="single"/>
        </w:rPr>
        <w:t xml:space="preserve">, or a tunnel </w:t>
      </w:r>
      <w:r w:rsidRPr="00F04688">
        <w:rPr>
          <w:u w:val="single"/>
        </w:rPr>
        <w:t>in</w:t>
      </w:r>
      <w:r w:rsidRPr="00D2223F">
        <w:rPr>
          <w:u w:val="single"/>
        </w:rPr>
        <w:t xml:space="preserve"> spacetime from one point in the cosmos to another. </w:t>
      </w:r>
      <w:r w:rsidRPr="00E346CF">
        <w:rPr>
          <w:sz w:val="12"/>
        </w:rPr>
        <w:t xml:space="preserve">“It's sort of a shortcut through the universe,” Goldberg says. Imagine </w:t>
      </w:r>
      <w:r w:rsidRPr="0045690A">
        <w:rPr>
          <w:highlight w:val="cyan"/>
          <w:u w:val="single"/>
        </w:rPr>
        <w:t>accelerating one end of the wormhole to near the speed of light and then sending it back</w:t>
      </w:r>
      <w:r w:rsidRPr="00D2223F">
        <w:rPr>
          <w:u w:val="single"/>
        </w:rPr>
        <w:t xml:space="preserve"> to where it came from</w:t>
      </w:r>
      <w:r w:rsidRPr="00E346CF">
        <w:rPr>
          <w:sz w:val="12"/>
        </w:rPr>
        <w:t xml:space="preserve">. “Those two sides are no longer synced,” he says. “One is in the past; one is in the future.” Walk between them, and you’re time traveling. You could accomplish something similar by moving one end of the wormhole near a big gravitational field—such as a black hole—while keeping the other end near a smaller gravitational force. In that way, time would slow down on the big gravity side, essentially allowing a particle or some other chunk of mass to reside in the past relative to the other side of the wormhole. ADVERTISEMENT Making a wormhole requires pesky negative mass and energy, however. A wormhole created from normal mass would collapse because of gravity. “Most designs tend to have some similar sorts of issues,” Goldberg says. They’re theoretically possible, but there’s currently no feasible way to make them, kind of like a good-tasting pizza with no calories. And maybe the problem is not just that we don’t know how to make time travel machines but also that it’s not possible to do so except on microscopic scales—a belief held by the late physicist Stephen Hawking. He proposed the chronology protection conjecture: The universe doesn’t allow time travel because it doesn’t allow alterations to the past. “It seems there is a chronology protection agency, which prevents the appearance of closed timelike curves and so makes the universe safe for historians,” Hawking wrote in a 1992 paper in Physical Review D. Part of his reasoning involved the paradoxes time travel would create such as the aforementioned situation with a billiard ball and its more famous counterpart, the grandfather paradox: If you go back in time and kill your grandfather before he has children, you can’t be born, and therefore you can’t time travel, and therefore you couldn’t have killed your grandfather. And yet there you are. Those complications are what interests Massachusetts Institute of Technology philosopher Agustin Rayo, however, because the paradoxes don’t just call causality and chronology into question. They also make free will seem suspect. If physics says you can go back in time, then why can’t you kill your grandfather? “What stops you?” he says. Are you not free? Rayo suspects that </w:t>
      </w:r>
      <w:r w:rsidRPr="00D2223F">
        <w:rPr>
          <w:u w:val="single"/>
        </w:rPr>
        <w:t xml:space="preserve">time travel is </w:t>
      </w:r>
      <w:r w:rsidRPr="00F04688">
        <w:rPr>
          <w:rStyle w:val="Emphasis"/>
        </w:rPr>
        <w:t>consistent with free will</w:t>
      </w:r>
      <w:r w:rsidRPr="00E346CF">
        <w:rPr>
          <w:sz w:val="12"/>
        </w:rPr>
        <w:t xml:space="preserve">, though. “What’s past is past,” he says. “So if, in fact, my grandfather survived long enough to have children, traveling back in time isn’t going to change that. Why will I fail if I try? I don’t know because I don’t have enough information about the past. What I do know is that I’ll fail somehow.” ADVERTISEMENT If you went to kill your grandfather, in other words, you’d perhaps slip on a banana en route or miss the bus. “It's not like you would find some special force compelling you not to do it,” Costa says. “You would fail to do it for perfectly mundane reasons.” In 2020 Costa worked with Germain Tobar, then his undergraduate student at the University of Queensland in Australia, on the math that would underlie a similar idea: that time travel is possible without paradoxes and with freedom of choice. Goldberg agrees with them in a way. “I definitely fall into the category of [thinking that] </w:t>
      </w:r>
      <w:r w:rsidRPr="00D2223F">
        <w:rPr>
          <w:u w:val="single"/>
        </w:rPr>
        <w:t>if there is time travel, it will be constructed in such a way that it produces one self-consistent view of history</w:t>
      </w:r>
      <w:r w:rsidRPr="00E346CF">
        <w:rPr>
          <w:sz w:val="12"/>
        </w:rPr>
        <w:t>,” he says. “Because that seems to be the way that all the rest of our physical laws are constructed.” No one knows what the future of time travel to the past will hold. And so far, no time travelers have come to tell us about it.</w:t>
      </w:r>
    </w:p>
    <w:p w14:paraId="31EB1067" w14:textId="77777777" w:rsidR="004F5BFD" w:rsidRPr="001E3445" w:rsidRDefault="004F5BFD" w:rsidP="005D5CBB">
      <w:pPr>
        <w:pStyle w:val="Heading4"/>
        <w:rPr>
          <w:rFonts w:cs="Arial"/>
        </w:rPr>
      </w:pPr>
      <w:r w:rsidRPr="001E3445">
        <w:rPr>
          <w:rFonts w:cs="Arial"/>
        </w:rPr>
        <w:t xml:space="preserve">Tech advancements make future </w:t>
      </w:r>
      <w:r w:rsidRPr="001E3445">
        <w:rPr>
          <w:rFonts w:cs="Arial"/>
          <w:u w:val="single"/>
        </w:rPr>
        <w:t>time travel</w:t>
      </w:r>
      <w:r w:rsidRPr="001E3445">
        <w:rPr>
          <w:rFonts w:cs="Arial"/>
        </w:rPr>
        <w:t xml:space="preserve"> certain</w:t>
      </w:r>
    </w:p>
    <w:p w14:paraId="21E10999" w14:textId="77777777" w:rsidR="004F5BFD" w:rsidRPr="001E3445" w:rsidRDefault="004F5BFD" w:rsidP="005D5CBB">
      <w:r w:rsidRPr="001E3445">
        <w:rPr>
          <w:rStyle w:val="Style13ptBold"/>
        </w:rPr>
        <w:t xml:space="preserve">Elmi 18 </w:t>
      </w:r>
      <w:r>
        <w:t>[A</w:t>
      </w:r>
      <w:r w:rsidRPr="001E3445">
        <w:t xml:space="preserve">wes Faghi, </w:t>
      </w:r>
      <w:r>
        <w:t>c</w:t>
      </w:r>
      <w:r w:rsidRPr="001E3445">
        <w:t>ontributing Writer at n’world Publications, BS in Forensic Science from London South Bank University, Extended Diploma in Physics with Distinction from Leyton Sixth Form College</w:t>
      </w:r>
      <w:r>
        <w:t xml:space="preserve">. Aug 13, </w:t>
      </w:r>
      <w:r w:rsidRPr="001E3445">
        <w:t>Futurist</w:t>
      </w:r>
      <w:r>
        <w:t xml:space="preserve"> &amp; Medium joint publication,</w:t>
      </w:r>
      <w:r w:rsidRPr="001E3445">
        <w:t xml:space="preserve"> “Technological Progress Might Make Possible Time Travel And Teleportation”</w:t>
      </w:r>
      <w:r>
        <w:t xml:space="preserve"> </w:t>
      </w:r>
      <w:hyperlink r:id="rId101" w:history="1">
        <w:r w:rsidRPr="001E3445">
          <w:rPr>
            <w:rStyle w:val="Hyperlink"/>
          </w:rPr>
          <w:t>https://medium.com/nworld-publications/technological-progress-might-make-possible-time-travel-and-teleportation-45176c3c89bc</w:t>
        </w:r>
      </w:hyperlink>
      <w:r w:rsidRPr="001E3445">
        <w:t xml:space="preserve"> [typo edited]</w:t>
      </w:r>
      <w:r>
        <w:t xml:space="preserve"> acc 7/22/2024 [tvisha]</w:t>
      </w:r>
    </w:p>
    <w:p w14:paraId="513A05AD" w14:textId="77777777" w:rsidR="004F5BFD" w:rsidRPr="001E3445" w:rsidRDefault="004F5BFD" w:rsidP="005D5CBB">
      <w:pPr>
        <w:rPr>
          <w:sz w:val="16"/>
        </w:rPr>
      </w:pPr>
      <w:r w:rsidRPr="001E3445">
        <w:rPr>
          <w:sz w:val="16"/>
        </w:rPr>
        <w:t>Can we travel through time?</w:t>
      </w:r>
    </w:p>
    <w:p w14:paraId="39F8A88C" w14:textId="77777777" w:rsidR="004F5BFD" w:rsidRPr="001E3445" w:rsidRDefault="004F5BFD" w:rsidP="005D5CBB">
      <w:pPr>
        <w:rPr>
          <w:sz w:val="16"/>
        </w:rPr>
      </w:pPr>
      <w:r w:rsidRPr="001E3445">
        <w:rPr>
          <w:sz w:val="16"/>
        </w:rPr>
        <w:t xml:space="preserve">This is a question that many people ask their-selves. This question has occurred many times. It is said that </w:t>
      </w:r>
      <w:r w:rsidRPr="0045690A">
        <w:rPr>
          <w:rStyle w:val="Emphasis"/>
          <w:sz w:val="24"/>
          <w:highlight w:val="cyan"/>
        </w:rPr>
        <w:t>time travel is possible</w:t>
      </w:r>
      <w:r w:rsidRPr="001E3445">
        <w:rPr>
          <w:sz w:val="16"/>
        </w:rPr>
        <w:t xml:space="preserve"> and in fact it is. </w:t>
      </w:r>
      <w:r w:rsidRPr="001E3445">
        <w:rPr>
          <w:rStyle w:val="StyleUnderline"/>
        </w:rPr>
        <w:t>The key things needed to travel through time are speed and kinetic energy</w:t>
      </w:r>
      <w:r w:rsidRPr="001E3445">
        <w:rPr>
          <w:sz w:val="16"/>
        </w:rPr>
        <w:t xml:space="preserve">. Einstein’s theory also known as </w:t>
      </w:r>
      <w:r w:rsidRPr="001E3445">
        <w:rPr>
          <w:rStyle w:val="StyleUnderline"/>
        </w:rPr>
        <w:t>the theory of relativity can be used [to]</w:t>
      </w:r>
      <w:r w:rsidRPr="001E3445">
        <w:rPr>
          <w:sz w:val="16"/>
        </w:rPr>
        <w:t xml:space="preserve"> ro </w:t>
      </w:r>
      <w:r w:rsidRPr="001E3445">
        <w:rPr>
          <w:rStyle w:val="StyleUnderline"/>
        </w:rPr>
        <w:t>understand how to deal with travelling to the future. Einstein showed that travelling forward in time is easy</w:t>
      </w:r>
      <w:r w:rsidRPr="001E3445">
        <w:rPr>
          <w:sz w:val="16"/>
        </w:rPr>
        <w:t xml:space="preserve">. According to Einstein’ theory of relativity, time passes at different rates for people who are moving relative to one another although the effect only becomes large when you get close to the speed of light. Time travel sometime can cause side effects called paradoxes. These </w:t>
      </w:r>
      <w:r w:rsidRPr="001E3445">
        <w:rPr>
          <w:rStyle w:val="StyleUnderline"/>
        </w:rPr>
        <w:t>paradoxes can occur</w:t>
      </w:r>
      <w:r w:rsidRPr="001E3445">
        <w:rPr>
          <w:sz w:val="16"/>
        </w:rPr>
        <w:t xml:space="preserve"> especially </w:t>
      </w:r>
      <w:r w:rsidRPr="001E3445">
        <w:rPr>
          <w:rStyle w:val="StyleUnderline"/>
        </w:rPr>
        <w:t>when going back in time</w:t>
      </w:r>
      <w:r w:rsidRPr="001E3445">
        <w:rPr>
          <w:sz w:val="16"/>
        </w:rPr>
        <w:t xml:space="preserve">. As if only one thing </w:t>
      </w:r>
      <w:r w:rsidRPr="001E3445">
        <w:rPr>
          <w:rStyle w:val="StyleUnderline"/>
        </w:rPr>
        <w:t>even the minimum of the details can change something big may happen in the future</w:t>
      </w:r>
      <w:r w:rsidRPr="001E3445">
        <w:rPr>
          <w:sz w:val="16"/>
        </w:rPr>
        <w:t>.</w:t>
      </w:r>
    </w:p>
    <w:p w14:paraId="1366CF84" w14:textId="77777777" w:rsidR="004F5BFD" w:rsidRPr="001E3445" w:rsidRDefault="004F5BFD" w:rsidP="005D5CBB">
      <w:pPr>
        <w:rPr>
          <w:sz w:val="16"/>
        </w:rPr>
      </w:pPr>
      <w:r w:rsidRPr="001E3445">
        <w:rPr>
          <w:sz w:val="16"/>
        </w:rPr>
        <w:t xml:space="preserve">Another scientist who believes that time travel is possible after Einstein is Brian Cox who as Einstein believes that we are only going to be able to travel in the future. This obviously would happen if having a super-fast machine that allows you to go into the future. Cox also agrees on Einstein’s theory of relativity which states that to travel forward in time, something needs to reach speeds close to the speed of light. As it approaches these speeds, time slows down but only for that specific object. </w:t>
      </w:r>
      <w:r w:rsidRPr="0045690A">
        <w:rPr>
          <w:rStyle w:val="StyleUnderline"/>
          <w:highlight w:val="cyan"/>
        </w:rPr>
        <w:t>They</w:t>
      </w:r>
      <w:r w:rsidRPr="001E3445">
        <w:rPr>
          <w:sz w:val="16"/>
        </w:rPr>
        <w:t xml:space="preserve"> both </w:t>
      </w:r>
      <w:r w:rsidRPr="0045690A">
        <w:rPr>
          <w:rStyle w:val="StyleUnderline"/>
          <w:highlight w:val="cyan"/>
        </w:rPr>
        <w:t>think</w:t>
      </w:r>
      <w:r w:rsidRPr="001E3445">
        <w:rPr>
          <w:sz w:val="16"/>
        </w:rPr>
        <w:t xml:space="preserve"> as said, that </w:t>
      </w:r>
      <w:r w:rsidRPr="001E3445">
        <w:rPr>
          <w:rStyle w:val="StyleUnderline"/>
        </w:rPr>
        <w:t xml:space="preserve">time travel to the future is possible however </w:t>
      </w:r>
      <w:r w:rsidRPr="0045690A">
        <w:rPr>
          <w:rStyle w:val="StyleUnderline"/>
          <w:highlight w:val="cyan"/>
        </w:rPr>
        <w:t>travelling back</w:t>
      </w:r>
      <w:r w:rsidRPr="001E3445">
        <w:rPr>
          <w:rStyle w:val="StyleUnderline"/>
        </w:rPr>
        <w:t xml:space="preserve"> in time </w:t>
      </w:r>
      <w:r w:rsidRPr="0045690A">
        <w:rPr>
          <w:rStyle w:val="StyleUnderline"/>
          <w:highlight w:val="cyan"/>
        </w:rPr>
        <w:t>is impossible</w:t>
      </w:r>
      <w:r w:rsidRPr="001E3445">
        <w:rPr>
          <w:rStyle w:val="StyleUnderline"/>
        </w:rPr>
        <w:t xml:space="preserve">, as something must be really as fast as the speed of light. </w:t>
      </w:r>
      <w:r w:rsidRPr="0045690A">
        <w:rPr>
          <w:rStyle w:val="Emphasis"/>
          <w:highlight w:val="cyan"/>
        </w:rPr>
        <w:t>This</w:t>
      </w:r>
      <w:r w:rsidRPr="001E3445">
        <w:rPr>
          <w:rStyle w:val="Emphasis"/>
        </w:rPr>
        <w:t xml:space="preserve"> however for some scientists </w:t>
      </w:r>
      <w:r w:rsidRPr="0045690A">
        <w:rPr>
          <w:rStyle w:val="Emphasis"/>
          <w:highlight w:val="cyan"/>
        </w:rPr>
        <w:t>can be wrong</w:t>
      </w:r>
      <w:r w:rsidRPr="001E3445">
        <w:rPr>
          <w:rStyle w:val="StyleUnderline"/>
        </w:rPr>
        <w:t xml:space="preserve">. They state that </w:t>
      </w:r>
      <w:r w:rsidRPr="0045690A">
        <w:rPr>
          <w:rStyle w:val="Emphasis"/>
          <w:highlight w:val="cyan"/>
        </w:rPr>
        <w:t>with</w:t>
      </w:r>
      <w:r w:rsidRPr="001E3445">
        <w:rPr>
          <w:rStyle w:val="Emphasis"/>
        </w:rPr>
        <w:t xml:space="preserve"> the </w:t>
      </w:r>
      <w:r w:rsidRPr="0045690A">
        <w:rPr>
          <w:rStyle w:val="Emphasis"/>
          <w:highlight w:val="cyan"/>
        </w:rPr>
        <w:t>tech</w:t>
      </w:r>
      <w:r w:rsidRPr="001E3445">
        <w:rPr>
          <w:rStyle w:val="Emphasis"/>
        </w:rPr>
        <w:t xml:space="preserve">nology that </w:t>
      </w:r>
      <w:r w:rsidRPr="0045690A">
        <w:rPr>
          <w:rStyle w:val="Emphasis"/>
          <w:highlight w:val="cyan"/>
        </w:rPr>
        <w:t>we have now</w:t>
      </w:r>
      <w:r w:rsidRPr="0045690A">
        <w:rPr>
          <w:rStyle w:val="StyleUnderline"/>
          <w:highlight w:val="cyan"/>
        </w:rPr>
        <w:t xml:space="preserve"> it could be possible to build some</w:t>
      </w:r>
      <w:r w:rsidRPr="001E3445">
        <w:rPr>
          <w:rStyle w:val="StyleUnderline"/>
        </w:rPr>
        <w:t xml:space="preserve"> sort of </w:t>
      </w:r>
      <w:r w:rsidRPr="0045690A">
        <w:rPr>
          <w:rStyle w:val="StyleUnderline"/>
          <w:highlight w:val="cyan"/>
        </w:rPr>
        <w:t>machine who will</w:t>
      </w:r>
      <w:r w:rsidRPr="001E3445">
        <w:rPr>
          <w:rStyle w:val="StyleUnderline"/>
        </w:rPr>
        <w:t xml:space="preserve"> actually be able to </w:t>
      </w:r>
      <w:r w:rsidRPr="0045690A">
        <w:rPr>
          <w:rStyle w:val="StyleUnderline"/>
          <w:highlight w:val="cyan"/>
        </w:rPr>
        <w:t>travel in</w:t>
      </w:r>
      <w:r w:rsidRPr="001E3445">
        <w:rPr>
          <w:rStyle w:val="StyleUnderline"/>
        </w:rPr>
        <w:t xml:space="preserve"> </w:t>
      </w:r>
      <w:r w:rsidRPr="001E3445">
        <w:rPr>
          <w:rStyle w:val="Emphasis"/>
          <w:sz w:val="24"/>
        </w:rPr>
        <w:t xml:space="preserve">both </w:t>
      </w:r>
      <w:r w:rsidRPr="0045690A">
        <w:rPr>
          <w:rStyle w:val="Emphasis"/>
          <w:sz w:val="24"/>
          <w:highlight w:val="cyan"/>
        </w:rPr>
        <w:t>future and past</w:t>
      </w:r>
      <w:r w:rsidRPr="001E3445">
        <w:rPr>
          <w:sz w:val="16"/>
        </w:rPr>
        <w:t>.</w:t>
      </w:r>
    </w:p>
    <w:p w14:paraId="6A33A775" w14:textId="77777777" w:rsidR="004F5BFD" w:rsidRPr="001E3445" w:rsidRDefault="004F5BFD" w:rsidP="005D5CBB">
      <w:pPr>
        <w:rPr>
          <w:sz w:val="16"/>
        </w:rPr>
      </w:pPr>
      <w:r w:rsidRPr="001E3445">
        <w:rPr>
          <w:sz w:val="16"/>
        </w:rPr>
        <w:t>A wormhole as shown in the image is a theoretical passage through space-time that could create shortcuts for long journeys across the universe. Wormholes are predicted by the theory of general relativity. However, wormholes bring with them the dangers of sudden collapse, high radiation and dangerous contact with exotic matter. The public knows that time travel is possible but humans at the moment are not able to. However other sources except theories of the past are currently trying to develop a way of time travel. The audience actually cannot wait that this will happen as many media state, such as BBC. Many TV programmes talk about both time travel and teleportation.</w:t>
      </w:r>
    </w:p>
    <w:p w14:paraId="5AAC2FA9" w14:textId="77777777" w:rsidR="004F5BFD" w:rsidRPr="001E3445" w:rsidRDefault="004F5BFD" w:rsidP="005D5CBB">
      <w:pPr>
        <w:rPr>
          <w:sz w:val="16"/>
        </w:rPr>
      </w:pPr>
      <w:r w:rsidRPr="001E3445">
        <w:rPr>
          <w:sz w:val="16"/>
        </w:rPr>
        <w:t>Teleportation</w:t>
      </w:r>
    </w:p>
    <w:p w14:paraId="1AAD3F69" w14:textId="77777777" w:rsidR="004F5BFD" w:rsidRPr="001E3445" w:rsidRDefault="004F5BFD" w:rsidP="005D5CBB">
      <w:pPr>
        <w:rPr>
          <w:sz w:val="16"/>
        </w:rPr>
      </w:pPr>
      <w:r w:rsidRPr="001E3445">
        <w:rPr>
          <w:sz w:val="16"/>
        </w:rPr>
        <w:t>Quantum teleportation is a process by which quantum information (e.g. the exact state of an atom or photon) can be transmitted (exactly, in principle) from one location to another, with the help of classical communication and previously shared quantum entanglement between the sending and receiving location.</w:t>
      </w:r>
    </w:p>
    <w:p w14:paraId="036670E5" w14:textId="77777777" w:rsidR="004F5BFD" w:rsidRPr="001E3445" w:rsidRDefault="004F5BFD" w:rsidP="005D5CBB">
      <w:pPr>
        <w:rPr>
          <w:sz w:val="16"/>
        </w:rPr>
      </w:pPr>
      <w:r w:rsidRPr="001E3445">
        <w:rPr>
          <w:sz w:val="16"/>
        </w:rPr>
        <w:t>Albert Einstein, one of the best intelligent minds in the world, believed that teleportation using quantum mechanics was and will be impossible. This however had a breakthrough few scientists in Delft University were finally able to learn how to use the quantum mechanics to teleport. In fact they can make travel through space quantum data concerning the spin state of an electron to another electron few 10 feet away. Thanks to this some public would believe that teleportation is actually real and that this will one day be able to work even on humans.</w:t>
      </w:r>
    </w:p>
    <w:p w14:paraId="0C05BB30" w14:textId="77777777" w:rsidR="004F5BFD" w:rsidRPr="001E3445" w:rsidRDefault="004F5BFD" w:rsidP="005D5CBB">
      <w:pPr>
        <w:rPr>
          <w:sz w:val="16"/>
        </w:rPr>
      </w:pPr>
      <w:r w:rsidRPr="001E3445">
        <w:rPr>
          <w:sz w:val="16"/>
        </w:rPr>
        <w:t>Between time travel and teleportation, teleportation things are different. Many believe that teleportation is actually impossible as it is needs that a solid material breaks the law of space and time. A solid material must disappear to then reappear in another place. This however is actually possible and in fact some scientists finally were able to teleport a solid material, which disappeared and appeared 10 feet away from the lab. The public did not believe in this but newspapers and website articles talk about it confusing the public, I personally would not believe this as it actually is impossible for something to disappear and reappear 10 feet away from you. However it can still happen if improving the machine one day this might be able to teleport people.</w:t>
      </w:r>
    </w:p>
    <w:p w14:paraId="52EAEA8A" w14:textId="77777777" w:rsidR="004F5BFD" w:rsidRPr="001E3445" w:rsidRDefault="004F5BFD" w:rsidP="005D5CBB">
      <w:pPr>
        <w:rPr>
          <w:sz w:val="16"/>
        </w:rPr>
      </w:pPr>
      <w:r w:rsidRPr="001E3445">
        <w:rPr>
          <w:sz w:val="16"/>
        </w:rPr>
        <w:t>Time travel</w:t>
      </w:r>
    </w:p>
    <w:p w14:paraId="1934A2A0" w14:textId="77777777" w:rsidR="004F5BFD" w:rsidRPr="001E3445" w:rsidRDefault="004F5BFD" w:rsidP="005D5CBB">
      <w:pPr>
        <w:rPr>
          <w:sz w:val="16"/>
        </w:rPr>
      </w:pPr>
      <w:r w:rsidRPr="0045690A">
        <w:rPr>
          <w:rStyle w:val="StyleUnderline"/>
          <w:highlight w:val="cyan"/>
        </w:rPr>
        <w:t>Science</w:t>
      </w:r>
      <w:r w:rsidRPr="001E3445">
        <w:rPr>
          <w:rStyle w:val="StyleUnderline"/>
        </w:rPr>
        <w:t xml:space="preserve"> have </w:t>
      </w:r>
      <w:r w:rsidRPr="0045690A">
        <w:rPr>
          <w:rStyle w:val="StyleUnderline"/>
          <w:highlight w:val="cyan"/>
        </w:rPr>
        <w:t>prove</w:t>
      </w:r>
      <w:r w:rsidRPr="001E3445">
        <w:rPr>
          <w:rStyle w:val="StyleUnderline"/>
        </w:rPr>
        <w:t xml:space="preserve">n that </w:t>
      </w:r>
      <w:r w:rsidRPr="0045690A">
        <w:rPr>
          <w:rStyle w:val="Emphasis"/>
          <w:highlight w:val="cyan"/>
        </w:rPr>
        <w:t>one day in the future</w:t>
      </w:r>
      <w:r w:rsidRPr="0045690A">
        <w:rPr>
          <w:rStyle w:val="StyleUnderline"/>
          <w:highlight w:val="cyan"/>
        </w:rPr>
        <w:t>, it will</w:t>
      </w:r>
      <w:r w:rsidRPr="001E3445">
        <w:rPr>
          <w:rStyle w:val="StyleUnderline"/>
        </w:rPr>
        <w:t xml:space="preserve"> be able to </w:t>
      </w:r>
      <w:r w:rsidRPr="0045690A">
        <w:rPr>
          <w:rStyle w:val="StyleUnderline"/>
          <w:highlight w:val="cyan"/>
        </w:rPr>
        <w:t xml:space="preserve">travel through time. </w:t>
      </w:r>
      <w:r w:rsidRPr="0045690A">
        <w:rPr>
          <w:rStyle w:val="Emphasis"/>
          <w:highlight w:val="cyan"/>
        </w:rPr>
        <w:t>Physicists</w:t>
      </w:r>
      <w:r w:rsidRPr="0045690A">
        <w:rPr>
          <w:rStyle w:val="StyleUnderline"/>
          <w:highlight w:val="cyan"/>
        </w:rPr>
        <w:t xml:space="preserve"> state</w:t>
      </w:r>
      <w:r w:rsidRPr="001E3445">
        <w:rPr>
          <w:rStyle w:val="StyleUnderline"/>
        </w:rPr>
        <w:t xml:space="preserve"> that </w:t>
      </w:r>
      <w:r w:rsidRPr="0045690A">
        <w:rPr>
          <w:rStyle w:val="StyleUnderline"/>
          <w:highlight w:val="cyan"/>
        </w:rPr>
        <w:t>time travel is possible</w:t>
      </w:r>
      <w:r w:rsidRPr="001E3445">
        <w:rPr>
          <w:rStyle w:val="StyleUnderline"/>
        </w:rPr>
        <w:t>. This however is something that humans cannot achieve easily</w:t>
      </w:r>
      <w:r w:rsidRPr="001E3445">
        <w:rPr>
          <w:sz w:val="16"/>
        </w:rPr>
        <w:t xml:space="preserve">. Few are the things necessary to travel in time, speed and kinetic energy. Some physicists believe that by using enough speed this last will be able to break through the kinetic energy created from the speed and finally enter in the universe of the time and space continuum. </w:t>
      </w:r>
      <w:r w:rsidRPr="001E3445">
        <w:rPr>
          <w:rStyle w:val="StyleUnderline"/>
        </w:rPr>
        <w:t>Once you are in this place you can travel through different eras</w:t>
      </w:r>
      <w:r w:rsidRPr="001E3445">
        <w:rPr>
          <w:sz w:val="16"/>
        </w:rPr>
        <w:t xml:space="preserve">. This however is what many physicists believe using speed. Time travel is discussed a lot in this period and many believe that </w:t>
      </w:r>
      <w:r w:rsidRPr="0045690A">
        <w:rPr>
          <w:rStyle w:val="Emphasis"/>
          <w:sz w:val="24"/>
          <w:highlight w:val="cyan"/>
        </w:rPr>
        <w:t>this</w:t>
      </w:r>
      <w:r w:rsidRPr="001E3445">
        <w:rPr>
          <w:rStyle w:val="Emphasis"/>
          <w:sz w:val="24"/>
        </w:rPr>
        <w:t xml:space="preserve"> one </w:t>
      </w:r>
      <w:r w:rsidRPr="0045690A">
        <w:rPr>
          <w:rStyle w:val="Emphasis"/>
          <w:sz w:val="24"/>
          <w:highlight w:val="cyan"/>
        </w:rPr>
        <w:t>day will happen</w:t>
      </w:r>
      <w:r w:rsidRPr="001E3445">
        <w:rPr>
          <w:sz w:val="16"/>
        </w:rPr>
        <w:t xml:space="preserve">. Time travel is actually possible and this is said from one of the best minds of the world which was Albert Einstein. </w:t>
      </w:r>
      <w:r w:rsidRPr="001E3445">
        <w:rPr>
          <w:rStyle w:val="StyleUnderline"/>
        </w:rPr>
        <w:t xml:space="preserve">Einstein believes as many other physicists that time travel is possible </w:t>
      </w:r>
      <w:r w:rsidRPr="0045690A">
        <w:rPr>
          <w:rStyle w:val="StyleUnderline"/>
          <w:highlight w:val="cyan"/>
        </w:rPr>
        <w:t>thanks to</w:t>
      </w:r>
      <w:r w:rsidRPr="001E3445">
        <w:rPr>
          <w:rStyle w:val="StyleUnderline"/>
        </w:rPr>
        <w:t xml:space="preserve"> the theory of </w:t>
      </w:r>
      <w:r w:rsidRPr="0045690A">
        <w:rPr>
          <w:rStyle w:val="StyleUnderline"/>
          <w:highlight w:val="cyan"/>
        </w:rPr>
        <w:t>relativity</w:t>
      </w:r>
      <w:r w:rsidRPr="001E3445">
        <w:rPr>
          <w:sz w:val="16"/>
        </w:rPr>
        <w:t>. For Einstein the speed needed to time travel must be very close to the speed of light, which is currently impossible, something must be fast near this speed, 299 792 458 m / s Since this was said to the public, this last right now believe that it will be impossible unless ta machine fast enough is built.</w:t>
      </w:r>
    </w:p>
    <w:p w14:paraId="134F9C95" w14:textId="77777777" w:rsidR="004F5BFD" w:rsidRPr="00101955" w:rsidRDefault="004F5BFD" w:rsidP="005D5CBB">
      <w:pPr>
        <w:rPr>
          <w:sz w:val="16"/>
        </w:rPr>
      </w:pPr>
      <w:r w:rsidRPr="0045690A">
        <w:rPr>
          <w:rStyle w:val="StyleUnderline"/>
          <w:highlight w:val="cyan"/>
        </w:rPr>
        <w:t xml:space="preserve">The </w:t>
      </w:r>
      <w:r w:rsidRPr="0045690A">
        <w:rPr>
          <w:rStyle w:val="Emphasis"/>
          <w:highlight w:val="cyan"/>
        </w:rPr>
        <w:t>pace</w:t>
      </w:r>
      <w:r w:rsidRPr="001E3445">
        <w:rPr>
          <w:rStyle w:val="Emphasis"/>
        </w:rPr>
        <w:t xml:space="preserve"> with which </w:t>
      </w:r>
      <w:r w:rsidRPr="0045690A">
        <w:rPr>
          <w:rStyle w:val="Emphasis"/>
          <w:highlight w:val="cyan"/>
        </w:rPr>
        <w:t>tech</w:t>
      </w:r>
      <w:r w:rsidRPr="001E3445">
        <w:rPr>
          <w:rStyle w:val="Emphasis"/>
        </w:rPr>
        <w:t xml:space="preserve">nology </w:t>
      </w:r>
      <w:r w:rsidRPr="0045690A">
        <w:rPr>
          <w:rStyle w:val="Emphasis"/>
          <w:highlight w:val="cyan"/>
        </w:rPr>
        <w:t>has been progressing</w:t>
      </w:r>
      <w:r w:rsidRPr="001E3445">
        <w:rPr>
          <w:rStyle w:val="StyleUnderline"/>
        </w:rPr>
        <w:t xml:space="preserve"> in the last couple of years </w:t>
      </w:r>
      <w:r w:rsidRPr="0045690A">
        <w:rPr>
          <w:rStyle w:val="StyleUnderline"/>
          <w:highlight w:val="cyan"/>
        </w:rPr>
        <w:t xml:space="preserve">would make it </w:t>
      </w:r>
      <w:r w:rsidRPr="0045690A">
        <w:rPr>
          <w:rStyle w:val="Emphasis"/>
          <w:highlight w:val="cyan"/>
        </w:rPr>
        <w:t>undoubtable</w:t>
      </w:r>
      <w:r w:rsidRPr="0045690A">
        <w:rPr>
          <w:rStyle w:val="StyleUnderline"/>
          <w:highlight w:val="cyan"/>
        </w:rPr>
        <w:t xml:space="preserve"> to see</w:t>
      </w:r>
      <w:r w:rsidRPr="001E3445">
        <w:rPr>
          <w:sz w:val="16"/>
        </w:rPr>
        <w:t xml:space="preserve"> teleportation and </w:t>
      </w:r>
      <w:r w:rsidRPr="0045690A">
        <w:rPr>
          <w:rStyle w:val="StyleUnderline"/>
          <w:highlight w:val="cyan"/>
        </w:rPr>
        <w:t>time travel as the next</w:t>
      </w:r>
      <w:r w:rsidRPr="001E3445">
        <w:rPr>
          <w:rStyle w:val="StyleUnderline"/>
        </w:rPr>
        <w:t xml:space="preserve"> big </w:t>
      </w:r>
      <w:r w:rsidRPr="0045690A">
        <w:rPr>
          <w:rStyle w:val="StyleUnderline"/>
          <w:highlight w:val="cyan"/>
        </w:rPr>
        <w:t>things</w:t>
      </w:r>
      <w:r w:rsidRPr="001E3445">
        <w:rPr>
          <w:sz w:val="16"/>
        </w:rPr>
        <w:t>. Today’s world is mainly focusing on digital transformation with topics covering cloud computing, blockchain and most importantly artificial intelligence. Time will reveal what’s next on the technology roadmap.</w:t>
      </w:r>
    </w:p>
    <w:p w14:paraId="7036CC67" w14:textId="77777777" w:rsidR="004F5BFD" w:rsidRPr="001E3445" w:rsidRDefault="004F5BFD" w:rsidP="005D5CBB">
      <w:pPr>
        <w:pStyle w:val="Heading4"/>
        <w:rPr>
          <w:rFonts w:cs="Arial"/>
        </w:rPr>
      </w:pPr>
      <w:r w:rsidRPr="001E3445">
        <w:rPr>
          <w:rFonts w:cs="Arial"/>
        </w:rPr>
        <w:t>That collapses the Universe</w:t>
      </w:r>
    </w:p>
    <w:p w14:paraId="014C882D" w14:textId="77777777" w:rsidR="004F5BFD" w:rsidRPr="001E3445" w:rsidRDefault="004F5BFD" w:rsidP="005D5CBB">
      <w:r w:rsidRPr="001E3445">
        <w:rPr>
          <w:rStyle w:val="Style13ptBold"/>
        </w:rPr>
        <w:t xml:space="preserve">Bowers 16 </w:t>
      </w:r>
      <w:r>
        <w:t>[St</w:t>
      </w:r>
      <w:r w:rsidRPr="001E3445">
        <w:t>eve Bowers, Control Officer in the United Kingdom, Executive Editor and Moderator of the Orion’s Arm Universe Project, Contributing Author for the Orion’s Arm Novella Collection</w:t>
      </w:r>
      <w:r>
        <w:t>. Updated Jan 1, 2016, Orion’s Arm Universe Project,</w:t>
      </w:r>
      <w:r w:rsidRPr="001E3445">
        <w:t xml:space="preserve"> “WHY NO TIME TRAVEL IN OA”, 1-1, </w:t>
      </w:r>
      <w:hyperlink r:id="rId102" w:history="1">
        <w:r w:rsidRPr="001C696E">
          <w:rPr>
            <w:rStyle w:val="Hyperlink"/>
          </w:rPr>
          <w:t>https://orionsarm.com/page/77</w:t>
        </w:r>
      </w:hyperlink>
      <w:r>
        <w:t>] acc 7/22/2024 [tvisha]</w:t>
      </w:r>
    </w:p>
    <w:p w14:paraId="7010EA74" w14:textId="77777777" w:rsidR="004F5BFD" w:rsidRPr="001E3445" w:rsidRDefault="004F5BFD" w:rsidP="005D5CBB">
      <w:pPr>
        <w:rPr>
          <w:sz w:val="14"/>
        </w:rPr>
      </w:pPr>
      <w:r w:rsidRPr="001E3445">
        <w:rPr>
          <w:sz w:val="14"/>
        </w:rPr>
        <w:t>Time travel into the future is not only possible but commonplace in the OA Universe (relativistic travel, nanostasis, etc.). Unfortunately, this is a one-way journey. Here is one answer why we don't have time travel into the past in the OA universe.</w:t>
      </w:r>
    </w:p>
    <w:p w14:paraId="53FF689D" w14:textId="77777777" w:rsidR="004F5BFD" w:rsidRPr="001E3445" w:rsidRDefault="004F5BFD" w:rsidP="005D5CBB">
      <w:pPr>
        <w:rPr>
          <w:rStyle w:val="Emphasis"/>
        </w:rPr>
      </w:pPr>
      <w:r w:rsidRPr="001E3445">
        <w:rPr>
          <w:sz w:val="14"/>
        </w:rPr>
        <w:t xml:space="preserve">Why </w:t>
      </w:r>
      <w:r w:rsidRPr="0045690A">
        <w:rPr>
          <w:rStyle w:val="Emphasis"/>
          <w:sz w:val="24"/>
          <w:highlight w:val="cyan"/>
        </w:rPr>
        <w:t>Time Travel Would Destroy the Universe</w:t>
      </w:r>
    </w:p>
    <w:p w14:paraId="085D39D0" w14:textId="77777777" w:rsidR="004F5BFD" w:rsidRPr="001E3445" w:rsidRDefault="004F5BFD" w:rsidP="005D5CBB">
      <w:pPr>
        <w:rPr>
          <w:rStyle w:val="StyleUnderline"/>
        </w:rPr>
      </w:pPr>
      <w:r w:rsidRPr="001E3445">
        <w:rPr>
          <w:rStyle w:val="StyleUnderline"/>
        </w:rPr>
        <w:t xml:space="preserve">Time travel is very dangerous and uncomfortable to contemplate, and even if possible, will no doubt never be useful. </w:t>
      </w:r>
    </w:p>
    <w:p w14:paraId="7B7F8DD1" w14:textId="77777777" w:rsidR="004F5BFD" w:rsidRPr="001E3445" w:rsidRDefault="004F5BFD" w:rsidP="005D5CBB">
      <w:pPr>
        <w:rPr>
          <w:sz w:val="14"/>
        </w:rPr>
      </w:pPr>
      <w:r w:rsidRPr="001E3445">
        <w:rPr>
          <w:rStyle w:val="StyleUnderline"/>
        </w:rPr>
        <w:t>It is possible to imagine ways breaking the chain of causality using wormholes</w:t>
      </w:r>
      <w:r w:rsidRPr="001E3445">
        <w:rPr>
          <w:sz w:val="14"/>
        </w:rPr>
        <w:t xml:space="preserve"> as currently described in OA. The wormhole mouths can be displaced in time as well as in space; if one wormhole mouth is carried off on a relativistic spacecraft then brought back, it becomes displaced in time by time dilation. In effect it is the equivalent of the younger twin in the famous Twin Paradox; but </w:t>
      </w:r>
      <w:r w:rsidRPr="001E3445">
        <w:rPr>
          <w:rStyle w:val="StyleUnderline"/>
        </w:rPr>
        <w:t>it is possible to travel through the mouth of the hole</w:t>
      </w:r>
      <w:r w:rsidRPr="001E3445">
        <w:rPr>
          <w:sz w:val="14"/>
        </w:rPr>
        <w:t xml:space="preserve"> to connect the younger mouth with the older mouth and vice versa. </w:t>
      </w:r>
      <w:r w:rsidRPr="001E3445">
        <w:rPr>
          <w:rStyle w:val="StyleUnderline"/>
        </w:rPr>
        <w:t>This would allow a traveller to step back into the past</w:t>
      </w:r>
      <w:r w:rsidRPr="001E3445">
        <w:rPr>
          <w:sz w:val="14"/>
        </w:rPr>
        <w:t>.</w:t>
      </w:r>
    </w:p>
    <w:p w14:paraId="67708009" w14:textId="77777777" w:rsidR="004F5BFD" w:rsidRPr="001E3445" w:rsidRDefault="004F5BFD" w:rsidP="005D5CBB">
      <w:pPr>
        <w:rPr>
          <w:sz w:val="14"/>
        </w:rPr>
      </w:pPr>
      <w:r w:rsidRPr="001E3445">
        <w:rPr>
          <w:sz w:val="14"/>
        </w:rPr>
        <w:t>Time Travel: the Options</w:t>
      </w:r>
    </w:p>
    <w:p w14:paraId="61ECD5E0" w14:textId="77777777" w:rsidR="004F5BFD" w:rsidRPr="001E3445" w:rsidRDefault="004F5BFD" w:rsidP="005D5CBB">
      <w:pPr>
        <w:rPr>
          <w:sz w:val="14"/>
        </w:rPr>
      </w:pPr>
      <w:r w:rsidRPr="001E3445">
        <w:rPr>
          <w:sz w:val="14"/>
        </w:rPr>
        <w:t>1. The Boring Physics conjecture - all kinds of time travel are impossible, and wormhole travel of any kind is also impossible in every case. This may the case in the real universe, but in the Orion's Arm universe the existence of traversable wormholes is a basic precept, so that hypothesis cannot apply within the context of OA.</w:t>
      </w:r>
    </w:p>
    <w:p w14:paraId="55D5CED6" w14:textId="77777777" w:rsidR="004F5BFD" w:rsidRPr="001E3445" w:rsidRDefault="004F5BFD" w:rsidP="005D5CBB">
      <w:pPr>
        <w:rPr>
          <w:sz w:val="14"/>
        </w:rPr>
      </w:pPr>
      <w:r w:rsidRPr="001E3445">
        <w:rPr>
          <w:sz w:val="14"/>
        </w:rPr>
        <w:t>2. The Chronological Protection conjecture — wormholes are possible, but some sort of physical mechanism or set of mechanisms prevents them from becoming time machines. Matt Visser described one such mechanism whereby a flux of virtual particles would be generated every time a time machine created a time loop, known as a Closed Timelike Curve (CTC). A related possibility is the existence or formation of an event horizon between areas of space where time travel is possible (certain wormholes) and areas where it is not possible (the rest of the universe). This is the situation that exists in the Orion's Arm scenario; it may, or may not be the situation in the real world too.</w:t>
      </w:r>
    </w:p>
    <w:p w14:paraId="066CC721" w14:textId="77777777" w:rsidR="004F5BFD" w:rsidRPr="001E3445" w:rsidRDefault="004F5BFD" w:rsidP="005D5CBB">
      <w:pPr>
        <w:rPr>
          <w:sz w:val="14"/>
        </w:rPr>
      </w:pPr>
      <w:r w:rsidRPr="001E3445">
        <w:rPr>
          <w:sz w:val="14"/>
        </w:rPr>
        <w:t>3. The Self-Consistency principle - in this scenario you can go back in time, but you can't change history. This principle was developed by Igor Novikov in the 1980's (Old Earth calendar). If there is only one timeline in the universe, then going back in time forces you to act only in ways that are consistent with the known history of events; that means you cannot kill your grandfather before your father is conceived, no matter how hard you try. This limitation of action might lead to absurd developments; if it is possible to send tourists back in time to watch historical events, they might become so numerous that they make up the majority of people present at such events. Dealey Plaza might be full of time tourists in November 1963 but they cannot act to prevent the assassination of Kennedy, or act in any way inconsistent with the known historical evidence.</w:t>
      </w:r>
    </w:p>
    <w:p w14:paraId="161FF93C" w14:textId="77777777" w:rsidR="004F5BFD" w:rsidRPr="001E3445" w:rsidRDefault="004F5BFD" w:rsidP="005D5CBB">
      <w:pPr>
        <w:rPr>
          <w:sz w:val="14"/>
        </w:rPr>
      </w:pPr>
      <w:r w:rsidRPr="001E3445">
        <w:rPr>
          <w:sz w:val="14"/>
        </w:rPr>
        <w:t>However if there is more than one timeline in the universe, as described in the Many Worlds Hypothesis, then time travel can be consistent — going back in time simply creates a new, consistent timeline, one of countless others created by quantum events. These timelines are each self-consistent, but as every act of time-travel changes the timeline and creates a new history, it is effectively impossible to travel to one's own past; only to the past of a different timeline, created by your own presence and potentially very different to the one you started in.</w:t>
      </w:r>
    </w:p>
    <w:p w14:paraId="63A927C5" w14:textId="77777777" w:rsidR="004F5BFD" w:rsidRPr="001E3445" w:rsidRDefault="004F5BFD" w:rsidP="005D5CBB">
      <w:pPr>
        <w:rPr>
          <w:sz w:val="14"/>
        </w:rPr>
      </w:pPr>
      <w:r w:rsidRPr="001E3445">
        <w:rPr>
          <w:sz w:val="14"/>
        </w:rPr>
        <w:t>4. The Radical Rewrite conjecture - in this scenario you can change your own history, which means the whole of time is mutable and can be shaped to one's own whim. If there is only one universe, history becomes fluid. You might go back and change history, then another time traveller will change it again almost immediately, and the present will be an ever-changing kaleidoscope, with a different President or Prime Minister every day; you will go to sleep in a mansion, and wake up in a mobile home; your car will change from a Buick to a Volksvagen while you are driving it. What is worse, you will not be aware of such changes happening — you will suddenly have a whole new past and a new set of memories created by a meddling time traveller long ago. In some versions of this scenario, each time traveller which goes back in time effectively destroys his or her own future existence, and becomes orphaned in time.</w:t>
      </w:r>
    </w:p>
    <w:p w14:paraId="6B679A83" w14:textId="77777777" w:rsidR="004F5BFD" w:rsidRPr="001E3445" w:rsidRDefault="004F5BFD" w:rsidP="005D5CBB">
      <w:pPr>
        <w:rPr>
          <w:sz w:val="14"/>
        </w:rPr>
      </w:pPr>
      <w:r w:rsidRPr="001E3445">
        <w:rPr>
          <w:sz w:val="14"/>
        </w:rPr>
        <w:t>Such a lack of continuity will invoke the Chronological Protection Conjecture: the universe will morph and mutate until it reaches a history in which time travel has never been invented, ever, at any time in the past or future. This is the only stable state for the universe, the one we are in now. The CPC has been proposed by many people, including Hawking, Asimov and Larry Niven.</w:t>
      </w:r>
    </w:p>
    <w:p w14:paraId="009F8DA7" w14:textId="77777777" w:rsidR="004F5BFD" w:rsidRPr="001E3445" w:rsidRDefault="004F5BFD" w:rsidP="005D5CBB">
      <w:pPr>
        <w:rPr>
          <w:sz w:val="14"/>
        </w:rPr>
      </w:pPr>
      <w:r w:rsidRPr="001E3445">
        <w:rPr>
          <w:sz w:val="14"/>
        </w:rPr>
        <w:t>Chronological Collapse</w:t>
      </w:r>
    </w:p>
    <w:p w14:paraId="0409EF1A" w14:textId="77777777" w:rsidR="004F5BFD" w:rsidRPr="001E3445" w:rsidRDefault="004F5BFD" w:rsidP="005D5CBB">
      <w:pPr>
        <w:rPr>
          <w:rStyle w:val="StyleUnderline"/>
        </w:rPr>
      </w:pPr>
      <w:r w:rsidRPr="001E3445">
        <w:rPr>
          <w:rStyle w:val="StyleUnderline"/>
        </w:rPr>
        <w:t>If the universe does allow reverse time travel</w:t>
      </w:r>
      <w:r w:rsidRPr="001E3445">
        <w:rPr>
          <w:sz w:val="14"/>
        </w:rPr>
        <w:t xml:space="preserve">, usable by sentient/sophont entities, </w:t>
      </w:r>
      <w:r w:rsidRPr="0045690A">
        <w:rPr>
          <w:rStyle w:val="StyleUnderline"/>
          <w:highlight w:val="cyan"/>
        </w:rPr>
        <w:t>it won't stop at one</w:t>
      </w:r>
      <w:r w:rsidRPr="001E3445">
        <w:rPr>
          <w:rStyle w:val="StyleUnderline"/>
        </w:rPr>
        <w:t xml:space="preserve"> or two little historical research </w:t>
      </w:r>
      <w:r w:rsidRPr="0045690A">
        <w:rPr>
          <w:rStyle w:val="StyleUnderline"/>
          <w:highlight w:val="cyan"/>
        </w:rPr>
        <w:t>trip</w:t>
      </w:r>
      <w:r w:rsidRPr="001E3445">
        <w:rPr>
          <w:rStyle w:val="StyleUnderline"/>
        </w:rPr>
        <w:t xml:space="preserve">s . . . </w:t>
      </w:r>
    </w:p>
    <w:p w14:paraId="0C266B1A" w14:textId="77777777" w:rsidR="004F5BFD" w:rsidRPr="001E3445" w:rsidRDefault="004F5BFD" w:rsidP="005D5CBB">
      <w:pPr>
        <w:rPr>
          <w:rStyle w:val="StyleUnderline"/>
        </w:rPr>
      </w:pPr>
      <w:r w:rsidRPr="001E3445">
        <w:rPr>
          <w:sz w:val="14"/>
        </w:rPr>
        <w:t xml:space="preserve">If there is no effective chronological protection mechanism, </w:t>
      </w:r>
      <w:r w:rsidRPr="001E3445">
        <w:rPr>
          <w:rStyle w:val="StyleUnderline"/>
        </w:rPr>
        <w:t xml:space="preserve">the </w:t>
      </w:r>
      <w:r w:rsidRPr="0045690A">
        <w:rPr>
          <w:rStyle w:val="StyleUnderline"/>
          <w:highlight w:val="cyan"/>
        </w:rPr>
        <w:t>universe</w:t>
      </w:r>
      <w:r w:rsidRPr="001E3445">
        <w:rPr>
          <w:sz w:val="14"/>
        </w:rPr>
        <w:t xml:space="preserve"> of today </w:t>
      </w:r>
      <w:r w:rsidRPr="0045690A">
        <w:rPr>
          <w:rStyle w:val="StyleUnderline"/>
          <w:highlight w:val="cyan"/>
        </w:rPr>
        <w:t>will be overrun with travellers</w:t>
      </w:r>
      <w:r w:rsidRPr="001E3445">
        <w:rPr>
          <w:rStyle w:val="StyleUnderline"/>
        </w:rPr>
        <w:t xml:space="preserve"> from the future. Even if there is no 'Big Rip'</w:t>
      </w:r>
      <w:r w:rsidRPr="001E3445">
        <w:rPr>
          <w:sz w:val="14"/>
        </w:rPr>
        <w:t xml:space="preserve"> where the Universe tears itself apart through accelerating expansion, </w:t>
      </w:r>
      <w:r w:rsidRPr="001E3445">
        <w:rPr>
          <w:rStyle w:val="StyleUnderline"/>
        </w:rPr>
        <w:t xml:space="preserve">hundreds of trillions of </w:t>
      </w:r>
      <w:r w:rsidRPr="0045690A">
        <w:rPr>
          <w:rStyle w:val="StyleUnderline"/>
          <w:highlight w:val="cyan"/>
        </w:rPr>
        <w:t>years from now</w:t>
      </w:r>
      <w:r w:rsidRPr="001E3445">
        <w:rPr>
          <w:rStyle w:val="StyleUnderline"/>
        </w:rPr>
        <w:t xml:space="preserve"> the </w:t>
      </w:r>
      <w:r w:rsidRPr="0045690A">
        <w:rPr>
          <w:rStyle w:val="StyleUnderline"/>
          <w:highlight w:val="cyan"/>
        </w:rPr>
        <w:t>cosmos will be</w:t>
      </w:r>
      <w:r w:rsidRPr="001E3445">
        <w:rPr>
          <w:rStyle w:val="StyleUnderline"/>
        </w:rPr>
        <w:t xml:space="preserve"> a slowly </w:t>
      </w:r>
      <w:r w:rsidRPr="0045690A">
        <w:rPr>
          <w:rStyle w:val="StyleUnderline"/>
          <w:highlight w:val="cyan"/>
        </w:rPr>
        <w:t>dying</w:t>
      </w:r>
      <w:r w:rsidRPr="001E3445">
        <w:rPr>
          <w:rStyle w:val="StyleUnderline"/>
        </w:rPr>
        <w:t xml:space="preserve"> place</w:t>
      </w:r>
      <w:r w:rsidRPr="001E3445">
        <w:rPr>
          <w:sz w:val="14"/>
        </w:rPr>
        <w:t xml:space="preserve">. Even red dwarf stars will eventually burn out, leaving the inhabitants of the far future only their dying embers to gather energy from, although the creation and merger of black holes could perhaps keep civilisation going for an (admittedly very long) while. </w:t>
      </w:r>
      <w:r w:rsidRPr="001E3445">
        <w:rPr>
          <w:rStyle w:val="StyleUnderline"/>
        </w:rPr>
        <w:t>Eventually the entities of the far future will be limited to reversible computation to save energy</w:t>
      </w:r>
      <w:r w:rsidRPr="001E3445">
        <w:rPr>
          <w:sz w:val="14"/>
        </w:rPr>
        <w:t xml:space="preserve">. This means confining themselves to a very limited set of mental processes. This prospect would surely not appeal to the heirs of once-mighty advanced civilisations. </w:t>
      </w:r>
      <w:r w:rsidRPr="001E3445">
        <w:rPr>
          <w:rStyle w:val="StyleUnderline"/>
        </w:rPr>
        <w:t xml:space="preserve">If time travel were possible then </w:t>
      </w:r>
      <w:r w:rsidRPr="0045690A">
        <w:rPr>
          <w:rStyle w:val="StyleUnderline"/>
          <w:highlight w:val="cyan"/>
        </w:rPr>
        <w:t>refugees</w:t>
      </w:r>
      <w:r w:rsidRPr="001E3445">
        <w:rPr>
          <w:rStyle w:val="StyleUnderline"/>
        </w:rPr>
        <w:t xml:space="preserve"> from the far future </w:t>
      </w:r>
      <w:r w:rsidRPr="0045690A">
        <w:rPr>
          <w:rStyle w:val="StyleUnderline"/>
          <w:highlight w:val="cyan"/>
        </w:rPr>
        <w:t>would flood back</w:t>
      </w:r>
      <w:r w:rsidRPr="001E3445">
        <w:rPr>
          <w:rStyle w:val="StyleUnderline"/>
        </w:rPr>
        <w:t>, sometimes in multiple instances.</w:t>
      </w:r>
    </w:p>
    <w:p w14:paraId="38E77B54" w14:textId="77777777" w:rsidR="004F5BFD" w:rsidRPr="009A20B5" w:rsidRDefault="004F5BFD" w:rsidP="005D5CBB">
      <w:pPr>
        <w:rPr>
          <w:sz w:val="14"/>
        </w:rPr>
      </w:pPr>
      <w:r w:rsidRPr="001E3445">
        <w:rPr>
          <w:rStyle w:val="StyleUnderline"/>
        </w:rPr>
        <w:t xml:space="preserve">The future sophonts would come back </w:t>
      </w:r>
      <w:r w:rsidRPr="0045690A">
        <w:rPr>
          <w:rStyle w:val="StyleUnderline"/>
          <w:highlight w:val="cyan"/>
        </w:rPr>
        <w:t>in a</w:t>
      </w:r>
      <w:r w:rsidRPr="001E3445">
        <w:rPr>
          <w:rStyle w:val="StyleUnderline"/>
        </w:rPr>
        <w:t xml:space="preserve">n exponentiating </w:t>
      </w:r>
      <w:r w:rsidRPr="0045690A">
        <w:rPr>
          <w:rStyle w:val="StyleUnderline"/>
          <w:highlight w:val="cyan"/>
        </w:rPr>
        <w:t>wave to constantly change</w:t>
      </w:r>
      <w:r w:rsidRPr="001E3445">
        <w:rPr>
          <w:rStyle w:val="StyleUnderline"/>
        </w:rPr>
        <w:t xml:space="preserve"> the present and the past, and </w:t>
      </w:r>
      <w:r w:rsidRPr="0045690A">
        <w:rPr>
          <w:rStyle w:val="StyleUnderline"/>
          <w:highlight w:val="cyan"/>
        </w:rPr>
        <w:t>whole galaxies</w:t>
      </w:r>
      <w:r w:rsidRPr="001E3445">
        <w:rPr>
          <w:rStyle w:val="StyleUnderline"/>
        </w:rPr>
        <w:t xml:space="preserve"> of material particles </w:t>
      </w:r>
      <w:r w:rsidRPr="0045690A">
        <w:rPr>
          <w:rStyle w:val="StyleUnderline"/>
          <w:highlight w:val="cyan"/>
        </w:rPr>
        <w:t>will</w:t>
      </w:r>
      <w:r w:rsidRPr="001E3445">
        <w:rPr>
          <w:rStyle w:val="StyleUnderline"/>
        </w:rPr>
        <w:t xml:space="preserve"> begin to </w:t>
      </w:r>
      <w:r w:rsidRPr="0045690A">
        <w:rPr>
          <w:rStyle w:val="StyleUnderline"/>
          <w:highlight w:val="cyan"/>
        </w:rPr>
        <w:t>exist in</w:t>
      </w:r>
      <w:r w:rsidRPr="001E3445">
        <w:rPr>
          <w:rStyle w:val="StyleUnderline"/>
        </w:rPr>
        <w:t xml:space="preserve"> space time </w:t>
      </w:r>
      <w:r w:rsidRPr="0045690A">
        <w:rPr>
          <w:rStyle w:val="StyleUnderline"/>
          <w:highlight w:val="cyan"/>
        </w:rPr>
        <w:t>reference that did not have them before</w:t>
      </w:r>
      <w:r w:rsidRPr="001E3445">
        <w:rPr>
          <w:rStyle w:val="StyleUnderline"/>
        </w:rPr>
        <w:t xml:space="preserve"> - some? many? most? matter and </w:t>
      </w:r>
      <w:r w:rsidRPr="0045690A">
        <w:rPr>
          <w:rStyle w:val="StyleUnderline"/>
          <w:highlight w:val="cyan"/>
        </w:rPr>
        <w:t>events may turn</w:t>
      </w:r>
      <w:r w:rsidRPr="001E3445">
        <w:rPr>
          <w:rStyle w:val="StyleUnderline"/>
        </w:rPr>
        <w:t xml:space="preserve"> out to be </w:t>
      </w:r>
      <w:r w:rsidRPr="0045690A">
        <w:rPr>
          <w:rStyle w:val="StyleUnderline"/>
          <w:highlight w:val="cyan"/>
        </w:rPr>
        <w:t>acausal, going</w:t>
      </w:r>
      <w:r w:rsidRPr="001E3445">
        <w:rPr>
          <w:rStyle w:val="StyleUnderline"/>
        </w:rPr>
        <w:t xml:space="preserve"> round and round </w:t>
      </w:r>
      <w:r w:rsidRPr="0045690A">
        <w:rPr>
          <w:rStyle w:val="StyleUnderline"/>
          <w:highlight w:val="cyan"/>
        </w:rPr>
        <w:t>in</w:t>
      </w:r>
      <w:r w:rsidRPr="001E3445">
        <w:rPr>
          <w:rStyle w:val="StyleUnderline"/>
        </w:rPr>
        <w:t xml:space="preserve"> closed timelike </w:t>
      </w:r>
      <w:r w:rsidRPr="0045690A">
        <w:rPr>
          <w:rStyle w:val="StyleUnderline"/>
          <w:highlight w:val="cyan"/>
        </w:rPr>
        <w:t>loops</w:t>
      </w:r>
      <w:r w:rsidRPr="001E3445">
        <w:rPr>
          <w:rStyle w:val="StyleUnderline"/>
        </w:rPr>
        <w:t xml:space="preserve"> and increasing the total mass of the universe, which may begin to collapse in the distant future, sending chronistic refugees in massive tardises back to our time thus accelerating the collapse; </w:t>
      </w:r>
      <w:r w:rsidRPr="0045690A">
        <w:rPr>
          <w:rStyle w:val="Emphasis"/>
          <w:sz w:val="24"/>
          <w:highlight w:val="cyan"/>
        </w:rPr>
        <w:t>increasing the mass of the</w:t>
      </w:r>
      <w:r w:rsidRPr="001E3445">
        <w:rPr>
          <w:rStyle w:val="Emphasis"/>
          <w:sz w:val="24"/>
        </w:rPr>
        <w:t xml:space="preserve"> present day </w:t>
      </w:r>
      <w:r w:rsidRPr="0045690A">
        <w:rPr>
          <w:rStyle w:val="Emphasis"/>
          <w:sz w:val="24"/>
          <w:highlight w:val="cyan"/>
        </w:rPr>
        <w:t>universe until it collapses</w:t>
      </w:r>
      <w:r w:rsidRPr="001E3445">
        <w:rPr>
          <w:sz w:val="14"/>
        </w:rPr>
        <w:t>. The collapse will get closer to the present day, until it eventually happened yesterday and we will cease to exist . . . believe me, you don't want to go there.</w:t>
      </w:r>
    </w:p>
    <w:p w14:paraId="23730689" w14:textId="77777777" w:rsidR="004F5BFD" w:rsidRDefault="004F5BFD" w:rsidP="005D5CBB">
      <w:pPr>
        <w:pStyle w:val="Heading3"/>
      </w:pPr>
      <w:r>
        <w:t>2NC -- Particle Accelerator</w:t>
      </w:r>
    </w:p>
    <w:p w14:paraId="0ECE8A97" w14:textId="77777777" w:rsidR="004F5BFD" w:rsidRPr="001E3445" w:rsidRDefault="004F5BFD" w:rsidP="005D5CBB">
      <w:pPr>
        <w:pStyle w:val="Heading4"/>
        <w:rPr>
          <w:rFonts w:cs="Arial"/>
        </w:rPr>
      </w:pPr>
      <w:r w:rsidRPr="001E3445">
        <w:rPr>
          <w:rFonts w:cs="Arial"/>
        </w:rPr>
        <w:t>Particle acceleration disasters cause galactic extinction- that outweighs</w:t>
      </w:r>
      <w:r>
        <w:rPr>
          <w:rFonts w:cs="Arial"/>
        </w:rPr>
        <w:t>.</w:t>
      </w:r>
    </w:p>
    <w:p w14:paraId="24A78E03" w14:textId="77777777" w:rsidR="004F5BFD" w:rsidRPr="001E3445" w:rsidRDefault="004F5BFD" w:rsidP="005D5CBB">
      <w:r w:rsidRPr="001E3445">
        <w:rPr>
          <w:b/>
          <w:bCs/>
          <w:sz w:val="26"/>
          <w:szCs w:val="26"/>
        </w:rPr>
        <w:t>Cirkovic</w:t>
      </w:r>
      <w:r w:rsidRPr="001E3445">
        <w:t xml:space="preserve">, </w:t>
      </w:r>
      <w:r w:rsidRPr="001E3445">
        <w:rPr>
          <w:b/>
          <w:bCs/>
          <w:sz w:val="26"/>
          <w:szCs w:val="26"/>
        </w:rPr>
        <w:t>Sandberg, and</w:t>
      </w:r>
      <w:r w:rsidRPr="001E3445">
        <w:t xml:space="preserve"> </w:t>
      </w:r>
      <w:r w:rsidRPr="001E3445">
        <w:rPr>
          <w:b/>
          <w:bCs/>
          <w:sz w:val="26"/>
          <w:szCs w:val="26"/>
        </w:rPr>
        <w:t>Bostrom</w:t>
      </w:r>
      <w:r>
        <w:t xml:space="preserve"> </w:t>
      </w:r>
      <w:r w:rsidRPr="001E3445">
        <w:rPr>
          <w:b/>
          <w:bCs/>
          <w:sz w:val="26"/>
          <w:szCs w:val="26"/>
        </w:rPr>
        <w:t>’10</w:t>
      </w:r>
      <w:r>
        <w:t xml:space="preserve"> [</w:t>
      </w:r>
      <w:r w:rsidRPr="00623DD2">
        <w:rPr>
          <w:sz w:val="18"/>
          <w:szCs w:val="18"/>
        </w:rPr>
        <w:t>Milan M. is a Serbian astronomer, astrophysicist, philosopher, and science book author. He has worked in the field of astrobiology, global catastrophic risks, and the future of humanity. Anders is a Swedish researcher, futurist, and transhumanist. He holds a PhD in computational neuroscience from Stockholm University, and is a former senior research fellow at the Future of Humanity Institute at the University of Oxford. Nick a philosopher known for his work on existential risk, the anthropic principle, human enhancement ethics, whole brain emulation, superintelligence risks, and the reversal test.</w:t>
      </w:r>
      <w:r w:rsidRPr="00623DD2">
        <w:t xml:space="preserve"> Oct, 2010, “Anthropic Shadow: Observation Selection Effects and Human Extinction Risks,” Risk Analysis, </w:t>
      </w:r>
      <w:hyperlink r:id="rId103" w:history="1">
        <w:r w:rsidRPr="00623DD2">
          <w:rPr>
            <w:rStyle w:val="Hyperlink"/>
          </w:rPr>
          <w:t>https://onlinelibrary.wiley.com/doi/abs/10.1111/j.1539-6924.2010.01460.x</w:t>
        </w:r>
      </w:hyperlink>
      <w:r w:rsidRPr="00623DD2">
        <w:t>] acc 7/22/2024 [tvisha]</w:t>
      </w:r>
    </w:p>
    <w:p w14:paraId="4AFFC3AF" w14:textId="77777777" w:rsidR="004F5BFD" w:rsidRPr="001E3445" w:rsidRDefault="004F5BFD" w:rsidP="005D5CBB">
      <w:r w:rsidRPr="001E3445">
        <w:rPr>
          <w:sz w:val="8"/>
        </w:rPr>
        <w:t xml:space="preserve">An example par excellence of a Q = 0 event is a </w:t>
      </w:r>
      <w:r w:rsidRPr="0045690A">
        <w:rPr>
          <w:highlight w:val="cyan"/>
          <w:u w:val="single"/>
        </w:rPr>
        <w:t>vacuum phase transition or a comparable quantum field collapse</w:t>
      </w:r>
      <w:r w:rsidRPr="001E3445">
        <w:rPr>
          <w:u w:val="single"/>
        </w:rPr>
        <w:t xml:space="preserve">. Such an event </w:t>
      </w:r>
      <w:r w:rsidRPr="0045690A">
        <w:rPr>
          <w:highlight w:val="cyan"/>
          <w:u w:val="single"/>
        </w:rPr>
        <w:t>would not only extinguish humanity but</w:t>
      </w:r>
      <w:r w:rsidRPr="001E3445">
        <w:rPr>
          <w:u w:val="single"/>
        </w:rPr>
        <w:t xml:space="preserve"> also completely and </w:t>
      </w:r>
      <w:r w:rsidRPr="0045690A">
        <w:rPr>
          <w:highlight w:val="cyan"/>
          <w:u w:val="single"/>
        </w:rPr>
        <w:t>permanently destroy the terrestrial biosphere</w:t>
      </w:r>
      <w:r w:rsidRPr="001E3445">
        <w:rPr>
          <w:sz w:val="8"/>
        </w:rPr>
        <w:t xml:space="preserve">. Coleman and De Luccia first mentioned the possibility that such </w:t>
      </w:r>
      <w:r w:rsidRPr="0045690A">
        <w:rPr>
          <w:rStyle w:val="Emphasis"/>
          <w:highlight w:val="cyan"/>
        </w:rPr>
        <w:t>a disaster might be caused by</w:t>
      </w:r>
      <w:r w:rsidRPr="001E3445">
        <w:rPr>
          <w:rStyle w:val="Emphasis"/>
        </w:rPr>
        <w:t xml:space="preserve"> the operation of </w:t>
      </w:r>
      <w:r w:rsidRPr="0045690A">
        <w:rPr>
          <w:rStyle w:val="Emphasis"/>
          <w:highlight w:val="cyan"/>
        </w:rPr>
        <w:t>high-energy particle colliders</w:t>
      </w:r>
      <w:r w:rsidRPr="001E3445">
        <w:rPr>
          <w:sz w:val="8"/>
        </w:rPr>
        <w:t xml:space="preserve"> used in physics research.(40) </w:t>
      </w:r>
      <w:r w:rsidRPr="001E3445">
        <w:rPr>
          <w:u w:val="single"/>
        </w:rPr>
        <w:t>This possibility has</w:t>
      </w:r>
      <w:r w:rsidRPr="001E3445">
        <w:rPr>
          <w:sz w:val="8"/>
        </w:rPr>
        <w:t xml:space="preserve"> since been widely discussed,(10,41−46) and has </w:t>
      </w:r>
      <w:r w:rsidRPr="001E3445">
        <w:rPr>
          <w:u w:val="single"/>
        </w:rPr>
        <w:t>motivated objections to the operation of high-energy particle colliders, including most recently the L</w:t>
      </w:r>
      <w:r w:rsidRPr="001E3445">
        <w:rPr>
          <w:sz w:val="8"/>
        </w:rPr>
        <w:t xml:space="preserve">arge </w:t>
      </w:r>
      <w:r w:rsidRPr="001E3445">
        <w:rPr>
          <w:u w:val="single"/>
        </w:rPr>
        <w:t>H</w:t>
      </w:r>
      <w:r w:rsidRPr="001E3445">
        <w:rPr>
          <w:sz w:val="8"/>
        </w:rPr>
        <w:t xml:space="preserve">adron </w:t>
      </w:r>
      <w:r w:rsidRPr="001E3445">
        <w:rPr>
          <w:u w:val="single"/>
        </w:rPr>
        <w:t>C</w:t>
      </w:r>
      <w:r w:rsidRPr="001E3445">
        <w:rPr>
          <w:sz w:val="8"/>
        </w:rPr>
        <w:t xml:space="preserve">ollider.(46,47) Three specific threats are relevant: (1) </w:t>
      </w:r>
      <w:r w:rsidRPr="0045690A">
        <w:rPr>
          <w:highlight w:val="cyan"/>
          <w:u w:val="single"/>
        </w:rPr>
        <w:t>triggering vacuum phase transition through creation of an expanding bubble of “new” vacuum state</w:t>
      </w:r>
      <w:r w:rsidRPr="001E3445">
        <w:rPr>
          <w:sz w:val="8"/>
        </w:rPr>
        <w:t xml:space="preserve">, (2) </w:t>
      </w:r>
      <w:r w:rsidRPr="001E3445">
        <w:rPr>
          <w:u w:val="single"/>
        </w:rPr>
        <w:t xml:space="preserve">accidental production of charged strangelets, </w:t>
      </w:r>
      <w:r w:rsidRPr="0045690A">
        <w:rPr>
          <w:highlight w:val="cyan"/>
          <w:u w:val="single"/>
        </w:rPr>
        <w:t>which could transform all Earth’s mass into strange matter</w:t>
      </w:r>
      <w:r w:rsidRPr="001E3445">
        <w:rPr>
          <w:sz w:val="8"/>
        </w:rPr>
        <w:t xml:space="preserve">, and (3) </w:t>
      </w:r>
      <w:r w:rsidRPr="0045690A">
        <w:rPr>
          <w:highlight w:val="cyan"/>
          <w:u w:val="single"/>
        </w:rPr>
        <w:t>accidental production of a mini black hol</w:t>
      </w:r>
      <w:r w:rsidRPr="001E3445">
        <w:rPr>
          <w:u w:val="single"/>
        </w:rPr>
        <w:t>e falling into Earth’s center and subsequently destroying our planet</w:t>
      </w:r>
      <w:r w:rsidRPr="001E3445">
        <w:rPr>
          <w:sz w:val="8"/>
        </w:rPr>
        <w:t xml:space="preserve">. Although smacking of science fiction, this idea has been seriously considered even by high-level 1504 Cirkovi ´ c, Sandberg, and Bostrom ´ administrators of modern particle-accelerator laboratories.(48) This is not only an eschatological issue for humanity: </w:t>
      </w:r>
      <w:r w:rsidRPr="001E3445">
        <w:rPr>
          <w:u w:val="single"/>
        </w:rPr>
        <w:t>a vacuum phase transition would also destroy the habitability of the universe for any other observers in our future light cone</w:t>
      </w:r>
      <w:r w:rsidRPr="001E3445">
        <w:rPr>
          <w:sz w:val="8"/>
        </w:rPr>
        <w:t xml:space="preserve">. Even if the chance of such a disaster is remote, </w:t>
      </w:r>
      <w:r w:rsidRPr="0045690A">
        <w:rPr>
          <w:rStyle w:val="Emphasis"/>
          <w:highlight w:val="cyan"/>
        </w:rPr>
        <w:t>its catastrophic impact would be so enormous</w:t>
      </w:r>
      <w:r w:rsidRPr="001E3445">
        <w:rPr>
          <w:rStyle w:val="Emphasis"/>
        </w:rPr>
        <w:t xml:space="preserve"> that it deserves close scrutiny</w:t>
      </w:r>
      <w:r w:rsidRPr="001E3445">
        <w:rPr>
          <w:sz w:val="8"/>
        </w:rPr>
        <w:t xml:space="preserve">. Hut and Rees, in an important pioneering study of the problem of high-energy physics risks, suggested that concerns about particle colliders can be reasonably dismissed because high-energy particle collisions occurring in nature, such as those between cosmic-rays and the Earth’s atmosphere or the solid mass of the Moon, are still orders of magnitude higher than those achievable in human laboratories in the near future.(10) With plausible general assumptions on the scaling of the relevant reaction crosssections with energy, Hut and Rees concluded that the fact that the Earth (and the Moon) have survived cosmic-ray bombardment for about 4.5 Gyr implies that we are safe for the foreseeable future. For example, if the probability of a high-energy physics disaster in nature is 10−50 per year, then a doubling or even 10-fold increase of the risk through deliberate human activities is arguably trivial. The Hut-Rees argument should provide us no comfort, however, as it fails to correct for anthropic bias. A vacuum phase transition is an event for which Q = 0. Probability estimates based on observations of the Earth’s and Moon’s existence are thus completely unreliable. Moreover, the unreliability of these estimates applies to both naturally occurring and humaninduced vacuum phase transitions. (Hut and Rees also conclude, completely justifiably, that the number of potentially risky events in any conceivable human accelerator is much smaller than in the cosmicray interactions in nature.) Unfortunately, </w:t>
      </w:r>
      <w:r w:rsidRPr="001E3445">
        <w:rPr>
          <w:u w:val="single"/>
        </w:rPr>
        <w:t>the same error is repeated in the recent Large Hadron Collider (LHC) safety study, where the duration of the solar system thus far is invoked as part of the arguments for accelerator safety</w:t>
      </w:r>
      <w:r w:rsidRPr="001E3445">
        <w:rPr>
          <w:sz w:val="8"/>
        </w:rPr>
        <w:t xml:space="preserve">.(46) </w:t>
      </w:r>
    </w:p>
    <w:p w14:paraId="5102EC10" w14:textId="77777777" w:rsidR="004F5BFD" w:rsidRPr="001E3445" w:rsidRDefault="004F5BFD" w:rsidP="005D5CBB">
      <w:pPr>
        <w:pStyle w:val="Heading4"/>
        <w:rPr>
          <w:rFonts w:cs="Arial"/>
        </w:rPr>
      </w:pPr>
      <w:r w:rsidRPr="001E3445">
        <w:rPr>
          <w:rFonts w:cs="Arial"/>
        </w:rPr>
        <w:t xml:space="preserve">Particle accelerator accidents cause </w:t>
      </w:r>
      <w:r w:rsidRPr="001E3445">
        <w:rPr>
          <w:rFonts w:cs="Arial"/>
          <w:u w:val="single"/>
        </w:rPr>
        <w:t>extinction</w:t>
      </w:r>
      <w:r w:rsidRPr="001E3445">
        <w:rPr>
          <w:rFonts w:cs="Arial"/>
        </w:rPr>
        <w:t>—</w:t>
      </w:r>
      <w:r w:rsidRPr="001E3445">
        <w:rPr>
          <w:rFonts w:cs="Arial"/>
          <w:u w:val="single"/>
        </w:rPr>
        <w:t>black holes won’t evaporate</w:t>
      </w:r>
      <w:r w:rsidRPr="001E3445">
        <w:rPr>
          <w:rFonts w:cs="Arial"/>
        </w:rPr>
        <w:t xml:space="preserve">, </w:t>
      </w:r>
      <w:r w:rsidRPr="001E3445">
        <w:rPr>
          <w:rFonts w:cs="Arial"/>
          <w:u w:val="single"/>
        </w:rPr>
        <w:t>high energy densities create vacuums</w:t>
      </w:r>
      <w:r w:rsidRPr="001E3445">
        <w:rPr>
          <w:rFonts w:cs="Arial"/>
        </w:rPr>
        <w:t xml:space="preserve">, and strange matter is more stable than regular matter </w:t>
      </w:r>
    </w:p>
    <w:p w14:paraId="7826F355" w14:textId="77777777" w:rsidR="004F5BFD" w:rsidRPr="001E3445" w:rsidRDefault="004F5BFD" w:rsidP="005D5CBB">
      <w:r w:rsidRPr="001E3445">
        <w:rPr>
          <w:b/>
          <w:bCs/>
          <w:sz w:val="26"/>
          <w:szCs w:val="26"/>
        </w:rPr>
        <w:t>Or</w:t>
      </w:r>
      <w:r>
        <w:rPr>
          <w:b/>
          <w:bCs/>
          <w:sz w:val="26"/>
          <w:szCs w:val="26"/>
        </w:rPr>
        <w:t xml:space="preserve">d 8 </w:t>
      </w:r>
      <w:r>
        <w:t xml:space="preserve">[Toby, senior research fellow in Philosophy at Oxford. Oct 30, 2008. </w:t>
      </w:r>
      <w:r w:rsidRPr="001E3445">
        <w:t>Future of Humanity Institute at Oxford</w:t>
      </w:r>
      <w:r>
        <w:t>,</w:t>
      </w:r>
      <w:r w:rsidRPr="001E3445">
        <w:t xml:space="preserve"> "Probing the Improbable: Methodological Challenges for Risks with Low Probabilities and High Stakes," arXiv.org, </w:t>
      </w:r>
      <w:hyperlink r:id="rId104" w:history="1">
        <w:r w:rsidRPr="001C696E">
          <w:rPr>
            <w:rStyle w:val="Hyperlink"/>
          </w:rPr>
          <w:t>https://arxiv.org/abs/0810.5515</w:t>
        </w:r>
      </w:hyperlink>
      <w:r>
        <w:t>] acc 7/22/2024 [tvisha]</w:t>
      </w:r>
    </w:p>
    <w:p w14:paraId="0951F5B3" w14:textId="77777777" w:rsidR="004F5BFD" w:rsidRPr="001E3445" w:rsidRDefault="004F5BFD" w:rsidP="005D5CBB">
      <w:pPr>
        <w:rPr>
          <w:sz w:val="8"/>
        </w:rPr>
      </w:pPr>
      <w:r w:rsidRPr="001E3445">
        <w:rPr>
          <w:sz w:val="8"/>
        </w:rPr>
        <w:t xml:space="preserve">Particle physics is the study of the elementary constituents of matter and radiation, and the interactions between them. A major experimental method in particle physics involves the use of particle accelerators such as the RHIC and LHC to bring beams of particles to near the speed of light and then collide them together. This focuses a large amount of energy in a very small region and breaks the particles down into their components, which are then detected. </w:t>
      </w:r>
      <w:r w:rsidRPr="0045690A">
        <w:rPr>
          <w:rStyle w:val="TitleChar"/>
          <w:highlight w:val="cyan"/>
        </w:rPr>
        <w:t>As particle accelerators</w:t>
      </w:r>
      <w:r w:rsidRPr="001E3445">
        <w:rPr>
          <w:rStyle w:val="TitleChar"/>
        </w:rPr>
        <w:t xml:space="preserve"> have </w:t>
      </w:r>
      <w:r w:rsidRPr="0045690A">
        <w:rPr>
          <w:rStyle w:val="TitleChar"/>
          <w:highlight w:val="cyan"/>
        </w:rPr>
        <w:t>become larger, the energy densities achieved have become more extreme</w:t>
      </w:r>
      <w:r w:rsidRPr="001E3445">
        <w:rPr>
          <w:sz w:val="8"/>
        </w:rPr>
        <w:t xml:space="preserve">, prompting some concern about their safety. These safety concerns have focused on three possibilities: </w:t>
      </w:r>
      <w:r w:rsidRPr="001E3445">
        <w:rPr>
          <w:u w:val="single"/>
        </w:rPr>
        <w:t>the formation of ‘true vacuum’, the transformation of the earth into ‘strange matter’, and the destruction of the earth through the creation of a black hole</w:t>
      </w:r>
      <w:r w:rsidRPr="001E3445">
        <w:rPr>
          <w:sz w:val="8"/>
        </w:rPr>
        <w:t xml:space="preserve">. 4.1 True vacuum and strange matter formation </w:t>
      </w:r>
      <w:r w:rsidRPr="0045690A">
        <w:rPr>
          <w:highlight w:val="cyan"/>
          <w:u w:val="single"/>
        </w:rPr>
        <w:t>The type of vacuum that exists in our universe might not be the lowest possible vacuum energy state</w:t>
      </w:r>
      <w:r w:rsidRPr="001E3445">
        <w:rPr>
          <w:sz w:val="8"/>
        </w:rPr>
        <w:t xml:space="preserve">. In this case, the </w:t>
      </w:r>
      <w:r w:rsidRPr="001E3445">
        <w:rPr>
          <w:u w:val="single"/>
        </w:rPr>
        <w:t>vacuum could decay</w:t>
      </w:r>
      <w:r w:rsidRPr="001E3445">
        <w:rPr>
          <w:sz w:val="8"/>
        </w:rPr>
        <w:t xml:space="preserve"> to the lowest energy state, either spontaneously, or if triggered by a sufficient disturbance. This would </w:t>
      </w:r>
      <w:r w:rsidRPr="001E3445">
        <w:rPr>
          <w:u w:val="single"/>
        </w:rPr>
        <w:t>produce a bubble of ‘true vacuum’ expanding outwards at the speed of light, converting the universe into different state apparently inhospitable for any kind of life</w:t>
      </w:r>
      <w:r w:rsidRPr="001E3445">
        <w:rPr>
          <w:sz w:val="8"/>
        </w:rPr>
        <w:t xml:space="preserve"> (Turner and Wilczek 1982). Our ordinary matter is composed of electrons and two types of quarks: up quarks and down quarks. </w:t>
      </w:r>
      <w:r w:rsidRPr="0045690A">
        <w:rPr>
          <w:highlight w:val="cyan"/>
          <w:u w:val="single"/>
        </w:rPr>
        <w:t>Strange matter also contains a third type of quark: the ‘strange’ quark</w:t>
      </w:r>
      <w:r w:rsidRPr="0045690A">
        <w:rPr>
          <w:sz w:val="8"/>
          <w:highlight w:val="cyan"/>
        </w:rPr>
        <w:t>. It</w:t>
      </w:r>
      <w:r w:rsidRPr="001E3445">
        <w:rPr>
          <w:sz w:val="8"/>
        </w:rPr>
        <w:t xml:space="preserve"> has been hypothesized that </w:t>
      </w:r>
      <w:r w:rsidRPr="0045690A">
        <w:rPr>
          <w:highlight w:val="cyan"/>
          <w:u w:val="single"/>
        </w:rPr>
        <w:t>strange matter might be more stable</w:t>
      </w:r>
      <w:r w:rsidRPr="001E3445">
        <w:rPr>
          <w:u w:val="single"/>
        </w:rPr>
        <w:t xml:space="preserve"> than</w:t>
      </w:r>
      <w:r w:rsidRPr="001E3445">
        <w:rPr>
          <w:sz w:val="8"/>
        </w:rPr>
        <w:t xml:space="preserve"> 11 </w:t>
      </w:r>
      <w:r w:rsidRPr="001E3445">
        <w:rPr>
          <w:u w:val="single"/>
        </w:rPr>
        <w:t>normal matter</w:t>
      </w:r>
      <w:r w:rsidRPr="001E3445">
        <w:rPr>
          <w:sz w:val="8"/>
        </w:rPr>
        <w:t xml:space="preserve">, and able to convert atomic nuclei into more strange matter (Witten 1984). It has also been hypothesized that particle accelerators could produce small negatively charged clumps of strange matter, known as strangelets. If both these hypotheses were correct and the strangelet also had a high enough chance of interacting with normal matter, it would grow inside the Earth, </w:t>
      </w:r>
      <w:r w:rsidRPr="0045690A">
        <w:rPr>
          <w:highlight w:val="cyan"/>
          <w:u w:val="single"/>
        </w:rPr>
        <w:t xml:space="preserve">attracting nuclei at an ever higher rate until </w:t>
      </w:r>
      <w:r w:rsidRPr="0045690A">
        <w:rPr>
          <w:rStyle w:val="Emphasis"/>
          <w:highlight w:val="cyan"/>
        </w:rPr>
        <w:t>the entire planet was converted to strange matter</w:t>
      </w:r>
      <w:r w:rsidRPr="001E3445">
        <w:rPr>
          <w:u w:val="single"/>
        </w:rPr>
        <w:t xml:space="preserve"> — </w:t>
      </w:r>
      <w:r w:rsidRPr="0045690A">
        <w:rPr>
          <w:highlight w:val="cyan"/>
          <w:u w:val="single"/>
        </w:rPr>
        <w:t>destroying all life in the process</w:t>
      </w:r>
      <w:r w:rsidRPr="001E3445">
        <w:rPr>
          <w:sz w:val="8"/>
        </w:rPr>
        <w:t xml:space="preserve">. Unfortunately </w:t>
      </w:r>
      <w:r w:rsidRPr="0045690A">
        <w:rPr>
          <w:highlight w:val="cyan"/>
          <w:u w:val="single"/>
        </w:rPr>
        <w:t xml:space="preserve">strange matter is </w:t>
      </w:r>
      <w:r w:rsidRPr="001E3445">
        <w:rPr>
          <w:u w:val="single"/>
        </w:rPr>
        <w:t xml:space="preserve">complex and </w:t>
      </w:r>
      <w:r w:rsidRPr="0045690A">
        <w:rPr>
          <w:highlight w:val="cyan"/>
          <w:u w:val="single"/>
        </w:rPr>
        <w:t>little understood, giving</w:t>
      </w:r>
      <w:r w:rsidRPr="001E3445">
        <w:rPr>
          <w:u w:val="single"/>
        </w:rPr>
        <w:t xml:space="preserve"> models with </w:t>
      </w:r>
      <w:r w:rsidRPr="0045690A">
        <w:rPr>
          <w:highlight w:val="cyan"/>
          <w:u w:val="single"/>
        </w:rPr>
        <w:t>widely divergent predictions about its stabi</w:t>
      </w:r>
      <w:r w:rsidRPr="001E3445">
        <w:rPr>
          <w:u w:val="single"/>
        </w:rPr>
        <w:t>lity</w:t>
      </w:r>
      <w:r w:rsidRPr="001E3445">
        <w:rPr>
          <w:sz w:val="8"/>
        </w:rPr>
        <w:t xml:space="preserve">, charge and other properties (Jaffe, Busza et al. 2000). One way of bounding the risk from these sources is the cosmic ray argument: the same kind of high-energy particle collisions occur all the time in Earth’s atmosphere, on the surface on the Moon and elsewhere in the universe. The fact that the Moon or observable stars have not been destroyed despite a vast number of past collisions (many at much higher energies than can be achieved in human experiments) suggest that the threat is negligible. This argument was first used against the possibility of vacuum decay (Hut and Rees 1983) but is quite general. An influential analysis of the risk from strange matter was carried out in (Dar, De Rujula et al. 1999) and formed a key part of the safety report for the RHIC. This analysis took into account </w:t>
      </w:r>
      <w:r w:rsidRPr="001E3445">
        <w:rPr>
          <w:u w:val="single"/>
        </w:rPr>
        <w:t>the issue that any dangerous remnants from cosmic rays striking matter at rest would be moving at high relative velocity</w:t>
      </w:r>
      <w:r w:rsidRPr="001E3445">
        <w:rPr>
          <w:sz w:val="8"/>
        </w:rPr>
        <w:t xml:space="preserve"> (and hence much less likely to interact) </w:t>
      </w:r>
      <w:r w:rsidRPr="001E3445">
        <w:rPr>
          <w:u w:val="single"/>
        </w:rPr>
        <w:t>while head-on collisions in accelerators could produce remnants moving much at much slower speeds.</w:t>
      </w:r>
      <w:r w:rsidRPr="001E3445">
        <w:rPr>
          <w:sz w:val="8"/>
        </w:rPr>
        <w:t xml:space="preserve"> They used the rate of collisions of cosmic rays in free space to estimate strangelet production. These strangelets would then be slowed by galactic magnetic fields and eventually be absorbed during star formation. When combined with estimates of the supernova rate, this can be used to bound the probability of producing a dangerous strangelet in a particle accelerator. The resulting probability estimate was &lt; 2 ! 10-9 per year of RHIC operation.8 While using empirical bounds and experimentally tested physics reduces the probability of a theory error, the paper needs around 30 steps to reach its conclusion. For example, even if there was just a 10-4 chance of a calculation or modelling error per step this would give a total P(¬A)!"!0.3%. This would easily overshadow the risk estimate. Indeed, even if just one step had a 10-4 chance of error, this would overshadow the estimate. A subtle complication in the cosmic ray argument was noted in (Tegmark and Bostrom 2005). The Earth’s survival so far is not sufficient as evidence for safety, since we do not know if we live in a universe with ‘safe’ natural laws or a universe where planetary implosions or vacuum decay do occur but we have just been exceedingly lucky so far. While this latter possibility might sound very unlikely, </w:t>
      </w:r>
      <w:r w:rsidRPr="001E3445">
        <w:rPr>
          <w:u w:val="single"/>
        </w:rPr>
        <w:t>all observers in such a universe would find themselves to be in the rare cases where</w:t>
      </w:r>
      <w:r w:rsidRPr="001E3445">
        <w:rPr>
          <w:sz w:val="8"/>
        </w:rPr>
        <w:t xml:space="preserve"> 8 (Kent 2004) points out </w:t>
      </w:r>
      <w:r w:rsidRPr="001E3445">
        <w:rPr>
          <w:u w:val="single"/>
        </w:rPr>
        <w:t>some mistakes in stating the risk probabilities</w:t>
      </w:r>
      <w:r w:rsidRPr="001E3445">
        <w:rPr>
          <w:sz w:val="8"/>
        </w:rPr>
        <w:t xml:space="preserve"> in different versions of the paper, as well as for the Brookhaven report. Even if these are purely typesetting mistakes, it shows that the probability of erroneous risk estimates is nonzero. 12 their planets and stars had survived, and </w:t>
      </w:r>
      <w:r w:rsidRPr="001E3445">
        <w:rPr>
          <w:u w:val="single"/>
        </w:rPr>
        <w:t>would</w:t>
      </w:r>
      <w:r w:rsidRPr="001E3445">
        <w:rPr>
          <w:sz w:val="8"/>
        </w:rPr>
        <w:t xml:space="preserve"> thus </w:t>
      </w:r>
      <w:r w:rsidRPr="001E3445">
        <w:rPr>
          <w:u w:val="single"/>
        </w:rPr>
        <w:t>have much the same evidence</w:t>
      </w:r>
      <w:r w:rsidRPr="001E3445">
        <w:rPr>
          <w:sz w:val="8"/>
        </w:rPr>
        <w:t xml:space="preserve"> as we do. Tegmark and Bostrom had thus found that in ignoring these anthropic effects, the previous model had been overly narrow. They corrected for this anthropic bias and, using analysis from (Jaffe, Busza et al. 2000), concluded that the risk from accelerators was less than 10-12 per year. This is an example of a demonstrated flaw in an important physics risk argument (one that was pivotal in the safety assessment of the RHIC). Moreover, it is significant that the RHIC had been running for five years on the strength of a flawed safety report, before Tegmark and Bostrom noticed and fixed this gap in the argument. Although this flaw was corrected immediately after being found, we should also note that the correction is dependent on both anthropic reasoning and on a complex model of the planetary formation rate (Lineweaver, Fenner et al. 2004). If either of these, or the basic Brookhaven analysis is flawed, the risk estimate is flawed. 4.2 Black hole formation </w:t>
      </w:r>
      <w:r w:rsidRPr="0045690A">
        <w:rPr>
          <w:highlight w:val="cyan"/>
          <w:u w:val="single"/>
        </w:rPr>
        <w:t>The L</w:t>
      </w:r>
      <w:r w:rsidRPr="001E3445">
        <w:rPr>
          <w:sz w:val="8"/>
        </w:rPr>
        <w:t xml:space="preserve">arge </w:t>
      </w:r>
      <w:r w:rsidRPr="0045690A">
        <w:rPr>
          <w:highlight w:val="cyan"/>
          <w:u w:val="single"/>
        </w:rPr>
        <w:t>H</w:t>
      </w:r>
      <w:r w:rsidRPr="001E3445">
        <w:rPr>
          <w:sz w:val="8"/>
        </w:rPr>
        <w:t xml:space="preserve">adron </w:t>
      </w:r>
      <w:r w:rsidRPr="0045690A">
        <w:rPr>
          <w:highlight w:val="cyan"/>
          <w:u w:val="single"/>
        </w:rPr>
        <w:t>C</w:t>
      </w:r>
      <w:r w:rsidRPr="001E3445">
        <w:rPr>
          <w:sz w:val="8"/>
        </w:rPr>
        <w:t xml:space="preserve">ollider experiment at CERN was designed to explore the validity and limitations of the Standard Model of particle physics by colliding beams of high energy protons. This </w:t>
      </w:r>
      <w:r w:rsidRPr="0045690A">
        <w:rPr>
          <w:highlight w:val="cyan"/>
          <w:u w:val="single"/>
        </w:rPr>
        <w:t xml:space="preserve">will be </w:t>
      </w:r>
      <w:r w:rsidRPr="0045690A">
        <w:rPr>
          <w:rStyle w:val="Emphasis"/>
          <w:highlight w:val="cyan"/>
        </w:rPr>
        <w:t>the most energetic particle collision experiment</w:t>
      </w:r>
      <w:r w:rsidRPr="001E3445">
        <w:rPr>
          <w:sz w:val="8"/>
        </w:rPr>
        <w:t xml:space="preserve"> ever done, which has made it the focus of a recent flurry of concerns. Due to the perceived strength of the previous arguments on vacuum decay and strangelet production, most of the concern about the LHC has focused on black hole production. None of the theory papers we have found appears to have considered the black holes to be a safety hazard, mainly because </w:t>
      </w:r>
      <w:r w:rsidRPr="001E3445">
        <w:rPr>
          <w:u w:val="single"/>
        </w:rPr>
        <w:t>they all presuppose that any black holes would immediately evaporate due to Hawking radiation.</w:t>
      </w:r>
      <w:r w:rsidRPr="001E3445">
        <w:rPr>
          <w:sz w:val="8"/>
        </w:rPr>
        <w:t xml:space="preserve"> </w:t>
      </w:r>
      <w:r w:rsidRPr="001E3445">
        <w:rPr>
          <w:u w:val="single"/>
        </w:rPr>
        <w:t>However</w:t>
      </w:r>
      <w:r w:rsidRPr="001E3445">
        <w:rPr>
          <w:sz w:val="8"/>
        </w:rPr>
        <w:t xml:space="preserve">, it was suggested by (Dimopoulos and Landsberg 2001) that </w:t>
      </w:r>
      <w:r w:rsidRPr="001E3445">
        <w:rPr>
          <w:u w:val="single"/>
        </w:rPr>
        <w:t>if black holes form, particle accelerators could be used to test the theory of Hawking radiation.</w:t>
      </w:r>
      <w:r w:rsidRPr="001E3445">
        <w:rPr>
          <w:sz w:val="8"/>
        </w:rPr>
        <w:t xml:space="preserve"> Thus </w:t>
      </w:r>
      <w:r w:rsidRPr="001E3445">
        <w:rPr>
          <w:rStyle w:val="Emphasis"/>
        </w:rPr>
        <w:t>critics also began questioning whether we could simply assume that black holes would evaporate harmlessly</w:t>
      </w:r>
      <w:r w:rsidRPr="001E3445">
        <w:rPr>
          <w:sz w:val="8"/>
        </w:rPr>
        <w:t xml:space="preserve">. A new risk analysis of LHC black-hole production (Giddings and Mangano 2008) provides a good example of how risks can be more effectively bounded through multiple sub-arguments. While never attempting to give a probability of disaster (rather concluding "there is no risk of any significance whatsoever from such black holes") it uses a multiple bounds argument. It first shows that rapid black hole decay is a robust consequence of several different physical theories (A1). Second it discusses the likely </w:t>
      </w:r>
      <w:r w:rsidRPr="001E3445">
        <w:rPr>
          <w:u w:val="single"/>
        </w:rPr>
        <w:t>incompatibility between non-evaporating black holes and mechanisms for neutralising black holes</w:t>
      </w:r>
      <w:r w:rsidRPr="001E3445">
        <w:rPr>
          <w:sz w:val="8"/>
        </w:rPr>
        <w:t xml:space="preserve">: in order for cosmic ray–produced stable black holes to be innocuous but accelerator-produced black holes to be dangerous, they have to be able to shed excess charge rapidly (A2). Our current understanding of physics suggests both that black holes decay and that even if they didn’t, they would be unable to discharge themselves. Only if this understanding is flawed will the next section come into play. 13 The third part, which is the bulk of the paper, models how multidimensional and ordinary black holes would interact with matter. This leads to the conclusion that if the size scale of multidimensional gravity is smaller than about 20 nm, then the time required for the black hole to consume the Earth would be larger than the natural lifetime of the planet. For scenarios where rapid Earth accretion is possible, </w:t>
      </w:r>
      <w:r w:rsidRPr="0045690A">
        <w:rPr>
          <w:highlight w:val="cyan"/>
          <w:u w:val="single"/>
        </w:rPr>
        <w:t xml:space="preserve">the </w:t>
      </w:r>
      <w:r w:rsidRPr="0045690A">
        <w:rPr>
          <w:rStyle w:val="Emphasis"/>
          <w:highlight w:val="cyan"/>
        </w:rPr>
        <w:t>accretion time</w:t>
      </w:r>
      <w:r w:rsidRPr="0045690A">
        <w:rPr>
          <w:highlight w:val="cyan"/>
          <w:u w:val="single"/>
        </w:rPr>
        <w:t xml:space="preserve"> inside white dwarves and neutron stars </w:t>
      </w:r>
      <w:r w:rsidRPr="0045690A">
        <w:rPr>
          <w:rStyle w:val="Emphasis"/>
          <w:highlight w:val="cyan"/>
        </w:rPr>
        <w:t>would</w:t>
      </w:r>
      <w:r w:rsidRPr="00F158AF">
        <w:rPr>
          <w:rStyle w:val="Emphasis"/>
        </w:rPr>
        <w:t xml:space="preserve"> also </w:t>
      </w:r>
      <w:r w:rsidRPr="0045690A">
        <w:rPr>
          <w:rStyle w:val="Emphasis"/>
          <w:highlight w:val="cyan"/>
        </w:rPr>
        <w:t>be very short,</w:t>
      </w:r>
      <w:r w:rsidRPr="0045690A">
        <w:rPr>
          <w:highlight w:val="cyan"/>
          <w:u w:val="single"/>
        </w:rPr>
        <w:t xml:space="preserve"> </w:t>
      </w:r>
      <w:r w:rsidRPr="001E3445">
        <w:rPr>
          <w:u w:val="single"/>
        </w:rPr>
        <w:t>yet production and capture of black holes from impinging cosmic rays would be so high that the lifespan of the stars would be far shorter than the observed lifespan</w:t>
      </w:r>
      <w:r w:rsidRPr="001E3445">
        <w:rPr>
          <w:sz w:val="8"/>
        </w:rPr>
        <w:t xml:space="preserve"> (and would contradict white dwarf cooling rates) (A3). While each of these arguments have weaknesses the force of the total argument (A1,A2,A3) is significantly stronger by the combination of them. Essentially the paper acts as three sequential arguments, each partly filling in the grey area (see figure 1) left by the previous. If the theories surrounding black hole decay fail, the argument about discharge comes into play, and if against all expectation black holes are stable and neutral the third argument shows that astrophysics constrains them to a low accretion rate.  </w:t>
      </w:r>
    </w:p>
    <w:p w14:paraId="284B8435" w14:textId="77777777" w:rsidR="004F5BFD" w:rsidRDefault="004F5BFD" w:rsidP="005D5CBB">
      <w:pPr>
        <w:pStyle w:val="Heading3"/>
      </w:pPr>
      <w:r>
        <w:t>2NC -- Dark Energy</w:t>
      </w:r>
    </w:p>
    <w:p w14:paraId="741BB739" w14:textId="77777777" w:rsidR="004F5BFD" w:rsidRDefault="004F5BFD" w:rsidP="005D5CBB">
      <w:pPr>
        <w:pStyle w:val="Heading4"/>
      </w:pPr>
      <w:r>
        <w:t xml:space="preserve">Scientists are working on Dark Energy. </w:t>
      </w:r>
    </w:p>
    <w:p w14:paraId="6650FAF8" w14:textId="77777777" w:rsidR="004F5BFD" w:rsidRPr="009A20B5" w:rsidRDefault="004F5BFD" w:rsidP="005D5CBB">
      <w:r w:rsidRPr="007023F8">
        <w:rPr>
          <w:rStyle w:val="Style13ptBold"/>
        </w:rPr>
        <w:t>Sutter ‘23</w:t>
      </w:r>
      <w:r>
        <w:t xml:space="preserve"> [Paul, astrophysicist at SUNY Stony Brook and the Flatiron Institute in New York City. Paul received his PhD in Physics from the University of Illinois at Urbana-Champaign in 2011. June 19, 2023, Space, "A dynamic form of dark energy may explain strange radiation signal from the early universe", </w:t>
      </w:r>
      <w:hyperlink r:id="rId105" w:history="1">
        <w:r w:rsidRPr="001C696E">
          <w:rPr>
            <w:rStyle w:val="Hyperlink"/>
          </w:rPr>
          <w:t>https://www.space.com/dark-energy-strange-dynamic-form-early-universe-signals</w:t>
        </w:r>
      </w:hyperlink>
      <w:r>
        <w:t>] acc 7/22/2024 [tvisha]</w:t>
      </w:r>
    </w:p>
    <w:p w14:paraId="4BB8E046" w14:textId="77777777" w:rsidR="004F5BFD" w:rsidRDefault="004F5BFD" w:rsidP="005D5CBB">
      <w:pPr>
        <w:rPr>
          <w:sz w:val="12"/>
        </w:rPr>
      </w:pPr>
      <w:r w:rsidRPr="0045690A">
        <w:rPr>
          <w:highlight w:val="cyan"/>
          <w:u w:val="single"/>
        </w:rPr>
        <w:t>Dark energy</w:t>
      </w:r>
      <w:r w:rsidRPr="009A20B5">
        <w:rPr>
          <w:sz w:val="12"/>
        </w:rPr>
        <w:t xml:space="preserve">, the mysterious entity that dominates the energy of the cosmos and appears to be accelerating the expansion of the universe, </w:t>
      </w:r>
      <w:r w:rsidRPr="0045690A">
        <w:rPr>
          <w:rStyle w:val="Emphasis"/>
          <w:highlight w:val="cyan"/>
        </w:rPr>
        <w:t>presents a cosmic conundrum</w:t>
      </w:r>
      <w:r w:rsidRPr="009A20B5">
        <w:rPr>
          <w:sz w:val="12"/>
        </w:rPr>
        <w:t xml:space="preserve"> for scientists. In short, cosmologists have no idea what dark energy really is. So </w:t>
      </w:r>
      <w:r w:rsidRPr="009A20B5">
        <w:rPr>
          <w:u w:val="single"/>
        </w:rPr>
        <w:t xml:space="preserve">they are concocting all sorts of possible models, and exploring the </w:t>
      </w:r>
      <w:r w:rsidRPr="0045690A">
        <w:rPr>
          <w:highlight w:val="cyan"/>
          <w:u w:val="single"/>
        </w:rPr>
        <w:t>observational consequences</w:t>
      </w:r>
      <w:r w:rsidRPr="009A20B5">
        <w:rPr>
          <w:u w:val="single"/>
        </w:rPr>
        <w:t xml:space="preserve"> of those models, in hopes of finding some clue as to what dark energy is and how it works</w:t>
      </w:r>
      <w:r w:rsidRPr="009A20B5">
        <w:rPr>
          <w:sz w:val="12"/>
        </w:rPr>
        <w:t xml:space="preserve">. Now, new </w:t>
      </w:r>
      <w:r w:rsidRPr="009A20B5">
        <w:rPr>
          <w:u w:val="single"/>
        </w:rPr>
        <w:t xml:space="preserve">research </w:t>
      </w:r>
      <w:r w:rsidRPr="0045690A">
        <w:rPr>
          <w:rStyle w:val="Emphasis"/>
          <w:highlight w:val="cyan"/>
        </w:rPr>
        <w:t>suggests that we may have</w:t>
      </w:r>
      <w:r w:rsidRPr="009A20B5">
        <w:rPr>
          <w:u w:val="single"/>
        </w:rPr>
        <w:t xml:space="preserve"> already </w:t>
      </w:r>
      <w:r w:rsidRPr="0045690A">
        <w:rPr>
          <w:highlight w:val="cyan"/>
          <w:u w:val="single"/>
        </w:rPr>
        <w:t>found</w:t>
      </w:r>
      <w:r w:rsidRPr="009A20B5">
        <w:rPr>
          <w:u w:val="single"/>
        </w:rPr>
        <w:t xml:space="preserve"> evidence of an evolving, </w:t>
      </w:r>
      <w:r w:rsidRPr="0045690A">
        <w:rPr>
          <w:rStyle w:val="Emphasis"/>
          <w:highlight w:val="cyan"/>
        </w:rPr>
        <w:t>dynamic</w:t>
      </w:r>
      <w:r w:rsidRPr="009A20B5">
        <w:rPr>
          <w:u w:val="single"/>
        </w:rPr>
        <w:t xml:space="preserve"> kind of </w:t>
      </w:r>
      <w:r w:rsidRPr="0045690A">
        <w:rPr>
          <w:highlight w:val="cyan"/>
          <w:u w:val="single"/>
        </w:rPr>
        <w:t xml:space="preserve">dark </w:t>
      </w:r>
      <w:r w:rsidRPr="0045690A">
        <w:rPr>
          <w:rStyle w:val="Emphasis"/>
          <w:highlight w:val="cyan"/>
        </w:rPr>
        <w:t>energy</w:t>
      </w:r>
      <w:r w:rsidRPr="0045690A">
        <w:rPr>
          <w:highlight w:val="cyan"/>
          <w:u w:val="single"/>
        </w:rPr>
        <w:t xml:space="preserve">, in the form of </w:t>
      </w:r>
      <w:r w:rsidRPr="00623DD2">
        <w:rPr>
          <w:u w:val="single"/>
        </w:rPr>
        <w:t xml:space="preserve">the </w:t>
      </w:r>
      <w:r w:rsidRPr="0045690A">
        <w:rPr>
          <w:highlight w:val="cyan"/>
          <w:u w:val="single"/>
        </w:rPr>
        <w:t>radiation</w:t>
      </w:r>
      <w:r w:rsidRPr="009A20B5">
        <w:rPr>
          <w:sz w:val="12"/>
        </w:rPr>
        <w:t xml:space="preserve"> emitted when the first stars appeared in the universe. Billions of years ago, the universe was much darker than it is today. It took time for the first stars and galaxies to coalesce and appear, and when they did, they completely transformed the cosmos. Prior to the formation of the first stars, the universe was dominated by a thin fog of neutral hydrogen and helium gas. That gas had formed during the momentous epoch known as recombination, a stage that occurred when our universe was 380,000 years old and had cooled to the point where the hot plasma could become neutral — when electrons could finally bind to nuclei to form the first atoms. When the first stars ignited, however, their intense radiation ripped through the neutral gas, turning it back into a plasma state. And so cosmologists named the appearance of the first stars the "Cosmic Dawn" and the subsequent dramatic phase change of the universe the "Epoch of Reionization." These events occurred around a few hundred million years after the Big Bang. We </w:t>
      </w:r>
      <w:r w:rsidRPr="009A20B5">
        <w:rPr>
          <w:u w:val="single"/>
        </w:rPr>
        <w:t>do not yet have any direct measurements or maps of the cosmological epoch when the first stars and galaxies formed</w:t>
      </w:r>
      <w:r w:rsidRPr="009A20B5">
        <w:rPr>
          <w:sz w:val="12"/>
        </w:rPr>
        <w:t xml:space="preserve">, or of the Epoch of Reionization. The main challenge is that these events occurred an extremely long time ago, so the light from those first stars is incredibly weak. An open window But </w:t>
      </w:r>
      <w:r w:rsidRPr="009A20B5">
        <w:rPr>
          <w:u w:val="single"/>
        </w:rPr>
        <w:t xml:space="preserve">there is another window into the Epoch of Reionization. </w:t>
      </w:r>
      <w:r w:rsidRPr="0045690A">
        <w:rPr>
          <w:highlight w:val="cyan"/>
          <w:u w:val="single"/>
        </w:rPr>
        <w:t>Neutral hydrogen</w:t>
      </w:r>
      <w:r w:rsidRPr="009A20B5">
        <w:rPr>
          <w:u w:val="single"/>
        </w:rPr>
        <w:t xml:space="preserve"> emits radiation at an extremely specific wavelength:</w:t>
      </w:r>
      <w:r w:rsidRPr="009A20B5">
        <w:rPr>
          <w:sz w:val="12"/>
        </w:rPr>
        <w:t xml:space="preserve"> 21 centimeters (8.3 inches). This is not a strong signal at all, but there was a </w:t>
      </w:r>
      <w:r w:rsidRPr="009A20B5">
        <w:rPr>
          <w:u w:val="single"/>
        </w:rPr>
        <w:t>whole lot of neutral hydrogen back in the day</w:t>
      </w:r>
      <w:r w:rsidRPr="009A20B5">
        <w:rPr>
          <w:sz w:val="12"/>
        </w:rPr>
        <w:t xml:space="preserve">. But that radiation was emitted billions of years ago, and in the intervening ages, the universe has expanded to be about 10 times its previous size. That </w:t>
      </w:r>
      <w:r w:rsidRPr="009A20B5">
        <w:rPr>
          <w:u w:val="single"/>
        </w:rPr>
        <w:t>expansion has stretched the wavelength</w:t>
      </w:r>
      <w:r w:rsidRPr="009A20B5">
        <w:rPr>
          <w:sz w:val="12"/>
        </w:rPr>
        <w:t xml:space="preserve"> of that 21-cm radiation, and today, it's </w:t>
      </w:r>
      <w:r w:rsidRPr="0045690A">
        <w:rPr>
          <w:highlight w:val="cyan"/>
          <w:u w:val="single"/>
        </w:rPr>
        <w:t>now detectable in radio wavelengths</w:t>
      </w:r>
      <w:r w:rsidRPr="009A20B5">
        <w:rPr>
          <w:u w:val="single"/>
        </w:rPr>
        <w:t>.</w:t>
      </w:r>
      <w:r>
        <w:rPr>
          <w:u w:val="single"/>
        </w:rPr>
        <w:t xml:space="preserve"> </w:t>
      </w:r>
      <w:r w:rsidRPr="009A20B5">
        <w:rPr>
          <w:sz w:val="12"/>
        </w:rPr>
        <w:t xml:space="preserve">In 2018, a team of astronomers claimed to have detected the 21-cm signal emitted when the universe was only 230 million years old. But the </w:t>
      </w:r>
      <w:r w:rsidRPr="009A20B5">
        <w:rPr>
          <w:u w:val="single"/>
        </w:rPr>
        <w:t xml:space="preserve">signal from that radiation was </w:t>
      </w:r>
      <w:r w:rsidRPr="0045690A">
        <w:rPr>
          <w:highlight w:val="cyan"/>
          <w:u w:val="single"/>
        </w:rPr>
        <w:t>more than twice as strong as theoretical calculations had suggested</w:t>
      </w:r>
      <w:r w:rsidRPr="009A20B5">
        <w:rPr>
          <w:sz w:val="12"/>
        </w:rPr>
        <w:t xml:space="preserve">. Assuming that the observation is valid (which is still a matter of debate, as the result has yet to be replicated by another team), it suggests that something in our understanding of early cosmic history is off. Most recently, Lu Yin, an astrophysicist at the Asia Pacific Center for Theoretical Physics in South Korea, has suggested a new possibility to explain the strange result. Dynamics in the dark Click here for more Space.com videos... RELATED STORIES —How the 'Cosmic Dawn' broke and the first stars formed —Black holes may be the source of mysterious dark energy —Astronomers capture radio signal from ancient galaxy at record-breaking distance Yin's work, published to the preprint database arXiv, explored a model called interacting Chevallier-Polarski-Linder dark energy, or ICPL. In this model, dark energy is not a fixed constant of the cosmos but a dynamical entity that can change and evolve in time, resulting in changes in the acceleration rate of expansion. But that ability to evolve immediately opens up a question: What controls the way dark energy can change? In response, this model allows for dark energy to interact with dark matter; their behavior is linked, keeping both of them in check as the universe expands. There are </w:t>
      </w:r>
      <w:r w:rsidRPr="009A20B5">
        <w:rPr>
          <w:u w:val="single"/>
        </w:rPr>
        <w:t>more cosmological observations</w:t>
      </w:r>
      <w:r w:rsidRPr="009A20B5">
        <w:rPr>
          <w:sz w:val="12"/>
        </w:rPr>
        <w:t xml:space="preserve"> than the 21-cm signal. So, to start, Yin tuned the ICPL model to fit other observations, especially </w:t>
      </w:r>
      <w:r w:rsidRPr="009A20B5">
        <w:rPr>
          <w:u w:val="single"/>
        </w:rPr>
        <w:t xml:space="preserve">ones focusing on the recent expansion history of the universe. </w:t>
      </w:r>
      <w:r w:rsidRPr="009A20B5">
        <w:rPr>
          <w:sz w:val="12"/>
        </w:rPr>
        <w:t>With a tuned model in hand, Yin then simulated the evolution of the early universe. Yin found that this ICPL model caused stars and galaxies to appear earlier than in standard cosmological models, which made the ICPL model better at accounting for the strange observed 21-cm signal compared with traditional cosmological models. This is an intriguing result, but not a slam dunk. The 21-cm observations are still in dispute, and there are other possible explanations for the strange signal. Still, this shows how scientists can approach observations like this and continue to push into the frontiers of understanding dark energy and dark matter.</w:t>
      </w:r>
    </w:p>
    <w:p w14:paraId="0E80B1A7" w14:textId="77777777" w:rsidR="004F5BFD" w:rsidRPr="001E3445" w:rsidRDefault="004F5BFD" w:rsidP="005D5CBB">
      <w:pPr>
        <w:pStyle w:val="Heading4"/>
        <w:rPr>
          <w:rFonts w:cs="Arial"/>
        </w:rPr>
      </w:pPr>
      <w:r w:rsidRPr="001E3445">
        <w:rPr>
          <w:rFonts w:cs="Arial"/>
        </w:rPr>
        <w:t>That triggers quantum effects that violently collapse the vacuum---destroying the Universe</w:t>
      </w:r>
    </w:p>
    <w:p w14:paraId="7A2C0D6F" w14:textId="77777777" w:rsidR="004F5BFD" w:rsidRPr="001E3445" w:rsidRDefault="004F5BFD" w:rsidP="005D5CBB">
      <w:r w:rsidRPr="001E3445">
        <w:rPr>
          <w:rStyle w:val="Style13ptBold"/>
        </w:rPr>
        <w:t>Arkell 14 –</w:t>
      </w:r>
      <w:r w:rsidRPr="001E3445">
        <w:t xml:space="preserve"> Esther Inglis-Arkell, Contributor to the Genetic Literacy Project, Contributing Editor and Senior Reporter at io9, Freelance Writer for Ars Technica, BS in Physics from Dartmouth College, “We Might Be Destroying The Universe Just By Looking At It”, io9 – Gizmodo, 2-3, </w:t>
      </w:r>
      <w:hyperlink r:id="rId106" w:history="1">
        <w:r w:rsidRPr="001C696E">
          <w:rPr>
            <w:rStyle w:val="Hyperlink"/>
          </w:rPr>
          <w:t>https://io9.gizmodo.com/we-might-be-destroying-the-universe-just-by-looking-at-1514652112</w:t>
        </w:r>
      </w:hyperlink>
      <w:r>
        <w:t>] acc 7/22/2024 [tvisha]</w:t>
      </w:r>
    </w:p>
    <w:p w14:paraId="070C5D41" w14:textId="77777777" w:rsidR="004F5BFD" w:rsidRPr="001E3445" w:rsidRDefault="004F5BFD" w:rsidP="005D5CBB">
      <w:r w:rsidRPr="001E3445">
        <w:t xml:space="preserve">It's not often that astronomy goes well with the book of Genesis. But this is a theory that evokes the line, "But of the tree of the knowledge, thou shalt not eat of it: for in the day that thou eatest thereof thou shalt surely die." </w:t>
      </w:r>
      <w:r w:rsidRPr="001E3445">
        <w:rPr>
          <w:rStyle w:val="StyleUnderline"/>
        </w:rPr>
        <w:t xml:space="preserve">In this theory, </w:t>
      </w:r>
      <w:r w:rsidRPr="0045690A">
        <w:rPr>
          <w:rStyle w:val="StyleUnderline"/>
          <w:highlight w:val="cyan"/>
        </w:rPr>
        <w:t>knowledge</w:t>
      </w:r>
      <w:r w:rsidRPr="001E3445">
        <w:rPr>
          <w:rStyle w:val="StyleUnderline"/>
        </w:rPr>
        <w:t xml:space="preserve"> doesn't just kill you — it </w:t>
      </w:r>
      <w:r w:rsidRPr="0045690A">
        <w:rPr>
          <w:rStyle w:val="Emphasis"/>
          <w:highlight w:val="cyan"/>
        </w:rPr>
        <w:t>kills the entire universe</w:t>
      </w:r>
      <w:r w:rsidRPr="001E3445">
        <w:t xml:space="preserve">. Indeed, one physicist speculates that </w:t>
      </w:r>
      <w:r w:rsidRPr="001E3445">
        <w:rPr>
          <w:rStyle w:val="StyleUnderline"/>
        </w:rPr>
        <w:t xml:space="preserve">continuous </w:t>
      </w:r>
      <w:r w:rsidRPr="0045690A">
        <w:rPr>
          <w:rStyle w:val="StyleUnderline"/>
          <w:highlight w:val="cyan"/>
        </w:rPr>
        <w:t>observation</w:t>
      </w:r>
      <w:r w:rsidRPr="001E3445">
        <w:rPr>
          <w:rStyle w:val="StyleUnderline"/>
        </w:rPr>
        <w:t xml:space="preserve"> of the universe might put it into a state that </w:t>
      </w:r>
      <w:r w:rsidRPr="0045690A">
        <w:rPr>
          <w:rStyle w:val="StyleUnderline"/>
          <w:highlight w:val="cyan"/>
        </w:rPr>
        <w:t xml:space="preserve">will </w:t>
      </w:r>
      <w:r w:rsidRPr="0045690A">
        <w:rPr>
          <w:rStyle w:val="Emphasis"/>
          <w:highlight w:val="cyan"/>
        </w:rPr>
        <w:t>destroy us all</w:t>
      </w:r>
      <w:r w:rsidRPr="001E3445">
        <w:t>.</w:t>
      </w:r>
    </w:p>
    <w:p w14:paraId="006238E5" w14:textId="77777777" w:rsidR="004F5BFD" w:rsidRPr="001E3445" w:rsidRDefault="004F5BFD" w:rsidP="005D5CBB">
      <w:r w:rsidRPr="001E3445">
        <w:t>The Curse of the Big Bang</w:t>
      </w:r>
    </w:p>
    <w:p w14:paraId="532D5818" w14:textId="77777777" w:rsidR="004F5BFD" w:rsidRPr="001E3445" w:rsidRDefault="004F5BFD" w:rsidP="005D5CBB">
      <w:r w:rsidRPr="001E3445">
        <w:t xml:space="preserve">Our universe's eventual demise, in this case, springs from the fact that </w:t>
      </w:r>
      <w:r w:rsidRPr="001E3445">
        <w:rPr>
          <w:rStyle w:val="StyleUnderline"/>
        </w:rPr>
        <w:t>it wasn't properly created</w:t>
      </w:r>
      <w:r w:rsidRPr="001E3445">
        <w:t xml:space="preserve">. The big question has always been, how does something come from nothing? If, in the beginning, there was nothing but a vacuum, devoid of energy or matter, where did the universe come from? As it turns out, </w:t>
      </w:r>
      <w:r w:rsidRPr="001E3445">
        <w:rPr>
          <w:rStyle w:val="StyleUnderline"/>
        </w:rPr>
        <w:t>not all vacuums are alike - some</w:t>
      </w:r>
      <w:r w:rsidRPr="001E3445">
        <w:t xml:space="preserve"> of them </w:t>
      </w:r>
      <w:r w:rsidRPr="001E3445">
        <w:rPr>
          <w:rStyle w:val="StyleUnderline"/>
        </w:rPr>
        <w:t>are</w:t>
      </w:r>
      <w:r w:rsidRPr="001E3445">
        <w:t xml:space="preserve"> what's called </w:t>
      </w:r>
      <w:r w:rsidRPr="0045690A">
        <w:rPr>
          <w:rStyle w:val="Emphasis"/>
          <w:highlight w:val="cyan"/>
        </w:rPr>
        <w:t>"false vacuums."</w:t>
      </w:r>
      <w:r w:rsidRPr="001E3445">
        <w:rPr>
          <w:rStyle w:val="StyleUnderline"/>
        </w:rPr>
        <w:t xml:space="preserve"> They are "bubbles"</w:t>
      </w:r>
      <w:r w:rsidRPr="001E3445">
        <w:t xml:space="preserve"> of space </w:t>
      </w:r>
      <w:r w:rsidRPr="001E3445">
        <w:rPr>
          <w:rStyle w:val="StyleUnderline"/>
        </w:rPr>
        <w:t xml:space="preserve">that look like vacuums, but aren't actually at their bottom energy state. They </w:t>
      </w:r>
      <w:r w:rsidRPr="0045690A">
        <w:rPr>
          <w:rStyle w:val="StyleUnderline"/>
          <w:highlight w:val="cyan"/>
        </w:rPr>
        <w:t xml:space="preserve">can </w:t>
      </w:r>
      <w:r w:rsidRPr="0045690A">
        <w:rPr>
          <w:rStyle w:val="Emphasis"/>
          <w:highlight w:val="cyan"/>
        </w:rPr>
        <w:t>collapse</w:t>
      </w:r>
      <w:r w:rsidRPr="001E3445">
        <w:t xml:space="preserve"> at nearly any time, and go into their ground energy state. The collapse of such a false vacuum releases energy. At first, many physicists thought this is how our universe began. A false vacuum collapsed down to a true one, and the matter and energy of our universe was the result of its collapse.</w:t>
      </w:r>
    </w:p>
    <w:p w14:paraId="0D9985B0" w14:textId="77777777" w:rsidR="004F5BFD" w:rsidRPr="001E3445" w:rsidRDefault="004F5BFD" w:rsidP="005D5CBB">
      <w:r w:rsidRPr="001E3445">
        <w:t xml:space="preserve">It's also possible that the collapsing false vacuum didn't create a true vacuum. It simply created, along with all that matter and energy, another false vacuum. The universe we live in now might simply be a long-lived bubble of false vacuum that's not really at its lowest energy state. If you have trouble believing that the vacuum of space that astronomers observe isn't at its lowest energy state - </w:t>
      </w:r>
      <w:r w:rsidRPr="001E3445">
        <w:rPr>
          <w:rStyle w:val="StyleUnderline"/>
        </w:rPr>
        <w:t>ask</w:t>
      </w:r>
      <w:r w:rsidRPr="001E3445">
        <w:t xml:space="preserve"> yourself </w:t>
      </w:r>
      <w:r w:rsidRPr="001E3445">
        <w:rPr>
          <w:rStyle w:val="StyleUnderline"/>
        </w:rPr>
        <w:t xml:space="preserve">what </w:t>
      </w:r>
      <w:r w:rsidRPr="0045690A">
        <w:rPr>
          <w:rStyle w:val="Emphasis"/>
          <w:highlight w:val="cyan"/>
        </w:rPr>
        <w:t>dark energy</w:t>
      </w:r>
      <w:r w:rsidRPr="0045690A">
        <w:rPr>
          <w:rStyle w:val="StyleUnderline"/>
          <w:highlight w:val="cyan"/>
        </w:rPr>
        <w:t xml:space="preserve"> is</w:t>
      </w:r>
      <w:r w:rsidRPr="001E3445">
        <w:rPr>
          <w:rStyle w:val="StyleUnderline"/>
        </w:rPr>
        <w:t xml:space="preserve"> if not </w:t>
      </w:r>
      <w:r w:rsidRPr="0045690A">
        <w:rPr>
          <w:rStyle w:val="StyleUnderline"/>
          <w:highlight w:val="cyan"/>
        </w:rPr>
        <w:t>a higher-than-expected energy</w:t>
      </w:r>
      <w:r w:rsidRPr="001E3445">
        <w:rPr>
          <w:rStyle w:val="StyleUnderline"/>
        </w:rPr>
        <w:t xml:space="preserve"> state for the universe</w:t>
      </w:r>
      <w:r w:rsidRPr="001E3445">
        <w:t xml:space="preserve">. We might be in </w:t>
      </w:r>
      <w:r w:rsidRPr="0045690A">
        <w:rPr>
          <w:rStyle w:val="StyleUnderline"/>
          <w:highlight w:val="cyan"/>
        </w:rPr>
        <w:t xml:space="preserve">a </w:t>
      </w:r>
      <w:r w:rsidRPr="0045690A">
        <w:rPr>
          <w:rStyle w:val="Emphasis"/>
          <w:highlight w:val="cyan"/>
        </w:rPr>
        <w:t>fragile</w:t>
      </w:r>
      <w:r w:rsidRPr="001E3445">
        <w:rPr>
          <w:rStyle w:val="StyleUnderline"/>
        </w:rPr>
        <w:t xml:space="preserve">, and </w:t>
      </w:r>
      <w:r w:rsidRPr="0045690A">
        <w:rPr>
          <w:rStyle w:val="Emphasis"/>
          <w:highlight w:val="cyan"/>
        </w:rPr>
        <w:t>unstable</w:t>
      </w:r>
      <w:r w:rsidRPr="0045690A">
        <w:rPr>
          <w:rStyle w:val="StyleUnderline"/>
          <w:highlight w:val="cyan"/>
        </w:rPr>
        <w:t>, bubble</w:t>
      </w:r>
      <w:r w:rsidRPr="001E3445">
        <w:rPr>
          <w:rStyle w:val="StyleUnderline"/>
        </w:rPr>
        <w:t xml:space="preserve"> of universe</w:t>
      </w:r>
      <w:r w:rsidRPr="001E3445">
        <w:t xml:space="preserve"> that </w:t>
      </w:r>
      <w:r w:rsidRPr="0045690A">
        <w:rPr>
          <w:rStyle w:val="StyleUnderline"/>
          <w:highlight w:val="cyan"/>
        </w:rPr>
        <w:t>could collapse</w:t>
      </w:r>
      <w:r w:rsidRPr="001E3445">
        <w:rPr>
          <w:rStyle w:val="StyleUnderline"/>
        </w:rPr>
        <w:t xml:space="preserve"> at </w:t>
      </w:r>
      <w:r w:rsidRPr="001E3445">
        <w:rPr>
          <w:rStyle w:val="Emphasis"/>
        </w:rPr>
        <w:t>any time</w:t>
      </w:r>
      <w:r w:rsidRPr="001E3445">
        <w:t>.</w:t>
      </w:r>
    </w:p>
    <w:p w14:paraId="55AA6131" w14:textId="77777777" w:rsidR="004F5BFD" w:rsidRPr="001E3445" w:rsidRDefault="004F5BFD" w:rsidP="005D5CBB">
      <w:r w:rsidRPr="001E3445">
        <w:t>But There's Hope! (Unless We Screw It Up)</w:t>
      </w:r>
    </w:p>
    <w:p w14:paraId="045F6DBF" w14:textId="77777777" w:rsidR="004F5BFD" w:rsidRPr="001E3445" w:rsidRDefault="004F5BFD" w:rsidP="005D5CBB">
      <w:r w:rsidRPr="001E3445">
        <w:t xml:space="preserve">It's unpleasant to think the universe might collapse out of existence at any moment. Especially since, as the collapse won't exceed the speed of light, we'll probably see it coming for us, knowing we're unable to escape it. Fortunately, we have (theoretical) options. </w:t>
      </w:r>
      <w:r w:rsidRPr="001E3445">
        <w:rPr>
          <w:rStyle w:val="StyleUnderline"/>
        </w:rPr>
        <w:t xml:space="preserve">Dark energy drives the expansion of the universe. Although </w:t>
      </w:r>
      <w:r w:rsidRPr="0045690A">
        <w:rPr>
          <w:rStyle w:val="StyleUnderline"/>
          <w:highlight w:val="cyan"/>
        </w:rPr>
        <w:t>bubbles decay</w:t>
      </w:r>
      <w:r w:rsidRPr="001E3445">
        <w:rPr>
          <w:rStyle w:val="StyleUnderline"/>
        </w:rPr>
        <w:t xml:space="preserve">, they decay along </w:t>
      </w:r>
      <w:r w:rsidRPr="0045690A">
        <w:rPr>
          <w:rStyle w:val="StyleUnderline"/>
          <w:highlight w:val="cyan"/>
        </w:rPr>
        <w:t>different</w:t>
      </w:r>
      <w:r w:rsidRPr="001E3445">
        <w:rPr>
          <w:rStyle w:val="StyleUnderline"/>
        </w:rPr>
        <w:t xml:space="preserve"> lines </w:t>
      </w:r>
      <w:r w:rsidRPr="0045690A">
        <w:rPr>
          <w:rStyle w:val="Emphasis"/>
          <w:highlight w:val="cyan"/>
        </w:rPr>
        <w:t>according to</w:t>
      </w:r>
      <w:r w:rsidRPr="001E3445">
        <w:rPr>
          <w:rStyle w:val="Emphasis"/>
        </w:rPr>
        <w:t xml:space="preserve"> the energy </w:t>
      </w:r>
      <w:r w:rsidRPr="0045690A">
        <w:rPr>
          <w:rStyle w:val="Emphasis"/>
          <w:highlight w:val="cyan"/>
        </w:rPr>
        <w:t>state</w:t>
      </w:r>
      <w:r w:rsidRPr="001E3445">
        <w:rPr>
          <w:rStyle w:val="StyleUnderline"/>
        </w:rPr>
        <w:t xml:space="preserve"> they're in when they start collapsing. </w:t>
      </w:r>
      <w:r w:rsidRPr="0045690A">
        <w:rPr>
          <w:rStyle w:val="StyleUnderline"/>
          <w:highlight w:val="cyan"/>
        </w:rPr>
        <w:t>If</w:t>
      </w:r>
      <w:r w:rsidRPr="001E3445">
        <w:rPr>
          <w:rStyle w:val="StyleUnderline"/>
        </w:rPr>
        <w:t xml:space="preserve"> they're in a </w:t>
      </w:r>
      <w:r w:rsidRPr="0045690A">
        <w:rPr>
          <w:rStyle w:val="StyleUnderline"/>
          <w:highlight w:val="cyan"/>
        </w:rPr>
        <w:t>high energy</w:t>
      </w:r>
      <w:r w:rsidRPr="001E3445">
        <w:rPr>
          <w:rStyle w:val="StyleUnderline"/>
        </w:rPr>
        <w:t xml:space="preserve"> state, the rate of </w:t>
      </w:r>
      <w:r w:rsidRPr="0045690A">
        <w:rPr>
          <w:rStyle w:val="StyleUnderline"/>
          <w:highlight w:val="cyan"/>
        </w:rPr>
        <w:t>decay is</w:t>
      </w:r>
      <w:r w:rsidRPr="001E3445">
        <w:rPr>
          <w:rStyle w:val="StyleUnderline"/>
        </w:rPr>
        <w:t xml:space="preserve"> also </w:t>
      </w:r>
      <w:r w:rsidRPr="0045690A">
        <w:rPr>
          <w:rStyle w:val="StyleUnderline"/>
          <w:highlight w:val="cyan"/>
        </w:rPr>
        <w:t>high. If</w:t>
      </w:r>
      <w:r w:rsidRPr="001E3445">
        <w:rPr>
          <w:rStyle w:val="StyleUnderline"/>
        </w:rPr>
        <w:t xml:space="preserve"> they're in a </w:t>
      </w:r>
      <w:r w:rsidRPr="0045690A">
        <w:rPr>
          <w:rStyle w:val="StyleUnderline"/>
          <w:highlight w:val="cyan"/>
        </w:rPr>
        <w:t>low</w:t>
      </w:r>
      <w:r w:rsidRPr="001E3445">
        <w:rPr>
          <w:rStyle w:val="StyleUnderline"/>
        </w:rPr>
        <w:t xml:space="preserve"> energy state, the rate of </w:t>
      </w:r>
      <w:r w:rsidRPr="0045690A">
        <w:rPr>
          <w:rStyle w:val="StyleUnderline"/>
          <w:highlight w:val="cyan"/>
        </w:rPr>
        <w:t>decay is slow. Put</w:t>
      </w:r>
      <w:r w:rsidRPr="001E3445">
        <w:rPr>
          <w:rStyle w:val="StyleUnderline"/>
        </w:rPr>
        <w:t xml:space="preserve"> the </w:t>
      </w:r>
      <w:r w:rsidRPr="0045690A">
        <w:rPr>
          <w:rStyle w:val="StyleUnderline"/>
          <w:highlight w:val="cyan"/>
        </w:rPr>
        <w:t>fast</w:t>
      </w:r>
      <w:r w:rsidRPr="001E3445">
        <w:rPr>
          <w:rStyle w:val="StyleUnderline"/>
        </w:rPr>
        <w:t xml:space="preserve"> rate of </w:t>
      </w:r>
      <w:r w:rsidRPr="0045690A">
        <w:rPr>
          <w:rStyle w:val="StyleUnderline"/>
          <w:highlight w:val="cyan"/>
        </w:rPr>
        <w:t>decay</w:t>
      </w:r>
      <w:r w:rsidRPr="001E3445">
        <w:rPr>
          <w:rStyle w:val="StyleUnderline"/>
        </w:rPr>
        <w:t xml:space="preserve"> in a race </w:t>
      </w:r>
      <w:r w:rsidRPr="0045690A">
        <w:rPr>
          <w:rStyle w:val="StyleUnderline"/>
          <w:highlight w:val="cyan"/>
        </w:rPr>
        <w:t>against</w:t>
      </w:r>
      <w:r w:rsidRPr="001E3445">
        <w:rPr>
          <w:rStyle w:val="StyleUnderline"/>
        </w:rPr>
        <w:t xml:space="preserve"> the </w:t>
      </w:r>
      <w:r w:rsidRPr="0045690A">
        <w:rPr>
          <w:rStyle w:val="StyleUnderline"/>
          <w:highlight w:val="cyan"/>
        </w:rPr>
        <w:t>expansion</w:t>
      </w:r>
      <w:r w:rsidRPr="001E3445">
        <w:rPr>
          <w:rStyle w:val="StyleUnderline"/>
        </w:rPr>
        <w:t xml:space="preserve"> of the universe, </w:t>
      </w:r>
      <w:r w:rsidRPr="0045690A">
        <w:rPr>
          <w:rStyle w:val="StyleUnderline"/>
          <w:highlight w:val="cyan"/>
        </w:rPr>
        <w:t xml:space="preserve">and </w:t>
      </w:r>
      <w:r w:rsidRPr="0045690A">
        <w:rPr>
          <w:rStyle w:val="Emphasis"/>
          <w:sz w:val="24"/>
          <w:highlight w:val="cyan"/>
        </w:rPr>
        <w:t>we are</w:t>
      </w:r>
      <w:r w:rsidRPr="001E3445">
        <w:rPr>
          <w:rStyle w:val="Emphasis"/>
          <w:sz w:val="24"/>
        </w:rPr>
        <w:t xml:space="preserve"> all </w:t>
      </w:r>
      <w:r w:rsidRPr="0045690A">
        <w:rPr>
          <w:rStyle w:val="Emphasis"/>
          <w:sz w:val="24"/>
          <w:highlight w:val="cyan"/>
        </w:rPr>
        <w:t>winked out of existence</w:t>
      </w:r>
      <w:r w:rsidRPr="001E3445">
        <w:rPr>
          <w:rStyle w:val="StyleUnderline"/>
        </w:rPr>
        <w:t>. Put the slow rate of decay in that same race, and we all have the chance to live productive lives</w:t>
      </w:r>
      <w:r w:rsidRPr="001E3445">
        <w:t>.</w:t>
      </w:r>
    </w:p>
    <w:p w14:paraId="5C01DCCD" w14:textId="77777777" w:rsidR="004F5BFD" w:rsidRPr="005F7FD7" w:rsidRDefault="004F5BFD" w:rsidP="005D5CBB">
      <w:r w:rsidRPr="001E3445">
        <w:rPr>
          <w:rStyle w:val="StyleUnderline"/>
        </w:rPr>
        <w:t xml:space="preserve">The problem is, </w:t>
      </w:r>
      <w:r w:rsidRPr="0045690A">
        <w:rPr>
          <w:rStyle w:val="Emphasis"/>
          <w:highlight w:val="cyan"/>
        </w:rPr>
        <w:t>when we observe</w:t>
      </w:r>
      <w:r w:rsidRPr="001E3445">
        <w:rPr>
          <w:rStyle w:val="StyleUnderline"/>
        </w:rPr>
        <w:t xml:space="preserve"> a system, </w:t>
      </w:r>
      <w:r w:rsidRPr="0045690A">
        <w:rPr>
          <w:rStyle w:val="StyleUnderline"/>
          <w:highlight w:val="cyan"/>
        </w:rPr>
        <w:t>we</w:t>
      </w:r>
      <w:r w:rsidRPr="001E3445">
        <w:rPr>
          <w:rStyle w:val="StyleUnderline"/>
        </w:rPr>
        <w:t xml:space="preserve"> can </w:t>
      </w:r>
      <w:r w:rsidRPr="0045690A">
        <w:rPr>
          <w:rStyle w:val="Emphasis"/>
          <w:highlight w:val="cyan"/>
        </w:rPr>
        <w:t>keep it in a</w:t>
      </w:r>
      <w:r w:rsidRPr="001E3445">
        <w:rPr>
          <w:rStyle w:val="Emphasis"/>
        </w:rPr>
        <w:t xml:space="preserve"> certain </w:t>
      </w:r>
      <w:r w:rsidRPr="0045690A">
        <w:rPr>
          <w:rStyle w:val="Emphasis"/>
          <w:highlight w:val="cyan"/>
        </w:rPr>
        <w:t>state</w:t>
      </w:r>
      <w:r w:rsidRPr="0045690A">
        <w:rPr>
          <w:rStyle w:val="StyleUnderline"/>
          <w:highlight w:val="cyan"/>
        </w:rPr>
        <w:t>. Studies</w:t>
      </w:r>
      <w:r w:rsidRPr="001E3445">
        <w:rPr>
          <w:rStyle w:val="StyleUnderline"/>
        </w:rPr>
        <w:t xml:space="preserve"> have </w:t>
      </w:r>
      <w:r w:rsidRPr="0045690A">
        <w:rPr>
          <w:rStyle w:val="StyleUnderline"/>
          <w:highlight w:val="cyan"/>
        </w:rPr>
        <w:t>show</w:t>
      </w:r>
      <w:r w:rsidRPr="001E3445">
        <w:rPr>
          <w:rStyle w:val="StyleUnderline"/>
        </w:rPr>
        <w:t xml:space="preserve">n that </w:t>
      </w:r>
      <w:r w:rsidRPr="0045690A">
        <w:rPr>
          <w:rStyle w:val="StyleUnderline"/>
          <w:highlight w:val="cyan"/>
        </w:rPr>
        <w:t>repeatedly observing</w:t>
      </w:r>
      <w:r w:rsidRPr="001E3445">
        <w:rPr>
          <w:rStyle w:val="StyleUnderline"/>
        </w:rPr>
        <w:t xml:space="preserve"> the state of an atom set to decay can </w:t>
      </w:r>
      <w:r w:rsidRPr="0045690A">
        <w:rPr>
          <w:rStyle w:val="StyleUnderline"/>
          <w:highlight w:val="cyan"/>
        </w:rPr>
        <w:t>keep that</w:t>
      </w:r>
      <w:r w:rsidRPr="001E3445">
        <w:rPr>
          <w:rStyle w:val="StyleUnderline"/>
        </w:rPr>
        <w:t xml:space="preserve"> atom in its </w:t>
      </w:r>
      <w:r w:rsidRPr="0045690A">
        <w:rPr>
          <w:rStyle w:val="Emphasis"/>
          <w:highlight w:val="cyan"/>
        </w:rPr>
        <w:t>high</w:t>
      </w:r>
      <w:r w:rsidRPr="001E3445">
        <w:rPr>
          <w:rStyle w:val="Emphasis"/>
        </w:rPr>
        <w:t>er-</w:t>
      </w:r>
      <w:r w:rsidRPr="0045690A">
        <w:rPr>
          <w:rStyle w:val="Emphasis"/>
          <w:highlight w:val="cyan"/>
        </w:rPr>
        <w:t>energy</w:t>
      </w:r>
      <w:r w:rsidRPr="001E3445">
        <w:rPr>
          <w:rStyle w:val="StyleUnderline"/>
        </w:rPr>
        <w:t xml:space="preserve"> state. </w:t>
      </w:r>
      <w:r w:rsidRPr="0045690A">
        <w:rPr>
          <w:rStyle w:val="StyleUnderline"/>
          <w:highlight w:val="cyan"/>
        </w:rPr>
        <w:t>When we observe</w:t>
      </w:r>
      <w:r w:rsidRPr="001E3445">
        <w:rPr>
          <w:rStyle w:val="StyleUnderline"/>
        </w:rPr>
        <w:t xml:space="preserve"> the universe, especially </w:t>
      </w:r>
      <w:r w:rsidRPr="0045690A">
        <w:rPr>
          <w:rStyle w:val="StyleUnderline"/>
          <w:highlight w:val="cyan"/>
        </w:rPr>
        <w:t>the "dark"</w:t>
      </w:r>
      <w:r w:rsidRPr="001E3445">
        <w:rPr>
          <w:rStyle w:val="StyleUnderline"/>
        </w:rPr>
        <w:t xml:space="preserve"> side of the </w:t>
      </w:r>
      <w:r w:rsidRPr="0045690A">
        <w:rPr>
          <w:rStyle w:val="StyleUnderline"/>
          <w:highlight w:val="cyan"/>
        </w:rPr>
        <w:t>universe, we</w:t>
      </w:r>
      <w:r w:rsidRPr="001E3445">
        <w:rPr>
          <w:rStyle w:val="StyleUnderline"/>
        </w:rPr>
        <w:t xml:space="preserve"> might be </w:t>
      </w:r>
      <w:r w:rsidRPr="0045690A">
        <w:rPr>
          <w:rStyle w:val="Emphasis"/>
          <w:highlight w:val="cyan"/>
        </w:rPr>
        <w:t>keep</w:t>
      </w:r>
      <w:r w:rsidRPr="001E3445">
        <w:rPr>
          <w:rStyle w:val="Emphasis"/>
        </w:rPr>
        <w:t xml:space="preserve">ing </w:t>
      </w:r>
      <w:r w:rsidRPr="0045690A">
        <w:rPr>
          <w:rStyle w:val="Emphasis"/>
          <w:highlight w:val="cyan"/>
        </w:rPr>
        <w:t>it</w:t>
      </w:r>
      <w:r w:rsidRPr="001E3445">
        <w:rPr>
          <w:rStyle w:val="Emphasis"/>
        </w:rPr>
        <w:t xml:space="preserve"> in its </w:t>
      </w:r>
      <w:r w:rsidRPr="0045690A">
        <w:rPr>
          <w:rStyle w:val="Emphasis"/>
          <w:highlight w:val="cyan"/>
        </w:rPr>
        <w:t>higher-energy</w:t>
      </w:r>
      <w:r w:rsidRPr="001E3445">
        <w:rPr>
          <w:rStyle w:val="Emphasis"/>
        </w:rPr>
        <w:t xml:space="preserve"> state</w:t>
      </w:r>
      <w:r w:rsidRPr="001E3445">
        <w:rPr>
          <w:rStyle w:val="StyleUnderline"/>
        </w:rPr>
        <w:t xml:space="preserve">. </w:t>
      </w:r>
      <w:r w:rsidRPr="0045690A">
        <w:rPr>
          <w:rStyle w:val="StyleUnderline"/>
          <w:highlight w:val="cyan"/>
        </w:rPr>
        <w:t>If</w:t>
      </w:r>
      <w:r w:rsidRPr="001E3445">
        <w:rPr>
          <w:rStyle w:val="StyleUnderline"/>
        </w:rPr>
        <w:t xml:space="preserve"> the process of </w:t>
      </w:r>
      <w:r w:rsidRPr="0045690A">
        <w:rPr>
          <w:rStyle w:val="StyleUnderline"/>
          <w:highlight w:val="cyan"/>
        </w:rPr>
        <w:t>collapse happens</w:t>
      </w:r>
      <w:r w:rsidRPr="001E3445">
        <w:rPr>
          <w:rStyle w:val="StyleUnderline"/>
        </w:rPr>
        <w:t xml:space="preserve"> when it is </w:t>
      </w:r>
      <w:r w:rsidRPr="0045690A">
        <w:rPr>
          <w:rStyle w:val="StyleUnderline"/>
          <w:highlight w:val="cyan"/>
        </w:rPr>
        <w:t xml:space="preserve">in that state, </w:t>
      </w:r>
      <w:r w:rsidRPr="0045690A">
        <w:rPr>
          <w:rStyle w:val="Emphasis"/>
          <w:sz w:val="26"/>
          <w:highlight w:val="cyan"/>
        </w:rPr>
        <w:t>the universe will cease to exist</w:t>
      </w:r>
      <w:r w:rsidRPr="0045690A">
        <w:rPr>
          <w:rStyle w:val="StyleUnderline"/>
          <w:highlight w:val="cyan"/>
        </w:rPr>
        <w:t>. If we stop</w:t>
      </w:r>
      <w:r w:rsidRPr="001E3445">
        <w:rPr>
          <w:rStyle w:val="StyleUnderline"/>
        </w:rPr>
        <w:t xml:space="preserve"> looking, and the universe quietly shifts</w:t>
      </w:r>
      <w:r w:rsidRPr="001E3445">
        <w:t xml:space="preserve"> to a state at which its decay is slower, </w:t>
      </w:r>
      <w:r w:rsidRPr="001E3445">
        <w:rPr>
          <w:rStyle w:val="StyleUnderline"/>
        </w:rPr>
        <w:t xml:space="preserve">then </w:t>
      </w:r>
      <w:r w:rsidRPr="0045690A">
        <w:rPr>
          <w:rStyle w:val="Emphasis"/>
          <w:highlight w:val="cyan"/>
        </w:rPr>
        <w:t>we're all saved</w:t>
      </w:r>
      <w:r w:rsidRPr="001E3445">
        <w:rPr>
          <w:rStyle w:val="StyleUnderline"/>
        </w:rPr>
        <w:t xml:space="preserve">. The more we look at the universe, the </w:t>
      </w:r>
      <w:r w:rsidRPr="001E3445">
        <w:rPr>
          <w:rStyle w:val="Emphasis"/>
        </w:rPr>
        <w:t>more likely it is to end</w:t>
      </w:r>
    </w:p>
    <w:p w14:paraId="4E8088F3" w14:textId="77777777" w:rsidR="004F5BFD" w:rsidRDefault="004F5BFD" w:rsidP="005D5CBB">
      <w:pPr>
        <w:pStyle w:val="Heading3"/>
      </w:pPr>
      <w:r>
        <w:t>2NC – Lasers</w:t>
      </w:r>
    </w:p>
    <w:p w14:paraId="3412C25F" w14:textId="77777777" w:rsidR="004F5BFD" w:rsidRDefault="004F5BFD" w:rsidP="005D5CBB">
      <w:pPr>
        <w:pStyle w:val="Heading4"/>
      </w:pPr>
      <w:r>
        <w:t xml:space="preserve">**Superpowered lasers in China will rip open the quantum vacuum and annihilate all matter. </w:t>
      </w:r>
    </w:p>
    <w:p w14:paraId="4EB78629" w14:textId="77777777" w:rsidR="004F5BFD" w:rsidRPr="00DF4FD9" w:rsidRDefault="004F5BFD" w:rsidP="005D5CBB">
      <w:r w:rsidRPr="00DF4FD9">
        <w:rPr>
          <w:rStyle w:val="Style13ptBold"/>
        </w:rPr>
        <w:t>Cartlidge 18</w:t>
      </w:r>
      <w:r>
        <w:t xml:space="preserve"> [</w:t>
      </w:r>
      <w:r w:rsidRPr="00DF4FD9">
        <w:t xml:space="preserve">Edwin, freelance science journalist with publications in </w:t>
      </w:r>
      <w:hyperlink r:id="rId107" w:history="1">
        <w:r w:rsidRPr="00DF4FD9">
          <w:rPr>
            <w:rStyle w:val="Hyperlink"/>
          </w:rPr>
          <w:t>BBC</w:t>
        </w:r>
      </w:hyperlink>
      <w:r w:rsidRPr="00DF4FD9">
        <w:t>, </w:t>
      </w:r>
      <w:hyperlink r:id="rId108" w:history="1">
        <w:r w:rsidRPr="00DF4FD9">
          <w:rPr>
            <w:rStyle w:val="Hyperlink"/>
          </w:rPr>
          <w:t>British Journal of Cancer</w:t>
        </w:r>
      </w:hyperlink>
      <w:r w:rsidRPr="00DF4FD9">
        <w:t>, </w:t>
      </w:r>
      <w:hyperlink r:id="rId109" w:history="1">
        <w:r w:rsidRPr="00DF4FD9">
          <w:rPr>
            <w:rStyle w:val="Hyperlink"/>
          </w:rPr>
          <w:t>Nature</w:t>
        </w:r>
      </w:hyperlink>
      <w:r w:rsidRPr="00DF4FD9">
        <w:t>, </w:t>
      </w:r>
      <w:hyperlink r:id="rId110" w:history="1">
        <w:r w:rsidRPr="00DF4FD9">
          <w:rPr>
            <w:rStyle w:val="Hyperlink"/>
          </w:rPr>
          <w:t>JSTOR Daily</w:t>
        </w:r>
      </w:hyperlink>
      <w:r w:rsidRPr="00DF4FD9">
        <w:t>, </w:t>
      </w:r>
      <w:hyperlink r:id="rId111" w:history="1">
        <w:r w:rsidRPr="00DF4FD9">
          <w:rPr>
            <w:rStyle w:val="Hyperlink"/>
          </w:rPr>
          <w:t>Scientific American</w:t>
        </w:r>
      </w:hyperlink>
      <w:r w:rsidRPr="00DF4FD9">
        <w:t>, </w:t>
      </w:r>
      <w:hyperlink r:id="rId112" w:history="1">
        <w:r w:rsidRPr="00DF4FD9">
          <w:rPr>
            <w:rStyle w:val="Hyperlink"/>
          </w:rPr>
          <w:t>Science Magazine</w:t>
        </w:r>
      </w:hyperlink>
      <w:r w:rsidRPr="00DF4FD9">
        <w:t>, </w:t>
      </w:r>
      <w:hyperlink r:id="rId113" w:history="1">
        <w:r w:rsidRPr="00DF4FD9">
          <w:rPr>
            <w:rStyle w:val="Hyperlink"/>
          </w:rPr>
          <w:t>Physics World</w:t>
        </w:r>
      </w:hyperlink>
      <w:r w:rsidRPr="00DF4FD9">
        <w:t>, </w:t>
      </w:r>
      <w:hyperlink r:id="rId114" w:history="1">
        <w:r w:rsidRPr="00DF4FD9">
          <w:rPr>
            <w:rStyle w:val="Hyperlink"/>
          </w:rPr>
          <w:t>RealClear Science</w:t>
        </w:r>
      </w:hyperlink>
      <w:r w:rsidRPr="00DF4FD9">
        <w:t>, </w:t>
      </w:r>
      <w:hyperlink r:id="rId115" w:history="1">
        <w:r w:rsidRPr="00DF4FD9">
          <w:rPr>
            <w:rStyle w:val="Hyperlink"/>
          </w:rPr>
          <w:t>Optics and Photonics News</w:t>
        </w:r>
      </w:hyperlink>
      <w:r w:rsidRPr="00DF4FD9">
        <w:t xml:space="preserve">. Jan 24, 2018, Science.org, “Physicists are planning to build lasers so powerful they could rip apart empty space,” </w:t>
      </w:r>
      <w:hyperlink r:id="rId116" w:history="1">
        <w:r w:rsidRPr="00DF4FD9">
          <w:rPr>
            <w:rStyle w:val="Hyperlink"/>
          </w:rPr>
          <w:t>https://www.science.org/content/article/physicists-are-planning-build-lasers-so-powerful-they-could-rip-apart-empty-space</w:t>
        </w:r>
      </w:hyperlink>
      <w:r w:rsidRPr="00DF4FD9">
        <w:t>] acc 7/28/2024 [tvisha]</w:t>
      </w:r>
    </w:p>
    <w:p w14:paraId="71A2AFF4" w14:textId="77777777" w:rsidR="004F5BFD" w:rsidRPr="00102AF7" w:rsidRDefault="004F5BFD" w:rsidP="005D5CBB">
      <w:pPr>
        <w:rPr>
          <w:sz w:val="16"/>
        </w:rPr>
      </w:pPr>
      <w:r w:rsidRPr="00102AF7">
        <w:rPr>
          <w:sz w:val="16"/>
        </w:rPr>
        <w:t xml:space="preserve">Inside a cramped laboratory </w:t>
      </w:r>
      <w:r w:rsidRPr="00102AF7">
        <w:rPr>
          <w:rStyle w:val="Emphasis"/>
        </w:rPr>
        <w:t>in</w:t>
      </w:r>
      <w:r w:rsidRPr="00102AF7">
        <w:rPr>
          <w:sz w:val="16"/>
        </w:rPr>
        <w:t xml:space="preserve"> Shanghai, </w:t>
      </w:r>
      <w:r w:rsidRPr="00102AF7">
        <w:rPr>
          <w:rStyle w:val="Emphasis"/>
        </w:rPr>
        <w:t>China</w:t>
      </w:r>
      <w:r w:rsidRPr="00102AF7">
        <w:rPr>
          <w:sz w:val="16"/>
        </w:rPr>
        <w:t xml:space="preserve">, physicist Ruxin Li and colleagues are breaking records with the most powerful pulses of light the world has ever seen. At the heart of their laser, called the </w:t>
      </w:r>
      <w:r w:rsidRPr="00102AF7">
        <w:rPr>
          <w:rStyle w:val="StyleUnderline"/>
        </w:rPr>
        <w:t>Shanghai Superintense Ultrafast Laser Facility (SULF), is</w:t>
      </w:r>
      <w:r w:rsidRPr="00102AF7">
        <w:rPr>
          <w:sz w:val="16"/>
        </w:rPr>
        <w:t xml:space="preserve"> a single cylinder of titanium-doped sapphire about the width of a Frisbee. After kindling light in the crystal and shunting it through a system of lenses and mirrors, the SULF distills it into pulses of mind-boggling power. In 2016, it </w:t>
      </w:r>
      <w:r w:rsidRPr="00102AF7">
        <w:rPr>
          <w:rStyle w:val="StyleUnderline"/>
        </w:rPr>
        <w:t>achieved an unprecedented 5.3 million billion watts, or petawatts (PW). T</w:t>
      </w:r>
      <w:r w:rsidRPr="00102AF7">
        <w:rPr>
          <w:sz w:val="16"/>
        </w:rPr>
        <w:t xml:space="preserve">he lights in Shanghai do not dim each time the laser fires, however. Although the </w:t>
      </w:r>
      <w:r w:rsidRPr="00102AF7">
        <w:rPr>
          <w:rStyle w:val="Emphasis"/>
        </w:rPr>
        <w:t>pulses are extraordinarily powerful</w:t>
      </w:r>
      <w:r w:rsidRPr="00102AF7">
        <w:rPr>
          <w:rStyle w:val="StyleUnderline"/>
        </w:rPr>
        <w:t xml:space="preserve">, they are also </w:t>
      </w:r>
      <w:r w:rsidRPr="00102AF7">
        <w:rPr>
          <w:rStyle w:val="Emphasis"/>
        </w:rPr>
        <w:t>infinitesimally brief</w:t>
      </w:r>
      <w:r w:rsidRPr="00102AF7">
        <w:rPr>
          <w:rStyle w:val="StyleUnderline"/>
        </w:rPr>
        <w:t>, lasting less than a trillionth of a second</w:t>
      </w:r>
      <w:r w:rsidRPr="00102AF7">
        <w:rPr>
          <w:sz w:val="16"/>
        </w:rPr>
        <w:t xml:space="preserve">. The researchers are now upgrading their laser and hope to beat their own record by the end of this year with a 10-PW shot, </w:t>
      </w:r>
      <w:r w:rsidRPr="00102AF7">
        <w:rPr>
          <w:rStyle w:val="StyleUnderline"/>
        </w:rPr>
        <w:t xml:space="preserve">which would pack more than </w:t>
      </w:r>
      <w:r w:rsidRPr="00102AF7">
        <w:rPr>
          <w:rStyle w:val="Emphasis"/>
        </w:rPr>
        <w:t>1000 times</w:t>
      </w:r>
      <w:r w:rsidRPr="00102AF7">
        <w:rPr>
          <w:rStyle w:val="StyleUnderline"/>
        </w:rPr>
        <w:t xml:space="preserve"> the power of </w:t>
      </w:r>
      <w:r w:rsidRPr="00102AF7">
        <w:rPr>
          <w:rStyle w:val="Emphasis"/>
        </w:rPr>
        <w:t>all</w:t>
      </w:r>
      <w:r w:rsidRPr="00102AF7">
        <w:rPr>
          <w:rStyle w:val="StyleUnderline"/>
        </w:rPr>
        <w:t xml:space="preserve"> the world's </w:t>
      </w:r>
      <w:r w:rsidRPr="00102AF7">
        <w:rPr>
          <w:rStyle w:val="Emphasis"/>
        </w:rPr>
        <w:t>electrical grids combined</w:t>
      </w:r>
      <w:r w:rsidRPr="00102AF7">
        <w:rPr>
          <w:sz w:val="16"/>
        </w:rPr>
        <w:t>.</w:t>
      </w:r>
    </w:p>
    <w:p w14:paraId="09451469" w14:textId="77777777" w:rsidR="004F5BFD" w:rsidRPr="00102AF7" w:rsidRDefault="004F5BFD" w:rsidP="005D5CBB">
      <w:pPr>
        <w:rPr>
          <w:sz w:val="14"/>
        </w:rPr>
      </w:pPr>
      <w:r w:rsidRPr="00102AF7">
        <w:rPr>
          <w:sz w:val="14"/>
        </w:rPr>
        <w:t xml:space="preserve">The group's ambitions don't end there. This year, </w:t>
      </w:r>
      <w:r w:rsidRPr="00102AF7">
        <w:rPr>
          <w:rStyle w:val="StyleUnderline"/>
        </w:rPr>
        <w:t xml:space="preserve">Li and colleagues intend to start building a 100-PW laser known as the Station of Extreme Light (SEL). By 2023, it could be flinging pulses into a chamber 20 meters underground, subjecting targets to extremes of temperature and pressure not normally found on Earth, a </w:t>
      </w:r>
      <w:r w:rsidRPr="00102AF7">
        <w:rPr>
          <w:sz w:val="14"/>
        </w:rPr>
        <w:t xml:space="preserve">boon to astrophysicists and materials scientists alike. The </w:t>
      </w:r>
      <w:r w:rsidRPr="00102AF7">
        <w:rPr>
          <w:rStyle w:val="StyleUnderline"/>
        </w:rPr>
        <w:t>laser could also power demonstrations of a new way to accelerate particles for use in medicine and high-energy physics</w:t>
      </w:r>
      <w:r w:rsidRPr="00102AF7">
        <w:rPr>
          <w:sz w:val="14"/>
        </w:rPr>
        <w:t xml:space="preserve">. But most alluring, Li says, would be showing that </w:t>
      </w:r>
      <w:r w:rsidRPr="00102AF7">
        <w:rPr>
          <w:rStyle w:val="StyleUnderline"/>
        </w:rPr>
        <w:t>light could tear electrons and their antimatter counterparts, positrons, from empty space—a phenomenon known as "breaking the vacuum</w:t>
      </w:r>
      <w:r w:rsidRPr="00102AF7">
        <w:rPr>
          <w:sz w:val="14"/>
        </w:rPr>
        <w:t>." It would be a striking illustration that matter and energy are interchangeable, as Albert Einstein's famous E=mc</w:t>
      </w:r>
      <w:r w:rsidRPr="00102AF7">
        <w:rPr>
          <w:sz w:val="14"/>
          <w:vertAlign w:val="superscript"/>
        </w:rPr>
        <w:t>2</w:t>
      </w:r>
      <w:r w:rsidRPr="00102AF7">
        <w:rPr>
          <w:sz w:val="14"/>
        </w:rPr>
        <w:t> equation states. Although nuclear weapons attest to the conversion of matter into immense amounts of heat and light, doing the reverse is not so easy. But Li says the SEL is up to the task. "That would be very exciting," he says. "It would mean you could generate something from nothing."</w:t>
      </w:r>
    </w:p>
    <w:p w14:paraId="3A2CC1DB" w14:textId="77777777" w:rsidR="004F5BFD" w:rsidRPr="00102AF7" w:rsidRDefault="004F5BFD" w:rsidP="005D5CBB">
      <w:pPr>
        <w:rPr>
          <w:sz w:val="16"/>
        </w:rPr>
      </w:pPr>
      <w:r w:rsidRPr="00102AF7">
        <w:rPr>
          <w:sz w:val="16"/>
        </w:rPr>
        <w:t xml:space="preserve">The Chinese group is "definitely leading the way" to 100 PW, says Philip Bucksbaum, an atomic physicist at Stanford University in Palo Alto, California. But there is plenty of competition. </w:t>
      </w:r>
      <w:r w:rsidRPr="00102AF7">
        <w:rPr>
          <w:rStyle w:val="StyleUnderline"/>
        </w:rPr>
        <w:t>In the next few years, 10-PW devices should switch on in Romania and the Czech Republic as part of Europe's Extreme Light Infrastructure, although the project recently put off its goal of </w:t>
      </w:r>
      <w:hyperlink r:id="rId117" w:history="1">
        <w:r w:rsidRPr="00102AF7">
          <w:rPr>
            <w:rStyle w:val="StyleUnderline"/>
          </w:rPr>
          <w:t>building a 100-PW-scale device</w:t>
        </w:r>
      </w:hyperlink>
      <w:r w:rsidRPr="00102AF7">
        <w:rPr>
          <w:rStyle w:val="StyleUnderline"/>
        </w:rPr>
        <w:t>. Physicists in Russia have drawn up a design for a 180-PW laser known as the Exawatt Center for Extreme Light Studies (XCELS), while Japanese researchers have put forward proposals for a 30-PW device</w:t>
      </w:r>
      <w:r w:rsidRPr="00102AF7">
        <w:rPr>
          <w:sz w:val="16"/>
        </w:rPr>
        <w:t>.</w:t>
      </w:r>
    </w:p>
    <w:p w14:paraId="6215D3DC" w14:textId="77777777" w:rsidR="004F5BFD" w:rsidRPr="00102AF7" w:rsidRDefault="004F5BFD" w:rsidP="005D5CBB">
      <w:pPr>
        <w:rPr>
          <w:vanish/>
        </w:rPr>
      </w:pPr>
      <w:r w:rsidRPr="00102AF7">
        <w:rPr>
          <w:vanish/>
        </w:rPr>
        <w:t>Top of Form</w:t>
      </w:r>
    </w:p>
    <w:p w14:paraId="7A6D8EF0" w14:textId="77777777" w:rsidR="004F5BFD" w:rsidRPr="00102AF7" w:rsidRDefault="004F5BFD" w:rsidP="005D5CBB">
      <w:pPr>
        <w:rPr>
          <w:sz w:val="16"/>
        </w:rPr>
      </w:pPr>
      <w:r w:rsidRPr="00102AF7">
        <w:rPr>
          <w:sz w:val="16"/>
        </w:rPr>
        <w:t xml:space="preserve">This "chirped-pulse amplification" has become a staple of high-power lasers. In 1996, it enabled LLNL researchers to generate the world's first petawatt pulse with the Nova laser. Since then, LLNL has pushed to higher energies in pursuit of laser-driven fusion. The lab's National Ignition Facility (NIF) creates pulses with a mammoth 1.8 megajoules of energy in an effort to heat tiny capsules of hydrogen to fusion temperatures. However, those pulses are comparatively long and they still generate only about 1 PW of power. Invented in 1960, lasers use an external "pump," such as a flash lamp, to excite electrons within the atoms of a lasing material—usually a gas, crystal, or semiconductor. When one of these excited electrons falls back to its original state it emits a photon, which in turn stimulates another electron to emit a photon, and so on. Unlike the spreading beams of a flashlight, the </w:t>
      </w:r>
      <w:r w:rsidRPr="00102AF7">
        <w:rPr>
          <w:rStyle w:val="StyleUnderline"/>
        </w:rPr>
        <w:t>photons in a laser emerge in a tightly packed stream at specific wavelengths</w:t>
      </w:r>
      <w:r w:rsidRPr="00102AF7">
        <w:rPr>
          <w:sz w:val="16"/>
        </w:rPr>
        <w:t>.</w:t>
      </w:r>
    </w:p>
    <w:p w14:paraId="58117C3B" w14:textId="77777777" w:rsidR="004F5BFD" w:rsidRPr="00102AF7" w:rsidRDefault="004F5BFD" w:rsidP="005D5CBB">
      <w:pPr>
        <w:rPr>
          <w:sz w:val="16"/>
        </w:rPr>
      </w:pPr>
      <w:r w:rsidRPr="00102AF7">
        <w:rPr>
          <w:sz w:val="16"/>
        </w:rPr>
        <w:t xml:space="preserve">Because </w:t>
      </w:r>
      <w:r w:rsidRPr="00102AF7">
        <w:rPr>
          <w:rStyle w:val="StyleUnderline"/>
        </w:rPr>
        <w:t>power equals energy divided by time, there are basically two ways to maximize</w:t>
      </w:r>
      <w:r w:rsidRPr="00102AF7">
        <w:rPr>
          <w:sz w:val="16"/>
        </w:rPr>
        <w:t xml:space="preserve"> it: Either </w:t>
      </w:r>
      <w:r w:rsidRPr="00102AF7">
        <w:rPr>
          <w:rStyle w:val="StyleUnderline"/>
        </w:rPr>
        <w:t>boost the energy of your laser, or shorten the duration of its pulses</w:t>
      </w:r>
      <w:r w:rsidRPr="00102AF7">
        <w:rPr>
          <w:sz w:val="16"/>
        </w:rPr>
        <w:t>. In the 1970s, researchers at Lawrence Livermore National Laboratory (LLNL) in California focused on the former, boosting laser energy by routing beams through additional lasing crystals made of glass doped with neodymium. Beams above a certain intensity, however, can damage the amplifiers. To avoid this, LLNL had to make the amplifiers ever larger, many tens of centimeters in diameter. But in 1983, Gerard Mourou, now at the École Polytechnique near Paris, and his colleagues made a breakthrough. He realized that a short laser pulse could be stretched in time—thereby making it less intense—by a diffraction grating that spreads the pulse into its component colors. After being safely amplified to higher energies, the light could be recompressed with a second grating. The end result: a more powerful pulse and an intact amplifier. This "chirped-pulse amplification" has become a staple of high-power lasers. In 1996, it enabled LLNL researchers to generate the world's first petawatt pulse with the Nova laser. Since then, LLNL has pushed to higher energies in pursuit of laser-driven fusion. The lab's National Ignition Facility (NIF) creates pulses with a mammoth 1.8 megajoules of energy in an effort to heat tiny capsules of hydrogen to fusion temperatures. However, those pulses are comparatively long and they still generate only about 1 PW of power.</w:t>
      </w:r>
    </w:p>
    <w:p w14:paraId="31D7C4C4" w14:textId="77777777" w:rsidR="004F5BFD" w:rsidRPr="00102AF7" w:rsidRDefault="004F5BFD" w:rsidP="005D5CBB">
      <w:pPr>
        <w:rPr>
          <w:sz w:val="16"/>
        </w:rPr>
      </w:pPr>
      <w:r w:rsidRPr="00102AF7">
        <w:rPr>
          <w:sz w:val="16"/>
        </w:rPr>
        <w:t xml:space="preserve">To get to higher powers, </w:t>
      </w:r>
      <w:r w:rsidRPr="00102AF7">
        <w:rPr>
          <w:rStyle w:val="StyleUnderline"/>
        </w:rPr>
        <w:t>scientists have turned to the time domain: packing the energy of a pulse into ever-shorter durations</w:t>
      </w:r>
      <w:r w:rsidRPr="00102AF7">
        <w:rPr>
          <w:sz w:val="16"/>
        </w:rPr>
        <w:t xml:space="preserve">. One approach is to amplify the light in titanium-doped sapphire crystals, which produce light with a large spread of frequencies. In a mirrored laser chamber, those pulses bounce back and forth, and the individual frequency components can be made to cancel each other out over most of their pulse length, while reinforcing each other in a fleeting pulse just a few tens of femtoseconds long. Pump those pulses with a few hundred joules of energy and you get 10 PW of peak power. That's </w:t>
      </w:r>
      <w:r w:rsidRPr="00102AF7">
        <w:rPr>
          <w:rStyle w:val="StyleUnderline"/>
        </w:rPr>
        <w:t>how the SULF and other sapphire-based lasers can break power records with equipment that fits in a large room and costs just tens of millions of dollars, whereas NIF costs $3.5 billion and needs a building 10 stories high that covers the area of three U.S. football fields</w:t>
      </w:r>
      <w:r w:rsidRPr="00102AF7">
        <w:rPr>
          <w:sz w:val="16"/>
        </w:rPr>
        <w:t>.</w:t>
      </w:r>
    </w:p>
    <w:p w14:paraId="3DA46B2B" w14:textId="77777777" w:rsidR="004F5BFD" w:rsidRPr="00102AF7" w:rsidRDefault="004F5BFD" w:rsidP="005D5CBB">
      <w:pPr>
        <w:rPr>
          <w:sz w:val="16"/>
        </w:rPr>
      </w:pPr>
      <w:r w:rsidRPr="00102AF7">
        <w:rPr>
          <w:sz w:val="16"/>
        </w:rPr>
        <w:t xml:space="preserve">Raising pulse power by another order of magnitude, from 10 PW to 100 PW, will require more wizardry. One approach is to boost the energy of the pulse from hundreds to thousands of joules. But titanium-sapphire lasers struggle to achieve those energies because the big crystals needed for damage-free amplification tend to lase at right angles to the beam—thereby sapping energy from the pulses. So </w:t>
      </w:r>
      <w:r w:rsidRPr="00102AF7">
        <w:rPr>
          <w:rStyle w:val="StyleUnderline"/>
        </w:rPr>
        <w:t>scientists</w:t>
      </w:r>
      <w:r w:rsidRPr="00102AF7">
        <w:rPr>
          <w:sz w:val="16"/>
        </w:rPr>
        <w:t xml:space="preserve"> at the SEL, XCELS, and OPAL </w:t>
      </w:r>
      <w:r w:rsidRPr="00102AF7">
        <w:rPr>
          <w:rStyle w:val="StyleUnderline"/>
        </w:rPr>
        <w:t xml:space="preserve">are pinning their hopes on what are known as optical parametric amplifiers. These take a pulse stretched out by an optical grating and send it into an artificial "nonlinear" crystal, in which the energy of a second, "pump" beam can be channeled into the pulse. </w:t>
      </w:r>
      <w:r w:rsidRPr="00102AF7">
        <w:rPr>
          <w:sz w:val="16"/>
        </w:rPr>
        <w:t>Recompressing the resulting high-energy pulse raises its power.</w:t>
      </w:r>
    </w:p>
    <w:p w14:paraId="67B033E6" w14:textId="77777777" w:rsidR="004F5BFD" w:rsidRPr="00102AF7" w:rsidRDefault="004F5BFD" w:rsidP="005D5CBB">
      <w:pPr>
        <w:rPr>
          <w:sz w:val="16"/>
        </w:rPr>
      </w:pPr>
      <w:r w:rsidRPr="00102AF7">
        <w:rPr>
          <w:sz w:val="16"/>
        </w:rPr>
        <w:t xml:space="preserve">To approach 100 PW, one option is to combine several such pulses—four 30-PW pulses in the case of the SEL and a dozen 15-PW pulses at the XCELS. But precisely overlapping pulses just tens of femtoseconds long will be "very, very difficult," says LLNL laser physicist Constantin Haefner. They could be thrown off course by even the smallest vibration or change in temperature, he argues. The OPAL, in contrast, will attempt to generate 75 PW using a single beam. Mourou envisions </w:t>
      </w:r>
      <w:r w:rsidRPr="00102AF7">
        <w:rPr>
          <w:rStyle w:val="StyleUnderline"/>
        </w:rPr>
        <w:t xml:space="preserve">a different route to 100 PW: adding a second round of pulse compression. </w:t>
      </w:r>
      <w:r w:rsidRPr="00102AF7">
        <w:rPr>
          <w:sz w:val="16"/>
        </w:rPr>
        <w:t>He proposes using thin plastic films to broaden the spectrum of 10-PW laser pulses, then squeezing the pulses to as little as a couple of femtoseconds to boost their power to about 100 PW.</w:t>
      </w:r>
    </w:p>
    <w:p w14:paraId="6DC3F23E" w14:textId="77777777" w:rsidR="004F5BFD" w:rsidRPr="00102AF7" w:rsidRDefault="004F5BFD" w:rsidP="005D5CBB">
      <w:pPr>
        <w:rPr>
          <w:rStyle w:val="StyleUnderline"/>
        </w:rPr>
      </w:pPr>
      <w:r w:rsidRPr="00102AF7">
        <w:rPr>
          <w:rStyle w:val="StyleUnderline"/>
        </w:rPr>
        <w:t>Once the laser builders summon the power, another challenge will loom: bringing the beams to a singularly tight</w:t>
      </w:r>
      <w:r w:rsidRPr="00102AF7">
        <w:rPr>
          <w:sz w:val="16"/>
        </w:rPr>
        <w:t xml:space="preserve"> </w:t>
      </w:r>
      <w:r w:rsidRPr="00102AF7">
        <w:rPr>
          <w:rStyle w:val="StyleUnderline"/>
        </w:rPr>
        <w:t>focus</w:t>
      </w:r>
      <w:r w:rsidRPr="00102AF7">
        <w:rPr>
          <w:sz w:val="16"/>
        </w:rPr>
        <w:t xml:space="preserve">. Many scientists care more about intensity—the power per unit area—than the total number of petawatts. Achieve a </w:t>
      </w:r>
      <w:r w:rsidRPr="00102AF7">
        <w:rPr>
          <w:rStyle w:val="StyleUnderline"/>
        </w:rPr>
        <w:t xml:space="preserve">sharper focus, and the intensity goes up. If a 100-PW pulse can be focused to a spot measuring just 3 micrometers across, </w:t>
      </w:r>
      <w:r w:rsidRPr="00102AF7">
        <w:rPr>
          <w:sz w:val="16"/>
        </w:rPr>
        <w:t xml:space="preserve">as Li is planning for the SEL, </w:t>
      </w:r>
      <w:r w:rsidRPr="00102AF7">
        <w:rPr>
          <w:rStyle w:val="StyleUnderline"/>
        </w:rPr>
        <w:t>the intensity in that tiny area will be an astonishing 1024 watts per square centimeter</w:t>
      </w:r>
      <w:r w:rsidRPr="00102AF7">
        <w:rPr>
          <w:sz w:val="16"/>
        </w:rPr>
        <w:t xml:space="preserve"> (W/cm</w:t>
      </w:r>
      <w:r w:rsidRPr="00102AF7">
        <w:rPr>
          <w:sz w:val="16"/>
          <w:vertAlign w:val="superscript"/>
        </w:rPr>
        <w:t>2</w:t>
      </w:r>
      <w:r w:rsidRPr="00102AF7">
        <w:rPr>
          <w:sz w:val="16"/>
        </w:rPr>
        <w:t xml:space="preserve">)—some 25 orders of magnitude, </w:t>
      </w:r>
      <w:r w:rsidRPr="00102AF7">
        <w:rPr>
          <w:rStyle w:val="StyleUnderline"/>
        </w:rPr>
        <w:t>or 10 trillion times, more intense than the sunlight striking Earth.</w:t>
      </w:r>
    </w:p>
    <w:p w14:paraId="11311FC0" w14:textId="77777777" w:rsidR="004F5BFD" w:rsidRPr="00102AF7" w:rsidRDefault="004F5BFD" w:rsidP="005D5CBB">
      <w:pPr>
        <w:rPr>
          <w:sz w:val="16"/>
        </w:rPr>
      </w:pPr>
      <w:r w:rsidRPr="00102AF7">
        <w:rPr>
          <w:sz w:val="16"/>
        </w:rPr>
        <w:t xml:space="preserve">Those </w:t>
      </w:r>
      <w:r w:rsidRPr="00102AF7">
        <w:rPr>
          <w:rStyle w:val="Emphasis"/>
        </w:rPr>
        <w:t>intensities will open the possibility of breaking the vacuum</w:t>
      </w:r>
      <w:r w:rsidRPr="00102AF7">
        <w:rPr>
          <w:sz w:val="16"/>
        </w:rPr>
        <w:t xml:space="preserve">. </w:t>
      </w:r>
      <w:r w:rsidRPr="00102AF7">
        <w:rPr>
          <w:rStyle w:val="StyleUnderline"/>
        </w:rPr>
        <w:t xml:space="preserve">According to </w:t>
      </w:r>
      <w:r w:rsidRPr="00102AF7">
        <w:t>the theory of</w:t>
      </w:r>
      <w:r w:rsidRPr="00102AF7">
        <w:rPr>
          <w:rStyle w:val="StyleUnderline"/>
        </w:rPr>
        <w:t xml:space="preserve"> quantum electrodynamics (QED),</w:t>
      </w:r>
      <w:r w:rsidRPr="00102AF7">
        <w:rPr>
          <w:sz w:val="16"/>
        </w:rPr>
        <w:t xml:space="preserve"> which describes how electromagnetic fields interact with matter, the </w:t>
      </w:r>
      <w:r w:rsidRPr="00102AF7">
        <w:rPr>
          <w:rStyle w:val="StyleUnderline"/>
        </w:rPr>
        <w:t xml:space="preserve">vacuum is not as empty as classical physics would have us believe. </w:t>
      </w:r>
      <w:r w:rsidRPr="00102AF7">
        <w:rPr>
          <w:rStyle w:val="Emphasis"/>
        </w:rPr>
        <w:t>Over extremely short time</w:t>
      </w:r>
      <w:r w:rsidRPr="00102AF7">
        <w:rPr>
          <w:rStyle w:val="StyleUnderline"/>
        </w:rPr>
        <w:t xml:space="preserve"> scales, pairs of electrons and positrons, their </w:t>
      </w:r>
      <w:r w:rsidRPr="00102AF7">
        <w:rPr>
          <w:rStyle w:val="Emphasis"/>
        </w:rPr>
        <w:t>antimatter counterparts, flicker into existence, born of quantum mechanical uncertainty. Because of their mutual attraction, they annihilate each another</w:t>
      </w:r>
      <w:r w:rsidRPr="00102AF7">
        <w:rPr>
          <w:sz w:val="16"/>
        </w:rPr>
        <w:t xml:space="preserve"> almost as soon as they form.</w:t>
      </w:r>
    </w:p>
    <w:p w14:paraId="249BB988" w14:textId="77777777" w:rsidR="004F5BFD" w:rsidRPr="00102AF7" w:rsidRDefault="004F5BFD" w:rsidP="005D5CBB">
      <w:pPr>
        <w:rPr>
          <w:sz w:val="16"/>
        </w:rPr>
      </w:pPr>
      <w:r w:rsidRPr="00102AF7">
        <w:rPr>
          <w:sz w:val="16"/>
        </w:rPr>
        <w:t xml:space="preserve">But </w:t>
      </w:r>
      <w:r w:rsidRPr="00102AF7">
        <w:rPr>
          <w:rStyle w:val="StyleUnderline"/>
        </w:rPr>
        <w:t>a very intense laser could, in principle, separate the particles before they collide</w:t>
      </w:r>
      <w:r w:rsidRPr="00102AF7">
        <w:rPr>
          <w:sz w:val="16"/>
        </w:rPr>
        <w:t>. Like any electromagnetic wave, a laser beam contains an electric field that whips back and forth. As the beam's intensity rises, so, too, does the strength of its electric field. At intensities around 10</w:t>
      </w:r>
      <w:r w:rsidRPr="00102AF7">
        <w:rPr>
          <w:sz w:val="16"/>
          <w:vertAlign w:val="superscript"/>
        </w:rPr>
        <w:t>24</w:t>
      </w:r>
      <w:r w:rsidRPr="00102AF7">
        <w:rPr>
          <w:sz w:val="16"/>
        </w:rPr>
        <w:t> W/cm</w:t>
      </w:r>
      <w:r w:rsidRPr="00102AF7">
        <w:rPr>
          <w:sz w:val="16"/>
          <w:vertAlign w:val="superscript"/>
        </w:rPr>
        <w:t>2</w:t>
      </w:r>
      <w:r w:rsidRPr="00102AF7">
        <w:rPr>
          <w:sz w:val="16"/>
        </w:rPr>
        <w:t xml:space="preserve">, the field would be strong enough to start to break the mutual attraction between some of the electron-positron pairs, says Alexander Sergeev, former director of the Russian Academy of Sciences's (RAS's) Institute of Applied Physics (IAP) in Nizhny Novgorod and now president of RAS. The </w:t>
      </w:r>
      <w:r w:rsidRPr="00102AF7">
        <w:rPr>
          <w:rStyle w:val="StyleUnderline"/>
        </w:rPr>
        <w:t>laser field would then shake the particles, causing them to emit electromagnetic waves—in this case, gamma rays. The gamma rays would, in turn, generate new electron-positron pairs, and so on, resulting in an avalanche of particles and radiation that could be detected</w:t>
      </w:r>
      <w:r w:rsidRPr="00102AF7">
        <w:rPr>
          <w:sz w:val="16"/>
        </w:rPr>
        <w:t>. "This will be completely new physics," Sergeev says. He adds that the gamma ray photons would be energetic enough to push atomic nuclei into excited states, ushering in a new branch of physics known as "nuclear photonics"—the use of intense light to control nuclear processes.</w:t>
      </w:r>
    </w:p>
    <w:p w14:paraId="05295367" w14:textId="77777777" w:rsidR="004F5BFD" w:rsidRPr="00102AF7" w:rsidRDefault="004F5BFD" w:rsidP="005D5CBB">
      <w:pPr>
        <w:rPr>
          <w:sz w:val="16"/>
        </w:rPr>
      </w:pPr>
      <w:r w:rsidRPr="00102AF7">
        <w:rPr>
          <w:rStyle w:val="StyleUnderline"/>
        </w:rPr>
        <w:t>One way to break the vacuum would be to simply focus a single laser beam onto an empty spot inside a vacuum chamber. But colliding two beams makes it easier,</w:t>
      </w:r>
      <w:r w:rsidRPr="00102AF7">
        <w:rPr>
          <w:sz w:val="16"/>
        </w:rPr>
        <w:t xml:space="preserve"> because this jacks up the momentum needed to generate the mass for electrons and positrons. </w:t>
      </w:r>
      <w:r w:rsidRPr="00102AF7">
        <w:rPr>
          <w:rStyle w:val="StyleUnderline"/>
        </w:rPr>
        <w:t xml:space="preserve">The </w:t>
      </w:r>
      <w:r w:rsidRPr="00102AF7">
        <w:rPr>
          <w:rStyle w:val="Emphasis"/>
        </w:rPr>
        <w:t>SEL would collide photons</w:t>
      </w:r>
      <w:r w:rsidRPr="00102AF7">
        <w:rPr>
          <w:rStyle w:val="StyleUnderline"/>
        </w:rPr>
        <w:t xml:space="preserve"> indirectly</w:t>
      </w:r>
      <w:r w:rsidRPr="00102AF7">
        <w:rPr>
          <w:sz w:val="16"/>
        </w:rPr>
        <w:t>. First, the pulses would eject electrons from a helium gas target. Other photons from the laser beam would ricochet off the electrons and be boosted into high-energy gamma rays. Some of these in turn would collide with optical photons from the beam.</w:t>
      </w:r>
    </w:p>
    <w:p w14:paraId="1D71445A" w14:textId="77777777" w:rsidR="004F5BFD" w:rsidRPr="00102AF7" w:rsidRDefault="004F5BFD" w:rsidP="005D5CBB">
      <w:pPr>
        <w:rPr>
          <w:sz w:val="16"/>
        </w:rPr>
      </w:pPr>
      <w:r w:rsidRPr="00102AF7">
        <w:rPr>
          <w:rStyle w:val="StyleUnderline"/>
        </w:rPr>
        <w:t>Documenting</w:t>
      </w:r>
      <w:r w:rsidRPr="00102AF7">
        <w:rPr>
          <w:sz w:val="16"/>
        </w:rPr>
        <w:t xml:space="preserve"> these head</w:t>
      </w:r>
      <w:r w:rsidRPr="00102AF7">
        <w:rPr>
          <w:rStyle w:val="StyleUnderline"/>
        </w:rPr>
        <w:t>-on photon collisions would itself be a major scientific achievement</w:t>
      </w:r>
      <w:r w:rsidRPr="00102AF7">
        <w:rPr>
          <w:sz w:val="16"/>
        </w:rPr>
        <w:t>. Whereas classical physics insists that two light beams will pass right through each other untouched, some of the earliest predictions of QED stipulate that converging photons occasionally scatter off one another. "The predictions go back to the early 1930s," says Tom Heinzl, a theoretical physicist at Plymouth University in the United Kingdom. "It would be good if we could confirm them experimentally."</w:t>
      </w:r>
    </w:p>
    <w:p w14:paraId="1D57F170" w14:textId="77777777" w:rsidR="004F5BFD" w:rsidRPr="00102AF7" w:rsidRDefault="004F5BFD" w:rsidP="005D5CBB">
      <w:pPr>
        <w:rPr>
          <w:sz w:val="10"/>
          <w:szCs w:val="10"/>
        </w:rPr>
      </w:pPr>
      <w:r w:rsidRPr="00102AF7">
        <w:rPr>
          <w:sz w:val="10"/>
          <w:szCs w:val="10"/>
        </w:rPr>
        <w:t>Besides making lasers more powerful, researchers also want to make them shoot faster. The flash lamps that pump the initial energy into many lasers must be cooled for minutes or hours between shots, making it hard to carry out research that relies on plenty of data, such as investigating whether, very occasionally, photons transform into particles of the mysterious dark matter thought to make up much of the universe's mass. "Chances are you would need a lot of shots to see that," says Manuel Hegelich, a physicist at the University of Texas in Austin.</w:t>
      </w:r>
      <w:r>
        <w:rPr>
          <w:sz w:val="10"/>
          <w:szCs w:val="10"/>
        </w:rPr>
        <w:t xml:space="preserve"> </w:t>
      </w:r>
      <w:r w:rsidRPr="00102AF7">
        <w:rPr>
          <w:sz w:val="10"/>
          <w:szCs w:val="10"/>
        </w:rPr>
        <w:t>A higher repetition rate is also key to using a high-power laser to drive beams of particles. In one scheme, an intense beam would transform a metal target into a plasma, liberating electrons that, in turn, would eject protons from nuclei on the metal's surface. Doctors could use those proton pulses to destroy cancers—and a higher firing rate would make it easier to administer the treatment in small, individual doses.</w:t>
      </w:r>
    </w:p>
    <w:p w14:paraId="51D606C4" w14:textId="77777777" w:rsidR="004F5BFD" w:rsidRPr="00102AF7" w:rsidRDefault="004F5BFD" w:rsidP="005D5CBB">
      <w:pPr>
        <w:rPr>
          <w:sz w:val="16"/>
        </w:rPr>
      </w:pPr>
      <w:r w:rsidRPr="00102AF7">
        <w:rPr>
          <w:rStyle w:val="StyleUnderline"/>
        </w:rPr>
        <w:t>Physicists</w:t>
      </w:r>
      <w:r w:rsidRPr="00102AF7">
        <w:rPr>
          <w:sz w:val="16"/>
        </w:rPr>
        <w:t xml:space="preserve">, for their part, </w:t>
      </w:r>
      <w:r w:rsidRPr="00102AF7">
        <w:rPr>
          <w:rStyle w:val="StyleUnderline"/>
        </w:rPr>
        <w:t>dream of particle accelerators powered by rapid-fire laser pulses. When an intense laser pulse strikes a plasma of electrons and positive ions, it shoves the lighter electrons forward, separating the charges and creating a secondary electric field that pulls the ions along</w:t>
      </w:r>
      <w:r w:rsidRPr="00102AF7">
        <w:rPr>
          <w:sz w:val="16"/>
        </w:rPr>
        <w:t xml:space="preserve"> behind the light like water in the wake of a speedboat. This "</w:t>
      </w:r>
      <w:r w:rsidRPr="00102AF7">
        <w:rPr>
          <w:rStyle w:val="StyleUnderline"/>
        </w:rPr>
        <w:t>laser wakefield acceleration" can accelerate charged particles to high energies in the space of a millimeter or two</w:t>
      </w:r>
      <w:r w:rsidRPr="00102AF7">
        <w:rPr>
          <w:sz w:val="16"/>
        </w:rPr>
        <w:t>, compared with many meters for conventional accelerators. Electrons thus accelerated could be wiggled by magnets to create a so-called free-electron laser (FEL), which generates exceptionally bright and brief flashes of x-rays that can illuminate short-lived chemical and biological phenomena. A laser-powered FEL could be far more compact and cheaper than those powered by conventional accelerators.</w:t>
      </w:r>
    </w:p>
    <w:p w14:paraId="1ACE6612" w14:textId="77777777" w:rsidR="004F5BFD" w:rsidRPr="00102AF7" w:rsidRDefault="004F5BFD" w:rsidP="005D5CBB">
      <w:pPr>
        <w:rPr>
          <w:sz w:val="10"/>
          <w:szCs w:val="10"/>
        </w:rPr>
      </w:pPr>
      <w:r w:rsidRPr="00102AF7">
        <w:rPr>
          <w:sz w:val="10"/>
          <w:szCs w:val="10"/>
        </w:rPr>
        <w:t>In the long term, electrons accelerated by high-repetition PW pulses could slash the cost of particle physicists' dream machine: a 30-kilometer-long electron-positron collider that would be a successor to the Large Hadron Collider at CERN, the European particle physics laboratory near Geneva, Switzerland. A device based on a 100-PW laser could be at least 10 times shorter and cheaper than the roughly $10 billion machine now envisaged, says Stuart Mangles, a plasma physicist at Imperial College London.</w:t>
      </w:r>
      <w:r w:rsidRPr="00CF331B">
        <w:rPr>
          <w:sz w:val="10"/>
          <w:szCs w:val="10"/>
        </w:rPr>
        <w:t xml:space="preserve"> </w:t>
      </w:r>
      <w:r w:rsidRPr="00102AF7">
        <w:rPr>
          <w:sz w:val="10"/>
          <w:szCs w:val="10"/>
        </w:rPr>
        <w:t>Both the linear collider and rapid-fire FELs would need thousands, if not millions, of shots per second, well beyond current technology. One possibility, being investigated by Mourou and colleagues, is to try to combine the output of thousands of quick-firing fiber amplifiers, which don't need to be pumped with flash tubes. Another option is to replace the flash tubes with diode lasers, which are expensive, but could get cheaper with mass production.</w:t>
      </w:r>
    </w:p>
    <w:p w14:paraId="7B2E8459" w14:textId="77777777" w:rsidR="004F5BFD" w:rsidRPr="00102AF7" w:rsidRDefault="004F5BFD" w:rsidP="005D5CBB">
      <w:pPr>
        <w:rPr>
          <w:sz w:val="16"/>
        </w:rPr>
      </w:pPr>
      <w:r w:rsidRPr="00102AF7">
        <w:rPr>
          <w:sz w:val="16"/>
        </w:rPr>
        <w:t xml:space="preserve">For the moment, however, Li's group in China and its U.S. and Russian counterparts are concentrating on power. Efim Khazanov, a laser physicist at IAP, says the </w:t>
      </w:r>
      <w:r w:rsidRPr="00102AF7">
        <w:rPr>
          <w:rStyle w:val="StyleUnderline"/>
        </w:rPr>
        <w:t>XCELS could be up and running by about 2026</w:t>
      </w:r>
      <w:r w:rsidRPr="00102AF7">
        <w:rPr>
          <w:sz w:val="16"/>
        </w:rPr>
        <w:t>—assuming the government agrees to the cost: roughly 12 billion rubles (about $200 million). The OPAL, meanwhile, would be a relative bargain at between $50 million and $100 million, Zuegel says.</w:t>
      </w:r>
    </w:p>
    <w:p w14:paraId="429832EF" w14:textId="77777777" w:rsidR="004F5BFD" w:rsidRPr="00102AF7" w:rsidRDefault="004F5BFD" w:rsidP="005D5CBB">
      <w:pPr>
        <w:rPr>
          <w:sz w:val="16"/>
        </w:rPr>
      </w:pPr>
      <w:r w:rsidRPr="00102AF7">
        <w:rPr>
          <w:sz w:val="16"/>
        </w:rPr>
        <w:t xml:space="preserve">But </w:t>
      </w:r>
      <w:r w:rsidRPr="00102AF7">
        <w:rPr>
          <w:rStyle w:val="StyleUnderline"/>
        </w:rPr>
        <w:t>the first laser to rip open the vacuum is likely to be the SEL, in China. An international committee of scientists last July described the laser's conceptual design as "unambiguous and convincing,"</w:t>
      </w:r>
      <w:r w:rsidRPr="00102AF7">
        <w:rPr>
          <w:sz w:val="16"/>
        </w:rPr>
        <w:t xml:space="preserve"> and Li hopes to get government approval for funding—about $100 million—early this year. Li says other countries need not feel left in the shadows as the world's most powerful laser turns on, because the SEL will operate as an international user facility. Zuegel says he doesn't "like being second," but acknowledges that the Chinese group is in a strong position. "China has plenty of bucks," he says. "And it has a lot of really smart people. It is still catching up on a lot of the technology, but it's catching up fast."</w:t>
      </w:r>
    </w:p>
    <w:p w14:paraId="63E6C42D" w14:textId="77777777" w:rsidR="004F5BFD" w:rsidRDefault="004F5BFD" w:rsidP="005D5CBB">
      <w:pPr>
        <w:pStyle w:val="Heading4"/>
      </w:pPr>
      <w:r>
        <w:t xml:space="preserve">Chinese lasers rip space and produce antimatter. </w:t>
      </w:r>
    </w:p>
    <w:p w14:paraId="2700EBE2" w14:textId="77777777" w:rsidR="004F5BFD" w:rsidRPr="00070969" w:rsidRDefault="004F5BFD" w:rsidP="005D5CBB">
      <w:r w:rsidRPr="00070969">
        <w:rPr>
          <w:rStyle w:val="Style13ptBold"/>
        </w:rPr>
        <w:t>General 18</w:t>
      </w:r>
      <w:r>
        <w:t xml:space="preserve"> [Ryan, w</w:t>
      </w:r>
      <w:r w:rsidRPr="00070969">
        <w:t>riter and editor known for his work on NextShark, Yahoo Sports UK, and Yahoo News. With a focus on current events and pop culture, Ryan's articles cover a wide range of topics, including social issues, entertainment, and international news. His work has been featured in Yahoo Finance and Yahoo Finance New Zealand.</w:t>
      </w:r>
      <w:r>
        <w:t xml:space="preserve"> Jan 30, 2018, Nextshark, “China is Building a Laser So Powerful it Could Literally Rip Empty Space Apart,” </w:t>
      </w:r>
      <w:hyperlink r:id="rId118" w:history="1">
        <w:r w:rsidRPr="00885121">
          <w:rPr>
            <w:rStyle w:val="Hyperlink"/>
          </w:rPr>
          <w:t>https://nextshark.com/super-laser-shanghai</w:t>
        </w:r>
      </w:hyperlink>
      <w:r>
        <w:t>] acc 7/28/2024 [tvisha]</w:t>
      </w:r>
    </w:p>
    <w:p w14:paraId="69660867" w14:textId="77777777" w:rsidR="004F5BFD" w:rsidRPr="00070969" w:rsidRDefault="004F5BFD" w:rsidP="005D5CBB">
      <w:pPr>
        <w:rPr>
          <w:sz w:val="16"/>
        </w:rPr>
      </w:pPr>
      <w:r w:rsidRPr="00070969">
        <w:rPr>
          <w:rStyle w:val="StyleUnderline"/>
          <w:highlight w:val="cyan"/>
        </w:rPr>
        <w:t>Chinese scientists are</w:t>
      </w:r>
      <w:r w:rsidRPr="00070969">
        <w:rPr>
          <w:rStyle w:val="StyleUnderline"/>
        </w:rPr>
        <w:t xml:space="preserve"> now </w:t>
      </w:r>
      <w:r w:rsidRPr="00070969">
        <w:rPr>
          <w:rStyle w:val="StyleUnderline"/>
          <w:highlight w:val="cyan"/>
        </w:rPr>
        <w:t>working on a laser</w:t>
      </w:r>
      <w:r w:rsidRPr="00070969">
        <w:rPr>
          <w:rStyle w:val="StyleUnderline"/>
        </w:rPr>
        <w:t xml:space="preserve"> technology so powerful </w:t>
      </w:r>
      <w:r w:rsidRPr="00070969">
        <w:rPr>
          <w:rStyle w:val="StyleUnderline"/>
          <w:highlight w:val="cyan"/>
        </w:rPr>
        <w:t>that</w:t>
      </w:r>
      <w:r w:rsidRPr="00070969">
        <w:rPr>
          <w:rStyle w:val="StyleUnderline"/>
        </w:rPr>
        <w:t xml:space="preserve"> it </w:t>
      </w:r>
      <w:r w:rsidRPr="00070969">
        <w:rPr>
          <w:rStyle w:val="StyleUnderline"/>
          <w:highlight w:val="cyan"/>
        </w:rPr>
        <w:t xml:space="preserve">can rip through vacuum </w:t>
      </w:r>
      <w:r w:rsidRPr="00070969">
        <w:rPr>
          <w:rStyle w:val="StyleUnderline"/>
        </w:rPr>
        <w:t>and “produce” matter</w:t>
      </w:r>
      <w:r w:rsidRPr="00070969">
        <w:rPr>
          <w:sz w:val="16"/>
        </w:rPr>
        <w:t>.  </w:t>
      </w:r>
    </w:p>
    <w:p w14:paraId="0A5D4651" w14:textId="77777777" w:rsidR="004F5BFD" w:rsidRPr="00070969" w:rsidRDefault="004F5BFD" w:rsidP="005D5CBB">
      <w:pPr>
        <w:rPr>
          <w:sz w:val="16"/>
        </w:rPr>
      </w:pPr>
      <w:r w:rsidRPr="00070969">
        <w:rPr>
          <w:sz w:val="16"/>
        </w:rPr>
        <w:t xml:space="preserve">Chinese physicist Ruxin Li and colleagues are </w:t>
      </w:r>
      <w:r w:rsidRPr="00070969">
        <w:rPr>
          <w:rStyle w:val="StyleUnderline"/>
          <w:highlight w:val="cyan"/>
        </w:rPr>
        <w:t>already preparing</w:t>
      </w:r>
      <w:r w:rsidRPr="00070969">
        <w:rPr>
          <w:rStyle w:val="StyleUnderline"/>
        </w:rPr>
        <w:t xml:space="preserve"> to begin </w:t>
      </w:r>
      <w:r w:rsidRPr="00070969">
        <w:rPr>
          <w:rStyle w:val="StyleUnderline"/>
          <w:highlight w:val="cyan"/>
        </w:rPr>
        <w:t>construction</w:t>
      </w:r>
      <w:r w:rsidRPr="00070969">
        <w:rPr>
          <w:rStyle w:val="StyleUnderline"/>
        </w:rPr>
        <w:t xml:space="preserve"> of a 100-petawatt laser known as the Station of Extreme Light, or SEL,</w:t>
      </w:r>
      <w:r w:rsidRPr="00070969">
        <w:rPr>
          <w:sz w:val="16"/>
        </w:rPr>
        <w:t xml:space="preserve"> this year in Shanghai based on the report published in the journal </w:t>
      </w:r>
      <w:hyperlink r:id="rId119" w:tgtFrame="_blank" w:history="1">
        <w:r w:rsidRPr="00070969">
          <w:rPr>
            <w:rStyle w:val="Hyperlink"/>
            <w:sz w:val="16"/>
          </w:rPr>
          <w:t>Science</w:t>
        </w:r>
      </w:hyperlink>
      <w:r w:rsidRPr="00070969">
        <w:rPr>
          <w:sz w:val="16"/>
        </w:rPr>
        <w:t> on Wednesday.</w:t>
      </w:r>
    </w:p>
    <w:p w14:paraId="375F3E4F" w14:textId="77777777" w:rsidR="004F5BFD" w:rsidRPr="00070969" w:rsidRDefault="004F5BFD" w:rsidP="005D5CBB">
      <w:pPr>
        <w:rPr>
          <w:sz w:val="16"/>
        </w:rPr>
      </w:pPr>
      <w:r w:rsidRPr="00070969">
        <w:rPr>
          <w:sz w:val="16"/>
        </w:rPr>
        <w:t xml:space="preserve">Predicted in 2010 by a team of American and French physicists, the </w:t>
      </w:r>
      <w:r w:rsidRPr="00070969">
        <w:rPr>
          <w:rStyle w:val="StyleUnderline"/>
        </w:rPr>
        <w:t xml:space="preserve">idea of </w:t>
      </w:r>
      <w:r w:rsidRPr="00070969">
        <w:rPr>
          <w:rStyle w:val="StyleUnderline"/>
          <w:highlight w:val="cyan"/>
        </w:rPr>
        <w:t>a super-powered laser could “produce” electrons</w:t>
      </w:r>
      <w:r w:rsidRPr="00070969">
        <w:rPr>
          <w:rStyle w:val="StyleUnderline"/>
        </w:rPr>
        <w:t xml:space="preserve"> out of a vacuum</w:t>
      </w:r>
      <w:r w:rsidRPr="00070969">
        <w:rPr>
          <w:sz w:val="16"/>
        </w:rPr>
        <w:t xml:space="preserve"> is currently being studied by scientists in different fields worldwide.  </w:t>
      </w:r>
    </w:p>
    <w:p w14:paraId="5BE62EF8" w14:textId="77777777" w:rsidR="004F5BFD" w:rsidRPr="00070969" w:rsidRDefault="004F5BFD" w:rsidP="005D5CBB">
      <w:pPr>
        <w:rPr>
          <w:sz w:val="16"/>
        </w:rPr>
      </w:pPr>
      <w:r w:rsidRPr="00070969">
        <w:rPr>
          <w:sz w:val="16"/>
        </w:rPr>
        <w:t>While making electrons appear out of empty space may sound silly at first</w:t>
      </w:r>
      <w:r w:rsidRPr="00070969">
        <w:rPr>
          <w:rStyle w:val="StyleUnderline"/>
          <w:highlight w:val="cyan"/>
        </w:rPr>
        <w:t>, quantum electrodynamics posits that</w:t>
      </w:r>
      <w:r w:rsidRPr="00070969">
        <w:rPr>
          <w:rStyle w:val="StyleUnderline"/>
        </w:rPr>
        <w:t xml:space="preserve"> what we often refer to as “</w:t>
      </w:r>
      <w:r w:rsidRPr="00070969">
        <w:rPr>
          <w:rStyle w:val="StyleUnderline"/>
          <w:highlight w:val="cyan"/>
        </w:rPr>
        <w:t>empty” space isn’t actually empty</w:t>
      </w:r>
      <w:r w:rsidRPr="00070969">
        <w:rPr>
          <w:rStyle w:val="StyleUnderline"/>
        </w:rPr>
        <w:t xml:space="preserve"> intrinsically as </w:t>
      </w:r>
      <w:r w:rsidRPr="00070969">
        <w:rPr>
          <w:rStyle w:val="StyleUnderline"/>
          <w:highlight w:val="cyan"/>
        </w:rPr>
        <w:t>it is made up of pairs of matter and antimatter</w:t>
      </w:r>
      <w:r w:rsidRPr="00070969">
        <w:rPr>
          <w:rStyle w:val="StyleUnderline"/>
        </w:rPr>
        <w:t>.</w:t>
      </w:r>
    </w:p>
    <w:p w14:paraId="28A4CADE" w14:textId="77777777" w:rsidR="004F5BFD" w:rsidRPr="00070969" w:rsidRDefault="004F5BFD" w:rsidP="005D5CBB">
      <w:pPr>
        <w:rPr>
          <w:sz w:val="12"/>
          <w:szCs w:val="12"/>
        </w:rPr>
      </w:pPr>
      <w:r w:rsidRPr="00070969">
        <w:rPr>
          <w:sz w:val="12"/>
          <w:szCs w:val="12"/>
        </w:rPr>
        <w:t xml:space="preserve">Quantum electrodynamics states that such densely packed pairs fill up the gaps we perceive as empty. Since matter and antimatter are believed to cancel each other out, their interactions are not observable as with the rest of the universe. The Chinese laser will not be technically “creating” matter but rather make it appear in a “dimension” in which we can perceive it. The idea is to cause electrons to separate from positrons (their antimatter twins) by using extremely powerful energy pulses, enabling researchers to detect them. According to the paper, the scientists need to build a machine capable of producing a hundred-petawatt laser to achieve this. This will definitely be a tough feat since that amount of power is about 10,000 times more energy than there is in all the world’s electrical grids combined, reports </w:t>
      </w:r>
      <w:hyperlink r:id="rId120" w:tgtFrame="_blank" w:history="1">
        <w:r w:rsidRPr="00070969">
          <w:rPr>
            <w:rStyle w:val="Hyperlink"/>
            <w:sz w:val="12"/>
            <w:szCs w:val="12"/>
          </w:rPr>
          <w:t>LiveScience</w:t>
        </w:r>
      </w:hyperlink>
      <w:r w:rsidRPr="00070969">
        <w:rPr>
          <w:sz w:val="12"/>
          <w:szCs w:val="12"/>
        </w:rPr>
        <w:t>.</w:t>
      </w:r>
    </w:p>
    <w:p w14:paraId="55077A44" w14:textId="77777777" w:rsidR="004F5BFD" w:rsidRPr="00070969" w:rsidRDefault="004F5BFD" w:rsidP="005D5CBB">
      <w:pPr>
        <w:rPr>
          <w:sz w:val="16"/>
        </w:rPr>
      </w:pPr>
      <w:r w:rsidRPr="00070969">
        <w:rPr>
          <w:sz w:val="16"/>
        </w:rPr>
        <w:t xml:space="preserve">It is important to note, however, </w:t>
      </w:r>
      <w:r w:rsidRPr="00070969">
        <w:rPr>
          <w:rStyle w:val="StyleUnderline"/>
        </w:rPr>
        <w:t xml:space="preserve">their </w:t>
      </w:r>
      <w:r w:rsidRPr="00070969">
        <w:rPr>
          <w:rStyle w:val="StyleUnderline"/>
          <w:highlight w:val="cyan"/>
        </w:rPr>
        <w:t xml:space="preserve">smaller Chinese laser called the </w:t>
      </w:r>
      <w:r w:rsidRPr="00070969">
        <w:rPr>
          <w:rStyle w:val="Emphasis"/>
          <w:highlight w:val="cyan"/>
        </w:rPr>
        <w:t>S</w:t>
      </w:r>
      <w:r w:rsidRPr="00070969">
        <w:rPr>
          <w:sz w:val="16"/>
        </w:rPr>
        <w:t>hanghai</w:t>
      </w:r>
      <w:r w:rsidRPr="00070969">
        <w:rPr>
          <w:rStyle w:val="StyleUnderline"/>
        </w:rPr>
        <w:t xml:space="preserve"> </w:t>
      </w:r>
      <w:r w:rsidRPr="00070969">
        <w:rPr>
          <w:rStyle w:val="Emphasis"/>
          <w:highlight w:val="cyan"/>
        </w:rPr>
        <w:t>S</w:t>
      </w:r>
      <w:r w:rsidRPr="00070969">
        <w:rPr>
          <w:sz w:val="16"/>
        </w:rPr>
        <w:t xml:space="preserve">uperintense </w:t>
      </w:r>
      <w:r w:rsidRPr="00070969">
        <w:rPr>
          <w:rStyle w:val="Emphasis"/>
          <w:highlight w:val="cyan"/>
        </w:rPr>
        <w:t>U</w:t>
      </w:r>
      <w:r w:rsidRPr="00070969">
        <w:rPr>
          <w:rStyle w:val="StyleUnderline"/>
        </w:rPr>
        <w:t>l</w:t>
      </w:r>
      <w:r w:rsidRPr="00070969">
        <w:rPr>
          <w:sz w:val="16"/>
        </w:rPr>
        <w:t xml:space="preserve">trafast </w:t>
      </w:r>
      <w:r w:rsidRPr="00070969">
        <w:rPr>
          <w:rStyle w:val="Emphasis"/>
          <w:highlight w:val="cyan"/>
        </w:rPr>
        <w:t>L</w:t>
      </w:r>
      <w:r w:rsidRPr="00070969">
        <w:rPr>
          <w:sz w:val="16"/>
        </w:rPr>
        <w:t xml:space="preserve">aser </w:t>
      </w:r>
      <w:r w:rsidRPr="00070969">
        <w:rPr>
          <w:rStyle w:val="Emphasis"/>
          <w:highlight w:val="cyan"/>
        </w:rPr>
        <w:t>F</w:t>
      </w:r>
      <w:r w:rsidRPr="00070969">
        <w:rPr>
          <w:sz w:val="16"/>
        </w:rPr>
        <w:t>acility</w:t>
      </w:r>
      <w:r w:rsidRPr="00070969">
        <w:rPr>
          <w:rStyle w:val="StyleUnderline"/>
        </w:rPr>
        <w:t xml:space="preserve"> </w:t>
      </w:r>
      <w:r w:rsidRPr="00070969">
        <w:rPr>
          <w:rStyle w:val="StyleUnderline"/>
          <w:highlight w:val="cyan"/>
        </w:rPr>
        <w:t>has already achieved an unprecedented 5.3 million billion watts,</w:t>
      </w:r>
      <w:r w:rsidRPr="00070969">
        <w:rPr>
          <w:rStyle w:val="StyleUnderline"/>
        </w:rPr>
        <w:t xml:space="preserve"> or 5.3 petawatts</w:t>
      </w:r>
      <w:r w:rsidRPr="00070969">
        <w:rPr>
          <w:sz w:val="16"/>
        </w:rPr>
        <w:t>, in 2016. The laser is already expected to reach power levels as high as 10 petawatts (1,000 times the power of all the world’s grids) by the end of this year, and they are confident that it is not too far-fetched. It will just be very very expensive.</w:t>
      </w:r>
    </w:p>
    <w:p w14:paraId="1AEA77D2" w14:textId="77777777" w:rsidR="004F5BFD" w:rsidRPr="00070969" w:rsidRDefault="004F5BFD" w:rsidP="005D5CBB">
      <w:pPr>
        <w:rPr>
          <w:sz w:val="16"/>
        </w:rPr>
      </w:pPr>
      <w:r w:rsidRPr="00070969">
        <w:rPr>
          <w:sz w:val="16"/>
        </w:rPr>
        <w:t xml:space="preserve">To achieve those high powerful levels, scientists explained that </w:t>
      </w:r>
      <w:r w:rsidRPr="00070969">
        <w:rPr>
          <w:rStyle w:val="StyleUnderline"/>
          <w:highlight w:val="cyan"/>
        </w:rPr>
        <w:t xml:space="preserve">it is just a matter of amplifying available </w:t>
      </w:r>
      <w:r w:rsidRPr="00070969">
        <w:rPr>
          <w:rStyle w:val="StyleUnderline"/>
        </w:rPr>
        <w:t xml:space="preserve">large </w:t>
      </w:r>
      <w:r w:rsidRPr="00070969">
        <w:rPr>
          <w:rStyle w:val="StyleUnderline"/>
          <w:highlight w:val="cyan"/>
        </w:rPr>
        <w:t xml:space="preserve">amounts of energy </w:t>
      </w:r>
      <w:r w:rsidRPr="00070969">
        <w:rPr>
          <w:rStyle w:val="StyleUnderline"/>
        </w:rPr>
        <w:t xml:space="preserve">by releasing them </w:t>
      </w:r>
      <w:r w:rsidRPr="00070969">
        <w:rPr>
          <w:rStyle w:val="StyleUnderline"/>
          <w:highlight w:val="cyan"/>
        </w:rPr>
        <w:t>over a minuscule period of time</w:t>
      </w:r>
      <w:r w:rsidRPr="00070969">
        <w:rPr>
          <w:sz w:val="16"/>
        </w:rPr>
        <w:t>. The report explained this by illustrating power being a function of both energy and time.</w:t>
      </w:r>
    </w:p>
    <w:p w14:paraId="30036318" w14:textId="77777777" w:rsidR="004F5BFD" w:rsidRPr="00070969" w:rsidRDefault="004F5BFD" w:rsidP="005D5CBB"/>
    <w:p w14:paraId="0CFD6537" w14:textId="77777777" w:rsidR="004F5BFD" w:rsidRDefault="004F5BFD" w:rsidP="005D5CBB">
      <w:pPr>
        <w:pStyle w:val="Heading4"/>
      </w:pPr>
      <w:r>
        <w:t xml:space="preserve">The ELI Ultra-High laser will rip the fabric of the universe’s vacuum. </w:t>
      </w:r>
    </w:p>
    <w:p w14:paraId="7020AC1F" w14:textId="77777777" w:rsidR="004F5BFD" w:rsidRPr="0045690A" w:rsidRDefault="004F5BFD" w:rsidP="005D5CBB">
      <w:r w:rsidRPr="0045690A">
        <w:rPr>
          <w:rStyle w:val="Style13ptBold"/>
        </w:rPr>
        <w:t>Geere 11</w:t>
      </w:r>
      <w:r w:rsidRPr="0045690A">
        <w:t xml:space="preserve"> [Duncan, is an </w:t>
      </w:r>
      <w:hyperlink r:id="rId121" w:history="1">
        <w:r w:rsidRPr="0045690A">
          <w:rPr>
            <w:rStyle w:val="Hyperlink"/>
          </w:rPr>
          <w:t>information designer</w:t>
        </w:r>
      </w:hyperlink>
      <w:r w:rsidRPr="0045690A">
        <w:t xml:space="preserve">, </w:t>
      </w:r>
      <w:hyperlink r:id="rId122" w:history="1">
        <w:r w:rsidRPr="0045690A">
          <w:rPr>
            <w:rStyle w:val="Hyperlink"/>
          </w:rPr>
          <w:t>sonification artist</w:t>
        </w:r>
      </w:hyperlink>
      <w:r w:rsidRPr="0045690A">
        <w:t xml:space="preserve">, </w:t>
      </w:r>
      <w:hyperlink r:id="rId123" w:history="1">
        <w:r w:rsidRPr="0045690A">
          <w:rPr>
            <w:rStyle w:val="Hyperlink"/>
          </w:rPr>
          <w:t>dataviz mentor</w:t>
        </w:r>
      </w:hyperlink>
      <w:r w:rsidRPr="0045690A">
        <w:t xml:space="preserve">, </w:t>
      </w:r>
      <w:hyperlink r:id="rId124" w:history="1">
        <w:r w:rsidRPr="0045690A">
          <w:rPr>
            <w:rStyle w:val="Hyperlink"/>
          </w:rPr>
          <w:t>generative musician</w:t>
        </w:r>
      </w:hyperlink>
      <w:r w:rsidRPr="0045690A">
        <w:t xml:space="preserve">, </w:t>
      </w:r>
      <w:hyperlink r:id="rId125" w:history="1">
        <w:r w:rsidRPr="0045690A">
          <w:rPr>
            <w:rStyle w:val="Hyperlink"/>
          </w:rPr>
          <w:t>climate activist</w:t>
        </w:r>
      </w:hyperlink>
      <w:r w:rsidRPr="0045690A">
        <w:t xml:space="preserve">, </w:t>
      </w:r>
      <w:hyperlink r:id="rId126" w:history="1">
        <w:r w:rsidRPr="0045690A">
          <w:rPr>
            <w:rStyle w:val="Hyperlink"/>
          </w:rPr>
          <w:t>regular blogger</w:t>
        </w:r>
      </w:hyperlink>
      <w:r w:rsidRPr="0045690A">
        <w:t xml:space="preserve">, and </w:t>
      </w:r>
      <w:hyperlink r:id="rId127" w:history="1">
        <w:r w:rsidRPr="0045690A">
          <w:rPr>
            <w:rStyle w:val="Hyperlink"/>
          </w:rPr>
          <w:t>newsletter writer</w:t>
        </w:r>
      </w:hyperlink>
      <w:r w:rsidRPr="0045690A">
        <w:t xml:space="preserve">. Nov 4, 2011, WIRED UK, “Ultrapowerful laser planned to tear apart fabric of space,” </w:t>
      </w:r>
      <w:hyperlink r:id="rId128" w:history="1">
        <w:r w:rsidRPr="0045690A">
          <w:rPr>
            <w:rStyle w:val="Hyperlink"/>
          </w:rPr>
          <w:t>https://www.wired.com/story/laser-spacetime/</w:t>
        </w:r>
      </w:hyperlink>
      <w:r w:rsidRPr="0045690A">
        <w:t>] acc 7/28/2024 [tvisha]</w:t>
      </w:r>
    </w:p>
    <w:p w14:paraId="3078037E" w14:textId="77777777" w:rsidR="004F5BFD" w:rsidRPr="00DF4FD9" w:rsidRDefault="004F5BFD" w:rsidP="005D5CBB">
      <w:pPr>
        <w:rPr>
          <w:sz w:val="16"/>
        </w:rPr>
      </w:pPr>
      <w:r w:rsidRPr="00DF4FD9">
        <w:rPr>
          <w:rStyle w:val="StyleUnderline"/>
          <w:highlight w:val="cyan"/>
        </w:rPr>
        <w:t>The</w:t>
      </w:r>
      <w:r w:rsidRPr="00DF4FD9">
        <w:rPr>
          <w:sz w:val="16"/>
        </w:rPr>
        <w:t xml:space="preserve"> </w:t>
      </w:r>
      <w:r w:rsidRPr="00DF4FD9">
        <w:rPr>
          <w:rStyle w:val="StyleUnderline"/>
        </w:rPr>
        <w:t xml:space="preserve">Large </w:t>
      </w:r>
      <w:r w:rsidRPr="00DF4FD9">
        <w:rPr>
          <w:rStyle w:val="StyleUnderline"/>
          <w:highlight w:val="cyan"/>
        </w:rPr>
        <w:t>Hadron Collider didn't destroy Earth, so physicists are</w:t>
      </w:r>
      <w:r w:rsidRPr="0045690A">
        <w:rPr>
          <w:rStyle w:val="StyleUnderline"/>
          <w:highlight w:val="cyan"/>
        </w:rPr>
        <w:t xml:space="preserve"> </w:t>
      </w:r>
      <w:hyperlink r:id="rId129" w:tgtFrame="_blank" w:history="1">
        <w:r w:rsidRPr="00DF4FD9">
          <w:rPr>
            <w:rStyle w:val="StyleUnderline"/>
            <w:highlight w:val="cyan"/>
          </w:rPr>
          <w:t xml:space="preserve">having </w:t>
        </w:r>
        <w:r w:rsidRPr="00DF4FD9">
          <w:rPr>
            <w:rStyle w:val="Emphasis"/>
            <w:highlight w:val="cyan"/>
          </w:rPr>
          <w:t>another go</w:t>
        </w:r>
      </w:hyperlink>
      <w:r w:rsidRPr="00DF4FD9">
        <w:rPr>
          <w:sz w:val="16"/>
        </w:rPr>
        <w:t xml:space="preserve">. A team is </w:t>
      </w:r>
      <w:r w:rsidRPr="00DF4FD9">
        <w:rPr>
          <w:rStyle w:val="StyleUnderline"/>
        </w:rPr>
        <w:t xml:space="preserve">planning to build </w:t>
      </w:r>
      <w:r w:rsidRPr="00DF4FD9">
        <w:rPr>
          <w:rStyle w:val="StyleUnderline"/>
          <w:highlight w:val="cyan"/>
        </w:rPr>
        <w:t xml:space="preserve">an enormously powerful laser </w:t>
      </w:r>
      <w:r w:rsidRPr="00DF4FD9">
        <w:rPr>
          <w:rStyle w:val="StyleUnderline"/>
        </w:rPr>
        <w:t xml:space="preserve">that </w:t>
      </w:r>
      <w:r w:rsidRPr="00DF4FD9">
        <w:rPr>
          <w:rStyle w:val="StyleUnderline"/>
          <w:highlight w:val="cyan"/>
        </w:rPr>
        <w:t xml:space="preserve">could </w:t>
      </w:r>
      <w:r w:rsidRPr="00DF4FD9">
        <w:rPr>
          <w:rStyle w:val="Emphasis"/>
          <w:highlight w:val="cyan"/>
        </w:rPr>
        <w:t>rip apart the fabric of space</w:t>
      </w:r>
      <w:r w:rsidRPr="00DF4FD9">
        <w:rPr>
          <w:sz w:val="16"/>
        </w:rPr>
        <w:t>.</w:t>
      </w:r>
      <w:r w:rsidRPr="0045690A">
        <w:rPr>
          <w:sz w:val="16"/>
        </w:rPr>
        <w:t xml:space="preserve"> </w:t>
      </w:r>
      <w:r w:rsidRPr="00DF4FD9">
        <w:rPr>
          <w:rStyle w:val="StyleUnderline"/>
        </w:rPr>
        <w:t xml:space="preserve">The Extreme Light Infrastructure Ultra High-Field laser will be </w:t>
      </w:r>
      <w:r w:rsidRPr="00DF4FD9">
        <w:rPr>
          <w:rStyle w:val="StyleUnderline"/>
          <w:highlight w:val="cyan"/>
        </w:rPr>
        <w:t>200 times more powerful than</w:t>
      </w:r>
      <w:r w:rsidRPr="00DF4FD9">
        <w:rPr>
          <w:rStyle w:val="StyleUnderline"/>
        </w:rPr>
        <w:t xml:space="preserve"> the most powerful </w:t>
      </w:r>
      <w:r w:rsidRPr="00DF4FD9">
        <w:rPr>
          <w:rStyle w:val="StyleUnderline"/>
          <w:highlight w:val="cyan"/>
        </w:rPr>
        <w:t>lasers that currently exist</w:t>
      </w:r>
      <w:r w:rsidRPr="00DF4FD9">
        <w:rPr>
          <w:sz w:val="16"/>
        </w:rPr>
        <w:t xml:space="preserve"> on the planet, says John Collider, a member of the team and the director of the Central Laser Facility at the Rutherford Appleton Laboratory in Didcot. "At this kind of intensity we start to get into unexplored territory, as it is an area of physics that we have never been before," he told</w:t>
      </w:r>
      <w:r w:rsidRPr="0045690A">
        <w:rPr>
          <w:sz w:val="16"/>
        </w:rPr>
        <w:t xml:space="preserve"> </w:t>
      </w:r>
      <w:r w:rsidRPr="00DF4FD9">
        <w:rPr>
          <w:i/>
          <w:iCs/>
          <w:sz w:val="16"/>
        </w:rPr>
        <w:t>the Telegraph</w:t>
      </w:r>
      <w:r w:rsidRPr="00DF4FD9">
        <w:rPr>
          <w:sz w:val="16"/>
        </w:rPr>
        <w:t>.</w:t>
      </w:r>
      <w:r w:rsidRPr="0045690A">
        <w:rPr>
          <w:sz w:val="16"/>
        </w:rPr>
        <w:t xml:space="preserve"> </w:t>
      </w:r>
      <w:r w:rsidRPr="0045690A">
        <w:rPr>
          <w:rStyle w:val="StyleUnderline"/>
          <w:highlight w:val="cyan"/>
        </w:rPr>
        <w:t xml:space="preserve">The aim is to </w:t>
      </w:r>
      <w:r w:rsidRPr="0045690A">
        <w:rPr>
          <w:rStyle w:val="Emphasis"/>
          <w:highlight w:val="cyan"/>
        </w:rPr>
        <w:t>boil a vacuum</w:t>
      </w:r>
      <w:r w:rsidRPr="0045690A">
        <w:rPr>
          <w:sz w:val="16"/>
          <w:highlight w:val="cyan"/>
        </w:rPr>
        <w:t>.</w:t>
      </w:r>
      <w:r w:rsidRPr="0045690A">
        <w:rPr>
          <w:sz w:val="16"/>
        </w:rPr>
        <w:t xml:space="preserve"> Vacuums are normally thought of as empty space, but physicists believe they actually contain </w:t>
      </w:r>
      <w:hyperlink r:id="rId130" w:anchor="Virtual_particles_in_vacuums" w:tgtFrame="_blank" w:history="1">
        <w:r w:rsidRPr="0045690A">
          <w:rPr>
            <w:rStyle w:val="Hyperlink"/>
            <w:sz w:val="16"/>
          </w:rPr>
          <w:t>tiny particles</w:t>
        </w:r>
      </w:hyperlink>
      <w:r w:rsidRPr="0045690A">
        <w:rPr>
          <w:sz w:val="16"/>
        </w:rPr>
        <w:t xml:space="preserve"> that pop in and out of existence, so fast that it's difficult to prove they exist. </w:t>
      </w:r>
      <w:r w:rsidRPr="0045690A">
        <w:rPr>
          <w:rStyle w:val="StyleUnderline"/>
          <w:highlight w:val="cyan"/>
        </w:rPr>
        <w:t>By focusing the ELI</w:t>
      </w:r>
      <w:r w:rsidRPr="00DF4FD9">
        <w:rPr>
          <w:rStyle w:val="StyleUnderline"/>
        </w:rPr>
        <w:t xml:space="preserve"> Ultra-High-Field </w:t>
      </w:r>
      <w:r w:rsidRPr="0045690A">
        <w:rPr>
          <w:rStyle w:val="StyleUnderline"/>
          <w:highlight w:val="cyan"/>
        </w:rPr>
        <w:t>laser on an area of space</w:t>
      </w:r>
      <w:r w:rsidRPr="00DF4FD9">
        <w:rPr>
          <w:rStyle w:val="StyleUnderline"/>
        </w:rPr>
        <w:t xml:space="preserve">, the team believes that </w:t>
      </w:r>
      <w:r w:rsidRPr="0045690A">
        <w:rPr>
          <w:rStyle w:val="StyleUnderline"/>
          <w:highlight w:val="cyan"/>
        </w:rPr>
        <w:t xml:space="preserve">the </w:t>
      </w:r>
      <w:r w:rsidRPr="0045690A">
        <w:rPr>
          <w:rStyle w:val="Emphasis"/>
          <w:highlight w:val="cyan"/>
        </w:rPr>
        <w:t>fabric of the vacuum can be pulled apart</w:t>
      </w:r>
      <w:r w:rsidRPr="00DF4FD9">
        <w:rPr>
          <w:rStyle w:val="StyleUnderline"/>
        </w:rPr>
        <w:t xml:space="preserve">, </w:t>
      </w:r>
      <w:r w:rsidRPr="0045690A">
        <w:rPr>
          <w:sz w:val="16"/>
        </w:rPr>
        <w:t xml:space="preserve">revealing these particles for the first time. </w:t>
      </w:r>
      <w:r w:rsidRPr="00DF4FD9">
        <w:rPr>
          <w:sz w:val="16"/>
        </w:rPr>
        <w:t xml:space="preserve">The laser will be made up of 10 beams, each providing 200 petawatts of power for less than a trillionth of a second. As 200 petawatts is more than 100,000 times the amount of power produced by the world, </w:t>
      </w:r>
      <w:r w:rsidRPr="00DF4FD9">
        <w:rPr>
          <w:rStyle w:val="StyleUnderline"/>
        </w:rPr>
        <w:t xml:space="preserve">the </w:t>
      </w:r>
      <w:r w:rsidRPr="00DF4FD9">
        <w:rPr>
          <w:rStyle w:val="StyleUnderline"/>
          <w:highlight w:val="cyan"/>
        </w:rPr>
        <w:t>energy will need to be stored up over time</w:t>
      </w:r>
      <w:r w:rsidRPr="00DF4FD9">
        <w:rPr>
          <w:rStyle w:val="StyleUnderline"/>
        </w:rPr>
        <w:t xml:space="preserve"> in huge capacitors</w:t>
      </w:r>
      <w:r w:rsidRPr="00DF4FD9">
        <w:rPr>
          <w:sz w:val="16"/>
        </w:rPr>
        <w:t xml:space="preserve">. At the crucial moment, that energy will be released to form metre-wide laser beams that will then be combined and focused down onto a tiny point. At that point, the </w:t>
      </w:r>
      <w:r w:rsidRPr="00DF4FD9">
        <w:rPr>
          <w:rStyle w:val="StyleUnderline"/>
          <w:highlight w:val="cyan"/>
        </w:rPr>
        <w:t>intensity</w:t>
      </w:r>
      <w:r w:rsidRPr="00DF4FD9">
        <w:rPr>
          <w:rStyle w:val="StyleUnderline"/>
        </w:rPr>
        <w:t xml:space="preserve"> of the light </w:t>
      </w:r>
      <w:r w:rsidRPr="00DF4FD9">
        <w:rPr>
          <w:rStyle w:val="StyleUnderline"/>
          <w:highlight w:val="cyan"/>
        </w:rPr>
        <w:t xml:space="preserve">will be </w:t>
      </w:r>
      <w:r w:rsidRPr="00DF4FD9">
        <w:rPr>
          <w:rStyle w:val="Emphasis"/>
          <w:highlight w:val="cyan"/>
        </w:rPr>
        <w:t>greater</w:t>
      </w:r>
      <w:r w:rsidRPr="00DF4FD9">
        <w:rPr>
          <w:rStyle w:val="StyleUnderline"/>
          <w:highlight w:val="cyan"/>
        </w:rPr>
        <w:t xml:space="preserve"> than</w:t>
      </w:r>
      <w:r w:rsidRPr="00DF4FD9">
        <w:rPr>
          <w:rStyle w:val="StyleUnderline"/>
        </w:rPr>
        <w:t xml:space="preserve"> at </w:t>
      </w:r>
      <w:r w:rsidRPr="00DF4FD9">
        <w:rPr>
          <w:rStyle w:val="StyleUnderline"/>
          <w:highlight w:val="cyan"/>
        </w:rPr>
        <w:t xml:space="preserve">the </w:t>
      </w:r>
      <w:r w:rsidRPr="00DF4FD9">
        <w:rPr>
          <w:rStyle w:val="Emphasis"/>
          <w:highlight w:val="cyan"/>
        </w:rPr>
        <w:t>centre of the Sun</w:t>
      </w:r>
      <w:r w:rsidRPr="00DF4FD9">
        <w:rPr>
          <w:sz w:val="16"/>
        </w:rPr>
        <w:t>.</w:t>
      </w:r>
      <w:r w:rsidRPr="0045690A">
        <w:rPr>
          <w:sz w:val="16"/>
        </w:rPr>
        <w:t xml:space="preserve"> </w:t>
      </w:r>
      <w:r w:rsidRPr="00DF4FD9">
        <w:rPr>
          <w:sz w:val="16"/>
        </w:rPr>
        <w:t xml:space="preserve">In these conditions, </w:t>
      </w:r>
      <w:r w:rsidRPr="00DF4FD9">
        <w:rPr>
          <w:rStyle w:val="StyleUnderline"/>
        </w:rPr>
        <w:t xml:space="preserve">it's hoped that these </w:t>
      </w:r>
      <w:r w:rsidRPr="00DF4FD9">
        <w:rPr>
          <w:rStyle w:val="StyleUnderline"/>
          <w:highlight w:val="cyan"/>
        </w:rPr>
        <w:t>pairs of matter-antimatter particles</w:t>
      </w:r>
      <w:r w:rsidRPr="00DF4FD9">
        <w:rPr>
          <w:rStyle w:val="StyleUnderline"/>
        </w:rPr>
        <w:t xml:space="preserve"> -- </w:t>
      </w:r>
      <w:r w:rsidRPr="00DF4FD9">
        <w:rPr>
          <w:rStyle w:val="StyleUnderline"/>
          <w:highlight w:val="cyan"/>
        </w:rPr>
        <w:t>which normally annihilate</w:t>
      </w:r>
      <w:r w:rsidRPr="00DF4FD9">
        <w:rPr>
          <w:rStyle w:val="StyleUnderline"/>
        </w:rPr>
        <w:t xml:space="preserve"> each other almost as soon as they form -- </w:t>
      </w:r>
      <w:r w:rsidRPr="00DF4FD9">
        <w:rPr>
          <w:rStyle w:val="StyleUnderline"/>
          <w:highlight w:val="cyan"/>
        </w:rPr>
        <w:t>will be pulled apart</w:t>
      </w:r>
      <w:r w:rsidRPr="00DF4FD9">
        <w:rPr>
          <w:rStyle w:val="StyleUnderline"/>
        </w:rPr>
        <w:t>,</w:t>
      </w:r>
      <w:r w:rsidRPr="00DF4FD9">
        <w:rPr>
          <w:sz w:val="16"/>
        </w:rPr>
        <w:t xml:space="preserve"> leaving tiny electrical charges, which the team hope to measure. The research could yield some insight into why the Universe appears to contain far more matter than we've so far been able to detect.</w:t>
      </w:r>
      <w:r w:rsidRPr="0045690A">
        <w:rPr>
          <w:sz w:val="16"/>
        </w:rPr>
        <w:t xml:space="preserve"> </w:t>
      </w:r>
      <w:r w:rsidRPr="00DF4FD9">
        <w:rPr>
          <w:sz w:val="16"/>
        </w:rPr>
        <w:t>The location of the laser hasn't yet been decided, but the Rutherford Appleton Laboratory's Central Laser Facility is in the running. Three prototypes for the laser will be constructed in the Czech Republic, Hungary and Romania, each costing £200 million and scheduled to become operational in 2015. If successful, the final laser will be built -- costing around £1 billion -- in either Britain, Russia, France, Hungary, Romania or the Czech Republic.</w:t>
      </w:r>
    </w:p>
    <w:p w14:paraId="072AD7B6" w14:textId="77777777" w:rsidR="004F5BFD" w:rsidRDefault="004F5BFD" w:rsidP="005D5CBB">
      <w:pPr>
        <w:pStyle w:val="Heading4"/>
      </w:pPr>
      <w:r>
        <w:t xml:space="preserve">Lasers will destroy all matter down to </w:t>
      </w:r>
      <w:r w:rsidRPr="008010AE">
        <w:rPr>
          <w:u w:val="single"/>
        </w:rPr>
        <w:t>quantum level</w:t>
      </w:r>
      <w:r>
        <w:t xml:space="preserve"> and rip a hole through </w:t>
      </w:r>
      <w:r w:rsidRPr="008010AE">
        <w:rPr>
          <w:u w:val="single"/>
        </w:rPr>
        <w:t>space-time</w:t>
      </w:r>
      <w:r>
        <w:t xml:space="preserve">. </w:t>
      </w:r>
    </w:p>
    <w:p w14:paraId="11A219EA" w14:textId="77777777" w:rsidR="004F5BFD" w:rsidRPr="000F1511" w:rsidRDefault="004F5BFD" w:rsidP="005D5CBB">
      <w:r w:rsidRPr="000F1511">
        <w:rPr>
          <w:rStyle w:val="Style13ptBold"/>
        </w:rPr>
        <w:t>Summer 19</w:t>
      </w:r>
      <w:r>
        <w:t xml:space="preserve"> </w:t>
      </w:r>
      <w:r w:rsidRPr="000F1511">
        <w:t xml:space="preserve">[Mark, staff writer with the Daily Kos and Journalist with experience in print, online, radio and TV. Now at the BBC's Central News Service based in Salford. Sep 14, 2019, Daily Kos, “Burning a hole in reality—design for a new laser may be powerful enough to pierce space-time,” </w:t>
      </w:r>
      <w:hyperlink r:id="rId131" w:history="1">
        <w:r w:rsidRPr="000F1511">
          <w:rPr>
            <w:rStyle w:val="Hyperlink"/>
          </w:rPr>
          <w:t>https://www.dailykos.com/stories/2019/9/14/1885432/-Burning-a-hole-in-reality-design-for-a-new-laser-may-be-powerful-enough-to-pierce-space-time</w:t>
        </w:r>
      </w:hyperlink>
      <w:r w:rsidRPr="000F1511">
        <w:t>] acc 7/28/2024 [tvisha]</w:t>
      </w:r>
    </w:p>
    <w:p w14:paraId="12C8F3B6" w14:textId="77777777" w:rsidR="004F5BFD" w:rsidRPr="000F1511" w:rsidRDefault="004F5BFD" w:rsidP="005D5CBB">
      <w:pPr>
        <w:rPr>
          <w:sz w:val="16"/>
        </w:rPr>
      </w:pPr>
      <w:r w:rsidRPr="000F1511">
        <w:rPr>
          <w:sz w:val="16"/>
        </w:rPr>
        <w:t xml:space="preserve">Prepare to be inundated with a fresh round of stories on how we might mad science ourselves out of existence. Because </w:t>
      </w:r>
      <w:r w:rsidRPr="000F1511">
        <w:rPr>
          <w:rStyle w:val="StyleUnderline"/>
        </w:rPr>
        <w:t xml:space="preserve">a French scientist and his loyal supercomputer have worked out </w:t>
      </w:r>
      <w:r w:rsidRPr="000F1511">
        <w:rPr>
          <w:rStyle w:val="Emphasis"/>
        </w:rPr>
        <w:t xml:space="preserve">a way to </w:t>
      </w:r>
      <w:r w:rsidRPr="000F1511">
        <w:rPr>
          <w:rStyle w:val="Emphasis"/>
          <w:highlight w:val="cyan"/>
        </w:rPr>
        <w:t>punch a laser right through reality</w:t>
      </w:r>
      <w:r w:rsidRPr="000F1511">
        <w:rPr>
          <w:sz w:val="16"/>
        </w:rPr>
        <w:t>. Seriously.</w:t>
      </w:r>
    </w:p>
    <w:p w14:paraId="423A4E74" w14:textId="77777777" w:rsidR="004F5BFD" w:rsidRPr="000F1511" w:rsidRDefault="004F5BFD" w:rsidP="005D5CBB">
      <w:pPr>
        <w:rPr>
          <w:sz w:val="14"/>
        </w:rPr>
      </w:pPr>
      <w:r w:rsidRPr="000F1511">
        <w:rPr>
          <w:sz w:val="14"/>
        </w:rPr>
        <w:t xml:space="preserve">In 1942, physicists looking at </w:t>
      </w:r>
      <w:r w:rsidRPr="000F1511">
        <w:rPr>
          <w:rStyle w:val="StyleUnderline"/>
        </w:rPr>
        <w:t>potential designs for nuclear weapons actually did consider the possibility that igniting a sufficiently powerful atomic bomb might “set the air on fire</w:t>
      </w:r>
      <w:r w:rsidRPr="000F1511">
        <w:rPr>
          <w:sz w:val="14"/>
        </w:rPr>
        <w:t>” in the sense that it might trigger a cascade of reactions in which the entire atmosphere simply became part of the explosion. However, as this </w:t>
      </w:r>
      <w:hyperlink r:id="rId132" w:tgtFrame="_blank" w:history="1">
        <w:r w:rsidRPr="000F1511">
          <w:rPr>
            <w:rStyle w:val="Hyperlink"/>
            <w:i/>
            <w:iCs/>
            <w:sz w:val="14"/>
          </w:rPr>
          <w:t>Scientific American </w:t>
        </w:r>
      </w:hyperlink>
      <w:r w:rsidRPr="000F1511">
        <w:rPr>
          <w:sz w:val="14"/>
        </w:rPr>
        <w:t>interview with one of the leaders of the Manhattan Project details, well before anyone had started building an actual weapon, a quick look at the numbers showed this was “incredibly unlikely.” And after some intense work by a calculator—which in this case means a human being tasked to do the work of number crunching—that estimate was moved to “incredibly impossible” years in advance of any actual test. So none of the big name scientists were really cringing on the day of the first nuclear test, wondering if they were going to set the world aflame. Though apparently Enrico Fermi did joke about it—a joke some people still haven’t found humorous after 74 years.</w:t>
      </w:r>
    </w:p>
    <w:p w14:paraId="51E0A0F7" w14:textId="77777777" w:rsidR="004F5BFD" w:rsidRPr="000F1511" w:rsidRDefault="004F5BFD" w:rsidP="005D5CBB">
      <w:pPr>
        <w:rPr>
          <w:sz w:val="12"/>
          <w:szCs w:val="12"/>
        </w:rPr>
      </w:pPr>
      <w:r w:rsidRPr="000F1511">
        <w:rPr>
          <w:sz w:val="12"/>
          <w:szCs w:val="12"/>
        </w:rPr>
        <w:t>In 2008, as scientists were about to turn on the Large Hadron Collider in Switzerland, multiple media outlets ran articles about the possibility that powering up the world’s most powerful particle-basher might lead to the creation of a mini-black hole. That pin point black hole might then slip down to Earth’s core, begin slurping up matter by the atom, then the gram, then the whole-bunch, and before you know it the entire hollow Earth collapses into a pit of marble-sized infinite denseness. Except there never really was such a possibility. The original post on the topic appears to have come from a satirical web site called “</w:t>
      </w:r>
      <w:r w:rsidRPr="000F1511">
        <w:rPr>
          <w:i/>
          <w:iCs/>
          <w:sz w:val="12"/>
          <w:szCs w:val="12"/>
        </w:rPr>
        <w:t>Waterford Whispers News</w:t>
      </w:r>
      <w:r w:rsidRPr="000F1511">
        <w:rPr>
          <w:sz w:val="12"/>
          <w:szCs w:val="12"/>
        </w:rPr>
        <w:t>” which was then leaked onto the web through a thousand and one click-bait articles. As </w:t>
      </w:r>
      <w:hyperlink r:id="rId133" w:tgtFrame="_blank" w:history="1">
        <w:r w:rsidRPr="000F1511">
          <w:rPr>
            <w:rStyle w:val="Hyperlink"/>
            <w:sz w:val="12"/>
            <w:szCs w:val="12"/>
          </w:rPr>
          <w:t>NASA Science </w:t>
        </w:r>
      </w:hyperlink>
      <w:r w:rsidRPr="000F1511">
        <w:rPr>
          <w:sz w:val="12"/>
          <w:szCs w:val="12"/>
        </w:rPr>
        <w:t>points out, the day the LHC went to full power was another “day the world did not end.”  Better still, the NASA article explains that LHC potentially </w:t>
      </w:r>
      <w:r w:rsidRPr="000F1511">
        <w:rPr>
          <w:i/>
          <w:iCs/>
          <w:sz w:val="12"/>
          <w:szCs w:val="12"/>
        </w:rPr>
        <w:t>might </w:t>
      </w:r>
      <w:r w:rsidRPr="000F1511">
        <w:rPr>
          <w:sz w:val="12"/>
          <w:szCs w:val="12"/>
        </w:rPr>
        <w:t>create a tiny black hole, and why instead of being a world-ender, that would be a Really Cool Thing.</w:t>
      </w:r>
    </w:p>
    <w:p w14:paraId="318C01FE" w14:textId="77777777" w:rsidR="004F5BFD" w:rsidRPr="000F1511" w:rsidRDefault="004F5BFD" w:rsidP="005D5CBB">
      <w:pPr>
        <w:rPr>
          <w:sz w:val="12"/>
          <w:szCs w:val="12"/>
        </w:rPr>
      </w:pPr>
      <w:r w:rsidRPr="000F1511">
        <w:rPr>
          <w:sz w:val="12"/>
          <w:szCs w:val="12"/>
        </w:rPr>
        <w:t>Stories of the end of the world have always been popular. And since we’re all about the science these days, we’ve replaced Ragnarok with things that involve fewer Valkyries, more Megatons.  But this laser story … you may hear it again. Because just off the cuff, it sounds pretty scary.</w:t>
      </w:r>
    </w:p>
    <w:p w14:paraId="63353414" w14:textId="77777777" w:rsidR="004F5BFD" w:rsidRPr="000F1511" w:rsidRDefault="004F5BFD" w:rsidP="005D5CBB">
      <w:pPr>
        <w:rPr>
          <w:sz w:val="12"/>
          <w:szCs w:val="12"/>
        </w:rPr>
      </w:pPr>
      <w:r w:rsidRPr="000F1511">
        <w:rPr>
          <w:sz w:val="12"/>
          <w:szCs w:val="12"/>
        </w:rPr>
        <w:t>The subject of my Saturday concern is a simple paper, published earlier this month in </w:t>
      </w:r>
      <w:hyperlink r:id="rId134" w:tgtFrame="_blank" w:history="1">
        <w:r w:rsidRPr="000F1511">
          <w:rPr>
            <w:rStyle w:val="Hyperlink"/>
            <w:sz w:val="12"/>
            <w:szCs w:val="12"/>
          </w:rPr>
          <w:t>Physical Review Letters</w:t>
        </w:r>
      </w:hyperlink>
      <w:r w:rsidRPr="000F1511">
        <w:rPr>
          <w:sz w:val="12"/>
          <w:szCs w:val="12"/>
        </w:rPr>
        <w:t>. 99% of the content is hidden behind a paywall, and the rules there are pretty darn strict on what constitutes fair use, so … here’s the abstract.</w:t>
      </w:r>
    </w:p>
    <w:p w14:paraId="0B1BD60F" w14:textId="77777777" w:rsidR="004F5BFD" w:rsidRPr="000F1511" w:rsidRDefault="004F5BFD" w:rsidP="005D5CBB">
      <w:pPr>
        <w:rPr>
          <w:sz w:val="12"/>
          <w:szCs w:val="12"/>
        </w:rPr>
      </w:pPr>
      <w:r w:rsidRPr="000F1511">
        <w:rPr>
          <w:sz w:val="12"/>
          <w:szCs w:val="12"/>
        </w:rPr>
        <w:t>Not a single end of the world to be found in that paragraph. Everyone go home. Except … not quite yet.</w:t>
      </w:r>
    </w:p>
    <w:p w14:paraId="45EFBB6A" w14:textId="77777777" w:rsidR="004F5BFD" w:rsidRPr="000F1511" w:rsidRDefault="004F5BFD" w:rsidP="005D5CBB">
      <w:pPr>
        <w:rPr>
          <w:sz w:val="12"/>
          <w:szCs w:val="12"/>
        </w:rPr>
      </w:pPr>
      <w:r w:rsidRPr="000F1511">
        <w:rPr>
          <w:sz w:val="12"/>
          <w:szCs w:val="12"/>
        </w:rPr>
        <w:t>What the article is talking about is using a surface created from nothing more than a plasma (matter in it’s most basic, too hot for atoms form) as a mirror to pulse a laser. This was thought to be more or less impossible, because plasmas are inherently chaotic and hitting a plasma “mirror” with a laser in a way that provided focus was thought to be such a numerically intense problem as to be impracticable. Except now researcher Henri Vincenti appears to have cracked the problem with a lot of number crunching with a new kind of calculator—the kind also known as a “really big supercomputer.”</w:t>
      </w:r>
    </w:p>
    <w:p w14:paraId="18F5B3AB" w14:textId="77777777" w:rsidR="004F5BFD" w:rsidRPr="000F1511" w:rsidRDefault="004F5BFD" w:rsidP="005D5CBB">
      <w:pPr>
        <w:rPr>
          <w:sz w:val="12"/>
          <w:szCs w:val="12"/>
        </w:rPr>
      </w:pPr>
      <w:r w:rsidRPr="000F1511">
        <w:rPr>
          <w:sz w:val="12"/>
          <w:szCs w:val="12"/>
        </w:rPr>
        <w:t>His calculations show that there is a scheme by which you can use a plasma mirror to reflect and focus a laser; a scheme that overcomes the imperfections of the plasma surface and simultaneously increases the intensity of the laser many times. That scheme involves how the laser itself is pulsed and angled, in combination with the plasma mirror, to create a harmonic effect.</w:t>
      </w:r>
    </w:p>
    <w:p w14:paraId="24FA58A7" w14:textId="77777777" w:rsidR="004F5BFD" w:rsidRDefault="004F5BFD" w:rsidP="005D5CBB">
      <w:pPr>
        <w:rPr>
          <w:sz w:val="12"/>
          <w:szCs w:val="12"/>
        </w:rPr>
      </w:pPr>
      <w:r w:rsidRPr="000F1511">
        <w:rPr>
          <w:sz w:val="12"/>
          <w:szCs w:val="12"/>
        </w:rPr>
        <w:t>The upshot of all this is that the energy that was carried by a laser isn’t so much increased, as compressed. It’s not just focused by the mirror, but gathered up and released over a time period that’s 20,000 times smaller than the original pulse. Pair that compression with the latest, most intense lasers, which carry power up to the PetaWatt range, and the results go from “gee that’s interesting” to “seriously, WTF!”</w:t>
      </w:r>
    </w:p>
    <w:p w14:paraId="3327B49E" w14:textId="77777777" w:rsidR="004F5BFD" w:rsidRPr="008010AE" w:rsidRDefault="004F5BFD" w:rsidP="005D5CBB">
      <w:pPr>
        <w:rPr>
          <w:sz w:val="16"/>
        </w:rPr>
      </w:pPr>
      <w:r w:rsidRPr="008010AE">
        <w:rPr>
          <w:sz w:val="16"/>
        </w:rPr>
        <w:t xml:space="preserve">The </w:t>
      </w:r>
      <w:r w:rsidRPr="008010AE">
        <w:rPr>
          <w:rStyle w:val="StyleUnderline"/>
          <w:highlight w:val="cyan"/>
        </w:rPr>
        <w:t>level of intensity</w:t>
      </w:r>
      <w:r w:rsidRPr="008010AE">
        <w:rPr>
          <w:sz w:val="16"/>
        </w:rPr>
        <w:t xml:space="preserve"> suggested here, </w:t>
      </w:r>
      <w:r w:rsidRPr="008010AE">
        <w:rPr>
          <w:rStyle w:val="Emphasis"/>
          <w:highlight w:val="cyan"/>
        </w:rPr>
        <w:t>combined</w:t>
      </w:r>
      <w:r w:rsidRPr="008010AE">
        <w:rPr>
          <w:rStyle w:val="StyleUnderline"/>
          <w:highlight w:val="cyan"/>
        </w:rPr>
        <w:t xml:space="preserve"> with a laser </w:t>
      </w:r>
      <w:r w:rsidRPr="008010AE">
        <w:rPr>
          <w:rStyle w:val="StyleUnderline"/>
        </w:rPr>
        <w:t xml:space="preserve">solidly in the class of those </w:t>
      </w:r>
      <w:r w:rsidRPr="008010AE">
        <w:rPr>
          <w:rStyle w:val="StyleUnderline"/>
          <w:highlight w:val="cyan"/>
        </w:rPr>
        <w:t xml:space="preserve">we already know how to build, would use that million of a millionth of a second pulse to rip apart all matter in its path. Rip </w:t>
      </w:r>
      <w:r w:rsidRPr="008010AE">
        <w:rPr>
          <w:rStyle w:val="StyleUnderline"/>
        </w:rPr>
        <w:t xml:space="preserve">it </w:t>
      </w:r>
      <w:r w:rsidRPr="008010AE">
        <w:rPr>
          <w:rStyle w:val="StyleUnderline"/>
          <w:highlight w:val="cyan"/>
        </w:rPr>
        <w:t>down to quantum components</w:t>
      </w:r>
      <w:r w:rsidRPr="008010AE">
        <w:rPr>
          <w:sz w:val="16"/>
        </w:rPr>
        <w:t xml:space="preserve">.  And that </w:t>
      </w:r>
      <w:r w:rsidRPr="00FF7A49">
        <w:rPr>
          <w:rStyle w:val="StyleUnderline"/>
          <w:highlight w:val="cyan"/>
        </w:rPr>
        <w:t>may just be the start</w:t>
      </w:r>
      <w:r w:rsidRPr="008010AE">
        <w:rPr>
          <w:rStyle w:val="StyleUnderline"/>
        </w:rPr>
        <w:t xml:space="preserve"> of what it could do. </w:t>
      </w:r>
      <w:r w:rsidRPr="008010AE">
        <w:rPr>
          <w:sz w:val="16"/>
        </w:rPr>
        <w:t>Don’t get the idea that these lasers are going to be the basis of a new defense program, or handy tools for would-be James Bond villains. These are “high intensity” lasers, not the kind of “high power” lasers that have been tested for popping holes in drones or missiles. These PetaWatt monsters are really only good for a tiny fraction of a second, and their energy is essentially wasted on the first particle that wanders into their path. But on an experimental physics basis, what they can do is extremely interesting. </w:t>
      </w:r>
    </w:p>
    <w:p w14:paraId="1548E2D9" w14:textId="77777777" w:rsidR="004F5BFD" w:rsidRDefault="004F5BFD" w:rsidP="005D5CBB">
      <w:pPr>
        <w:rPr>
          <w:sz w:val="16"/>
        </w:rPr>
      </w:pPr>
      <w:r w:rsidRPr="008010AE">
        <w:rPr>
          <w:sz w:val="16"/>
        </w:rPr>
        <w:t xml:space="preserve">There’s a suggestion here </w:t>
      </w:r>
      <w:r w:rsidRPr="008010AE">
        <w:rPr>
          <w:rStyle w:val="StyleUnderline"/>
        </w:rPr>
        <w:t xml:space="preserve">that the </w:t>
      </w:r>
      <w:r w:rsidRPr="00FF7A49">
        <w:rPr>
          <w:rStyle w:val="StyleUnderline"/>
          <w:highlight w:val="cyan"/>
        </w:rPr>
        <w:t>intensity is great enough to punch a hole through space-time</w:t>
      </w:r>
      <w:r w:rsidRPr="008010AE">
        <w:rPr>
          <w:rStyle w:val="StyleUnderline"/>
        </w:rPr>
        <w:t xml:space="preserve">. </w:t>
      </w:r>
      <w:r w:rsidRPr="008010AE">
        <w:rPr>
          <w:sz w:val="16"/>
        </w:rPr>
        <w:t>That sounds very much like going back to those LHC scenarios that create a mini-black hole (and, as a reminder, not only would such a mini-black hole not consume the planet, it would be a very interesting result). But honestly, this is the point where the physics outrun my understanding by … several PetaWatts. Is blasting a hole in space-time is the same thing as creating a black hole, or does it represent something even more exotic (worm hole? frame rip? slow leak in the ‘brane?). At the top end of this potential experiment, things are happening that involve reaching energy levels that are ripping virtual particles from the quantum vacuum and forcing them together, so … you tell me what that means.</w:t>
      </w:r>
    </w:p>
    <w:p w14:paraId="28336351" w14:textId="77777777" w:rsidR="004F5BFD" w:rsidRDefault="004F5BFD" w:rsidP="005D5CBB">
      <w:pPr>
        <w:pStyle w:val="Heading4"/>
      </w:pPr>
      <w:r>
        <w:t xml:space="preserve">This </w:t>
      </w:r>
      <w:r w:rsidRPr="008010AE">
        <w:rPr>
          <w:u w:val="single"/>
        </w:rPr>
        <w:t>accelerates</w:t>
      </w:r>
      <w:r>
        <w:t xml:space="preserve"> the Big Rip – </w:t>
      </w:r>
      <w:r w:rsidRPr="008010AE">
        <w:rPr>
          <w:u w:val="single"/>
        </w:rPr>
        <w:t>extinction</w:t>
      </w:r>
      <w:r>
        <w:t xml:space="preserve"> of the galaxy. </w:t>
      </w:r>
    </w:p>
    <w:p w14:paraId="5675F503" w14:textId="77777777" w:rsidR="004F5BFD" w:rsidRPr="008010AE" w:rsidRDefault="004F5BFD" w:rsidP="005D5CBB">
      <w:r w:rsidRPr="00A7376C">
        <w:rPr>
          <w:rStyle w:val="Style13ptBold"/>
        </w:rPr>
        <w:t>Mack 20</w:t>
      </w:r>
      <w:r>
        <w:t xml:space="preserve"> [Dr. Katie Mack is </w:t>
      </w:r>
      <w:r w:rsidRPr="00FF7A49">
        <w:t>a theoretical cosmologist who holds the Hawking Chair in Cosmology and Science Communication at the Perimeter Institute. Her academic research investigates dark matter, vacuum decay, and the Epoch of Reionization.</w:t>
      </w:r>
      <w:r>
        <w:t xml:space="preserve"> 2020, article adapted from “The End of Everything: (Astrophysically Speaking),” American Scientist, “Tearing Apart the Universe,” </w:t>
      </w:r>
      <w:hyperlink r:id="rId135" w:history="1">
        <w:r w:rsidRPr="00885121">
          <w:rPr>
            <w:rStyle w:val="Hyperlink"/>
          </w:rPr>
          <w:t>https://www.americanscientist.org/article/tearing-apart-the-universe</w:t>
        </w:r>
      </w:hyperlink>
      <w:r>
        <w:t>] acc 7/28/2024 [tvisha]</w:t>
      </w:r>
    </w:p>
    <w:p w14:paraId="06456516" w14:textId="77777777" w:rsidR="004F5BFD" w:rsidRPr="008010AE" w:rsidRDefault="004F5BFD" w:rsidP="005D5CBB">
      <w:pPr>
        <w:rPr>
          <w:b/>
          <w:bCs/>
        </w:rPr>
      </w:pPr>
      <w:r w:rsidRPr="008010AE">
        <w:rPr>
          <w:b/>
          <w:bCs/>
        </w:rPr>
        <w:t>The Big Rip</w:t>
      </w:r>
    </w:p>
    <w:p w14:paraId="2F43AD2C" w14:textId="77777777" w:rsidR="004F5BFD" w:rsidRPr="008010AE" w:rsidRDefault="004F5BFD" w:rsidP="005D5CBB">
      <w:r w:rsidRPr="008010AE">
        <w:t xml:space="preserve">You can think of it as </w:t>
      </w:r>
      <w:r w:rsidRPr="008010AE">
        <w:rPr>
          <w:rStyle w:val="StyleUnderline"/>
        </w:rPr>
        <w:t>an unraveling</w:t>
      </w:r>
      <w:r w:rsidRPr="008010AE">
        <w:t>.</w:t>
      </w:r>
    </w:p>
    <w:p w14:paraId="525742F5" w14:textId="77777777" w:rsidR="004F5BFD" w:rsidRPr="008010AE" w:rsidRDefault="004F5BFD" w:rsidP="005D5CBB">
      <w:pPr>
        <w:rPr>
          <w:sz w:val="16"/>
        </w:rPr>
      </w:pPr>
      <w:r w:rsidRPr="008010AE">
        <w:rPr>
          <w:sz w:val="16"/>
        </w:rPr>
        <w:t xml:space="preserve">The </w:t>
      </w:r>
      <w:r w:rsidRPr="008010AE">
        <w:rPr>
          <w:rStyle w:val="StyleUnderline"/>
        </w:rPr>
        <w:t>first things to go are the largest, most tenuously bound. Giant clusters of galaxies</w:t>
      </w:r>
      <w:r w:rsidRPr="008010AE">
        <w:rPr>
          <w:sz w:val="16"/>
        </w:rPr>
        <w:t xml:space="preserve">, in which groups of hundreds or thousands of galaxies flow lazily around each other in long intertwined paths, begin to find that those paths are growing longer. The </w:t>
      </w:r>
      <w:r w:rsidRPr="008010AE">
        <w:rPr>
          <w:rStyle w:val="StyleUnderline"/>
          <w:highlight w:val="cyan"/>
        </w:rPr>
        <w:t>wide spaces</w:t>
      </w:r>
      <w:r w:rsidRPr="008010AE">
        <w:rPr>
          <w:sz w:val="16"/>
        </w:rPr>
        <w:t xml:space="preserve"> traversed by the galaxies over millions or billions of years </w:t>
      </w:r>
      <w:r w:rsidRPr="008010AE">
        <w:rPr>
          <w:rStyle w:val="Emphasis"/>
          <w:highlight w:val="cyan"/>
        </w:rPr>
        <w:t>widen</w:t>
      </w:r>
      <w:r w:rsidRPr="008010AE">
        <w:rPr>
          <w:rStyle w:val="Emphasis"/>
        </w:rPr>
        <w:t xml:space="preserve"> even </w:t>
      </w:r>
      <w:r w:rsidRPr="008010AE">
        <w:rPr>
          <w:rStyle w:val="Emphasis"/>
          <w:highlight w:val="cyan"/>
        </w:rPr>
        <w:t>more</w:t>
      </w:r>
      <w:r w:rsidRPr="008010AE">
        <w:rPr>
          <w:sz w:val="16"/>
        </w:rPr>
        <w:t xml:space="preserve">, causing the galaxies at the fringes to slowly drift away into the growing cosmic voids. Soon, </w:t>
      </w:r>
      <w:r w:rsidRPr="008010AE">
        <w:rPr>
          <w:rStyle w:val="StyleUnderline"/>
        </w:rPr>
        <w:t xml:space="preserve">even </w:t>
      </w:r>
      <w:r w:rsidRPr="008010AE">
        <w:rPr>
          <w:rStyle w:val="StyleUnderline"/>
          <w:highlight w:val="cyan"/>
        </w:rPr>
        <w:t>the densest galaxy clusters find themselves</w:t>
      </w:r>
      <w:r w:rsidRPr="008010AE">
        <w:rPr>
          <w:rStyle w:val="StyleUnderline"/>
        </w:rPr>
        <w:t xml:space="preserve"> inexorably </w:t>
      </w:r>
      <w:r w:rsidRPr="008010AE">
        <w:rPr>
          <w:rStyle w:val="StyleUnderline"/>
          <w:highlight w:val="cyan"/>
        </w:rPr>
        <w:t>dissipated</w:t>
      </w:r>
      <w:r w:rsidRPr="008010AE">
        <w:rPr>
          <w:sz w:val="16"/>
        </w:rPr>
        <w:t>, their component galaxies no longer feeling any central pull.</w:t>
      </w:r>
    </w:p>
    <w:p w14:paraId="78B07FE6" w14:textId="77777777" w:rsidR="004F5BFD" w:rsidRPr="008010AE" w:rsidRDefault="004F5BFD" w:rsidP="005D5CBB">
      <w:pPr>
        <w:rPr>
          <w:sz w:val="16"/>
        </w:rPr>
      </w:pPr>
      <w:r w:rsidRPr="008010AE">
        <w:rPr>
          <w:sz w:val="16"/>
        </w:rPr>
        <w:t xml:space="preserve">From a vantage point within our own galaxy, </w:t>
      </w:r>
      <w:r w:rsidRPr="008010AE">
        <w:rPr>
          <w:rStyle w:val="StyleUnderline"/>
        </w:rPr>
        <w:t xml:space="preserve">the </w:t>
      </w:r>
      <w:r w:rsidRPr="008010AE">
        <w:rPr>
          <w:rStyle w:val="Emphasis"/>
          <w:highlight w:val="cyan"/>
        </w:rPr>
        <w:t>loss of the clusters</w:t>
      </w:r>
      <w:r w:rsidRPr="008010AE">
        <w:rPr>
          <w:rStyle w:val="StyleUnderline"/>
        </w:rPr>
        <w:t xml:space="preserve"> </w:t>
      </w:r>
      <w:r w:rsidRPr="008010AE">
        <w:rPr>
          <w:rStyle w:val="StyleUnderline"/>
          <w:highlight w:val="cyan"/>
        </w:rPr>
        <w:t>should be the first ominous sign that the Big Rip is in progress</w:t>
      </w:r>
      <w:r w:rsidRPr="008010AE">
        <w:rPr>
          <w:rStyle w:val="StyleUnderline"/>
        </w:rPr>
        <w:t xml:space="preserve">. </w:t>
      </w:r>
      <w:r w:rsidRPr="008010AE">
        <w:rPr>
          <w:sz w:val="16"/>
        </w:rPr>
        <w:t>But the speed of light delays this clue until we are already feeling the effects much closer to home. As our local cluster, Virgo, begins to dissipate, its previously languid motion away from the Milky Way begins to pick up speed. This effect is subtle, though. The next one is not.</w:t>
      </w:r>
    </w:p>
    <w:p w14:paraId="2627A506" w14:textId="77777777" w:rsidR="004F5BFD" w:rsidRPr="008010AE" w:rsidRDefault="004F5BFD" w:rsidP="005D5CBB">
      <w:pPr>
        <w:rPr>
          <w:sz w:val="16"/>
        </w:rPr>
      </w:pPr>
      <w:r w:rsidRPr="008010AE">
        <w:rPr>
          <w:sz w:val="16"/>
        </w:rPr>
        <w:t xml:space="preserve">We already have astronomical all-sky surveys that are capable of measuring the positions and motions of billions of stars within our own galaxy. As the Big Rip approaches, we start to notice that the </w:t>
      </w:r>
      <w:r w:rsidRPr="008010AE">
        <w:rPr>
          <w:rStyle w:val="StyleUnderline"/>
        </w:rPr>
        <w:t>stars on the edges of the galaxy are not coming around in their expected orbits</w:t>
      </w:r>
      <w:r w:rsidRPr="008010AE">
        <w:rPr>
          <w:sz w:val="16"/>
        </w:rPr>
        <w:t>, but instead drifting away like guests at a party at the end of the evening. Soon after, our night sky begins to darken, as the great Milky Way swath across the sky fades</w:t>
      </w:r>
      <w:r w:rsidRPr="008010AE">
        <w:rPr>
          <w:rStyle w:val="StyleUnderline"/>
        </w:rPr>
        <w:t xml:space="preserve">. </w:t>
      </w:r>
      <w:r w:rsidRPr="008010AE">
        <w:rPr>
          <w:rStyle w:val="Emphasis"/>
        </w:rPr>
        <w:t xml:space="preserve">The </w:t>
      </w:r>
      <w:r w:rsidRPr="008010AE">
        <w:rPr>
          <w:rStyle w:val="Emphasis"/>
          <w:highlight w:val="cyan"/>
        </w:rPr>
        <w:t>galaxy</w:t>
      </w:r>
      <w:r w:rsidRPr="008010AE">
        <w:rPr>
          <w:rStyle w:val="StyleUnderline"/>
          <w:highlight w:val="cyan"/>
        </w:rPr>
        <w:t xml:space="preserve"> is evaporating</w:t>
      </w:r>
      <w:r w:rsidRPr="008010AE">
        <w:rPr>
          <w:rStyle w:val="StyleUnderline"/>
        </w:rPr>
        <w:t>.</w:t>
      </w:r>
    </w:p>
    <w:p w14:paraId="59F2A46E" w14:textId="77777777" w:rsidR="004F5BFD" w:rsidRPr="008010AE" w:rsidRDefault="004F5BFD" w:rsidP="005D5CBB">
      <w:pPr>
        <w:rPr>
          <w:sz w:val="16"/>
        </w:rPr>
      </w:pPr>
      <w:r w:rsidRPr="008010AE">
        <w:rPr>
          <w:sz w:val="16"/>
        </w:rPr>
        <w:t xml:space="preserve">From this point, the </w:t>
      </w:r>
      <w:r w:rsidRPr="008010AE">
        <w:rPr>
          <w:rStyle w:val="StyleUnderline"/>
          <w:highlight w:val="cyan"/>
        </w:rPr>
        <w:t>destruction picks up its pace</w:t>
      </w:r>
      <w:r w:rsidRPr="008010AE">
        <w:rPr>
          <w:rStyle w:val="StyleUnderline"/>
        </w:rPr>
        <w:t>.</w:t>
      </w:r>
      <w:r w:rsidRPr="008010AE">
        <w:rPr>
          <w:sz w:val="16"/>
        </w:rPr>
        <w:t xml:space="preserve"> We begin to find that the orbits of the </w:t>
      </w:r>
      <w:r w:rsidRPr="008010AE">
        <w:rPr>
          <w:rStyle w:val="StyleUnderline"/>
        </w:rPr>
        <w:t>planets</w:t>
      </w:r>
      <w:r w:rsidRPr="008010AE">
        <w:rPr>
          <w:sz w:val="16"/>
        </w:rPr>
        <w:t xml:space="preserve"> are not what they should be, but </w:t>
      </w:r>
      <w:r w:rsidRPr="008010AE">
        <w:rPr>
          <w:rStyle w:val="StyleUnderline"/>
        </w:rPr>
        <w:t xml:space="preserve">are instead slowly spiraling outward. Just months before the end, after we’ve lost the outer planets to the great and growing blackness, </w:t>
      </w:r>
      <w:r w:rsidRPr="008010AE">
        <w:rPr>
          <w:rStyle w:val="StyleUnderline"/>
          <w:highlight w:val="cyan"/>
        </w:rPr>
        <w:t>the Earth drifts away from the Sun</w:t>
      </w:r>
      <w:r w:rsidRPr="008010AE">
        <w:rPr>
          <w:rStyle w:val="StyleUnderline"/>
        </w:rPr>
        <w:t xml:space="preserve">, and the Moon from the Earth. </w:t>
      </w:r>
      <w:r w:rsidRPr="008010AE">
        <w:rPr>
          <w:rStyle w:val="StyleUnderline"/>
          <w:highlight w:val="cyan"/>
        </w:rPr>
        <w:t xml:space="preserve">We </w:t>
      </w:r>
      <w:r w:rsidRPr="008010AE">
        <w:t>too</w:t>
      </w:r>
      <w:r w:rsidRPr="008010AE">
        <w:rPr>
          <w:rStyle w:val="StyleUnderline"/>
        </w:rPr>
        <w:t xml:space="preserve"> </w:t>
      </w:r>
      <w:r w:rsidRPr="008010AE">
        <w:rPr>
          <w:rStyle w:val="StyleUnderline"/>
          <w:highlight w:val="cyan"/>
        </w:rPr>
        <w:t xml:space="preserve">enter the darkness, </w:t>
      </w:r>
      <w:r w:rsidRPr="008010AE">
        <w:rPr>
          <w:rStyle w:val="StyleUnderline"/>
        </w:rPr>
        <w:t>alone</w:t>
      </w:r>
      <w:r w:rsidRPr="008010AE">
        <w:rPr>
          <w:sz w:val="16"/>
          <w:highlight w:val="cyan"/>
        </w:rPr>
        <w:t>.</w:t>
      </w:r>
    </w:p>
    <w:p w14:paraId="4C9AF437" w14:textId="77777777" w:rsidR="004F5BFD" w:rsidRPr="00FF7A49" w:rsidRDefault="004F5BFD" w:rsidP="005D5CBB">
      <w:r w:rsidRPr="00FF7A49">
        <w:t>The calm of this new solitude doesn’t last.</w:t>
      </w:r>
    </w:p>
    <w:p w14:paraId="6F97BD2A" w14:textId="77777777" w:rsidR="004F5BFD" w:rsidRPr="00FF7A49" w:rsidRDefault="004F5BFD" w:rsidP="005D5CBB">
      <w:pPr>
        <w:rPr>
          <w:rStyle w:val="StyleUnderline"/>
        </w:rPr>
      </w:pPr>
      <w:r w:rsidRPr="00FF7A49">
        <w:rPr>
          <w:sz w:val="16"/>
        </w:rPr>
        <w:t xml:space="preserve">At this point, any structure still intact is straining under the push of the expanding space within it. </w:t>
      </w:r>
      <w:r w:rsidRPr="00FF7A49">
        <w:rPr>
          <w:rStyle w:val="StyleUnderline"/>
          <w:highlight w:val="cyan"/>
        </w:rPr>
        <w:t>The Earth’s atmosphere thins</w:t>
      </w:r>
      <w:r w:rsidRPr="00FF7A49">
        <w:rPr>
          <w:rStyle w:val="StyleUnderline"/>
        </w:rPr>
        <w:t xml:space="preserve">, from the top. </w:t>
      </w:r>
      <w:r w:rsidRPr="00FF7A49">
        <w:rPr>
          <w:rStyle w:val="StyleUnderline"/>
          <w:highlight w:val="cyan"/>
        </w:rPr>
        <w:t>Tectonic motions</w:t>
      </w:r>
      <w:r w:rsidRPr="00FF7A49">
        <w:rPr>
          <w:rStyle w:val="StyleUnderline"/>
        </w:rPr>
        <w:t xml:space="preserve"> within the Earth </w:t>
      </w:r>
      <w:r w:rsidRPr="00FF7A49">
        <w:rPr>
          <w:rStyle w:val="StyleUnderline"/>
          <w:highlight w:val="cyan"/>
        </w:rPr>
        <w:t>respond chaotically to the shifting gravitational forces</w:t>
      </w:r>
      <w:r w:rsidRPr="00FF7A49">
        <w:rPr>
          <w:rStyle w:val="StyleUnderline"/>
        </w:rPr>
        <w:t xml:space="preserve">. With only hours to go, </w:t>
      </w:r>
      <w:r w:rsidRPr="00FF7A49">
        <w:rPr>
          <w:rStyle w:val="StyleUnderline"/>
          <w:highlight w:val="cyan"/>
        </w:rPr>
        <w:t xml:space="preserve">the Earth cannot hold together: </w:t>
      </w:r>
      <w:r w:rsidRPr="00FF7A49">
        <w:rPr>
          <w:rStyle w:val="Emphasis"/>
          <w:highlight w:val="cyan"/>
        </w:rPr>
        <w:t>Our planet explodes</w:t>
      </w:r>
      <w:r w:rsidRPr="00FF7A49">
        <w:rPr>
          <w:rStyle w:val="StyleUnderline"/>
          <w:highlight w:val="cyan"/>
        </w:rPr>
        <w:t>.</w:t>
      </w:r>
    </w:p>
    <w:p w14:paraId="2B40F6A2" w14:textId="77777777" w:rsidR="004F5BFD" w:rsidRPr="00FF7A49" w:rsidRDefault="004F5BFD" w:rsidP="005D5CBB">
      <w:pPr>
        <w:rPr>
          <w:sz w:val="16"/>
        </w:rPr>
      </w:pPr>
      <w:r w:rsidRPr="00FF7A49">
        <w:rPr>
          <w:sz w:val="16"/>
        </w:rPr>
        <w:t xml:space="preserve">Even the destruction of Earth could, in principle, be survivable, if, having interpreted the signs, you have already retreated to some compact space-based capsule. (When the danger is space itself, you want to be in a structure that has as little space in it as possible.) But that reprieve is short-lived. Before long, </w:t>
      </w:r>
      <w:r w:rsidRPr="00FF7A49">
        <w:rPr>
          <w:rStyle w:val="StyleUnderline"/>
          <w:highlight w:val="cyan"/>
        </w:rPr>
        <w:t>the electromagnetic forces that hold together your atoms</w:t>
      </w:r>
      <w:r w:rsidRPr="00FF7A49">
        <w:rPr>
          <w:rStyle w:val="StyleUnderline"/>
        </w:rPr>
        <w:t xml:space="preserve"> and molecules </w:t>
      </w:r>
      <w:r w:rsidRPr="00FF7A49">
        <w:rPr>
          <w:rStyle w:val="StyleUnderline"/>
          <w:highlight w:val="cyan"/>
        </w:rPr>
        <w:t>cannot withstand the ever-expanding space</w:t>
      </w:r>
      <w:r w:rsidRPr="00FF7A49">
        <w:rPr>
          <w:rStyle w:val="StyleUnderline"/>
        </w:rPr>
        <w:t xml:space="preserve"> within all matter. In the last tiny fraction of a second, </w:t>
      </w:r>
      <w:r w:rsidRPr="00FF7A49">
        <w:rPr>
          <w:rStyle w:val="StyleUnderline"/>
          <w:highlight w:val="cyan"/>
        </w:rPr>
        <w:t>molecules crack open, and any thinking beings still holding on are destroyed,</w:t>
      </w:r>
      <w:r w:rsidRPr="00FF7A49">
        <w:rPr>
          <w:rStyle w:val="StyleUnderline"/>
        </w:rPr>
        <w:t xml:space="preserve"> torn atom-from-atom from within.</w:t>
      </w:r>
    </w:p>
    <w:p w14:paraId="764280C9" w14:textId="77777777" w:rsidR="004F5BFD" w:rsidRPr="00FF7A49" w:rsidRDefault="004F5BFD" w:rsidP="005D5CBB">
      <w:pPr>
        <w:rPr>
          <w:sz w:val="16"/>
        </w:rPr>
      </w:pPr>
      <w:r w:rsidRPr="00FF7A49">
        <w:rPr>
          <w:sz w:val="16"/>
        </w:rPr>
        <w:t xml:space="preserve">Beyond that point, there is no possibility of watching the destruction, but it carries on nonetheless. </w:t>
      </w:r>
      <w:r w:rsidRPr="00FF7A49">
        <w:rPr>
          <w:rStyle w:val="StyleUnderline"/>
        </w:rPr>
        <w:t>Nuclei themselves, the ultradense matter in the centers of atoms, are the next to go. The impossibly dense cores of black holes are eviscerated. And at the final instant, the fabric of space itself is ripped apart</w:t>
      </w:r>
      <w:r w:rsidRPr="00FF7A49">
        <w:rPr>
          <w:sz w:val="16"/>
        </w:rPr>
        <w:t>.</w:t>
      </w:r>
    </w:p>
    <w:p w14:paraId="70539A59" w14:textId="77777777" w:rsidR="004F5BFD" w:rsidRPr="008010AE" w:rsidRDefault="004F5BFD" w:rsidP="005D5CBB"/>
    <w:p w14:paraId="525547EF" w14:textId="77777777" w:rsidR="004F5BFD" w:rsidRDefault="004F5BFD" w:rsidP="005D5CBB">
      <w:pPr>
        <w:pStyle w:val="Heading3"/>
      </w:pPr>
      <w:r>
        <w:t>2NC – Disease/Bioterror</w:t>
      </w:r>
    </w:p>
    <w:p w14:paraId="2CB5828D" w14:textId="77777777" w:rsidR="004F5BFD" w:rsidRDefault="004F5BFD" w:rsidP="005D5CBB">
      <w:pPr>
        <w:pStyle w:val="Heading4"/>
      </w:pPr>
      <w:r>
        <w:t>Disease spread is becoming more transmissive and lethal – that causes extinction.</w:t>
      </w:r>
    </w:p>
    <w:p w14:paraId="4A5E362F" w14:textId="77777777" w:rsidR="004F5BFD" w:rsidRPr="00C14805" w:rsidRDefault="004F5BFD" w:rsidP="005D5CBB">
      <w:pPr>
        <w:rPr>
          <w:rStyle w:val="Style13ptBold"/>
        </w:rPr>
      </w:pPr>
      <w:r>
        <w:rPr>
          <w:rStyle w:val="Style13ptBold"/>
        </w:rPr>
        <w:t xml:space="preserve">Diamandis 22 </w:t>
      </w:r>
      <w:r>
        <w:t>[</w:t>
      </w:r>
      <w:r w:rsidRPr="00C14805">
        <w:t xml:space="preserve">Eleftherios, Doctorate at the Department of Laboratory Medicine and Pathobiology, University of Toronto, Toronto, Canada, “The mother of all battles: Viruses vs humans. Can humans avoid extinction in 50–100 years?”, January 29th, 2022, </w:t>
      </w:r>
      <w:hyperlink r:id="rId136" w:history="1">
        <w:r w:rsidRPr="00C14805">
          <w:rPr>
            <w:rStyle w:val="Hyperlink"/>
          </w:rPr>
          <w:t>https://www.ncbi.nlm.nih.gov/pmc/articles/PMC8802343/</w:t>
        </w:r>
      </w:hyperlink>
      <w:r>
        <w:t>] acc 7/22/2024 [tvisha]</w:t>
      </w:r>
    </w:p>
    <w:p w14:paraId="1B51968C" w14:textId="77777777" w:rsidR="004F5BFD" w:rsidRDefault="004F5BFD" w:rsidP="005D5CBB">
      <w:pPr>
        <w:rPr>
          <w:sz w:val="16"/>
        </w:rPr>
      </w:pPr>
      <w:r w:rsidRPr="00B44601">
        <w:rPr>
          <w:sz w:val="16"/>
        </w:rPr>
        <w:t xml:space="preserve">The recent SARS-CoV-2 pandemic, which is causing </w:t>
      </w:r>
      <w:r w:rsidRPr="00694FF4">
        <w:rPr>
          <w:rStyle w:val="StyleUnderline"/>
        </w:rPr>
        <w:t>COVID</w:t>
      </w:r>
      <w:r w:rsidRPr="00B44601">
        <w:rPr>
          <w:sz w:val="16"/>
        </w:rPr>
        <w:t xml:space="preserve">-19 disease, </w:t>
      </w:r>
      <w:r w:rsidRPr="00694FF4">
        <w:rPr>
          <w:rStyle w:val="StyleUnderline"/>
        </w:rPr>
        <w:t xml:space="preserve">has taught us unexpected lessons about the </w:t>
      </w:r>
      <w:r w:rsidRPr="00694FF4">
        <w:rPr>
          <w:rStyle w:val="Emphasis"/>
        </w:rPr>
        <w:t>dangers of human suffering</w:t>
      </w:r>
      <w:r w:rsidRPr="00694FF4">
        <w:rPr>
          <w:rStyle w:val="StyleUnderline"/>
        </w:rPr>
        <w:t xml:space="preserve"> through </w:t>
      </w:r>
      <w:r w:rsidRPr="00694FF4">
        <w:rPr>
          <w:rStyle w:val="Emphasis"/>
        </w:rPr>
        <w:t>highly contagious</w:t>
      </w:r>
      <w:r w:rsidRPr="00694FF4">
        <w:rPr>
          <w:rStyle w:val="StyleUnderline"/>
        </w:rPr>
        <w:t xml:space="preserve"> and </w:t>
      </w:r>
      <w:r w:rsidRPr="00694FF4">
        <w:rPr>
          <w:rStyle w:val="Emphasis"/>
        </w:rPr>
        <w:t>lethal diseases</w:t>
      </w:r>
      <w:r w:rsidRPr="00B44601">
        <w:rPr>
          <w:sz w:val="16"/>
        </w:rPr>
        <w:t xml:space="preserve">. As the COVID-19 pandemic is now being partially controlled by various isolation measures, therapeutics, and vaccines, it became clear that </w:t>
      </w:r>
      <w:r w:rsidRPr="00694FF4">
        <w:rPr>
          <w:rStyle w:val="StyleUnderline"/>
        </w:rPr>
        <w:t xml:space="preserve">our current lifestyle and </w:t>
      </w:r>
      <w:r w:rsidRPr="0045690A">
        <w:rPr>
          <w:rStyle w:val="StyleUnderline"/>
          <w:highlight w:val="cyan"/>
        </w:rPr>
        <w:t xml:space="preserve">societal functions </w:t>
      </w:r>
      <w:r w:rsidRPr="00694FF4">
        <w:rPr>
          <w:rStyle w:val="StyleUnderline"/>
        </w:rPr>
        <w:t xml:space="preserve">may </w:t>
      </w:r>
      <w:r w:rsidRPr="0045690A">
        <w:rPr>
          <w:rStyle w:val="StyleUnderline"/>
          <w:highlight w:val="cyan"/>
        </w:rPr>
        <w:t xml:space="preserve">not </w:t>
      </w:r>
      <w:r w:rsidRPr="00694FF4">
        <w:rPr>
          <w:rStyle w:val="StyleUnderline"/>
        </w:rPr>
        <w:t xml:space="preserve">be </w:t>
      </w:r>
      <w:r w:rsidRPr="0045690A">
        <w:rPr>
          <w:rStyle w:val="StyleUnderline"/>
          <w:highlight w:val="cyan"/>
        </w:rPr>
        <w:t>sustainable in the long term</w:t>
      </w:r>
      <w:r w:rsidRPr="00B44601">
        <w:rPr>
          <w:sz w:val="16"/>
        </w:rPr>
        <w:t xml:space="preserve">. </w:t>
      </w:r>
      <w:r w:rsidRPr="0045690A">
        <w:rPr>
          <w:rStyle w:val="Emphasis"/>
          <w:highlight w:val="cyan"/>
        </w:rPr>
        <w:t xml:space="preserve">We </w:t>
      </w:r>
      <w:r w:rsidRPr="00B44601">
        <w:rPr>
          <w:sz w:val="16"/>
        </w:rPr>
        <w:t xml:space="preserve">now </w:t>
      </w:r>
      <w:r w:rsidRPr="0045690A">
        <w:rPr>
          <w:rStyle w:val="Emphasis"/>
          <w:highlight w:val="cyan"/>
        </w:rPr>
        <w:t xml:space="preserve">have to </w:t>
      </w:r>
      <w:r w:rsidRPr="00B44601">
        <w:rPr>
          <w:sz w:val="16"/>
        </w:rPr>
        <w:t xml:space="preserve">start thinking and </w:t>
      </w:r>
      <w:r w:rsidRPr="0045690A">
        <w:rPr>
          <w:rStyle w:val="Emphasis"/>
          <w:highlight w:val="cyan"/>
        </w:rPr>
        <w:t>plan</w:t>
      </w:r>
      <w:r w:rsidRPr="00B44601">
        <w:rPr>
          <w:sz w:val="16"/>
        </w:rPr>
        <w:t xml:space="preserve">ning on </w:t>
      </w:r>
      <w:r w:rsidRPr="0045690A">
        <w:rPr>
          <w:rStyle w:val="Emphasis"/>
          <w:highlight w:val="cyan"/>
        </w:rPr>
        <w:t>how to face the next dangerous pandemic,</w:t>
      </w:r>
      <w:r w:rsidRPr="00B44601">
        <w:rPr>
          <w:sz w:val="16"/>
        </w:rPr>
        <w:t xml:space="preserve"> not just overcoming the one that is upon us now. Is there any evidence that even </w:t>
      </w:r>
      <w:r w:rsidRPr="0045690A">
        <w:rPr>
          <w:rStyle w:val="StyleUnderline"/>
          <w:highlight w:val="cyan"/>
        </w:rPr>
        <w:t>worse pandemics</w:t>
      </w:r>
      <w:r w:rsidRPr="00B44601">
        <w:rPr>
          <w:sz w:val="16"/>
        </w:rPr>
        <w:t xml:space="preserve"> </w:t>
      </w:r>
      <w:r w:rsidRPr="0045690A">
        <w:rPr>
          <w:rStyle w:val="StyleUnderline"/>
          <w:highlight w:val="cyan"/>
        </w:rPr>
        <w:t>could</w:t>
      </w:r>
      <w:r w:rsidRPr="0045690A">
        <w:rPr>
          <w:sz w:val="16"/>
          <w:highlight w:val="cyan"/>
        </w:rPr>
        <w:t xml:space="preserve"> </w:t>
      </w:r>
      <w:r w:rsidRPr="0045690A">
        <w:rPr>
          <w:rStyle w:val="StyleUnderline"/>
          <w:highlight w:val="cyan"/>
        </w:rPr>
        <w:t>strike us in the near future</w:t>
      </w:r>
      <w:r w:rsidRPr="0045690A">
        <w:rPr>
          <w:sz w:val="16"/>
          <w:highlight w:val="cyan"/>
        </w:rPr>
        <w:t xml:space="preserve"> </w:t>
      </w:r>
      <w:r w:rsidRPr="0045690A">
        <w:rPr>
          <w:rStyle w:val="StyleUnderline"/>
          <w:highlight w:val="cyan"/>
        </w:rPr>
        <w:t>and threaten the existence of the human race</w:t>
      </w:r>
      <w:r w:rsidRPr="00B44601">
        <w:rPr>
          <w:sz w:val="16"/>
        </w:rPr>
        <w:t xml:space="preserve">? The answer is </w:t>
      </w:r>
      <w:r w:rsidRPr="003E4666">
        <w:rPr>
          <w:rStyle w:val="Emphasis"/>
        </w:rPr>
        <w:t>unequivocally yes.</w:t>
      </w:r>
      <w:r w:rsidRPr="00B44601">
        <w:rPr>
          <w:sz w:val="16"/>
        </w:rPr>
        <w:t xml:space="preserve"> It is </w:t>
      </w:r>
      <w:r w:rsidRPr="003E4666">
        <w:rPr>
          <w:rStyle w:val="StyleUnderline"/>
        </w:rPr>
        <w:t>not necessary to get infected by viruses found in bats, pangolins</w:t>
      </w:r>
      <w:r w:rsidRPr="00B44601">
        <w:rPr>
          <w:sz w:val="16"/>
        </w:rPr>
        <w:t xml:space="preserve">, </w:t>
      </w:r>
      <w:r w:rsidRPr="003E4666">
        <w:rPr>
          <w:rStyle w:val="StyleUnderline"/>
        </w:rPr>
        <w:t>and</w:t>
      </w:r>
      <w:r w:rsidRPr="00B44601">
        <w:rPr>
          <w:sz w:val="16"/>
        </w:rPr>
        <w:t xml:space="preserve"> </w:t>
      </w:r>
      <w:r w:rsidRPr="003E4666">
        <w:rPr>
          <w:rStyle w:val="StyleUnderline"/>
        </w:rPr>
        <w:t>other exotic animals that live in remote forests to be in danger</w:t>
      </w:r>
      <w:r w:rsidRPr="00B44601">
        <w:rPr>
          <w:sz w:val="16"/>
        </w:rPr>
        <w:t xml:space="preserve">. Creditable scientific evidence indicates that </w:t>
      </w:r>
      <w:r w:rsidRPr="003E4666">
        <w:rPr>
          <w:rStyle w:val="StyleUnderline"/>
        </w:rPr>
        <w:t xml:space="preserve">the human gut </w:t>
      </w:r>
      <w:r w:rsidRPr="003E4666">
        <w:rPr>
          <w:rStyle w:val="Emphasis"/>
        </w:rPr>
        <w:t>microbiota</w:t>
      </w:r>
      <w:r w:rsidRPr="003E4666">
        <w:rPr>
          <w:rStyle w:val="StyleUnderline"/>
        </w:rPr>
        <w:t xml:space="preserve"> harbor billions of viruses</w:t>
      </w:r>
      <w:r w:rsidRPr="00B44601">
        <w:rPr>
          <w:sz w:val="16"/>
        </w:rPr>
        <w:t xml:space="preserve"> that are </w:t>
      </w:r>
      <w:r w:rsidRPr="003E4666">
        <w:rPr>
          <w:rStyle w:val="StyleUnderline"/>
        </w:rPr>
        <w:t xml:space="preserve">capable of </w:t>
      </w:r>
      <w:r w:rsidRPr="003E4666">
        <w:rPr>
          <w:rStyle w:val="Emphasis"/>
        </w:rPr>
        <w:t>affecting</w:t>
      </w:r>
      <w:r w:rsidRPr="003E4666">
        <w:rPr>
          <w:rStyle w:val="StyleUnderline"/>
        </w:rPr>
        <w:t xml:space="preserve"> the function of </w:t>
      </w:r>
      <w:r w:rsidRPr="003E4666">
        <w:rPr>
          <w:rStyle w:val="Emphasis"/>
        </w:rPr>
        <w:t>vital human organs</w:t>
      </w:r>
      <w:r w:rsidRPr="003E4666">
        <w:rPr>
          <w:rStyle w:val="StyleUnderline"/>
        </w:rPr>
        <w:t xml:space="preserve"> such as the immune system</w:t>
      </w:r>
      <w:r w:rsidRPr="00B44601">
        <w:rPr>
          <w:sz w:val="16"/>
        </w:rPr>
        <w:t xml:space="preserve">, </w:t>
      </w:r>
      <w:r w:rsidRPr="003E4666">
        <w:rPr>
          <w:rStyle w:val="StyleUnderline"/>
        </w:rPr>
        <w:t>lung</w:t>
      </w:r>
      <w:r w:rsidRPr="00B44601">
        <w:rPr>
          <w:sz w:val="16"/>
        </w:rPr>
        <w:t xml:space="preserve">, </w:t>
      </w:r>
      <w:r w:rsidRPr="003E4666">
        <w:rPr>
          <w:rStyle w:val="StyleUnderline"/>
        </w:rPr>
        <w:t>brain</w:t>
      </w:r>
      <w:r w:rsidRPr="00B44601">
        <w:rPr>
          <w:sz w:val="16"/>
        </w:rPr>
        <w:t xml:space="preserve">, </w:t>
      </w:r>
      <w:r w:rsidRPr="003E4666">
        <w:rPr>
          <w:rStyle w:val="StyleUnderline"/>
        </w:rPr>
        <w:t>liver</w:t>
      </w:r>
      <w:r w:rsidRPr="00B44601">
        <w:rPr>
          <w:sz w:val="16"/>
        </w:rPr>
        <w:t xml:space="preserve">, </w:t>
      </w:r>
      <w:r w:rsidRPr="003E4666">
        <w:rPr>
          <w:rStyle w:val="StyleUnderline"/>
        </w:rPr>
        <w:t>kidney</w:t>
      </w:r>
      <w:r w:rsidRPr="00B44601">
        <w:rPr>
          <w:sz w:val="16"/>
        </w:rPr>
        <w:t xml:space="preserve">, </w:t>
      </w:r>
      <w:r w:rsidRPr="003E4666">
        <w:rPr>
          <w:rStyle w:val="StyleUnderline"/>
        </w:rPr>
        <w:t>or heart</w:t>
      </w:r>
      <w:r w:rsidRPr="00B44601">
        <w:rPr>
          <w:sz w:val="16"/>
        </w:rPr>
        <w:t xml:space="preserve">. It is remotely possible that the </w:t>
      </w:r>
      <w:r w:rsidRPr="003E4666">
        <w:rPr>
          <w:rStyle w:val="StyleUnderline"/>
        </w:rPr>
        <w:t>development of pathogenic variants</w:t>
      </w:r>
      <w:r w:rsidRPr="00B44601">
        <w:rPr>
          <w:sz w:val="16"/>
        </w:rPr>
        <w:t xml:space="preserve"> in the gut </w:t>
      </w:r>
      <w:r w:rsidRPr="003E4666">
        <w:rPr>
          <w:rStyle w:val="StyleUnderline"/>
        </w:rPr>
        <w:t>can lead to contagious viruses</w:t>
      </w:r>
      <w:r w:rsidRPr="00B44601">
        <w:rPr>
          <w:sz w:val="16"/>
        </w:rPr>
        <w:t xml:space="preserve">, </w:t>
      </w:r>
      <w:r w:rsidRPr="003E4666">
        <w:rPr>
          <w:rStyle w:val="StyleUnderline"/>
        </w:rPr>
        <w:t>which can cause pandemics</w:t>
      </w:r>
      <w:r w:rsidRPr="00B44601">
        <w:rPr>
          <w:sz w:val="16"/>
        </w:rPr>
        <w:t xml:space="preserve">, </w:t>
      </w:r>
      <w:r w:rsidRPr="003E4666">
        <w:rPr>
          <w:rStyle w:val="StyleUnderline"/>
        </w:rPr>
        <w:t>leading to the destruction of vital organs</w:t>
      </w:r>
      <w:r w:rsidRPr="00B44601">
        <w:rPr>
          <w:sz w:val="16"/>
        </w:rPr>
        <w:t xml:space="preserve">, </w:t>
      </w:r>
      <w:r w:rsidRPr="003E4666">
        <w:rPr>
          <w:rStyle w:val="StyleUnderline"/>
        </w:rPr>
        <w:t>causing death or various debilitating diseases such as blindness</w:t>
      </w:r>
      <w:r w:rsidRPr="00B44601">
        <w:rPr>
          <w:sz w:val="16"/>
        </w:rPr>
        <w:t xml:space="preserve">, </w:t>
      </w:r>
      <w:r w:rsidRPr="003E4666">
        <w:rPr>
          <w:rStyle w:val="StyleUnderline"/>
        </w:rPr>
        <w:t>respiratory</w:t>
      </w:r>
      <w:r w:rsidRPr="00B44601">
        <w:rPr>
          <w:sz w:val="16"/>
        </w:rPr>
        <w:t xml:space="preserve">, </w:t>
      </w:r>
      <w:r w:rsidRPr="003E4666">
        <w:rPr>
          <w:rStyle w:val="StyleUnderline"/>
        </w:rPr>
        <w:t>liver</w:t>
      </w:r>
      <w:r w:rsidRPr="00B44601">
        <w:rPr>
          <w:sz w:val="16"/>
        </w:rPr>
        <w:t xml:space="preserve">, </w:t>
      </w:r>
      <w:r w:rsidRPr="003E4666">
        <w:rPr>
          <w:rStyle w:val="StyleUnderline"/>
        </w:rPr>
        <w:t>heart</w:t>
      </w:r>
      <w:r w:rsidRPr="00B44601">
        <w:rPr>
          <w:sz w:val="16"/>
        </w:rPr>
        <w:t xml:space="preserve">, </w:t>
      </w:r>
      <w:r w:rsidRPr="003E4666">
        <w:rPr>
          <w:rStyle w:val="StyleUnderline"/>
        </w:rPr>
        <w:t>and kidney failures</w:t>
      </w:r>
      <w:r w:rsidRPr="00B44601">
        <w:rPr>
          <w:sz w:val="16"/>
        </w:rPr>
        <w:t xml:space="preserve">. </w:t>
      </w:r>
      <w:r w:rsidRPr="0045690A">
        <w:rPr>
          <w:rStyle w:val="StyleUnderline"/>
          <w:highlight w:val="cyan"/>
        </w:rPr>
        <w:t xml:space="preserve">These </w:t>
      </w:r>
      <w:r w:rsidRPr="00B44601">
        <w:rPr>
          <w:sz w:val="16"/>
        </w:rPr>
        <w:t xml:space="preserve">diseases could </w:t>
      </w:r>
      <w:r w:rsidRPr="0045690A">
        <w:rPr>
          <w:rStyle w:val="StyleUnderline"/>
          <w:highlight w:val="cyan"/>
        </w:rPr>
        <w:t>result in</w:t>
      </w:r>
      <w:r w:rsidRPr="00814296">
        <w:rPr>
          <w:rStyle w:val="StyleUnderline"/>
        </w:rPr>
        <w:t xml:space="preserve"> </w:t>
      </w:r>
      <w:r w:rsidRPr="00B44601">
        <w:rPr>
          <w:sz w:val="16"/>
        </w:rPr>
        <w:t xml:space="preserve">the </w:t>
      </w:r>
      <w:r w:rsidRPr="00814296">
        <w:rPr>
          <w:rStyle w:val="StyleUnderline"/>
        </w:rPr>
        <w:t xml:space="preserve">complete </w:t>
      </w:r>
      <w:r w:rsidRPr="0045690A">
        <w:rPr>
          <w:rStyle w:val="StyleUnderline"/>
          <w:highlight w:val="cyan"/>
        </w:rPr>
        <w:t>shutdown of</w:t>
      </w:r>
      <w:r w:rsidRPr="00814296">
        <w:rPr>
          <w:rStyle w:val="StyleUnderline"/>
        </w:rPr>
        <w:t xml:space="preserve"> our </w:t>
      </w:r>
      <w:r w:rsidRPr="0045690A">
        <w:rPr>
          <w:rStyle w:val="StyleUnderline"/>
          <w:highlight w:val="cyan"/>
        </w:rPr>
        <w:t>civilization</w:t>
      </w:r>
      <w:r w:rsidRPr="0045690A">
        <w:rPr>
          <w:sz w:val="16"/>
          <w:highlight w:val="cyan"/>
        </w:rPr>
        <w:t xml:space="preserve"> </w:t>
      </w:r>
      <w:r w:rsidRPr="0045690A">
        <w:rPr>
          <w:rStyle w:val="Emphasis"/>
          <w:highlight w:val="cyan"/>
        </w:rPr>
        <w:t>and</w:t>
      </w:r>
      <w:r w:rsidRPr="0045690A">
        <w:rPr>
          <w:sz w:val="16"/>
          <w:highlight w:val="cyan"/>
        </w:rPr>
        <w:t xml:space="preserve"> </w:t>
      </w:r>
      <w:r w:rsidRPr="00B44601">
        <w:rPr>
          <w:sz w:val="16"/>
        </w:rPr>
        <w:t xml:space="preserve">probably the gradual </w:t>
      </w:r>
      <w:r w:rsidRPr="0045690A">
        <w:rPr>
          <w:rStyle w:val="Emphasis"/>
          <w:highlight w:val="cyan"/>
        </w:rPr>
        <w:t>extinction of the human race</w:t>
      </w:r>
      <w:r w:rsidRPr="00B44601">
        <w:rPr>
          <w:sz w:val="16"/>
        </w:rPr>
        <w:t xml:space="preserve">. This essay will comment on a few </w:t>
      </w:r>
      <w:r w:rsidRPr="00814296">
        <w:rPr>
          <w:rStyle w:val="StyleUnderline"/>
        </w:rPr>
        <w:t>independent pieces of scientific facts</w:t>
      </w:r>
      <w:r w:rsidRPr="00B44601">
        <w:rPr>
          <w:sz w:val="16"/>
        </w:rPr>
        <w:t xml:space="preserve">, and then combine this </w:t>
      </w:r>
      <w:r w:rsidRPr="00814296">
        <w:rPr>
          <w:rStyle w:val="StyleUnderline"/>
        </w:rPr>
        <w:t>information</w:t>
      </w:r>
      <w:r w:rsidRPr="00B44601">
        <w:rPr>
          <w:sz w:val="16"/>
        </w:rPr>
        <w:t xml:space="preserve"> to come up with some (but certainly not all) </w:t>
      </w:r>
      <w:r w:rsidRPr="00814296">
        <w:rPr>
          <w:rStyle w:val="StyleUnderline"/>
        </w:rPr>
        <w:t>hypothetical scenarios</w:t>
      </w:r>
      <w:r w:rsidRPr="00B44601">
        <w:rPr>
          <w:sz w:val="16"/>
        </w:rPr>
        <w:t xml:space="preserve"> that could </w:t>
      </w:r>
      <w:r w:rsidRPr="00814296">
        <w:rPr>
          <w:rStyle w:val="StyleUnderline"/>
        </w:rPr>
        <w:t>cause human race misery</w:t>
      </w:r>
      <w:r w:rsidRPr="00B44601">
        <w:rPr>
          <w:sz w:val="16"/>
        </w:rPr>
        <w:t xml:space="preserve">, </w:t>
      </w:r>
      <w:r w:rsidRPr="00814296">
        <w:rPr>
          <w:rStyle w:val="StyleUnderline"/>
        </w:rPr>
        <w:t>even extinction</w:t>
      </w:r>
      <w:r w:rsidRPr="00B44601">
        <w:rPr>
          <w:sz w:val="16"/>
        </w:rPr>
        <w:t xml:space="preserve">, </w:t>
      </w:r>
      <w:r w:rsidRPr="00814296">
        <w:rPr>
          <w:rStyle w:val="StyleUnderline"/>
        </w:rPr>
        <w:t xml:space="preserve">in the hope that these </w:t>
      </w:r>
      <w:r w:rsidRPr="0045690A">
        <w:rPr>
          <w:rStyle w:val="Emphasis"/>
          <w:highlight w:val="cyan"/>
        </w:rPr>
        <w:t>hypothetical scenarios</w:t>
      </w:r>
      <w:r w:rsidRPr="00814296">
        <w:rPr>
          <w:rStyle w:val="StyleUnderline"/>
        </w:rPr>
        <w:t xml:space="preserve"> will </w:t>
      </w:r>
      <w:r w:rsidRPr="0045690A">
        <w:rPr>
          <w:rStyle w:val="Emphasis"/>
          <w:highlight w:val="cyan"/>
        </w:rPr>
        <w:t>trigger</w:t>
      </w:r>
      <w:r w:rsidRPr="0045690A">
        <w:rPr>
          <w:rStyle w:val="StyleUnderline"/>
          <w:highlight w:val="cyan"/>
        </w:rPr>
        <w:t xml:space="preserve"> </w:t>
      </w:r>
      <w:r w:rsidRPr="0045690A">
        <w:rPr>
          <w:rStyle w:val="Emphasis"/>
          <w:highlight w:val="cyan"/>
        </w:rPr>
        <w:t>preventative measures</w:t>
      </w:r>
      <w:r w:rsidRPr="0045690A">
        <w:rPr>
          <w:rStyle w:val="StyleUnderline"/>
          <w:highlight w:val="cyan"/>
        </w:rPr>
        <w:t xml:space="preserve"> </w:t>
      </w:r>
      <w:r w:rsidRPr="0045690A">
        <w:rPr>
          <w:rStyle w:val="Emphasis"/>
          <w:highlight w:val="cyan"/>
        </w:rPr>
        <w:t>that could reverse or delay the projected adverse outcomes</w:t>
      </w:r>
      <w:r w:rsidRPr="00B44601">
        <w:rPr>
          <w:sz w:val="16"/>
        </w:rPr>
        <w:t xml:space="preserve">. Le Chatelier’s Principle: Named after the French chemist, Le Chatelier’s principle posits that “When an external stress (change in pressure, temperature or concentration) is applied to a system in chemical equilibrium, the equilibrium will change in such a way as to reduce the effect of the stress.” In other words, </w:t>
      </w:r>
      <w:r w:rsidRPr="0045690A">
        <w:rPr>
          <w:rStyle w:val="StyleUnderline"/>
          <w:highlight w:val="cyan"/>
        </w:rPr>
        <w:t xml:space="preserve">a change </w:t>
      </w:r>
      <w:r w:rsidRPr="00814296">
        <w:rPr>
          <w:rStyle w:val="StyleUnderline"/>
        </w:rPr>
        <w:t xml:space="preserve">in a system </w:t>
      </w:r>
      <w:r w:rsidRPr="0045690A">
        <w:rPr>
          <w:rStyle w:val="StyleUnderline"/>
          <w:highlight w:val="cyan"/>
        </w:rPr>
        <w:t>will evoke a counter-change</w:t>
      </w:r>
      <w:r w:rsidRPr="00B44601">
        <w:rPr>
          <w:sz w:val="16"/>
        </w:rPr>
        <w:t xml:space="preserve">, </w:t>
      </w:r>
      <w:r w:rsidRPr="0045690A">
        <w:rPr>
          <w:rStyle w:val="Emphasis"/>
          <w:highlight w:val="cyan"/>
        </w:rPr>
        <w:t>which</w:t>
      </w:r>
      <w:r w:rsidRPr="0045690A">
        <w:rPr>
          <w:sz w:val="16"/>
          <w:highlight w:val="cyan"/>
        </w:rPr>
        <w:t xml:space="preserve"> </w:t>
      </w:r>
      <w:r w:rsidRPr="00B44601">
        <w:rPr>
          <w:sz w:val="16"/>
        </w:rPr>
        <w:t xml:space="preserve">will </w:t>
      </w:r>
      <w:r w:rsidRPr="0045690A">
        <w:rPr>
          <w:rStyle w:val="Emphasis"/>
          <w:highlight w:val="cyan"/>
        </w:rPr>
        <w:t>bring the equilibrium to a new point</w:t>
      </w:r>
      <w:r w:rsidRPr="00B44601">
        <w:rPr>
          <w:sz w:val="16"/>
        </w:rPr>
        <w:t xml:space="preserve">. </w:t>
      </w:r>
      <w:r w:rsidRPr="00814296">
        <w:rPr>
          <w:rStyle w:val="StyleUnderline"/>
        </w:rPr>
        <w:t>This principle operates with almost every human or other activ</w:t>
      </w:r>
      <w:r w:rsidRPr="00B44601">
        <w:rPr>
          <w:sz w:val="16"/>
        </w:rPr>
        <w:t xml:space="preserve">ity. For example, it is known that when fruit production in the Serengeti ecosystem is reduced, the number of elephants, which feed on these fruits, is reduced proportionally. In the context of this essay, I hypothesize that human-made changes in climate, the atmosphere, water, soil, and all other planet-living organisms, will likely evoke counter-changes that may be highly consequential to human life. Due to the complexity of our ecosystem, humans do not know exactly how these changes will affect them in the end. Consequently, they choose to disregard them because lifestyle adjustments may cost money and convenience or loss of well-established pleasures. What is changing on the earth that could induce a potentially catastrophic counter-change? The answer is everything is changing , from the living inhabitants (humans, other species, and plants) to the atmosphere, water, soil, climate, among else. The changes caused by human activity are sometimes dramatic. For example, it has been estimated that about 1 million out of 8.5 million species of plants, animals, and other organisms are in imminent danger of extinction [1]. Other estimates show that 50% of the organisms that existed 50 years ago have already gone extinct, not to consider additional species that are gone before we even identify them. Soon, </w:t>
      </w:r>
      <w:r w:rsidRPr="00EB63C7">
        <w:rPr>
          <w:rStyle w:val="StyleUnderline"/>
        </w:rPr>
        <w:t>we will likely be losing more than 80% of the world’s species due to human overdevelopment and its associated consequences</w:t>
      </w:r>
      <w:r w:rsidRPr="00B44601">
        <w:rPr>
          <w:sz w:val="16"/>
        </w:rPr>
        <w:t>. The major reasons for species extinction are habitat destruction, pesticide poisoning, and illegal hunting [1]. Some may choose to believe what the politicians are debating about: that climate change is a fact or fiction, but the data say that the last 6 years were the warmest on record [2]. Overall, the planet was 1.25°C warmer than in preindustrial times (in the 1950s). Warmer oceans are melting ice sheets and rising sea levels by almost 5</w:t>
      </w:r>
      <w:r w:rsidRPr="00B44601">
        <w:rPr>
          <w:rFonts w:ascii="Times New Roman" w:hAnsi="Times New Roman" w:cs="Times New Roman"/>
          <w:sz w:val="16"/>
        </w:rPr>
        <w:t> </w:t>
      </w:r>
      <w:r w:rsidRPr="00B44601">
        <w:rPr>
          <w:sz w:val="16"/>
        </w:rPr>
        <w:t xml:space="preserve">mm per year. In Australia, record-setting heat and drought were responsible for the bushfires that destroyed almost 25% of southeastern Australia’s forests and their living inhabitants, such as koalas. If we cannot slow down earth’s heating by reducing emissions, the current increase of about 0.2°C per decade will likely be rapidly surpassed. How will the planet react? Likely with more catastrophic fires, tsunamis, earthquakes, and floods. The human homeostatic changes to increased temperatures are very complex and include many vital organs [3]. Global </w:t>
      </w:r>
      <w:r w:rsidRPr="0045690A">
        <w:rPr>
          <w:rStyle w:val="StyleUnderline"/>
          <w:highlight w:val="cyan"/>
        </w:rPr>
        <w:t>warming</w:t>
      </w:r>
      <w:r w:rsidRPr="0045690A">
        <w:rPr>
          <w:sz w:val="16"/>
          <w:highlight w:val="cyan"/>
        </w:rPr>
        <w:t xml:space="preserve"> </w:t>
      </w:r>
      <w:r w:rsidRPr="00B44601">
        <w:rPr>
          <w:sz w:val="16"/>
        </w:rPr>
        <w:t xml:space="preserve">may also cause </w:t>
      </w:r>
      <w:r w:rsidRPr="0045690A">
        <w:rPr>
          <w:rStyle w:val="StyleUnderline"/>
          <w:highlight w:val="cyan"/>
        </w:rPr>
        <w:t>changes</w:t>
      </w:r>
      <w:r w:rsidRPr="00B44601">
        <w:rPr>
          <w:sz w:val="16"/>
        </w:rPr>
        <w:t xml:space="preserve"> in the </w:t>
      </w:r>
      <w:r w:rsidRPr="0045690A">
        <w:rPr>
          <w:rStyle w:val="StyleUnderline"/>
          <w:highlight w:val="cyan"/>
        </w:rPr>
        <w:t>biology of</w:t>
      </w:r>
      <w:r w:rsidRPr="00B44601">
        <w:rPr>
          <w:sz w:val="16"/>
        </w:rPr>
        <w:t xml:space="preserve"> our candidate foes, the </w:t>
      </w:r>
      <w:r w:rsidRPr="0045690A">
        <w:rPr>
          <w:rStyle w:val="StyleUnderline"/>
          <w:highlight w:val="cyan"/>
        </w:rPr>
        <w:t>viruses</w:t>
      </w:r>
      <w:r w:rsidRPr="00B44601">
        <w:rPr>
          <w:sz w:val="16"/>
        </w:rPr>
        <w:t xml:space="preserve">, </w:t>
      </w:r>
      <w:r w:rsidRPr="0045690A">
        <w:rPr>
          <w:rStyle w:val="StyleUnderline"/>
          <w:highlight w:val="cyan"/>
        </w:rPr>
        <w:t>bacteria</w:t>
      </w:r>
      <w:r w:rsidRPr="00B44601">
        <w:rPr>
          <w:sz w:val="16"/>
        </w:rPr>
        <w:t xml:space="preserve">, </w:t>
      </w:r>
      <w:r w:rsidRPr="0045690A">
        <w:rPr>
          <w:rStyle w:val="StyleUnderline"/>
          <w:highlight w:val="cyan"/>
        </w:rPr>
        <w:t>and parasites</w:t>
      </w:r>
      <w:r w:rsidRPr="0045690A">
        <w:rPr>
          <w:sz w:val="16"/>
          <w:highlight w:val="cyan"/>
        </w:rPr>
        <w:t xml:space="preserve"> </w:t>
      </w:r>
      <w:r w:rsidRPr="00B44601">
        <w:rPr>
          <w:sz w:val="16"/>
        </w:rPr>
        <w:t xml:space="preserve">that live in our gut and skin (see Section 2.2). 2.1. How much human-made </w:t>
      </w:r>
      <w:r w:rsidRPr="00EB63C7">
        <w:rPr>
          <w:rStyle w:val="StyleUnderline"/>
        </w:rPr>
        <w:t>environmental damage has been done already</w:t>
      </w:r>
      <w:r w:rsidRPr="00B44601">
        <w:rPr>
          <w:sz w:val="16"/>
        </w:rPr>
        <w:t xml:space="preserve">? </w:t>
      </w:r>
      <w:r w:rsidRPr="00EB63C7">
        <w:rPr>
          <w:rStyle w:val="StyleUnderline"/>
        </w:rPr>
        <w:t>Humans are now the undisputed masters of the planet and cannot be easily stopped from actively destroying it</w:t>
      </w:r>
      <w:r w:rsidRPr="00B44601">
        <w:rPr>
          <w:sz w:val="16"/>
        </w:rPr>
        <w:t xml:space="preserve">, </w:t>
      </w:r>
      <w:r w:rsidRPr="00EB63C7">
        <w:rPr>
          <w:rStyle w:val="StyleUnderline"/>
        </w:rPr>
        <w:t>consciously or unconsciously</w:t>
      </w:r>
      <w:r w:rsidRPr="00B44601">
        <w:rPr>
          <w:sz w:val="16"/>
        </w:rPr>
        <w:t xml:space="preserve">. An interesting question is how much damage has been claimed to be done already, and do we have the data to support these claims? Elhacham et al. have recently compared the </w:t>
      </w:r>
      <w:r w:rsidRPr="00EB63C7">
        <w:rPr>
          <w:rStyle w:val="StyleUnderline"/>
        </w:rPr>
        <w:t>natural biomass that exists on the earth with the human-made</w:t>
      </w:r>
      <w:r w:rsidRPr="00B44601">
        <w:rPr>
          <w:sz w:val="16"/>
        </w:rPr>
        <w:t xml:space="preserve"> (anthropogenic) mass [4]. They found that each person on the globe produces a mass that is about equal to their body weight every week! Is that too little or too much? Let us first define biomass and anthropogenic mass. The majority of the earth’s biomass is represented by trees and bushes. The majority of the man-made mass is represented by buildings and infrastructure such as roads and consists of concrete, bricks, asphalt, metals, and plastic. Just consider that the total global mass of produced plastic so far is greater than the overall mass of all terrestrial and marine animals combined! So, how do we fare when comparing biomass to anthropogenic mass production? In the 1900s, the latter represented only 3% of global biomass; but now, in the 2020s, the two masses are about equal. The projection is that if we go on with more deforestation, buildings, streets, plastics, cars, and so on, by 2040, it is likely that anthropogenic mass will almost triple the earth’s biomass. Will there be enough resources and clean air and water to sustain the life of the projected 9 billion inhabitants? Anthropogenic mass production is difficult to slow down since this activity is considered part of our evolving civilization and way of living. 2.2. Human microbiome The human body consists of approximately 30 trillion cells, but the microbiota population in the human gut is estimated to be 300 trillion [5]! In addition, there is another microbiota in the skin and other organs. It was initially thought that these microbiota act locally (e.g., only in the gut or skin), but new evidence suggest that the effects of microbiota may be global, reaching every cell in the body. This can be achieved with various mechanisms, one being the transmission of signals mediated by proteins that can travel through anatomically distinct structures such as the vagus nerve. For example, </w:t>
      </w:r>
      <w:r w:rsidRPr="004A6C96">
        <w:rPr>
          <w:rStyle w:val="StyleUnderline"/>
        </w:rPr>
        <w:t>a protein called curli can travel through the vagus nerve and reach the brain</w:t>
      </w:r>
      <w:r w:rsidRPr="00B44601">
        <w:rPr>
          <w:sz w:val="16"/>
        </w:rPr>
        <w:t xml:space="preserve">, </w:t>
      </w:r>
      <w:r w:rsidRPr="004A6C96">
        <w:rPr>
          <w:rStyle w:val="StyleUnderline"/>
        </w:rPr>
        <w:t xml:space="preserve">where it </w:t>
      </w:r>
      <w:r w:rsidRPr="00B44601">
        <w:rPr>
          <w:sz w:val="16"/>
        </w:rPr>
        <w:t xml:space="preserve">can </w:t>
      </w:r>
      <w:r w:rsidRPr="004A6C96">
        <w:rPr>
          <w:rStyle w:val="StyleUnderline"/>
        </w:rPr>
        <w:t>promote abnormal aggregation of proteins such as a-synuclein</w:t>
      </w:r>
      <w:r w:rsidRPr="00B44601">
        <w:rPr>
          <w:sz w:val="16"/>
        </w:rPr>
        <w:t xml:space="preserve">, one major pathogenetic player in Parkinson’s disease [5,6]. Another and even more likely mechanism includes the </w:t>
      </w:r>
      <w:r w:rsidRPr="004A6C96">
        <w:rPr>
          <w:rStyle w:val="StyleUnderline"/>
        </w:rPr>
        <w:t>diffusion of bacterial or viral proteins</w:t>
      </w:r>
      <w:r w:rsidRPr="00B44601">
        <w:rPr>
          <w:sz w:val="16"/>
        </w:rPr>
        <w:t xml:space="preserve"> (some could be toxins to various organs) or </w:t>
      </w:r>
      <w:r w:rsidRPr="004A6C96">
        <w:rPr>
          <w:rStyle w:val="StyleUnderline"/>
        </w:rPr>
        <w:t>pathogenic viruses into the bloodstream</w:t>
      </w:r>
      <w:r w:rsidRPr="00B44601">
        <w:rPr>
          <w:sz w:val="16"/>
        </w:rPr>
        <w:t xml:space="preserve">. From there, they can travel around the body. This is reminiscent of </w:t>
      </w:r>
      <w:r w:rsidRPr="004A6C96">
        <w:rPr>
          <w:rStyle w:val="StyleUnderline"/>
        </w:rPr>
        <w:t>cancer cell metastasis by the hematogenous route</w:t>
      </w:r>
      <w:r w:rsidRPr="00B44601">
        <w:rPr>
          <w:sz w:val="16"/>
        </w:rPr>
        <w:t xml:space="preserve">. One piece of evidence for that happening is that about half of the human metabolome (the collection of all metabolites in the blood) is derived by host bacteria [5]. </w:t>
      </w:r>
      <w:r w:rsidRPr="005C377A">
        <w:rPr>
          <w:rStyle w:val="StyleUnderline"/>
        </w:rPr>
        <w:t>Bacteria or virus-derived metabolites could also pass through the placenta and reach the fetus</w:t>
      </w:r>
      <w:r w:rsidRPr="00B44601">
        <w:rPr>
          <w:sz w:val="16"/>
        </w:rPr>
        <w:t xml:space="preserve">, </w:t>
      </w:r>
      <w:r w:rsidRPr="005C377A">
        <w:rPr>
          <w:rStyle w:val="StyleUnderline"/>
        </w:rPr>
        <w:t>including the fetal brain</w:t>
      </w:r>
      <w:r w:rsidRPr="00B44601">
        <w:rPr>
          <w:sz w:val="16"/>
        </w:rPr>
        <w:t xml:space="preserve">, </w:t>
      </w:r>
      <w:r w:rsidRPr="005C377A">
        <w:rPr>
          <w:rStyle w:val="StyleUnderline"/>
        </w:rPr>
        <w:t>possibly causing diseases such as autism</w:t>
      </w:r>
      <w:r w:rsidRPr="00B44601">
        <w:rPr>
          <w:sz w:val="16"/>
        </w:rPr>
        <w:t xml:space="preserve">. Despite skin not being as hospitable to microorganisms as the gut, a typical person may have about 1,000 species of bacteria on their skin [7]. These microbial communities continue to grow and diversify until puberty when hormonal and developmental changes reach a plateau. The balance between host and bacteria in the skin is determined by the production of skin-derived microbial nutrients, microbiome-derived skin nutrients, skin, and microbiome-derived antimicrobial peptides, and by the interaction of the microbiome with the host’s immune system. </w:t>
      </w:r>
      <w:r w:rsidRPr="005C377A">
        <w:rPr>
          <w:rStyle w:val="StyleUnderline"/>
        </w:rPr>
        <w:t>Similar as in the gut, there is a delicate balance between beneficial and potentially harmful bacteria and the host immune system</w:t>
      </w:r>
      <w:r w:rsidRPr="00B44601">
        <w:rPr>
          <w:sz w:val="16"/>
        </w:rPr>
        <w:t xml:space="preserve">. </w:t>
      </w:r>
      <w:r w:rsidRPr="005C377A">
        <w:rPr>
          <w:rStyle w:val="StyleUnderline"/>
        </w:rPr>
        <w:t>It is remotely possible that our future enemies may derive from the gut, skin, or other organs harboring microorganisms</w:t>
      </w:r>
      <w:r w:rsidRPr="00B44601">
        <w:rPr>
          <w:sz w:val="16"/>
        </w:rPr>
        <w:t xml:space="preserve">. In addition, </w:t>
      </w:r>
      <w:r w:rsidRPr="005C377A">
        <w:rPr>
          <w:rStyle w:val="StyleUnderline"/>
        </w:rPr>
        <w:t>the skin is more sensitive to environmental changes such as climate change as it is directly exposed to the environment</w:t>
      </w:r>
      <w:r w:rsidRPr="00B44601">
        <w:rPr>
          <w:sz w:val="16"/>
        </w:rPr>
        <w:t xml:space="preserve">. In conclusion, bacterial, viral, and parasite-derived proteins or pathogenic viruses thrive locally (e.g., in the gut or skin) but are capable of acting globally. 2.3. Human viruses and how they could cause disease Many strains of gut bacteria are harmless, but they can become </w:t>
      </w:r>
      <w:r w:rsidRPr="00B926E1">
        <w:rPr>
          <w:rStyle w:val="StyleUnderline"/>
        </w:rPr>
        <w:t>dangerous pathogens under certain conditions, such as antibiotic use</w:t>
      </w:r>
      <w:r w:rsidRPr="00B44601">
        <w:rPr>
          <w:sz w:val="16"/>
        </w:rPr>
        <w:t xml:space="preserve"> [8]. It is well known that gut bacteria can harbor many viruses (bacterial phages) [9]. If they do not immediately kill the infected bacteria, these viruses incorporate into the bacterial genome and stay latent for extended periods (they are known “prophages”). These prophages can be reactivated under certain environmental or other factors and act like pathogenic viruses. It is rather surprising that, in general, viruses are so many that they qualify as the most abundant biological entities on the planet. Sometimes, </w:t>
      </w:r>
      <w:r w:rsidRPr="00B926E1">
        <w:rPr>
          <w:rStyle w:val="StyleUnderline"/>
        </w:rPr>
        <w:t>gut bacteria use their activated prophages as weapons to gain an advantage and kill other competing bacteria</w:t>
      </w:r>
      <w:r w:rsidRPr="00B44601">
        <w:rPr>
          <w:sz w:val="16"/>
        </w:rPr>
        <w:t xml:space="preserve">. </w:t>
      </w:r>
      <w:r w:rsidRPr="0045690A">
        <w:rPr>
          <w:rStyle w:val="StyleUnderline"/>
          <w:highlight w:val="cyan"/>
        </w:rPr>
        <w:t xml:space="preserve">Phages </w:t>
      </w:r>
      <w:r w:rsidRPr="00B926E1">
        <w:rPr>
          <w:rStyle w:val="StyleUnderline"/>
        </w:rPr>
        <w:t xml:space="preserve">could also </w:t>
      </w:r>
      <w:r w:rsidRPr="0045690A">
        <w:rPr>
          <w:rStyle w:val="StyleUnderline"/>
          <w:highlight w:val="cyan"/>
        </w:rPr>
        <w:t xml:space="preserve">assist in </w:t>
      </w:r>
      <w:r w:rsidRPr="00B926E1">
        <w:rPr>
          <w:rStyle w:val="StyleUnderline"/>
        </w:rPr>
        <w:t xml:space="preserve">bacterial </w:t>
      </w:r>
      <w:r w:rsidRPr="0045690A">
        <w:rPr>
          <w:rStyle w:val="StyleUnderline"/>
          <w:highlight w:val="cyan"/>
        </w:rPr>
        <w:t xml:space="preserve">evolution </w:t>
      </w:r>
      <w:r w:rsidRPr="00B926E1">
        <w:rPr>
          <w:rStyle w:val="StyleUnderline"/>
        </w:rPr>
        <w:t xml:space="preserve">as the latter </w:t>
      </w:r>
      <w:r w:rsidRPr="0045690A">
        <w:rPr>
          <w:rStyle w:val="StyleUnderline"/>
          <w:highlight w:val="cyan"/>
        </w:rPr>
        <w:t>become more virulent</w:t>
      </w:r>
      <w:r w:rsidRPr="00B44601">
        <w:rPr>
          <w:sz w:val="16"/>
        </w:rPr>
        <w:t xml:space="preserve"> [10]. The gut bacteria also seem to interact with the host immune system and can influence the efficacy of cancer immunotherapy [11,12,13]. </w:t>
      </w:r>
      <w:r w:rsidRPr="0045690A">
        <w:rPr>
          <w:rStyle w:val="StyleUnderline"/>
          <w:highlight w:val="cyan"/>
        </w:rPr>
        <w:t xml:space="preserve">The microbiome </w:t>
      </w:r>
      <w:r w:rsidRPr="00B926E1">
        <w:rPr>
          <w:rStyle w:val="StyleUnderline"/>
        </w:rPr>
        <w:t xml:space="preserve">has been blamed for </w:t>
      </w:r>
      <w:r w:rsidRPr="0045690A">
        <w:rPr>
          <w:rStyle w:val="StyleUnderline"/>
          <w:highlight w:val="cyan"/>
        </w:rPr>
        <w:t>play</w:t>
      </w:r>
      <w:r w:rsidRPr="00B926E1">
        <w:rPr>
          <w:rStyle w:val="StyleUnderline"/>
        </w:rPr>
        <w:t xml:space="preserve">ing direct or indirect </w:t>
      </w:r>
      <w:r w:rsidRPr="0045690A">
        <w:rPr>
          <w:rStyle w:val="StyleUnderline"/>
          <w:highlight w:val="cyan"/>
        </w:rPr>
        <w:t>roles in many human diseases</w:t>
      </w:r>
      <w:r w:rsidRPr="00B44601">
        <w:rPr>
          <w:sz w:val="16"/>
        </w:rPr>
        <w:t xml:space="preserve">, including cancer, metabolic syndrome, diabetes, dementia, and others [14]. The outcomes regarding health and disease depend on the balance of powers among the gut/skin/other organ viruses, the gut/skin/other organ microbiomes, and the host immune system. If this balance is disturbed, </w:t>
      </w:r>
      <w:r w:rsidRPr="00B926E1">
        <w:rPr>
          <w:rStyle w:val="StyleUnderline"/>
        </w:rPr>
        <w:t>a biological war between these players will be initiated</w:t>
      </w:r>
      <w:r w:rsidRPr="00B44601">
        <w:rPr>
          <w:sz w:val="16"/>
        </w:rPr>
        <w:t xml:space="preserve">, </w:t>
      </w:r>
      <w:r w:rsidRPr="00B926E1">
        <w:rPr>
          <w:rStyle w:val="StyleUnderline"/>
        </w:rPr>
        <w:t>and the outcome will be unpredictable</w:t>
      </w:r>
      <w:r w:rsidRPr="00B44601">
        <w:rPr>
          <w:sz w:val="16"/>
        </w:rPr>
        <w:t xml:space="preserve">. In conclusion, </w:t>
      </w:r>
      <w:r w:rsidRPr="00B926E1">
        <w:rPr>
          <w:rStyle w:val="StyleUnderline"/>
        </w:rPr>
        <w:t>scientific evidence supports the idea that phages in the mammalian intestine</w:t>
      </w:r>
      <w:r w:rsidRPr="00B44601">
        <w:rPr>
          <w:sz w:val="16"/>
        </w:rPr>
        <w:t xml:space="preserve">, </w:t>
      </w:r>
      <w:r w:rsidRPr="00B926E1">
        <w:rPr>
          <w:rStyle w:val="StyleUnderline"/>
        </w:rPr>
        <w:t>skin</w:t>
      </w:r>
      <w:r w:rsidRPr="00B44601">
        <w:rPr>
          <w:sz w:val="16"/>
        </w:rPr>
        <w:t xml:space="preserve">, </w:t>
      </w:r>
      <w:r w:rsidRPr="00B926E1">
        <w:rPr>
          <w:rStyle w:val="StyleUnderline"/>
        </w:rPr>
        <w:t>or elsewhere</w:t>
      </w:r>
      <w:r w:rsidRPr="00B44601">
        <w:rPr>
          <w:sz w:val="16"/>
        </w:rPr>
        <w:t xml:space="preserve">, </w:t>
      </w:r>
      <w:r w:rsidRPr="00B926E1">
        <w:rPr>
          <w:rStyle w:val="StyleUnderline"/>
        </w:rPr>
        <w:t>not only can be engulfed by certain eukaryotic cells but also might escape from the gut or skin</w:t>
      </w:r>
      <w:r w:rsidRPr="00B44601">
        <w:rPr>
          <w:sz w:val="16"/>
        </w:rPr>
        <w:t xml:space="preserve">, </w:t>
      </w:r>
      <w:r w:rsidRPr="00B926E1">
        <w:rPr>
          <w:rStyle w:val="StyleUnderline"/>
        </w:rPr>
        <w:t>enter the bloodstream</w:t>
      </w:r>
      <w:r w:rsidRPr="00B44601">
        <w:rPr>
          <w:sz w:val="16"/>
        </w:rPr>
        <w:t xml:space="preserve">, </w:t>
      </w:r>
      <w:r w:rsidRPr="00B926E1">
        <w:rPr>
          <w:rStyle w:val="StyleUnderline"/>
        </w:rPr>
        <w:t>and make their way into other parts of the body</w:t>
      </w:r>
      <w:r w:rsidRPr="00B44601">
        <w:rPr>
          <w:sz w:val="16"/>
        </w:rPr>
        <w:t xml:space="preserve">, </w:t>
      </w:r>
      <w:r w:rsidRPr="00B926E1">
        <w:rPr>
          <w:rStyle w:val="StyleUnderline"/>
        </w:rPr>
        <w:t>with as yet undiscovered consequences</w:t>
      </w:r>
      <w:r w:rsidRPr="00B44601">
        <w:rPr>
          <w:sz w:val="16"/>
        </w:rPr>
        <w:t xml:space="preserve">. 2.4. Viral variants </w:t>
      </w:r>
      <w:r w:rsidRPr="00B926E1">
        <w:rPr>
          <w:rStyle w:val="StyleUnderline"/>
        </w:rPr>
        <w:t>Viruses evolve continuously</w:t>
      </w:r>
      <w:r w:rsidRPr="00B44601">
        <w:rPr>
          <w:sz w:val="16"/>
        </w:rPr>
        <w:t xml:space="preserve">, </w:t>
      </w:r>
      <w:r w:rsidRPr="00B926E1">
        <w:rPr>
          <w:rStyle w:val="StyleUnderline"/>
        </w:rPr>
        <w:t>eventually leading to more transmissible variants</w:t>
      </w:r>
      <w:r w:rsidRPr="00B44601">
        <w:rPr>
          <w:sz w:val="16"/>
        </w:rPr>
        <w:t xml:space="preserve">, </w:t>
      </w:r>
      <w:r w:rsidRPr="00B926E1">
        <w:rPr>
          <w:rStyle w:val="StyleUnderline"/>
        </w:rPr>
        <w:t>which sometimes can be more lethal than the original strains</w:t>
      </w:r>
      <w:r w:rsidRPr="00B44601">
        <w:rPr>
          <w:sz w:val="16"/>
        </w:rPr>
        <w:t>. The SARS-CoV-2 is an excellent contemporary example. Multiple variants of SARS-CoV-2 are rapidly spreading and are becoming dominant in certain geographic areas [15,16]. For example, the B.1.1.7 variant (United Kingdom) has 23 mutations and 17 amino acid changes; variant 501Y.V2 (South Africa) has 23 mutations and 17 amino acid changes; and P.1 variant (Brazil) has approximately 35 mutations with 17 amino acid changes. In April 2021, when this document was first written, I speculated verbatim that “</w:t>
      </w:r>
      <w:r w:rsidRPr="0045690A">
        <w:rPr>
          <w:rStyle w:val="StyleUnderline"/>
          <w:highlight w:val="cyan"/>
        </w:rPr>
        <w:t xml:space="preserve">new variants </w:t>
      </w:r>
      <w:r w:rsidRPr="00B44601">
        <w:rPr>
          <w:rStyle w:val="StyleUnderline"/>
        </w:rPr>
        <w:t xml:space="preserve">with additional mutations could become able to </w:t>
      </w:r>
      <w:r w:rsidRPr="0045690A">
        <w:rPr>
          <w:rStyle w:val="StyleUnderline"/>
          <w:highlight w:val="cyan"/>
        </w:rPr>
        <w:t>evade our currently available vaccines</w:t>
      </w:r>
      <w:r w:rsidRPr="00B44601">
        <w:rPr>
          <w:rStyle w:val="StyleUnderline"/>
        </w:rPr>
        <w:t xml:space="preserve"> </w:t>
      </w:r>
      <w:r w:rsidRPr="0045690A">
        <w:rPr>
          <w:rStyle w:val="StyleUnderline"/>
          <w:highlight w:val="cyan"/>
        </w:rPr>
        <w:t xml:space="preserve">by weakening </w:t>
      </w:r>
      <w:r w:rsidRPr="00B44601">
        <w:rPr>
          <w:rStyle w:val="StyleUnderline"/>
        </w:rPr>
        <w:t xml:space="preserve">the ability of </w:t>
      </w:r>
      <w:r w:rsidRPr="0045690A">
        <w:rPr>
          <w:rStyle w:val="StyleUnderline"/>
          <w:highlight w:val="cyan"/>
        </w:rPr>
        <w:t>vaccine-induced antibodies</w:t>
      </w:r>
      <w:r w:rsidRPr="00B44601">
        <w:rPr>
          <w:rStyle w:val="StyleUnderline"/>
        </w:rPr>
        <w:t xml:space="preserve"> to neutralize/block viral entry, and by strengthening the ability of the virus to enter the cells via surface receptors</w:t>
      </w:r>
      <w:r w:rsidRPr="00B44601">
        <w:rPr>
          <w:sz w:val="16"/>
        </w:rPr>
        <w:t xml:space="preserve">.” The so-called “omicron variant,” isolated in November 2021, already fulfilled this prediction. 2.5. How COVID-19 and possibly other </w:t>
      </w:r>
      <w:r w:rsidRPr="00B44601">
        <w:rPr>
          <w:rStyle w:val="StyleUnderline"/>
        </w:rPr>
        <w:t>viruses affect the brain</w:t>
      </w:r>
      <w:r w:rsidRPr="00B44601">
        <w:rPr>
          <w:sz w:val="16"/>
        </w:rPr>
        <w:t xml:space="preserve"> In general, </w:t>
      </w:r>
      <w:r w:rsidRPr="00B44601">
        <w:rPr>
          <w:rStyle w:val="StyleUnderline"/>
        </w:rPr>
        <w:t>viral invasion of the central nervous system may be achieved by several routes</w:t>
      </w:r>
      <w:r w:rsidRPr="00B44601">
        <w:rPr>
          <w:sz w:val="16"/>
        </w:rPr>
        <w:t xml:space="preserve">, </w:t>
      </w:r>
      <w:r w:rsidRPr="00B44601">
        <w:rPr>
          <w:rStyle w:val="StyleUnderline"/>
        </w:rPr>
        <w:t>including transsynaptic transfer across infected neurons,</w:t>
      </w:r>
      <w:r w:rsidRPr="00B44601">
        <w:rPr>
          <w:sz w:val="16"/>
        </w:rPr>
        <w:t xml:space="preserve"> entry via the olfactory nerve, infection of </w:t>
      </w:r>
      <w:r w:rsidRPr="00B44601">
        <w:rPr>
          <w:rStyle w:val="StyleUnderline"/>
        </w:rPr>
        <w:t>vascular endothelium</w:t>
      </w:r>
      <w:r w:rsidRPr="00B44601">
        <w:rPr>
          <w:sz w:val="16"/>
        </w:rPr>
        <w:t xml:space="preserve">, </w:t>
      </w:r>
      <w:r w:rsidRPr="00B44601">
        <w:rPr>
          <w:rStyle w:val="StyleUnderline"/>
        </w:rPr>
        <w:t>or leukocyte migration across the blood–brain barrier</w:t>
      </w:r>
      <w:r w:rsidRPr="00B44601">
        <w:rPr>
          <w:sz w:val="16"/>
        </w:rPr>
        <w:t xml:space="preserve">. </w:t>
      </w:r>
      <w:r w:rsidRPr="00B44601">
        <w:rPr>
          <w:rStyle w:val="StyleUnderline"/>
        </w:rPr>
        <w:t>SARS-CoV-2 invades</w:t>
      </w:r>
      <w:r w:rsidRPr="00B44601">
        <w:rPr>
          <w:sz w:val="16"/>
        </w:rPr>
        <w:t xml:space="preserve"> </w:t>
      </w:r>
      <w:r w:rsidRPr="00B44601">
        <w:rPr>
          <w:rStyle w:val="StyleUnderline"/>
        </w:rPr>
        <w:t>endothelial cells via transmembrane angiotensin-converting enzyme</w:t>
      </w:r>
      <w:r w:rsidRPr="00B44601">
        <w:rPr>
          <w:sz w:val="16"/>
        </w:rPr>
        <w:t xml:space="preserve"> </w:t>
      </w:r>
    </w:p>
    <w:p w14:paraId="24093ACC" w14:textId="77777777" w:rsidR="004F5BFD" w:rsidRDefault="004F5BFD" w:rsidP="005D5CBB">
      <w:pPr>
        <w:rPr>
          <w:rFonts w:asciiTheme="minorHAnsi" w:hAnsiTheme="minorHAnsi" w:cstheme="minorBidi"/>
        </w:rPr>
      </w:pPr>
    </w:p>
    <w:p w14:paraId="112177F5" w14:textId="77777777" w:rsidR="004F5BFD" w:rsidRPr="0046229D" w:rsidRDefault="004F5BFD" w:rsidP="005D5CBB">
      <w:pPr>
        <w:pStyle w:val="Heading4"/>
      </w:pPr>
      <w:r>
        <w:t xml:space="preserve">Extinction from </w:t>
      </w:r>
      <w:r w:rsidRPr="00211A9A">
        <w:rPr>
          <w:u w:val="single"/>
        </w:rPr>
        <w:t>pandemics</w:t>
      </w:r>
      <w:r>
        <w:t>.</w:t>
      </w:r>
    </w:p>
    <w:p w14:paraId="4C03AF4B" w14:textId="77777777" w:rsidR="004F5BFD" w:rsidRPr="00AF31B7" w:rsidRDefault="004F5BFD" w:rsidP="005D5CBB">
      <w:pPr>
        <w:rPr>
          <w:rStyle w:val="Style13ptBold"/>
          <w:b w:val="0"/>
          <w:bCs w:val="0"/>
        </w:rPr>
      </w:pPr>
      <w:r>
        <w:rPr>
          <w:rStyle w:val="Style13ptBold"/>
        </w:rPr>
        <w:t>Kim et al. 21</w:t>
      </w:r>
      <w:r>
        <w:t xml:space="preserve"> [Kiseong, associate professor at the Faculty of Life and Environmental Sciences, University of Yamanashi. Mar 26, 2021, Applied Sciences, “Network Analysis to Identify the Risk of Epidemic Spreading,” Vol. 11, No. 7, p. 2997]</w:t>
      </w:r>
    </w:p>
    <w:p w14:paraId="4468C06A" w14:textId="77777777" w:rsidR="004F5BFD" w:rsidRPr="0046229D" w:rsidRDefault="004F5BFD" w:rsidP="005D5CBB">
      <w:pPr>
        <w:rPr>
          <w:sz w:val="16"/>
        </w:rPr>
      </w:pPr>
      <w:r w:rsidRPr="0046229D">
        <w:rPr>
          <w:sz w:val="16"/>
        </w:rPr>
        <w:t xml:space="preserve">Several </w:t>
      </w:r>
      <w:r w:rsidRPr="0045690A">
        <w:rPr>
          <w:rStyle w:val="Emphasis"/>
          <w:highlight w:val="cyan"/>
        </w:rPr>
        <w:t>epidemics</w:t>
      </w:r>
      <w:r w:rsidRPr="0046229D">
        <w:rPr>
          <w:rStyle w:val="StyleUnderline"/>
        </w:rPr>
        <w:t xml:space="preserve">, such as the Black Death and the Spanish flu, have </w:t>
      </w:r>
      <w:r w:rsidRPr="0045690A">
        <w:rPr>
          <w:rStyle w:val="Emphasis"/>
          <w:highlight w:val="cyan"/>
        </w:rPr>
        <w:t>threaten</w:t>
      </w:r>
      <w:r w:rsidRPr="0046229D">
        <w:rPr>
          <w:rStyle w:val="StyleUnderline"/>
        </w:rPr>
        <w:t xml:space="preserve">ed </w:t>
      </w:r>
      <w:r w:rsidRPr="0045690A">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45690A">
        <w:rPr>
          <w:rStyle w:val="StyleUnderline"/>
          <w:highlight w:val="cyan"/>
        </w:rPr>
        <w:t>we present</w:t>
      </w:r>
      <w:r w:rsidRPr="0046229D">
        <w:rPr>
          <w:sz w:val="16"/>
        </w:rPr>
        <w:t xml:space="preserve"> the results of </w:t>
      </w:r>
      <w:r w:rsidRPr="0045690A">
        <w:rPr>
          <w:rStyle w:val="Emphasis"/>
          <w:highlight w:val="cyan"/>
        </w:rPr>
        <w:t>a</w:t>
      </w:r>
      <w:r w:rsidRPr="0046229D">
        <w:rPr>
          <w:rStyle w:val="StyleUnderline"/>
        </w:rPr>
        <w:t xml:space="preserve">n epidemic </w:t>
      </w:r>
      <w:r w:rsidRPr="0045690A">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5690A">
        <w:rPr>
          <w:rStyle w:val="Emphasis"/>
          <w:highlight w:val="cyan"/>
        </w:rPr>
        <w:t>certain</w:t>
      </w:r>
      <w:r w:rsidRPr="0045690A">
        <w:rPr>
          <w:sz w:val="16"/>
          <w:highlight w:val="cyan"/>
        </w:rPr>
        <w:t xml:space="preserve"> </w:t>
      </w:r>
      <w:r w:rsidRPr="0045690A">
        <w:rPr>
          <w:rStyle w:val="StyleUnderline"/>
          <w:highlight w:val="cyan"/>
        </w:rPr>
        <w:t>diseases</w:t>
      </w:r>
      <w:r w:rsidRPr="0046229D">
        <w:rPr>
          <w:rStyle w:val="StyleUnderline"/>
        </w:rPr>
        <w:t xml:space="preserve"> </w:t>
      </w:r>
      <w:r w:rsidRPr="0045690A">
        <w:rPr>
          <w:rStyle w:val="Emphasis"/>
          <w:highlight w:val="cyan"/>
        </w:rPr>
        <w:t>can</w:t>
      </w:r>
      <w:r w:rsidRPr="0046229D">
        <w:rPr>
          <w:sz w:val="16"/>
        </w:rPr>
        <w:t xml:space="preserve"> potentially </w:t>
      </w:r>
      <w:r w:rsidRPr="0045690A">
        <w:rPr>
          <w:rStyle w:val="Emphasis"/>
          <w:highlight w:val="cyan"/>
        </w:rPr>
        <w:t>infect all nodes in</w:t>
      </w:r>
      <w:r w:rsidRPr="0046229D">
        <w:rPr>
          <w:rStyle w:val="Emphasis"/>
        </w:rPr>
        <w:t xml:space="preserve"> the </w:t>
      </w:r>
      <w:r w:rsidRPr="0045690A">
        <w:rPr>
          <w:rStyle w:val="Emphasis"/>
          <w:highlight w:val="cyan"/>
        </w:rPr>
        <w:t>human</w:t>
      </w:r>
      <w:r w:rsidRPr="0046229D">
        <w:rPr>
          <w:rStyle w:val="Emphasis"/>
        </w:rPr>
        <w:t xml:space="preserve"> social </w:t>
      </w:r>
      <w:r w:rsidRPr="0045690A">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45690A">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45690A">
        <w:rPr>
          <w:rStyle w:val="Emphasis"/>
          <w:highlight w:val="cyan"/>
        </w:rPr>
        <w:t>lead to human extinction</w:t>
      </w:r>
      <w:r w:rsidRPr="0046229D">
        <w:rPr>
          <w:sz w:val="16"/>
        </w:rPr>
        <w:t xml:space="preserve"> and can be prevented by minimizing human contact.</w:t>
      </w:r>
    </w:p>
    <w:p w14:paraId="01AA7921" w14:textId="77777777" w:rsidR="004F5BFD" w:rsidRPr="0046229D" w:rsidRDefault="004F5BFD" w:rsidP="005D5CBB">
      <w:pPr>
        <w:rPr>
          <w:sz w:val="16"/>
        </w:rPr>
      </w:pPr>
      <w:r w:rsidRPr="0046229D">
        <w:rPr>
          <w:sz w:val="16"/>
        </w:rPr>
        <w:t>1. Introduction</w:t>
      </w:r>
    </w:p>
    <w:p w14:paraId="03F59992" w14:textId="77777777" w:rsidR="004F5BFD" w:rsidRPr="0046229D" w:rsidRDefault="004F5BFD" w:rsidP="005D5CBB">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45690A">
        <w:rPr>
          <w:rStyle w:val="StyleUnderline"/>
          <w:highlight w:val="cyan"/>
        </w:rPr>
        <w:t xml:space="preserve">the </w:t>
      </w:r>
      <w:r w:rsidRPr="0045690A">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45690A">
        <w:rPr>
          <w:rStyle w:val="Emphasis"/>
          <w:highlight w:val="cyan"/>
        </w:rPr>
        <w:t>smallpox</w:t>
      </w:r>
      <w:r w:rsidRPr="0046229D">
        <w:rPr>
          <w:sz w:val="16"/>
        </w:rPr>
        <w:t xml:space="preserve"> [7], severe acute respiratory syndrome (</w:t>
      </w:r>
      <w:r w:rsidRPr="0045690A">
        <w:rPr>
          <w:rStyle w:val="Emphasis"/>
          <w:highlight w:val="cyan"/>
        </w:rPr>
        <w:t>SARS</w:t>
      </w:r>
      <w:r w:rsidRPr="0046229D">
        <w:rPr>
          <w:sz w:val="16"/>
        </w:rPr>
        <w:t xml:space="preserve">) [8], </w:t>
      </w:r>
      <w:r w:rsidRPr="0045690A">
        <w:rPr>
          <w:rStyle w:val="StyleUnderline"/>
          <w:highlight w:val="cyan"/>
        </w:rPr>
        <w:t xml:space="preserve">and </w:t>
      </w:r>
      <w:r w:rsidRPr="0045690A">
        <w:rPr>
          <w:rStyle w:val="Emphasis"/>
          <w:highlight w:val="cyan"/>
        </w:rPr>
        <w:t>Ebola</w:t>
      </w:r>
      <w:r w:rsidRPr="0046229D">
        <w:rPr>
          <w:sz w:val="16"/>
        </w:rPr>
        <w:t xml:space="preserve"> [9], </w:t>
      </w:r>
      <w:r w:rsidRPr="0046229D">
        <w:rPr>
          <w:rStyle w:val="StyleUnderline"/>
        </w:rPr>
        <w:t xml:space="preserve">have </w:t>
      </w:r>
      <w:r w:rsidRPr="0045690A">
        <w:rPr>
          <w:rStyle w:val="StyleUnderline"/>
          <w:highlight w:val="cyan"/>
        </w:rPr>
        <w:t xml:space="preserve">affected a </w:t>
      </w:r>
      <w:r w:rsidRPr="0045690A">
        <w:rPr>
          <w:rStyle w:val="Emphasis"/>
          <w:highlight w:val="cyan"/>
        </w:rPr>
        <w:t>large population</w:t>
      </w:r>
      <w:r w:rsidRPr="0046229D">
        <w:rPr>
          <w:rStyle w:val="StyleUnderline"/>
        </w:rPr>
        <w:t xml:space="preserve"> throughout history. The </w:t>
      </w:r>
      <w:r w:rsidRPr="0045690A">
        <w:rPr>
          <w:rStyle w:val="StyleUnderline"/>
          <w:highlight w:val="cyan"/>
        </w:rPr>
        <w:t>risk</w:t>
      </w:r>
      <w:r w:rsidRPr="0046229D">
        <w:rPr>
          <w:rStyle w:val="StyleUnderline"/>
        </w:rPr>
        <w:t xml:space="preserve"> of pandemics </w:t>
      </w:r>
      <w:r w:rsidRPr="0045690A">
        <w:rPr>
          <w:rStyle w:val="Emphasis"/>
          <w:highlight w:val="cyan"/>
        </w:rPr>
        <w:t>increases</w:t>
      </w:r>
      <w:r w:rsidRPr="0045690A">
        <w:rPr>
          <w:sz w:val="16"/>
          <w:highlight w:val="cyan"/>
        </w:rPr>
        <w:t xml:space="preserve"> </w:t>
      </w:r>
      <w:r w:rsidRPr="0045690A">
        <w:rPr>
          <w:rStyle w:val="StyleUnderline"/>
          <w:highlight w:val="cyan"/>
        </w:rPr>
        <w:t>with</w:t>
      </w:r>
      <w:r w:rsidRPr="0046229D">
        <w:rPr>
          <w:rStyle w:val="StyleUnderline"/>
        </w:rPr>
        <w:t xml:space="preserve"> an increase in population </w:t>
      </w:r>
      <w:r w:rsidRPr="0045690A">
        <w:rPr>
          <w:rStyle w:val="Emphasis"/>
          <w:highlight w:val="cyan"/>
        </w:rPr>
        <w:t>mobility</w:t>
      </w:r>
      <w:r w:rsidRPr="0046229D">
        <w:rPr>
          <w:sz w:val="16"/>
        </w:rPr>
        <w:t xml:space="preserve"> between cities, nations, and continents, thereby </w:t>
      </w:r>
      <w:r w:rsidRPr="0045690A">
        <w:rPr>
          <w:rStyle w:val="StyleUnderline"/>
          <w:highlight w:val="cyan"/>
        </w:rPr>
        <w:t xml:space="preserve">threatening </w:t>
      </w:r>
      <w:r w:rsidRPr="0045690A">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0111A76" w14:textId="77777777" w:rsidR="004F5BFD" w:rsidRPr="0046229D" w:rsidRDefault="004F5BFD" w:rsidP="005D5CBB">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B30CF9D" w14:textId="77777777" w:rsidR="004F5BFD" w:rsidRPr="0046229D" w:rsidRDefault="004F5BFD" w:rsidP="005D5CBB">
      <w:pPr>
        <w:rPr>
          <w:sz w:val="16"/>
        </w:rPr>
      </w:pPr>
      <w:r w:rsidRPr="0046229D">
        <w:rPr>
          <w:sz w:val="16"/>
        </w:rPr>
        <w:t>2. Materials and Methods</w:t>
      </w:r>
    </w:p>
    <w:p w14:paraId="0A9991CF" w14:textId="77777777" w:rsidR="004F5BFD" w:rsidRPr="0046229D" w:rsidRDefault="004F5BFD" w:rsidP="005D5CBB">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07B6F44" w14:textId="77777777" w:rsidR="004F5BFD" w:rsidRPr="0046229D" w:rsidRDefault="004F5BFD" w:rsidP="005D5CBB">
      <w:pPr>
        <w:rPr>
          <w:sz w:val="16"/>
        </w:rPr>
      </w:pPr>
      <w:r w:rsidRPr="0046229D">
        <w:rPr>
          <w:noProof/>
          <w:sz w:val="16"/>
        </w:rPr>
        <w:drawing>
          <wp:inline distT="0" distB="0" distL="0" distR="0" wp14:anchorId="50691342" wp14:editId="6A14ABB5">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A685EF7" w14:textId="77777777" w:rsidR="004F5BFD" w:rsidRPr="0046229D" w:rsidRDefault="004F5BFD" w:rsidP="005D5CBB">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71100CB5" w14:textId="77777777" w:rsidR="004F5BFD" w:rsidRPr="0046229D" w:rsidRDefault="004F5BFD" w:rsidP="005D5CBB">
      <w:pPr>
        <w:rPr>
          <w:sz w:val="16"/>
        </w:rPr>
      </w:pPr>
      <w:r w:rsidRPr="0046229D">
        <w:rPr>
          <w:sz w:val="16"/>
        </w:rPr>
        <w:t>2.1. Network Generation Based on a Scale-Free Model</w:t>
      </w:r>
    </w:p>
    <w:p w14:paraId="0FC479F0" w14:textId="77777777" w:rsidR="004F5BFD" w:rsidRPr="0046229D" w:rsidRDefault="004F5BFD" w:rsidP="005D5CBB">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F869B2A" w14:textId="77777777" w:rsidR="004F5BFD" w:rsidRPr="0046229D" w:rsidRDefault="004F5BFD" w:rsidP="005D5CBB">
      <w:r w:rsidRPr="0046229D">
        <w:t>[FIGURE 2 OMITTED]</w:t>
      </w:r>
    </w:p>
    <w:p w14:paraId="69FB9630" w14:textId="77777777" w:rsidR="004F5BFD" w:rsidRPr="0046229D" w:rsidRDefault="004F5BFD" w:rsidP="005D5CBB">
      <w:pPr>
        <w:rPr>
          <w:sz w:val="10"/>
        </w:rPr>
      </w:pPr>
      <w:r w:rsidRPr="0046229D">
        <w:rPr>
          <w:sz w:val="10"/>
        </w:rPr>
        <w:t>Figure 2. Degree distribution of the scale-free network. We analyzed the degree distribution of the network based on the number of nodes (N) and mean degree (k).</w:t>
      </w:r>
    </w:p>
    <w:p w14:paraId="73BD9A0F" w14:textId="77777777" w:rsidR="004F5BFD" w:rsidRPr="0046229D" w:rsidRDefault="004F5BFD" w:rsidP="005D5CBB">
      <w:pPr>
        <w:rPr>
          <w:sz w:val="10"/>
        </w:rPr>
      </w:pPr>
      <w:r w:rsidRPr="0046229D">
        <w:rPr>
          <w:sz w:val="10"/>
        </w:rPr>
        <w:t>2.2. Epidemic Spreading Based on the SIR Model</w:t>
      </w:r>
    </w:p>
    <w:p w14:paraId="4BCC1D7F" w14:textId="77777777" w:rsidR="004F5BFD" w:rsidRPr="0046229D" w:rsidRDefault="004F5BFD" w:rsidP="005D5CBB">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70946847" w14:textId="77777777" w:rsidR="004F5BFD" w:rsidRPr="0046229D" w:rsidRDefault="004F5BFD" w:rsidP="005D5CBB">
      <w:r w:rsidRPr="0046229D">
        <w:t>[EQUATIONS OMITTED]</w:t>
      </w:r>
    </w:p>
    <w:p w14:paraId="08714F27" w14:textId="77777777" w:rsidR="004F5BFD" w:rsidRPr="0046229D" w:rsidRDefault="004F5BFD" w:rsidP="005D5CBB">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DF6393F" w14:textId="77777777" w:rsidR="004F5BFD" w:rsidRPr="0046229D" w:rsidRDefault="004F5BFD" w:rsidP="005D5CBB">
      <w:pPr>
        <w:rPr>
          <w:sz w:val="10"/>
        </w:rPr>
      </w:pPr>
      <w:r w:rsidRPr="0046229D">
        <w:rPr>
          <w:sz w:val="10"/>
        </w:rPr>
        <w:t>2.3. Investigation of Epidemic Status Based on the Monte Carlo Method</w:t>
      </w:r>
    </w:p>
    <w:p w14:paraId="69FF1AEC" w14:textId="77777777" w:rsidR="004F5BFD" w:rsidRPr="0046229D" w:rsidRDefault="004F5BFD" w:rsidP="005D5CBB">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7AB8C572" w14:textId="77777777" w:rsidR="004F5BFD" w:rsidRPr="0046229D" w:rsidRDefault="004F5BFD" w:rsidP="005D5CBB">
      <w:r w:rsidRPr="0046229D">
        <w:t>[FIGURE 3 OMITTED]</w:t>
      </w:r>
    </w:p>
    <w:p w14:paraId="1D7B8DF8" w14:textId="77777777" w:rsidR="004F5BFD" w:rsidRPr="0046229D" w:rsidRDefault="004F5BFD" w:rsidP="005D5CBB">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80217C5" w14:textId="77777777" w:rsidR="004F5BFD" w:rsidRPr="0046229D" w:rsidRDefault="004F5BFD" w:rsidP="005D5CBB">
      <w:r w:rsidRPr="0046229D">
        <w:t>[FIGURE 4 OMITTED]</w:t>
      </w:r>
    </w:p>
    <w:p w14:paraId="7356AEA4" w14:textId="77777777" w:rsidR="004F5BFD" w:rsidRPr="0046229D" w:rsidRDefault="004F5BFD" w:rsidP="005D5CBB">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F76ADC1" w14:textId="77777777" w:rsidR="004F5BFD" w:rsidRPr="0046229D" w:rsidRDefault="004F5BFD" w:rsidP="005D5CBB">
      <w:r w:rsidRPr="0046229D">
        <w:t>[FIGURE 5 OMITTED]</w:t>
      </w:r>
    </w:p>
    <w:p w14:paraId="66F4BFC5" w14:textId="77777777" w:rsidR="004F5BFD" w:rsidRPr="0046229D" w:rsidRDefault="004F5BFD" w:rsidP="005D5CBB">
      <w:pPr>
        <w:rPr>
          <w:sz w:val="10"/>
        </w:rPr>
      </w:pPr>
      <w:r w:rsidRPr="0046229D">
        <w:rPr>
          <w:sz w:val="10"/>
        </w:rPr>
        <w:t>2.4. Simulation Parameters</w:t>
      </w:r>
    </w:p>
    <w:p w14:paraId="566DCFAB" w14:textId="77777777" w:rsidR="004F5BFD" w:rsidRPr="0046229D" w:rsidRDefault="004F5BFD" w:rsidP="005D5CBB">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DC4AA90" w14:textId="77777777" w:rsidR="004F5BFD" w:rsidRPr="0046229D" w:rsidRDefault="004F5BFD" w:rsidP="005D5CBB">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CD02F2E" w14:textId="77777777" w:rsidR="004F5BFD" w:rsidRPr="0046229D" w:rsidRDefault="004F5BFD" w:rsidP="005D5CBB">
      <w:pPr>
        <w:rPr>
          <w:sz w:val="16"/>
        </w:rPr>
      </w:pPr>
      <w:r w:rsidRPr="0046229D">
        <w:rPr>
          <w:sz w:val="16"/>
        </w:rPr>
        <w:t>3. Results</w:t>
      </w:r>
    </w:p>
    <w:p w14:paraId="29AEBB86" w14:textId="77777777" w:rsidR="004F5BFD" w:rsidRPr="0046229D" w:rsidRDefault="004F5BFD" w:rsidP="005D5CBB">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45690A">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45690A">
        <w:rPr>
          <w:rStyle w:val="StyleUnderline"/>
          <w:highlight w:val="cyan"/>
        </w:rPr>
        <w:t xml:space="preserve">will </w:t>
      </w:r>
      <w:r w:rsidRPr="0045690A">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F5CC5EB" w14:textId="77777777" w:rsidR="004F5BFD" w:rsidRPr="0046229D" w:rsidRDefault="004F5BFD" w:rsidP="005D5CBB">
      <w:r w:rsidRPr="0046229D">
        <w:t>[FIGURE 6 OMITTED]</w:t>
      </w:r>
    </w:p>
    <w:p w14:paraId="152191BB" w14:textId="77777777" w:rsidR="004F5BFD" w:rsidRPr="0046229D" w:rsidRDefault="004F5BFD" w:rsidP="005D5CBB">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3E05FBE" w14:textId="77777777" w:rsidR="004F5BFD" w:rsidRPr="0046229D" w:rsidRDefault="004F5BFD" w:rsidP="005D5CBB">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11C5C754" w14:textId="77777777" w:rsidR="004F5BFD" w:rsidRPr="0046229D" w:rsidRDefault="004F5BFD" w:rsidP="005D5CBB">
      <w:r w:rsidRPr="0046229D">
        <w:t>[TABLE 1 OMITTED]</w:t>
      </w:r>
    </w:p>
    <w:p w14:paraId="6B7CAA0B" w14:textId="77777777" w:rsidR="004F5BFD" w:rsidRPr="0046229D" w:rsidRDefault="004F5BFD" w:rsidP="005D5CBB">
      <w:pPr>
        <w:rPr>
          <w:sz w:val="10"/>
        </w:rPr>
      </w:pPr>
      <w:r w:rsidRPr="0046229D">
        <w:rPr>
          <w:sz w:val="10"/>
        </w:rPr>
        <w:t>4. Discussion</w:t>
      </w:r>
    </w:p>
    <w:p w14:paraId="2894619B" w14:textId="77777777" w:rsidR="004F5BFD" w:rsidRPr="0046229D" w:rsidRDefault="004F5BFD" w:rsidP="005D5CBB">
      <w:pPr>
        <w:rPr>
          <w:sz w:val="16"/>
        </w:rPr>
      </w:pPr>
      <w:r w:rsidRPr="0046229D">
        <w:rPr>
          <w:rStyle w:val="StyleUnderline"/>
        </w:rPr>
        <w:t xml:space="preserve">Many </w:t>
      </w:r>
      <w:r w:rsidRPr="0045690A">
        <w:rPr>
          <w:rStyle w:val="Emphasis"/>
          <w:highlight w:val="cyan"/>
        </w:rPr>
        <w:t>previous</w:t>
      </w:r>
      <w:r w:rsidRPr="0045690A">
        <w:rPr>
          <w:rStyle w:val="StyleUnderline"/>
          <w:highlight w:val="cyan"/>
        </w:rPr>
        <w:t xml:space="preserve"> studies</w:t>
      </w:r>
      <w:r w:rsidRPr="0046229D">
        <w:rPr>
          <w:rStyle w:val="StyleUnderline"/>
        </w:rPr>
        <w:t xml:space="preserve"> have </w:t>
      </w:r>
      <w:r w:rsidRPr="0045690A">
        <w:rPr>
          <w:rStyle w:val="StyleUnderline"/>
          <w:highlight w:val="cyan"/>
        </w:rPr>
        <w:t xml:space="preserve">made </w:t>
      </w:r>
      <w:r w:rsidRPr="0045690A">
        <w:rPr>
          <w:rStyle w:val="Emphasis"/>
          <w:highlight w:val="cyan"/>
        </w:rPr>
        <w:t>stochastic</w:t>
      </w:r>
      <w:r w:rsidRPr="0046229D">
        <w:rPr>
          <w:sz w:val="16"/>
        </w:rPr>
        <w:t xml:space="preserve"> </w:t>
      </w:r>
      <w:r w:rsidRPr="0046229D">
        <w:rPr>
          <w:rStyle w:val="StyleUnderline"/>
        </w:rPr>
        <w:t xml:space="preserve">SIR </w:t>
      </w:r>
      <w:r w:rsidRPr="0045690A">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45690A">
        <w:rPr>
          <w:rStyle w:val="StyleUnderline"/>
          <w:highlight w:val="cyan"/>
        </w:rPr>
        <w:t>However</w:t>
      </w:r>
      <w:r w:rsidRPr="0046229D">
        <w:rPr>
          <w:rStyle w:val="StyleUnderline"/>
        </w:rPr>
        <w:t xml:space="preserve">, they </w:t>
      </w:r>
      <w:r w:rsidRPr="0045690A">
        <w:rPr>
          <w:rStyle w:val="StyleUnderline"/>
          <w:highlight w:val="cyan"/>
        </w:rPr>
        <w:t>did not conduct</w:t>
      </w:r>
      <w:r w:rsidRPr="0046229D">
        <w:rPr>
          <w:rStyle w:val="StyleUnderline"/>
        </w:rPr>
        <w:t xml:space="preserve"> a</w:t>
      </w:r>
      <w:r w:rsidRPr="0046229D">
        <w:rPr>
          <w:sz w:val="16"/>
        </w:rPr>
        <w:t xml:space="preserve"> </w:t>
      </w:r>
      <w:r w:rsidRPr="0045690A">
        <w:rPr>
          <w:rStyle w:val="Emphasis"/>
          <w:highlight w:val="cyan"/>
        </w:rPr>
        <w:t>quantitative</w:t>
      </w:r>
      <w:r w:rsidRPr="0045690A">
        <w:rPr>
          <w:sz w:val="16"/>
          <w:highlight w:val="cyan"/>
        </w:rPr>
        <w:t xml:space="preserve"> </w:t>
      </w:r>
      <w:r w:rsidRPr="0045690A">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45690A">
        <w:rPr>
          <w:rStyle w:val="StyleUnderline"/>
          <w:highlight w:val="cyan"/>
        </w:rPr>
        <w:t xml:space="preserve">we consider </w:t>
      </w:r>
      <w:r w:rsidRPr="0045690A">
        <w:rPr>
          <w:rStyle w:val="Emphasis"/>
          <w:highlight w:val="cyan"/>
        </w:rPr>
        <w:t>various</w:t>
      </w:r>
      <w:r w:rsidRPr="0046229D">
        <w:rPr>
          <w:rStyle w:val="StyleUnderline"/>
        </w:rPr>
        <w:t xml:space="preserve"> connectivity and </w:t>
      </w:r>
      <w:r w:rsidRPr="0045690A">
        <w:rPr>
          <w:rStyle w:val="Emphasis"/>
          <w:highlight w:val="cyan"/>
        </w:rPr>
        <w:t>disease</w:t>
      </w:r>
      <w:r w:rsidRPr="0045690A">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45690A">
        <w:rPr>
          <w:rStyle w:val="StyleUnderline"/>
          <w:highlight w:val="cyan"/>
        </w:rPr>
        <w:t xml:space="preserve">results </w:t>
      </w:r>
      <w:r w:rsidRPr="0045690A">
        <w:rPr>
          <w:rStyle w:val="Emphasis"/>
          <w:highlight w:val="cyan"/>
        </w:rPr>
        <w:t>reveal</w:t>
      </w:r>
      <w:r w:rsidRPr="0046229D">
        <w:rPr>
          <w:rStyle w:val="StyleUnderline"/>
        </w:rPr>
        <w:t xml:space="preserve">ed that </w:t>
      </w:r>
      <w:r w:rsidRPr="0045690A">
        <w:rPr>
          <w:rStyle w:val="Emphasis"/>
          <w:highlight w:val="cyan"/>
        </w:rPr>
        <w:t>certain</w:t>
      </w:r>
      <w:r w:rsidRPr="0046229D">
        <w:rPr>
          <w:rStyle w:val="Emphasis"/>
        </w:rPr>
        <w:t xml:space="preserve"> infectious </w:t>
      </w:r>
      <w:r w:rsidRPr="0045690A">
        <w:rPr>
          <w:rStyle w:val="Emphasis"/>
          <w:highlight w:val="cyan"/>
        </w:rPr>
        <w:t>diseases</w:t>
      </w:r>
      <w:r w:rsidRPr="0046229D">
        <w:rPr>
          <w:rStyle w:val="Emphasis"/>
        </w:rPr>
        <w:t xml:space="preserve"> can </w:t>
      </w:r>
      <w:r w:rsidRPr="0045690A">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5690A">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F7149A7" w14:textId="77777777" w:rsidR="004F5BFD" w:rsidRPr="0046229D" w:rsidRDefault="004F5BFD" w:rsidP="005D5CBB">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8237D69" w14:textId="77777777" w:rsidR="004F5BFD" w:rsidRPr="0046229D" w:rsidRDefault="004F5BFD" w:rsidP="005D5CBB">
      <w:pPr>
        <w:rPr>
          <w:sz w:val="16"/>
        </w:rPr>
      </w:pPr>
      <w:r w:rsidRPr="0046229D">
        <w:rPr>
          <w:sz w:val="16"/>
        </w:rPr>
        <w:t>5. Conclusions</w:t>
      </w:r>
    </w:p>
    <w:p w14:paraId="248EF4A5" w14:textId="77777777" w:rsidR="004F5BFD" w:rsidRPr="00BE6994" w:rsidRDefault="004F5BFD" w:rsidP="005D5CBB">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1B4C2D11" w14:textId="77777777" w:rsidR="004F5BFD" w:rsidRPr="00E24A60" w:rsidRDefault="004F5BFD" w:rsidP="005D5CBB">
      <w:pPr>
        <w:pStyle w:val="Heading4"/>
      </w:pPr>
      <w:r>
        <w:t>Bioterror causes extinction</w:t>
      </w:r>
    </w:p>
    <w:p w14:paraId="5469B7D2" w14:textId="77777777" w:rsidR="004F5BFD" w:rsidRDefault="004F5BFD" w:rsidP="005D5CBB">
      <w:r w:rsidRPr="004117EA">
        <w:rPr>
          <w:rStyle w:val="Style13ptBold"/>
        </w:rPr>
        <w:t>Walsh 20</w:t>
      </w:r>
      <w:r>
        <w:t xml:space="preserve"> [Bryan, Editor of the Science and Technology Publication OneZero, Former Senior and International Editor at Time Magazine. Jun 29, 2023, Orion Publishing Group, “End Times: A Brief Guide to the End of the World,” p. 204-206, </w:t>
      </w:r>
      <w:hyperlink r:id="rId138" w:history="1">
        <w:r w:rsidRPr="001C696E">
          <w:rPr>
            <w:rStyle w:val="Hyperlink"/>
          </w:rPr>
          <w:t>https://dokumen.pub/end-times-a-brief-guide-to-the-end-of-the-world-epubnbsped-031644961x-9780316449618.html</w:t>
        </w:r>
      </w:hyperlink>
      <w:r>
        <w:t>] JL</w:t>
      </w:r>
    </w:p>
    <w:p w14:paraId="76BDDA8A" w14:textId="77777777" w:rsidR="004F5BFD" w:rsidRPr="00E24A60" w:rsidRDefault="004F5BFD" w:rsidP="005D5CBB">
      <w:pPr>
        <w:rPr>
          <w:sz w:val="16"/>
        </w:rPr>
      </w:pPr>
      <w:r w:rsidRPr="00E24A60">
        <w:rPr>
          <w:rStyle w:val="StyleUnderline"/>
        </w:rPr>
        <w:t xml:space="preserve">I’ve lived through disease outbreaks, and in the previous chapter I showed just how </w:t>
      </w:r>
      <w:r w:rsidRPr="0045690A">
        <w:rPr>
          <w:rStyle w:val="Emphasis"/>
          <w:highlight w:val="cyan"/>
        </w:rPr>
        <w:t>unprepared</w:t>
      </w:r>
      <w:r w:rsidRPr="0045690A">
        <w:rPr>
          <w:rStyle w:val="StyleUnderline"/>
          <w:highlight w:val="cyan"/>
        </w:rPr>
        <w:t xml:space="preserve"> we are to face</w:t>
      </w:r>
      <w:r w:rsidRPr="00E24A60">
        <w:rPr>
          <w:rStyle w:val="StyleUnderline"/>
        </w:rPr>
        <w:t xml:space="preserve"> a </w:t>
      </w:r>
      <w:r w:rsidRPr="00E24A60">
        <w:rPr>
          <w:rStyle w:val="Emphasis"/>
        </w:rPr>
        <w:t xml:space="preserve">widespread </w:t>
      </w:r>
      <w:r w:rsidRPr="0045690A">
        <w:rPr>
          <w:rStyle w:val="Emphasis"/>
          <w:highlight w:val="cyan"/>
        </w:rPr>
        <w:t>pandemic</w:t>
      </w:r>
      <w:r w:rsidRPr="00E24A60">
        <w:rPr>
          <w:rStyle w:val="Emphasis"/>
        </w:rPr>
        <w:t xml:space="preserve"> </w:t>
      </w:r>
      <w:r w:rsidRPr="00E24A60">
        <w:rPr>
          <w:rStyle w:val="StyleUnderline"/>
        </w:rPr>
        <w:t xml:space="preserve">of flu </w:t>
      </w:r>
      <w:r w:rsidRPr="0045690A">
        <w:rPr>
          <w:rStyle w:val="StyleUnderline"/>
          <w:highlight w:val="cyan"/>
        </w:rPr>
        <w:t>or</w:t>
      </w:r>
      <w:r w:rsidRPr="00E24A60">
        <w:rPr>
          <w:rStyle w:val="StyleUnderline"/>
        </w:rPr>
        <w:t xml:space="preserve"> </w:t>
      </w:r>
      <w:r w:rsidRPr="0045690A">
        <w:rPr>
          <w:rStyle w:val="StyleUnderline"/>
          <w:highlight w:val="cyan"/>
        </w:rPr>
        <w:t>another</w:t>
      </w:r>
      <w:r w:rsidRPr="00E24A60">
        <w:rPr>
          <w:rStyle w:val="StyleUnderline"/>
        </w:rPr>
        <w:t xml:space="preserve"> new </w:t>
      </w:r>
      <w:r w:rsidRPr="0045690A">
        <w:rPr>
          <w:rStyle w:val="StyleUnderline"/>
          <w:highlight w:val="cyan"/>
        </w:rPr>
        <w:t>pathogen</w:t>
      </w:r>
      <w:r w:rsidRPr="00E24A60">
        <w:rPr>
          <w:rStyle w:val="StyleUnderline"/>
        </w:rPr>
        <w:t xml:space="preserve"> like SARS. But </w:t>
      </w:r>
      <w:r w:rsidRPr="0045690A">
        <w:rPr>
          <w:rStyle w:val="StyleUnderline"/>
          <w:highlight w:val="cyan"/>
        </w:rPr>
        <w:t>a</w:t>
      </w:r>
      <w:r w:rsidRPr="00E24A60">
        <w:rPr>
          <w:rStyle w:val="StyleUnderline"/>
        </w:rPr>
        <w:t xml:space="preserve"> deliberate </w:t>
      </w:r>
      <w:r w:rsidRPr="0045690A">
        <w:rPr>
          <w:rStyle w:val="Emphasis"/>
          <w:highlight w:val="cyan"/>
        </w:rPr>
        <w:t>outbreak</w:t>
      </w:r>
      <w:r w:rsidRPr="0045690A">
        <w:rPr>
          <w:rStyle w:val="StyleUnderline"/>
          <w:highlight w:val="cyan"/>
        </w:rPr>
        <w:t xml:space="preserve"> caused by</w:t>
      </w:r>
      <w:r w:rsidRPr="00E24A60">
        <w:rPr>
          <w:rStyle w:val="StyleUnderline"/>
        </w:rPr>
        <w:t xml:space="preserve"> an </w:t>
      </w:r>
      <w:r w:rsidRPr="0045690A">
        <w:rPr>
          <w:rStyle w:val="StyleUnderline"/>
          <w:highlight w:val="cyan"/>
        </w:rPr>
        <w:t>engineered pathogen would be far worse</w:t>
      </w:r>
      <w:r w:rsidRPr="00E24A60">
        <w:rPr>
          <w:sz w:val="16"/>
        </w:rPr>
        <w:t xml:space="preserve">. We would face the same agonizing decisions that must be made during a natural pandemic: whether to ban travel from affected regions, how to keep overburdened hospitals working as the rolls of the sick grew, how to accelerate the development and distribution of vaccines and drugs. To that dire list add the terror that would spread once it became clear that the </w:t>
      </w:r>
      <w:r w:rsidRPr="00E24A60">
        <w:rPr>
          <w:rStyle w:val="StyleUnderline"/>
        </w:rPr>
        <w:t>death and disease in our midst was not the random work of nature</w:t>
      </w:r>
      <w:r w:rsidRPr="00E24A60">
        <w:rPr>
          <w:sz w:val="16"/>
        </w:rPr>
        <w:t xml:space="preserve">, but a deliberate act of malice. We’re scared of disease outbreaks and we’re scared of terrorism—put them together and you have a formula for chaos. </w:t>
      </w:r>
    </w:p>
    <w:p w14:paraId="6C75C582" w14:textId="77777777" w:rsidR="004F5BFD" w:rsidRPr="00E24A60" w:rsidRDefault="004F5BFD" w:rsidP="005D5CBB">
      <w:pPr>
        <w:rPr>
          <w:rStyle w:val="StyleUnderline"/>
        </w:rPr>
      </w:pPr>
      <w:r w:rsidRPr="00E24A60">
        <w:rPr>
          <w:rStyle w:val="StyleUnderline"/>
        </w:rPr>
        <w:t xml:space="preserve">As deadly and as disruptive as a </w:t>
      </w:r>
      <w:r w:rsidRPr="0045690A">
        <w:rPr>
          <w:rStyle w:val="StyleUnderline"/>
          <w:highlight w:val="cyan"/>
        </w:rPr>
        <w:t xml:space="preserve">conventional </w:t>
      </w:r>
      <w:r w:rsidRPr="0045690A">
        <w:rPr>
          <w:rStyle w:val="Emphasis"/>
          <w:highlight w:val="cyan"/>
        </w:rPr>
        <w:t>bioterror</w:t>
      </w:r>
      <w:r w:rsidRPr="00E24A60">
        <w:rPr>
          <w:rStyle w:val="StyleUnderline"/>
        </w:rPr>
        <w:t xml:space="preserve"> incident </w:t>
      </w:r>
      <w:r w:rsidRPr="0045690A">
        <w:rPr>
          <w:rStyle w:val="StyleUnderline"/>
          <w:highlight w:val="cyan"/>
        </w:rPr>
        <w:t>would be</w:t>
      </w:r>
      <w:r w:rsidRPr="00E24A60">
        <w:rPr>
          <w:rStyle w:val="StyleUnderline"/>
        </w:rPr>
        <w:t xml:space="preserve">, </w:t>
      </w:r>
      <w:r w:rsidRPr="0045690A">
        <w:rPr>
          <w:rStyle w:val="StyleUnderline"/>
          <w:highlight w:val="cyan"/>
        </w:rPr>
        <w:t>an attack</w:t>
      </w:r>
      <w:r w:rsidRPr="00E24A60">
        <w:rPr>
          <w:rStyle w:val="StyleUnderline"/>
        </w:rPr>
        <w:t xml:space="preserve"> that employed existing pathogens </w:t>
      </w:r>
      <w:r w:rsidRPr="0045690A">
        <w:rPr>
          <w:rStyle w:val="StyleUnderline"/>
          <w:highlight w:val="cyan"/>
        </w:rPr>
        <w:t>could only spread</w:t>
      </w:r>
      <w:r w:rsidRPr="00E24A60">
        <w:rPr>
          <w:rStyle w:val="StyleUnderline"/>
        </w:rPr>
        <w:t xml:space="preserve"> so far,</w:t>
      </w:r>
      <w:r w:rsidRPr="00E24A60">
        <w:rPr>
          <w:sz w:val="16"/>
        </w:rPr>
        <w:t xml:space="preserve"> limited by the same laws of evolution that circumscribe natural disease outbreaks. But a virus engineered in a lab to break those laws could spread faster and kill quicker than anything that would emerge out of nature. </w:t>
      </w:r>
      <w:r w:rsidRPr="0045690A">
        <w:rPr>
          <w:rStyle w:val="StyleUnderline"/>
          <w:highlight w:val="cyan"/>
        </w:rPr>
        <w:t xml:space="preserve">It can be designed to </w:t>
      </w:r>
      <w:r w:rsidRPr="0045690A">
        <w:rPr>
          <w:rStyle w:val="Emphasis"/>
          <w:highlight w:val="cyan"/>
        </w:rPr>
        <w:t>evade</w:t>
      </w:r>
      <w:r w:rsidRPr="00E24A60">
        <w:rPr>
          <w:rStyle w:val="StyleUnderline"/>
        </w:rPr>
        <w:t xml:space="preserve"> medical </w:t>
      </w:r>
      <w:r w:rsidRPr="0045690A">
        <w:rPr>
          <w:rStyle w:val="StyleUnderline"/>
          <w:highlight w:val="cyan"/>
        </w:rPr>
        <w:t>countermeasures</w:t>
      </w:r>
      <w:r w:rsidRPr="00E24A60">
        <w:rPr>
          <w:rStyle w:val="StyleUnderline"/>
        </w:rPr>
        <w:t xml:space="preserve">, </w:t>
      </w:r>
      <w:r w:rsidRPr="0045690A">
        <w:rPr>
          <w:rStyle w:val="StyleUnderline"/>
          <w:highlight w:val="cyan"/>
        </w:rPr>
        <w:t>frustrating</w:t>
      </w:r>
      <w:r w:rsidRPr="00E24A60">
        <w:rPr>
          <w:rStyle w:val="StyleUnderline"/>
        </w:rPr>
        <w:t xml:space="preserve"> doctors’ </w:t>
      </w:r>
      <w:r w:rsidRPr="0045690A">
        <w:rPr>
          <w:rStyle w:val="StyleUnderline"/>
          <w:highlight w:val="cyan"/>
        </w:rPr>
        <w:t>attempts to diagnose</w:t>
      </w:r>
      <w:r w:rsidRPr="00E24A60">
        <w:rPr>
          <w:rStyle w:val="StyleUnderline"/>
        </w:rPr>
        <w:t xml:space="preserve"> cases </w:t>
      </w:r>
      <w:r w:rsidRPr="0045690A">
        <w:rPr>
          <w:rStyle w:val="StyleUnderline"/>
          <w:highlight w:val="cyan"/>
        </w:rPr>
        <w:t>and</w:t>
      </w:r>
      <w:r w:rsidRPr="00E24A60">
        <w:rPr>
          <w:rStyle w:val="StyleUnderline"/>
        </w:rPr>
        <w:t xml:space="preserve"> </w:t>
      </w:r>
      <w:r w:rsidRPr="0045690A">
        <w:rPr>
          <w:rStyle w:val="StyleUnderline"/>
          <w:highlight w:val="cyan"/>
        </w:rPr>
        <w:t>treat</w:t>
      </w:r>
      <w:r w:rsidRPr="00E24A60">
        <w:rPr>
          <w:rStyle w:val="StyleUnderline"/>
        </w:rPr>
        <w:t xml:space="preserve"> patients</w:t>
      </w:r>
      <w:r w:rsidRPr="00E24A60">
        <w:rPr>
          <w:sz w:val="16"/>
        </w:rPr>
        <w:t xml:space="preserve">. If health officials manage to stamp out the outbreak, it could be reintroduced into the public again and again. It could, </w:t>
      </w:r>
      <w:r w:rsidRPr="0045690A">
        <w:rPr>
          <w:rStyle w:val="StyleUnderline"/>
          <w:highlight w:val="cyan"/>
        </w:rPr>
        <w:t>with</w:t>
      </w:r>
      <w:r w:rsidRPr="00E24A60">
        <w:rPr>
          <w:rStyle w:val="StyleUnderline"/>
        </w:rPr>
        <w:t xml:space="preserve"> the right mix of </w:t>
      </w:r>
      <w:r w:rsidRPr="0045690A">
        <w:rPr>
          <w:rStyle w:val="StyleUnderline"/>
          <w:highlight w:val="cyan"/>
        </w:rPr>
        <w:t>genetic traits</w:t>
      </w:r>
      <w:r w:rsidRPr="00E24A60">
        <w:rPr>
          <w:rStyle w:val="StyleUnderline"/>
        </w:rPr>
        <w:t xml:space="preserve">, even </w:t>
      </w:r>
      <w:r w:rsidRPr="0045690A">
        <w:rPr>
          <w:rStyle w:val="Emphasis"/>
          <w:highlight w:val="cyan"/>
        </w:rPr>
        <w:t>wipe us off</w:t>
      </w:r>
      <w:r w:rsidRPr="0045690A">
        <w:rPr>
          <w:rStyle w:val="StyleUnderline"/>
          <w:highlight w:val="cyan"/>
        </w:rPr>
        <w:t xml:space="preserve"> the </w:t>
      </w:r>
      <w:r w:rsidRPr="0045690A">
        <w:rPr>
          <w:rStyle w:val="Emphasis"/>
          <w:highlight w:val="cyan"/>
        </w:rPr>
        <w:t>planet</w:t>
      </w:r>
      <w:r w:rsidRPr="00E24A60">
        <w:rPr>
          <w:rStyle w:val="StyleUnderline"/>
        </w:rPr>
        <w:t xml:space="preserve">, </w:t>
      </w:r>
      <w:r w:rsidRPr="0045690A">
        <w:rPr>
          <w:rStyle w:val="StyleUnderline"/>
          <w:highlight w:val="cyan"/>
        </w:rPr>
        <w:t>making</w:t>
      </w:r>
      <w:r w:rsidRPr="00E24A60">
        <w:rPr>
          <w:rStyle w:val="StyleUnderline"/>
        </w:rPr>
        <w:t xml:space="preserve"> engineered </w:t>
      </w:r>
      <w:r w:rsidRPr="0045690A">
        <w:rPr>
          <w:rStyle w:val="StyleUnderline"/>
          <w:highlight w:val="cyan"/>
        </w:rPr>
        <w:t xml:space="preserve">viruses a genuine </w:t>
      </w:r>
      <w:r w:rsidRPr="0045690A">
        <w:rPr>
          <w:rStyle w:val="Emphasis"/>
          <w:highlight w:val="cyan"/>
        </w:rPr>
        <w:t>existential</w:t>
      </w:r>
      <w:r w:rsidRPr="0045690A">
        <w:rPr>
          <w:rStyle w:val="StyleUnderline"/>
          <w:highlight w:val="cyan"/>
        </w:rPr>
        <w:t xml:space="preserve"> threat</w:t>
      </w:r>
      <w:r w:rsidRPr="00E24A60">
        <w:rPr>
          <w:rStyle w:val="StyleUnderline"/>
        </w:rPr>
        <w:t xml:space="preserve">. </w:t>
      </w:r>
    </w:p>
    <w:p w14:paraId="7D270349" w14:textId="77777777" w:rsidR="004F5BFD" w:rsidRPr="00E24A60" w:rsidRDefault="004F5BFD" w:rsidP="005D5CBB">
      <w:pPr>
        <w:rPr>
          <w:sz w:val="16"/>
        </w:rPr>
      </w:pPr>
      <w:r w:rsidRPr="0045690A">
        <w:rPr>
          <w:rStyle w:val="StyleUnderline"/>
          <w:highlight w:val="cyan"/>
        </w:rPr>
        <w:t>And</w:t>
      </w:r>
      <w:r w:rsidRPr="00E24A60">
        <w:rPr>
          <w:rStyle w:val="StyleUnderline"/>
        </w:rPr>
        <w:t xml:space="preserve"> such </w:t>
      </w:r>
      <w:r w:rsidRPr="0045690A">
        <w:rPr>
          <w:rStyle w:val="StyleUnderline"/>
          <w:highlight w:val="cyan"/>
        </w:rPr>
        <w:t>an attack</w:t>
      </w:r>
      <w:r w:rsidRPr="00E24A60">
        <w:rPr>
          <w:rStyle w:val="StyleUnderline"/>
        </w:rPr>
        <w:t xml:space="preserve"> may </w:t>
      </w:r>
      <w:r w:rsidRPr="0045690A">
        <w:rPr>
          <w:rStyle w:val="Emphasis"/>
          <w:highlight w:val="cyan"/>
        </w:rPr>
        <w:t>not</w:t>
      </w:r>
      <w:r w:rsidRPr="0045690A">
        <w:rPr>
          <w:rStyle w:val="StyleUnderline"/>
          <w:highlight w:val="cyan"/>
        </w:rPr>
        <w:t xml:space="preserve"> even</w:t>
      </w:r>
      <w:r w:rsidRPr="00E24A60">
        <w:rPr>
          <w:rStyle w:val="StyleUnderline"/>
        </w:rPr>
        <w:t xml:space="preserve"> be </w:t>
      </w:r>
      <w:r w:rsidRPr="0045690A">
        <w:rPr>
          <w:rStyle w:val="Emphasis"/>
          <w:highlight w:val="cyan"/>
        </w:rPr>
        <w:t>that difficult</w:t>
      </w:r>
      <w:r w:rsidRPr="00E24A60">
        <w:rPr>
          <w:rStyle w:val="StyleUnderline"/>
        </w:rPr>
        <w:t xml:space="preserve"> to carry out</w:t>
      </w:r>
      <w:r w:rsidRPr="00E24A60">
        <w:rPr>
          <w:sz w:val="16"/>
        </w:rPr>
        <w:t xml:space="preserve">. Thanks to advances in biotechnology that have rapidly reduced the skill level and funding needed to perform gene editing and engineering, what might have once required the work of an army of virologists employed by a nation-state could soon be done by a handful of talented and trained individuals. Or maybe just one. </w:t>
      </w:r>
    </w:p>
    <w:p w14:paraId="5CB5F97C" w14:textId="77777777" w:rsidR="004F5BFD" w:rsidRPr="00E24A60" w:rsidRDefault="004F5BFD" w:rsidP="005D5CBB">
      <w:pPr>
        <w:rPr>
          <w:sz w:val="16"/>
        </w:rPr>
      </w:pPr>
      <w:r w:rsidRPr="00E24A60">
        <w:rPr>
          <w:sz w:val="16"/>
        </w:rPr>
        <w:t xml:space="preserve">When Melinda Gates was asked at the South by Southwest conference in 2018 to identify what she saw as the biggest threat facing the world over the next decade, she didn’t hesitate: “A bioterrorism event. Definitely.”2 </w:t>
      </w:r>
    </w:p>
    <w:p w14:paraId="4C30EE86" w14:textId="77777777" w:rsidR="004F5BFD" w:rsidRPr="00E24A60" w:rsidRDefault="004F5BFD" w:rsidP="005D5CBB">
      <w:pPr>
        <w:rPr>
          <w:sz w:val="16"/>
        </w:rPr>
      </w:pPr>
      <w:r w:rsidRPr="00E24A60">
        <w:rPr>
          <w:sz w:val="16"/>
        </w:rPr>
        <w:t xml:space="preserve">She’s far from alone. In 2016, President Obama’s director of national intelligence James Clapper </w:t>
      </w:r>
      <w:r w:rsidRPr="00E24A60">
        <w:rPr>
          <w:rStyle w:val="StyleUnderline"/>
        </w:rPr>
        <w:t xml:space="preserve">identified CRISPR as </w:t>
      </w:r>
      <w:r w:rsidRPr="0045690A">
        <w:rPr>
          <w:rStyle w:val="StyleUnderline"/>
          <w:highlight w:val="cyan"/>
        </w:rPr>
        <w:t>a “weapon of mass destruction</w:t>
      </w:r>
      <w:r w:rsidRPr="00E24A60">
        <w:rPr>
          <w:sz w:val="16"/>
        </w:rPr>
        <w:t xml:space="preserve">,” </w:t>
      </w:r>
      <w:r w:rsidRPr="00E24A60">
        <w:rPr>
          <w:rStyle w:val="StyleUnderline"/>
        </w:rPr>
        <w:t xml:space="preserve">a </w:t>
      </w:r>
      <w:r w:rsidRPr="0045690A">
        <w:rPr>
          <w:rStyle w:val="StyleUnderline"/>
          <w:highlight w:val="cyan"/>
        </w:rPr>
        <w:t>category</w:t>
      </w:r>
      <w:r w:rsidRPr="00E24A60">
        <w:rPr>
          <w:rStyle w:val="StyleUnderline"/>
        </w:rPr>
        <w:t xml:space="preserve"> </w:t>
      </w:r>
      <w:r w:rsidRPr="00E24A60">
        <w:rPr>
          <w:sz w:val="16"/>
        </w:rPr>
        <w:t xml:space="preserve">usually </w:t>
      </w:r>
      <w:r w:rsidRPr="0045690A">
        <w:rPr>
          <w:rStyle w:val="StyleUnderline"/>
          <w:highlight w:val="cyan"/>
        </w:rPr>
        <w:t>reserved</w:t>
      </w:r>
      <w:r w:rsidRPr="00E24A60">
        <w:rPr>
          <w:rStyle w:val="StyleUnderline"/>
        </w:rPr>
        <w:t xml:space="preserve"> </w:t>
      </w:r>
      <w:r w:rsidRPr="0045690A">
        <w:rPr>
          <w:rStyle w:val="StyleUnderline"/>
          <w:highlight w:val="cyan"/>
        </w:rPr>
        <w:t>for known nightmares</w:t>
      </w:r>
      <w:r w:rsidRPr="00E24A60">
        <w:rPr>
          <w:rStyle w:val="StyleUnderline"/>
        </w:rPr>
        <w:t xml:space="preserve"> like nuclear bombs and chemical weapons</w:t>
      </w:r>
      <w:r w:rsidRPr="00E24A60">
        <w:rPr>
          <w:sz w:val="16"/>
        </w:rPr>
        <w:t xml:space="preserve">. A 2018 report from the National Academies of Sciences concluded that biotechnology had rewritten what was possible in creating new weapons, while also increasing the range of people capable of carrying out such attacks.3 </w:t>
      </w:r>
      <w:r w:rsidRPr="00E24A60">
        <w:rPr>
          <w:rStyle w:val="StyleUnderline"/>
        </w:rPr>
        <w:t xml:space="preserve">That’s </w:t>
      </w:r>
      <w:r w:rsidRPr="0045690A">
        <w:rPr>
          <w:rStyle w:val="StyleUnderline"/>
          <w:highlight w:val="cyan"/>
        </w:rPr>
        <w:t>a fatal combination</w:t>
      </w:r>
      <w:r w:rsidRPr="00E24A60">
        <w:rPr>
          <w:rStyle w:val="StyleUnderline"/>
        </w:rPr>
        <w:t xml:space="preserve">, one </w:t>
      </w:r>
      <w:r w:rsidRPr="0045690A">
        <w:rPr>
          <w:rStyle w:val="StyleUnderline"/>
          <w:highlight w:val="cyan"/>
        </w:rPr>
        <w:t>that</w:t>
      </w:r>
      <w:r w:rsidRPr="00E24A60">
        <w:rPr>
          <w:rStyle w:val="StyleUnderline"/>
        </w:rPr>
        <w:t xml:space="preserve"> plausibly </w:t>
      </w:r>
      <w:r w:rsidRPr="0045690A">
        <w:rPr>
          <w:rStyle w:val="Emphasis"/>
          <w:highlight w:val="cyan"/>
        </w:rPr>
        <w:t>threatens</w:t>
      </w:r>
      <w:r w:rsidRPr="0045690A">
        <w:rPr>
          <w:rStyle w:val="StyleUnderline"/>
          <w:highlight w:val="cyan"/>
        </w:rPr>
        <w:t xml:space="preserve"> the future</w:t>
      </w:r>
      <w:r w:rsidRPr="00E24A60">
        <w:rPr>
          <w:rStyle w:val="StyleUnderline"/>
        </w:rPr>
        <w:t xml:space="preserve"> </w:t>
      </w:r>
      <w:r w:rsidRPr="0045690A">
        <w:rPr>
          <w:rStyle w:val="StyleUnderline"/>
          <w:highlight w:val="cyan"/>
        </w:rPr>
        <w:t xml:space="preserve">of </w:t>
      </w:r>
      <w:r w:rsidRPr="0045690A">
        <w:rPr>
          <w:rStyle w:val="Emphasis"/>
          <w:highlight w:val="cyan"/>
        </w:rPr>
        <w:t>humanity</w:t>
      </w:r>
      <w:r w:rsidRPr="00E24A60">
        <w:rPr>
          <w:rStyle w:val="StyleUnderline"/>
        </w:rPr>
        <w:t xml:space="preserve"> like nothing else.</w:t>
      </w:r>
      <w:r w:rsidRPr="00E24A60">
        <w:rPr>
          <w:sz w:val="16"/>
        </w:rPr>
        <w:t xml:space="preserve"> </w:t>
      </w:r>
    </w:p>
    <w:p w14:paraId="0C3B7AC7" w14:textId="77777777" w:rsidR="004F5BFD" w:rsidRPr="00CB300C" w:rsidRDefault="004F5BFD" w:rsidP="005D5CBB">
      <w:pPr>
        <w:rPr>
          <w:sz w:val="16"/>
        </w:rPr>
      </w:pPr>
      <w:r w:rsidRPr="00E24A60">
        <w:rPr>
          <w:rStyle w:val="StyleUnderline"/>
        </w:rPr>
        <w:t>“</w:t>
      </w:r>
      <w:r w:rsidRPr="0045690A">
        <w:rPr>
          <w:rStyle w:val="StyleUnderline"/>
          <w:highlight w:val="cyan"/>
        </w:rPr>
        <w:t xml:space="preserve">The </w:t>
      </w:r>
      <w:r w:rsidRPr="0045690A">
        <w:rPr>
          <w:rStyle w:val="Emphasis"/>
          <w:highlight w:val="cyan"/>
        </w:rPr>
        <w:t>existential</w:t>
      </w:r>
      <w:r w:rsidRPr="00E24A60">
        <w:rPr>
          <w:rStyle w:val="Emphasis"/>
        </w:rPr>
        <w:t xml:space="preserve"> </w:t>
      </w:r>
      <w:r w:rsidRPr="0045690A">
        <w:rPr>
          <w:rStyle w:val="Emphasis"/>
          <w:highlight w:val="cyan"/>
        </w:rPr>
        <w:t>threat</w:t>
      </w:r>
      <w:r w:rsidRPr="00E24A60">
        <w:rPr>
          <w:rStyle w:val="StyleUnderline"/>
        </w:rPr>
        <w:t xml:space="preserve"> that </w:t>
      </w:r>
      <w:r w:rsidRPr="0045690A">
        <w:rPr>
          <w:rStyle w:val="StyleUnderline"/>
          <w:highlight w:val="cyan"/>
        </w:rPr>
        <w:t>would</w:t>
      </w:r>
      <w:r w:rsidRPr="00E24A60">
        <w:rPr>
          <w:rStyle w:val="StyleUnderline"/>
        </w:rPr>
        <w:t xml:space="preserve"> </w:t>
      </w:r>
      <w:r w:rsidRPr="0045690A">
        <w:rPr>
          <w:rStyle w:val="StyleUnderline"/>
          <w:highlight w:val="cyan"/>
        </w:rPr>
        <w:t>be</w:t>
      </w:r>
      <w:r w:rsidRPr="00E24A60">
        <w:rPr>
          <w:rStyle w:val="StyleUnderline"/>
        </w:rPr>
        <w:t xml:space="preserve"> most </w:t>
      </w:r>
      <w:r w:rsidRPr="0045690A">
        <w:rPr>
          <w:rStyle w:val="Emphasis"/>
          <w:highlight w:val="cyan"/>
        </w:rPr>
        <w:t>available</w:t>
      </w:r>
      <w:r w:rsidRPr="00E24A60">
        <w:rPr>
          <w:rStyle w:val="StyleUnderline"/>
        </w:rPr>
        <w:t xml:space="preserve"> for someone, if they felt </w:t>
      </w:r>
      <w:r w:rsidRPr="0045690A">
        <w:rPr>
          <w:rStyle w:val="StyleUnderline"/>
          <w:highlight w:val="cyan"/>
        </w:rPr>
        <w:t>like</w:t>
      </w:r>
      <w:r w:rsidRPr="00E24A60">
        <w:rPr>
          <w:rStyle w:val="StyleUnderline"/>
        </w:rPr>
        <w:t xml:space="preserve"> doing something, would be </w:t>
      </w:r>
      <w:r w:rsidRPr="0045690A">
        <w:rPr>
          <w:rStyle w:val="StyleUnderline"/>
          <w:highlight w:val="cyan"/>
        </w:rPr>
        <w:t xml:space="preserve">a </w:t>
      </w:r>
      <w:r w:rsidRPr="0045690A">
        <w:rPr>
          <w:rStyle w:val="Emphasis"/>
          <w:highlight w:val="cyan"/>
        </w:rPr>
        <w:t>bioweapon</w:t>
      </w:r>
      <w:r w:rsidRPr="00E24A60">
        <w:rPr>
          <w:sz w:val="16"/>
        </w:rPr>
        <w:t>,” said Eric Klien, founder of the Lifeboat Foundation, a nonprofit dedicated to helping humanity survive existential risks. “It would not be hard for a small group of people, maybe even just two or three people, to kill a hundred million people using a bioweapon. There are probably a million people currently on the planet who would have the technical knowledge to pull this off. It’s actually surprising that it hasn’t happened yet.”</w:t>
      </w:r>
    </w:p>
    <w:p w14:paraId="60E1CD94" w14:textId="77777777" w:rsidR="004F5BFD" w:rsidRDefault="004F5BFD" w:rsidP="005D5CBB">
      <w:pPr>
        <w:pStyle w:val="Heading3"/>
      </w:pPr>
      <w:r>
        <w:t>2NC – Quantum Vacuum</w:t>
      </w:r>
    </w:p>
    <w:p w14:paraId="519883D3" w14:textId="77777777" w:rsidR="004F5BFD" w:rsidRDefault="004F5BFD" w:rsidP="005D5CBB">
      <w:pPr>
        <w:pStyle w:val="Heading4"/>
      </w:pPr>
      <w:r>
        <w:t xml:space="preserve">Quantum vacuum decay would be the </w:t>
      </w:r>
      <w:r w:rsidRPr="00A7376C">
        <w:rPr>
          <w:u w:val="single"/>
        </w:rPr>
        <w:t>greatest</w:t>
      </w:r>
      <w:r>
        <w:t xml:space="preserve"> ecological catastrophe. </w:t>
      </w:r>
    </w:p>
    <w:p w14:paraId="6306266B" w14:textId="77777777" w:rsidR="004F5BFD" w:rsidRPr="00A7376C" w:rsidRDefault="004F5BFD" w:rsidP="005D5CBB">
      <w:r w:rsidRPr="00A7376C">
        <w:rPr>
          <w:rStyle w:val="Style13ptBold"/>
        </w:rPr>
        <w:t>Science Daily 24</w:t>
      </w:r>
      <w:r>
        <w:t xml:space="preserve"> [</w:t>
      </w:r>
      <w:r w:rsidRPr="00A7376C">
        <w:t>best known for showcasing the top science news stories from the world's leading universities and research organizations</w:t>
      </w:r>
      <w:r>
        <w:t xml:space="preserve"> – this particular article was researched and provided by Newcastle University. Jan 22, 2024, Science News, “New research sheds light on a phenomenon known as ‘false vacuum decay’,” </w:t>
      </w:r>
      <w:hyperlink r:id="rId139" w:history="1">
        <w:r w:rsidRPr="00885121">
          <w:rPr>
            <w:rStyle w:val="Hyperlink"/>
          </w:rPr>
          <w:t>https://www.sciencedaily.com/releases/2024/01/240122144349.htm</w:t>
        </w:r>
      </w:hyperlink>
      <w:r>
        <w:t>] acc 7/28/2024 [tvisha]</w:t>
      </w:r>
    </w:p>
    <w:p w14:paraId="7DFCBEDE" w14:textId="77777777" w:rsidR="004F5BFD" w:rsidRPr="001F6162" w:rsidRDefault="004F5BFD" w:rsidP="005D5CBB">
      <w:pPr>
        <w:rPr>
          <w:rStyle w:val="StyleUnderline"/>
        </w:rPr>
      </w:pPr>
      <w:r w:rsidRPr="001F6162">
        <w:rPr>
          <w:sz w:val="16"/>
        </w:rPr>
        <w:t xml:space="preserve">In </w:t>
      </w:r>
      <w:r w:rsidRPr="00A7376C">
        <w:rPr>
          <w:rStyle w:val="StyleUnderline"/>
        </w:rPr>
        <w:t xml:space="preserve">quantum field theory, </w:t>
      </w:r>
      <w:r w:rsidRPr="001F6162">
        <w:rPr>
          <w:rStyle w:val="StyleUnderline"/>
        </w:rPr>
        <w:t xml:space="preserve">when a not-so-stable state transforms into the true stable state, it's called </w:t>
      </w:r>
      <w:r w:rsidRPr="001F6162">
        <w:rPr>
          <w:rStyle w:val="StyleUnderline"/>
          <w:highlight w:val="cyan"/>
        </w:rPr>
        <w:t>"false vacuum decay</w:t>
      </w:r>
      <w:r w:rsidRPr="001F6162">
        <w:rPr>
          <w:sz w:val="16"/>
        </w:rPr>
        <w:t xml:space="preserve">." </w:t>
      </w:r>
      <w:r w:rsidRPr="001F6162">
        <w:rPr>
          <w:rStyle w:val="StyleUnderline"/>
        </w:rPr>
        <w:t xml:space="preserve">This </w:t>
      </w:r>
      <w:r w:rsidRPr="001F6162">
        <w:rPr>
          <w:rStyle w:val="StyleUnderline"/>
          <w:highlight w:val="cyan"/>
        </w:rPr>
        <w:t>happens through</w:t>
      </w:r>
      <w:r w:rsidRPr="001F6162">
        <w:rPr>
          <w:rStyle w:val="StyleUnderline"/>
        </w:rPr>
        <w:t xml:space="preserve"> the </w:t>
      </w:r>
      <w:r w:rsidRPr="001F6162">
        <w:rPr>
          <w:rStyle w:val="Emphasis"/>
        </w:rPr>
        <w:t xml:space="preserve">creation of </w:t>
      </w:r>
      <w:r w:rsidRPr="001F6162">
        <w:rPr>
          <w:rStyle w:val="Emphasis"/>
          <w:highlight w:val="cyan"/>
        </w:rPr>
        <w:t>small localised bubbles</w:t>
      </w:r>
      <w:r w:rsidRPr="001F6162">
        <w:rPr>
          <w:rStyle w:val="StyleUnderline"/>
        </w:rPr>
        <w:t>.</w:t>
      </w:r>
    </w:p>
    <w:p w14:paraId="64334F58" w14:textId="77777777" w:rsidR="004F5BFD" w:rsidRPr="00A7376C" w:rsidRDefault="004F5BFD" w:rsidP="005D5CBB">
      <w:pPr>
        <w:rPr>
          <w:sz w:val="12"/>
          <w:szCs w:val="12"/>
        </w:rPr>
      </w:pPr>
      <w:r w:rsidRPr="00A7376C">
        <w:rPr>
          <w:sz w:val="12"/>
          <w:szCs w:val="12"/>
        </w:rPr>
        <w:t>While existing theoretical work can predict how often this bubble formation occurs, there hasn't been much experimental evidence.</w:t>
      </w:r>
    </w:p>
    <w:p w14:paraId="1F77D72F" w14:textId="77777777" w:rsidR="004F5BFD" w:rsidRPr="00A7376C" w:rsidRDefault="004F5BFD" w:rsidP="005D5CBB">
      <w:pPr>
        <w:rPr>
          <w:sz w:val="14"/>
        </w:rPr>
      </w:pPr>
      <w:r w:rsidRPr="00A7376C">
        <w:rPr>
          <w:sz w:val="14"/>
        </w:rPr>
        <w:t xml:space="preserve">Now, an international research team involving Newcastle University </w:t>
      </w:r>
      <w:r w:rsidRPr="00A7376C">
        <w:rPr>
          <w:rStyle w:val="Emphasis"/>
          <w:highlight w:val="cyan"/>
        </w:rPr>
        <w:t>scientists</w:t>
      </w:r>
      <w:r w:rsidRPr="00A7376C">
        <w:rPr>
          <w:rStyle w:val="StyleUnderline"/>
        </w:rPr>
        <w:t xml:space="preserve"> has for the first </w:t>
      </w:r>
      <w:r w:rsidRPr="00A7376C">
        <w:rPr>
          <w:rStyle w:val="StyleUnderline"/>
          <w:highlight w:val="cyan"/>
        </w:rPr>
        <w:t>observed</w:t>
      </w:r>
      <w:r w:rsidRPr="00A7376C">
        <w:rPr>
          <w:rStyle w:val="StyleUnderline"/>
        </w:rPr>
        <w:t xml:space="preserve"> these </w:t>
      </w:r>
      <w:r w:rsidRPr="00A7376C">
        <w:rPr>
          <w:rStyle w:val="StyleUnderline"/>
          <w:highlight w:val="cyan"/>
        </w:rPr>
        <w:t>bubbles forming in</w:t>
      </w:r>
      <w:r w:rsidRPr="00A7376C">
        <w:rPr>
          <w:rStyle w:val="StyleUnderline"/>
        </w:rPr>
        <w:t xml:space="preserve"> </w:t>
      </w:r>
      <w:r w:rsidRPr="00A7376C">
        <w:rPr>
          <w:sz w:val="14"/>
        </w:rPr>
        <w:t>carefully</w:t>
      </w:r>
      <w:r w:rsidRPr="00A7376C">
        <w:rPr>
          <w:rStyle w:val="StyleUnderline"/>
        </w:rPr>
        <w:t xml:space="preserve"> </w:t>
      </w:r>
      <w:r w:rsidRPr="00A7376C">
        <w:rPr>
          <w:rStyle w:val="StyleUnderline"/>
          <w:highlight w:val="cyan"/>
        </w:rPr>
        <w:t>controlled</w:t>
      </w:r>
      <w:r w:rsidRPr="00A7376C">
        <w:rPr>
          <w:rStyle w:val="StyleUnderline"/>
        </w:rPr>
        <w:t xml:space="preserve"> atomic </w:t>
      </w:r>
      <w:r w:rsidRPr="00A7376C">
        <w:rPr>
          <w:rStyle w:val="StyleUnderline"/>
          <w:highlight w:val="cyan"/>
        </w:rPr>
        <w:t>systems</w:t>
      </w:r>
      <w:r w:rsidRPr="00A7376C">
        <w:rPr>
          <w:sz w:val="14"/>
        </w:rPr>
        <w:t>.</w:t>
      </w:r>
    </w:p>
    <w:p w14:paraId="5386F559" w14:textId="77777777" w:rsidR="004F5BFD" w:rsidRPr="00A7376C" w:rsidRDefault="004F5BFD" w:rsidP="005D5CBB">
      <w:pPr>
        <w:rPr>
          <w:sz w:val="16"/>
        </w:rPr>
      </w:pPr>
      <w:r w:rsidRPr="00A7376C">
        <w:rPr>
          <w:sz w:val="16"/>
        </w:rPr>
        <w:t>Published in the journal </w:t>
      </w:r>
      <w:r w:rsidRPr="00A7376C">
        <w:rPr>
          <w:i/>
          <w:iCs/>
          <w:sz w:val="16"/>
        </w:rPr>
        <w:t>Nature Physics</w:t>
      </w:r>
      <w:r w:rsidRPr="00A7376C">
        <w:rPr>
          <w:sz w:val="16"/>
        </w:rPr>
        <w:t xml:space="preserve">, the </w:t>
      </w:r>
      <w:r w:rsidRPr="00A7376C">
        <w:rPr>
          <w:rStyle w:val="StyleUnderline"/>
        </w:rPr>
        <w:t xml:space="preserve">findings </w:t>
      </w:r>
      <w:r w:rsidRPr="00A7376C">
        <w:rPr>
          <w:rStyle w:val="StyleUnderline"/>
          <w:highlight w:val="cyan"/>
        </w:rPr>
        <w:t>offer experimental evidence</w:t>
      </w:r>
      <w:r w:rsidRPr="00A7376C">
        <w:rPr>
          <w:sz w:val="16"/>
        </w:rPr>
        <w:t xml:space="preserve"> of bubble formation through false vacuum decay in a quantum system.</w:t>
      </w:r>
    </w:p>
    <w:p w14:paraId="7B7F37E9" w14:textId="77777777" w:rsidR="004F5BFD" w:rsidRPr="00A7376C" w:rsidRDefault="004F5BFD" w:rsidP="005D5CBB">
      <w:pPr>
        <w:rPr>
          <w:sz w:val="16"/>
        </w:rPr>
      </w:pPr>
      <w:r w:rsidRPr="00A7376C">
        <w:rPr>
          <w:sz w:val="16"/>
        </w:rPr>
        <w:t xml:space="preserve">The findings are </w:t>
      </w:r>
      <w:r w:rsidRPr="00A7376C">
        <w:rPr>
          <w:rStyle w:val="StyleUnderline"/>
          <w:highlight w:val="cyan"/>
        </w:rPr>
        <w:t>supported by</w:t>
      </w:r>
      <w:r w:rsidRPr="00A7376C">
        <w:rPr>
          <w:rStyle w:val="StyleUnderline"/>
        </w:rPr>
        <w:t xml:space="preserve"> both </w:t>
      </w:r>
      <w:r w:rsidRPr="00A7376C">
        <w:rPr>
          <w:rStyle w:val="StyleUnderline"/>
          <w:highlight w:val="cyan"/>
        </w:rPr>
        <w:t>theoretical</w:t>
      </w:r>
      <w:r w:rsidRPr="00A7376C">
        <w:rPr>
          <w:rStyle w:val="StyleUnderline"/>
        </w:rPr>
        <w:t xml:space="preserve"> simulations </w:t>
      </w:r>
      <w:r w:rsidRPr="00A7376C">
        <w:rPr>
          <w:rStyle w:val="StyleUnderline"/>
          <w:highlight w:val="cyan"/>
        </w:rPr>
        <w:t>and numerical models</w:t>
      </w:r>
      <w:r w:rsidRPr="00A7376C">
        <w:rPr>
          <w:rStyle w:val="StyleUnderline"/>
        </w:rPr>
        <w:t>,</w:t>
      </w:r>
      <w:r w:rsidRPr="00A7376C">
        <w:rPr>
          <w:sz w:val="16"/>
        </w:rPr>
        <w:t xml:space="preserve"> </w:t>
      </w:r>
      <w:r w:rsidRPr="00A7376C">
        <w:rPr>
          <w:rStyle w:val="StyleUnderline"/>
          <w:highlight w:val="cyan"/>
        </w:rPr>
        <w:t>confirming</w:t>
      </w:r>
      <w:r w:rsidRPr="00A7376C">
        <w:rPr>
          <w:sz w:val="16"/>
        </w:rPr>
        <w:t xml:space="preserve"> the quantum field origin of the </w:t>
      </w:r>
      <w:r w:rsidRPr="00A7376C">
        <w:rPr>
          <w:rStyle w:val="StyleUnderline"/>
          <w:highlight w:val="cyan"/>
        </w:rPr>
        <w:t>decay and</w:t>
      </w:r>
      <w:r w:rsidRPr="00A7376C">
        <w:rPr>
          <w:rStyle w:val="StyleUnderline"/>
        </w:rPr>
        <w:t xml:space="preserve"> its </w:t>
      </w:r>
      <w:r w:rsidRPr="00A7376C">
        <w:rPr>
          <w:rStyle w:val="StyleUnderline"/>
          <w:highlight w:val="cyan"/>
        </w:rPr>
        <w:t>thermal activation</w:t>
      </w:r>
      <w:r w:rsidRPr="00A7376C">
        <w:rPr>
          <w:rStyle w:val="StyleUnderline"/>
        </w:rPr>
        <w:t>,</w:t>
      </w:r>
      <w:r w:rsidRPr="00A7376C">
        <w:rPr>
          <w:sz w:val="16"/>
        </w:rPr>
        <w:t xml:space="preserve"> opening the way to the emulation of out-of-equilibrium quantum field phenomena in atomic systems.</w:t>
      </w:r>
    </w:p>
    <w:p w14:paraId="5A90EB04" w14:textId="77777777" w:rsidR="004F5BFD" w:rsidRPr="00A7376C" w:rsidRDefault="004F5BFD" w:rsidP="005D5CBB">
      <w:pPr>
        <w:rPr>
          <w:sz w:val="16"/>
        </w:rPr>
      </w:pPr>
      <w:r w:rsidRPr="00A7376C">
        <w:rPr>
          <w:sz w:val="16"/>
        </w:rPr>
        <w:t xml:space="preserve">The </w:t>
      </w:r>
      <w:r w:rsidRPr="00A7376C">
        <w:rPr>
          <w:rStyle w:val="StyleUnderline"/>
        </w:rPr>
        <w:t xml:space="preserve">experiment uses a </w:t>
      </w:r>
      <w:r w:rsidRPr="00A7376C">
        <w:rPr>
          <w:rStyle w:val="StyleUnderline"/>
          <w:highlight w:val="cyan"/>
        </w:rPr>
        <w:t>supercooled gas at</w:t>
      </w:r>
      <w:r w:rsidRPr="00A7376C">
        <w:rPr>
          <w:rStyle w:val="StyleUnderline"/>
        </w:rPr>
        <w:t xml:space="preserve"> a temperature of less than </w:t>
      </w:r>
      <w:r w:rsidRPr="00A7376C">
        <w:rPr>
          <w:rStyle w:val="Emphasis"/>
          <w:highlight w:val="cyan"/>
        </w:rPr>
        <w:t>a microkelvin</w:t>
      </w:r>
      <w:r w:rsidRPr="00A7376C">
        <w:rPr>
          <w:sz w:val="16"/>
        </w:rPr>
        <w:t xml:space="preserve"> (one millionth of a degree) from absolute zero.</w:t>
      </w:r>
    </w:p>
    <w:p w14:paraId="0494DE96" w14:textId="77777777" w:rsidR="004F5BFD" w:rsidRPr="00A7376C" w:rsidRDefault="004F5BFD" w:rsidP="005D5CBB">
      <w:pPr>
        <w:rPr>
          <w:sz w:val="16"/>
          <w:szCs w:val="16"/>
        </w:rPr>
      </w:pPr>
      <w:r w:rsidRPr="00A7376C">
        <w:rPr>
          <w:sz w:val="16"/>
          <w:szCs w:val="16"/>
        </w:rPr>
        <w:t>At this temperature, bubbles are seen to emerge as the vacuum decays and the Newcastle University's Professor Ian Moss and Dr Tom Billam were able to show conclusively that these bubbles are a result of thermally activated vacuum decay.</w:t>
      </w:r>
    </w:p>
    <w:p w14:paraId="5E2BC3B5" w14:textId="77777777" w:rsidR="004F5BFD" w:rsidRDefault="004F5BFD" w:rsidP="005D5CBB">
      <w:pPr>
        <w:rPr>
          <w:sz w:val="16"/>
        </w:rPr>
      </w:pPr>
      <w:r w:rsidRPr="00A7376C">
        <w:rPr>
          <w:sz w:val="16"/>
        </w:rPr>
        <w:t>Ian Moss, Professor of Theoretical Cosmology at Newcastle University's School of Mathematics, Statistics and Physics, said: "</w:t>
      </w:r>
      <w:r w:rsidRPr="00A7376C">
        <w:rPr>
          <w:rStyle w:val="StyleUnderline"/>
        </w:rPr>
        <w:t xml:space="preserve">Vacuum </w:t>
      </w:r>
      <w:r w:rsidRPr="00A7376C">
        <w:rPr>
          <w:rStyle w:val="Emphasis"/>
          <w:highlight w:val="cyan"/>
        </w:rPr>
        <w:t>decay</w:t>
      </w:r>
      <w:r w:rsidRPr="00A7376C">
        <w:rPr>
          <w:rStyle w:val="StyleUnderline"/>
        </w:rPr>
        <w:t xml:space="preserve"> </w:t>
      </w:r>
      <w:r w:rsidRPr="00A7376C">
        <w:rPr>
          <w:rStyle w:val="StyleUnderline"/>
          <w:highlight w:val="cyan"/>
        </w:rPr>
        <w:t>is thought to play a central role in the creation of space, time and matter</w:t>
      </w:r>
      <w:r w:rsidRPr="00A7376C">
        <w:rPr>
          <w:rStyle w:val="StyleUnderline"/>
        </w:rPr>
        <w:t xml:space="preserve"> in the Big Bang, </w:t>
      </w:r>
      <w:r w:rsidRPr="00A7376C">
        <w:rPr>
          <w:sz w:val="16"/>
        </w:rPr>
        <w:t xml:space="preserve">but until now there has been no experimental test. </w:t>
      </w:r>
      <w:r w:rsidRPr="00A7376C">
        <w:rPr>
          <w:rStyle w:val="StyleUnderline"/>
        </w:rPr>
        <w:t>In particle physics</w:t>
      </w:r>
      <w:r w:rsidRPr="00A7376C">
        <w:rPr>
          <w:rStyle w:val="StyleUnderline"/>
          <w:highlight w:val="cyan"/>
        </w:rPr>
        <w:t>, vacuum decay</w:t>
      </w:r>
      <w:r w:rsidRPr="00A7376C">
        <w:rPr>
          <w:sz w:val="16"/>
        </w:rPr>
        <w:t xml:space="preserve"> of the Higgs boson </w:t>
      </w:r>
      <w:r w:rsidRPr="00A7376C">
        <w:rPr>
          <w:rStyle w:val="StyleUnderline"/>
          <w:highlight w:val="cyan"/>
        </w:rPr>
        <w:t>would alter the laws of</w:t>
      </w:r>
      <w:r w:rsidRPr="00A7376C">
        <w:rPr>
          <w:rStyle w:val="StyleUnderline"/>
        </w:rPr>
        <w:t xml:space="preserve"> </w:t>
      </w:r>
      <w:r w:rsidRPr="00A7376C">
        <w:rPr>
          <w:rStyle w:val="StyleUnderline"/>
          <w:highlight w:val="cyan"/>
        </w:rPr>
        <w:t>physics</w:t>
      </w:r>
      <w:r w:rsidRPr="00A7376C">
        <w:rPr>
          <w:rStyle w:val="StyleUnderline"/>
        </w:rPr>
        <w:t xml:space="preserve">, </w:t>
      </w:r>
      <w:r w:rsidRPr="00A7376C">
        <w:rPr>
          <w:rStyle w:val="StyleUnderline"/>
          <w:highlight w:val="cyan"/>
        </w:rPr>
        <w:t>producing</w:t>
      </w:r>
      <w:r w:rsidRPr="00A7376C">
        <w:rPr>
          <w:sz w:val="16"/>
        </w:rPr>
        <w:t xml:space="preserve"> what has been described </w:t>
      </w:r>
      <w:r w:rsidRPr="00A7376C">
        <w:rPr>
          <w:rStyle w:val="StyleUnderline"/>
        </w:rPr>
        <w:t xml:space="preserve">as </w:t>
      </w:r>
      <w:r w:rsidRPr="00A7376C">
        <w:rPr>
          <w:rStyle w:val="Emphasis"/>
          <w:highlight w:val="cyan"/>
        </w:rPr>
        <w:t>the `ultimate ecological catastrophe'</w:t>
      </w:r>
      <w:r w:rsidRPr="00A7376C">
        <w:rPr>
          <w:sz w:val="16"/>
        </w:rPr>
        <w:t>."</w:t>
      </w:r>
    </w:p>
    <w:p w14:paraId="4FFFDED4" w14:textId="77777777" w:rsidR="004F5BFD" w:rsidRPr="00767A2C" w:rsidRDefault="004F5BFD" w:rsidP="005D5CBB">
      <w:pPr>
        <w:pStyle w:val="Heading4"/>
      </w:pPr>
      <w:r>
        <w:t xml:space="preserve">It obliterates the </w:t>
      </w:r>
      <w:r>
        <w:rPr>
          <w:u w:val="single"/>
        </w:rPr>
        <w:t>entire</w:t>
      </w:r>
      <w:r>
        <w:t xml:space="preserve"> universe.</w:t>
      </w:r>
    </w:p>
    <w:p w14:paraId="26145052" w14:textId="77777777" w:rsidR="004F5BFD" w:rsidRPr="00767A2C" w:rsidRDefault="004F5BFD" w:rsidP="005D5CBB">
      <w:r w:rsidRPr="00C23FD2">
        <w:rPr>
          <w:rStyle w:val="Style13ptBold"/>
        </w:rPr>
        <w:t>Mack ’20</w:t>
      </w:r>
      <w:r w:rsidRPr="002E213C">
        <w:t xml:space="preserve"> [Katie; June 9; Theoretical Cosmologist, Hawking Chair in Cosmology and Science Communication at the </w:t>
      </w:r>
      <w:r>
        <w:t>P</w:t>
      </w:r>
      <w:r w:rsidRPr="002E213C">
        <w:t>erimeter Institute</w:t>
      </w:r>
      <w:r>
        <w:t>, Ph.D. in Astrophysics from Princeton University, B.S. from the California Institute of Technology; Simon &amp; Schuster, “The End of Everything,” p. 122-124</w:t>
      </w:r>
      <w:r w:rsidRPr="002E213C">
        <w:t>]</w:t>
      </w:r>
    </w:p>
    <w:p w14:paraId="745A2371" w14:textId="77777777" w:rsidR="004F5BFD" w:rsidRPr="00AC6726" w:rsidRDefault="004F5BFD" w:rsidP="005D5CBB">
      <w:pPr>
        <w:rPr>
          <w:sz w:val="16"/>
        </w:rPr>
      </w:pPr>
      <w:r w:rsidRPr="00AC6726">
        <w:rPr>
          <w:sz w:val="16"/>
        </w:rPr>
        <w:t xml:space="preserve">In order </w:t>
      </w:r>
      <w:r w:rsidRPr="00156300">
        <w:rPr>
          <w:rStyle w:val="StyleUnderline"/>
          <w:highlight w:val="cyan"/>
        </w:rPr>
        <w:t xml:space="preserve">for </w:t>
      </w:r>
      <w:r w:rsidRPr="00AC6726">
        <w:rPr>
          <w:rStyle w:val="Emphasis"/>
          <w:highlight w:val="cyan"/>
        </w:rPr>
        <w:t>vacuum decay</w:t>
      </w:r>
      <w:r w:rsidRPr="00AC6726">
        <w:rPr>
          <w:sz w:val="16"/>
        </w:rPr>
        <w:t xml:space="preserve"> to occur, there </w:t>
      </w:r>
      <w:r w:rsidRPr="00AC6726">
        <w:rPr>
          <w:rStyle w:val="StyleUnderline"/>
        </w:rPr>
        <w:t xml:space="preserve">has to be </w:t>
      </w:r>
      <w:r w:rsidRPr="00AC6726">
        <w:rPr>
          <w:rStyle w:val="StyleUnderline"/>
          <w:highlight w:val="cyan"/>
        </w:rPr>
        <w:t xml:space="preserve">a </w:t>
      </w:r>
      <w:r w:rsidRPr="00AC6726">
        <w:rPr>
          <w:rStyle w:val="Emphasis"/>
          <w:highlight w:val="cyan"/>
        </w:rPr>
        <w:t>trigger</w:t>
      </w:r>
      <w:r w:rsidRPr="00AC6726">
        <w:rPr>
          <w:sz w:val="16"/>
        </w:rPr>
        <w:t xml:space="preserve">—something that will </w:t>
      </w:r>
      <w:r w:rsidRPr="00AC6726">
        <w:rPr>
          <w:rStyle w:val="StyleUnderline"/>
          <w:highlight w:val="cyan"/>
        </w:rPr>
        <w:t>set the Higgs field wandering</w:t>
      </w:r>
      <w:r w:rsidRPr="00AC6726">
        <w:rPr>
          <w:sz w:val="16"/>
        </w:rPr>
        <w:t xml:space="preserve"> far enough to find the part of the potential corresponding to the “true” vacuum and realize it would rather be there. VIII </w:t>
      </w:r>
      <w:r w:rsidRPr="00AC6726">
        <w:rPr>
          <w:rStyle w:val="StyleUnderline"/>
        </w:rPr>
        <w:t xml:space="preserve">An </w:t>
      </w:r>
      <w:r w:rsidRPr="00AC6726">
        <w:rPr>
          <w:rStyle w:val="StyleUnderline"/>
          <w:highlight w:val="cyan"/>
        </w:rPr>
        <w:t>ultra-</w:t>
      </w:r>
      <w:r w:rsidRPr="00AC6726">
        <w:rPr>
          <w:rStyle w:val="Emphasis"/>
          <w:highlight w:val="cyan"/>
        </w:rPr>
        <w:t>high-energy explosion</w:t>
      </w:r>
      <w:r w:rsidRPr="00AC6726">
        <w:rPr>
          <w:rStyle w:val="StyleUnderline"/>
        </w:rPr>
        <w:t xml:space="preserve">, or the catastrophic final </w:t>
      </w:r>
      <w:r w:rsidRPr="00AC6726">
        <w:rPr>
          <w:rStyle w:val="StyleUnderline"/>
          <w:highlight w:val="cyan"/>
        </w:rPr>
        <w:t xml:space="preserve">evaporation of a </w:t>
      </w:r>
      <w:r w:rsidRPr="00AC6726">
        <w:rPr>
          <w:rStyle w:val="Emphasis"/>
          <w:highlight w:val="cyan"/>
        </w:rPr>
        <w:t>black hole</w:t>
      </w:r>
      <w:r w:rsidRPr="00AC6726">
        <w:rPr>
          <w:rStyle w:val="StyleUnderline"/>
        </w:rPr>
        <w:t>, or</w:t>
      </w:r>
      <w:r w:rsidRPr="00AC6726">
        <w:rPr>
          <w:sz w:val="16"/>
        </w:rPr>
        <w:t xml:space="preserve"> even an unfortunate </w:t>
      </w:r>
      <w:r w:rsidRPr="00AC6726">
        <w:rPr>
          <w:rStyle w:val="StyleUnderline"/>
          <w:highlight w:val="cyan"/>
        </w:rPr>
        <w:t xml:space="preserve">quantum </w:t>
      </w:r>
      <w:r w:rsidRPr="00AC6726">
        <w:rPr>
          <w:rStyle w:val="Emphasis"/>
          <w:highlight w:val="cyan"/>
        </w:rPr>
        <w:t>tunneling</w:t>
      </w:r>
      <w:r w:rsidRPr="00AC6726">
        <w:rPr>
          <w:sz w:val="16"/>
        </w:rPr>
        <w:t xml:space="preserve"> event (more on these later) could set it o. </w:t>
      </w:r>
      <w:r w:rsidRPr="00AC6726">
        <w:rPr>
          <w:rStyle w:val="StyleUnderline"/>
        </w:rPr>
        <w:t xml:space="preserve">If this </w:t>
      </w:r>
      <w:r w:rsidRPr="00AC6726">
        <w:rPr>
          <w:rStyle w:val="StyleUnderline"/>
          <w:highlight w:val="cyan"/>
        </w:rPr>
        <w:t>happens anywhere</w:t>
      </w:r>
      <w:r w:rsidRPr="00AC6726">
        <w:rPr>
          <w:sz w:val="16"/>
        </w:rPr>
        <w:t xml:space="preserve"> in the cosmos, it </w:t>
      </w:r>
      <w:r w:rsidRPr="00AC6726">
        <w:rPr>
          <w:rStyle w:val="StyleUnderline"/>
          <w:highlight w:val="cyan"/>
        </w:rPr>
        <w:t>creates</w:t>
      </w:r>
      <w:r w:rsidRPr="00AC6726">
        <w:rPr>
          <w:sz w:val="16"/>
        </w:rPr>
        <w:t xml:space="preserve"> an </w:t>
      </w:r>
      <w:r w:rsidRPr="00AC6726">
        <w:rPr>
          <w:rStyle w:val="StyleUnderline"/>
          <w:highlight w:val="cyan"/>
        </w:rPr>
        <w:t xml:space="preserve">unstoppable </w:t>
      </w:r>
      <w:r w:rsidRPr="00AC6726">
        <w:rPr>
          <w:rStyle w:val="Emphasis"/>
          <w:highlight w:val="cyan"/>
        </w:rPr>
        <w:t>apocalyptic cascade</w:t>
      </w:r>
      <w:r w:rsidRPr="00AC6726">
        <w:rPr>
          <w:sz w:val="16"/>
        </w:rPr>
        <w:t xml:space="preserve"> that </w:t>
      </w:r>
      <w:r w:rsidRPr="00AC6726">
        <w:rPr>
          <w:rStyle w:val="StyleUnderline"/>
          <w:highlight w:val="cyan"/>
        </w:rPr>
        <w:t>nothing</w:t>
      </w:r>
      <w:r w:rsidRPr="00AC6726">
        <w:rPr>
          <w:rStyle w:val="StyleUnderline"/>
        </w:rPr>
        <w:t xml:space="preserve"> in the universe </w:t>
      </w:r>
      <w:r w:rsidRPr="00AC6726">
        <w:rPr>
          <w:rStyle w:val="StyleUnderline"/>
          <w:highlight w:val="cyan"/>
        </w:rPr>
        <w:t>can withstand</w:t>
      </w:r>
      <w:r w:rsidRPr="00AC6726">
        <w:rPr>
          <w:sz w:val="16"/>
        </w:rPr>
        <w:t>.</w:t>
      </w:r>
    </w:p>
    <w:p w14:paraId="410E9518" w14:textId="77777777" w:rsidR="004F5BFD" w:rsidRPr="00AC6726" w:rsidRDefault="004F5BFD" w:rsidP="005D5CBB">
      <w:pPr>
        <w:rPr>
          <w:sz w:val="16"/>
        </w:rPr>
      </w:pPr>
      <w:r w:rsidRPr="00AC6726">
        <w:rPr>
          <w:sz w:val="16"/>
        </w:rPr>
        <w:t>It starts with a bubble.</w:t>
      </w:r>
    </w:p>
    <w:p w14:paraId="677A9B0C" w14:textId="77777777" w:rsidR="004F5BFD" w:rsidRPr="00AC6726" w:rsidRDefault="004F5BFD" w:rsidP="005D5CBB">
      <w:pPr>
        <w:rPr>
          <w:sz w:val="16"/>
        </w:rPr>
      </w:pPr>
      <w:r w:rsidRPr="00AC6726">
        <w:rPr>
          <w:sz w:val="16"/>
        </w:rPr>
        <w:t>Wherever the event occurs, a tiny bubble of true vacuum forms. This bubble contains within it a drastically different kind of space—one in which the processes of physics follow different laws, and the particles of nature are rearranged. At the moment it forms, it’s an infinitesimal speck. But it is already surrounded by a bubble wall of extremely high energy that could incinerate anything it touches.</w:t>
      </w:r>
    </w:p>
    <w:p w14:paraId="659B19B0" w14:textId="77777777" w:rsidR="004F5BFD" w:rsidRPr="00AC6726" w:rsidRDefault="004F5BFD" w:rsidP="005D5CBB">
      <w:pPr>
        <w:rPr>
          <w:sz w:val="16"/>
        </w:rPr>
      </w:pPr>
      <w:r w:rsidRPr="00AC6726">
        <w:rPr>
          <w:sz w:val="16"/>
        </w:rPr>
        <w:t xml:space="preserve">Then, the </w:t>
      </w:r>
      <w:r w:rsidRPr="00AC6726">
        <w:rPr>
          <w:rStyle w:val="StyleUnderline"/>
          <w:highlight w:val="cyan"/>
        </w:rPr>
        <w:t>bubble</w:t>
      </w:r>
      <w:r w:rsidRPr="00AC6726">
        <w:rPr>
          <w:rStyle w:val="StyleUnderline"/>
        </w:rPr>
        <w:t xml:space="preserve"> begins to </w:t>
      </w:r>
      <w:r w:rsidRPr="00AC6726">
        <w:rPr>
          <w:rStyle w:val="StyleUnderline"/>
          <w:highlight w:val="cyan"/>
        </w:rPr>
        <w:t>expand</w:t>
      </w:r>
      <w:r w:rsidRPr="00AC6726">
        <w:rPr>
          <w:sz w:val="16"/>
        </w:rPr>
        <w:t>.</w:t>
      </w:r>
    </w:p>
    <w:p w14:paraId="0A355839" w14:textId="77777777" w:rsidR="004F5BFD" w:rsidRPr="00AC6726" w:rsidRDefault="004F5BFD" w:rsidP="005D5CBB">
      <w:pPr>
        <w:rPr>
          <w:sz w:val="16"/>
        </w:rPr>
      </w:pPr>
      <w:r w:rsidRPr="00AC6726">
        <w:rPr>
          <w:sz w:val="16"/>
        </w:rPr>
        <w:t xml:space="preserve">Because the true </w:t>
      </w:r>
      <w:r w:rsidRPr="00AC6726">
        <w:rPr>
          <w:rStyle w:val="StyleUnderline"/>
          <w:highlight w:val="cyan"/>
        </w:rPr>
        <w:t>vacuum is</w:t>
      </w:r>
      <w:r w:rsidRPr="00AC6726">
        <w:rPr>
          <w:rStyle w:val="StyleUnderline"/>
        </w:rPr>
        <w:t xml:space="preserve"> the </w:t>
      </w:r>
      <w:r w:rsidRPr="00AC6726">
        <w:rPr>
          <w:rStyle w:val="Emphasis"/>
          <w:highlight w:val="cyan"/>
        </w:rPr>
        <w:t>more stable</w:t>
      </w:r>
      <w:r w:rsidRPr="00AC6726">
        <w:rPr>
          <w:rStyle w:val="StyleUnderline"/>
        </w:rPr>
        <w:t xml:space="preserve"> state</w:t>
      </w:r>
      <w:r w:rsidRPr="00AC6726">
        <w:rPr>
          <w:sz w:val="16"/>
        </w:rPr>
        <w:t xml:space="preserve">, the </w:t>
      </w:r>
      <w:r w:rsidRPr="00AC6726">
        <w:rPr>
          <w:rStyle w:val="StyleUnderline"/>
          <w:highlight w:val="cyan"/>
        </w:rPr>
        <w:t>universe “</w:t>
      </w:r>
      <w:r w:rsidRPr="00AC6726">
        <w:rPr>
          <w:rStyle w:val="Emphasis"/>
          <w:highlight w:val="cyan"/>
        </w:rPr>
        <w:t>prefers</w:t>
      </w:r>
      <w:r w:rsidRPr="00AC6726">
        <w:rPr>
          <w:rStyle w:val="StyleUnderline"/>
          <w:highlight w:val="cyan"/>
        </w:rPr>
        <w:t>” it</w:t>
      </w:r>
      <w:r w:rsidRPr="00AC6726">
        <w:rPr>
          <w:sz w:val="16"/>
        </w:rPr>
        <w:t xml:space="preserve">, and will revert to it if given the slightest chance, just like a pebble will roll down a slope if it’s placed on one. As soon as the bubble appears, the Higgs field all around it is suddenly being shaken down to the valley floor. It’s as though that first event knocks free every precariously balanced pebble near it, and then the avalanche spreads. More and more space succumbs to the true vacuum state. Anything unfortunate enough to be in the bubble’s path is first hit by the intensely energetic bubble wall, approaching at about the speed of light. Then it undergoes a process that could only be called total and complete dissociation, as the </w:t>
      </w:r>
      <w:r w:rsidRPr="00AC6726">
        <w:rPr>
          <w:rStyle w:val="StyleUnderline"/>
          <w:highlight w:val="cyan"/>
        </w:rPr>
        <w:t>forces that</w:t>
      </w:r>
      <w:r w:rsidRPr="00AC6726">
        <w:rPr>
          <w:rStyle w:val="StyleUnderline"/>
        </w:rPr>
        <w:t xml:space="preserve"> previously </w:t>
      </w:r>
      <w:r w:rsidRPr="00AC6726">
        <w:rPr>
          <w:rStyle w:val="StyleUnderline"/>
          <w:highlight w:val="cyan"/>
        </w:rPr>
        <w:t>held particles together</w:t>
      </w:r>
      <w:r w:rsidRPr="00AC6726">
        <w:rPr>
          <w:rStyle w:val="StyleUnderline"/>
        </w:rPr>
        <w:t xml:space="preserve"> in atoms and nuclei </w:t>
      </w:r>
      <w:r w:rsidRPr="00AC6726">
        <w:rPr>
          <w:rStyle w:val="StyleUnderline"/>
          <w:highlight w:val="cyan"/>
        </w:rPr>
        <w:t xml:space="preserve">can </w:t>
      </w:r>
      <w:r w:rsidRPr="00AC6726">
        <w:rPr>
          <w:rStyle w:val="Emphasis"/>
          <w:highlight w:val="cyan"/>
        </w:rPr>
        <w:t>no longer function</w:t>
      </w:r>
      <w:r w:rsidRPr="00AC6726">
        <w:rPr>
          <w:sz w:val="16"/>
        </w:rPr>
        <w:t>.</w:t>
      </w:r>
    </w:p>
    <w:p w14:paraId="3B8629AC" w14:textId="77777777" w:rsidR="004F5BFD" w:rsidRPr="00AC6726" w:rsidRDefault="004F5BFD" w:rsidP="005D5CBB">
      <w:pPr>
        <w:rPr>
          <w:sz w:val="16"/>
        </w:rPr>
      </w:pPr>
      <w:r w:rsidRPr="00AC6726">
        <w:rPr>
          <w:sz w:val="16"/>
        </w:rPr>
        <w:t>Maybe it’s for the best that you don’t see it coming.</w:t>
      </w:r>
    </w:p>
    <w:p w14:paraId="24F97058" w14:textId="77777777" w:rsidR="004F5BFD" w:rsidRPr="00AC6726" w:rsidRDefault="004F5BFD" w:rsidP="005D5CBB">
      <w:pPr>
        <w:rPr>
          <w:sz w:val="16"/>
        </w:rPr>
      </w:pPr>
      <w:r w:rsidRPr="00AC6726">
        <w:rPr>
          <w:sz w:val="16"/>
        </w:rPr>
        <w:t>As dramatic as the process sounds from a bird’s-eye view, if you happen to be standing nearby when the bubble appears, you won’t notice it. Something coming at you at the speed of light is invisible—any little glint warning you of its approach arrives at the same time as the thing itself. There is no possible way to see it coming, or even to know that anything has gone wrong. If it approaches you from below, there will be a couple of nanoseconds during which your feet no longer exist while your brain still thinks it is looking at them. Fortunately, the process is also entirely painless: at no point will your nerve impulses be able to catch up with your disintegration by the bubble. It’s a mercy, really.</w:t>
      </w:r>
    </w:p>
    <w:p w14:paraId="1057B70A" w14:textId="77777777" w:rsidR="004F5BFD" w:rsidRDefault="004F5BFD" w:rsidP="005D5CBB">
      <w:pPr>
        <w:rPr>
          <w:sz w:val="16"/>
        </w:rPr>
      </w:pPr>
      <w:r w:rsidRPr="00AC6726">
        <w:rPr>
          <w:sz w:val="16"/>
        </w:rPr>
        <w:t xml:space="preserve">Of course, the </w:t>
      </w:r>
      <w:r w:rsidRPr="00AC6726">
        <w:rPr>
          <w:rStyle w:val="StyleUnderline"/>
          <w:highlight w:val="cyan"/>
        </w:rPr>
        <w:t>bubble doesn’t stop with you</w:t>
      </w:r>
      <w:r w:rsidRPr="00AC6726">
        <w:rPr>
          <w:rStyle w:val="StyleUnderline"/>
        </w:rPr>
        <w:t xml:space="preserve">. Any planet or star within its ever-expanding radius </w:t>
      </w:r>
      <w:r>
        <w:rPr>
          <w:rStyle w:val="StyleUnderline"/>
        </w:rPr>
        <w:t>suffers</w:t>
      </w:r>
      <w:r w:rsidRPr="00AC6726">
        <w:rPr>
          <w:rStyle w:val="StyleUnderline"/>
        </w:rPr>
        <w:t xml:space="preserve"> the same fate</w:t>
      </w:r>
      <w:r w:rsidRPr="00AC6726">
        <w:rPr>
          <w:sz w:val="16"/>
        </w:rPr>
        <w:t xml:space="preserve">, equally oblivious to what’s coming. Entire </w:t>
      </w:r>
      <w:r w:rsidRPr="00AC6726">
        <w:rPr>
          <w:rStyle w:val="StyleUnderline"/>
          <w:highlight w:val="cyan"/>
        </w:rPr>
        <w:t xml:space="preserve">galaxies are </w:t>
      </w:r>
      <w:r w:rsidRPr="00AC6726">
        <w:rPr>
          <w:rStyle w:val="Emphasis"/>
          <w:highlight w:val="cyan"/>
        </w:rPr>
        <w:t>engulfed and obliterated</w:t>
      </w:r>
      <w:r w:rsidRPr="00AC6726">
        <w:rPr>
          <w:sz w:val="16"/>
        </w:rPr>
        <w:t xml:space="preserve">. The </w:t>
      </w:r>
      <w:r w:rsidRPr="00AC6726">
        <w:rPr>
          <w:rStyle w:val="StyleUnderline"/>
        </w:rPr>
        <w:t xml:space="preserve">true vacuum </w:t>
      </w:r>
      <w:r w:rsidRPr="00AC6726">
        <w:rPr>
          <w:rStyle w:val="Emphasis"/>
          <w:highlight w:val="cyan"/>
        </w:rPr>
        <w:t>cancels the universe</w:t>
      </w:r>
      <w:r w:rsidRPr="00AC6726">
        <w:rPr>
          <w:rStyle w:val="StyleUnderline"/>
          <w:highlight w:val="cyan"/>
        </w:rPr>
        <w:t xml:space="preserve"> entirely</w:t>
      </w:r>
      <w:r w:rsidRPr="00AC6726">
        <w:rPr>
          <w:sz w:val="16"/>
        </w:rPr>
        <w:t>. The only regions able to escape are those that lie so far away that the accelerated expansion of the universe keeps them beyond the bubble’s horizon forever</w:t>
      </w:r>
      <w:r>
        <w:rPr>
          <w:sz w:val="16"/>
        </w:rPr>
        <w:t>.</w:t>
      </w:r>
    </w:p>
    <w:p w14:paraId="1015B0A9" w14:textId="77777777" w:rsidR="004F5BFD" w:rsidRPr="00A7376C" w:rsidRDefault="004F5BFD" w:rsidP="005D5CBB">
      <w:pPr>
        <w:rPr>
          <w:sz w:val="16"/>
        </w:rPr>
      </w:pPr>
    </w:p>
    <w:p w14:paraId="2B26F573" w14:textId="77777777" w:rsidR="004F5BFD" w:rsidRDefault="004F5BFD" w:rsidP="005D5CBB">
      <w:pPr>
        <w:pStyle w:val="Heading3"/>
      </w:pPr>
      <w:r>
        <w:t>2NC – Isomer Bombs</w:t>
      </w:r>
    </w:p>
    <w:p w14:paraId="10A2FD25" w14:textId="77777777" w:rsidR="004F5BFD" w:rsidRDefault="004F5BFD" w:rsidP="005D5CBB">
      <w:pPr>
        <w:pStyle w:val="Heading4"/>
      </w:pPr>
      <w:r>
        <w:t xml:space="preserve">Isomer bombs aren’t subject to status quo legal restrictions. </w:t>
      </w:r>
    </w:p>
    <w:p w14:paraId="57D6290A" w14:textId="77777777" w:rsidR="004F5BFD" w:rsidRPr="00B838BA" w:rsidRDefault="004F5BFD" w:rsidP="005D5CBB">
      <w:r w:rsidRPr="00B838BA">
        <w:rPr>
          <w:rStyle w:val="Style13ptBold"/>
        </w:rPr>
        <w:t>Appleton 20</w:t>
      </w:r>
      <w:r>
        <w:t xml:space="preserve"> [</w:t>
      </w:r>
      <w:r w:rsidRPr="00B838BA">
        <w:t>T. R. Appleton is the writer, host, and producer of The Episodic Table Of Elements.</w:t>
      </w:r>
      <w:r>
        <w:t xml:space="preserve"> Dec 14, 2020, The Episodic Table of Elements, “Halfnium: The Isomer Bomb,” </w:t>
      </w:r>
      <w:hyperlink r:id="rId140" w:history="1">
        <w:r w:rsidRPr="00885121">
          <w:rPr>
            <w:rStyle w:val="Hyperlink"/>
          </w:rPr>
          <w:t>https://episodictable.com/hafnium/</w:t>
        </w:r>
      </w:hyperlink>
      <w:r>
        <w:t>] acc 7/28/24 [tvisha]</w:t>
      </w:r>
    </w:p>
    <w:p w14:paraId="4DF1521A" w14:textId="77777777" w:rsidR="004F5BFD" w:rsidRPr="00B838BA" w:rsidRDefault="004F5BFD" w:rsidP="005D5CBB">
      <w:pPr>
        <w:rPr>
          <w:sz w:val="16"/>
        </w:rPr>
      </w:pPr>
      <w:r w:rsidRPr="00B838BA">
        <w:rPr>
          <w:rStyle w:val="StyleUnderline"/>
          <w:highlight w:val="cyan"/>
        </w:rPr>
        <w:t xml:space="preserve">Hafnium-178 m2 is a nuclear isomer that’s </w:t>
      </w:r>
      <w:r w:rsidRPr="00B838BA">
        <w:rPr>
          <w:rStyle w:val="StyleUnderline"/>
        </w:rPr>
        <w:t xml:space="preserve">a little </w:t>
      </w:r>
      <w:r w:rsidRPr="00B838BA">
        <w:rPr>
          <w:rStyle w:val="StyleUnderline"/>
          <w:highlight w:val="cyan"/>
        </w:rPr>
        <w:t>more stable</w:t>
      </w:r>
      <w:r w:rsidRPr="00B838BA">
        <w:rPr>
          <w:rStyle w:val="StyleUnderline"/>
        </w:rPr>
        <w:t xml:space="preserve"> </w:t>
      </w:r>
      <w:r w:rsidRPr="00B838BA">
        <w:rPr>
          <w:rStyle w:val="StyleUnderline"/>
          <w:highlight w:val="cyan"/>
        </w:rPr>
        <w:t>than most</w:t>
      </w:r>
      <w:r w:rsidRPr="00B838BA">
        <w:rPr>
          <w:sz w:val="16"/>
          <w:highlight w:val="cyan"/>
        </w:rPr>
        <w:t>.</w:t>
      </w:r>
      <w:r w:rsidRPr="00B838BA">
        <w:rPr>
          <w:sz w:val="16"/>
        </w:rPr>
        <w:t xml:space="preserve"> In 1998, </w:t>
      </w:r>
      <w:r w:rsidRPr="00B838BA">
        <w:rPr>
          <w:sz w:val="16"/>
          <w:highlight w:val="cyan"/>
        </w:rPr>
        <w:t xml:space="preserve">a </w:t>
      </w:r>
      <w:r w:rsidRPr="00B838BA">
        <w:rPr>
          <w:rStyle w:val="StyleUnderline"/>
          <w:highlight w:val="cyan"/>
        </w:rPr>
        <w:t>University of Texas team</w:t>
      </w:r>
      <w:r w:rsidRPr="00B838BA">
        <w:rPr>
          <w:rStyle w:val="StyleUnderline"/>
        </w:rPr>
        <w:t xml:space="preserve"> led by Carl Collins</w:t>
      </w:r>
      <w:r w:rsidRPr="00B838BA">
        <w:rPr>
          <w:sz w:val="16"/>
        </w:rPr>
        <w:t xml:space="preserve"> conducted an experiment with that isomer at its very center. A small amount of hafnium-178 m2 was mounted atop an overturned styrofoam coffee cup, and a device made from a dental x-ray machine and an audio amplifier bombarded the hafnium with radiation for several days on end. Collins and his team pored over the data and declared success. They </w:t>
      </w:r>
      <w:r w:rsidRPr="00B838BA">
        <w:rPr>
          <w:rStyle w:val="StyleUnderline"/>
          <w:highlight w:val="cyan"/>
        </w:rPr>
        <w:t xml:space="preserve">claimed </w:t>
      </w:r>
      <w:r w:rsidRPr="00B838BA">
        <w:rPr>
          <w:sz w:val="16"/>
        </w:rPr>
        <w:t>to have found a way to</w:t>
      </w:r>
      <w:r w:rsidRPr="00B838BA">
        <w:rPr>
          <w:rStyle w:val="StyleUnderline"/>
          <w:highlight w:val="cyan"/>
        </w:rPr>
        <w:t xml:space="preserve"> make hafnium-178 m2 release</w:t>
      </w:r>
      <w:r w:rsidRPr="00B838BA">
        <w:rPr>
          <w:rStyle w:val="StyleUnderline"/>
        </w:rPr>
        <w:t xml:space="preserve"> far more </w:t>
      </w:r>
      <w:r w:rsidRPr="00B838BA">
        <w:rPr>
          <w:rStyle w:val="StyleUnderline"/>
          <w:highlight w:val="cyan"/>
        </w:rPr>
        <w:t>energy</w:t>
      </w:r>
      <w:r w:rsidRPr="00B838BA">
        <w:rPr>
          <w:rStyle w:val="StyleUnderline"/>
        </w:rPr>
        <w:t xml:space="preserve"> than just a little blip of light. Rather, their </w:t>
      </w:r>
      <w:r w:rsidRPr="00B838BA">
        <w:rPr>
          <w:rStyle w:val="StyleUnderline"/>
          <w:highlight w:val="cyan"/>
        </w:rPr>
        <w:t xml:space="preserve">method could trigger a </w:t>
      </w:r>
      <w:r w:rsidRPr="00B838BA">
        <w:rPr>
          <w:rStyle w:val="StyleUnderline"/>
        </w:rPr>
        <w:t xml:space="preserve">gamma-ray </w:t>
      </w:r>
      <w:r w:rsidRPr="00B838BA">
        <w:rPr>
          <w:rStyle w:val="StyleUnderline"/>
          <w:highlight w:val="cyan"/>
        </w:rPr>
        <w:t xml:space="preserve">explosion roughly one-tenth as </w:t>
      </w:r>
      <w:r w:rsidRPr="00B838BA">
        <w:rPr>
          <w:sz w:val="16"/>
        </w:rPr>
        <w:t>strong as the atomic bomb detonated over</w:t>
      </w:r>
      <w:r w:rsidRPr="00B838BA">
        <w:rPr>
          <w:rStyle w:val="StyleUnderline"/>
          <w:highlight w:val="cyan"/>
        </w:rPr>
        <w:t xml:space="preserve"> Nagasaki</w:t>
      </w:r>
      <w:r w:rsidRPr="00B838BA">
        <w:rPr>
          <w:sz w:val="16"/>
        </w:rPr>
        <w:t>.</w:t>
      </w:r>
      <w:hyperlink r:id="rId141" w:anchor="easy-footnote-bottom-4-3547" w:history="1">
        <w:r w:rsidRPr="00B838BA">
          <w:rPr>
            <w:rStyle w:val="Hyperlink"/>
            <w:b/>
            <w:bCs/>
            <w:sz w:val="16"/>
            <w:vertAlign w:val="superscript"/>
          </w:rPr>
          <w:t>4</w:t>
        </w:r>
      </w:hyperlink>
    </w:p>
    <w:p w14:paraId="3DE797BF" w14:textId="77777777" w:rsidR="004F5BFD" w:rsidRPr="00B838BA" w:rsidRDefault="004F5BFD" w:rsidP="005D5CBB">
      <w:pPr>
        <w:rPr>
          <w:sz w:val="16"/>
        </w:rPr>
      </w:pPr>
      <w:r w:rsidRPr="00B838BA">
        <w:rPr>
          <w:sz w:val="16"/>
        </w:rPr>
        <w:t xml:space="preserve">That kind of talk is like catnip for </w:t>
      </w:r>
      <w:r w:rsidRPr="00B838BA">
        <w:rPr>
          <w:rStyle w:val="StyleUnderline"/>
          <w:highlight w:val="cyan"/>
        </w:rPr>
        <w:t>the</w:t>
      </w:r>
      <w:r w:rsidRPr="00B838BA">
        <w:rPr>
          <w:rStyle w:val="StyleUnderline"/>
        </w:rPr>
        <w:t xml:space="preserve"> U.S. </w:t>
      </w:r>
      <w:r w:rsidRPr="00B838BA">
        <w:rPr>
          <w:rStyle w:val="Emphasis"/>
          <w:highlight w:val="cyan"/>
        </w:rPr>
        <w:t>D</w:t>
      </w:r>
      <w:r w:rsidRPr="00B838BA">
        <w:rPr>
          <w:rStyle w:val="StyleUnderline"/>
        </w:rPr>
        <w:t xml:space="preserve">epartment </w:t>
      </w:r>
      <w:r w:rsidRPr="00B838BA">
        <w:rPr>
          <w:rStyle w:val="Emphasis"/>
          <w:highlight w:val="cyan"/>
        </w:rPr>
        <w:t>o</w:t>
      </w:r>
      <w:r w:rsidRPr="00B838BA">
        <w:rPr>
          <w:rStyle w:val="StyleUnderline"/>
        </w:rPr>
        <w:t xml:space="preserve">f </w:t>
      </w:r>
      <w:r w:rsidRPr="00B838BA">
        <w:rPr>
          <w:rStyle w:val="Emphasis"/>
          <w:highlight w:val="cyan"/>
        </w:rPr>
        <w:t>D</w:t>
      </w:r>
      <w:r w:rsidRPr="00B838BA">
        <w:rPr>
          <w:rStyle w:val="StyleUnderline"/>
        </w:rPr>
        <w:t>efense</w:t>
      </w:r>
      <w:r w:rsidRPr="00B838BA">
        <w:rPr>
          <w:sz w:val="16"/>
        </w:rPr>
        <w:t xml:space="preserve">, and sure enough, they </w:t>
      </w:r>
      <w:r w:rsidRPr="00B838BA">
        <w:rPr>
          <w:rStyle w:val="StyleUnderline"/>
          <w:highlight w:val="cyan"/>
        </w:rPr>
        <w:t>became</w:t>
      </w:r>
      <w:r w:rsidRPr="00B838BA">
        <w:rPr>
          <w:rStyle w:val="StyleUnderline"/>
        </w:rPr>
        <w:t xml:space="preserve"> very </w:t>
      </w:r>
      <w:r w:rsidRPr="00B838BA">
        <w:rPr>
          <w:rStyle w:val="StyleUnderline"/>
          <w:highlight w:val="cyan"/>
        </w:rPr>
        <w:t>interested</w:t>
      </w:r>
      <w:r w:rsidRPr="00B838BA">
        <w:rPr>
          <w:rStyle w:val="StyleUnderline"/>
        </w:rPr>
        <w:t xml:space="preserve"> very quickly</w:t>
      </w:r>
      <w:r w:rsidRPr="00B838BA">
        <w:rPr>
          <w:sz w:val="16"/>
        </w:rPr>
        <w:t xml:space="preserve">. </w:t>
      </w:r>
      <w:r w:rsidRPr="00B838BA">
        <w:rPr>
          <w:rStyle w:val="StyleUnderline"/>
          <w:highlight w:val="cyan"/>
        </w:rPr>
        <w:t>Plans were drawn</w:t>
      </w:r>
      <w:r w:rsidRPr="00B838BA">
        <w:rPr>
          <w:rStyle w:val="StyleUnderline"/>
        </w:rPr>
        <w:t xml:space="preserve"> up </w:t>
      </w:r>
      <w:r w:rsidRPr="00B838BA">
        <w:rPr>
          <w:rStyle w:val="StyleUnderline"/>
          <w:highlight w:val="cyan"/>
        </w:rPr>
        <w:t>for</w:t>
      </w:r>
      <w:r w:rsidRPr="00B838BA">
        <w:rPr>
          <w:rStyle w:val="StyleUnderline"/>
        </w:rPr>
        <w:t xml:space="preserve"> all sorts of</w:t>
      </w:r>
      <w:r w:rsidRPr="00B838BA">
        <w:rPr>
          <w:sz w:val="16"/>
        </w:rPr>
        <w:t xml:space="preserve"> outlandish </w:t>
      </w:r>
      <w:r w:rsidRPr="00B838BA">
        <w:rPr>
          <w:rStyle w:val="StyleUnderline"/>
          <w:highlight w:val="cyan"/>
        </w:rPr>
        <w:t>weapons, like a hafnium hand grenade</w:t>
      </w:r>
      <w:r w:rsidRPr="00B838BA">
        <w:rPr>
          <w:rStyle w:val="StyleUnderline"/>
        </w:rPr>
        <w:t>.</w:t>
      </w:r>
      <w:r w:rsidRPr="00B838BA">
        <w:rPr>
          <w:sz w:val="16"/>
        </w:rPr>
        <w:t xml:space="preserve"> Any soldier unlucky enough to pull the pin on such a grenade was guaranteed to be its first casualty, but that didn’t matter to the men inside the Pentagon.</w:t>
      </w:r>
    </w:p>
    <w:p w14:paraId="78B54E3A" w14:textId="77777777" w:rsidR="004F5BFD" w:rsidRDefault="004F5BFD" w:rsidP="005D5CBB">
      <w:pPr>
        <w:rPr>
          <w:rStyle w:val="StyleUnderline"/>
        </w:rPr>
      </w:pPr>
      <w:r w:rsidRPr="00B838BA">
        <w:rPr>
          <w:sz w:val="16"/>
        </w:rPr>
        <w:t xml:space="preserve">One of the reasons </w:t>
      </w:r>
      <w:r w:rsidRPr="00B838BA">
        <w:rPr>
          <w:rStyle w:val="StyleUnderline"/>
        </w:rPr>
        <w:t xml:space="preserve">the DoD was so interested in </w:t>
      </w:r>
      <w:r w:rsidRPr="00B838BA">
        <w:rPr>
          <w:rStyle w:val="StyleUnderline"/>
          <w:highlight w:val="cyan"/>
        </w:rPr>
        <w:t xml:space="preserve">an </w:t>
      </w:r>
      <w:r w:rsidRPr="00B838BA">
        <w:rPr>
          <w:rStyle w:val="Emphasis"/>
          <w:sz w:val="24"/>
          <w:highlight w:val="cyan"/>
        </w:rPr>
        <w:t>isomer bomb</w:t>
      </w:r>
      <w:r w:rsidRPr="00B838BA">
        <w:rPr>
          <w:sz w:val="16"/>
        </w:rPr>
        <w:t xml:space="preserve"> was the novelty of it. Not merely the sheer thrill of discovering some new kind of explosive, but the particular mechanism of action behind the hypothetical weapon. </w:t>
      </w:r>
      <w:r w:rsidRPr="00B838BA">
        <w:rPr>
          <w:rStyle w:val="StyleUnderline"/>
        </w:rPr>
        <w:t xml:space="preserve">The hafnium-178 bomb </w:t>
      </w:r>
      <w:r w:rsidRPr="00B838BA">
        <w:rPr>
          <w:rStyle w:val="StyleUnderline"/>
          <w:highlight w:val="cyan"/>
        </w:rPr>
        <w:t>would</w:t>
      </w:r>
      <w:r w:rsidRPr="00B838BA">
        <w:rPr>
          <w:sz w:val="16"/>
        </w:rPr>
        <w:t xml:space="preserve"> be one big boom, and it would </w:t>
      </w:r>
      <w:r w:rsidRPr="00B838BA">
        <w:rPr>
          <w:rStyle w:val="StyleUnderline"/>
          <w:highlight w:val="cyan"/>
        </w:rPr>
        <w:t xml:space="preserve">release loads of radiation, but it involves </w:t>
      </w:r>
      <w:r w:rsidRPr="00B838BA">
        <w:rPr>
          <w:rStyle w:val="Emphasis"/>
          <w:highlight w:val="cyan"/>
        </w:rPr>
        <w:t>neither</w:t>
      </w:r>
      <w:r w:rsidRPr="00B838BA">
        <w:rPr>
          <w:rStyle w:val="StyleUnderline"/>
          <w:highlight w:val="cyan"/>
        </w:rPr>
        <w:t xml:space="preserve"> fission nor fusion</w:t>
      </w:r>
      <w:r w:rsidRPr="00B838BA">
        <w:rPr>
          <w:rStyle w:val="StyleUnderline"/>
        </w:rPr>
        <w:t xml:space="preserve">. That makes it </w:t>
      </w:r>
      <w:r w:rsidRPr="00B838BA">
        <w:rPr>
          <w:rStyle w:val="StyleUnderline"/>
          <w:highlight w:val="cyan"/>
        </w:rPr>
        <w:t>distinct from nuclear weapons</w:t>
      </w:r>
      <w:r w:rsidRPr="00B838BA">
        <w:rPr>
          <w:rStyle w:val="StyleUnderline"/>
        </w:rPr>
        <w:t xml:space="preserve"> — </w:t>
      </w:r>
      <w:r w:rsidRPr="00B838BA">
        <w:rPr>
          <w:rStyle w:val="Emphasis"/>
          <w:highlight w:val="cyan"/>
        </w:rPr>
        <w:t>scientifically speaking, but also legally</w:t>
      </w:r>
      <w:r w:rsidRPr="00B838BA">
        <w:rPr>
          <w:rStyle w:val="StyleUnderline"/>
          <w:highlight w:val="cyan"/>
        </w:rPr>
        <w:t>.</w:t>
      </w:r>
      <w:r w:rsidRPr="00B838BA">
        <w:rPr>
          <w:sz w:val="16"/>
        </w:rPr>
        <w:t xml:space="preserve"> In other words, </w:t>
      </w:r>
      <w:r w:rsidRPr="00B838BA">
        <w:rPr>
          <w:sz w:val="16"/>
          <w:highlight w:val="cyan"/>
        </w:rPr>
        <w:t xml:space="preserve">it </w:t>
      </w:r>
      <w:r w:rsidRPr="00B838BA">
        <w:rPr>
          <w:rStyle w:val="Emphasis"/>
          <w:sz w:val="24"/>
          <w:highlight w:val="cyan"/>
        </w:rPr>
        <w:t>wouldn’t be subject to the restrictions of the Nuclear Test Ban Treaties</w:t>
      </w:r>
      <w:r w:rsidRPr="00B838BA">
        <w:rPr>
          <w:rStyle w:val="StyleUnderline"/>
        </w:rPr>
        <w:t xml:space="preserve">. Underground, underwater, open skies, even outer space — </w:t>
      </w:r>
      <w:r w:rsidRPr="00B838BA">
        <w:rPr>
          <w:rStyle w:val="StyleUnderline"/>
          <w:highlight w:val="cyan"/>
        </w:rPr>
        <w:t>the military could test these bombs anywhere, without telling anyone, without breaking any rules</w:t>
      </w:r>
      <w:r w:rsidRPr="00B838BA">
        <w:rPr>
          <w:rStyle w:val="StyleUnderline"/>
        </w:rPr>
        <w:t>.</w:t>
      </w:r>
    </w:p>
    <w:p w14:paraId="5E871116" w14:textId="77777777" w:rsidR="004F5BFD" w:rsidRDefault="004F5BFD" w:rsidP="005D5CBB">
      <w:pPr>
        <w:pStyle w:val="Heading4"/>
      </w:pPr>
      <w:r>
        <w:t xml:space="preserve">Nuclear isomer technology is being </w:t>
      </w:r>
      <w:r w:rsidRPr="001F6AF7">
        <w:rPr>
          <w:u w:val="single"/>
        </w:rPr>
        <w:t>rapidly</w:t>
      </w:r>
      <w:r>
        <w:t xml:space="preserve"> developed internationally – they’re the most </w:t>
      </w:r>
      <w:r w:rsidRPr="001F6AF7">
        <w:rPr>
          <w:u w:val="single"/>
        </w:rPr>
        <w:t>energy</w:t>
      </w:r>
      <w:r>
        <w:rPr>
          <w:u w:val="single"/>
        </w:rPr>
        <w:t>-</w:t>
      </w:r>
      <w:r w:rsidRPr="001F6AF7">
        <w:rPr>
          <w:u w:val="single"/>
        </w:rPr>
        <w:t xml:space="preserve">dense </w:t>
      </w:r>
      <w:r>
        <w:t xml:space="preserve">bombs. </w:t>
      </w:r>
    </w:p>
    <w:p w14:paraId="7EA7694E" w14:textId="77777777" w:rsidR="004F5BFD" w:rsidRPr="001F6AF7" w:rsidRDefault="004F5BFD" w:rsidP="005D5CBB">
      <w:r w:rsidRPr="00D26B19">
        <w:rPr>
          <w:rStyle w:val="Style13ptBold"/>
        </w:rPr>
        <w:t>Guiyu et al 21</w:t>
      </w:r>
      <w:r>
        <w:t xml:space="preserve"> [Zeng, QUAL. 2021, Journal of Physics: Conference Series, “Advances in Disruptive Technologies of Ultrahigh-energetic Materials,” Series 1721, 012009, </w:t>
      </w:r>
      <w:hyperlink r:id="rId142" w:history="1">
        <w:r w:rsidRPr="00885121">
          <w:rPr>
            <w:rStyle w:val="Hyperlink"/>
          </w:rPr>
          <w:t>https://iopscience.iop.org/article/10.1088/1742-6596/1721/1/012009/pdf</w:t>
        </w:r>
      </w:hyperlink>
      <w:r>
        <w:t>] acc 7/28/2024 [tvisha]</w:t>
      </w:r>
    </w:p>
    <w:p w14:paraId="777FE040" w14:textId="77777777" w:rsidR="004F5BFD" w:rsidRDefault="004F5BFD" w:rsidP="005D5CBB">
      <w:pPr>
        <w:rPr>
          <w:sz w:val="12"/>
        </w:rPr>
      </w:pPr>
      <w:r w:rsidRPr="0096319A">
        <w:rPr>
          <w:rStyle w:val="StyleUnderline"/>
          <w:highlight w:val="cyan"/>
        </w:rPr>
        <w:t>Nuclear isomer tech</w:t>
      </w:r>
      <w:r w:rsidRPr="0096319A">
        <w:rPr>
          <w:sz w:val="12"/>
        </w:rPr>
        <w:t xml:space="preserve">nology. Nuclear isomer </w:t>
      </w:r>
      <w:r w:rsidRPr="001F6AF7">
        <w:rPr>
          <w:rStyle w:val="StyleUnderline"/>
        </w:rPr>
        <w:t>refers to a class of substances with the same atomic number and two or more different energy nuclides.</w:t>
      </w:r>
      <w:r w:rsidRPr="0096319A">
        <w:rPr>
          <w:sz w:val="12"/>
        </w:rPr>
        <w:t xml:space="preserve"> When the nuclide in higher energy excited state changes to lower energy state nuclide, it will release energy with the release level of more than 105 J/g [56-57]. </w:t>
      </w:r>
      <w:r w:rsidRPr="0096319A">
        <w:rPr>
          <w:rStyle w:val="StyleUnderline"/>
        </w:rPr>
        <w:t>Nuclear isomers</w:t>
      </w:r>
      <w:r w:rsidRPr="0096319A">
        <w:rPr>
          <w:sz w:val="12"/>
        </w:rPr>
        <w:t xml:space="preserve"> </w:t>
      </w:r>
      <w:r w:rsidRPr="0096319A">
        <w:rPr>
          <w:rStyle w:val="StyleUnderline"/>
        </w:rPr>
        <w:t>not</w:t>
      </w:r>
      <w:r w:rsidRPr="0096319A">
        <w:rPr>
          <w:sz w:val="12"/>
        </w:rPr>
        <w:t xml:space="preserve"> only </w:t>
      </w:r>
      <w:r w:rsidRPr="0096319A">
        <w:rPr>
          <w:rStyle w:val="Emphasis"/>
          <w:highlight w:val="cyan"/>
        </w:rPr>
        <w:t>don’t produce residual nuclear radiation</w:t>
      </w:r>
      <w:r w:rsidRPr="0096319A">
        <w:rPr>
          <w:sz w:val="12"/>
        </w:rPr>
        <w:t xml:space="preserve">, but </w:t>
      </w:r>
      <w:r w:rsidRPr="001F6AF7">
        <w:rPr>
          <w:rStyle w:val="StyleUnderline"/>
        </w:rPr>
        <w:t xml:space="preserve">also </w:t>
      </w:r>
      <w:r w:rsidRPr="0096319A">
        <w:rPr>
          <w:rStyle w:val="StyleUnderline"/>
          <w:highlight w:val="cyan"/>
        </w:rPr>
        <w:t>have high energy</w:t>
      </w:r>
      <w:r w:rsidRPr="001F6AF7">
        <w:rPr>
          <w:rStyle w:val="StyleUnderline"/>
        </w:rPr>
        <w:t xml:space="preserve"> </w:t>
      </w:r>
      <w:r w:rsidRPr="0096319A">
        <w:rPr>
          <w:rStyle w:val="StyleUnderline"/>
          <w:highlight w:val="cyan"/>
        </w:rPr>
        <w:t>and</w:t>
      </w:r>
      <w:r w:rsidRPr="001F6AF7">
        <w:rPr>
          <w:rStyle w:val="StyleUnderline"/>
        </w:rPr>
        <w:t xml:space="preserve"> </w:t>
      </w:r>
      <w:r w:rsidRPr="0096319A">
        <w:rPr>
          <w:sz w:val="12"/>
        </w:rPr>
        <w:t xml:space="preserve">the </w:t>
      </w:r>
      <w:r w:rsidRPr="001F6AF7">
        <w:rPr>
          <w:rStyle w:val="StyleUnderline"/>
        </w:rPr>
        <w:t xml:space="preserve">energy </w:t>
      </w:r>
      <w:r w:rsidRPr="0096319A">
        <w:rPr>
          <w:rStyle w:val="Emphasis"/>
          <w:highlight w:val="cyan"/>
        </w:rPr>
        <w:t>can be controlled</w:t>
      </w:r>
      <w:r w:rsidRPr="001F6AF7">
        <w:rPr>
          <w:rStyle w:val="StyleUnderline"/>
        </w:rPr>
        <w:t xml:space="preserve"> to release,</w:t>
      </w:r>
      <w:r w:rsidRPr="0096319A">
        <w:rPr>
          <w:sz w:val="12"/>
        </w:rPr>
        <w:t xml:space="preserve"> so it </w:t>
      </w:r>
      <w:r w:rsidRPr="0096319A">
        <w:rPr>
          <w:rStyle w:val="StyleUnderline"/>
          <w:highlight w:val="cyan"/>
        </w:rPr>
        <w:t>can realize</w:t>
      </w:r>
      <w:r w:rsidRPr="001F6AF7">
        <w:rPr>
          <w:rStyle w:val="StyleUnderline"/>
        </w:rPr>
        <w:t xml:space="preserve"> the low-yield and </w:t>
      </w:r>
      <w:r w:rsidRPr="0096319A">
        <w:rPr>
          <w:rStyle w:val="StyleUnderline"/>
          <w:highlight w:val="cyan"/>
        </w:rPr>
        <w:t xml:space="preserve">miniaturization of </w:t>
      </w:r>
      <w:r w:rsidRPr="0096319A">
        <w:rPr>
          <w:rStyle w:val="StyleUnderline"/>
        </w:rPr>
        <w:t xml:space="preserve">nuclear </w:t>
      </w:r>
      <w:r w:rsidRPr="0096319A">
        <w:rPr>
          <w:rStyle w:val="StyleUnderline"/>
          <w:highlight w:val="cyan"/>
        </w:rPr>
        <w:t>weapons</w:t>
      </w:r>
      <w:r w:rsidRPr="0096319A">
        <w:rPr>
          <w:sz w:val="12"/>
        </w:rPr>
        <w:t xml:space="preserve">. Low-yield weapons made from </w:t>
      </w:r>
      <w:r w:rsidRPr="001F6AF7">
        <w:rPr>
          <w:rStyle w:val="StyleUnderline"/>
        </w:rPr>
        <w:t xml:space="preserve">nuclear </w:t>
      </w:r>
      <w:r w:rsidRPr="0096319A">
        <w:rPr>
          <w:rStyle w:val="StyleUnderline"/>
          <w:highlight w:val="cyan"/>
        </w:rPr>
        <w:t>isomers are</w:t>
      </w:r>
      <w:r w:rsidRPr="001F6AF7">
        <w:rPr>
          <w:rStyle w:val="StyleUnderline"/>
        </w:rPr>
        <w:t xml:space="preserve"> </w:t>
      </w:r>
      <w:r w:rsidRPr="0096319A">
        <w:rPr>
          <w:rStyle w:val="StyleUnderline"/>
          <w:highlight w:val="cyan"/>
        </w:rPr>
        <w:t>considered</w:t>
      </w:r>
      <w:r w:rsidRPr="001F6AF7">
        <w:rPr>
          <w:rStyle w:val="StyleUnderline"/>
        </w:rPr>
        <w:t xml:space="preserve"> as the </w:t>
      </w:r>
      <w:r w:rsidRPr="0096319A">
        <w:rPr>
          <w:rStyle w:val="StyleUnderline"/>
          <w:highlight w:val="cyan"/>
        </w:rPr>
        <w:t>fourth-generation nuc</w:t>
      </w:r>
      <w:r w:rsidRPr="001F6AF7">
        <w:rPr>
          <w:rStyle w:val="StyleUnderline"/>
        </w:rPr>
        <w:t>lear weapon</w:t>
      </w:r>
      <w:r w:rsidRPr="0096319A">
        <w:rPr>
          <w:rStyle w:val="StyleUnderline"/>
          <w:highlight w:val="cyan"/>
        </w:rPr>
        <w:t>s</w:t>
      </w:r>
      <w:r w:rsidRPr="0096319A">
        <w:rPr>
          <w:sz w:val="12"/>
        </w:rPr>
        <w:t xml:space="preserve"> and no longer considered as mass destruction weapons. They </w:t>
      </w:r>
      <w:r w:rsidRPr="0096319A">
        <w:rPr>
          <w:rStyle w:val="StyleUnderline"/>
          <w:highlight w:val="cyan"/>
        </w:rPr>
        <w:t>can be used</w:t>
      </w:r>
      <w:r w:rsidRPr="001F6AF7">
        <w:rPr>
          <w:rStyle w:val="StyleUnderline"/>
        </w:rPr>
        <w:t xml:space="preserve"> not only directly as </w:t>
      </w:r>
      <w:r w:rsidRPr="0096319A">
        <w:rPr>
          <w:rStyle w:val="StyleUnderline"/>
          <w:highlight w:val="cyan"/>
        </w:rPr>
        <w:t>highly destructive "conventional weapons", but also as "clean" triggers for hydrogen bombs</w:t>
      </w:r>
      <w:r w:rsidRPr="001F6AF7">
        <w:rPr>
          <w:rStyle w:val="StyleUnderline"/>
        </w:rPr>
        <w:t xml:space="preserve">, thus </w:t>
      </w:r>
      <w:r w:rsidRPr="0096319A">
        <w:rPr>
          <w:rStyle w:val="StyleUnderline"/>
          <w:highlight w:val="cyan"/>
        </w:rPr>
        <w:t>they have many</w:t>
      </w:r>
      <w:r w:rsidRPr="001F6AF7">
        <w:rPr>
          <w:rStyle w:val="StyleUnderline"/>
        </w:rPr>
        <w:t xml:space="preserve"> </w:t>
      </w:r>
      <w:r w:rsidRPr="0096319A">
        <w:rPr>
          <w:rStyle w:val="StyleUnderline"/>
          <w:highlight w:val="cyan"/>
        </w:rPr>
        <w:t>military and political advantages</w:t>
      </w:r>
      <w:r w:rsidRPr="0096319A">
        <w:rPr>
          <w:sz w:val="12"/>
        </w:rPr>
        <w:t xml:space="preserve">. Both </w:t>
      </w:r>
      <w:r w:rsidRPr="0096319A">
        <w:rPr>
          <w:rStyle w:val="Emphasis"/>
          <w:highlight w:val="cyan"/>
        </w:rPr>
        <w:t>non-nuclear</w:t>
      </w:r>
      <w:r w:rsidRPr="0096319A">
        <w:rPr>
          <w:rStyle w:val="StyleUnderline"/>
          <w:highlight w:val="cyan"/>
        </w:rPr>
        <w:t xml:space="preserve"> </w:t>
      </w:r>
      <w:r w:rsidRPr="0096319A">
        <w:rPr>
          <w:sz w:val="12"/>
        </w:rPr>
        <w:t>countries</w:t>
      </w:r>
      <w:r w:rsidRPr="0096319A">
        <w:rPr>
          <w:rStyle w:val="StyleUnderline"/>
          <w:highlight w:val="cyan"/>
        </w:rPr>
        <w:t xml:space="preserve"> </w:t>
      </w:r>
      <w:r w:rsidRPr="0096319A">
        <w:rPr>
          <w:rStyle w:val="Emphasis"/>
          <w:highlight w:val="cyan"/>
        </w:rPr>
        <w:t>and nuclear powers are actively developing</w:t>
      </w:r>
      <w:r w:rsidRPr="0096319A">
        <w:rPr>
          <w:rStyle w:val="StyleUnderline"/>
          <w:highlight w:val="cyan"/>
        </w:rPr>
        <w:t xml:space="preserve"> </w:t>
      </w:r>
      <w:r w:rsidRPr="0096319A">
        <w:rPr>
          <w:rStyle w:val="StyleUnderline"/>
        </w:rPr>
        <w:t>and</w:t>
      </w:r>
      <w:r w:rsidRPr="001F6AF7">
        <w:rPr>
          <w:rStyle w:val="StyleUnderline"/>
        </w:rPr>
        <w:t xml:space="preserve"> utilizing nuclear </w:t>
      </w:r>
      <w:r w:rsidRPr="0096319A">
        <w:rPr>
          <w:rStyle w:val="StyleUnderline"/>
          <w:highlight w:val="cyan"/>
        </w:rPr>
        <w:t>isomer</w:t>
      </w:r>
      <w:r w:rsidRPr="001F6AF7">
        <w:rPr>
          <w:rStyle w:val="StyleUnderline"/>
        </w:rPr>
        <w:t xml:space="preserve"> using advanced technologies and new </w:t>
      </w:r>
      <w:r w:rsidRPr="0096319A">
        <w:rPr>
          <w:rStyle w:val="StyleUnderline"/>
          <w:highlight w:val="cyan"/>
        </w:rPr>
        <w:t>principles</w:t>
      </w:r>
      <w:r w:rsidRPr="0096319A">
        <w:rPr>
          <w:sz w:val="12"/>
        </w:rPr>
        <w:t xml:space="preserve">, the development of nuclear isomer technology is </w:t>
      </w:r>
      <w:r w:rsidRPr="001F6AF7">
        <w:rPr>
          <w:rStyle w:val="StyleUnderline"/>
        </w:rPr>
        <w:t>expected to promote the disruptive development</w:t>
      </w:r>
      <w:r w:rsidRPr="0096319A">
        <w:rPr>
          <w:sz w:val="12"/>
        </w:rPr>
        <w:t xml:space="preserve"> of UHEDM. US department of defense (</w:t>
      </w:r>
      <w:r w:rsidRPr="0096319A">
        <w:rPr>
          <w:rStyle w:val="StyleUnderline"/>
          <w:highlight w:val="cyan"/>
        </w:rPr>
        <w:t>DOD</w:t>
      </w:r>
      <w:r w:rsidRPr="0096319A">
        <w:rPr>
          <w:sz w:val="12"/>
          <w:highlight w:val="cyan"/>
        </w:rPr>
        <w:t xml:space="preserve">) </w:t>
      </w:r>
      <w:r w:rsidRPr="0096319A">
        <w:rPr>
          <w:rStyle w:val="StyleUnderline"/>
          <w:highlight w:val="cyan"/>
        </w:rPr>
        <w:t>included</w:t>
      </w:r>
      <w:r w:rsidRPr="0096319A">
        <w:rPr>
          <w:sz w:val="12"/>
        </w:rPr>
        <w:t xml:space="preserve"> UHEDM </w:t>
      </w:r>
      <w:r w:rsidRPr="0096319A">
        <w:rPr>
          <w:rStyle w:val="StyleUnderline"/>
          <w:highlight w:val="cyan"/>
        </w:rPr>
        <w:t>tech</w:t>
      </w:r>
      <w:r w:rsidRPr="0096319A">
        <w:rPr>
          <w:sz w:val="12"/>
        </w:rPr>
        <w:t xml:space="preserve">nology </w:t>
      </w:r>
      <w:r w:rsidRPr="0096319A">
        <w:rPr>
          <w:rStyle w:val="StyleUnderline"/>
          <w:highlight w:val="cyan"/>
        </w:rPr>
        <w:t>in</w:t>
      </w:r>
      <w:r w:rsidRPr="001F6AF7">
        <w:rPr>
          <w:rStyle w:val="StyleUnderline"/>
        </w:rPr>
        <w:t xml:space="preserve"> the list of </w:t>
      </w:r>
      <w:r w:rsidRPr="0096319A">
        <w:rPr>
          <w:rStyle w:val="StyleUnderline"/>
          <w:highlight w:val="cyan"/>
        </w:rPr>
        <w:t>priority</w:t>
      </w:r>
      <w:r w:rsidRPr="0096319A">
        <w:rPr>
          <w:sz w:val="12"/>
        </w:rPr>
        <w:t xml:space="preserve"> to development of S&amp;T and military key technology, </w:t>
      </w:r>
      <w:r w:rsidRPr="001F6AF7">
        <w:rPr>
          <w:rStyle w:val="StyleUnderline"/>
        </w:rPr>
        <w:t xml:space="preserve">especially regarded the </w:t>
      </w:r>
      <w:r w:rsidRPr="0096319A">
        <w:rPr>
          <w:rStyle w:val="StyleUnderline"/>
          <w:highlight w:val="cyan"/>
        </w:rPr>
        <w:t>nuclear isomer technology as</w:t>
      </w:r>
      <w:r w:rsidRPr="0096319A">
        <w:rPr>
          <w:sz w:val="12"/>
        </w:rPr>
        <w:t xml:space="preserve"> a </w:t>
      </w:r>
      <w:r w:rsidRPr="0096319A">
        <w:rPr>
          <w:rStyle w:val="StyleUnderline"/>
          <w:highlight w:val="cyan"/>
        </w:rPr>
        <w:t>key</w:t>
      </w:r>
      <w:r w:rsidRPr="0096319A">
        <w:rPr>
          <w:sz w:val="12"/>
        </w:rPr>
        <w:t xml:space="preserve"> technology </w:t>
      </w:r>
      <w:r w:rsidRPr="001F6AF7">
        <w:rPr>
          <w:rStyle w:val="StyleUnderline"/>
        </w:rPr>
        <w:t xml:space="preserve">of </w:t>
      </w:r>
      <w:r w:rsidRPr="0096319A">
        <w:rPr>
          <w:rStyle w:val="StyleUnderline"/>
          <w:highlight w:val="cyan"/>
        </w:rPr>
        <w:t>high energy density materials</w:t>
      </w:r>
      <w:r w:rsidRPr="0096319A">
        <w:rPr>
          <w:sz w:val="12"/>
        </w:rPr>
        <w:t xml:space="preserve"> development, it regarded nuclear isomer as an important high energy density storage medium. They have </w:t>
      </w:r>
      <w:r w:rsidRPr="001F6AF7">
        <w:rPr>
          <w:rStyle w:val="StyleUnderline"/>
        </w:rPr>
        <w:t xml:space="preserve">studied </w:t>
      </w:r>
      <w:r w:rsidRPr="0096319A">
        <w:rPr>
          <w:sz w:val="12"/>
        </w:rPr>
        <w:t xml:space="preserve">the production of Hf178m2 and its application in </w:t>
      </w:r>
      <w:r w:rsidRPr="001F6AF7">
        <w:rPr>
          <w:rStyle w:val="StyleUnderline"/>
        </w:rPr>
        <w:t>gamma ray weapons (i.e., hafnium bullet</w:t>
      </w:r>
      <w:r w:rsidRPr="0096319A">
        <w:rPr>
          <w:sz w:val="12"/>
        </w:rPr>
        <w:t xml:space="preserve">), also studied Os187, Y186, Ta180, etc. Cline et al. [58] </w:t>
      </w:r>
      <w:r w:rsidRPr="001F6AF7">
        <w:rPr>
          <w:rStyle w:val="StyleUnderline"/>
        </w:rPr>
        <w:t>studied the energy release control method of nuclides</w:t>
      </w:r>
      <w:r w:rsidRPr="0096319A">
        <w:rPr>
          <w:sz w:val="12"/>
        </w:rPr>
        <w:t xml:space="preserve"> to obtain the required energy level. As a new concept energy material, in addition to being used as energetic materials, the </w:t>
      </w:r>
      <w:r w:rsidRPr="0096319A">
        <w:rPr>
          <w:rStyle w:val="StyleUnderline"/>
          <w:highlight w:val="cyan"/>
        </w:rPr>
        <w:t>potential applications</w:t>
      </w:r>
      <w:r w:rsidRPr="001F6AF7">
        <w:rPr>
          <w:rStyle w:val="StyleUnderline"/>
        </w:rPr>
        <w:t xml:space="preserve"> of nuclear isomers </w:t>
      </w:r>
      <w:r w:rsidRPr="0096319A">
        <w:rPr>
          <w:rStyle w:val="StyleUnderline"/>
          <w:highlight w:val="cyan"/>
        </w:rPr>
        <w:t>include energy storage, advanced propulsion systems, gamma-ray laser weapon and explosive devices</w:t>
      </w:r>
      <w:r w:rsidRPr="0096319A">
        <w:rPr>
          <w:sz w:val="12"/>
          <w:highlight w:val="cyan"/>
        </w:rPr>
        <w:t xml:space="preserve">, </w:t>
      </w:r>
      <w:r w:rsidRPr="0096319A">
        <w:rPr>
          <w:sz w:val="12"/>
        </w:rPr>
        <w:t>etc [59-61].</w:t>
      </w:r>
    </w:p>
    <w:p w14:paraId="7FCAEE75" w14:textId="77777777" w:rsidR="004F5BFD" w:rsidRDefault="004F5BFD" w:rsidP="005D5CBB">
      <w:pPr>
        <w:pStyle w:val="Heading4"/>
      </w:pPr>
      <w:r>
        <w:t xml:space="preserve">Isomer bombs are the </w:t>
      </w:r>
      <w:r w:rsidRPr="00F244EB">
        <w:rPr>
          <w:u w:val="single"/>
        </w:rPr>
        <w:t>ultimate</w:t>
      </w:r>
      <w:r>
        <w:t xml:space="preserve"> WMD and will destroy </w:t>
      </w:r>
      <w:r w:rsidRPr="00F244EB">
        <w:rPr>
          <w:u w:val="single"/>
        </w:rPr>
        <w:t>all</w:t>
      </w:r>
      <w:r>
        <w:t xml:space="preserve"> electric infrastructure. </w:t>
      </w:r>
    </w:p>
    <w:p w14:paraId="272AFE69" w14:textId="77777777" w:rsidR="004F5BFD" w:rsidRDefault="004F5BFD" w:rsidP="005D5CBB">
      <w:r w:rsidRPr="00D26B19">
        <w:rPr>
          <w:rStyle w:val="Style13ptBold"/>
        </w:rPr>
        <w:t>MuonRay 16</w:t>
      </w:r>
      <w:r>
        <w:t xml:space="preserve"> [is a </w:t>
      </w:r>
      <w:r w:rsidRPr="00E410C0">
        <w:t>Science, Technology and General Education Channel</w:t>
      </w:r>
      <w:r>
        <w:t xml:space="preserve"> and prolific science blogger. Aug 12, 2016, MuonRay, “The Nuclear Isomer EMP Weapon Controversy,” </w:t>
      </w:r>
      <w:hyperlink r:id="rId143" w:history="1">
        <w:r w:rsidRPr="00885121">
          <w:rPr>
            <w:rStyle w:val="Hyperlink"/>
          </w:rPr>
          <w:t>https://muonray.blogspot.com/2016/08/the-hafnium-isomeric-gamma-ray-weapon.html</w:t>
        </w:r>
      </w:hyperlink>
      <w:r>
        <w:t>] acc 7/28/2024 [tvisha]</w:t>
      </w:r>
    </w:p>
    <w:p w14:paraId="376EB805" w14:textId="77777777" w:rsidR="004F5BFD" w:rsidRPr="000F4C20" w:rsidRDefault="004F5BFD" w:rsidP="005D5CBB">
      <w:pPr>
        <w:rPr>
          <w:sz w:val="16"/>
        </w:rPr>
      </w:pPr>
      <w:r w:rsidRPr="000F4C20">
        <w:rPr>
          <w:rStyle w:val="StyleUnderline"/>
        </w:rPr>
        <w:t>In theory</w:t>
      </w:r>
      <w:r w:rsidRPr="000F4C20">
        <w:rPr>
          <w:rStyle w:val="StyleUnderline"/>
          <w:highlight w:val="cyan"/>
        </w:rPr>
        <w:t>, isomer high-energy density materials</w:t>
      </w:r>
      <w:r w:rsidRPr="000F4C20">
        <w:rPr>
          <w:sz w:val="16"/>
        </w:rPr>
        <w:t xml:space="preserve"> (HEDMs) </w:t>
      </w:r>
      <w:r w:rsidRPr="000F4C20">
        <w:rPr>
          <w:rStyle w:val="StyleUnderline"/>
          <w:highlight w:val="cyan"/>
        </w:rPr>
        <w:t xml:space="preserve">have </w:t>
      </w:r>
      <w:r w:rsidRPr="000F4C20">
        <w:rPr>
          <w:rStyle w:val="StyleUnderline"/>
        </w:rPr>
        <w:t xml:space="preserve">potential </w:t>
      </w:r>
      <w:r w:rsidRPr="000F4C20">
        <w:rPr>
          <w:rStyle w:val="StyleUnderline"/>
          <w:highlight w:val="cyan"/>
        </w:rPr>
        <w:t>energy yields</w:t>
      </w:r>
      <w:r w:rsidRPr="000F4C20">
        <w:rPr>
          <w:rStyle w:val="Emphasis"/>
          <w:highlight w:val="cyan"/>
        </w:rPr>
        <w:t xml:space="preserve"> orders of magnitude greater </w:t>
      </w:r>
      <w:r w:rsidRPr="000F4C20">
        <w:rPr>
          <w:rStyle w:val="StyleUnderline"/>
          <w:highlight w:val="cyan"/>
        </w:rPr>
        <w:t xml:space="preserve">than existing </w:t>
      </w:r>
      <w:r w:rsidRPr="000F4C20">
        <w:rPr>
          <w:rStyle w:val="StyleUnderline"/>
        </w:rPr>
        <w:t xml:space="preserve">chemical </w:t>
      </w:r>
      <w:r w:rsidRPr="000F4C20">
        <w:rPr>
          <w:rStyle w:val="StyleUnderline"/>
          <w:highlight w:val="cyan"/>
        </w:rPr>
        <w:t>energetics</w:t>
      </w:r>
      <w:r w:rsidRPr="000F4C20">
        <w:rPr>
          <w:sz w:val="16"/>
        </w:rPr>
        <w:t>. While the development of useful propellants, explosives, or energy sources based on this phenomenon is probably decades away, such extraordinary energy density has the potential to revolutionize all aspects of power generation on demand.</w:t>
      </w:r>
    </w:p>
    <w:p w14:paraId="2D96624C" w14:textId="77777777" w:rsidR="004F5BFD" w:rsidRPr="00D26B19" w:rsidRDefault="004F5BFD" w:rsidP="005D5CBB">
      <w:pPr>
        <w:rPr>
          <w:sz w:val="16"/>
          <w:szCs w:val="16"/>
        </w:rPr>
      </w:pPr>
      <w:r w:rsidRPr="000F4C20">
        <w:rPr>
          <w:sz w:val="16"/>
          <w:szCs w:val="16"/>
        </w:rPr>
        <w:t>Current nuclear batteries in development use small amounts (milligrams and microcuries) of radioisotopes with high energy densities. In one design, radioactive material sits atop a device with adjacent layers of P-type and N-type silicon, so that ionizing radiation directly penetrates the junction and creates electron-hole pairs. Nuclear isomers could replace other isotopes, and with further development it may be possible to turn them on and off as needed. Current candidates for such use include 108Ag, 166Ho, 177Lu, and 241Am. As of 2016 the only isomer which had been proven to be successfully triggered was 180mTa, which incidentally required more photon energy to trigger than was released.</w:t>
      </w:r>
      <w:r w:rsidRPr="00D26B19">
        <w:rPr>
          <w:sz w:val="16"/>
          <w:szCs w:val="16"/>
        </w:rPr>
        <w:t xml:space="preserve"> </w:t>
      </w:r>
      <w:r w:rsidRPr="000F4C20">
        <w:rPr>
          <w:sz w:val="16"/>
          <w:szCs w:val="16"/>
        </w:rPr>
        <w:t>Fission of an isotope such as 177Lu releases gamma rays by decay through a series of internal energy levels within the nucleus, and it is thought that by learning the triggering cross sections with sufficient accuracy, it may be possible to create energy stores that are 10^6 times more concentrated than high explosive or other traditional chemical energy storage. [Ref 1]</w:t>
      </w:r>
      <w:r w:rsidRPr="00D26B19">
        <w:rPr>
          <w:sz w:val="16"/>
          <w:szCs w:val="16"/>
        </w:rPr>
        <w:t>.</w:t>
      </w:r>
    </w:p>
    <w:p w14:paraId="7D45C636" w14:textId="77777777" w:rsidR="004F5BFD" w:rsidRPr="00F244EB" w:rsidRDefault="004F5BFD" w:rsidP="005D5CBB">
      <w:pPr>
        <w:rPr>
          <w:sz w:val="16"/>
        </w:rPr>
      </w:pPr>
      <w:r w:rsidRPr="00F244EB">
        <w:rPr>
          <w:sz w:val="16"/>
        </w:rPr>
        <w:t>Potential</w:t>
      </w:r>
      <w:r w:rsidRPr="002C1503">
        <w:rPr>
          <w:rStyle w:val="StyleUnderline"/>
        </w:rPr>
        <w:t xml:space="preserve"> aerospace </w:t>
      </w:r>
      <w:r w:rsidRPr="00F244EB">
        <w:rPr>
          <w:rStyle w:val="StyleUnderline"/>
          <w:highlight w:val="cyan"/>
        </w:rPr>
        <w:t>applications range from</w:t>
      </w:r>
      <w:r w:rsidRPr="002C1503">
        <w:rPr>
          <w:rStyle w:val="StyleUnderline"/>
        </w:rPr>
        <w:t xml:space="preserve"> very high-density energetics for </w:t>
      </w:r>
      <w:r w:rsidRPr="00F244EB">
        <w:rPr>
          <w:rStyle w:val="StyleUnderline"/>
          <w:highlight w:val="cyan"/>
        </w:rPr>
        <w:t>propulsion</w:t>
      </w:r>
      <w:r w:rsidRPr="002C1503">
        <w:rPr>
          <w:rStyle w:val="StyleUnderline"/>
        </w:rPr>
        <w:t xml:space="preserve"> and </w:t>
      </w:r>
      <w:r w:rsidRPr="00F244EB">
        <w:rPr>
          <w:sz w:val="16"/>
        </w:rPr>
        <w:t>potential</w:t>
      </w:r>
      <w:r w:rsidRPr="002C1503">
        <w:rPr>
          <w:rStyle w:val="StyleUnderline"/>
        </w:rPr>
        <w:t xml:space="preserve"> high-energy </w:t>
      </w:r>
      <w:r w:rsidRPr="00F244EB">
        <w:rPr>
          <w:sz w:val="16"/>
        </w:rPr>
        <w:t>and power density primary</w:t>
      </w:r>
      <w:r w:rsidRPr="002C1503">
        <w:rPr>
          <w:rStyle w:val="StyleUnderline"/>
        </w:rPr>
        <w:t xml:space="preserve"> sources </w:t>
      </w:r>
      <w:r w:rsidRPr="00F244EB">
        <w:rPr>
          <w:rStyle w:val="StyleUnderline"/>
          <w:highlight w:val="cyan"/>
        </w:rPr>
        <w:t>to power spacecraft or satellites</w:t>
      </w:r>
      <w:r w:rsidRPr="002C1503">
        <w:rPr>
          <w:rStyle w:val="StyleUnderline"/>
        </w:rPr>
        <w:t xml:space="preserve">, </w:t>
      </w:r>
      <w:r w:rsidRPr="00F244EB">
        <w:rPr>
          <w:sz w:val="16"/>
        </w:rPr>
        <w:t>again in the realm of</w:t>
      </w:r>
      <w:r w:rsidRPr="002C1503">
        <w:rPr>
          <w:rStyle w:val="StyleUnderline"/>
        </w:rPr>
        <w:t xml:space="preserve"> nuclear batteries, </w:t>
      </w:r>
      <w:r w:rsidRPr="00F244EB">
        <w:rPr>
          <w:rStyle w:val="StyleUnderline"/>
          <w:highlight w:val="cyan"/>
        </w:rPr>
        <w:t>and to</w:t>
      </w:r>
      <w:r w:rsidRPr="002C1503">
        <w:rPr>
          <w:rStyle w:val="StyleUnderline"/>
        </w:rPr>
        <w:t xml:space="preserve"> </w:t>
      </w:r>
      <w:r w:rsidRPr="00F244EB">
        <w:rPr>
          <w:sz w:val="16"/>
        </w:rPr>
        <w:t>be controlled and</w:t>
      </w:r>
      <w:r w:rsidRPr="002C1503">
        <w:rPr>
          <w:rStyle w:val="StyleUnderline"/>
        </w:rPr>
        <w:t xml:space="preserve"> triggered sources of </w:t>
      </w:r>
      <w:r w:rsidRPr="00F244EB">
        <w:rPr>
          <w:rStyle w:val="StyleUnderline"/>
          <w:highlight w:val="cyan"/>
        </w:rPr>
        <w:t>gamma rays</w:t>
      </w:r>
      <w:r w:rsidRPr="00F244EB">
        <w:rPr>
          <w:sz w:val="16"/>
        </w:rPr>
        <w:t xml:space="preserve"> for use in particle and nuclear physics research, in particular particle-antiparticle pair production.</w:t>
      </w:r>
    </w:p>
    <w:p w14:paraId="78D20631" w14:textId="77777777" w:rsidR="004F5BFD" w:rsidRPr="000F4C20" w:rsidRDefault="004F5BFD" w:rsidP="005D5CBB">
      <w:pPr>
        <w:rPr>
          <w:sz w:val="16"/>
        </w:rPr>
      </w:pPr>
      <w:r w:rsidRPr="000F4C20">
        <w:rPr>
          <w:sz w:val="16"/>
        </w:rPr>
        <w:t xml:space="preserve">Famously, it was </w:t>
      </w:r>
      <w:r w:rsidRPr="000F4C20">
        <w:rPr>
          <w:rStyle w:val="StyleUnderline"/>
        </w:rPr>
        <w:t xml:space="preserve">the </w:t>
      </w:r>
      <w:r w:rsidRPr="000F4C20">
        <w:rPr>
          <w:rStyle w:val="StyleUnderline"/>
          <w:highlight w:val="cyan"/>
        </w:rPr>
        <w:t>goal of DARPA</w:t>
      </w:r>
      <w:r w:rsidRPr="000F4C20">
        <w:rPr>
          <w:rStyle w:val="StyleUnderline"/>
        </w:rPr>
        <w:t>'</w:t>
      </w:r>
      <w:r w:rsidRPr="000F4C20">
        <w:rPr>
          <w:sz w:val="16"/>
        </w:rPr>
        <w:t xml:space="preserve">s Stimulated Isomer Energy Release </w:t>
      </w:r>
      <w:r w:rsidRPr="000F4C20">
        <w:rPr>
          <w:rStyle w:val="StyleUnderline"/>
          <w:highlight w:val="cyan"/>
        </w:rPr>
        <w:t xml:space="preserve">program is to develop a technique to control the release of the energy </w:t>
      </w:r>
      <w:r w:rsidRPr="000F4C20">
        <w:rPr>
          <w:rStyle w:val="StyleUnderline"/>
        </w:rPr>
        <w:t xml:space="preserve">contained </w:t>
      </w:r>
      <w:r w:rsidRPr="000F4C20">
        <w:rPr>
          <w:rStyle w:val="StyleUnderline"/>
          <w:highlight w:val="cyan"/>
        </w:rPr>
        <w:t>in</w:t>
      </w:r>
      <w:r w:rsidRPr="000F4C20">
        <w:rPr>
          <w:rStyle w:val="StyleUnderline"/>
        </w:rPr>
        <w:t xml:space="preserve"> nuclear </w:t>
      </w:r>
      <w:r w:rsidRPr="000F4C20">
        <w:rPr>
          <w:rStyle w:val="StyleUnderline"/>
          <w:highlight w:val="cyan"/>
        </w:rPr>
        <w:t>isomers</w:t>
      </w:r>
      <w:r w:rsidRPr="000F4C20">
        <w:rPr>
          <w:sz w:val="16"/>
        </w:rPr>
        <w:t>. Its mission was to develop a way to make these isomers in gram-size quantities and then demonstrate that as much energy can be released as is used to initiate the reaction (i.e. a breakeven experiment). Program Plans outlined in February 2004 include efforts to determine if the hafnium isomer can be triggered with photons in the x-ray range that will release more than 50 times the energy input of trigger and moreover release the energy in the form of controlled gamma rays. The project intended to identify a hafnium isomer production process that is affordable and cost effective, and to develop a physics approach to a chain reaction for the hafnium isomer.</w:t>
      </w:r>
    </w:p>
    <w:p w14:paraId="2C447A51" w14:textId="77777777" w:rsidR="004F5BFD" w:rsidRPr="000F4C20" w:rsidRDefault="004F5BFD" w:rsidP="005D5CBB">
      <w:pPr>
        <w:rPr>
          <w:sz w:val="16"/>
          <w:szCs w:val="16"/>
        </w:rPr>
      </w:pPr>
      <w:r w:rsidRPr="000F4C20">
        <w:rPr>
          <w:sz w:val="16"/>
          <w:szCs w:val="16"/>
        </w:rPr>
        <w:t>DARPA supported a group led by Carl Collins at the University of Texas at Dallas. In early 1999 Collins claimed to have demonstrated triggering energy release from a hafnium-178 isomer using a dental X-ray machine (Physical Review Letter 25 Jan, 1999). [Ref 2]</w:t>
      </w:r>
      <w:r w:rsidRPr="00F244EB">
        <w:rPr>
          <w:sz w:val="16"/>
          <w:szCs w:val="16"/>
        </w:rPr>
        <w:t xml:space="preserve"> </w:t>
      </w:r>
      <w:r w:rsidRPr="000F4C20">
        <w:rPr>
          <w:sz w:val="16"/>
          <w:szCs w:val="16"/>
        </w:rPr>
        <w:t>The Collins groups claimed that when they bombarded the metal with soft X-rays, the hafnium-178 released a burst of gamma rays 60 times more powerful than the X-rays.</w:t>
      </w:r>
    </w:p>
    <w:p w14:paraId="5A153A49" w14:textId="77777777" w:rsidR="004F5BFD" w:rsidRPr="00F244EB" w:rsidRDefault="004F5BFD" w:rsidP="005D5CBB">
      <w:pPr>
        <w:rPr>
          <w:sz w:val="16"/>
        </w:rPr>
      </w:pPr>
      <w:r w:rsidRPr="00F244EB">
        <w:rPr>
          <w:sz w:val="16"/>
        </w:rPr>
        <w:t xml:space="preserve">This would be a very important discovery for an organisation like DARPA or any global security or military intelligence agency for that matter, as a </w:t>
      </w:r>
      <w:r w:rsidRPr="00F244EB">
        <w:rPr>
          <w:rStyle w:val="StyleUnderline"/>
          <w:highlight w:val="cyan"/>
        </w:rPr>
        <w:t xml:space="preserve">controlled </w:t>
      </w:r>
      <w:r w:rsidRPr="00F244EB">
        <w:rPr>
          <w:rStyle w:val="Emphasis"/>
          <w:highlight w:val="cyan"/>
        </w:rPr>
        <w:t>high energy gamma ray</w:t>
      </w:r>
      <w:r w:rsidRPr="00F244EB">
        <w:rPr>
          <w:rStyle w:val="StyleUnderline"/>
          <w:highlight w:val="cyan"/>
        </w:rPr>
        <w:t xml:space="preserve"> source</w:t>
      </w:r>
      <w:r w:rsidRPr="00F244EB">
        <w:rPr>
          <w:sz w:val="16"/>
        </w:rPr>
        <w:t xml:space="preserve"> such as this </w:t>
      </w:r>
      <w:r w:rsidRPr="00F244EB">
        <w:rPr>
          <w:rStyle w:val="StyleUnderline"/>
          <w:highlight w:val="cyan"/>
        </w:rPr>
        <w:t>could be key for</w:t>
      </w:r>
      <w:r w:rsidRPr="00F244EB">
        <w:rPr>
          <w:rStyle w:val="StyleUnderline"/>
        </w:rPr>
        <w:t>,</w:t>
      </w:r>
      <w:r w:rsidRPr="00F244EB">
        <w:rPr>
          <w:sz w:val="16"/>
        </w:rPr>
        <w:t xml:space="preserve"> among other things</w:t>
      </w:r>
      <w:r w:rsidRPr="00F244EB">
        <w:rPr>
          <w:sz w:val="16"/>
          <w:highlight w:val="cyan"/>
        </w:rPr>
        <w:t xml:space="preserve">, </w:t>
      </w:r>
      <w:r w:rsidRPr="00F244EB">
        <w:rPr>
          <w:rStyle w:val="StyleUnderline"/>
          <w:highlight w:val="cyan"/>
        </w:rPr>
        <w:t>a directed</w:t>
      </w:r>
      <w:r w:rsidRPr="00F244EB">
        <w:rPr>
          <w:rStyle w:val="StyleUnderline"/>
        </w:rPr>
        <w:t xml:space="preserve"> energy weapon system that would</w:t>
      </w:r>
      <w:r w:rsidRPr="00F244EB">
        <w:rPr>
          <w:sz w:val="16"/>
        </w:rPr>
        <w:t xml:space="preserve"> </w:t>
      </w:r>
      <w:r w:rsidRPr="00F244EB">
        <w:rPr>
          <w:rStyle w:val="StyleUnderline"/>
        </w:rPr>
        <w:t xml:space="preserve">also create a significant directed </w:t>
      </w:r>
      <w:r w:rsidRPr="00F244EB">
        <w:rPr>
          <w:rStyle w:val="Emphasis"/>
          <w:highlight w:val="cyan"/>
        </w:rPr>
        <w:t>EMP</w:t>
      </w:r>
      <w:r w:rsidRPr="00F244EB">
        <w:rPr>
          <w:sz w:val="16"/>
        </w:rPr>
        <w:t xml:space="preserve"> (Electromagnetic Pulse) if such a weapon was fired into the atmosphere. </w:t>
      </w:r>
      <w:r w:rsidRPr="00F244EB">
        <w:rPr>
          <w:rStyle w:val="StyleUnderline"/>
        </w:rPr>
        <w:t xml:space="preserve">Such a weapon </w:t>
      </w:r>
      <w:r w:rsidRPr="00F244EB">
        <w:rPr>
          <w:rStyle w:val="StyleUnderline"/>
          <w:highlight w:val="cyan"/>
        </w:rPr>
        <w:t xml:space="preserve">would be </w:t>
      </w:r>
      <w:r w:rsidRPr="00F244EB">
        <w:rPr>
          <w:rStyle w:val="Emphasis"/>
          <w:highlight w:val="cyan"/>
        </w:rPr>
        <w:t>considered a</w:t>
      </w:r>
      <w:r w:rsidRPr="00F244EB">
        <w:rPr>
          <w:rStyle w:val="Emphasis"/>
        </w:rPr>
        <w:t xml:space="preserve"> </w:t>
      </w:r>
      <w:r w:rsidRPr="00F244EB">
        <w:rPr>
          <w:rStyle w:val="Emphasis"/>
          <w:highlight w:val="cyan"/>
        </w:rPr>
        <w:t>W</w:t>
      </w:r>
      <w:r w:rsidRPr="00F244EB">
        <w:t xml:space="preserve">eapon </w:t>
      </w:r>
      <w:r w:rsidRPr="00F244EB">
        <w:rPr>
          <w:rStyle w:val="StyleUnderline"/>
        </w:rPr>
        <w:t>o</w:t>
      </w:r>
      <w:r w:rsidRPr="00F244EB">
        <w:t xml:space="preserve">f </w:t>
      </w:r>
      <w:r w:rsidRPr="00F244EB">
        <w:rPr>
          <w:rStyle w:val="Emphasis"/>
          <w:highlight w:val="cyan"/>
        </w:rPr>
        <w:t>M</w:t>
      </w:r>
      <w:r w:rsidRPr="00F244EB">
        <w:t>ass</w:t>
      </w:r>
      <w:r w:rsidRPr="00F244EB">
        <w:rPr>
          <w:rStyle w:val="StyleUnderline"/>
        </w:rPr>
        <w:t xml:space="preserve"> </w:t>
      </w:r>
      <w:r w:rsidRPr="00F244EB">
        <w:rPr>
          <w:rStyle w:val="Emphasis"/>
          <w:highlight w:val="cyan"/>
        </w:rPr>
        <w:t>D</w:t>
      </w:r>
      <w:r w:rsidRPr="00F244EB">
        <w:t>estruction</w:t>
      </w:r>
      <w:r w:rsidRPr="00F244EB">
        <w:rPr>
          <w:rStyle w:val="StyleUnderline"/>
        </w:rPr>
        <w:t xml:space="preserve">, as </w:t>
      </w:r>
      <w:r w:rsidRPr="00F244EB">
        <w:rPr>
          <w:rStyle w:val="StyleUnderline"/>
          <w:highlight w:val="cyan"/>
        </w:rPr>
        <w:t xml:space="preserve">it would cause </w:t>
      </w:r>
      <w:r w:rsidRPr="00F244EB">
        <w:rPr>
          <w:rStyle w:val="Emphasis"/>
          <w:highlight w:val="cyan"/>
        </w:rPr>
        <w:t>significant damage to a nation's infrastructure</w:t>
      </w:r>
      <w:r w:rsidRPr="00F244EB">
        <w:rPr>
          <w:rStyle w:val="Emphasis"/>
        </w:rPr>
        <w:t xml:space="preserve"> in a first strike tactic</w:t>
      </w:r>
      <w:r w:rsidRPr="00F244EB">
        <w:rPr>
          <w:rStyle w:val="StyleUnderline"/>
        </w:rPr>
        <w:t>.</w:t>
      </w:r>
    </w:p>
    <w:p w14:paraId="7B69D995" w14:textId="77777777" w:rsidR="004F5BFD" w:rsidRPr="000F4C20" w:rsidRDefault="004F5BFD" w:rsidP="005D5CBB">
      <w:pPr>
        <w:rPr>
          <w:sz w:val="16"/>
          <w:szCs w:val="16"/>
        </w:rPr>
      </w:pPr>
      <w:r w:rsidRPr="000F4C20">
        <w:rPr>
          <w:sz w:val="16"/>
          <w:szCs w:val="16"/>
        </w:rPr>
        <w:t>This would work by means of the Gamma rays creating Compton Scattering of electrons from Oxygen atoms in the atmosphere.</w:t>
      </w:r>
      <w:r w:rsidRPr="00F244EB">
        <w:rPr>
          <w:sz w:val="16"/>
          <w:szCs w:val="16"/>
        </w:rPr>
        <w:t xml:space="preserve"> </w:t>
      </w:r>
      <w:r w:rsidRPr="000F4C20">
        <w:rPr>
          <w:sz w:val="16"/>
          <w:szCs w:val="16"/>
        </w:rPr>
        <w:t>In Compton Scattering, an incident gamma ray photon loses some of its energy to a bound electron, which excites the electron which then has enough kinetic energy to escape from the atom and recoils away from the atom. The scattered photon moves away at an opposite and equal angle to the emitted electron.</w:t>
      </w:r>
    </w:p>
    <w:p w14:paraId="26CD2BE1" w14:textId="77777777" w:rsidR="004F5BFD" w:rsidRPr="000F4C20" w:rsidRDefault="004F5BFD" w:rsidP="005D5CBB">
      <w:pPr>
        <w:rPr>
          <w:sz w:val="16"/>
        </w:rPr>
      </w:pPr>
      <w:r w:rsidRPr="000F4C20">
        <w:rPr>
          <w:sz w:val="16"/>
        </w:rPr>
        <w:t xml:space="preserve">The </w:t>
      </w:r>
      <w:r w:rsidRPr="000F4C20">
        <w:rPr>
          <w:rStyle w:val="Emphasis"/>
          <w:highlight w:val="cyan"/>
        </w:rPr>
        <w:t>recoil electrons</w:t>
      </w:r>
      <w:r w:rsidRPr="000F4C20">
        <w:rPr>
          <w:rStyle w:val="StyleUnderline"/>
          <w:highlight w:val="cyan"/>
        </w:rPr>
        <w:t xml:space="preserve"> wo</w:t>
      </w:r>
      <w:r w:rsidRPr="000F4C20">
        <w:rPr>
          <w:rStyle w:val="StyleUnderline"/>
        </w:rPr>
        <w:t xml:space="preserve">uld then </w:t>
      </w:r>
      <w:r w:rsidRPr="000F4C20">
        <w:rPr>
          <w:rStyle w:val="StyleUnderline"/>
          <w:highlight w:val="cyan"/>
        </w:rPr>
        <w:t xml:space="preserve">spiral in line with the Earth's own magnetic field and </w:t>
      </w:r>
      <w:r w:rsidRPr="000F4C20">
        <w:rPr>
          <w:rStyle w:val="Emphasis"/>
          <w:highlight w:val="cyan"/>
        </w:rPr>
        <w:t>release high energy</w:t>
      </w:r>
      <w:r w:rsidRPr="000F4C20">
        <w:rPr>
          <w:sz w:val="16"/>
        </w:rPr>
        <w:t xml:space="preserve"> Radio and Microwave Synchrotron </w:t>
      </w:r>
      <w:r w:rsidRPr="000F4C20">
        <w:rPr>
          <w:rStyle w:val="StyleUnderline"/>
          <w:highlight w:val="cyan"/>
        </w:rPr>
        <w:t>Radiation</w:t>
      </w:r>
      <w:r w:rsidRPr="000F4C20">
        <w:rPr>
          <w:rStyle w:val="StyleUnderline"/>
        </w:rPr>
        <w:t xml:space="preserve"> in a pulse</w:t>
      </w:r>
      <w:r w:rsidRPr="000F4C20">
        <w:rPr>
          <w:sz w:val="16"/>
        </w:rPr>
        <w:t xml:space="preserve">, which is the EMP itself, </w:t>
      </w:r>
      <w:r w:rsidRPr="000F4C20">
        <w:rPr>
          <w:rStyle w:val="StyleUnderline"/>
          <w:highlight w:val="cyan"/>
        </w:rPr>
        <w:t xml:space="preserve">which would </w:t>
      </w:r>
      <w:r w:rsidRPr="000F4C20">
        <w:rPr>
          <w:rStyle w:val="Emphasis"/>
          <w:highlight w:val="cyan"/>
        </w:rPr>
        <w:t>fry any piece of electronic equipment</w:t>
      </w:r>
      <w:r w:rsidRPr="000F4C20">
        <w:rPr>
          <w:rStyle w:val="StyleUnderline"/>
        </w:rPr>
        <w:t xml:space="preserve"> attached to an antenna,</w:t>
      </w:r>
      <w:r w:rsidRPr="000F4C20">
        <w:rPr>
          <w:sz w:val="16"/>
        </w:rPr>
        <w:t xml:space="preserve"> or anything that acts as a antenna. </w:t>
      </w:r>
    </w:p>
    <w:p w14:paraId="28192F3B" w14:textId="77777777" w:rsidR="004F5BFD" w:rsidRPr="000F4C20" w:rsidRDefault="004F5BFD" w:rsidP="005D5CBB">
      <w:pPr>
        <w:rPr>
          <w:sz w:val="14"/>
        </w:rPr>
      </w:pPr>
      <w:r w:rsidRPr="000F4C20">
        <w:rPr>
          <w:sz w:val="14"/>
        </w:rPr>
        <w:t xml:space="preserve">Hence, </w:t>
      </w:r>
      <w:r w:rsidRPr="000F4C20">
        <w:rPr>
          <w:rStyle w:val="StyleUnderline"/>
        </w:rPr>
        <w:t xml:space="preserve">power lines, telecom towers, mobile communications and most semiconductors would be </w:t>
      </w:r>
      <w:r w:rsidRPr="000F4C20">
        <w:rPr>
          <w:sz w:val="14"/>
        </w:rPr>
        <w:t>either</w:t>
      </w:r>
      <w:r w:rsidRPr="000F4C20">
        <w:rPr>
          <w:rStyle w:val="StyleUnderline"/>
        </w:rPr>
        <w:t xml:space="preserve"> badly disrupted or </w:t>
      </w:r>
      <w:r w:rsidRPr="000F4C20">
        <w:rPr>
          <w:sz w:val="14"/>
        </w:rPr>
        <w:t>completely</w:t>
      </w:r>
      <w:r w:rsidRPr="000F4C20">
        <w:rPr>
          <w:rStyle w:val="StyleUnderline"/>
        </w:rPr>
        <w:t xml:space="preserve"> </w:t>
      </w:r>
      <w:r w:rsidRPr="000F4C20">
        <w:rPr>
          <w:rStyle w:val="Emphasis"/>
        </w:rPr>
        <w:t>destroyed</w:t>
      </w:r>
      <w:r w:rsidRPr="000F4C20">
        <w:rPr>
          <w:sz w:val="14"/>
        </w:rPr>
        <w:t xml:space="preserve">. This is the </w:t>
      </w:r>
      <w:r w:rsidRPr="000F4C20">
        <w:rPr>
          <w:rStyle w:val="Emphasis"/>
          <w:highlight w:val="cyan"/>
        </w:rPr>
        <w:t>ultimate</w:t>
      </w:r>
      <w:r w:rsidRPr="000F4C20">
        <w:rPr>
          <w:rStyle w:val="Emphasis"/>
        </w:rPr>
        <w:t xml:space="preserve"> </w:t>
      </w:r>
      <w:r w:rsidRPr="000F4C20">
        <w:rPr>
          <w:sz w:val="10"/>
          <w:szCs w:val="10"/>
        </w:rPr>
        <w:t>non-lethal</w:t>
      </w:r>
      <w:r w:rsidRPr="000F4C20">
        <w:rPr>
          <w:rStyle w:val="Emphasis"/>
        </w:rPr>
        <w:t xml:space="preserve"> </w:t>
      </w:r>
      <w:r w:rsidRPr="000F4C20">
        <w:rPr>
          <w:rStyle w:val="Emphasis"/>
          <w:highlight w:val="cyan"/>
        </w:rPr>
        <w:t>way to win a war</w:t>
      </w:r>
      <w:r w:rsidRPr="000F4C20">
        <w:rPr>
          <w:rStyle w:val="Emphasis"/>
        </w:rPr>
        <w:t xml:space="preserve"> - </w:t>
      </w:r>
      <w:r w:rsidRPr="000F4C20">
        <w:rPr>
          <w:sz w:val="10"/>
          <w:szCs w:val="10"/>
        </w:rPr>
        <w:t>leaving the buildings</w:t>
      </w:r>
      <w:r w:rsidRPr="000F4C20">
        <w:rPr>
          <w:sz w:val="14"/>
        </w:rPr>
        <w:t xml:space="preserve"> and people intact but disabling or destroying most or perhaps all machines and weapons. This can happen with all forms of nuclear weapons when detonated in the atmosphere, but nuclear weapons have additional fallout making them highly lethal weapons of mass destruction.</w:t>
      </w:r>
    </w:p>
    <w:p w14:paraId="6935B1C3" w14:textId="77777777" w:rsidR="004F5BFD" w:rsidRPr="000F4C20" w:rsidRDefault="004F5BFD" w:rsidP="005D5CBB">
      <w:pPr>
        <w:rPr>
          <w:sz w:val="10"/>
          <w:szCs w:val="10"/>
        </w:rPr>
      </w:pPr>
      <w:r w:rsidRPr="000F4C20">
        <w:rPr>
          <w:sz w:val="10"/>
          <w:szCs w:val="10"/>
        </w:rPr>
        <w:t>In 2001 physicists from the Lawrence Livermore National Laboratory, in collaboration with scientists at Los Alamos and Argonne national laboratories, conducted tests that strongly contradicted reports claiming an accelerated emission of gamma rays from the nuclear isomer 31-yr. hafnium-178, and the opportunity for a controlled release of energy. The triggering source in the original experiment was a dental X-ray machine.</w:t>
      </w:r>
      <w:r w:rsidRPr="00F244EB">
        <w:rPr>
          <w:sz w:val="10"/>
          <w:szCs w:val="10"/>
        </w:rPr>
        <w:t xml:space="preserve"> </w:t>
      </w:r>
      <w:r w:rsidRPr="000F4C20">
        <w:rPr>
          <w:sz w:val="10"/>
          <w:szCs w:val="10"/>
        </w:rPr>
        <w:t>Using the Advanced Photon Source at Argonne, which has more than 100,000 times higher X-ray intensity than the dental X-ray machine used in the original experiment, and a sample of isomeric Hf-178 fabricated at Los Alamos, the team of physicists expected to see an enormous signal indicating a controlled release of energy stored in the long lived nuclear excited state. However, the scientists observed no such signal and established an upper limit consistent with nuclear science and orders of magnitude below previous reports. When the team turned the APS X-ray beam onto the sample of 31-yr. Hf-178, no detectable increase of the isomer decay occurred. In other words, the X-ray irradiation did not decrease the time it takes for hafnium to decay; a result that is consistent with nuclear physics.</w:t>
      </w:r>
    </w:p>
    <w:p w14:paraId="4BF1830B" w14:textId="77777777" w:rsidR="004F5BFD" w:rsidRPr="000F4C20" w:rsidRDefault="004F5BFD" w:rsidP="005D5CBB">
      <w:pPr>
        <w:rPr>
          <w:sz w:val="16"/>
        </w:rPr>
      </w:pPr>
      <w:r w:rsidRPr="000F4C20">
        <w:rPr>
          <w:sz w:val="16"/>
        </w:rPr>
        <w:t xml:space="preserve">Anatoli Andreev of Moscow State University wrote in 2007 "Recently, </w:t>
      </w:r>
      <w:r w:rsidRPr="000F4C20">
        <w:rPr>
          <w:rStyle w:val="StyleUnderline"/>
          <w:highlight w:val="cyan"/>
        </w:rPr>
        <w:t>there have been reports in</w:t>
      </w:r>
      <w:r w:rsidRPr="000F4C20">
        <w:rPr>
          <w:rStyle w:val="StyleUnderline"/>
        </w:rPr>
        <w:t xml:space="preserve"> the </w:t>
      </w:r>
      <w:r w:rsidRPr="000F4C20">
        <w:rPr>
          <w:rStyle w:val="StyleUnderline"/>
          <w:highlight w:val="cyan"/>
        </w:rPr>
        <w:t>mass media about plans to build</w:t>
      </w:r>
      <w:r w:rsidRPr="000F4C20">
        <w:rPr>
          <w:rStyle w:val="Emphasis"/>
        </w:rPr>
        <w:t xml:space="preserve"> </w:t>
      </w:r>
      <w:r w:rsidRPr="000F4C20">
        <w:rPr>
          <w:rStyle w:val="StyleUnderline"/>
        </w:rPr>
        <w:t xml:space="preserve">what became known as </w:t>
      </w:r>
      <w:r w:rsidRPr="000F4C20">
        <w:rPr>
          <w:rStyle w:val="Emphasis"/>
          <w:highlight w:val="cyan"/>
        </w:rPr>
        <w:t>an “isomeric bomb</w:t>
      </w:r>
      <w:r w:rsidRPr="000F4C20">
        <w:rPr>
          <w:sz w:val="16"/>
        </w:rPr>
        <w:t xml:space="preserve">” based on Hf-178. What all the publications are speaking about is no less than the possibility of building </w:t>
      </w:r>
      <w:r w:rsidRPr="000F4C20">
        <w:rPr>
          <w:rStyle w:val="StyleUnderline"/>
          <w:highlight w:val="cyan"/>
        </w:rPr>
        <w:t>a radically new weapon that does not fall under a single article of the existing nonproliferation</w:t>
      </w:r>
      <w:r w:rsidRPr="000F4C20">
        <w:rPr>
          <w:rStyle w:val="StyleUnderline"/>
        </w:rPr>
        <w:t xml:space="preserve"> </w:t>
      </w:r>
      <w:r w:rsidRPr="000F4C20">
        <w:rPr>
          <w:rStyle w:val="StyleUnderline"/>
          <w:highlight w:val="cyan"/>
        </w:rPr>
        <w:t>treaties</w:t>
      </w:r>
      <w:r w:rsidRPr="000F4C20">
        <w:rPr>
          <w:sz w:val="16"/>
        </w:rPr>
        <w:t>. The publications were based on the sensational results on induced decay of the long-lived isomer Hf-178m2 (16+, 2446 keV, 31 yr), obtained in 1999-2004 by a group of researchers headed by Carl B Collins, the Director of the Center for Quantum Electronics, University of Texas at Dallas.</w:t>
      </w:r>
    </w:p>
    <w:p w14:paraId="0B3D2AD8" w14:textId="77777777" w:rsidR="004F5BFD" w:rsidRPr="00C52A7C" w:rsidRDefault="004F5BFD" w:rsidP="005D5CBB"/>
    <w:p w14:paraId="44A15EE2" w14:textId="09A76D51" w:rsidR="004F5BFD" w:rsidRDefault="005D5CBB" w:rsidP="005D5CBB">
      <w:pPr>
        <w:pStyle w:val="Heading2"/>
        <w:spacing w:before="0"/>
      </w:pPr>
      <w:r>
        <w:t>Spark---Nuclear War Not Extinction</w:t>
      </w:r>
    </w:p>
    <w:p w14:paraId="5481230A" w14:textId="77777777" w:rsidR="004F5BFD" w:rsidRDefault="004F5BFD" w:rsidP="005D5CBB"/>
    <w:p w14:paraId="32502EED" w14:textId="1EEF118D" w:rsidR="006C3143" w:rsidRDefault="006C3143" w:rsidP="005D5CBB">
      <w:pPr>
        <w:pStyle w:val="Heading3"/>
      </w:pPr>
      <w:r>
        <w:t>Spark---1NC</w:t>
      </w:r>
    </w:p>
    <w:p w14:paraId="4924FD02" w14:textId="77777777" w:rsidR="006C3143" w:rsidRDefault="006C3143" w:rsidP="005D5CBB">
      <w:pPr>
        <w:pStyle w:val="Heading4"/>
      </w:pPr>
      <w:r>
        <w:t xml:space="preserve">Nuclear war would </w:t>
      </w:r>
      <w:r>
        <w:rPr>
          <w:u w:val="single"/>
        </w:rPr>
        <w:t>not</w:t>
      </w:r>
      <w:r>
        <w:t xml:space="preserve"> cause extinction---it </w:t>
      </w:r>
      <w:r>
        <w:rPr>
          <w:u w:val="single"/>
        </w:rPr>
        <w:t>could</w:t>
      </w:r>
      <w:r>
        <w:t xml:space="preserve"> redirect humanity to prevent </w:t>
      </w:r>
      <w:r>
        <w:rPr>
          <w:u w:val="single"/>
        </w:rPr>
        <w:t>future</w:t>
      </w:r>
      <w:r>
        <w:t xml:space="preserve"> threats. </w:t>
      </w:r>
    </w:p>
    <w:p w14:paraId="2B0B176F" w14:textId="77777777" w:rsidR="006C3143" w:rsidRDefault="006C3143" w:rsidP="005D5CBB">
      <w:r>
        <w:rPr>
          <w:rStyle w:val="Style13ptBold"/>
        </w:rPr>
        <w:t>Hilton 24</w:t>
      </w:r>
      <w:r>
        <w:t xml:space="preserve"> [Benjamin citing Alan and Owen; June 14; Robock is a Distinguished Professor in the Department of Environmental Sciences at Rutgers University, Toon is a professor of atmospheric and oceanic sciences and fellow at the Laboratory for Atmospheric and Space Physics (LASP) at the University of Colorado Boulder.; 80,000 Hours, “Nuclear Weapons,” https://80000hours.org/problem-profiles/nuclear-security/] jerchan</w:t>
      </w:r>
    </w:p>
    <w:p w14:paraId="638ED1C4" w14:textId="77777777" w:rsidR="006C3143" w:rsidRDefault="006C3143" w:rsidP="005D5CBB">
      <w:pPr>
        <w:rPr>
          <w:rStyle w:val="StyleUnderline"/>
        </w:rPr>
      </w:pPr>
      <w:r>
        <w:rPr>
          <w:rStyle w:val="StyleUnderline"/>
        </w:rPr>
        <w:t xml:space="preserve">Could a </w:t>
      </w:r>
      <w:r>
        <w:rPr>
          <w:rStyle w:val="Emphasis"/>
        </w:rPr>
        <w:t>nuclear war</w:t>
      </w:r>
      <w:r>
        <w:rPr>
          <w:rStyle w:val="StyleUnderline"/>
        </w:rPr>
        <w:t xml:space="preserve"> cause an </w:t>
      </w:r>
      <w:r>
        <w:rPr>
          <w:rStyle w:val="Emphasis"/>
        </w:rPr>
        <w:t>existential catastrophe</w:t>
      </w:r>
      <w:r>
        <w:rPr>
          <w:rStyle w:val="StyleUnderline"/>
        </w:rPr>
        <w:t>?</w:t>
      </w:r>
    </w:p>
    <w:p w14:paraId="7912413D" w14:textId="77777777" w:rsidR="006C3143" w:rsidRDefault="006C3143" w:rsidP="005D5CBB">
      <w:pPr>
        <w:rPr>
          <w:sz w:val="16"/>
          <w:szCs w:val="16"/>
        </w:rPr>
      </w:pPr>
      <w:r>
        <w:rPr>
          <w:sz w:val="16"/>
          <w:szCs w:val="16"/>
        </w:rPr>
        <w:t>We’ve argued that preventing an existential catastrophe — an event that causes human extinction or permanently and drastically curtails humanity’s potential — could be of particular moral importance. We’ll look at three ways nuclear weapons might cause an existential catastrophe based on the most dangerous aspects of nuclear weapons discussed so far:</w:t>
      </w:r>
    </w:p>
    <w:p w14:paraId="4C5DB6B9" w14:textId="77777777" w:rsidR="006C3143" w:rsidRDefault="006C3143" w:rsidP="005D5CBB">
      <w:pPr>
        <w:rPr>
          <w:sz w:val="16"/>
          <w:szCs w:val="16"/>
        </w:rPr>
      </w:pPr>
      <w:r>
        <w:rPr>
          <w:sz w:val="16"/>
          <w:szCs w:val="16"/>
        </w:rPr>
        <w:t>Human extinction resulting directly from nuclear detonations</w:t>
      </w:r>
    </w:p>
    <w:p w14:paraId="4237B0E5" w14:textId="77777777" w:rsidR="006C3143" w:rsidRDefault="006C3143" w:rsidP="005D5CBB">
      <w:pPr>
        <w:rPr>
          <w:sz w:val="16"/>
          <w:szCs w:val="16"/>
        </w:rPr>
      </w:pPr>
      <w:r>
        <w:rPr>
          <w:sz w:val="16"/>
          <w:szCs w:val="16"/>
        </w:rPr>
        <w:t>Human extinction resulting from nuclear winter</w:t>
      </w:r>
    </w:p>
    <w:p w14:paraId="6D8A2B4A" w14:textId="77777777" w:rsidR="006C3143" w:rsidRDefault="006C3143" w:rsidP="005D5CBB">
      <w:pPr>
        <w:rPr>
          <w:sz w:val="16"/>
          <w:szCs w:val="16"/>
        </w:rPr>
      </w:pPr>
      <w:r>
        <w:rPr>
          <w:sz w:val="16"/>
          <w:szCs w:val="16"/>
        </w:rPr>
        <w:t>Knock-on effects that lead to an existential catastrophe some other way</w:t>
      </w:r>
    </w:p>
    <w:p w14:paraId="68AB9783" w14:textId="77777777" w:rsidR="006C3143" w:rsidRDefault="006C3143" w:rsidP="005D5CBB">
      <w:pPr>
        <w:rPr>
          <w:sz w:val="16"/>
          <w:szCs w:val="16"/>
        </w:rPr>
      </w:pPr>
      <w:r>
        <w:rPr>
          <w:sz w:val="16"/>
          <w:szCs w:val="16"/>
        </w:rPr>
        <w:t>Finally, we’ll try to give a rough overall answer on how likely nuclear war is to cause an existential catastrophe.</w:t>
      </w:r>
    </w:p>
    <w:p w14:paraId="19E07082" w14:textId="77777777" w:rsidR="006C3143" w:rsidRDefault="006C3143" w:rsidP="005D5CBB">
      <w:pPr>
        <w:rPr>
          <w:sz w:val="16"/>
        </w:rPr>
      </w:pPr>
      <w:r>
        <w:rPr>
          <w:sz w:val="16"/>
        </w:rPr>
        <w:t xml:space="preserve">In short, </w:t>
      </w:r>
      <w:r>
        <w:rPr>
          <w:rStyle w:val="StyleUnderline"/>
        </w:rPr>
        <w:t xml:space="preserve">we </w:t>
      </w:r>
      <w:r>
        <w:rPr>
          <w:rStyle w:val="Emphasis"/>
        </w:rPr>
        <w:t>don’t think</w:t>
      </w:r>
      <w:r>
        <w:rPr>
          <w:rStyle w:val="StyleUnderline"/>
        </w:rPr>
        <w:t xml:space="preserve"> there’s much chance that a nuclear war could cause humanity to go </w:t>
      </w:r>
      <w:r>
        <w:rPr>
          <w:rStyle w:val="Emphasis"/>
        </w:rPr>
        <w:t>extinct</w:t>
      </w:r>
      <w:r>
        <w:rPr>
          <w:rStyle w:val="StyleUnderline"/>
        </w:rPr>
        <w:t xml:space="preserve"> or have a </w:t>
      </w:r>
      <w:r>
        <w:rPr>
          <w:rStyle w:val="Emphasis"/>
        </w:rPr>
        <w:t>predictably negative impact</w:t>
      </w:r>
      <w:r>
        <w:rPr>
          <w:rStyle w:val="StyleUnderline"/>
        </w:rPr>
        <w:t xml:space="preserve"> on humanity’s ultimate long-run potential.</w:t>
      </w:r>
      <w:r>
        <w:rPr>
          <w:sz w:val="16"/>
        </w:rPr>
        <w:t xml:space="preserve"> (With such a bleak subject, that at least seems like a bit of good news.)</w:t>
      </w:r>
    </w:p>
    <w:p w14:paraId="5248DEA0" w14:textId="77777777" w:rsidR="006C3143" w:rsidRDefault="006C3143" w:rsidP="005D5CBB">
      <w:pPr>
        <w:rPr>
          <w:sz w:val="16"/>
        </w:rPr>
      </w:pPr>
      <w:r>
        <w:rPr>
          <w:sz w:val="16"/>
        </w:rPr>
        <w:t>Here’s why.</w:t>
      </w:r>
    </w:p>
    <w:p w14:paraId="50919131" w14:textId="77777777" w:rsidR="006C3143" w:rsidRDefault="006C3143" w:rsidP="005D5CBB">
      <w:pPr>
        <w:rPr>
          <w:rStyle w:val="StyleUnderline"/>
        </w:rPr>
      </w:pPr>
      <w:r>
        <w:rPr>
          <w:rStyle w:val="StyleUnderline"/>
        </w:rPr>
        <w:t xml:space="preserve">Are there enough </w:t>
      </w:r>
      <w:r>
        <w:rPr>
          <w:rStyle w:val="Emphasis"/>
        </w:rPr>
        <w:t>nuclear weapons</w:t>
      </w:r>
      <w:r>
        <w:rPr>
          <w:rStyle w:val="StyleUnderline"/>
        </w:rPr>
        <w:t xml:space="preserve"> to kill everyone on earth </w:t>
      </w:r>
      <w:r>
        <w:rPr>
          <w:rStyle w:val="Emphasis"/>
        </w:rPr>
        <w:t>without</w:t>
      </w:r>
      <w:r>
        <w:rPr>
          <w:rStyle w:val="StyleUnderline"/>
        </w:rPr>
        <w:t xml:space="preserve"> nuclear </w:t>
      </w:r>
      <w:r>
        <w:rPr>
          <w:rStyle w:val="Emphasis"/>
        </w:rPr>
        <w:t>winter</w:t>
      </w:r>
      <w:r>
        <w:rPr>
          <w:rStyle w:val="StyleUnderline"/>
        </w:rPr>
        <w:t>?</w:t>
      </w:r>
    </w:p>
    <w:p w14:paraId="7B7BE24F" w14:textId="77777777" w:rsidR="006C3143" w:rsidRDefault="006C3143" w:rsidP="005D5CBB">
      <w:pPr>
        <w:rPr>
          <w:sz w:val="16"/>
        </w:rPr>
      </w:pPr>
      <w:r>
        <w:rPr>
          <w:sz w:val="16"/>
        </w:rPr>
        <w:t xml:space="preserve">Right now, </w:t>
      </w:r>
      <w:r>
        <w:rPr>
          <w:rStyle w:val="Emphasis"/>
        </w:rPr>
        <w:t>no</w:t>
      </w:r>
      <w:r>
        <w:rPr>
          <w:sz w:val="16"/>
        </w:rPr>
        <w:t>.</w:t>
      </w:r>
    </w:p>
    <w:p w14:paraId="5AA5E4E9" w14:textId="77777777" w:rsidR="006C3143" w:rsidRDefault="006C3143" w:rsidP="005D5CBB">
      <w:pPr>
        <w:rPr>
          <w:sz w:val="16"/>
        </w:rPr>
      </w:pPr>
      <w:r>
        <w:rPr>
          <w:sz w:val="16"/>
        </w:rPr>
        <w:t>Let’s do a rough estimate.</w:t>
      </w:r>
    </w:p>
    <w:p w14:paraId="294BB45C" w14:textId="77777777" w:rsidR="006C3143" w:rsidRDefault="006C3143" w:rsidP="005D5CBB">
      <w:pPr>
        <w:rPr>
          <w:sz w:val="16"/>
        </w:rPr>
      </w:pPr>
      <w:r>
        <w:rPr>
          <w:sz w:val="16"/>
        </w:rPr>
        <w:t xml:space="preserve">We saw earlier that approximately </w:t>
      </w:r>
      <w:r>
        <w:rPr>
          <w:rStyle w:val="StyleUnderline"/>
        </w:rPr>
        <w:t xml:space="preserve">everyone within </w:t>
      </w:r>
      <w:r>
        <w:rPr>
          <w:rStyle w:val="Emphasis"/>
        </w:rPr>
        <w:t>2.5 km</w:t>
      </w:r>
      <w:r>
        <w:rPr>
          <w:rStyle w:val="StyleUnderline"/>
        </w:rPr>
        <w:t xml:space="preserve"> of the explosion of an 800 kt nuclear weapon would die. </w:t>
      </w:r>
      <w:r>
        <w:rPr>
          <w:sz w:val="16"/>
        </w:rPr>
        <w:t xml:space="preserve">That’s an area of around 20 square kilometres. By one estimate, roughly 3.5 million square kilometres of the world are urban areas, so </w:t>
      </w:r>
      <w:r>
        <w:rPr>
          <w:rStyle w:val="StyleUnderline"/>
        </w:rPr>
        <w:t xml:space="preserve">you’d need around 175,000 800 kt </w:t>
      </w:r>
      <w:r>
        <w:rPr>
          <w:rStyle w:val="Emphasis"/>
        </w:rPr>
        <w:t>nuclear weapons</w:t>
      </w:r>
      <w:r>
        <w:rPr>
          <w:rStyle w:val="StyleUnderline"/>
        </w:rPr>
        <w:t xml:space="preserve"> to destroy </w:t>
      </w:r>
      <w:r>
        <w:rPr>
          <w:rStyle w:val="Emphasis"/>
        </w:rPr>
        <w:t>every urban area</w:t>
      </w:r>
      <w:r>
        <w:rPr>
          <w:sz w:val="16"/>
        </w:rPr>
        <w:t xml:space="preserve"> (and that’s ignoring the fact that circles don’t perfectly tessellate). </w:t>
      </w:r>
      <w:r>
        <w:rPr>
          <w:rStyle w:val="StyleUnderline"/>
        </w:rPr>
        <w:t xml:space="preserve">That’s a total explosive power of around </w:t>
      </w:r>
      <w:r>
        <w:rPr>
          <w:rStyle w:val="Emphasis"/>
        </w:rPr>
        <w:t>140,000 megatonnes</w:t>
      </w:r>
      <w:r>
        <w:rPr>
          <w:sz w:val="16"/>
        </w:rPr>
        <w:t xml:space="preserve"> (Mt).</w:t>
      </w:r>
    </w:p>
    <w:p w14:paraId="5852EE9C" w14:textId="77777777" w:rsidR="006C3143" w:rsidRDefault="006C3143" w:rsidP="005D5CBB">
      <w:pPr>
        <w:rPr>
          <w:sz w:val="16"/>
        </w:rPr>
      </w:pPr>
      <w:r>
        <w:rPr>
          <w:sz w:val="16"/>
        </w:rPr>
        <w:t>Maybe there’s a way to be more efficient – smaller nuclear weapons destroy more area for the same kt of TNT equivalent. Let’s consider the smallest bomb in the current US nuclear arsenal, the B61 nuclear bomb with a yield of 300 tonnes. With those, you could destroy all urban areas with only around 16,000 Mt (although you’d need 52 million bombs).29</w:t>
      </w:r>
    </w:p>
    <w:p w14:paraId="0098B190" w14:textId="77777777" w:rsidR="006C3143" w:rsidRDefault="006C3143" w:rsidP="005D5CBB">
      <w:pPr>
        <w:rPr>
          <w:sz w:val="16"/>
        </w:rPr>
      </w:pPr>
      <w:r>
        <w:rPr>
          <w:sz w:val="16"/>
        </w:rPr>
        <w:t>Here’s a graph of explosive power in the world’s nuclear arsenals over time:</w:t>
      </w:r>
    </w:p>
    <w:p w14:paraId="7CE0A173" w14:textId="77777777" w:rsidR="006C3143" w:rsidRDefault="006C3143" w:rsidP="005D5CBB">
      <w:pPr>
        <w:rPr>
          <w:sz w:val="16"/>
        </w:rPr>
      </w:pPr>
      <w:r>
        <w:rPr>
          <w:sz w:val="16"/>
        </w:rPr>
        <w:t>[Graph Omitted]</w:t>
      </w:r>
    </w:p>
    <w:p w14:paraId="509EA533" w14:textId="77777777" w:rsidR="006C3143" w:rsidRDefault="006C3143" w:rsidP="005D5CBB">
      <w:pPr>
        <w:rPr>
          <w:sz w:val="16"/>
        </w:rPr>
      </w:pPr>
      <w:r>
        <w:rPr>
          <w:rStyle w:val="StyleUnderline"/>
        </w:rPr>
        <w:t xml:space="preserve">The </w:t>
      </w:r>
      <w:r>
        <w:rPr>
          <w:rStyle w:val="Emphasis"/>
        </w:rPr>
        <w:t>maximum</w:t>
      </w:r>
      <w:r>
        <w:rPr>
          <w:rStyle w:val="StyleUnderline"/>
        </w:rPr>
        <w:t xml:space="preserve"> explosive </w:t>
      </w:r>
      <w:r>
        <w:rPr>
          <w:rStyle w:val="Emphasis"/>
        </w:rPr>
        <w:t>power</w:t>
      </w:r>
      <w:r>
        <w:rPr>
          <w:rStyle w:val="StyleUnderline"/>
        </w:rPr>
        <w:t xml:space="preserve"> we’ve</w:t>
      </w:r>
      <w:r>
        <w:t xml:space="preserve"> </w:t>
      </w:r>
      <w:r>
        <w:rPr>
          <w:sz w:val="16"/>
        </w:rPr>
        <w:t>ever</w:t>
      </w:r>
      <w:r>
        <w:t xml:space="preserve"> </w:t>
      </w:r>
      <w:r>
        <w:rPr>
          <w:rStyle w:val="StyleUnderline"/>
        </w:rPr>
        <w:t>had is</w:t>
      </w:r>
      <w:r>
        <w:t xml:space="preserve"> </w:t>
      </w:r>
      <w:r>
        <w:rPr>
          <w:sz w:val="16"/>
        </w:rPr>
        <w:t>around</w:t>
      </w:r>
      <w:r>
        <w:t xml:space="preserve"> </w:t>
      </w:r>
      <w:r>
        <w:rPr>
          <w:rStyle w:val="Emphasis"/>
        </w:rPr>
        <w:t>15,800 Mt</w:t>
      </w:r>
      <w:r>
        <w:rPr>
          <w:sz w:val="16"/>
        </w:rPr>
        <w:t>. That is to say, even if we were to use perfectly-targeted and impractically small nuclear weapons</w:t>
      </w:r>
      <w:r>
        <w:rPr>
          <w:sz w:val="14"/>
        </w:rPr>
        <w:t>,</w:t>
      </w:r>
      <w:r>
        <w:t xml:space="preserve"> </w:t>
      </w:r>
      <w:r>
        <w:rPr>
          <w:rStyle w:val="StyleUnderline"/>
        </w:rPr>
        <w:t xml:space="preserve">there have </w:t>
      </w:r>
      <w:r>
        <w:rPr>
          <w:rStyle w:val="Emphasis"/>
        </w:rPr>
        <w:t>never been enough</w:t>
      </w:r>
      <w:r>
        <w:rPr>
          <w:rStyle w:val="StyleUnderline"/>
        </w:rPr>
        <w:t xml:space="preserve"> nuclear weapons to kill everyone in</w:t>
      </w:r>
      <w:r>
        <w:rPr>
          <w:sz w:val="16"/>
        </w:rPr>
        <w:t xml:space="preserve"> the world’s </w:t>
      </w:r>
      <w:r>
        <w:rPr>
          <w:rStyle w:val="StyleUnderline"/>
        </w:rPr>
        <w:t>urban areas</w:t>
      </w:r>
      <w:r>
        <w:rPr>
          <w:sz w:val="16"/>
        </w:rPr>
        <w:t>.</w:t>
      </w:r>
    </w:p>
    <w:p w14:paraId="7134749C" w14:textId="77777777" w:rsidR="006C3143" w:rsidRDefault="006C3143" w:rsidP="005D5CBB">
      <w:pPr>
        <w:rPr>
          <w:sz w:val="16"/>
        </w:rPr>
      </w:pPr>
      <w:r>
        <w:rPr>
          <w:rStyle w:val="StyleUnderline"/>
        </w:rPr>
        <w:t>And</w:t>
      </w:r>
      <w:r>
        <w:rPr>
          <w:sz w:val="16"/>
        </w:rPr>
        <w:t xml:space="preserve"> that’s before you consider that </w:t>
      </w:r>
      <w:r>
        <w:rPr>
          <w:rStyle w:val="StyleUnderline"/>
        </w:rPr>
        <w:t xml:space="preserve">only </w:t>
      </w:r>
      <w:r>
        <w:rPr>
          <w:rStyle w:val="Emphasis"/>
        </w:rPr>
        <w:t>55%</w:t>
      </w:r>
      <w:r>
        <w:rPr>
          <w:rStyle w:val="StyleUnderline"/>
        </w:rPr>
        <w:t xml:space="preserve"> of the world’s population live in urban areas</w:t>
      </w:r>
      <w:r>
        <w:rPr>
          <w:sz w:val="16"/>
        </w:rPr>
        <w:t>.</w:t>
      </w:r>
    </w:p>
    <w:p w14:paraId="046A71C5" w14:textId="77777777" w:rsidR="006C3143" w:rsidRDefault="006C3143" w:rsidP="005D5CBB">
      <w:pPr>
        <w:rPr>
          <w:sz w:val="16"/>
        </w:rPr>
      </w:pPr>
      <w:r>
        <w:rPr>
          <w:sz w:val="16"/>
        </w:rPr>
        <w:t>It’s possible that we could, at some point in the future, end up with an arms race worse than the Cold War. But even then it seems very unlikely that the initial nuclear explosions could kill everyone on earth.</w:t>
      </w:r>
    </w:p>
    <w:p w14:paraId="029B5807" w14:textId="77777777" w:rsidR="006C3143" w:rsidRDefault="006C3143" w:rsidP="005D5CBB">
      <w:pPr>
        <w:rPr>
          <w:rStyle w:val="StyleUnderline"/>
        </w:rPr>
      </w:pPr>
      <w:r>
        <w:rPr>
          <w:rStyle w:val="StyleUnderline"/>
        </w:rPr>
        <w:t>What about radiation?</w:t>
      </w:r>
    </w:p>
    <w:p w14:paraId="1C8CC6A2" w14:textId="77777777" w:rsidR="006C3143" w:rsidRDefault="006C3143" w:rsidP="005D5CBB">
      <w:pPr>
        <w:rPr>
          <w:sz w:val="16"/>
        </w:rPr>
      </w:pPr>
      <w:r>
        <w:rPr>
          <w:sz w:val="16"/>
        </w:rPr>
        <w:t xml:space="preserve">Our guess is that </w:t>
      </w:r>
      <w:r>
        <w:rPr>
          <w:rStyle w:val="Emphasis"/>
        </w:rPr>
        <w:t>radiation and fallout</w:t>
      </w:r>
      <w:r>
        <w:rPr>
          <w:rStyle w:val="StyleUnderline"/>
        </w:rPr>
        <w:t xml:space="preserve"> are less likely to be able to kill everyone</w:t>
      </w:r>
      <w:r>
        <w:rPr>
          <w:sz w:val="16"/>
        </w:rPr>
        <w:t xml:space="preserve"> than just the force of the nuclear explosions. As we saw earlier, </w:t>
      </w:r>
      <w:r>
        <w:rPr>
          <w:rStyle w:val="StyleUnderline"/>
        </w:rPr>
        <w:t xml:space="preserve">the area in which fallout is fatal immediately is </w:t>
      </w:r>
      <w:r>
        <w:rPr>
          <w:rStyle w:val="Emphasis"/>
        </w:rPr>
        <w:t>relatively small</w:t>
      </w:r>
      <w:r>
        <w:rPr>
          <w:sz w:val="16"/>
        </w:rPr>
        <w:t xml:space="preserve"> (and heavily influenced by factors like the wind), </w:t>
      </w:r>
      <w:r>
        <w:rPr>
          <w:rStyle w:val="StyleUnderline"/>
        </w:rPr>
        <w:t>making it very likely that many areas</w:t>
      </w:r>
      <w:r>
        <w:rPr>
          <w:sz w:val="16"/>
        </w:rPr>
        <w:t xml:space="preserve">, especially in the southern hemisphere, </w:t>
      </w:r>
      <w:r>
        <w:rPr>
          <w:rStyle w:val="StyleUnderline"/>
        </w:rPr>
        <w:t xml:space="preserve">will receive basically </w:t>
      </w:r>
      <w:r>
        <w:rPr>
          <w:rStyle w:val="Emphasis"/>
        </w:rPr>
        <w:t>no local fallout</w:t>
      </w:r>
      <w:r>
        <w:rPr>
          <w:rStyle w:val="StyleUnderline"/>
        </w:rPr>
        <w:t>.</w:t>
      </w:r>
      <w:r>
        <w:rPr>
          <w:sz w:val="16"/>
        </w:rPr>
        <w:t xml:space="preserve"> Similarly, we saw that while previous explosions (like Chernobyl and all previous nuclear tests) have caused some global fallout, that’s far from the quantity required to kill everyone. This could change with the development of salted bombs. (Read more about whether radiation could kill everyone.)</w:t>
      </w:r>
    </w:p>
    <w:p w14:paraId="5FACF045" w14:textId="77777777" w:rsidR="006C3143" w:rsidRDefault="006C3143" w:rsidP="005D5CBB">
      <w:pPr>
        <w:rPr>
          <w:rStyle w:val="StyleUnderline"/>
        </w:rPr>
      </w:pPr>
      <w:r>
        <w:rPr>
          <w:rStyle w:val="StyleUnderline"/>
        </w:rPr>
        <w:t xml:space="preserve">Could </w:t>
      </w:r>
      <w:r>
        <w:rPr>
          <w:rStyle w:val="Emphasis"/>
        </w:rPr>
        <w:t>nuclear winter</w:t>
      </w:r>
      <w:r>
        <w:rPr>
          <w:rStyle w:val="StyleUnderline"/>
        </w:rPr>
        <w:t xml:space="preserve"> cause human extinction?</w:t>
      </w:r>
    </w:p>
    <w:p w14:paraId="088A797C" w14:textId="77777777" w:rsidR="006C3143" w:rsidRDefault="006C3143" w:rsidP="005D5CBB">
      <w:pPr>
        <w:rPr>
          <w:sz w:val="16"/>
        </w:rPr>
      </w:pPr>
      <w:r>
        <w:rPr>
          <w:sz w:val="16"/>
        </w:rPr>
        <w:t>The much more plausible cause of human extinction is nuclear winter.</w:t>
      </w:r>
    </w:p>
    <w:p w14:paraId="43634B89" w14:textId="77777777" w:rsidR="006C3143" w:rsidRDefault="006C3143" w:rsidP="005D5CBB">
      <w:pPr>
        <w:rPr>
          <w:sz w:val="16"/>
        </w:rPr>
      </w:pPr>
      <w:r>
        <w:rPr>
          <w:sz w:val="16"/>
        </w:rPr>
        <w:t xml:space="preserve">As we saw above, </w:t>
      </w:r>
      <w:r>
        <w:rPr>
          <w:rStyle w:val="StyleUnderline"/>
        </w:rPr>
        <w:t xml:space="preserve">the extent to which nuclear winter would result in cooling is </w:t>
      </w:r>
      <w:r>
        <w:rPr>
          <w:rStyle w:val="Emphasis"/>
        </w:rPr>
        <w:t>hugely uncertain</w:t>
      </w:r>
      <w:r>
        <w:rPr>
          <w:sz w:val="16"/>
        </w:rPr>
        <w:t xml:space="preserve"> — and </w:t>
      </w:r>
      <w:r>
        <w:rPr>
          <w:rStyle w:val="StyleUnderline"/>
        </w:rPr>
        <w:t xml:space="preserve">Robock and Toon’s </w:t>
      </w:r>
      <w:r>
        <w:rPr>
          <w:rStyle w:val="Emphasis"/>
        </w:rPr>
        <w:t>model</w:t>
      </w:r>
      <w:r>
        <w:rPr>
          <w:rStyle w:val="StyleUnderline"/>
        </w:rPr>
        <w:t xml:space="preserve"> is likely an </w:t>
      </w:r>
      <w:r>
        <w:rPr>
          <w:rStyle w:val="Emphasis"/>
        </w:rPr>
        <w:t>overestimate</w:t>
      </w:r>
      <w:r>
        <w:rPr>
          <w:sz w:val="16"/>
        </w:rPr>
        <w:t xml:space="preserve"> of the extent of cooling. We’ve also discussed uncertainties about how many nuclear weapons would be launched in a nuclear war and how those weapons would be targeted.</w:t>
      </w:r>
    </w:p>
    <w:p w14:paraId="5355972B" w14:textId="77777777" w:rsidR="006C3143" w:rsidRDefault="006C3143" w:rsidP="005D5CBB">
      <w:pPr>
        <w:rPr>
          <w:sz w:val="16"/>
        </w:rPr>
      </w:pPr>
      <w:r>
        <w:rPr>
          <w:rStyle w:val="StyleUnderline"/>
        </w:rPr>
        <w:t xml:space="preserve">We’re also not sure what the </w:t>
      </w:r>
      <w:r>
        <w:rPr>
          <w:rStyle w:val="Emphasis"/>
        </w:rPr>
        <w:t>minimum viable population</w:t>
      </w:r>
      <w:r>
        <w:rPr>
          <w:rStyle w:val="StyleUnderline"/>
        </w:rPr>
        <w:t xml:space="preserve"> for humans could be</w:t>
      </w:r>
      <w:r>
        <w:rPr>
          <w:sz w:val="16"/>
        </w:rPr>
        <w:t xml:space="preserve">, but </w:t>
      </w:r>
      <w:r>
        <w:rPr>
          <w:rStyle w:val="StyleUnderline"/>
        </w:rPr>
        <w:t>research by Luisa Rodriguez suggests</w:t>
      </w:r>
      <w:r>
        <w:rPr>
          <w:sz w:val="16"/>
        </w:rPr>
        <w:t xml:space="preserve"> that </w:t>
      </w:r>
      <w:r>
        <w:rPr>
          <w:rStyle w:val="StyleUnderline"/>
        </w:rPr>
        <w:t xml:space="preserve">even if </w:t>
      </w:r>
      <w:r>
        <w:rPr>
          <w:rStyle w:val="Emphasis"/>
        </w:rPr>
        <w:t>99.9%</w:t>
      </w:r>
      <w:r>
        <w:rPr>
          <w:rStyle w:val="StyleUnderline"/>
        </w:rPr>
        <w:t xml:space="preserve"> of the population is killed, humanity is</w:t>
      </w:r>
      <w:r>
        <w:t xml:space="preserve"> </w:t>
      </w:r>
      <w:r>
        <w:rPr>
          <w:sz w:val="16"/>
        </w:rPr>
        <w:t xml:space="preserve">fairly </w:t>
      </w:r>
      <w:r>
        <w:rPr>
          <w:rStyle w:val="Emphasis"/>
        </w:rPr>
        <w:t>likely to survive</w:t>
      </w:r>
      <w:r>
        <w:rPr>
          <w:sz w:val="16"/>
        </w:rPr>
        <w:t>.</w:t>
      </w:r>
    </w:p>
    <w:p w14:paraId="159522A4" w14:textId="77777777" w:rsidR="006C3143" w:rsidRDefault="006C3143" w:rsidP="005D5CBB">
      <w:pPr>
        <w:rPr>
          <w:sz w:val="16"/>
        </w:rPr>
      </w:pPr>
      <w:r>
        <w:rPr>
          <w:sz w:val="16"/>
        </w:rPr>
        <w:t xml:space="preserve">What’s more, </w:t>
      </w:r>
      <w:r>
        <w:rPr>
          <w:rStyle w:val="StyleUnderline"/>
        </w:rPr>
        <w:t xml:space="preserve">nuclear winter models tend to suggest that humans in much of the </w:t>
      </w:r>
      <w:r>
        <w:rPr>
          <w:rStyle w:val="Emphasis"/>
        </w:rPr>
        <w:t>southern hemisphere</w:t>
      </w:r>
      <w:r>
        <w:rPr>
          <w:rStyle w:val="StyleUnderline"/>
        </w:rPr>
        <w:t xml:space="preserve"> would </w:t>
      </w:r>
      <w:r>
        <w:rPr>
          <w:rStyle w:val="Emphasis"/>
        </w:rPr>
        <w:t>survive</w:t>
      </w:r>
      <w:r>
        <w:rPr>
          <w:rStyle w:val="StyleUnderline"/>
        </w:rPr>
        <w:t xml:space="preserve"> even in a very large nuclear war</w:t>
      </w:r>
      <w:r>
        <w:rPr>
          <w:sz w:val="16"/>
        </w:rPr>
        <w:t xml:space="preserve">. One paper looks specifically at </w:t>
      </w:r>
      <w:r>
        <w:rPr>
          <w:rStyle w:val="Emphasis"/>
        </w:rPr>
        <w:t>New Zealand</w:t>
      </w:r>
      <w:r>
        <w:rPr>
          <w:sz w:val="16"/>
        </w:rPr>
        <w:t xml:space="preserve"> during nuclear winter and finds that </w:t>
      </w:r>
      <w:r>
        <w:rPr>
          <w:rStyle w:val="StyleUnderline"/>
        </w:rPr>
        <w:t>food production would</w:t>
      </w:r>
      <w:r>
        <w:rPr>
          <w:sz w:val="16"/>
        </w:rPr>
        <w:t xml:space="preserve"> likely </w:t>
      </w:r>
      <w:r>
        <w:rPr>
          <w:rStyle w:val="StyleUnderline"/>
        </w:rPr>
        <w:t xml:space="preserve">exceed the required </w:t>
      </w:r>
      <w:r>
        <w:rPr>
          <w:rStyle w:val="Emphasis"/>
        </w:rPr>
        <w:t>calorie level</w:t>
      </w:r>
      <w:r>
        <w:rPr>
          <w:rStyle w:val="StyleUnderline"/>
        </w:rPr>
        <w:t xml:space="preserve"> to survive</w:t>
      </w:r>
      <w:r>
        <w:rPr>
          <w:sz w:val="16"/>
        </w:rPr>
        <w:t>.</w:t>
      </w:r>
    </w:p>
    <w:p w14:paraId="155EB523" w14:textId="77777777" w:rsidR="006C3143" w:rsidRDefault="006C3143" w:rsidP="005D5CBB">
      <w:pPr>
        <w:rPr>
          <w:sz w:val="16"/>
        </w:rPr>
      </w:pPr>
      <w:r>
        <w:rPr>
          <w:sz w:val="16"/>
        </w:rPr>
        <w:t>That said, if there’s an arms race followed by a war where many more nuclear weapons than we currently have are fired, the risk of extinction would be higher — especially if the war took place in the southern hemisphere.</w:t>
      </w:r>
    </w:p>
    <w:p w14:paraId="6D57C519" w14:textId="77777777" w:rsidR="006C3143" w:rsidRDefault="006C3143" w:rsidP="005D5CBB">
      <w:pPr>
        <w:rPr>
          <w:rStyle w:val="Emphasis"/>
        </w:rPr>
      </w:pPr>
      <w:r>
        <w:rPr>
          <w:sz w:val="16"/>
        </w:rPr>
        <w:t xml:space="preserve">But </w:t>
      </w:r>
      <w:r>
        <w:rPr>
          <w:rStyle w:val="StyleUnderline"/>
        </w:rPr>
        <w:t xml:space="preserve">overall human </w:t>
      </w:r>
      <w:r>
        <w:rPr>
          <w:rStyle w:val="Emphasis"/>
        </w:rPr>
        <w:t>extinction</w:t>
      </w:r>
      <w:r>
        <w:rPr>
          <w:rStyle w:val="StyleUnderline"/>
        </w:rPr>
        <w:t xml:space="preserve"> from nuclear winter seems </w:t>
      </w:r>
      <w:r>
        <w:rPr>
          <w:rStyle w:val="Emphasis"/>
        </w:rPr>
        <w:t>highly unlikely.</w:t>
      </w:r>
    </w:p>
    <w:p w14:paraId="5B313190" w14:textId="77777777" w:rsidR="006C3143" w:rsidRDefault="006C3143" w:rsidP="005D5CBB">
      <w:pPr>
        <w:rPr>
          <w:sz w:val="16"/>
        </w:rPr>
      </w:pPr>
      <w:r>
        <w:rPr>
          <w:sz w:val="16"/>
        </w:rPr>
        <w:t xml:space="preserve">It seems like </w:t>
      </w:r>
      <w:r>
        <w:rPr>
          <w:rStyle w:val="StyleUnderline"/>
        </w:rPr>
        <w:t xml:space="preserve">even </w:t>
      </w:r>
      <w:r>
        <w:rPr>
          <w:rStyle w:val="Emphasis"/>
        </w:rPr>
        <w:t>Robock and Toon</w:t>
      </w:r>
      <w:r>
        <w:rPr>
          <w:rStyle w:val="StyleUnderline"/>
        </w:rPr>
        <w:t xml:space="preserve"> wouldn’t disagree with that conclusion</w:t>
      </w:r>
      <w:r>
        <w:rPr>
          <w:sz w:val="16"/>
        </w:rPr>
        <w:t>.</w:t>
      </w:r>
    </w:p>
    <w:p w14:paraId="0947474B" w14:textId="77777777" w:rsidR="006C3143" w:rsidRDefault="006C3143" w:rsidP="005D5CBB">
      <w:pPr>
        <w:rPr>
          <w:sz w:val="16"/>
        </w:rPr>
      </w:pPr>
      <w:r>
        <w:rPr>
          <w:sz w:val="16"/>
        </w:rPr>
        <w:t>Luke Oman, a co-author of Robock (2007), said:</w:t>
      </w:r>
    </w:p>
    <w:p w14:paraId="0E86C3E4" w14:textId="77777777" w:rsidR="006C3143" w:rsidRDefault="006C3143" w:rsidP="005D5CBB">
      <w:pPr>
        <w:rPr>
          <w:sz w:val="16"/>
        </w:rPr>
      </w:pPr>
      <w:r>
        <w:rPr>
          <w:sz w:val="16"/>
        </w:rPr>
        <w:t>“</w:t>
      </w:r>
      <w:r>
        <w:rPr>
          <w:rStyle w:val="StyleUnderline"/>
        </w:rPr>
        <w:t>The probability</w:t>
      </w:r>
      <w:r>
        <w:rPr>
          <w:sz w:val="16"/>
        </w:rPr>
        <w:t xml:space="preserve"> I would estimate </w:t>
      </w:r>
      <w:r>
        <w:rPr>
          <w:rStyle w:val="StyleUnderline"/>
        </w:rPr>
        <w:t>for</w:t>
      </w:r>
      <w:r>
        <w:rPr>
          <w:sz w:val="16"/>
        </w:rPr>
        <w:t xml:space="preserve"> the </w:t>
      </w:r>
      <w:r>
        <w:rPr>
          <w:rStyle w:val="StyleUnderline"/>
        </w:rPr>
        <w:t>global</w:t>
      </w:r>
      <w:r>
        <w:rPr>
          <w:sz w:val="16"/>
        </w:rPr>
        <w:t xml:space="preserve"> human </w:t>
      </w:r>
      <w:r>
        <w:rPr>
          <w:rStyle w:val="StyleUnderline"/>
        </w:rPr>
        <w:t xml:space="preserve">population of zero resulting from the 150 Tg of </w:t>
      </w:r>
      <w:r>
        <w:rPr>
          <w:rStyle w:val="Emphasis"/>
        </w:rPr>
        <w:t>black carbon scenario</w:t>
      </w:r>
      <w:r>
        <w:rPr>
          <w:sz w:val="16"/>
        </w:rPr>
        <w:t xml:space="preserve"> in our 2007 paper </w:t>
      </w:r>
      <w:r>
        <w:rPr>
          <w:rStyle w:val="StyleUnderline"/>
        </w:rPr>
        <w:t>would be</w:t>
      </w:r>
      <w:r>
        <w:t xml:space="preserve"> </w:t>
      </w:r>
      <w:r>
        <w:rPr>
          <w:sz w:val="14"/>
        </w:rPr>
        <w:t>in the range of 1 in 10,000 to 1 in 100,000… I don’t know offhand anyone that would estimate higher but I am sure there might be people who would. [I asked two colleagues] who did respond back t</w:t>
      </w:r>
      <w:r>
        <w:rPr>
          <w:sz w:val="16"/>
        </w:rPr>
        <w:t>o me, saying in general terms ‘</w:t>
      </w:r>
      <w:r>
        <w:rPr>
          <w:rStyle w:val="StyleUnderline"/>
        </w:rPr>
        <w:t xml:space="preserve">very </w:t>
      </w:r>
      <w:r>
        <w:rPr>
          <w:rStyle w:val="Emphasis"/>
        </w:rPr>
        <w:t>close to 0</w:t>
      </w:r>
      <w:r>
        <w:rPr>
          <w:rStyle w:val="StyleUnderline"/>
        </w:rPr>
        <w:t>’ and ‘very low probability</w:t>
      </w:r>
      <w:r>
        <w:rPr>
          <w:sz w:val="16"/>
        </w:rPr>
        <w:t>.'”</w:t>
      </w:r>
    </w:p>
    <w:p w14:paraId="6315CBC8" w14:textId="77777777" w:rsidR="006C3143" w:rsidRDefault="006C3143" w:rsidP="005D5CBB">
      <w:pPr>
        <w:rPr>
          <w:sz w:val="16"/>
        </w:rPr>
      </w:pPr>
      <w:r>
        <w:rPr>
          <w:rStyle w:val="StyleUnderline"/>
        </w:rPr>
        <w:t xml:space="preserve">Plausibly, </w:t>
      </w:r>
      <w:r>
        <w:rPr>
          <w:rStyle w:val="Emphasis"/>
        </w:rPr>
        <w:t>billions</w:t>
      </w:r>
      <w:r>
        <w:rPr>
          <w:rStyle w:val="StyleUnderline"/>
        </w:rPr>
        <w:t xml:space="preserve"> of people </w:t>
      </w:r>
      <w:r>
        <w:rPr>
          <w:rStyle w:val="Emphasis"/>
        </w:rPr>
        <w:t>could be killed</w:t>
      </w:r>
      <w:r>
        <w:t xml:space="preserve"> </w:t>
      </w:r>
      <w:r>
        <w:rPr>
          <w:sz w:val="16"/>
        </w:rPr>
        <w:t xml:space="preserve">as the result of nuclear winter. Any event that deadly would be the worst catastrophe in human history, and we should do much more to avoid and understand the risks. </w:t>
      </w:r>
      <w:r>
        <w:rPr>
          <w:rStyle w:val="StyleUnderline"/>
        </w:rPr>
        <w:t xml:space="preserve">But </w:t>
      </w:r>
      <w:r>
        <w:rPr>
          <w:rStyle w:val="Emphasis"/>
        </w:rPr>
        <w:t>humanity</w:t>
      </w:r>
      <w:r>
        <w:rPr>
          <w:rStyle w:val="StyleUnderline"/>
        </w:rPr>
        <w:t xml:space="preserve">, as a species, would be very likely to </w:t>
      </w:r>
      <w:r>
        <w:rPr>
          <w:rStyle w:val="Emphasis"/>
        </w:rPr>
        <w:t>survive</w:t>
      </w:r>
      <w:r>
        <w:rPr>
          <w:sz w:val="16"/>
        </w:rPr>
        <w:t>.</w:t>
      </w:r>
    </w:p>
    <w:p w14:paraId="56379C36" w14:textId="77777777" w:rsidR="006C3143" w:rsidRDefault="006C3143" w:rsidP="005D5CBB">
      <w:pPr>
        <w:rPr>
          <w:sz w:val="16"/>
        </w:rPr>
      </w:pPr>
      <w:r>
        <w:rPr>
          <w:sz w:val="16"/>
        </w:rPr>
        <w:t>Could there be knock-on effects that lead to an existential catastrophe some other way?</w:t>
      </w:r>
    </w:p>
    <w:p w14:paraId="2E709451" w14:textId="77777777" w:rsidR="006C3143" w:rsidRDefault="006C3143" w:rsidP="005D5CBB">
      <w:pPr>
        <w:rPr>
          <w:sz w:val="16"/>
        </w:rPr>
      </w:pPr>
      <w:r>
        <w:rPr>
          <w:sz w:val="16"/>
        </w:rPr>
        <w:t>As we saw above, the effects of a nuclear conflict on society are diverse and difficult to predict — and certainly not limited to fatalities.</w:t>
      </w:r>
    </w:p>
    <w:p w14:paraId="2FF6B2F4" w14:textId="77777777" w:rsidR="006C3143" w:rsidRDefault="006C3143" w:rsidP="005D5CBB">
      <w:pPr>
        <w:rPr>
          <w:sz w:val="16"/>
        </w:rPr>
      </w:pPr>
      <w:r>
        <w:rPr>
          <w:sz w:val="16"/>
        </w:rPr>
        <w:t>But ultimately, we know very little. After all, we’ve only ever had one war which included a nuclear explosion.</w:t>
      </w:r>
    </w:p>
    <w:p w14:paraId="263C1814" w14:textId="77777777" w:rsidR="006C3143" w:rsidRDefault="006C3143" w:rsidP="005D5CBB">
      <w:pPr>
        <w:rPr>
          <w:sz w:val="16"/>
        </w:rPr>
      </w:pPr>
      <w:r>
        <w:rPr>
          <w:sz w:val="16"/>
        </w:rPr>
        <w:t xml:space="preserve">One way in which a nuclear war could be an existential risk is if the chances of an existential catastrophe are higher in a post-nuclear-war world than currently. For example, perhaps society after a nuclear war would be more susceptible to a catastrophic pandemic, or perhaps powerful weapons could end up in the hands of dangerous warlords. But </w:t>
      </w:r>
      <w:r>
        <w:rPr>
          <w:rStyle w:val="StyleUnderline"/>
        </w:rPr>
        <w:t xml:space="preserve">there are also reasons to think that a </w:t>
      </w:r>
      <w:r>
        <w:rPr>
          <w:rStyle w:val="Emphasis"/>
        </w:rPr>
        <w:t>nuclear war</w:t>
      </w:r>
      <w:r>
        <w:rPr>
          <w:rStyle w:val="StyleUnderline"/>
        </w:rPr>
        <w:t xml:space="preserve"> could </w:t>
      </w:r>
      <w:r>
        <w:rPr>
          <w:rStyle w:val="Emphasis"/>
        </w:rPr>
        <w:t>decrease</w:t>
      </w:r>
      <w:r>
        <w:rPr>
          <w:rStyle w:val="StyleUnderline"/>
        </w:rPr>
        <w:t xml:space="preserve"> the chances of </w:t>
      </w:r>
      <w:r>
        <w:rPr>
          <w:rStyle w:val="Emphasis"/>
        </w:rPr>
        <w:t>another catastrophe</w:t>
      </w:r>
      <w:r>
        <w:rPr>
          <w:rStyle w:val="StyleUnderline"/>
        </w:rPr>
        <w:t xml:space="preserve">: perhaps society would </w:t>
      </w:r>
      <w:r>
        <w:rPr>
          <w:rStyle w:val="Emphasis"/>
        </w:rPr>
        <w:t>learn</w:t>
      </w:r>
      <w:r>
        <w:rPr>
          <w:rStyle w:val="StyleUnderline"/>
        </w:rPr>
        <w:t xml:space="preserve"> and be more careful in future, and</w:t>
      </w:r>
      <w:r>
        <w:rPr>
          <w:sz w:val="16"/>
        </w:rPr>
        <w:t xml:space="preserve"> perhaps </w:t>
      </w:r>
      <w:r>
        <w:rPr>
          <w:rStyle w:val="StyleUnderline"/>
        </w:rPr>
        <w:t xml:space="preserve">a </w:t>
      </w:r>
      <w:r>
        <w:rPr>
          <w:rStyle w:val="Emphasis"/>
        </w:rPr>
        <w:t>decreased</w:t>
      </w:r>
      <w:r>
        <w:rPr>
          <w:rStyle w:val="StyleUnderline"/>
        </w:rPr>
        <w:t xml:space="preserve"> rate of </w:t>
      </w:r>
      <w:r>
        <w:rPr>
          <w:rStyle w:val="Emphasis"/>
        </w:rPr>
        <w:t>technological progress</w:t>
      </w:r>
      <w:r>
        <w:rPr>
          <w:rStyle w:val="StyleUnderline"/>
        </w:rPr>
        <w:t xml:space="preserve"> would make it easier to deal with new threats</w:t>
      </w:r>
      <w:r>
        <w:rPr>
          <w:sz w:val="16"/>
        </w:rPr>
        <w:t>.</w:t>
      </w:r>
    </w:p>
    <w:p w14:paraId="6A747E25" w14:textId="77777777" w:rsidR="006C3143" w:rsidRDefault="006C3143" w:rsidP="005D5CBB"/>
    <w:p w14:paraId="12184B34" w14:textId="77777777" w:rsidR="006C3143" w:rsidRDefault="006C3143" w:rsidP="005D5CBB">
      <w:pPr>
        <w:pStyle w:val="Heading3"/>
      </w:pPr>
      <w:r>
        <w:t>Spark---AT: Extinction---Famine</w:t>
      </w:r>
    </w:p>
    <w:p w14:paraId="4909C3BC" w14:textId="77777777" w:rsidR="006C3143" w:rsidRDefault="006C3143" w:rsidP="005D5CBB">
      <w:pPr>
        <w:pStyle w:val="Heading4"/>
      </w:pPr>
      <w:r>
        <w:t xml:space="preserve">New </w:t>
      </w:r>
      <w:r w:rsidRPr="00C82E31">
        <w:t>Zealand</w:t>
      </w:r>
      <w:r>
        <w:t xml:space="preserve"> </w:t>
      </w:r>
      <w:r>
        <w:rPr>
          <w:u w:val="single"/>
        </w:rPr>
        <w:t>survives</w:t>
      </w:r>
      <w:r>
        <w:t xml:space="preserve">---models show they </w:t>
      </w:r>
      <w:r>
        <w:rPr>
          <w:u w:val="single"/>
        </w:rPr>
        <w:t>maintain</w:t>
      </w:r>
      <w:r>
        <w:t xml:space="preserve"> sufficient food production despite soot. </w:t>
      </w:r>
    </w:p>
    <w:p w14:paraId="16A6E5D5" w14:textId="77777777" w:rsidR="006C3143" w:rsidRDefault="006C3143" w:rsidP="005D5CBB">
      <w:r>
        <w:rPr>
          <w:rStyle w:val="Style13ptBold"/>
        </w:rPr>
        <w:t>Wilson et. al 23</w:t>
      </w:r>
      <w:r>
        <w:t xml:space="preserve"> [Nick; April 28; Professor at the Department of Public Health at the University of Otago, Wellington; Pasifika Medical Association, “Food security during nuclear winter: a preliminary agricultural sector analysis for Aotearoa New Zealand,” https://nzmj.org.nz/journal/vol-136-no-1574/food-security-during-nuclear-winter-a-preliminary-agricultural-sector-analysis-for-aotearoa-new-zealand] jerchan</w:t>
      </w:r>
    </w:p>
    <w:p w14:paraId="1BCBCA63" w14:textId="77777777" w:rsidR="006C3143" w:rsidRDefault="006C3143" w:rsidP="005D5CBB">
      <w:pPr>
        <w:rPr>
          <w:sz w:val="16"/>
        </w:rPr>
      </w:pPr>
      <w:r>
        <w:rPr>
          <w:sz w:val="16"/>
        </w:rPr>
        <w:t xml:space="preserve">The </w:t>
      </w:r>
      <w:r>
        <w:rPr>
          <w:rStyle w:val="StyleUnderline"/>
        </w:rPr>
        <w:t xml:space="preserve">survival of </w:t>
      </w:r>
      <w:r>
        <w:rPr>
          <w:rStyle w:val="Emphasis"/>
        </w:rPr>
        <w:t>human civilization</w:t>
      </w:r>
      <w:r>
        <w:rPr>
          <w:sz w:val="16"/>
        </w:rPr>
        <w:t xml:space="preserve">, or its continued flourishing, could </w:t>
      </w:r>
      <w:r>
        <w:rPr>
          <w:rStyle w:val="StyleUnderline"/>
        </w:rPr>
        <w:t xml:space="preserve">be threatened by a </w:t>
      </w:r>
      <w:r>
        <w:rPr>
          <w:rStyle w:val="Emphasis"/>
        </w:rPr>
        <w:t>global catastrophe</w:t>
      </w:r>
      <w:r>
        <w:rPr>
          <w:sz w:val="16"/>
        </w:rPr>
        <w:t xml:space="preserve"> abruptly reducing sunlight reaching the earth.1,2 Such </w:t>
      </w:r>
      <w:r>
        <w:rPr>
          <w:rStyle w:val="StyleUnderline"/>
        </w:rPr>
        <w:t>scenarios</w:t>
      </w:r>
      <w:r>
        <w:rPr>
          <w:sz w:val="16"/>
        </w:rPr>
        <w:t xml:space="preserve"> could </w:t>
      </w:r>
      <w:r>
        <w:rPr>
          <w:rStyle w:val="StyleUnderline"/>
        </w:rPr>
        <w:t xml:space="preserve">include </w:t>
      </w:r>
      <w:r>
        <w:rPr>
          <w:rStyle w:val="Emphasis"/>
        </w:rPr>
        <w:t>nuclear winter</w:t>
      </w:r>
      <w:r>
        <w:rPr>
          <w:sz w:val="16"/>
        </w:rPr>
        <w:t xml:space="preserve"> arising from a nuclear war,3 large </w:t>
      </w:r>
      <w:r>
        <w:rPr>
          <w:rStyle w:val="StyleUnderline"/>
        </w:rPr>
        <w:t>volcanic eruptions</w:t>
      </w:r>
      <w:r>
        <w:rPr>
          <w:sz w:val="16"/>
        </w:rPr>
        <w:t xml:space="preserve">,4,5 </w:t>
      </w:r>
      <w:r>
        <w:rPr>
          <w:rStyle w:val="StyleUnderline"/>
        </w:rPr>
        <w:t>and a large asteroid/comet impact</w:t>
      </w:r>
      <w:r>
        <w:rPr>
          <w:sz w:val="16"/>
        </w:rPr>
        <w:t xml:space="preserve">.6 </w:t>
      </w:r>
      <w:r>
        <w:rPr>
          <w:rStyle w:val="StyleUnderline"/>
        </w:rPr>
        <w:t xml:space="preserve">Resulting </w:t>
      </w:r>
      <w:r>
        <w:rPr>
          <w:rStyle w:val="Emphasis"/>
        </w:rPr>
        <w:t>global climate impacts</w:t>
      </w:r>
      <w:r>
        <w:rPr>
          <w:rStyle w:val="StyleUnderline"/>
        </w:rPr>
        <w:t xml:space="preserve"> could include a </w:t>
      </w:r>
      <w:r>
        <w:rPr>
          <w:rStyle w:val="Emphasis"/>
        </w:rPr>
        <w:t>drop</w:t>
      </w:r>
      <w:r>
        <w:rPr>
          <w:rStyle w:val="StyleUnderline"/>
        </w:rPr>
        <w:t xml:space="preserve"> in mean </w:t>
      </w:r>
      <w:r>
        <w:rPr>
          <w:rStyle w:val="Emphasis"/>
        </w:rPr>
        <w:t>temperature</w:t>
      </w:r>
      <w:r>
        <w:rPr>
          <w:rStyle w:val="StyleUnderline"/>
        </w:rPr>
        <w:t xml:space="preserve"> that would limit </w:t>
      </w:r>
      <w:r>
        <w:rPr>
          <w:rStyle w:val="Emphasis"/>
        </w:rPr>
        <w:t>food production</w:t>
      </w:r>
      <w:r>
        <w:rPr>
          <w:sz w:val="16"/>
        </w:rPr>
        <w:t xml:space="preserve"> possibly causing a catastrophic global food shock.1 </w:t>
      </w:r>
      <w:r>
        <w:rPr>
          <w:rStyle w:val="StyleUnderline"/>
        </w:rPr>
        <w:t>Modelling</w:t>
      </w:r>
      <w:r>
        <w:rPr>
          <w:sz w:val="16"/>
        </w:rPr>
        <w:t xml:space="preserve"> studies </w:t>
      </w:r>
      <w:r>
        <w:rPr>
          <w:rStyle w:val="StyleUnderline"/>
        </w:rPr>
        <w:t>indicate that</w:t>
      </w:r>
      <w:r>
        <w:rPr>
          <w:sz w:val="16"/>
        </w:rPr>
        <w:t xml:space="preserve"> the impacts of such catastrophes are likely to be highly heterogeneous around the world.3,7 It is sometimes thought, for example, that </w:t>
      </w:r>
      <w:r>
        <w:rPr>
          <w:rStyle w:val="StyleUnderline"/>
        </w:rPr>
        <w:t xml:space="preserve">islands in the </w:t>
      </w:r>
      <w:r>
        <w:rPr>
          <w:rStyle w:val="Emphasis"/>
        </w:rPr>
        <w:t>Southern Hemisphere</w:t>
      </w:r>
      <w:r>
        <w:rPr>
          <w:rStyle w:val="StyleUnderline"/>
        </w:rPr>
        <w:t xml:space="preserve"> might do better than countries in Northern Hemisphere</w:t>
      </w:r>
      <w:r>
        <w:rPr>
          <w:sz w:val="16"/>
        </w:rPr>
        <w:t xml:space="preserve"> landmasses </w:t>
      </w:r>
      <w:r>
        <w:rPr>
          <w:rStyle w:val="StyleUnderline"/>
        </w:rPr>
        <w:t xml:space="preserve">during </w:t>
      </w:r>
      <w:r>
        <w:rPr>
          <w:rStyle w:val="Emphasis"/>
        </w:rPr>
        <w:t>nuclear winter</w:t>
      </w:r>
      <w:r>
        <w:rPr>
          <w:sz w:val="16"/>
        </w:rPr>
        <w:t>,8,9 and similarly for islands after volcanic winter.10</w:t>
      </w:r>
    </w:p>
    <w:p w14:paraId="741FFFAB" w14:textId="77777777" w:rsidR="006C3143" w:rsidRDefault="006C3143" w:rsidP="005D5CBB">
      <w:pPr>
        <w:rPr>
          <w:sz w:val="6"/>
          <w:szCs w:val="12"/>
        </w:rPr>
      </w:pPr>
      <w:r>
        <w:rPr>
          <w:sz w:val="6"/>
          <w:szCs w:val="12"/>
        </w:rPr>
        <w:t>Collectively these threats are not improbable. Estimates for the annual probability of inadvertent nuclear war include 1%,11 or in the 0.3% to 3% range for all kinds of nuclear war.12 However, the uncertainty may even be higher and could be increasing with the Russian invasion of Ukraine in 2022.13 Another consideration is the risk of major volcanic eruptions on the scale of the Indonesian volcano Tambora in 1815. This eruption cooled global climate and contributed to famines in parts of Europe, India and China.14 Eruptions of a scale of Tambora or greater occur around 1.6 times per millennium,15 equivalent to around a one in six chance per century.5 But some estimates put the overall likelihood of a catastrophic global food shock (of &gt;10% loss of production) at 80% this century.16</w:t>
      </w:r>
    </w:p>
    <w:p w14:paraId="0AA03CCF" w14:textId="77777777" w:rsidR="006C3143" w:rsidRDefault="006C3143" w:rsidP="005D5CBB">
      <w:pPr>
        <w:rPr>
          <w:sz w:val="6"/>
          <w:szCs w:val="12"/>
        </w:rPr>
      </w:pPr>
      <w:r>
        <w:rPr>
          <w:sz w:val="6"/>
          <w:szCs w:val="12"/>
        </w:rPr>
        <w:t>Other catastrophic scenarios include severe pandemics (such as those arising from engineered bioweapons), or global industry-disabling scenarios such as coronal mass ejections or electromagnetic pulses,17 that might collapse the global economy and isolate remote nations like Aotearoa New Zealand.</w:t>
      </w:r>
    </w:p>
    <w:p w14:paraId="40498413" w14:textId="77777777" w:rsidR="006C3143" w:rsidRDefault="006C3143" w:rsidP="005D5CBB">
      <w:pPr>
        <w:rPr>
          <w:sz w:val="6"/>
          <w:szCs w:val="12"/>
        </w:rPr>
      </w:pPr>
      <w:r>
        <w:rPr>
          <w:sz w:val="6"/>
          <w:szCs w:val="12"/>
        </w:rPr>
        <w:t>Greater efforts are needed to prevent and mitigate all these threats to humanity, but it is also prudent to consider what happens if prevention fails for nations and the international community to plan effectively. In terms of catastrophic pandemics, past work has suggested that isolated island refuges could have a role in ensuring human survival. New Zealand appears relatively well placed in terms of survivability compared to other island nations, with it ranked first in one study18 and only behind Australia in others.19,20 Self-sufficiency on dimensions including food supply would have to be assured, although the previous work also reported the large per person food production capacity of New Zealand.19,20</w:t>
      </w:r>
    </w:p>
    <w:p w14:paraId="5F5CB38D" w14:textId="77777777" w:rsidR="006C3143" w:rsidRDefault="006C3143" w:rsidP="005D5CBB">
      <w:pPr>
        <w:rPr>
          <w:sz w:val="6"/>
          <w:szCs w:val="12"/>
        </w:rPr>
      </w:pPr>
      <w:r>
        <w:rPr>
          <w:sz w:val="6"/>
          <w:szCs w:val="12"/>
        </w:rPr>
        <w:t>Past work for New Zealand on the impact of nuclear war is substantively out of date as it was done in the 1980s e.g., by the Commission for the Future,21 the New Zealand Planning Council22–26 and others.27 Since this time, New Zealand society has changed in many ways, including the expansion of agricultural production, the growth in food exports, population growth, and technological developments. The scientific understanding of the impacts of abrupt sunlight reduction catastrophes has evolved as well.28–31</w:t>
      </w:r>
    </w:p>
    <w:p w14:paraId="02612296" w14:textId="77777777" w:rsidR="006C3143" w:rsidRDefault="006C3143" w:rsidP="005D5CBB">
      <w:pPr>
        <w:rPr>
          <w:sz w:val="16"/>
        </w:rPr>
      </w:pPr>
      <w:r>
        <w:rPr>
          <w:sz w:val="16"/>
        </w:rPr>
        <w:t xml:space="preserve">Given the above, </w:t>
      </w:r>
      <w:r>
        <w:rPr>
          <w:rStyle w:val="StyleUnderline"/>
        </w:rPr>
        <w:t>we aimed to</w:t>
      </w:r>
      <w:r>
        <w:rPr>
          <w:sz w:val="16"/>
        </w:rPr>
        <w:t xml:space="preserve"> begin to </w:t>
      </w:r>
      <w:r>
        <w:rPr>
          <w:rStyle w:val="StyleUnderline"/>
        </w:rPr>
        <w:t xml:space="preserve">explore the </w:t>
      </w:r>
      <w:r>
        <w:rPr>
          <w:rStyle w:val="Emphasis"/>
        </w:rPr>
        <w:t>food security</w:t>
      </w:r>
      <w:r>
        <w:rPr>
          <w:rStyle w:val="StyleUnderline"/>
        </w:rPr>
        <w:t xml:space="preserve"> issues for </w:t>
      </w:r>
      <w:r>
        <w:rPr>
          <w:rStyle w:val="Emphasis"/>
        </w:rPr>
        <w:t>New Zealand</w:t>
      </w:r>
      <w:r>
        <w:rPr>
          <w:rStyle w:val="StyleUnderline"/>
        </w:rPr>
        <w:t xml:space="preserve"> after such catastrophes</w:t>
      </w:r>
      <w:r>
        <w:rPr>
          <w:sz w:val="16"/>
        </w:rPr>
        <w:t xml:space="preserve"> by describing the current food export economy, </w:t>
      </w:r>
      <w:r>
        <w:rPr>
          <w:rStyle w:val="StyleUnderline"/>
        </w:rPr>
        <w:t xml:space="preserve">as well as the potential </w:t>
      </w:r>
      <w:r>
        <w:rPr>
          <w:rStyle w:val="Emphasis"/>
        </w:rPr>
        <w:t>food supply</w:t>
      </w:r>
      <w:r>
        <w:rPr>
          <w:rStyle w:val="StyleUnderline"/>
        </w:rPr>
        <w:t xml:space="preserve"> when accounting for the </w:t>
      </w:r>
      <w:r>
        <w:rPr>
          <w:rStyle w:val="Emphasis"/>
        </w:rPr>
        <w:t>climate impacts</w:t>
      </w:r>
      <w:r>
        <w:rPr>
          <w:rStyle w:val="StyleUnderline"/>
        </w:rPr>
        <w:t xml:space="preserve"> of a nuclear winter</w:t>
      </w:r>
      <w:r>
        <w:rPr>
          <w:sz w:val="16"/>
        </w:rPr>
        <w:t>. In this preliminary work, we focused on the food export sector, as the data appeared to provide a much clearer picture of food production than the far more diverse and complex domestic food production sector.</w:t>
      </w:r>
    </w:p>
    <w:p w14:paraId="6378795B" w14:textId="77777777" w:rsidR="006C3143" w:rsidRDefault="006C3143" w:rsidP="005D5CBB">
      <w:pPr>
        <w:rPr>
          <w:sz w:val="16"/>
        </w:rPr>
      </w:pPr>
      <w:r>
        <w:rPr>
          <w:sz w:val="16"/>
        </w:rPr>
        <w:t>Methods</w:t>
      </w:r>
    </w:p>
    <w:p w14:paraId="1FD47FFD" w14:textId="77777777" w:rsidR="006C3143" w:rsidRDefault="006C3143" w:rsidP="005D5CBB">
      <w:pPr>
        <w:rPr>
          <w:sz w:val="16"/>
        </w:rPr>
      </w:pPr>
      <w:r>
        <w:rPr>
          <w:sz w:val="16"/>
        </w:rPr>
        <w:t>Business-as-usual dietary energy intake of New Zealanders</w:t>
      </w:r>
    </w:p>
    <w:p w14:paraId="363ED4EB" w14:textId="77777777" w:rsidR="006C3143" w:rsidRDefault="006C3143" w:rsidP="005D5CBB">
      <w:pPr>
        <w:rPr>
          <w:sz w:val="16"/>
        </w:rPr>
      </w:pPr>
      <w:r>
        <w:rPr>
          <w:rStyle w:val="StyleUnderline"/>
        </w:rPr>
        <w:t>Adult</w:t>
      </w:r>
      <w:r>
        <w:rPr>
          <w:sz w:val="16"/>
        </w:rPr>
        <w:t xml:space="preserve">32 </w:t>
      </w:r>
      <w:r>
        <w:rPr>
          <w:rStyle w:val="StyleUnderline"/>
        </w:rPr>
        <w:t>and child</w:t>
      </w:r>
      <w:r>
        <w:rPr>
          <w:sz w:val="16"/>
        </w:rPr>
        <w:t xml:space="preserve">33 </w:t>
      </w:r>
      <w:r>
        <w:rPr>
          <w:rStyle w:val="StyleUnderline"/>
        </w:rPr>
        <w:t xml:space="preserve">nutrition </w:t>
      </w:r>
      <w:r>
        <w:rPr>
          <w:rStyle w:val="Emphasis"/>
        </w:rPr>
        <w:t>survey data</w:t>
      </w:r>
      <w:r>
        <w:rPr>
          <w:sz w:val="16"/>
        </w:rPr>
        <w:t xml:space="preserve"> for New Zealand </w:t>
      </w:r>
      <w:r>
        <w:rPr>
          <w:rStyle w:val="StyleUnderline"/>
        </w:rPr>
        <w:t xml:space="preserve">were used to estimate dietary </w:t>
      </w:r>
      <w:r>
        <w:rPr>
          <w:rStyle w:val="Emphasis"/>
        </w:rPr>
        <w:t>energy intakes</w:t>
      </w:r>
      <w:r>
        <w:rPr>
          <w:sz w:val="16"/>
        </w:rPr>
        <w:t xml:space="preserve"> for these population groups by sex. </w:t>
      </w:r>
      <w:r>
        <w:rPr>
          <w:rStyle w:val="StyleUnderline"/>
        </w:rPr>
        <w:t>These estimates were</w:t>
      </w:r>
      <w:r>
        <w:rPr>
          <w:sz w:val="16"/>
        </w:rPr>
        <w:t xml:space="preserve"> then </w:t>
      </w:r>
      <w:r>
        <w:rPr>
          <w:rStyle w:val="StyleUnderline"/>
        </w:rPr>
        <w:t>multiplied by</w:t>
      </w:r>
      <w:r>
        <w:rPr>
          <w:sz w:val="16"/>
        </w:rPr>
        <w:t xml:space="preserve"> the relevant estimated New Zealand </w:t>
      </w:r>
      <w:r>
        <w:rPr>
          <w:rStyle w:val="Emphasis"/>
        </w:rPr>
        <w:t>population sizes</w:t>
      </w:r>
      <w:r>
        <w:rPr>
          <w:rStyle w:val="StyleUnderline"/>
        </w:rPr>
        <w:t xml:space="preserve"> for the fourth quarter</w:t>
      </w:r>
      <w:r>
        <w:rPr>
          <w:sz w:val="16"/>
        </w:rPr>
        <w:t xml:space="preserve"> of 202134 </w:t>
      </w:r>
      <w:r>
        <w:rPr>
          <w:rStyle w:val="StyleUnderline"/>
        </w:rPr>
        <w:t>to estimate the national dietary energy intake</w:t>
      </w:r>
      <w:r>
        <w:rPr>
          <w:sz w:val="16"/>
        </w:rPr>
        <w:t>.</w:t>
      </w:r>
    </w:p>
    <w:p w14:paraId="237B0434" w14:textId="77777777" w:rsidR="006C3143" w:rsidRDefault="006C3143" w:rsidP="005D5CBB">
      <w:pPr>
        <w:rPr>
          <w:sz w:val="16"/>
        </w:rPr>
      </w:pPr>
      <w:r>
        <w:rPr>
          <w:sz w:val="16"/>
        </w:rPr>
        <w:t>Food export analyses</w:t>
      </w:r>
    </w:p>
    <w:p w14:paraId="415D07A5" w14:textId="77777777" w:rsidR="006C3143" w:rsidRDefault="006C3143" w:rsidP="005D5CBB">
      <w:pPr>
        <w:rPr>
          <w:sz w:val="16"/>
        </w:rPr>
      </w:pPr>
      <w:r>
        <w:rPr>
          <w:rStyle w:val="Emphasis"/>
        </w:rPr>
        <w:t>Food export</w:t>
      </w:r>
      <w:r>
        <w:rPr>
          <w:rStyle w:val="StyleUnderline"/>
        </w:rPr>
        <w:t xml:space="preserve"> weights were obtained from</w:t>
      </w:r>
      <w:r>
        <w:rPr>
          <w:sz w:val="16"/>
        </w:rPr>
        <w:t xml:space="preserve"> the </w:t>
      </w:r>
      <w:r>
        <w:rPr>
          <w:rStyle w:val="StyleUnderline"/>
        </w:rPr>
        <w:t xml:space="preserve">New Zealand Harmonised System </w:t>
      </w:r>
      <w:r>
        <w:rPr>
          <w:rStyle w:val="Emphasis"/>
        </w:rPr>
        <w:t>for export</w:t>
      </w:r>
      <w:r>
        <w:rPr>
          <w:sz w:val="16"/>
        </w:rPr>
        <w:t xml:space="preserve"> data35–37 and 5-year annual averages were calculated for the 5-year period ending June 2020. For reasons of methodological parsimony, we ignored food export categories that were under a 10,000 tonnes annual average in volume.</w:t>
      </w:r>
    </w:p>
    <w:p w14:paraId="28FB2D18" w14:textId="77777777" w:rsidR="006C3143" w:rsidRDefault="006C3143" w:rsidP="005D5CBB">
      <w:pPr>
        <w:rPr>
          <w:sz w:val="6"/>
          <w:szCs w:val="12"/>
        </w:rPr>
      </w:pPr>
      <w:r>
        <w:rPr>
          <w:sz w:val="6"/>
          <w:szCs w:val="12"/>
        </w:rPr>
        <w:t>Food wastage adjustments</w:t>
      </w:r>
    </w:p>
    <w:p w14:paraId="46FDB7A0" w14:textId="77777777" w:rsidR="006C3143" w:rsidRDefault="006C3143" w:rsidP="005D5CBB">
      <w:pPr>
        <w:rPr>
          <w:sz w:val="6"/>
          <w:szCs w:val="12"/>
        </w:rPr>
      </w:pPr>
      <w:r>
        <w:rPr>
          <w:sz w:val="6"/>
          <w:szCs w:val="12"/>
        </w:rPr>
        <w:t>The adjustments for potential food wastage are shown in Table 1. These used data from the United States, United Kingdom and Europe. Although work on waste has been conducted in New Zealand,38 this has not identified waste as a proportion of specific food products taken into the household.</w:t>
      </w:r>
    </w:p>
    <w:p w14:paraId="0E7A6106" w14:textId="77777777" w:rsidR="006C3143" w:rsidRDefault="006C3143" w:rsidP="005D5CBB">
      <w:pPr>
        <w:rPr>
          <w:sz w:val="6"/>
          <w:szCs w:val="12"/>
        </w:rPr>
      </w:pPr>
      <w:r>
        <w:rPr>
          <w:sz w:val="6"/>
          <w:szCs w:val="12"/>
        </w:rPr>
        <w:t>View tables 1–6.</w:t>
      </w:r>
    </w:p>
    <w:p w14:paraId="07E8EC3D" w14:textId="77777777" w:rsidR="006C3143" w:rsidRDefault="006C3143" w:rsidP="005D5CBB">
      <w:pPr>
        <w:rPr>
          <w:sz w:val="6"/>
          <w:szCs w:val="12"/>
        </w:rPr>
      </w:pPr>
      <w:r>
        <w:rPr>
          <w:sz w:val="6"/>
          <w:szCs w:val="12"/>
        </w:rPr>
        <w:t>Dietary energy data</w:t>
      </w:r>
    </w:p>
    <w:p w14:paraId="0DBB9776" w14:textId="77777777" w:rsidR="006C3143" w:rsidRDefault="006C3143" w:rsidP="005D5CBB">
      <w:pPr>
        <w:rPr>
          <w:sz w:val="6"/>
          <w:szCs w:val="12"/>
        </w:rPr>
      </w:pPr>
      <w:r>
        <w:rPr>
          <w:sz w:val="6"/>
          <w:szCs w:val="12"/>
        </w:rPr>
        <w:t>For the food exports that were available for intake at the household level after unavoidable wastage (inedible components) and avoidable wastage, we calculated the food energy available. This was done by matching typical foods within each food export category using the New Zealand Food Composition Database.44 We used representative foods within each category e.g., in the cheese category: “cheddar cheese, code F1015”; and for the apple category: “Royal Gala, code L1150”. A full list of codes and the Excel spreadsheet is available on request to the authors.</w:t>
      </w:r>
    </w:p>
    <w:p w14:paraId="70AE3F4A" w14:textId="77777777" w:rsidR="006C3143" w:rsidRDefault="006C3143" w:rsidP="005D5CBB">
      <w:pPr>
        <w:rPr>
          <w:sz w:val="6"/>
          <w:szCs w:val="12"/>
        </w:rPr>
      </w:pPr>
      <w:r>
        <w:rPr>
          <w:sz w:val="6"/>
          <w:szCs w:val="12"/>
        </w:rPr>
        <w:t>Nuclear winter scenarios</w:t>
      </w:r>
    </w:p>
    <w:p w14:paraId="67BEE747" w14:textId="77777777" w:rsidR="006C3143" w:rsidRDefault="006C3143" w:rsidP="005D5CBB">
      <w:pPr>
        <w:rPr>
          <w:sz w:val="16"/>
        </w:rPr>
      </w:pPr>
      <w:r>
        <w:rPr>
          <w:sz w:val="16"/>
        </w:rPr>
        <w:t>There is much uncertainty concerning the global impacts of nuclear war and if “</w:t>
      </w:r>
      <w:r>
        <w:rPr>
          <w:rStyle w:val="StyleUnderline"/>
        </w:rPr>
        <w:t>nuclear winter</w:t>
      </w:r>
      <w:r>
        <w:rPr>
          <w:sz w:val="16"/>
        </w:rPr>
        <w:t xml:space="preserve">” impacts would even occur. Nevertheless, to inform potential planning purposes we </w:t>
      </w:r>
      <w:r>
        <w:rPr>
          <w:rStyle w:val="StyleUnderline"/>
        </w:rPr>
        <w:t xml:space="preserve">considered the three scenarios </w:t>
      </w:r>
      <w:r>
        <w:rPr>
          <w:sz w:val="16"/>
        </w:rPr>
        <w:t xml:space="preserve">outlined in Table 2. </w:t>
      </w:r>
      <w:r>
        <w:rPr>
          <w:rStyle w:val="StyleUnderline"/>
        </w:rPr>
        <w:t xml:space="preserve">The key driver of climatic impacts in these scenarios is </w:t>
      </w:r>
      <w:r>
        <w:rPr>
          <w:rStyle w:val="Emphasis"/>
        </w:rPr>
        <w:t>stratospheric soot injection</w:t>
      </w:r>
      <w:r>
        <w:rPr>
          <w:sz w:val="16"/>
        </w:rPr>
        <w:t xml:space="preserve"> following nuclear weapon explosions on targets in the Northern Hemisphere. </w:t>
      </w:r>
      <w:r>
        <w:rPr>
          <w:rStyle w:val="StyleUnderline"/>
        </w:rPr>
        <w:t>This</w:t>
      </w:r>
      <w:r>
        <w:rPr>
          <w:sz w:val="16"/>
        </w:rPr>
        <w:t xml:space="preserve"> stratospheric </w:t>
      </w:r>
      <w:r>
        <w:rPr>
          <w:rStyle w:val="StyleUnderline"/>
        </w:rPr>
        <w:t xml:space="preserve">soot results in </w:t>
      </w:r>
      <w:r>
        <w:rPr>
          <w:rStyle w:val="Emphasis"/>
        </w:rPr>
        <w:t>global cooling</w:t>
      </w:r>
      <w:r>
        <w:rPr>
          <w:sz w:val="16"/>
        </w:rPr>
        <w:t xml:space="preserve"> which impedes food crop production. </w:t>
      </w:r>
      <w:r>
        <w:rPr>
          <w:rStyle w:val="StyleUnderline"/>
        </w:rPr>
        <w:t xml:space="preserve">In all these scenarios we assumed an effective end to New Zealand’s </w:t>
      </w:r>
      <w:r>
        <w:rPr>
          <w:rStyle w:val="Emphasis"/>
        </w:rPr>
        <w:t>food trade</w:t>
      </w:r>
      <w:r>
        <w:rPr>
          <w:sz w:val="16"/>
        </w:rPr>
        <w:t xml:space="preserve"> with other countries (including Australia) </w:t>
      </w:r>
      <w:r>
        <w:rPr>
          <w:rStyle w:val="StyleUnderline"/>
        </w:rPr>
        <w:t>for both exports and imports</w:t>
      </w:r>
      <w:r>
        <w:rPr>
          <w:sz w:val="16"/>
        </w:rPr>
        <w:t>. This was also the approach taken in previous New Zealand research.45</w:t>
      </w:r>
    </w:p>
    <w:p w14:paraId="21BB7021" w14:textId="77777777" w:rsidR="006C3143" w:rsidRDefault="006C3143" w:rsidP="005D5CBB">
      <w:pPr>
        <w:rPr>
          <w:sz w:val="16"/>
        </w:rPr>
      </w:pPr>
      <w:r>
        <w:rPr>
          <w:sz w:val="16"/>
        </w:rPr>
        <w:t>Results</w:t>
      </w:r>
    </w:p>
    <w:p w14:paraId="2EC95398" w14:textId="77777777" w:rsidR="006C3143" w:rsidRDefault="006C3143" w:rsidP="005D5CBB">
      <w:pPr>
        <w:rPr>
          <w:sz w:val="16"/>
        </w:rPr>
      </w:pPr>
      <w:r>
        <w:rPr>
          <w:sz w:val="16"/>
        </w:rPr>
        <w:t>Business-as-usual dietary energy intake of the New Zealand population</w:t>
      </w:r>
    </w:p>
    <w:p w14:paraId="7C98AB22" w14:textId="77777777" w:rsidR="006C3143" w:rsidRDefault="006C3143" w:rsidP="005D5CBB">
      <w:pPr>
        <w:rPr>
          <w:sz w:val="16"/>
        </w:rPr>
      </w:pPr>
      <w:r>
        <w:rPr>
          <w:rStyle w:val="StyleUnderline"/>
        </w:rPr>
        <w:t>The estimated dietary energy intake of the entire New Zealand population was</w:t>
      </w:r>
      <w:r>
        <w:rPr>
          <w:sz w:val="16"/>
        </w:rPr>
        <w:t xml:space="preserve"> estimated at </w:t>
      </w:r>
      <w:r>
        <w:rPr>
          <w:rStyle w:val="Emphasis"/>
        </w:rPr>
        <w:t>44.4billion kJ</w:t>
      </w:r>
      <w:r>
        <w:rPr>
          <w:rStyle w:val="StyleUnderline"/>
        </w:rPr>
        <w:t xml:space="preserve"> per day</w:t>
      </w:r>
      <w:r>
        <w:rPr>
          <w:sz w:val="16"/>
        </w:rPr>
        <w:t xml:space="preserve"> (8,686kJ per person per day; Table 3).</w:t>
      </w:r>
    </w:p>
    <w:p w14:paraId="07EA2B0B" w14:textId="77777777" w:rsidR="006C3143" w:rsidRDefault="006C3143" w:rsidP="005D5CBB">
      <w:pPr>
        <w:rPr>
          <w:sz w:val="16"/>
        </w:rPr>
      </w:pPr>
      <w:r>
        <w:rPr>
          <w:sz w:val="16"/>
        </w:rPr>
        <w:t>Food energy availability from diverted exports</w:t>
      </w:r>
    </w:p>
    <w:p w14:paraId="3D8209DB" w14:textId="77777777" w:rsidR="006C3143" w:rsidRDefault="006C3143" w:rsidP="005D5CBB">
      <w:pPr>
        <w:rPr>
          <w:sz w:val="16"/>
        </w:rPr>
      </w:pPr>
      <w:r>
        <w:rPr>
          <w:sz w:val="16"/>
        </w:rPr>
        <w:t>The estimates for the major food exports are detailed in Table 4 and summarised in Table 5. After food wastage adjustments, dairy products were estimated to provide 338% of all the current dietary energy, followed by meat (34%), fruit (8.6%), alcohol (4.8%), marine products (4.6%) and vegetables (2.7%). Overall, these exports were estimated to provide 3.9 times dietary energy intakes for the whole New Zealand population (or 34,098kJ per person per day).</w:t>
      </w:r>
    </w:p>
    <w:p w14:paraId="40C0EDA0" w14:textId="77777777" w:rsidR="006C3143" w:rsidRDefault="006C3143" w:rsidP="005D5CBB">
      <w:pPr>
        <w:rPr>
          <w:rStyle w:val="StyleUnderline"/>
        </w:rPr>
      </w:pPr>
      <w:r>
        <w:rPr>
          <w:rStyle w:val="StyleUnderline"/>
        </w:rPr>
        <w:t>Impact of nuclear winter scenarios</w:t>
      </w:r>
    </w:p>
    <w:p w14:paraId="4468EF83" w14:textId="77777777" w:rsidR="006C3143" w:rsidRDefault="006C3143" w:rsidP="005D5CBB">
      <w:pPr>
        <w:rPr>
          <w:sz w:val="16"/>
        </w:rPr>
      </w:pPr>
      <w:r>
        <w:rPr>
          <w:sz w:val="16"/>
        </w:rPr>
        <w:t xml:space="preserve">The impacts </w:t>
      </w:r>
      <w:r>
        <w:rPr>
          <w:rStyle w:val="StyleUnderline"/>
        </w:rPr>
        <w:t>on food availability from currently exported food</w:t>
      </w:r>
      <w:r>
        <w:rPr>
          <w:sz w:val="16"/>
        </w:rPr>
        <w:t xml:space="preserve"> after the various nuclear winter scenarios (as detailed in Table 2), are shown in Table 5. </w:t>
      </w:r>
      <w:r>
        <w:rPr>
          <w:rStyle w:val="StyleUnderline"/>
        </w:rPr>
        <w:t xml:space="preserve">In the </w:t>
      </w:r>
      <w:r>
        <w:rPr>
          <w:rStyle w:val="Emphasis"/>
        </w:rPr>
        <w:t>most severe scenario</w:t>
      </w:r>
      <w:r>
        <w:rPr>
          <w:rStyle w:val="StyleUnderline"/>
        </w:rPr>
        <w:t xml:space="preserve"> for climate impacts of a nuclear winter</w:t>
      </w:r>
      <w:r>
        <w:rPr>
          <w:sz w:val="16"/>
        </w:rPr>
        <w:t xml:space="preserve"> (a </w:t>
      </w:r>
      <w:r>
        <w:rPr>
          <w:rStyle w:val="Emphasis"/>
        </w:rPr>
        <w:t>61% reduction</w:t>
      </w:r>
      <w:r>
        <w:rPr>
          <w:rStyle w:val="StyleUnderline"/>
        </w:rPr>
        <w:t xml:space="preserve"> in food production</w:t>
      </w:r>
      <w:r>
        <w:rPr>
          <w:sz w:val="16"/>
        </w:rPr>
        <w:t xml:space="preserve">), </w:t>
      </w:r>
      <w:r>
        <w:rPr>
          <w:rStyle w:val="StyleUnderline"/>
        </w:rPr>
        <w:t xml:space="preserve">diverted food exports could still </w:t>
      </w:r>
      <w:r>
        <w:rPr>
          <w:rStyle w:val="Emphasis"/>
        </w:rPr>
        <w:t>provide 1.5 times</w:t>
      </w:r>
      <w:r>
        <w:rPr>
          <w:rStyle w:val="StyleUnderline"/>
        </w:rPr>
        <w:t xml:space="preserve"> the current dietary energy intakes for the whole New Zealand</w:t>
      </w:r>
      <w:r>
        <w:rPr>
          <w:sz w:val="16"/>
        </w:rPr>
        <w:t xml:space="preserve"> population (or 13,298kJ [3,178kcal] per person per day). In the much smaller regional nuclear war scenario (5Tg of stratospheric soot, 8% reduction in food production), diverted food exports could still provide 3.6 times the current dietary energy intakes of the population.</w:t>
      </w:r>
    </w:p>
    <w:p w14:paraId="08B94D02" w14:textId="77777777" w:rsidR="006C3143" w:rsidRDefault="006C3143" w:rsidP="005D5CBB">
      <w:pPr>
        <w:rPr>
          <w:sz w:val="16"/>
        </w:rPr>
      </w:pPr>
      <w:r>
        <w:rPr>
          <w:sz w:val="16"/>
        </w:rPr>
        <w:t>Discussion</w:t>
      </w:r>
    </w:p>
    <w:p w14:paraId="47CC0617" w14:textId="77777777" w:rsidR="006C3143" w:rsidRDefault="006C3143" w:rsidP="005D5CBB">
      <w:pPr>
        <w:rPr>
          <w:sz w:val="16"/>
        </w:rPr>
      </w:pPr>
      <w:r>
        <w:rPr>
          <w:sz w:val="16"/>
        </w:rPr>
        <w:t>Main findings and interpretation</w:t>
      </w:r>
    </w:p>
    <w:p w14:paraId="79127B51" w14:textId="77777777" w:rsidR="006C3143" w:rsidRDefault="006C3143" w:rsidP="005D5CBB">
      <w:pPr>
        <w:rPr>
          <w:sz w:val="16"/>
        </w:rPr>
      </w:pPr>
      <w:r>
        <w:rPr>
          <w:rStyle w:val="StyleUnderline"/>
        </w:rPr>
        <w:t>This</w:t>
      </w:r>
      <w:r>
        <w:rPr>
          <w:sz w:val="16"/>
        </w:rPr>
        <w:t xml:space="preserve"> preliminary analysis </w:t>
      </w:r>
      <w:r>
        <w:rPr>
          <w:rStyle w:val="StyleUnderline"/>
        </w:rPr>
        <w:t xml:space="preserve">suggests that New Zealand’s </w:t>
      </w:r>
      <w:r>
        <w:rPr>
          <w:rStyle w:val="Emphasis"/>
        </w:rPr>
        <w:t>current food production</w:t>
      </w:r>
      <w:r>
        <w:rPr>
          <w:rStyle w:val="StyleUnderline"/>
        </w:rPr>
        <w:t xml:space="preserve"> for export is</w:t>
      </w:r>
      <w:r>
        <w:rPr>
          <w:sz w:val="16"/>
        </w:rPr>
        <w:t xml:space="preserve"> theoretically </w:t>
      </w:r>
      <w:r>
        <w:rPr>
          <w:rStyle w:val="StyleUnderline"/>
        </w:rPr>
        <w:t xml:space="preserve">able to </w:t>
      </w:r>
      <w:r>
        <w:rPr>
          <w:rStyle w:val="Emphasis"/>
        </w:rPr>
        <w:t>provide</w:t>
      </w:r>
      <w:r>
        <w:rPr>
          <w:sz w:val="16"/>
        </w:rPr>
        <w:t xml:space="preserve"> an excess of dietary </w:t>
      </w:r>
      <w:r>
        <w:rPr>
          <w:rStyle w:val="StyleUnderline"/>
        </w:rPr>
        <w:t>energy for the</w:t>
      </w:r>
      <w:r>
        <w:rPr>
          <w:sz w:val="16"/>
        </w:rPr>
        <w:t xml:space="preserve"> whole </w:t>
      </w:r>
      <w:r>
        <w:rPr>
          <w:rStyle w:val="StyleUnderline"/>
        </w:rPr>
        <w:t xml:space="preserve">population, even </w:t>
      </w:r>
      <w:r>
        <w:rPr>
          <w:rStyle w:val="Emphasis"/>
        </w:rPr>
        <w:t>after</w:t>
      </w:r>
      <w:r>
        <w:rPr>
          <w:rStyle w:val="StyleUnderline"/>
        </w:rPr>
        <w:t xml:space="preserve"> a severe </w:t>
      </w:r>
      <w:r>
        <w:rPr>
          <w:rStyle w:val="Emphasis"/>
        </w:rPr>
        <w:t>nuclear winter</w:t>
      </w:r>
      <w:r>
        <w:rPr>
          <w:sz w:val="16"/>
        </w:rPr>
        <w:t xml:space="preserve"> that reduced food production across-the-board by 61%. As such, </w:t>
      </w:r>
      <w:r>
        <w:rPr>
          <w:rStyle w:val="StyleUnderline"/>
        </w:rPr>
        <w:t>this baseline excess</w:t>
      </w:r>
      <w:r>
        <w:rPr>
          <w:sz w:val="16"/>
        </w:rPr>
        <w:t xml:space="preserve"> food production capacity </w:t>
      </w:r>
      <w:r>
        <w:rPr>
          <w:rStyle w:val="StyleUnderline"/>
        </w:rPr>
        <w:t xml:space="preserve">would also be a </w:t>
      </w:r>
      <w:r>
        <w:rPr>
          <w:rStyle w:val="Emphasis"/>
        </w:rPr>
        <w:t>resilience factor</w:t>
      </w:r>
      <w:r>
        <w:rPr>
          <w:rStyle w:val="StyleUnderline"/>
        </w:rPr>
        <w:t xml:space="preserve"> after other </w:t>
      </w:r>
      <w:r>
        <w:rPr>
          <w:rStyle w:val="Emphasis"/>
        </w:rPr>
        <w:t>sunlight-reducing</w:t>
      </w:r>
      <w:r>
        <w:rPr>
          <w:rStyle w:val="StyleUnderline"/>
        </w:rPr>
        <w:t xml:space="preserve"> planetary catastrophes such as</w:t>
      </w:r>
      <w:r>
        <w:rPr>
          <w:sz w:val="16"/>
        </w:rPr>
        <w:t xml:space="preserve"> large </w:t>
      </w:r>
      <w:r>
        <w:rPr>
          <w:rStyle w:val="StyleUnderline"/>
        </w:rPr>
        <w:t>volcanic eruptions</w:t>
      </w:r>
      <w:r>
        <w:rPr>
          <w:sz w:val="16"/>
        </w:rPr>
        <w:t xml:space="preserve"> and asteroid/comet impacts. Furthermore, </w:t>
      </w:r>
      <w:r>
        <w:rPr>
          <w:rStyle w:val="StyleUnderline"/>
        </w:rPr>
        <w:t>given the breadth of food production</w:t>
      </w:r>
      <w:r>
        <w:rPr>
          <w:sz w:val="16"/>
        </w:rPr>
        <w:t xml:space="preserve"> in New Zealand, </w:t>
      </w:r>
      <w:r>
        <w:rPr>
          <w:rStyle w:val="StyleUnderline"/>
        </w:rPr>
        <w:t>there are no survival-</w:t>
      </w:r>
      <w:r>
        <w:rPr>
          <w:rStyle w:val="Emphasis"/>
        </w:rPr>
        <w:t>critical food products</w:t>
      </w:r>
      <w:r>
        <w:rPr>
          <w:rStyle w:val="StyleUnderline"/>
        </w:rPr>
        <w:t xml:space="preserve"> that would be missing</w:t>
      </w:r>
      <w:r>
        <w:rPr>
          <w:sz w:val="16"/>
        </w:rPr>
        <w:t xml:space="preserve"> from the national diet after such catastrophes. At any point in time some of these exported foods are already available in warehouses and in shipping containers awaiting export. For example, if 10% of annual export production is in this pre-export state, it would be enough to provide dietary energy for all New Zealand citizens for around 4.7 months (if appropriately distributed).</w:t>
      </w:r>
    </w:p>
    <w:p w14:paraId="5511BFE5" w14:textId="77777777" w:rsidR="006C3143" w:rsidRDefault="006C3143" w:rsidP="005D5CBB">
      <w:pPr>
        <w:rPr>
          <w:sz w:val="16"/>
        </w:rPr>
      </w:pPr>
    </w:p>
    <w:p w14:paraId="24FB9C92" w14:textId="77777777" w:rsidR="006C3143" w:rsidRDefault="006C3143" w:rsidP="005D5CBB">
      <w:pPr>
        <w:pStyle w:val="Heading4"/>
      </w:pPr>
      <w:r>
        <w:t xml:space="preserve">No global famine---seaweed solves. </w:t>
      </w:r>
    </w:p>
    <w:p w14:paraId="63B2417D" w14:textId="77777777" w:rsidR="006C3143" w:rsidRDefault="006C3143" w:rsidP="005D5CBB">
      <w:pPr>
        <w:rPr>
          <w:sz w:val="16"/>
        </w:rPr>
      </w:pPr>
      <w:r>
        <w:rPr>
          <w:rStyle w:val="Style13ptBold"/>
        </w:rPr>
        <w:t>SDN 24</w:t>
      </w:r>
      <w:r>
        <w:rPr>
          <w:sz w:val="16"/>
        </w:rPr>
        <w:t xml:space="preserve"> </w:t>
      </w:r>
      <w:r>
        <w:t>[Science and Development Network; January 26; aims to help individuals and organizations apply evidence and insights from science and technology to decision-making to have a positive impact on sustainable development; Phys Org, “Seaweed 'could survive nuclear war, avert famine,' says new study,” https://phys.org/news/2024-01-seaweed-survive-nuclear-war-avert.html] jerchan</w:t>
      </w:r>
    </w:p>
    <w:p w14:paraId="488737F2" w14:textId="77777777" w:rsidR="006C3143" w:rsidRDefault="006C3143" w:rsidP="005D5CBB">
      <w:pPr>
        <w:rPr>
          <w:sz w:val="16"/>
        </w:rPr>
      </w:pPr>
      <w:r>
        <w:rPr>
          <w:rStyle w:val="StyleUnderline"/>
        </w:rPr>
        <w:t xml:space="preserve">Imagine a catastrophic event that </w:t>
      </w:r>
      <w:r>
        <w:rPr>
          <w:rStyle w:val="Emphasis"/>
        </w:rPr>
        <w:t>blocked out</w:t>
      </w:r>
      <w:r>
        <w:rPr>
          <w:rStyle w:val="StyleUnderline"/>
        </w:rPr>
        <w:t xml:space="preserve"> the sun</w:t>
      </w:r>
      <w:r>
        <w:rPr>
          <w:sz w:val="16"/>
        </w:rPr>
        <w:t xml:space="preserve">, such as the eruption of a large volcano, or even </w:t>
      </w:r>
      <w:r>
        <w:rPr>
          <w:rStyle w:val="Emphasis"/>
        </w:rPr>
        <w:t>a nuclear war</w:t>
      </w:r>
      <w:r>
        <w:rPr>
          <w:sz w:val="16"/>
        </w:rPr>
        <w:t>.</w:t>
      </w:r>
    </w:p>
    <w:p w14:paraId="067A0919" w14:textId="77777777" w:rsidR="006C3143" w:rsidRDefault="006C3143" w:rsidP="005D5CBB">
      <w:pPr>
        <w:rPr>
          <w:sz w:val="16"/>
        </w:rPr>
      </w:pPr>
      <w:r>
        <w:rPr>
          <w:sz w:val="16"/>
        </w:rPr>
        <w:t xml:space="preserve">An </w:t>
      </w:r>
      <w:r>
        <w:rPr>
          <w:rStyle w:val="StyleUnderline"/>
        </w:rPr>
        <w:t xml:space="preserve">international team of researchers says </w:t>
      </w:r>
      <w:r>
        <w:rPr>
          <w:rStyle w:val="Emphasis"/>
        </w:rPr>
        <w:t>resilient food sources</w:t>
      </w:r>
      <w:r>
        <w:rPr>
          <w:rStyle w:val="StyleUnderline"/>
        </w:rPr>
        <w:t xml:space="preserve"> are needed</w:t>
      </w:r>
      <w:r>
        <w:rPr>
          <w:sz w:val="16"/>
        </w:rPr>
        <w:t xml:space="preserve"> to save humanity from starvation in the case of such an event—and that </w:t>
      </w:r>
      <w:r>
        <w:rPr>
          <w:rStyle w:val="Emphasis"/>
        </w:rPr>
        <w:t>seaweed</w:t>
      </w:r>
      <w:r>
        <w:rPr>
          <w:rStyle w:val="StyleUnderline"/>
        </w:rPr>
        <w:t xml:space="preserve"> could be the solution</w:t>
      </w:r>
      <w:r>
        <w:rPr>
          <w:sz w:val="16"/>
        </w:rPr>
        <w:t>.</w:t>
      </w:r>
    </w:p>
    <w:p w14:paraId="12BBB0D1" w14:textId="77777777" w:rsidR="006C3143" w:rsidRDefault="006C3143" w:rsidP="005D5CBB">
      <w:pPr>
        <w:rPr>
          <w:sz w:val="16"/>
        </w:rPr>
      </w:pPr>
      <w:r>
        <w:rPr>
          <w:rStyle w:val="StyleUnderline"/>
        </w:rPr>
        <w:t xml:space="preserve">Seaweed is </w:t>
      </w:r>
      <w:r>
        <w:rPr>
          <w:rStyle w:val="Emphasis"/>
        </w:rPr>
        <w:t>rich in nutrients</w:t>
      </w:r>
      <w:r>
        <w:rPr>
          <w:sz w:val="16"/>
        </w:rPr>
        <w:t xml:space="preserve"> and provides livelihoods for coastal communities in many lower-income countries.</w:t>
      </w:r>
    </w:p>
    <w:p w14:paraId="457B0643" w14:textId="77777777" w:rsidR="006C3143" w:rsidRDefault="006C3143" w:rsidP="005D5CBB">
      <w:pPr>
        <w:rPr>
          <w:sz w:val="16"/>
        </w:rPr>
      </w:pPr>
      <w:r>
        <w:rPr>
          <w:sz w:val="16"/>
        </w:rPr>
        <w:t>"</w:t>
      </w:r>
      <w:r>
        <w:rPr>
          <w:rStyle w:val="StyleUnderline"/>
        </w:rPr>
        <w:t>Investing in the construction of seaweed farms could prevent global famine in</w:t>
      </w:r>
      <w:r>
        <w:rPr>
          <w:sz w:val="16"/>
        </w:rPr>
        <w:t xml:space="preserve"> abrupt </w:t>
      </w:r>
      <w:r>
        <w:rPr>
          <w:rStyle w:val="StyleUnderline"/>
        </w:rPr>
        <w:t xml:space="preserve">sunlight </w:t>
      </w:r>
      <w:r>
        <w:rPr>
          <w:rStyle w:val="Emphasis"/>
        </w:rPr>
        <w:t>reduction scenarios</w:t>
      </w:r>
      <w:r>
        <w:rPr>
          <w:rStyle w:val="StyleUnderline"/>
        </w:rPr>
        <w:t xml:space="preserve">, potentially averting a significant number of </w:t>
      </w:r>
      <w:r>
        <w:rPr>
          <w:rStyle w:val="Emphasis"/>
        </w:rPr>
        <w:t>deaths</w:t>
      </w:r>
      <w:r>
        <w:rPr>
          <w:rStyle w:val="StyleUnderline"/>
        </w:rPr>
        <w:t xml:space="preserve"> from starvation</w:t>
      </w:r>
      <w:r>
        <w:rPr>
          <w:sz w:val="16"/>
        </w:rPr>
        <w:t>," said David Denkenberger, associate professor of mechanical engineering at the University of Canterbury, in the U.K.</w:t>
      </w:r>
    </w:p>
    <w:p w14:paraId="1BAC04FE" w14:textId="77777777" w:rsidR="006C3143" w:rsidRDefault="006C3143" w:rsidP="005D5CBB">
      <w:pPr>
        <w:rPr>
          <w:sz w:val="16"/>
        </w:rPr>
      </w:pPr>
      <w:r>
        <w:rPr>
          <w:sz w:val="16"/>
        </w:rPr>
        <w:t xml:space="preserve">The research, published in the journal Earth's Future, found that </w:t>
      </w:r>
      <w:r>
        <w:rPr>
          <w:rStyle w:val="StyleUnderline"/>
        </w:rPr>
        <w:t xml:space="preserve">seaweed is a </w:t>
      </w:r>
      <w:r>
        <w:rPr>
          <w:rStyle w:val="Emphasis"/>
        </w:rPr>
        <w:t>versatile commodity</w:t>
      </w:r>
      <w:r>
        <w:rPr>
          <w:rStyle w:val="StyleUnderline"/>
        </w:rPr>
        <w:t xml:space="preserve">, which can serve as a </w:t>
      </w:r>
      <w:r>
        <w:rPr>
          <w:rStyle w:val="Emphasis"/>
        </w:rPr>
        <w:t>critical food</w:t>
      </w:r>
      <w:r>
        <w:rPr>
          <w:rStyle w:val="StyleUnderline"/>
        </w:rPr>
        <w:t xml:space="preserve"> and fuel source when everything else becomes scarce</w:t>
      </w:r>
      <w:r>
        <w:rPr>
          <w:sz w:val="16"/>
        </w:rPr>
        <w:t xml:space="preserve"> following widespread catastrophe.</w:t>
      </w:r>
    </w:p>
    <w:p w14:paraId="31485725" w14:textId="77777777" w:rsidR="006C3143" w:rsidRDefault="006C3143" w:rsidP="005D5CBB">
      <w:pPr>
        <w:rPr>
          <w:sz w:val="16"/>
        </w:rPr>
      </w:pPr>
      <w:r>
        <w:rPr>
          <w:rStyle w:val="StyleUnderline"/>
        </w:rPr>
        <w:t xml:space="preserve">It is </w:t>
      </w:r>
      <w:r>
        <w:rPr>
          <w:rStyle w:val="Emphasis"/>
        </w:rPr>
        <w:t>resilient</w:t>
      </w:r>
      <w:r>
        <w:rPr>
          <w:rStyle w:val="StyleUnderline"/>
        </w:rPr>
        <w:t xml:space="preserve"> enough to survive and </w:t>
      </w:r>
      <w:r>
        <w:rPr>
          <w:rStyle w:val="Emphasis"/>
        </w:rPr>
        <w:t>thrive</w:t>
      </w:r>
      <w:r>
        <w:rPr>
          <w:rStyle w:val="StyleUnderline"/>
        </w:rPr>
        <w:t xml:space="preserve"> in tropical oceans even </w:t>
      </w:r>
      <w:r>
        <w:rPr>
          <w:rStyle w:val="Emphasis"/>
        </w:rPr>
        <w:t>after</w:t>
      </w:r>
      <w:r>
        <w:rPr>
          <w:rStyle w:val="StyleUnderline"/>
        </w:rPr>
        <w:t xml:space="preserve"> a full-blown nuclear war</w:t>
      </w:r>
      <w:r>
        <w:rPr>
          <w:sz w:val="16"/>
        </w:rPr>
        <w:t>, according to the researchers from the Alliance to Feed the Earth in Disasters, Louisiana State University, U.S., University of the Philippines Marine Science Institute (UP-MSI), and the University of Canterbury.</w:t>
      </w:r>
    </w:p>
    <w:p w14:paraId="3F43FC3C" w14:textId="77777777" w:rsidR="006C3143" w:rsidRDefault="006C3143" w:rsidP="005D5CBB">
      <w:pPr>
        <w:rPr>
          <w:sz w:val="16"/>
        </w:rPr>
      </w:pPr>
      <w:r>
        <w:rPr>
          <w:sz w:val="16"/>
        </w:rPr>
        <w:t xml:space="preserve">The </w:t>
      </w:r>
      <w:r>
        <w:rPr>
          <w:rStyle w:val="StyleUnderline"/>
        </w:rPr>
        <w:t>researchers constructed a model</w:t>
      </w:r>
      <w:r>
        <w:rPr>
          <w:sz w:val="16"/>
        </w:rPr>
        <w:t xml:space="preserve"> based on the seaweed Gracilaria tikvahiae, commonly known as graceful redweed. </w:t>
      </w:r>
      <w:r>
        <w:rPr>
          <w:rStyle w:val="StyleUnderline"/>
        </w:rPr>
        <w:t xml:space="preserve">Using available nuclear winter </w:t>
      </w:r>
      <w:r>
        <w:rPr>
          <w:rStyle w:val="Emphasis"/>
        </w:rPr>
        <w:t>climate data</w:t>
      </w:r>
      <w:r>
        <w:rPr>
          <w:rStyle w:val="StyleUnderline"/>
        </w:rPr>
        <w:t xml:space="preserve">, they </w:t>
      </w:r>
      <w:r>
        <w:rPr>
          <w:rStyle w:val="Emphasis"/>
        </w:rPr>
        <w:t>simulated</w:t>
      </w:r>
      <w:r>
        <w:rPr>
          <w:sz w:val="16"/>
        </w:rPr>
        <w:t xml:space="preserve"> the </w:t>
      </w:r>
      <w:r>
        <w:rPr>
          <w:rStyle w:val="StyleUnderline"/>
        </w:rPr>
        <w:t xml:space="preserve">seaweed's </w:t>
      </w:r>
      <w:r>
        <w:rPr>
          <w:rStyle w:val="Emphasis"/>
        </w:rPr>
        <w:t>growth</w:t>
      </w:r>
      <w:r>
        <w:rPr>
          <w:rStyle w:val="StyleUnderline"/>
        </w:rPr>
        <w:t xml:space="preserve"> after a</w:t>
      </w:r>
      <w:r>
        <w:rPr>
          <w:sz w:val="16"/>
        </w:rPr>
        <w:t>n adverse global event.</w:t>
      </w:r>
    </w:p>
    <w:p w14:paraId="2E3062D0" w14:textId="77777777" w:rsidR="006C3143" w:rsidRDefault="006C3143" w:rsidP="005D5CBB">
      <w:pPr>
        <w:rPr>
          <w:rStyle w:val="Emphasis"/>
        </w:rPr>
      </w:pPr>
      <w:r>
        <w:rPr>
          <w:rStyle w:val="Emphasis"/>
        </w:rPr>
        <w:t>Nuclear winter</w:t>
      </w:r>
    </w:p>
    <w:p w14:paraId="114B9750" w14:textId="77777777" w:rsidR="006C3143" w:rsidRDefault="006C3143" w:rsidP="005D5CBB">
      <w:pPr>
        <w:rPr>
          <w:sz w:val="16"/>
        </w:rPr>
      </w:pPr>
      <w:r>
        <w:rPr>
          <w:sz w:val="16"/>
        </w:rPr>
        <w:t xml:space="preserve">According to the authors, </w:t>
      </w:r>
      <w:r>
        <w:rPr>
          <w:rStyle w:val="StyleUnderline"/>
        </w:rPr>
        <w:t>if nuclear war broke out</w:t>
      </w:r>
      <w:r>
        <w:rPr>
          <w:sz w:val="16"/>
        </w:rPr>
        <w:t xml:space="preserve"> and thousands of warheads were exchanged between nuclear powers, an estimated 150 Teragram (Tg) of </w:t>
      </w:r>
      <w:r>
        <w:rPr>
          <w:rStyle w:val="Emphasis"/>
        </w:rPr>
        <w:t>soot emissions</w:t>
      </w:r>
      <w:r>
        <w:rPr>
          <w:rStyle w:val="StyleUnderline"/>
        </w:rPr>
        <w:t xml:space="preserve"> could be ejected</w:t>
      </w:r>
      <w:r>
        <w:rPr>
          <w:sz w:val="16"/>
        </w:rPr>
        <w:t xml:space="preserve"> into the atmosphere, </w:t>
      </w:r>
      <w:r>
        <w:rPr>
          <w:rStyle w:val="Emphasis"/>
        </w:rPr>
        <w:t>blocking</w:t>
      </w:r>
      <w:r>
        <w:rPr>
          <w:sz w:val="16"/>
        </w:rPr>
        <w:t xml:space="preserve"> the </w:t>
      </w:r>
      <w:r>
        <w:rPr>
          <w:rStyle w:val="Emphasis"/>
        </w:rPr>
        <w:t>sunlight</w:t>
      </w:r>
      <w:r>
        <w:rPr>
          <w:rStyle w:val="StyleUnderline"/>
        </w:rPr>
        <w:t xml:space="preserve"> for years</w:t>
      </w:r>
      <w:r>
        <w:rPr>
          <w:sz w:val="16"/>
        </w:rPr>
        <w:t>.</w:t>
      </w:r>
    </w:p>
    <w:p w14:paraId="1BF8920F" w14:textId="77777777" w:rsidR="006C3143" w:rsidRDefault="006C3143" w:rsidP="005D5CBB">
      <w:pPr>
        <w:rPr>
          <w:sz w:val="16"/>
        </w:rPr>
      </w:pPr>
      <w:r>
        <w:rPr>
          <w:rStyle w:val="StyleUnderline"/>
        </w:rPr>
        <w:t>But they found</w:t>
      </w:r>
      <w:r>
        <w:rPr>
          <w:sz w:val="16"/>
        </w:rPr>
        <w:t xml:space="preserve"> that </w:t>
      </w:r>
      <w:r>
        <w:rPr>
          <w:rStyle w:val="StyleUnderline"/>
        </w:rPr>
        <w:t xml:space="preserve">there would still be </w:t>
      </w:r>
      <w:r>
        <w:rPr>
          <w:rStyle w:val="Emphasis"/>
        </w:rPr>
        <w:t>enough sunlight</w:t>
      </w:r>
      <w:r>
        <w:rPr>
          <w:rStyle w:val="StyleUnderline"/>
        </w:rPr>
        <w:t xml:space="preserve"> for seaweeds to </w:t>
      </w:r>
      <w:r>
        <w:rPr>
          <w:rStyle w:val="Emphasis"/>
        </w:rPr>
        <w:t>photosynthesize</w:t>
      </w:r>
      <w:r>
        <w:rPr>
          <w:sz w:val="16"/>
        </w:rPr>
        <w:t xml:space="preserve"> and grow, </w:t>
      </w:r>
      <w:r>
        <w:rPr>
          <w:rStyle w:val="StyleUnderline"/>
        </w:rPr>
        <w:t xml:space="preserve">even with </w:t>
      </w:r>
      <w:r>
        <w:rPr>
          <w:rStyle w:val="Emphasis"/>
        </w:rPr>
        <w:t>black carbon</w:t>
      </w:r>
      <w:r>
        <w:rPr>
          <w:rStyle w:val="StyleUnderline"/>
        </w:rPr>
        <w:t xml:space="preserve"> in the atmosphere</w:t>
      </w:r>
      <w:r>
        <w:rPr>
          <w:sz w:val="16"/>
        </w:rPr>
        <w:t>.</w:t>
      </w:r>
    </w:p>
    <w:p w14:paraId="2A08138E" w14:textId="77777777" w:rsidR="006C3143" w:rsidRDefault="006C3143" w:rsidP="005D5CBB">
      <w:pPr>
        <w:rPr>
          <w:rStyle w:val="StyleUnderline"/>
        </w:rPr>
      </w:pPr>
      <w:r>
        <w:rPr>
          <w:sz w:val="16"/>
        </w:rPr>
        <w:t>Michael Roleda, professor at UP-MSI and co-author of the study, told SciDev.Net: "</w:t>
      </w:r>
      <w:r>
        <w:rPr>
          <w:rStyle w:val="StyleUnderline"/>
        </w:rPr>
        <w:t xml:space="preserve">Some seaweed species' light requirement to saturate photosynthesis could be as low as </w:t>
      </w:r>
      <w:r>
        <w:rPr>
          <w:rStyle w:val="Emphasis"/>
        </w:rPr>
        <w:t>50–100 µmol</w:t>
      </w:r>
      <w:r>
        <w:rPr>
          <w:rStyle w:val="StyleUnderline"/>
        </w:rPr>
        <w:t xml:space="preserve"> photons."</w:t>
      </w:r>
    </w:p>
    <w:p w14:paraId="12E2FAB7" w14:textId="77777777" w:rsidR="006C3143" w:rsidRDefault="006C3143" w:rsidP="005D5CBB">
      <w:pPr>
        <w:rPr>
          <w:sz w:val="16"/>
        </w:rPr>
      </w:pPr>
      <w:r>
        <w:rPr>
          <w:sz w:val="16"/>
        </w:rPr>
        <w:t xml:space="preserve">He said that </w:t>
      </w:r>
      <w:r>
        <w:rPr>
          <w:rStyle w:val="Emphasis"/>
        </w:rPr>
        <w:t>sunlight</w:t>
      </w:r>
      <w:r>
        <w:rPr>
          <w:rStyle w:val="StyleUnderline"/>
        </w:rPr>
        <w:t xml:space="preserve"> in the tropics </w:t>
      </w:r>
      <w:r>
        <w:rPr>
          <w:rStyle w:val="Emphasis"/>
        </w:rPr>
        <w:t>during the noon</w:t>
      </w:r>
      <w:r>
        <w:rPr>
          <w:rStyle w:val="StyleUnderline"/>
        </w:rPr>
        <w:t xml:space="preserve"> time</w:t>
      </w:r>
      <w:r>
        <w:rPr>
          <w:sz w:val="16"/>
        </w:rPr>
        <w:t xml:space="preserve"> of a cloudless day can </w:t>
      </w:r>
      <w:r>
        <w:rPr>
          <w:rStyle w:val="StyleUnderline"/>
        </w:rPr>
        <w:t xml:space="preserve">reach almost </w:t>
      </w:r>
      <w:r>
        <w:rPr>
          <w:rStyle w:val="Emphasis"/>
        </w:rPr>
        <w:t>2,000 µmol</w:t>
      </w:r>
      <w:r>
        <w:rPr>
          <w:sz w:val="16"/>
        </w:rPr>
        <w:t xml:space="preserve"> photons.</w:t>
      </w:r>
    </w:p>
    <w:p w14:paraId="28B906F0" w14:textId="77777777" w:rsidR="006C3143" w:rsidRDefault="006C3143" w:rsidP="005D5CBB">
      <w:pPr>
        <w:rPr>
          <w:rStyle w:val="StyleUnderline"/>
        </w:rPr>
      </w:pPr>
      <w:r>
        <w:rPr>
          <w:rStyle w:val="StyleUnderline"/>
        </w:rPr>
        <w:t xml:space="preserve">With optimal area for production and preparation, </w:t>
      </w:r>
      <w:r>
        <w:rPr>
          <w:rStyle w:val="Emphasis"/>
        </w:rPr>
        <w:t>seaweed could meet</w:t>
      </w:r>
      <w:r>
        <w:rPr>
          <w:rStyle w:val="StyleUnderline"/>
        </w:rPr>
        <w:t xml:space="preserve"> the equivalent of </w:t>
      </w:r>
      <w:r>
        <w:rPr>
          <w:rStyle w:val="Emphasis"/>
        </w:rPr>
        <w:t>45% of</w:t>
      </w:r>
      <w:r>
        <w:rPr>
          <w:rStyle w:val="StyleUnderline"/>
        </w:rPr>
        <w:t xml:space="preserve"> global </w:t>
      </w:r>
      <w:r>
        <w:rPr>
          <w:rStyle w:val="Emphasis"/>
        </w:rPr>
        <w:t>food</w:t>
      </w:r>
      <w:r>
        <w:rPr>
          <w:rStyle w:val="StyleUnderline"/>
        </w:rPr>
        <w:t xml:space="preserve"> demand after only nine months</w:t>
      </w:r>
      <w:r>
        <w:rPr>
          <w:sz w:val="16"/>
        </w:rPr>
        <w:t xml:space="preserve"> of intensified production, according to the study. </w:t>
      </w:r>
      <w:r>
        <w:rPr>
          <w:rStyle w:val="StyleUnderline"/>
        </w:rPr>
        <w:t xml:space="preserve">However, the researchers also noted that only up to 15% of the </w:t>
      </w:r>
      <w:r>
        <w:rPr>
          <w:rStyle w:val="Emphasis"/>
        </w:rPr>
        <w:t>human diet</w:t>
      </w:r>
      <w:r>
        <w:rPr>
          <w:rStyle w:val="StyleUnderline"/>
        </w:rPr>
        <w:t xml:space="preserve"> could be provided by seaweed due to its hi</w:t>
      </w:r>
      <w:r>
        <w:rPr>
          <w:rStyle w:val="Emphasis"/>
        </w:rPr>
        <w:t>gh iodine</w:t>
      </w:r>
      <w:r>
        <w:rPr>
          <w:rStyle w:val="StyleUnderline"/>
        </w:rPr>
        <w:t xml:space="preserve"> content.</w:t>
      </w:r>
    </w:p>
    <w:p w14:paraId="5D4BF177" w14:textId="77777777" w:rsidR="006C3143" w:rsidRDefault="006C3143" w:rsidP="005D5CBB">
      <w:pPr>
        <w:rPr>
          <w:sz w:val="16"/>
        </w:rPr>
      </w:pPr>
      <w:r>
        <w:rPr>
          <w:sz w:val="16"/>
        </w:rPr>
        <w:t>Aside from an all-out nuclear war scenario, they said seaweed could be a viable addition to global food security now, as well as in smaller nuclear exchanges and volcanic eruptions.</w:t>
      </w:r>
    </w:p>
    <w:p w14:paraId="457B389F" w14:textId="77777777" w:rsidR="006C3143" w:rsidRDefault="006C3143" w:rsidP="005D5CBB">
      <w:pPr>
        <w:rPr>
          <w:sz w:val="16"/>
        </w:rPr>
      </w:pPr>
      <w:r>
        <w:rPr>
          <w:sz w:val="16"/>
        </w:rPr>
        <w:t>Nutritional value</w:t>
      </w:r>
    </w:p>
    <w:p w14:paraId="23381629" w14:textId="77777777" w:rsidR="006C3143" w:rsidRDefault="006C3143" w:rsidP="005D5CBB">
      <w:pPr>
        <w:rPr>
          <w:sz w:val="16"/>
        </w:rPr>
      </w:pPr>
      <w:r>
        <w:rPr>
          <w:rStyle w:val="Emphasis"/>
        </w:rPr>
        <w:t>Seaweeds</w:t>
      </w:r>
      <w:r>
        <w:rPr>
          <w:sz w:val="16"/>
        </w:rPr>
        <w:t xml:space="preserve">, often eaten in salads or as dried food wraps, </w:t>
      </w:r>
      <w:r>
        <w:rPr>
          <w:rStyle w:val="StyleUnderline"/>
        </w:rPr>
        <w:t xml:space="preserve">are rich in </w:t>
      </w:r>
      <w:r>
        <w:rPr>
          <w:rStyle w:val="Emphasis"/>
        </w:rPr>
        <w:t>proteins</w:t>
      </w:r>
      <w:r>
        <w:rPr>
          <w:rStyle w:val="StyleUnderline"/>
        </w:rPr>
        <w:t xml:space="preserve">, minerals, </w:t>
      </w:r>
      <w:r>
        <w:rPr>
          <w:rStyle w:val="Emphasis"/>
        </w:rPr>
        <w:t>vitamins</w:t>
      </w:r>
      <w:r>
        <w:rPr>
          <w:rStyle w:val="StyleUnderline"/>
        </w:rPr>
        <w:t xml:space="preserve">, essential amino acids and </w:t>
      </w:r>
      <w:r>
        <w:rPr>
          <w:rStyle w:val="Emphasis"/>
        </w:rPr>
        <w:t>fatty acids</w:t>
      </w:r>
      <w:r>
        <w:rPr>
          <w:sz w:val="16"/>
        </w:rPr>
        <w:t>.</w:t>
      </w:r>
    </w:p>
    <w:p w14:paraId="39B6FA09" w14:textId="77777777" w:rsidR="006C3143" w:rsidRDefault="006C3143" w:rsidP="005D5CBB">
      <w:pPr>
        <w:rPr>
          <w:sz w:val="16"/>
        </w:rPr>
      </w:pPr>
      <w:r>
        <w:rPr>
          <w:sz w:val="16"/>
        </w:rPr>
        <w:t>Asked if seaweeds would be fit for human consumption after a nuclear war, Roleda said they would naturally absorb contaminants from the environment, but the toxic substances bound and concentrated in the seaweeds could be reduced to safe levels.</w:t>
      </w:r>
    </w:p>
    <w:p w14:paraId="3BA30EA0" w14:textId="77777777" w:rsidR="006C3143" w:rsidRDefault="006C3143" w:rsidP="005D5CBB">
      <w:pPr>
        <w:rPr>
          <w:sz w:val="16"/>
        </w:rPr>
      </w:pPr>
      <w:r>
        <w:rPr>
          <w:sz w:val="16"/>
        </w:rPr>
        <w:t xml:space="preserve">"For example, </w:t>
      </w:r>
      <w:r>
        <w:rPr>
          <w:rStyle w:val="StyleUnderline"/>
        </w:rPr>
        <w:t xml:space="preserve">post-harvest processing and pre-consumption preparation, like </w:t>
      </w:r>
      <w:r>
        <w:rPr>
          <w:rStyle w:val="Emphasis"/>
        </w:rPr>
        <w:t>washing and drying</w:t>
      </w:r>
      <w:r>
        <w:rPr>
          <w:rStyle w:val="StyleUnderline"/>
        </w:rPr>
        <w:t>, enzymatic reaction, and</w:t>
      </w:r>
      <w:r>
        <w:rPr>
          <w:sz w:val="16"/>
        </w:rPr>
        <w:t xml:space="preserve"> blanching or </w:t>
      </w:r>
      <w:r>
        <w:rPr>
          <w:rStyle w:val="Emphasis"/>
        </w:rPr>
        <w:t>cooking</w:t>
      </w:r>
      <w:r>
        <w:rPr>
          <w:sz w:val="16"/>
        </w:rPr>
        <w:t xml:space="preserve">, among others, have been found to significantly </w:t>
      </w:r>
      <w:r>
        <w:rPr>
          <w:rStyle w:val="Emphasis"/>
        </w:rPr>
        <w:t>reduce iodine</w:t>
      </w:r>
      <w:r>
        <w:rPr>
          <w:rStyle w:val="StyleUnderline"/>
        </w:rPr>
        <w:t xml:space="preserve"> and heavy metals </w:t>
      </w:r>
      <w:r>
        <w:rPr>
          <w:rStyle w:val="Emphasis"/>
        </w:rPr>
        <w:t>concentration</w:t>
      </w:r>
      <w:r>
        <w:rPr>
          <w:sz w:val="16"/>
        </w:rPr>
        <w:t xml:space="preserve"> in seaweeds," he said.</w:t>
      </w:r>
    </w:p>
    <w:p w14:paraId="7974E46B" w14:textId="77777777" w:rsidR="006C3143" w:rsidRDefault="006C3143" w:rsidP="005D5CBB">
      <w:pPr>
        <w:rPr>
          <w:sz w:val="16"/>
        </w:rPr>
      </w:pPr>
    </w:p>
    <w:p w14:paraId="146BC3FA" w14:textId="77777777" w:rsidR="006C3143" w:rsidRDefault="006C3143" w:rsidP="005D5CBB">
      <w:pPr>
        <w:pStyle w:val="Heading3"/>
      </w:pPr>
      <w:r>
        <w:t xml:space="preserve">Spark---AT: Extinction---Nuclear Winter </w:t>
      </w:r>
    </w:p>
    <w:p w14:paraId="0549FEE7" w14:textId="77777777" w:rsidR="006C3143" w:rsidRDefault="006C3143" w:rsidP="005D5CBB">
      <w:pPr>
        <w:pStyle w:val="Heading4"/>
      </w:pPr>
      <w:r>
        <w:t xml:space="preserve">A nuclear winter kills 5 billion people. </w:t>
      </w:r>
    </w:p>
    <w:p w14:paraId="02C4966C" w14:textId="77777777" w:rsidR="006C3143" w:rsidRDefault="006C3143" w:rsidP="005D5CBB">
      <w:r>
        <w:rPr>
          <w:rStyle w:val="Style13ptBold"/>
        </w:rPr>
        <w:t>Rutgers 22</w:t>
      </w:r>
      <w:r>
        <w:t xml:space="preserve"> [August 15; Rutgers is citing Alan Robock, a Distinguished Professor of climate science in the Department of Environmental Sciences at Rutgers University; ScienceDaily, “Nuclear war would cause a global famine and kill billions,” www.sciencedaily.com/releases/2022/08/220815112834.htm] jerchan</w:t>
      </w:r>
    </w:p>
    <w:p w14:paraId="4ACB710B" w14:textId="77777777" w:rsidR="006C3143" w:rsidRDefault="006C3143" w:rsidP="005D5CBB">
      <w:pPr>
        <w:rPr>
          <w:sz w:val="16"/>
        </w:rPr>
      </w:pPr>
      <w:r>
        <w:rPr>
          <w:rStyle w:val="StyleUnderline"/>
        </w:rPr>
        <w:t xml:space="preserve">More than </w:t>
      </w:r>
      <w:r>
        <w:rPr>
          <w:rStyle w:val="Emphasis"/>
        </w:rPr>
        <w:t>5 billion people</w:t>
      </w:r>
      <w:r>
        <w:rPr>
          <w:rStyle w:val="StyleUnderline"/>
        </w:rPr>
        <w:t xml:space="preserve"> would die of hunger following a full-scale </w:t>
      </w:r>
      <w:r>
        <w:rPr>
          <w:rStyle w:val="Emphasis"/>
        </w:rPr>
        <w:t>nuclear war</w:t>
      </w:r>
      <w:r>
        <w:rPr>
          <w:rStyle w:val="StyleUnderline"/>
        </w:rPr>
        <w:t xml:space="preserve"> between the U.S. and Russia, according to</w:t>
      </w:r>
      <w:r>
        <w:rPr>
          <w:sz w:val="16"/>
        </w:rPr>
        <w:t xml:space="preserve"> a global study led by </w:t>
      </w:r>
      <w:r>
        <w:rPr>
          <w:rStyle w:val="StyleUnderline"/>
        </w:rPr>
        <w:t>Rutgers climate scientists</w:t>
      </w:r>
      <w:r>
        <w:rPr>
          <w:sz w:val="16"/>
        </w:rPr>
        <w:t xml:space="preserve"> that estimates post-conflict crop production.</w:t>
      </w:r>
    </w:p>
    <w:p w14:paraId="79BC9B98" w14:textId="77777777" w:rsidR="006C3143" w:rsidRDefault="006C3143" w:rsidP="005D5CBB">
      <w:pPr>
        <w:rPr>
          <w:sz w:val="16"/>
        </w:rPr>
      </w:pPr>
      <w:r>
        <w:rPr>
          <w:sz w:val="16"/>
        </w:rPr>
        <w:t>"The data tell us one thing: We must prevent a nuclear war from ever happening," said Alan Robock, a Distinguished Professor of climate science in the Department of Environmental Sciences at Rutgers University and co-author of the study. Lili Xia, an assistant research professor in the Department of Environmental Sciences at Rutgers, is lead author of the study published in the journal Nature Food.</w:t>
      </w:r>
    </w:p>
    <w:p w14:paraId="53AA1CF0" w14:textId="77777777" w:rsidR="006C3143" w:rsidRDefault="006C3143" w:rsidP="005D5CBB">
      <w:pPr>
        <w:rPr>
          <w:sz w:val="16"/>
        </w:rPr>
      </w:pPr>
      <w:r>
        <w:rPr>
          <w:sz w:val="16"/>
        </w:rPr>
        <w:t xml:space="preserve">Building on past research, Xia, </w:t>
      </w:r>
      <w:r>
        <w:rPr>
          <w:rStyle w:val="StyleUnderline"/>
        </w:rPr>
        <w:t xml:space="preserve">Robock and their colleagues worked to calculate how much </w:t>
      </w:r>
      <w:r>
        <w:rPr>
          <w:rStyle w:val="Emphasis"/>
        </w:rPr>
        <w:t>Sun-blocking soot</w:t>
      </w:r>
      <w:r>
        <w:rPr>
          <w:rStyle w:val="StyleUnderline"/>
        </w:rPr>
        <w:t xml:space="preserve"> would enter the atmosphere from </w:t>
      </w:r>
      <w:r>
        <w:rPr>
          <w:rStyle w:val="Emphasis"/>
        </w:rPr>
        <w:t>firestorms</w:t>
      </w:r>
      <w:r>
        <w:rPr>
          <w:sz w:val="16"/>
        </w:rPr>
        <w:t xml:space="preserve"> that would be </w:t>
      </w:r>
      <w:r>
        <w:rPr>
          <w:rStyle w:val="StyleUnderline"/>
        </w:rPr>
        <w:t>ignited by</w:t>
      </w:r>
      <w:r>
        <w:rPr>
          <w:sz w:val="16"/>
        </w:rPr>
        <w:t xml:space="preserve"> the detonation of </w:t>
      </w:r>
      <w:r>
        <w:rPr>
          <w:rStyle w:val="Emphasis"/>
        </w:rPr>
        <w:t>nuclear weapons</w:t>
      </w:r>
      <w:r>
        <w:rPr>
          <w:sz w:val="16"/>
        </w:rPr>
        <w:t xml:space="preserve">. Researchers calculated </w:t>
      </w:r>
      <w:r>
        <w:rPr>
          <w:rStyle w:val="Emphasis"/>
        </w:rPr>
        <w:t>soot dispersal</w:t>
      </w:r>
      <w:r>
        <w:rPr>
          <w:rStyle w:val="StyleUnderline"/>
        </w:rPr>
        <w:t xml:space="preserve"> from six war scenarios</w:t>
      </w:r>
      <w:r>
        <w:rPr>
          <w:sz w:val="16"/>
        </w:rPr>
        <w:t xml:space="preserve"> -- five smaller India-Pakistan wars and a large U.S.-Russia war -- based on the size of each country's nuclear arsenal.</w:t>
      </w:r>
    </w:p>
    <w:p w14:paraId="402513CE" w14:textId="77777777" w:rsidR="006C3143" w:rsidRDefault="006C3143" w:rsidP="005D5CBB">
      <w:pPr>
        <w:rPr>
          <w:sz w:val="16"/>
        </w:rPr>
      </w:pPr>
      <w:r>
        <w:rPr>
          <w:rStyle w:val="StyleUnderline"/>
        </w:rPr>
        <w:t xml:space="preserve">These data then were entered into the Community Earth System Model, a </w:t>
      </w:r>
      <w:r>
        <w:rPr>
          <w:rStyle w:val="Emphasis"/>
        </w:rPr>
        <w:t>climate forecasting tool</w:t>
      </w:r>
      <w:r>
        <w:rPr>
          <w:sz w:val="16"/>
        </w:rPr>
        <w:t xml:space="preserve"> supported by the National Center for Atmospheric Research (NCAR). The NCAR Community Land Model made it possible to estimate productivity of major crops (maize, rice, spring wheat and soybean) on a country-by-country basis. The </w:t>
      </w:r>
      <w:r>
        <w:rPr>
          <w:rStyle w:val="StyleUnderline"/>
        </w:rPr>
        <w:t xml:space="preserve">researchers also examined projected changes to </w:t>
      </w:r>
      <w:r>
        <w:rPr>
          <w:rStyle w:val="Emphasis"/>
        </w:rPr>
        <w:t>livestock pasture</w:t>
      </w:r>
      <w:r>
        <w:rPr>
          <w:rStyle w:val="StyleUnderline"/>
        </w:rPr>
        <w:t xml:space="preserve"> and in global </w:t>
      </w:r>
      <w:r>
        <w:rPr>
          <w:rStyle w:val="Emphasis"/>
        </w:rPr>
        <w:t>marine fisheries</w:t>
      </w:r>
      <w:r>
        <w:rPr>
          <w:sz w:val="16"/>
        </w:rPr>
        <w:t>.</w:t>
      </w:r>
    </w:p>
    <w:p w14:paraId="69759FE6" w14:textId="77777777" w:rsidR="006C3143" w:rsidRDefault="006C3143" w:rsidP="005D5CBB">
      <w:pPr>
        <w:rPr>
          <w:sz w:val="16"/>
        </w:rPr>
      </w:pPr>
      <w:r>
        <w:rPr>
          <w:sz w:val="16"/>
        </w:rPr>
        <w:t>Under even the smallest nuclear scenario, a localized war between India and Pakistan, global average caloric production decreased 7 percent within five years of the conflict. In the largest war scenario tested -- a full-scale U.S.-Russia nuclear conflict -- global average caloric production decreased by about 90 percent three to four years after the fighting.</w:t>
      </w:r>
    </w:p>
    <w:p w14:paraId="60842121" w14:textId="77777777" w:rsidR="006C3143" w:rsidRDefault="006C3143" w:rsidP="005D5CBB">
      <w:pPr>
        <w:rPr>
          <w:sz w:val="16"/>
        </w:rPr>
      </w:pPr>
      <w:r>
        <w:rPr>
          <w:rStyle w:val="StyleUnderline"/>
        </w:rPr>
        <w:t xml:space="preserve">Crop declines would be the </w:t>
      </w:r>
      <w:r>
        <w:rPr>
          <w:rStyle w:val="Emphasis"/>
        </w:rPr>
        <w:t>most severe</w:t>
      </w:r>
      <w:r>
        <w:rPr>
          <w:rStyle w:val="StyleUnderline"/>
        </w:rPr>
        <w:t xml:space="preserve"> in the </w:t>
      </w:r>
      <w:r>
        <w:rPr>
          <w:rStyle w:val="Emphasis"/>
        </w:rPr>
        <w:t>mid-high latitude</w:t>
      </w:r>
      <w:r>
        <w:rPr>
          <w:rStyle w:val="StyleUnderline"/>
        </w:rPr>
        <w:t xml:space="preserve"> nations, including</w:t>
      </w:r>
      <w:r>
        <w:rPr>
          <w:sz w:val="16"/>
        </w:rPr>
        <w:t xml:space="preserve"> major exporting countries such as </w:t>
      </w:r>
      <w:r>
        <w:rPr>
          <w:rStyle w:val="StyleUnderline"/>
        </w:rPr>
        <w:t xml:space="preserve">Russia and the U.S., which could trigger </w:t>
      </w:r>
      <w:r>
        <w:rPr>
          <w:rStyle w:val="Emphasis"/>
        </w:rPr>
        <w:t>export restrictions</w:t>
      </w:r>
      <w:r>
        <w:rPr>
          <w:sz w:val="16"/>
        </w:rPr>
        <w:t xml:space="preserve"> and cause severe disruptions in import-dependent countries in Africa and the Middle East.</w:t>
      </w:r>
    </w:p>
    <w:p w14:paraId="47F7E261" w14:textId="77777777" w:rsidR="006C3143" w:rsidRDefault="006C3143" w:rsidP="005D5CBB">
      <w:pPr>
        <w:rPr>
          <w:sz w:val="16"/>
        </w:rPr>
      </w:pPr>
      <w:r>
        <w:rPr>
          <w:rStyle w:val="StyleUnderline"/>
        </w:rPr>
        <w:t xml:space="preserve">These changes would induce a </w:t>
      </w:r>
      <w:r>
        <w:rPr>
          <w:rStyle w:val="Emphasis"/>
        </w:rPr>
        <w:t>catastrophic disruption</w:t>
      </w:r>
      <w:r>
        <w:rPr>
          <w:rStyle w:val="StyleUnderline"/>
        </w:rPr>
        <w:t xml:space="preserve"> of global food markets</w:t>
      </w:r>
      <w:r>
        <w:rPr>
          <w:sz w:val="16"/>
        </w:rPr>
        <w:t>, the researchers conclude. Even a 7 percent global decline in crop yield would exceed the largest anomaly ever recorded since the beginning of Food and Agricultural Organization observational records in 1961. Under the largest war scenario, more than 75 percent of the planet would be starving within two years.</w:t>
      </w:r>
    </w:p>
    <w:p w14:paraId="0BB47297" w14:textId="77777777" w:rsidR="006C3143" w:rsidRDefault="006C3143" w:rsidP="005D5CBB">
      <w:pPr>
        <w:rPr>
          <w:sz w:val="16"/>
        </w:rPr>
      </w:pPr>
      <w:r>
        <w:rPr>
          <w:sz w:val="16"/>
        </w:rPr>
        <w:t>Researchers considered whether using crops fed to livestock as human food or reducing food waste could offset caloric losses in a war's immediate aftermath, but the savings were minimal under the large injection scenarios.</w:t>
      </w:r>
    </w:p>
    <w:p w14:paraId="249CCC0C" w14:textId="77777777" w:rsidR="006C3143" w:rsidRDefault="006C3143" w:rsidP="005D5CBB">
      <w:pPr>
        <w:rPr>
          <w:sz w:val="16"/>
        </w:rPr>
      </w:pPr>
      <w:r>
        <w:rPr>
          <w:sz w:val="16"/>
        </w:rPr>
        <w:t>"Future work will bring even more granularity to the crop models," Xia said.</w:t>
      </w:r>
    </w:p>
    <w:p w14:paraId="2E4C9CE3" w14:textId="77777777" w:rsidR="006C3143" w:rsidRDefault="006C3143" w:rsidP="005D5CBB">
      <w:pPr>
        <w:rPr>
          <w:sz w:val="16"/>
        </w:rPr>
      </w:pPr>
      <w:r>
        <w:rPr>
          <w:sz w:val="16"/>
        </w:rPr>
        <w:t xml:space="preserve">"For instance, </w:t>
      </w:r>
      <w:r>
        <w:rPr>
          <w:rStyle w:val="StyleUnderline"/>
        </w:rPr>
        <w:t xml:space="preserve">the </w:t>
      </w:r>
      <w:r>
        <w:rPr>
          <w:rStyle w:val="Emphasis"/>
        </w:rPr>
        <w:t>ozone layer</w:t>
      </w:r>
      <w:r>
        <w:rPr>
          <w:rStyle w:val="StyleUnderline"/>
        </w:rPr>
        <w:t xml:space="preserve"> would be destroyed by the </w:t>
      </w:r>
      <w:r>
        <w:rPr>
          <w:rStyle w:val="Emphasis"/>
        </w:rPr>
        <w:t>heating</w:t>
      </w:r>
      <w:r>
        <w:rPr>
          <w:rStyle w:val="StyleUnderline"/>
        </w:rPr>
        <w:t xml:space="preserve"> of the stratosphere, producing more </w:t>
      </w:r>
      <w:r>
        <w:rPr>
          <w:rStyle w:val="Emphasis"/>
        </w:rPr>
        <w:t>ultraviolet radiation</w:t>
      </w:r>
      <w:r>
        <w:rPr>
          <w:rStyle w:val="StyleUnderline"/>
        </w:rPr>
        <w:t xml:space="preserve"> at the surface</w:t>
      </w:r>
      <w:r>
        <w:rPr>
          <w:sz w:val="16"/>
        </w:rPr>
        <w:t>, and we need to understand that impact on food supplies," she said.</w:t>
      </w:r>
    </w:p>
    <w:p w14:paraId="4C2B709A" w14:textId="77777777" w:rsidR="006C3143" w:rsidRDefault="006C3143" w:rsidP="005D5CBB">
      <w:pPr>
        <w:rPr>
          <w:sz w:val="16"/>
        </w:rPr>
      </w:pPr>
    </w:p>
    <w:p w14:paraId="398BB05E" w14:textId="77777777" w:rsidR="006C3143" w:rsidRDefault="006C3143" w:rsidP="005D5CBB">
      <w:pPr>
        <w:rPr>
          <w:sz w:val="16"/>
        </w:rPr>
      </w:pPr>
    </w:p>
    <w:p w14:paraId="3EF9D99E" w14:textId="77777777" w:rsidR="006C3143" w:rsidRDefault="006C3143" w:rsidP="005D5CBB">
      <w:pPr>
        <w:pStyle w:val="Heading4"/>
      </w:pPr>
      <w:r>
        <w:rPr>
          <w:b w:val="0"/>
        </w:rPr>
        <w:t xml:space="preserve">The </w:t>
      </w:r>
      <w:r>
        <w:rPr>
          <w:b w:val="0"/>
          <w:u w:val="single"/>
        </w:rPr>
        <w:t>founding scientists</w:t>
      </w:r>
      <w:r>
        <w:rPr>
          <w:b w:val="0"/>
        </w:rPr>
        <w:t xml:space="preserve"> of ‘nuclear winter’ debunk the theory. </w:t>
      </w:r>
    </w:p>
    <w:p w14:paraId="121E6994" w14:textId="77777777" w:rsidR="006C3143" w:rsidRDefault="006C3143" w:rsidP="005D5CBB">
      <w:r>
        <w:rPr>
          <w:rStyle w:val="Style13ptBold"/>
        </w:rPr>
        <w:t>Browne ’90</w:t>
      </w:r>
      <w:r>
        <w:t xml:space="preserve"> [Malcolm; journalist at the New York Times citing Dr. Turo, a professor of atmospheric science at UCLA; New York Times, “Nuclear Winter Theorists Pull Back,” https://www.nytimes.com/1990/01/23/science/nuclear-winter-theorists-pull-back.html] jerchan</w:t>
      </w:r>
    </w:p>
    <w:p w14:paraId="33C50AD0" w14:textId="77777777" w:rsidR="006C3143" w:rsidRDefault="006C3143" w:rsidP="005D5CBB">
      <w:pPr>
        <w:rPr>
          <w:sz w:val="16"/>
        </w:rPr>
      </w:pPr>
      <w:r>
        <w:rPr>
          <w:sz w:val="16"/>
        </w:rPr>
        <w:t xml:space="preserve">SINCE 1983, scientists have been bitterly divided over whether a nuclear war is likely to result in a catastrophic global chilling. But </w:t>
      </w:r>
      <w:r>
        <w:rPr>
          <w:rStyle w:val="StyleUnderline"/>
        </w:rPr>
        <w:t xml:space="preserve">the </w:t>
      </w:r>
      <w:r>
        <w:rPr>
          <w:rStyle w:val="Emphasis"/>
        </w:rPr>
        <w:t>five scientists</w:t>
      </w:r>
      <w:r>
        <w:rPr>
          <w:rStyle w:val="StyleUnderline"/>
        </w:rPr>
        <w:t xml:space="preserve"> who introduced the term ‘</w:t>
      </w:r>
      <w:r>
        <w:rPr>
          <w:rStyle w:val="Emphasis"/>
        </w:rPr>
        <w:t>nuclear winter’</w:t>
      </w:r>
      <w:r>
        <w:rPr>
          <w:rStyle w:val="StyleUnderline"/>
        </w:rPr>
        <w:t xml:space="preserve"> now acknowledge that they overestimated its severity, and their </w:t>
      </w:r>
      <w:r>
        <w:rPr>
          <w:rStyle w:val="Emphasis"/>
        </w:rPr>
        <w:t>concession</w:t>
      </w:r>
      <w:r>
        <w:rPr>
          <w:rStyle w:val="StyleUnderline"/>
        </w:rPr>
        <w:t xml:space="preserve"> appears to have moderated the longstanding debate</w:t>
      </w:r>
      <w:r>
        <w:rPr>
          <w:sz w:val="16"/>
        </w:rPr>
        <w:t>.</w:t>
      </w:r>
    </w:p>
    <w:p w14:paraId="293CA24F" w14:textId="77777777" w:rsidR="006C3143" w:rsidRDefault="006C3143" w:rsidP="005D5CBB">
      <w:pPr>
        <w:rPr>
          <w:sz w:val="16"/>
        </w:rPr>
      </w:pPr>
      <w:r>
        <w:rPr>
          <w:sz w:val="16"/>
        </w:rPr>
        <w:t>Scientists say the issues involved are as pertinent to human survival as ever, despite the new friendliness of Soviet-American relations. The strategic nuclear arsensals of both nations remain intact, they note, and could come into play if the current peaceful climate gives way to war.</w:t>
      </w:r>
    </w:p>
    <w:p w14:paraId="162B74E3" w14:textId="77777777" w:rsidR="006C3143" w:rsidRDefault="006C3143" w:rsidP="005D5CBB">
      <w:pPr>
        <w:rPr>
          <w:sz w:val="14"/>
        </w:rPr>
      </w:pPr>
      <w:r>
        <w:rPr>
          <w:sz w:val="16"/>
        </w:rPr>
        <w:t xml:space="preserve">The </w:t>
      </w:r>
      <w:r>
        <w:rPr>
          <w:sz w:val="14"/>
        </w:rPr>
        <w:t xml:space="preserve">techniques developed </w:t>
      </w:r>
      <w:r>
        <w:rPr>
          <w:rStyle w:val="StyleUnderline"/>
        </w:rPr>
        <w:t xml:space="preserve">to predict the effects of </w:t>
      </w:r>
      <w:r>
        <w:rPr>
          <w:rStyle w:val="Emphasis"/>
        </w:rPr>
        <w:t>nuclear war</w:t>
      </w:r>
      <w:r>
        <w:rPr>
          <w:rStyle w:val="StyleUnderline"/>
        </w:rPr>
        <w:t xml:space="preserve"> on climate are also applicable to other </w:t>
      </w:r>
      <w:r>
        <w:rPr>
          <w:rStyle w:val="Emphasis"/>
        </w:rPr>
        <w:t>climatic predictions</w:t>
      </w:r>
      <w:r>
        <w:rPr>
          <w:sz w:val="14"/>
        </w:rPr>
        <w:t>, including the possibility that increased carbon dioxide in the air is leading to global warming, theorists say. The nuclear winter scenario is also closely related to the theory that dinosaurs became extinct when a giant meteor hit the earth and threw up a global dust cloud that caused catastrophic cooling.</w:t>
      </w:r>
    </w:p>
    <w:p w14:paraId="1C2FE72F" w14:textId="77777777" w:rsidR="006C3143" w:rsidRDefault="006C3143" w:rsidP="005D5CBB">
      <w:pPr>
        <w:rPr>
          <w:sz w:val="14"/>
        </w:rPr>
      </w:pPr>
      <w:r>
        <w:rPr>
          <w:sz w:val="14"/>
        </w:rPr>
        <w:t xml:space="preserve">The views of </w:t>
      </w:r>
      <w:r>
        <w:rPr>
          <w:rStyle w:val="Emphasis"/>
        </w:rPr>
        <w:t>atmospheric scientists</w:t>
      </w:r>
      <w:r>
        <w:rPr>
          <w:rStyle w:val="StyleUnderline"/>
        </w:rPr>
        <w:t xml:space="preserve"> studying</w:t>
      </w:r>
      <w:r>
        <w:rPr>
          <w:sz w:val="14"/>
        </w:rPr>
        <w:t xml:space="preserve"> the </w:t>
      </w:r>
      <w:r>
        <w:rPr>
          <w:rStyle w:val="StyleUnderline"/>
        </w:rPr>
        <w:t>nuclear winter theory</w:t>
      </w:r>
      <w:r>
        <w:rPr>
          <w:sz w:val="14"/>
        </w:rPr>
        <w:t xml:space="preserve"> still vary widely, although most of those interviewed </w:t>
      </w:r>
      <w:r>
        <w:rPr>
          <w:rStyle w:val="StyleUnderline"/>
        </w:rPr>
        <w:t xml:space="preserve">said they believe </w:t>
      </w:r>
      <w:r>
        <w:rPr>
          <w:rStyle w:val="Emphasis"/>
        </w:rPr>
        <w:t>nuclear war</w:t>
      </w:r>
      <w:r>
        <w:rPr>
          <w:rStyle w:val="StyleUnderline"/>
        </w:rPr>
        <w:t xml:space="preserve"> a could have some effect on climate. But</w:t>
      </w:r>
      <w:r>
        <w:rPr>
          <w:sz w:val="14"/>
        </w:rPr>
        <w:t xml:space="preserve"> most </w:t>
      </w:r>
      <w:r>
        <w:rPr>
          <w:rStyle w:val="StyleUnderline"/>
        </w:rPr>
        <w:t xml:space="preserve">discounted the </w:t>
      </w:r>
      <w:r>
        <w:rPr>
          <w:rStyle w:val="Emphasis"/>
        </w:rPr>
        <w:t>extreme view</w:t>
      </w:r>
      <w:r>
        <w:rPr>
          <w:rStyle w:val="StyleUnderline"/>
        </w:rPr>
        <w:t xml:space="preserve"> that global chilling</w:t>
      </w:r>
      <w:r>
        <w:rPr>
          <w:sz w:val="14"/>
        </w:rPr>
        <w:t xml:space="preserve"> of the atmosphere </w:t>
      </w:r>
      <w:r>
        <w:rPr>
          <w:rStyle w:val="StyleUnderline"/>
        </w:rPr>
        <w:t>would be</w:t>
      </w:r>
      <w:r>
        <w:rPr>
          <w:sz w:val="14"/>
        </w:rPr>
        <w:t xml:space="preserve"> severe enough to be described as </w:t>
      </w:r>
      <w:r>
        <w:rPr>
          <w:rStyle w:val="StyleUnderline"/>
        </w:rPr>
        <w:t>''winter</w:t>
      </w:r>
      <w:r>
        <w:rPr>
          <w:sz w:val="14"/>
        </w:rPr>
        <w:t xml:space="preserve">.' </w:t>
      </w:r>
      <w:r>
        <w:rPr>
          <w:rStyle w:val="StyleUnderline"/>
        </w:rPr>
        <w:t>Scientists specializing in such studies also</w:t>
      </w:r>
      <w:r>
        <w:rPr>
          <w:sz w:val="14"/>
        </w:rPr>
        <w:t xml:space="preserve"> generally </w:t>
      </w:r>
      <w:r>
        <w:rPr>
          <w:rStyle w:val="StyleUnderline"/>
        </w:rPr>
        <w:t xml:space="preserve">reject the suggestion that a </w:t>
      </w:r>
      <w:r>
        <w:rPr>
          <w:rStyle w:val="Emphasis"/>
        </w:rPr>
        <w:t>''nuclear winter</w:t>
      </w:r>
      <w:r>
        <w:rPr>
          <w:sz w:val="14"/>
        </w:rPr>
        <w:t xml:space="preserve">,'' in itself, </w:t>
      </w:r>
      <w:r>
        <w:rPr>
          <w:rStyle w:val="StyleUnderline"/>
        </w:rPr>
        <w:t xml:space="preserve">could bring about the </w:t>
      </w:r>
      <w:r>
        <w:rPr>
          <w:rStyle w:val="Emphasis"/>
        </w:rPr>
        <w:t>extinction</w:t>
      </w:r>
      <w:r>
        <w:rPr>
          <w:rStyle w:val="StyleUnderline"/>
        </w:rPr>
        <w:t xml:space="preserve"> of the human race</w:t>
      </w:r>
      <w:r>
        <w:rPr>
          <w:sz w:val="14"/>
        </w:rPr>
        <w:t xml:space="preserve">. Even </w:t>
      </w:r>
      <w:r>
        <w:rPr>
          <w:rStyle w:val="StyleUnderline"/>
        </w:rPr>
        <w:t xml:space="preserve">Dr. </w:t>
      </w:r>
      <w:r>
        <w:rPr>
          <w:rStyle w:val="Emphasis"/>
        </w:rPr>
        <w:t>Richard P. Turco</w:t>
      </w:r>
      <w:r>
        <w:rPr>
          <w:rStyle w:val="StyleUnderline"/>
        </w:rPr>
        <w:t xml:space="preserve">, the physicist who coined the phrase ''nuclear winter,'' </w:t>
      </w:r>
      <w:r>
        <w:rPr>
          <w:rStyle w:val="Emphasis"/>
        </w:rPr>
        <w:t>discounts</w:t>
      </w:r>
      <w:r>
        <w:rPr>
          <w:rStyle w:val="StyleUnderline"/>
        </w:rPr>
        <w:t xml:space="preserve"> the idea.</w:t>
      </w:r>
    </w:p>
    <w:p w14:paraId="74C4AAD2" w14:textId="77777777" w:rsidR="006C3143" w:rsidRDefault="006C3143" w:rsidP="005D5CBB">
      <w:pPr>
        <w:rPr>
          <w:rStyle w:val="StyleUnderline"/>
        </w:rPr>
      </w:pPr>
      <w:r>
        <w:rPr>
          <w:sz w:val="14"/>
        </w:rPr>
        <w:t xml:space="preserve">Dr. </w:t>
      </w:r>
      <w:r>
        <w:rPr>
          <w:rStyle w:val="StyleUnderline"/>
        </w:rPr>
        <w:t xml:space="preserve">Turco, a professor of </w:t>
      </w:r>
      <w:r>
        <w:rPr>
          <w:rStyle w:val="Emphasis"/>
        </w:rPr>
        <w:t>atmospheric science</w:t>
      </w:r>
      <w:r>
        <w:rPr>
          <w:rStyle w:val="StyleUnderline"/>
        </w:rPr>
        <w:t xml:space="preserve"> at the University of California at Los Angeles, said</w:t>
      </w:r>
      <w:r>
        <w:rPr>
          <w:sz w:val="14"/>
        </w:rPr>
        <w:t xml:space="preserve"> in an interview that he had never believed that nuclear winter alone could wipe out humanity. ''That was a speculation of others, including Carl Sagan,'' he said. ''My personal opinion is that </w:t>
      </w:r>
      <w:r>
        <w:rPr>
          <w:rStyle w:val="StyleUnderline"/>
        </w:rPr>
        <w:t xml:space="preserve">the human race </w:t>
      </w:r>
      <w:r>
        <w:rPr>
          <w:rStyle w:val="Emphasis"/>
        </w:rPr>
        <w:t>wouldn't</w:t>
      </w:r>
      <w:r>
        <w:rPr>
          <w:rStyle w:val="StyleUnderline"/>
        </w:rPr>
        <w:t xml:space="preserve"> become </w:t>
      </w:r>
      <w:r>
        <w:rPr>
          <w:rStyle w:val="Emphasis"/>
        </w:rPr>
        <w:t>extinct</w:t>
      </w:r>
      <w:r>
        <w:rPr>
          <w:rStyle w:val="StyleUnderline"/>
        </w:rPr>
        <w:t xml:space="preserve">, but </w:t>
      </w:r>
      <w:r>
        <w:rPr>
          <w:rStyle w:val="Emphasis"/>
        </w:rPr>
        <w:t>civilization</w:t>
      </w:r>
      <w:r>
        <w:rPr>
          <w:rStyle w:val="StyleUnderline"/>
        </w:rPr>
        <w:t xml:space="preserve"> as we know it </w:t>
      </w:r>
      <w:r>
        <w:rPr>
          <w:rStyle w:val="Emphasis"/>
        </w:rPr>
        <w:t>certainly would</w:t>
      </w:r>
      <w:r>
        <w:rPr>
          <w:rStyle w:val="StyleUnderline"/>
        </w:rPr>
        <w:t>.''</w:t>
      </w:r>
    </w:p>
    <w:p w14:paraId="37DA35B2" w14:textId="77777777" w:rsidR="006C3143" w:rsidRDefault="006C3143" w:rsidP="005D5CBB">
      <w:pPr>
        <w:rPr>
          <w:sz w:val="10"/>
          <w:szCs w:val="18"/>
        </w:rPr>
      </w:pPr>
      <w:r>
        <w:rPr>
          <w:sz w:val="10"/>
          <w:szCs w:val="18"/>
        </w:rPr>
        <w:t>Dr. Sagan, a professor of astrophysics at Cornell University, was one of the scientists who collaborated with Dr. Turco in the article that ignited the nuclear winter dispute. The article, ''Nuclear Winter: Global Consequences of Multiple Nuclear Explosions,'' was published by the journal Science in 1983, and spawned a host of movies, plays and books predicated on the nuclear winter hypothesis.</w:t>
      </w:r>
    </w:p>
    <w:p w14:paraId="494ACDCC" w14:textId="77777777" w:rsidR="006C3143" w:rsidRDefault="006C3143" w:rsidP="005D5CBB">
      <w:pPr>
        <w:rPr>
          <w:sz w:val="12"/>
          <w:szCs w:val="18"/>
        </w:rPr>
      </w:pPr>
      <w:r>
        <w:rPr>
          <w:sz w:val="12"/>
          <w:szCs w:val="18"/>
        </w:rPr>
        <w:t>The other authors of the article were Dr. Owen Brian Toon and Dr. James B. Pollack, both of the National Aeronautics and Space Administration's Ames Research Center, and Dr. Thomas P. Ackerman of Pennsylvania State University. Their paper became so famous and so frequently cited that other scientists have since referred to it by an acronym of the contributors' initials: TTAPS, pronounced ''tee-taps.''</w:t>
      </w:r>
    </w:p>
    <w:p w14:paraId="55C5E6AC" w14:textId="77777777" w:rsidR="006C3143" w:rsidRDefault="006C3143" w:rsidP="005D5CBB">
      <w:pPr>
        <w:rPr>
          <w:sz w:val="12"/>
          <w:szCs w:val="18"/>
        </w:rPr>
      </w:pPr>
      <w:r>
        <w:rPr>
          <w:sz w:val="12"/>
          <w:szCs w:val="18"/>
        </w:rPr>
        <w:t>That paper was not the first suggestion that global cooling might follow a nuclear exchange. A 1982 article by Dr. Paul J. Crutzen of the Max Planck Institute in West Germany and Dr. John W. Birks of the University of Colorado proposed the possibility of such an effect.</w:t>
      </w:r>
    </w:p>
    <w:p w14:paraId="242F2CFA" w14:textId="77777777" w:rsidR="006C3143" w:rsidRDefault="006C3143" w:rsidP="005D5CBB">
      <w:pPr>
        <w:rPr>
          <w:sz w:val="12"/>
          <w:szCs w:val="18"/>
        </w:rPr>
      </w:pPr>
      <w:r>
        <w:rPr>
          <w:sz w:val="12"/>
          <w:szCs w:val="18"/>
        </w:rPr>
        <w:t>In a new paper published in Science, ''Climate and Smoke: An Appraisal of Nuclear Winter,'' the five TTAPS scientists review research conducted during the five years after their first joint paper. Drop in Temperatures While asserting that their general conclusions have been sustained, they say that a full-scale nuclear exchange in midsummer could reduce temperatures by an average of only 10 to 20 degrees centigrade (18 to 36 degrees Fahrenheit) in northern mid-latitudes. Compared with the reduction of 15 to 25 degrees centigrade (27 to 45 degrees Fahrenheit) predicted by their first paper, this chilling would be relatively mild, and in the view of some scientists, it deprives the phrase ''nuclear winter'' of realistic meaning.</w:t>
      </w:r>
    </w:p>
    <w:p w14:paraId="40DD3A27" w14:textId="77777777" w:rsidR="006C3143" w:rsidRDefault="006C3143" w:rsidP="005D5CBB">
      <w:pPr>
        <w:rPr>
          <w:sz w:val="16"/>
        </w:rPr>
      </w:pPr>
      <w:r>
        <w:rPr>
          <w:sz w:val="16"/>
        </w:rPr>
        <w:t xml:space="preserve">Dr. </w:t>
      </w:r>
      <w:r>
        <w:rPr>
          <w:rStyle w:val="StyleUnderline"/>
        </w:rPr>
        <w:t>Turco</w:t>
      </w:r>
      <w:r>
        <w:rPr>
          <w:sz w:val="16"/>
        </w:rPr>
        <w:t xml:space="preserve"> said his </w:t>
      </w:r>
      <w:r>
        <w:rPr>
          <w:rStyle w:val="Emphasis"/>
        </w:rPr>
        <w:t>nuclear winter</w:t>
      </w:r>
      <w:r>
        <w:rPr>
          <w:rStyle w:val="StyleUnderline"/>
        </w:rPr>
        <w:t xml:space="preserve"> forecast had </w:t>
      </w:r>
      <w:r>
        <w:rPr>
          <w:rStyle w:val="Emphasis"/>
        </w:rPr>
        <w:t>changed</w:t>
      </w:r>
      <w:r>
        <w:rPr>
          <w:sz w:val="16"/>
        </w:rPr>
        <w:t xml:space="preserve"> somewhat </w:t>
      </w:r>
      <w:r>
        <w:rPr>
          <w:rStyle w:val="StyleUnderline"/>
        </w:rPr>
        <w:t>because he and his colleagues</w:t>
      </w:r>
      <w:r>
        <w:rPr>
          <w:sz w:val="16"/>
        </w:rPr>
        <w:t xml:space="preserve"> had been able to </w:t>
      </w:r>
      <w:r>
        <w:rPr>
          <w:rStyle w:val="Emphasis"/>
        </w:rPr>
        <w:t>reduce</w:t>
      </w:r>
      <w:r>
        <w:rPr>
          <w:rStyle w:val="StyleUnderline"/>
        </w:rPr>
        <w:t xml:space="preserve"> the </w:t>
      </w:r>
      <w:r>
        <w:rPr>
          <w:rStyle w:val="Emphasis"/>
        </w:rPr>
        <w:t>uncertainty</w:t>
      </w:r>
      <w:r>
        <w:rPr>
          <w:rStyle w:val="StyleUnderline"/>
        </w:rPr>
        <w:t xml:space="preserve"> inherent in</w:t>
      </w:r>
      <w:r>
        <w:rPr>
          <w:sz w:val="16"/>
        </w:rPr>
        <w:t xml:space="preserve"> some of the </w:t>
      </w:r>
      <w:r>
        <w:rPr>
          <w:rStyle w:val="StyleUnderline"/>
        </w:rPr>
        <w:t>climatic effects</w:t>
      </w:r>
      <w:r>
        <w:rPr>
          <w:sz w:val="16"/>
        </w:rPr>
        <w:t xml:space="preserve"> involved. </w:t>
      </w:r>
      <w:r>
        <w:rPr>
          <w:rStyle w:val="StyleUnderline"/>
        </w:rPr>
        <w:t>New</w:t>
      </w:r>
      <w:r>
        <w:rPr>
          <w:sz w:val="16"/>
        </w:rPr>
        <w:t xml:space="preserve"> experimental </w:t>
      </w:r>
      <w:r>
        <w:rPr>
          <w:rStyle w:val="StyleUnderline"/>
        </w:rPr>
        <w:t>data</w:t>
      </w:r>
      <w:r>
        <w:rPr>
          <w:sz w:val="16"/>
        </w:rPr>
        <w:t xml:space="preserve"> and analyses from other groups </w:t>
      </w:r>
      <w:r>
        <w:rPr>
          <w:rStyle w:val="StyleUnderline"/>
        </w:rPr>
        <w:t>also helped to refine his predictions</w:t>
      </w:r>
      <w:r>
        <w:rPr>
          <w:sz w:val="16"/>
        </w:rPr>
        <w:t>, he said.</w:t>
      </w:r>
    </w:p>
    <w:p w14:paraId="020CC104" w14:textId="77777777" w:rsidR="006C3143" w:rsidRDefault="006C3143" w:rsidP="005D5CBB">
      <w:pPr>
        <w:rPr>
          <w:sz w:val="16"/>
        </w:rPr>
      </w:pPr>
      <w:r>
        <w:rPr>
          <w:sz w:val="16"/>
        </w:rPr>
        <w:t>Dr. Stephen H. Schneider of the National Center for Atmospheric Research in Boulder, Colo., a long-standing critic of the extreme nuclear winter hypothesis, believes that a cooling of 10 to 20 degrees centigrade (18 to 36 degrees Fahrenheit) would not constitute the arrival of ''winter.''</w:t>
      </w:r>
    </w:p>
    <w:p w14:paraId="3E555792" w14:textId="77777777" w:rsidR="006C3143" w:rsidRDefault="006C3143" w:rsidP="005D5CBB">
      <w:pPr>
        <w:rPr>
          <w:sz w:val="16"/>
        </w:rPr>
      </w:pPr>
      <w:r>
        <w:rPr>
          <w:rStyle w:val="StyleUnderline"/>
        </w:rPr>
        <w:t xml:space="preserve">''I would call it </w:t>
      </w:r>
      <w:r>
        <w:rPr>
          <w:rStyle w:val="Emphasis"/>
        </w:rPr>
        <w:t>nuclear fall</w:t>
      </w:r>
      <w:r>
        <w:rPr>
          <w:rStyle w:val="StyleUnderline"/>
        </w:rPr>
        <w:t>, not winter</w:t>
      </w:r>
      <w:r>
        <w:rPr>
          <w:sz w:val="16"/>
        </w:rPr>
        <w:t>,' Dr. Schneider said in an interview. ''But in any case, the TTAPS numbers have now more or less converged with ours, so I don't have a major problem with them anymore.''</w:t>
      </w:r>
    </w:p>
    <w:p w14:paraId="6B0D60D1" w14:textId="77777777" w:rsidR="006C3143" w:rsidRDefault="006C3143" w:rsidP="005D5CBB">
      <w:pPr>
        <w:rPr>
          <w:sz w:val="16"/>
        </w:rPr>
      </w:pPr>
    </w:p>
    <w:p w14:paraId="7B482E87" w14:textId="77777777" w:rsidR="006C3143" w:rsidRDefault="006C3143" w:rsidP="005D5CBB">
      <w:pPr>
        <w:rPr>
          <w:sz w:val="16"/>
        </w:rPr>
      </w:pPr>
    </w:p>
    <w:p w14:paraId="1B2DF3F2" w14:textId="77777777" w:rsidR="006C3143" w:rsidRDefault="006C3143" w:rsidP="005D5CBB">
      <w:pPr>
        <w:pStyle w:val="Heading3"/>
      </w:pPr>
      <w:r>
        <w:t xml:space="preserve">Spark---AT: Extinction---Tornados </w:t>
      </w:r>
    </w:p>
    <w:p w14:paraId="4CF44AFA" w14:textId="77777777" w:rsidR="006C3143" w:rsidRDefault="006C3143" w:rsidP="005D5CBB">
      <w:pPr>
        <w:pStyle w:val="Heading4"/>
      </w:pPr>
      <w:r>
        <w:t xml:space="preserve">Nuclear tornados are </w:t>
      </w:r>
      <w:r>
        <w:rPr>
          <w:u w:val="single"/>
        </w:rPr>
        <w:t>debunk</w:t>
      </w:r>
      <w:r>
        <w:t xml:space="preserve">---it relies </w:t>
      </w:r>
      <w:r>
        <w:rPr>
          <w:u w:val="single"/>
        </w:rPr>
        <w:t>flawed</w:t>
      </w:r>
      <w:r>
        <w:t xml:space="preserve"> studies from the 50s. </w:t>
      </w:r>
    </w:p>
    <w:p w14:paraId="52ED3E46" w14:textId="77777777" w:rsidR="006C3143" w:rsidRDefault="006C3143" w:rsidP="005D5CBB">
      <w:r>
        <w:rPr>
          <w:rStyle w:val="Style13ptBold"/>
        </w:rPr>
        <w:t>Cook 20</w:t>
      </w:r>
      <w:r>
        <w:t xml:space="preserve"> [John; May 29; PhD in applied math from UT Austin, and the founder of John D. Cook Consulting; John D. Cook Consulting, “Nuclear Tornadoes,” https://www.johndcook.com/blog/2020/05/29/nuclear-tornadoes/] jerchan</w:t>
      </w:r>
    </w:p>
    <w:p w14:paraId="727ADB05" w14:textId="77777777" w:rsidR="006C3143" w:rsidRDefault="006C3143" w:rsidP="005D5CBB">
      <w:pPr>
        <w:rPr>
          <w:rStyle w:val="StyleUnderline"/>
        </w:rPr>
      </w:pPr>
      <w:r>
        <w:rPr>
          <w:sz w:val="16"/>
        </w:rPr>
        <w:t xml:space="preserve">I’ve recently started reading One Giant Leap, a book about the Apollo missions. </w:t>
      </w:r>
      <w:r>
        <w:rPr>
          <w:rStyle w:val="StyleUnderline"/>
        </w:rPr>
        <w:t xml:space="preserve">In a section on </w:t>
      </w:r>
      <w:r>
        <w:rPr>
          <w:rStyle w:val="Emphasis"/>
        </w:rPr>
        <w:t>nuclear testing</w:t>
      </w:r>
      <w:r>
        <w:rPr>
          <w:rStyle w:val="StyleUnderline"/>
        </w:rPr>
        <w:t xml:space="preserve">, the book describes what was believed to be a connection between weapon </w:t>
      </w:r>
      <w:r>
        <w:rPr>
          <w:rStyle w:val="Emphasis"/>
        </w:rPr>
        <w:t>tests and tornadoes</w:t>
      </w:r>
      <w:r>
        <w:rPr>
          <w:rStyle w:val="StyleUnderline"/>
        </w:rPr>
        <w:t>.</w:t>
      </w:r>
    </w:p>
    <w:p w14:paraId="6E31359E" w14:textId="77777777" w:rsidR="006C3143" w:rsidRDefault="006C3143" w:rsidP="005D5CBB">
      <w:pPr>
        <w:rPr>
          <w:sz w:val="16"/>
        </w:rPr>
      </w:pPr>
      <w:r>
        <w:rPr>
          <w:rStyle w:val="StyleUnderline"/>
        </w:rPr>
        <w:t xml:space="preserve">In 1953 and 1954 there were </w:t>
      </w:r>
      <w:r>
        <w:rPr>
          <w:rStyle w:val="Emphasis"/>
        </w:rPr>
        <w:t>all-time record</w:t>
      </w:r>
      <w:r>
        <w:rPr>
          <w:rStyle w:val="StyleUnderline"/>
        </w:rPr>
        <w:t xml:space="preserve"> outbreaks of tornadoes</w:t>
      </w:r>
      <w:r>
        <w:rPr>
          <w:sz w:val="16"/>
        </w:rPr>
        <w:t xml:space="preserve"> across the US, accompanied by fierce thunderstorms. </w:t>
      </w:r>
      <w:r>
        <w:rPr>
          <w:rStyle w:val="StyleUnderline"/>
        </w:rPr>
        <w:t xml:space="preserve">The belief that the </w:t>
      </w:r>
      <w:r>
        <w:rPr>
          <w:rStyle w:val="Emphasis"/>
        </w:rPr>
        <w:t>tornadoes</w:t>
      </w:r>
      <w:r>
        <w:rPr>
          <w:rStyle w:val="StyleUnderline"/>
        </w:rPr>
        <w:t xml:space="preserve"> were caused by the </w:t>
      </w:r>
      <w:r>
        <w:rPr>
          <w:rStyle w:val="Emphasis"/>
        </w:rPr>
        <w:t>atomic testing</w:t>
      </w:r>
      <w:r>
        <w:rPr>
          <w:rStyle w:val="StyleUnderline"/>
        </w:rPr>
        <w:t xml:space="preserve"> in Nevada was</w:t>
      </w:r>
      <w:r>
        <w:rPr>
          <w:sz w:val="16"/>
        </w:rPr>
        <w:t xml:space="preserve"> so </w:t>
      </w:r>
      <w:r>
        <w:rPr>
          <w:rStyle w:val="StyleUnderline"/>
        </w:rPr>
        <w:t>common</w:t>
      </w:r>
      <w:r>
        <w:rPr>
          <w:sz w:val="16"/>
        </w:rPr>
        <w:t xml:space="preserve"> among the public that Gallup conducted a poll on the topic, which showed that 29% of </w:t>
      </w:r>
      <w:r>
        <w:rPr>
          <w:rStyle w:val="StyleUnderline"/>
        </w:rPr>
        <w:t>Americans thought</w:t>
      </w:r>
      <w:r>
        <w:rPr>
          <w:sz w:val="16"/>
        </w:rPr>
        <w:t xml:space="preserve"> that </w:t>
      </w:r>
      <w:r>
        <w:rPr>
          <w:rStyle w:val="Emphasis"/>
        </w:rPr>
        <w:t>A-bombs</w:t>
      </w:r>
      <w:r>
        <w:rPr>
          <w:rStyle w:val="StyleUnderline"/>
        </w:rPr>
        <w:t xml:space="preserve"> were causing tornadoes </w:t>
      </w:r>
      <w:r>
        <w:rPr>
          <w:rStyle w:val="Emphasis"/>
        </w:rPr>
        <w:t>many states</w:t>
      </w:r>
      <w:r>
        <w:rPr>
          <w:rStyle w:val="StyleUnderline"/>
        </w:rPr>
        <w:t xml:space="preserve"> away</w:t>
      </w:r>
      <w:r>
        <w:rPr>
          <w:sz w:val="16"/>
        </w:rPr>
        <w:t>; 20% couldn’t say whether they were or not. Members of Congress required the military to provide data on any connection.</w:t>
      </w:r>
    </w:p>
    <w:p w14:paraId="70E2D054" w14:textId="77777777" w:rsidR="006C3143" w:rsidRDefault="006C3143" w:rsidP="005D5CBB">
      <w:pPr>
        <w:rPr>
          <w:sz w:val="16"/>
        </w:rPr>
      </w:pPr>
      <w:r>
        <w:rPr>
          <w:rStyle w:val="StyleUnderline"/>
        </w:rPr>
        <w:t xml:space="preserve">It wasn’t </w:t>
      </w:r>
      <w:r>
        <w:rPr>
          <w:rStyle w:val="Emphasis"/>
        </w:rPr>
        <w:t>unreasonable</w:t>
      </w:r>
      <w:r>
        <w:rPr>
          <w:rStyle w:val="StyleUnderline"/>
        </w:rPr>
        <w:t xml:space="preserve"> at the time to speculate that there could be a connection between </w:t>
      </w:r>
      <w:r>
        <w:rPr>
          <w:rStyle w:val="Emphasis"/>
        </w:rPr>
        <w:t>nuclear testing</w:t>
      </w:r>
      <w:r>
        <w:rPr>
          <w:rStyle w:val="StyleUnderline"/>
        </w:rPr>
        <w:t xml:space="preserve"> and tornadoes</w:t>
      </w:r>
      <w:r>
        <w:rPr>
          <w:sz w:val="16"/>
        </w:rPr>
        <w:t>. No one knew much about the effects of nuclear explosions or about the causes of tornadoes in 1954. But here’s the part that was preventable:</w:t>
      </w:r>
    </w:p>
    <w:p w14:paraId="485F0FF1" w14:textId="77777777" w:rsidR="006C3143" w:rsidRDefault="006C3143" w:rsidP="005D5CBB">
      <w:pPr>
        <w:rPr>
          <w:sz w:val="16"/>
        </w:rPr>
      </w:pPr>
      <w:r>
        <w:rPr>
          <w:sz w:val="16"/>
        </w:rPr>
        <w:t xml:space="preserve">In fact it turned out </w:t>
      </w:r>
      <w:r>
        <w:rPr>
          <w:rStyle w:val="StyleUnderline"/>
        </w:rPr>
        <w:t xml:space="preserve">there weren’t really </w:t>
      </w:r>
      <w:r>
        <w:rPr>
          <w:rStyle w:val="Emphasis"/>
        </w:rPr>
        <w:t>more tornadoes</w:t>
      </w:r>
      <w:r>
        <w:rPr>
          <w:rStyle w:val="StyleUnderline"/>
        </w:rPr>
        <w:t xml:space="preserve"> in those years; it was just that </w:t>
      </w:r>
      <w:r>
        <w:rPr>
          <w:rStyle w:val="Emphasis"/>
        </w:rPr>
        <w:t>tornado reporting</w:t>
      </w:r>
      <w:r>
        <w:rPr>
          <w:sz w:val="16"/>
        </w:rPr>
        <w:t xml:space="preserve"> and tracking </w:t>
      </w:r>
      <w:r>
        <w:rPr>
          <w:rStyle w:val="StyleUnderline"/>
        </w:rPr>
        <w:t>had gotten much more effective</w:t>
      </w:r>
      <w:r>
        <w:rPr>
          <w:sz w:val="16"/>
        </w:rPr>
        <w:t xml:space="preserve"> and thorough.</w:t>
      </w:r>
    </w:p>
    <w:p w14:paraId="01F359E9" w14:textId="77777777" w:rsidR="006C3143" w:rsidRDefault="006C3143" w:rsidP="005D5CBB">
      <w:pPr>
        <w:rPr>
          <w:sz w:val="16"/>
        </w:rPr>
      </w:pPr>
      <w:r>
        <w:rPr>
          <w:rStyle w:val="StyleUnderline"/>
        </w:rPr>
        <w:t>Once the public got the impression</w:t>
      </w:r>
      <w:r>
        <w:rPr>
          <w:sz w:val="16"/>
        </w:rPr>
        <w:t xml:space="preserve"> that tornadoes were becoming more frequent, </w:t>
      </w:r>
      <w:r>
        <w:rPr>
          <w:rStyle w:val="Emphasis"/>
        </w:rPr>
        <w:t>confirmation bias</w:t>
      </w:r>
      <w:r>
        <w:rPr>
          <w:rStyle w:val="StyleUnderline"/>
        </w:rPr>
        <w:t xml:space="preserve"> would firm up</w:t>
      </w:r>
      <w:r>
        <w:rPr>
          <w:sz w:val="16"/>
        </w:rPr>
        <w:t xml:space="preserve"> that impression with </w:t>
      </w:r>
      <w:r>
        <w:rPr>
          <w:rStyle w:val="StyleUnderline"/>
        </w:rPr>
        <w:t>each tornado citing</w:t>
      </w:r>
      <w:r>
        <w:rPr>
          <w:sz w:val="16"/>
        </w:rPr>
        <w:t>.</w:t>
      </w:r>
    </w:p>
    <w:p w14:paraId="6FCCEC73" w14:textId="77777777" w:rsidR="006C3143" w:rsidRDefault="006C3143" w:rsidP="005D5CBB">
      <w:pPr>
        <w:pStyle w:val="Heading3"/>
      </w:pPr>
      <w:r>
        <w:t>Spark---Transition</w:t>
      </w:r>
    </w:p>
    <w:p w14:paraId="2397E973" w14:textId="77777777" w:rsidR="006C3143" w:rsidRDefault="006C3143" w:rsidP="005D5CBB">
      <w:pPr>
        <w:pStyle w:val="Heading4"/>
      </w:pPr>
      <w:r>
        <w:t xml:space="preserve">Society </w:t>
      </w:r>
      <w:r>
        <w:rPr>
          <w:u w:val="single"/>
        </w:rPr>
        <w:t>cannot</w:t>
      </w:r>
      <w:r>
        <w:t xml:space="preserve"> recover after being </w:t>
      </w:r>
      <w:r>
        <w:rPr>
          <w:u w:val="single"/>
        </w:rPr>
        <w:t>destroyed</w:t>
      </w:r>
      <w:r>
        <w:t xml:space="preserve">.  </w:t>
      </w:r>
    </w:p>
    <w:p w14:paraId="15E399F3" w14:textId="77777777" w:rsidR="006C3143" w:rsidRDefault="006C3143" w:rsidP="005D5CBB">
      <w:r>
        <w:rPr>
          <w:rStyle w:val="Style13ptBold"/>
        </w:rPr>
        <w:t>Kabil ’17</w:t>
      </w:r>
      <w:r>
        <w:t xml:space="preserve"> [Ahmed; April 24; founding Managing Editor for Ideas, citing Darnell, a British astrobiologist; Long Now, “How Hard Would It Be To Restart Civilization From Scratch?” https://longnow.org/ideas/how-hard-would-it-be-to-restart-civilization-from-scratch/] jerchan</w:t>
      </w:r>
    </w:p>
    <w:p w14:paraId="5795C975" w14:textId="77777777" w:rsidR="006C3143" w:rsidRDefault="006C3143" w:rsidP="005D5CBB">
      <w:pPr>
        <w:rPr>
          <w:sz w:val="16"/>
        </w:rPr>
      </w:pPr>
      <w:r>
        <w:rPr>
          <w:sz w:val="16"/>
        </w:rPr>
        <w:t xml:space="preserve">It may take a village to raise a child, but </w:t>
      </w:r>
      <w:r>
        <w:rPr>
          <w:rStyle w:val="StyleUnderline"/>
        </w:rPr>
        <w:t xml:space="preserve">it takes an </w:t>
      </w:r>
      <w:r>
        <w:rPr>
          <w:rStyle w:val="Emphasis"/>
        </w:rPr>
        <w:t>entire civilization</w:t>
      </w:r>
      <w:r>
        <w:rPr>
          <w:rStyle w:val="StyleUnderline"/>
        </w:rPr>
        <w:t xml:space="preserve"> to build a toaster</w:t>
      </w:r>
      <w:r>
        <w:rPr>
          <w:sz w:val="16"/>
        </w:rPr>
        <w:t>.</w:t>
      </w:r>
    </w:p>
    <w:p w14:paraId="285E609A" w14:textId="77777777" w:rsidR="006C3143" w:rsidRDefault="006C3143" w:rsidP="005D5CBB">
      <w:pPr>
        <w:rPr>
          <w:sz w:val="16"/>
        </w:rPr>
      </w:pPr>
      <w:r>
        <w:rPr>
          <w:sz w:val="16"/>
        </w:rPr>
        <w:t>That’s what Designer Thomas Thwaites learned when he set himself the challenge of building his own, from start to Pop Tarts. He smelted ore, coaxed plastic out of oil, and toiled towards a prototype that worked for a total of thirty seconds.</w:t>
      </w:r>
    </w:p>
    <w:p w14:paraId="47ACB848" w14:textId="77777777" w:rsidR="006C3143" w:rsidRDefault="006C3143" w:rsidP="005D5CBB">
      <w:pPr>
        <w:rPr>
          <w:sz w:val="16"/>
        </w:rPr>
      </w:pPr>
      <w:r>
        <w:rPr>
          <w:sz w:val="16"/>
        </w:rPr>
        <w:t>Long Now board member Kevin Kelly, in a 02014 SALT Talk on the technium, said that Thwaites’ project reveals the deeply interconnected and dependent nature of the technologies that make up our modern world:</w:t>
      </w:r>
    </w:p>
    <w:p w14:paraId="48266ECF" w14:textId="77777777" w:rsidR="006C3143" w:rsidRDefault="006C3143" w:rsidP="005D5CBB">
      <w:pPr>
        <w:rPr>
          <w:sz w:val="16"/>
        </w:rPr>
      </w:pPr>
      <w:r>
        <w:rPr>
          <w:sz w:val="16"/>
        </w:rPr>
        <w:t xml:space="preserve">A technology such as </w:t>
      </w:r>
      <w:r>
        <w:rPr>
          <w:rStyle w:val="StyleUnderline"/>
        </w:rPr>
        <w:t xml:space="preserve">the mouse is made up of </w:t>
      </w:r>
      <w:r>
        <w:rPr>
          <w:rStyle w:val="Emphasis"/>
        </w:rPr>
        <w:t>hundreds of technologies</w:t>
      </w:r>
      <w:r>
        <w:rPr>
          <w:sz w:val="16"/>
        </w:rPr>
        <w:t xml:space="preserve">, and </w:t>
      </w:r>
      <w:r>
        <w:rPr>
          <w:rStyle w:val="StyleUnderline"/>
        </w:rPr>
        <w:t>they themselves</w:t>
      </w:r>
      <w:r>
        <w:rPr>
          <w:sz w:val="16"/>
        </w:rPr>
        <w:t xml:space="preserve"> are </w:t>
      </w:r>
      <w:r>
        <w:rPr>
          <w:rStyle w:val="Emphasis"/>
        </w:rPr>
        <w:t>requiring</w:t>
      </w:r>
      <w:r>
        <w:rPr>
          <w:rStyle w:val="StyleUnderline"/>
        </w:rPr>
        <w:t xml:space="preserve"> hundreds of other technologies</w:t>
      </w:r>
      <w:r>
        <w:rPr>
          <w:sz w:val="16"/>
        </w:rPr>
        <w:t xml:space="preserve"> to support it. </w:t>
      </w:r>
      <w:r>
        <w:rPr>
          <w:rStyle w:val="StyleUnderline"/>
        </w:rPr>
        <w:t>These</w:t>
      </w:r>
      <w:r>
        <w:rPr>
          <w:sz w:val="16"/>
        </w:rPr>
        <w:t xml:space="preserve"> technologies form </w:t>
      </w:r>
      <w:r>
        <w:rPr>
          <w:rStyle w:val="StyleUnderline"/>
        </w:rPr>
        <w:t>networks</w:t>
      </w:r>
      <w:r>
        <w:rPr>
          <w:sz w:val="16"/>
        </w:rPr>
        <w:t xml:space="preserve"> in the sense that they </w:t>
      </w:r>
      <w:r>
        <w:rPr>
          <w:rStyle w:val="StyleUnderline"/>
        </w:rPr>
        <w:t xml:space="preserve">are all </w:t>
      </w:r>
      <w:r>
        <w:rPr>
          <w:rStyle w:val="Emphasis"/>
        </w:rPr>
        <w:t>self-supporting</w:t>
      </w:r>
      <w:r>
        <w:rPr>
          <w:sz w:val="16"/>
        </w:rPr>
        <w:t xml:space="preserve">. To make a saw, you need a hammer to hammer the saw blade. To have a hammer, you need a saw to cut the wood. </w:t>
      </w:r>
      <w:r>
        <w:rPr>
          <w:rStyle w:val="StyleUnderline"/>
        </w:rPr>
        <w:t xml:space="preserve">The more complex the technology, the more self-supporting and </w:t>
      </w:r>
      <w:r>
        <w:rPr>
          <w:rStyle w:val="Emphasis"/>
        </w:rPr>
        <w:t>self-dependent</w:t>
      </w:r>
      <w:r>
        <w:rPr>
          <w:rStyle w:val="StyleUnderline"/>
        </w:rPr>
        <w:t xml:space="preserve"> it is</w:t>
      </w:r>
      <w:r>
        <w:rPr>
          <w:sz w:val="16"/>
        </w:rPr>
        <w:t>. You might think of any complex invention as a network of dependent and self-sustaining different technologies.</w:t>
      </w:r>
    </w:p>
    <w:p w14:paraId="0575CE13" w14:textId="77777777" w:rsidR="006C3143" w:rsidRDefault="006C3143" w:rsidP="005D5CBB">
      <w:pPr>
        <w:rPr>
          <w:sz w:val="16"/>
        </w:rPr>
      </w:pPr>
      <w:r>
        <w:rPr>
          <w:sz w:val="16"/>
        </w:rPr>
        <w:t xml:space="preserve">British astrobiologist Lewis Dartnell, who spoke at The Interval in 02015 and provided his expertise for the Manual for Civilization, uses thought experiments grounded in global catastrophe to explore the depth of our dependence on these technologies—and their dependence on one another. </w:t>
      </w:r>
      <w:r>
        <w:rPr>
          <w:rStyle w:val="StyleUnderline"/>
        </w:rPr>
        <w:t xml:space="preserve">If the world as we know it were to </w:t>
      </w:r>
      <w:r>
        <w:rPr>
          <w:rStyle w:val="Emphasis"/>
        </w:rPr>
        <w:t>end tomorrow</w:t>
      </w:r>
      <w:r>
        <w:rPr>
          <w:sz w:val="16"/>
        </w:rPr>
        <w:t xml:space="preserve">, he asks, </w:t>
      </w:r>
      <w:r>
        <w:rPr>
          <w:rStyle w:val="StyleUnderline"/>
        </w:rPr>
        <w:t xml:space="preserve">what would be </w:t>
      </w:r>
      <w:r>
        <w:rPr>
          <w:rStyle w:val="Emphasis"/>
        </w:rPr>
        <w:t>necessary to rebuild</w:t>
      </w:r>
      <w:r>
        <w:rPr>
          <w:rStyle w:val="StyleUnderline"/>
        </w:rPr>
        <w:t xml:space="preserve"> key features of civilization</w:t>
      </w:r>
      <w:r>
        <w:rPr>
          <w:sz w:val="16"/>
        </w:rPr>
        <w:t xml:space="preserve"> like agriculture, communication, transportation, and medicine? </w:t>
      </w:r>
      <w:r>
        <w:rPr>
          <w:rStyle w:val="StyleUnderline"/>
        </w:rPr>
        <w:t xml:space="preserve">How far could such a </w:t>
      </w:r>
      <w:r>
        <w:rPr>
          <w:rStyle w:val="Emphasis"/>
        </w:rPr>
        <w:t>post-apocalyptic</w:t>
      </w:r>
      <w:r>
        <w:rPr>
          <w:rStyle w:val="StyleUnderline"/>
        </w:rPr>
        <w:t xml:space="preserve"> society get</w:t>
      </w:r>
      <w:r>
        <w:rPr>
          <w:sz w:val="16"/>
        </w:rPr>
        <w:t>?</w:t>
      </w:r>
    </w:p>
    <w:p w14:paraId="136F5E56" w14:textId="77777777" w:rsidR="006C3143" w:rsidRDefault="006C3143" w:rsidP="005D5CBB">
      <w:pPr>
        <w:rPr>
          <w:rStyle w:val="Emphasis"/>
        </w:rPr>
      </w:pPr>
      <w:r>
        <w:rPr>
          <w:sz w:val="16"/>
        </w:rPr>
        <w:t xml:space="preserve">A recent Darnell thought experiment, published in Aeon, broaches one of </w:t>
      </w:r>
      <w:r>
        <w:rPr>
          <w:rStyle w:val="StyleUnderline"/>
        </w:rPr>
        <w:t xml:space="preserve">the technologies </w:t>
      </w:r>
      <w:r>
        <w:rPr>
          <w:rStyle w:val="Emphasis"/>
        </w:rPr>
        <w:t>modern civilization</w:t>
      </w:r>
      <w:r>
        <w:rPr>
          <w:rStyle w:val="StyleUnderline"/>
        </w:rPr>
        <w:t xml:space="preserve"> depends on most, but whose resources are fast depleting: </w:t>
      </w:r>
      <w:r>
        <w:rPr>
          <w:rStyle w:val="Emphasis"/>
        </w:rPr>
        <w:t>fossil fuels.</w:t>
      </w:r>
    </w:p>
    <w:p w14:paraId="3282BBE5" w14:textId="77777777" w:rsidR="006C3143" w:rsidRDefault="006C3143" w:rsidP="005D5CBB">
      <w:pPr>
        <w:rPr>
          <w:rStyle w:val="Emphasis"/>
        </w:rPr>
      </w:pPr>
      <w:r>
        <w:rPr>
          <w:rStyle w:val="StyleUnderline"/>
        </w:rPr>
        <w:t>It’s easy to underestimate our</w:t>
      </w:r>
      <w:r>
        <w:rPr>
          <w:sz w:val="16"/>
        </w:rPr>
        <w:t xml:space="preserve"> current </w:t>
      </w:r>
      <w:r>
        <w:rPr>
          <w:rStyle w:val="Emphasis"/>
        </w:rPr>
        <w:t>dependence</w:t>
      </w:r>
      <w:r>
        <w:rPr>
          <w:rStyle w:val="StyleUnderline"/>
        </w:rPr>
        <w:t xml:space="preserve"> on fossil fuels</w:t>
      </w:r>
      <w:r>
        <w:rPr>
          <w:sz w:val="16"/>
        </w:rPr>
        <w:t xml:space="preserve">. In everyday life, their most visible use is the </w:t>
      </w:r>
      <w:r>
        <w:rPr>
          <w:rStyle w:val="StyleUnderline"/>
        </w:rPr>
        <w:t>petrol or diesel</w:t>
      </w:r>
      <w:r>
        <w:rPr>
          <w:sz w:val="16"/>
        </w:rPr>
        <w:t xml:space="preserve"> pumped into the vehicles that fill our roads, </w:t>
      </w:r>
      <w:r>
        <w:rPr>
          <w:rStyle w:val="StyleUnderline"/>
        </w:rPr>
        <w:t>and</w:t>
      </w:r>
      <w:r>
        <w:rPr>
          <w:sz w:val="16"/>
        </w:rPr>
        <w:t xml:space="preserve"> the </w:t>
      </w:r>
      <w:r>
        <w:rPr>
          <w:rStyle w:val="StyleUnderline"/>
        </w:rPr>
        <w:t xml:space="preserve">coal and natural gas </w:t>
      </w:r>
      <w:r>
        <w:rPr>
          <w:sz w:val="16"/>
        </w:rPr>
        <w:t xml:space="preserve">which fire the power stations that </w:t>
      </w:r>
      <w:r>
        <w:rPr>
          <w:rStyle w:val="StyleUnderline"/>
        </w:rPr>
        <w:t xml:space="preserve">electrify our </w:t>
      </w:r>
      <w:r>
        <w:rPr>
          <w:rStyle w:val="Emphasis"/>
        </w:rPr>
        <w:t>modern lives.</w:t>
      </w:r>
      <w:r>
        <w:rPr>
          <w:rStyle w:val="StyleUnderline"/>
        </w:rPr>
        <w:t xml:space="preserve"> But</w:t>
      </w:r>
      <w:r>
        <w:rPr>
          <w:sz w:val="16"/>
        </w:rPr>
        <w:t xml:space="preserve"> we also rely on a range of different industrial materials, and in most cases, high temperatures are required to transform the stuff we dig out of the ground or harvest from the landscape into something useful. </w:t>
      </w:r>
      <w:r>
        <w:rPr>
          <w:rStyle w:val="StyleUnderline"/>
        </w:rPr>
        <w:t xml:space="preserve">You can’t </w:t>
      </w:r>
      <w:r>
        <w:rPr>
          <w:rStyle w:val="Emphasis"/>
        </w:rPr>
        <w:t>smelt metal</w:t>
      </w:r>
      <w:r>
        <w:rPr>
          <w:rStyle w:val="StyleUnderline"/>
        </w:rPr>
        <w:t xml:space="preserve">, make glass, roast the ingredients of </w:t>
      </w:r>
      <w:r>
        <w:rPr>
          <w:rStyle w:val="Emphasis"/>
        </w:rPr>
        <w:t>concrete</w:t>
      </w:r>
      <w:r>
        <w:rPr>
          <w:rStyle w:val="StyleUnderline"/>
        </w:rPr>
        <w:t xml:space="preserve">, or synthesise </w:t>
      </w:r>
      <w:r>
        <w:rPr>
          <w:rStyle w:val="Emphasis"/>
        </w:rPr>
        <w:t>artificial fertiliser</w:t>
      </w:r>
      <w:r>
        <w:rPr>
          <w:rStyle w:val="StyleUnderline"/>
        </w:rPr>
        <w:t xml:space="preserve"> without a lot of heat. It is fossil fuels</w:t>
      </w:r>
      <w:r>
        <w:rPr>
          <w:sz w:val="16"/>
        </w:rPr>
        <w:t xml:space="preserve"> – coal, gas and oil – </w:t>
      </w:r>
      <w:r>
        <w:rPr>
          <w:rStyle w:val="StyleUnderline"/>
        </w:rPr>
        <w:t xml:space="preserve">that provide most of this </w:t>
      </w:r>
      <w:r>
        <w:rPr>
          <w:rStyle w:val="Emphasis"/>
        </w:rPr>
        <w:t>thermal energy.</w:t>
      </w:r>
    </w:p>
    <w:p w14:paraId="5C6F11F0" w14:textId="77777777" w:rsidR="006C3143" w:rsidRDefault="006C3143" w:rsidP="005D5CBB">
      <w:pPr>
        <w:rPr>
          <w:sz w:val="16"/>
        </w:rPr>
      </w:pPr>
      <w:r>
        <w:rPr>
          <w:sz w:val="16"/>
        </w:rPr>
        <w:t>So, Dartnell asks:</w:t>
      </w:r>
    </w:p>
    <w:p w14:paraId="2C10048C" w14:textId="77777777" w:rsidR="006C3143" w:rsidRDefault="006C3143" w:rsidP="005D5CBB">
      <w:pPr>
        <w:rPr>
          <w:rStyle w:val="StyleUnderline"/>
        </w:rPr>
      </w:pPr>
      <w:r>
        <w:rPr>
          <w:sz w:val="16"/>
        </w:rPr>
        <w:t xml:space="preserve">Is </w:t>
      </w:r>
      <w:r>
        <w:rPr>
          <w:rStyle w:val="StyleUnderline"/>
        </w:rPr>
        <w:t>the emergence</w:t>
      </w:r>
      <w:r>
        <w:rPr>
          <w:sz w:val="16"/>
        </w:rPr>
        <w:t xml:space="preserve"> of </w:t>
      </w:r>
      <w:r>
        <w:rPr>
          <w:rStyle w:val="StyleUnderline"/>
        </w:rPr>
        <w:t>a</w:t>
      </w:r>
      <w:r>
        <w:rPr>
          <w:sz w:val="16"/>
        </w:rPr>
        <w:t xml:space="preserve"> technologically </w:t>
      </w:r>
      <w:r>
        <w:rPr>
          <w:rStyle w:val="StyleUnderline"/>
        </w:rPr>
        <w:t xml:space="preserve">advanced civilisation necessarily </w:t>
      </w:r>
      <w:r>
        <w:rPr>
          <w:rStyle w:val="Emphasis"/>
        </w:rPr>
        <w:t>contingent</w:t>
      </w:r>
      <w:r>
        <w:rPr>
          <w:rStyle w:val="StyleUnderline"/>
        </w:rPr>
        <w:t xml:space="preserve"> on</w:t>
      </w:r>
      <w:r>
        <w:rPr>
          <w:sz w:val="16"/>
        </w:rPr>
        <w:t xml:space="preserve"> the easy availability of </w:t>
      </w:r>
      <w:r>
        <w:rPr>
          <w:rStyle w:val="Emphasis"/>
        </w:rPr>
        <w:t>ancient energy</w:t>
      </w:r>
      <w:r>
        <w:rPr>
          <w:rStyle w:val="StyleUnderline"/>
        </w:rPr>
        <w:t xml:space="preserve">? Is it possible to build an industrialised civilisation </w:t>
      </w:r>
      <w:r>
        <w:rPr>
          <w:rStyle w:val="Emphasis"/>
        </w:rPr>
        <w:t>without</w:t>
      </w:r>
      <w:r>
        <w:rPr>
          <w:rStyle w:val="StyleUnderline"/>
        </w:rPr>
        <w:t xml:space="preserve"> fossil fuels?</w:t>
      </w:r>
    </w:p>
    <w:p w14:paraId="7D8B38F6" w14:textId="77777777" w:rsidR="006C3143" w:rsidRDefault="006C3143" w:rsidP="005D5CBB">
      <w:pPr>
        <w:rPr>
          <w:sz w:val="16"/>
        </w:rPr>
      </w:pPr>
      <w:r>
        <w:rPr>
          <w:sz w:val="16"/>
        </w:rPr>
        <w:t>Dartnell’s answer is: “</w:t>
      </w:r>
      <w:r>
        <w:rPr>
          <w:rStyle w:val="StyleUnderline"/>
        </w:rPr>
        <w:t xml:space="preserve">maybe – but it would be </w:t>
      </w:r>
      <w:r>
        <w:rPr>
          <w:rStyle w:val="Emphasis"/>
        </w:rPr>
        <w:t>extremely difficult</w:t>
      </w:r>
      <w:r>
        <w:rPr>
          <w:rStyle w:val="StyleUnderline"/>
        </w:rPr>
        <w:t>.” Our best bet</w:t>
      </w:r>
      <w:r>
        <w:rPr>
          <w:sz w:val="16"/>
        </w:rPr>
        <w:t xml:space="preserve">, he concludes, </w:t>
      </w:r>
      <w:r>
        <w:rPr>
          <w:rStyle w:val="StyleUnderline"/>
        </w:rPr>
        <w:t>may be</w:t>
      </w:r>
      <w:r>
        <w:rPr>
          <w:sz w:val="16"/>
        </w:rPr>
        <w:t xml:space="preserve"> a combination of </w:t>
      </w:r>
      <w:r>
        <w:rPr>
          <w:rStyle w:val="Emphasis"/>
        </w:rPr>
        <w:t>burning wood</w:t>
      </w:r>
      <w:r>
        <w:rPr>
          <w:rStyle w:val="StyleUnderline"/>
        </w:rPr>
        <w:t xml:space="preserve"> for fuel</w:t>
      </w:r>
      <w:r>
        <w:rPr>
          <w:sz w:val="16"/>
        </w:rPr>
        <w:t xml:space="preserve"> and using renewable energy for electricity, which would only work if the population were sufficiently small in size. But, Dartnell says, there’s a catch:</w:t>
      </w:r>
    </w:p>
    <w:p w14:paraId="611527DB" w14:textId="77777777" w:rsidR="006C3143" w:rsidRDefault="006C3143" w:rsidP="005D5CBB">
      <w:pPr>
        <w:rPr>
          <w:sz w:val="16"/>
        </w:rPr>
      </w:pPr>
      <w:r>
        <w:rPr>
          <w:rStyle w:val="StyleUnderline"/>
        </w:rPr>
        <w:t xml:space="preserve">These options all </w:t>
      </w:r>
      <w:r>
        <w:rPr>
          <w:rStyle w:val="Emphasis"/>
        </w:rPr>
        <w:t>presuppose</w:t>
      </w:r>
      <w:r>
        <w:rPr>
          <w:rStyle w:val="StyleUnderline"/>
        </w:rPr>
        <w:t xml:space="preserve"> that our survivors are able to construct </w:t>
      </w:r>
      <w:r>
        <w:rPr>
          <w:rStyle w:val="Emphasis"/>
        </w:rPr>
        <w:t>efficient steam turbines</w:t>
      </w:r>
      <w:r>
        <w:rPr>
          <w:rStyle w:val="StyleUnderline"/>
        </w:rPr>
        <w:t>, CHP stations and internal combustion engines</w:t>
      </w:r>
      <w:r>
        <w:rPr>
          <w:sz w:val="16"/>
        </w:rPr>
        <w:t xml:space="preserve">. We know how to do all that, of course – but </w:t>
      </w:r>
      <w:r>
        <w:rPr>
          <w:rStyle w:val="StyleUnderline"/>
        </w:rPr>
        <w:t xml:space="preserve">in the event of a </w:t>
      </w:r>
      <w:r>
        <w:rPr>
          <w:rStyle w:val="Emphasis"/>
        </w:rPr>
        <w:t>civilisational collapse</w:t>
      </w:r>
      <w:r>
        <w:rPr>
          <w:rStyle w:val="StyleUnderline"/>
        </w:rPr>
        <w:t xml:space="preserve">, who is to say that the </w:t>
      </w:r>
      <w:r>
        <w:rPr>
          <w:rStyle w:val="Emphasis"/>
        </w:rPr>
        <w:t>knowledge</w:t>
      </w:r>
      <w:r>
        <w:rPr>
          <w:rStyle w:val="StyleUnderline"/>
        </w:rPr>
        <w:t xml:space="preserve"> won’t be lost</w:t>
      </w:r>
      <w:r>
        <w:rPr>
          <w:sz w:val="16"/>
        </w:rPr>
        <w:t>? And if it is, what are the chances that our descendants could reconstruct it?</w:t>
      </w:r>
    </w:p>
    <w:p w14:paraId="03A6EB62" w14:textId="77777777" w:rsidR="006C3143" w:rsidRDefault="006C3143" w:rsidP="005D5CBB">
      <w:pPr>
        <w:rPr>
          <w:sz w:val="16"/>
        </w:rPr>
      </w:pPr>
    </w:p>
    <w:p w14:paraId="35A0B484" w14:textId="77777777" w:rsidR="006C3143" w:rsidRDefault="006C3143" w:rsidP="005D5CBB">
      <w:pPr>
        <w:rPr>
          <w:sz w:val="16"/>
        </w:rPr>
      </w:pPr>
    </w:p>
    <w:p w14:paraId="713A0258" w14:textId="77777777" w:rsidR="006C3143" w:rsidRDefault="006C3143" w:rsidP="005D5CBB">
      <w:pPr>
        <w:pStyle w:val="Heading4"/>
      </w:pPr>
      <w:r>
        <w:t xml:space="preserve">The Earth lacks enough </w:t>
      </w:r>
      <w:r>
        <w:rPr>
          <w:u w:val="single"/>
        </w:rPr>
        <w:t>fossil</w:t>
      </w:r>
      <w:r>
        <w:t xml:space="preserve"> fuels for society to restart. </w:t>
      </w:r>
    </w:p>
    <w:p w14:paraId="5978D45E" w14:textId="77777777" w:rsidR="006C3143" w:rsidRDefault="006C3143" w:rsidP="005D5CBB">
      <w:r>
        <w:rPr>
          <w:rStyle w:val="Style13ptBold"/>
        </w:rPr>
        <w:t>Dartnell ‘15</w:t>
      </w:r>
      <w:r>
        <w:t xml:space="preserve"> [Lewis; April 13; a UK Space Agency research fellow at the University of Leicester, working in astrobiology and the search for microbial life on Mars; aeon, “Out of the Ashes,” https://aeon.co/essays/could-we-reboot-a-modern-civilisation-without-fossil-fuels] jerchan</w:t>
      </w:r>
    </w:p>
    <w:p w14:paraId="0B77F14B" w14:textId="77777777" w:rsidR="006C3143" w:rsidRDefault="006C3143" w:rsidP="005D5CBB">
      <w:pPr>
        <w:rPr>
          <w:sz w:val="16"/>
        </w:rPr>
      </w:pPr>
      <w:r>
        <w:rPr>
          <w:rStyle w:val="StyleUnderline"/>
        </w:rPr>
        <w:t>Imagine</w:t>
      </w:r>
      <w:r>
        <w:rPr>
          <w:sz w:val="16"/>
        </w:rPr>
        <w:t xml:space="preserve"> that </w:t>
      </w:r>
      <w:r>
        <w:rPr>
          <w:rStyle w:val="StyleUnderline"/>
        </w:rPr>
        <w:t>the world</w:t>
      </w:r>
      <w:r>
        <w:rPr>
          <w:sz w:val="16"/>
        </w:rPr>
        <w:t xml:space="preserve"> as we know it </w:t>
      </w:r>
      <w:r>
        <w:rPr>
          <w:rStyle w:val="Emphasis"/>
        </w:rPr>
        <w:t>ends tomorrow</w:t>
      </w:r>
      <w:r>
        <w:rPr>
          <w:sz w:val="16"/>
        </w:rPr>
        <w:t xml:space="preserve">. There’s a global catastrophe: a pandemic virus, an asteroid strike, or perhaps </w:t>
      </w:r>
      <w:r>
        <w:rPr>
          <w:rStyle w:val="StyleUnderline"/>
        </w:rPr>
        <w:t>a nuclear holocaust</w:t>
      </w:r>
      <w:r>
        <w:rPr>
          <w:sz w:val="16"/>
        </w:rPr>
        <w:t xml:space="preserve">. The vast majority of the human race perishes. </w:t>
      </w:r>
      <w:r>
        <w:rPr>
          <w:rStyle w:val="StyleUnderline"/>
        </w:rPr>
        <w:t xml:space="preserve">Our civilisation collapses. The </w:t>
      </w:r>
      <w:r>
        <w:rPr>
          <w:rStyle w:val="Emphasis"/>
        </w:rPr>
        <w:t>post-apocalyptic survivors</w:t>
      </w:r>
      <w:r>
        <w:rPr>
          <w:rStyle w:val="StyleUnderline"/>
        </w:rPr>
        <w:t xml:space="preserve"> find themselves in a devastated world of decaying, deserted cities</w:t>
      </w:r>
      <w:r>
        <w:rPr>
          <w:sz w:val="16"/>
        </w:rPr>
        <w:t xml:space="preserve"> and roving gangs of bandits looting and taking by force.</w:t>
      </w:r>
    </w:p>
    <w:p w14:paraId="1370873E" w14:textId="77777777" w:rsidR="006C3143" w:rsidRDefault="006C3143" w:rsidP="005D5CBB">
      <w:pPr>
        <w:rPr>
          <w:rStyle w:val="StyleUnderline"/>
        </w:rPr>
      </w:pPr>
      <w:r>
        <w:rPr>
          <w:sz w:val="16"/>
        </w:rPr>
        <w:t xml:space="preserve">Bad as things sound, that’s not the end for humanity. </w:t>
      </w:r>
      <w:r>
        <w:rPr>
          <w:rStyle w:val="StyleUnderline"/>
        </w:rPr>
        <w:t xml:space="preserve">We </w:t>
      </w:r>
      <w:r>
        <w:rPr>
          <w:rStyle w:val="Emphasis"/>
        </w:rPr>
        <w:t>bounce back</w:t>
      </w:r>
      <w:r>
        <w:rPr>
          <w:sz w:val="16"/>
        </w:rPr>
        <w:t xml:space="preserve">. Sooner or later, </w:t>
      </w:r>
      <w:r>
        <w:rPr>
          <w:rStyle w:val="StyleUnderline"/>
        </w:rPr>
        <w:t xml:space="preserve">peace and order </w:t>
      </w:r>
      <w:r>
        <w:rPr>
          <w:rStyle w:val="Emphasis"/>
        </w:rPr>
        <w:t>emerge</w:t>
      </w:r>
      <w:r>
        <w:rPr>
          <w:rStyle w:val="StyleUnderline"/>
        </w:rPr>
        <w:t xml:space="preserve"> again</w:t>
      </w:r>
      <w:r>
        <w:rPr>
          <w:sz w:val="16"/>
        </w:rPr>
        <w:t xml:space="preserve">, just as they have time and again through history. </w:t>
      </w:r>
      <w:r>
        <w:rPr>
          <w:rStyle w:val="StyleUnderline"/>
        </w:rPr>
        <w:t>Stable communities take shape</w:t>
      </w:r>
      <w:r>
        <w:rPr>
          <w:sz w:val="16"/>
        </w:rPr>
        <w:t xml:space="preserve">. They begin the agonising process of rebuilding their technological base from scratch. </w:t>
      </w:r>
      <w:r>
        <w:rPr>
          <w:rStyle w:val="StyleUnderline"/>
        </w:rPr>
        <w:t>But</w:t>
      </w:r>
      <w:r>
        <w:rPr>
          <w:sz w:val="16"/>
        </w:rPr>
        <w:t xml:space="preserve"> here’s the question: </w:t>
      </w:r>
      <w:r>
        <w:rPr>
          <w:rStyle w:val="StyleUnderline"/>
        </w:rPr>
        <w:t xml:space="preserve">how far could such a </w:t>
      </w:r>
      <w:r>
        <w:rPr>
          <w:rStyle w:val="Emphasis"/>
        </w:rPr>
        <w:t>society rebuild</w:t>
      </w:r>
      <w:r>
        <w:rPr>
          <w:rStyle w:val="StyleUnderline"/>
        </w:rPr>
        <w:t>? Is there any chance</w:t>
      </w:r>
      <w:r>
        <w:rPr>
          <w:sz w:val="16"/>
        </w:rPr>
        <w:t xml:space="preserve">, for instance, </w:t>
      </w:r>
      <w:r>
        <w:rPr>
          <w:rStyle w:val="StyleUnderline"/>
        </w:rPr>
        <w:t xml:space="preserve">that a post-apocalyptic society could reboot a </w:t>
      </w:r>
      <w:r>
        <w:rPr>
          <w:rStyle w:val="Emphasis"/>
        </w:rPr>
        <w:t>technological civilisation</w:t>
      </w:r>
      <w:r>
        <w:rPr>
          <w:rStyle w:val="StyleUnderline"/>
        </w:rPr>
        <w:t>?</w:t>
      </w:r>
    </w:p>
    <w:p w14:paraId="5F010374" w14:textId="77777777" w:rsidR="006C3143" w:rsidRDefault="006C3143" w:rsidP="005D5CBB">
      <w:pPr>
        <w:rPr>
          <w:sz w:val="16"/>
        </w:rPr>
      </w:pPr>
      <w:r>
        <w:rPr>
          <w:sz w:val="16"/>
        </w:rPr>
        <w:t xml:space="preserve">Let’s make the basis of this thought experiment a little more specific. </w:t>
      </w:r>
      <w:r>
        <w:rPr>
          <w:rStyle w:val="StyleUnderline"/>
        </w:rPr>
        <w:t xml:space="preserve">Today, we have already </w:t>
      </w:r>
      <w:r>
        <w:rPr>
          <w:rStyle w:val="Emphasis"/>
        </w:rPr>
        <w:t>consumed</w:t>
      </w:r>
      <w:r>
        <w:rPr>
          <w:sz w:val="16"/>
        </w:rPr>
        <w:t xml:space="preserve"> the </w:t>
      </w:r>
      <w:r>
        <w:rPr>
          <w:rStyle w:val="StyleUnderline"/>
        </w:rPr>
        <w:t>most</w:t>
      </w:r>
      <w:r>
        <w:rPr>
          <w:sz w:val="16"/>
        </w:rPr>
        <w:t xml:space="preserve"> easily drainable crude </w:t>
      </w:r>
      <w:r>
        <w:rPr>
          <w:rStyle w:val="Emphasis"/>
        </w:rPr>
        <w:t>oil</w:t>
      </w:r>
      <w:r>
        <w:rPr>
          <w:rStyle w:val="StyleUnderline"/>
        </w:rPr>
        <w:t xml:space="preserve"> and</w:t>
      </w:r>
      <w:r>
        <w:rPr>
          <w:sz w:val="16"/>
        </w:rPr>
        <w:t xml:space="preserve">, particularly </w:t>
      </w:r>
      <w:r>
        <w:rPr>
          <w:rStyle w:val="StyleUnderline"/>
        </w:rPr>
        <w:t>in Britain</w:t>
      </w:r>
      <w:r>
        <w:rPr>
          <w:sz w:val="16"/>
        </w:rPr>
        <w:t xml:space="preserve">, much of the shallowest, </w:t>
      </w:r>
      <w:r>
        <w:rPr>
          <w:rStyle w:val="StyleUnderline"/>
        </w:rPr>
        <w:t xml:space="preserve">most </w:t>
      </w:r>
      <w:r>
        <w:rPr>
          <w:rStyle w:val="Emphasis"/>
        </w:rPr>
        <w:t>readily mined</w:t>
      </w:r>
      <w:r>
        <w:rPr>
          <w:rStyle w:val="StyleUnderline"/>
        </w:rPr>
        <w:t xml:space="preserve"> deposits of </w:t>
      </w:r>
      <w:r>
        <w:rPr>
          <w:rStyle w:val="Emphasis"/>
        </w:rPr>
        <w:t>coal</w:t>
      </w:r>
      <w:r>
        <w:rPr>
          <w:rStyle w:val="StyleUnderline"/>
        </w:rPr>
        <w:t>. Fossil fuels are central to</w:t>
      </w:r>
      <w:r>
        <w:rPr>
          <w:sz w:val="16"/>
        </w:rPr>
        <w:t xml:space="preserve"> the organisation of modern </w:t>
      </w:r>
      <w:r>
        <w:rPr>
          <w:rStyle w:val="StyleUnderline"/>
        </w:rPr>
        <w:t>industrial society, just as they were central to its development</w:t>
      </w:r>
      <w:r>
        <w:rPr>
          <w:sz w:val="16"/>
        </w:rPr>
        <w:t xml:space="preserve">. Those, by the way, are distinct roles: </w:t>
      </w:r>
      <w:r>
        <w:rPr>
          <w:rStyle w:val="StyleUnderline"/>
        </w:rPr>
        <w:t>even if we could</w:t>
      </w:r>
      <w:r>
        <w:rPr>
          <w:sz w:val="16"/>
        </w:rPr>
        <w:t xml:space="preserve"> somehow </w:t>
      </w:r>
      <w:r>
        <w:rPr>
          <w:rStyle w:val="StyleUnderline"/>
        </w:rPr>
        <w:t xml:space="preserve">do without </w:t>
      </w:r>
      <w:r>
        <w:rPr>
          <w:rStyle w:val="Emphasis"/>
        </w:rPr>
        <w:t>fossil fuels</w:t>
      </w:r>
      <w:r>
        <w:rPr>
          <w:sz w:val="16"/>
        </w:rPr>
        <w:t xml:space="preserve"> now (</w:t>
      </w:r>
      <w:r>
        <w:rPr>
          <w:rStyle w:val="StyleUnderline"/>
        </w:rPr>
        <w:t>which we can’t</w:t>
      </w:r>
      <w:r>
        <w:rPr>
          <w:sz w:val="16"/>
        </w:rPr>
        <w:t xml:space="preserve">, quite), </w:t>
      </w:r>
      <w:r>
        <w:rPr>
          <w:rStyle w:val="StyleUnderline"/>
        </w:rPr>
        <w:t>it’s a different question</w:t>
      </w:r>
      <w:r>
        <w:rPr>
          <w:sz w:val="16"/>
        </w:rPr>
        <w:t xml:space="preserve"> </w:t>
      </w:r>
      <w:r>
        <w:rPr>
          <w:rStyle w:val="StyleUnderline"/>
        </w:rPr>
        <w:t xml:space="preserve">whether we could have got to where we are </w:t>
      </w:r>
      <w:r>
        <w:rPr>
          <w:rStyle w:val="Emphasis"/>
        </w:rPr>
        <w:t>without</w:t>
      </w:r>
      <w:r>
        <w:rPr>
          <w:sz w:val="16"/>
        </w:rPr>
        <w:t xml:space="preserve"> ever having had </w:t>
      </w:r>
      <w:r>
        <w:rPr>
          <w:rStyle w:val="Emphasis"/>
        </w:rPr>
        <w:t>them</w:t>
      </w:r>
      <w:r>
        <w:rPr>
          <w:sz w:val="16"/>
        </w:rPr>
        <w:t>.</w:t>
      </w:r>
    </w:p>
    <w:p w14:paraId="44EE603E" w14:textId="77777777" w:rsidR="006C3143" w:rsidRDefault="006C3143" w:rsidP="005D5CBB">
      <w:pPr>
        <w:rPr>
          <w:sz w:val="16"/>
        </w:rPr>
      </w:pPr>
      <w:r>
        <w:rPr>
          <w:sz w:val="16"/>
        </w:rPr>
        <w:t xml:space="preserve">So, </w:t>
      </w:r>
      <w:r>
        <w:rPr>
          <w:rStyle w:val="StyleUnderline"/>
        </w:rPr>
        <w:t xml:space="preserve">would a society starting over on a planet </w:t>
      </w:r>
      <w:r>
        <w:rPr>
          <w:rStyle w:val="Emphasis"/>
        </w:rPr>
        <w:t>stripped</w:t>
      </w:r>
      <w:r>
        <w:rPr>
          <w:rStyle w:val="StyleUnderline"/>
        </w:rPr>
        <w:t xml:space="preserve"> of its </w:t>
      </w:r>
      <w:r>
        <w:rPr>
          <w:rStyle w:val="Emphasis"/>
        </w:rPr>
        <w:t>fossil fuel</w:t>
      </w:r>
      <w:r>
        <w:rPr>
          <w:rStyle w:val="StyleUnderline"/>
        </w:rPr>
        <w:t xml:space="preserve"> deposits have the chance to progress through its own </w:t>
      </w:r>
      <w:r>
        <w:rPr>
          <w:rStyle w:val="Emphasis"/>
        </w:rPr>
        <w:t>Industrial Revolution</w:t>
      </w:r>
      <w:r>
        <w:rPr>
          <w:sz w:val="16"/>
        </w:rPr>
        <w:t>? Or to phrase it another way, what might have happened if, for whatever reason, the Earth had never acquired its extensive underground deposits of coal and oil in the first place? Would our progress necessarily have halted in the 18th century, in a pre-industrial state?</w:t>
      </w:r>
    </w:p>
    <w:p w14:paraId="07EF01F8" w14:textId="77777777" w:rsidR="006C3143" w:rsidRDefault="006C3143" w:rsidP="005D5CBB">
      <w:pPr>
        <w:rPr>
          <w:sz w:val="16"/>
        </w:rPr>
      </w:pPr>
      <w:r>
        <w:rPr>
          <w:rStyle w:val="StyleUnderline"/>
        </w:rPr>
        <w:t xml:space="preserve">It’s easy to underestimate our </w:t>
      </w:r>
      <w:r>
        <w:rPr>
          <w:rStyle w:val="Emphasis"/>
        </w:rPr>
        <w:t>current dependence</w:t>
      </w:r>
      <w:r>
        <w:rPr>
          <w:rStyle w:val="StyleUnderline"/>
        </w:rPr>
        <w:t xml:space="preserve"> on fossil fuels</w:t>
      </w:r>
      <w:r>
        <w:rPr>
          <w:sz w:val="16"/>
        </w:rPr>
        <w:t>.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You can’t smelt metal, make glass, roast the ingredients of concrete, or synthesise artificial fertiliser without a lot of heat. It is fossil fuels – coal, gas and oil – that provide most of this thermal energy.</w:t>
      </w:r>
    </w:p>
    <w:p w14:paraId="772B3998" w14:textId="77777777" w:rsidR="006C3143" w:rsidRDefault="006C3143" w:rsidP="005D5CBB">
      <w:pPr>
        <w:rPr>
          <w:sz w:val="16"/>
        </w:rPr>
      </w:pPr>
      <w:r>
        <w:rPr>
          <w:sz w:val="16"/>
        </w:rPr>
        <w:t xml:space="preserve">In fact, the problem is even worse than that. </w:t>
      </w:r>
      <w:r>
        <w:rPr>
          <w:rStyle w:val="StyleUnderline"/>
        </w:rPr>
        <w:t xml:space="preserve">Many of the chemicals required in </w:t>
      </w:r>
      <w:r>
        <w:rPr>
          <w:rStyle w:val="Emphasis"/>
        </w:rPr>
        <w:t>bulk</w:t>
      </w:r>
      <w:r>
        <w:rPr>
          <w:rStyle w:val="StyleUnderline"/>
        </w:rPr>
        <w:t xml:space="preserve"> to run the modern world, from </w:t>
      </w:r>
      <w:r>
        <w:rPr>
          <w:rStyle w:val="Emphasis"/>
        </w:rPr>
        <w:t>pesticides to plastics</w:t>
      </w:r>
      <w:r>
        <w:rPr>
          <w:rStyle w:val="StyleUnderline"/>
        </w:rPr>
        <w:t>, derive from</w:t>
      </w:r>
      <w:r>
        <w:rPr>
          <w:sz w:val="16"/>
        </w:rPr>
        <w:t xml:space="preserve"> the diverse organic compounds in crude </w:t>
      </w:r>
      <w:r>
        <w:rPr>
          <w:rStyle w:val="Emphasis"/>
        </w:rPr>
        <w:t>oil</w:t>
      </w:r>
      <w:r>
        <w:rPr>
          <w:sz w:val="16"/>
        </w:rPr>
        <w:t>. Given the dwindling reserves of crude oil left in the world, it could be argued that the most wasteful use for this limited resource is to simply burn it. We should be carefully preserving what’s left for the vital repertoire of valuable organic compounds it offers.</w:t>
      </w:r>
    </w:p>
    <w:p w14:paraId="504D6664" w14:textId="77777777" w:rsidR="006C3143" w:rsidRDefault="006C3143" w:rsidP="005D5CBB">
      <w:pPr>
        <w:rPr>
          <w:sz w:val="16"/>
        </w:rPr>
      </w:pPr>
      <w:r>
        <w:rPr>
          <w:sz w:val="16"/>
        </w:rPr>
        <w:t xml:space="preserve">But my topic here is not what we should do now. Presumably everybody knows that we must transition to a low-carbon economy one way or another. No, I want to answer a question whose interest is (let’s hope) more theoretical. Is the emergence of a technologically advanced civilisation necessarily contingent on the easy availability of ancient energy? </w:t>
      </w:r>
      <w:r>
        <w:rPr>
          <w:rStyle w:val="StyleUnderline"/>
        </w:rPr>
        <w:t xml:space="preserve">Is it possible to build an </w:t>
      </w:r>
      <w:r>
        <w:rPr>
          <w:rStyle w:val="Emphasis"/>
        </w:rPr>
        <w:t>industrialised civilisation</w:t>
      </w:r>
      <w:r>
        <w:rPr>
          <w:rStyle w:val="StyleUnderline"/>
        </w:rPr>
        <w:t xml:space="preserve"> without fossil fuels?</w:t>
      </w:r>
      <w:r>
        <w:rPr>
          <w:sz w:val="16"/>
        </w:rPr>
        <w:t xml:space="preserve"> And </w:t>
      </w:r>
      <w:r>
        <w:rPr>
          <w:rStyle w:val="StyleUnderline"/>
        </w:rPr>
        <w:t>the answer</w:t>
      </w:r>
      <w:r>
        <w:rPr>
          <w:sz w:val="16"/>
        </w:rPr>
        <w:t xml:space="preserve"> to that question </w:t>
      </w:r>
      <w:r>
        <w:rPr>
          <w:rStyle w:val="StyleUnderline"/>
        </w:rPr>
        <w:t xml:space="preserve">is: maybe – but it would be </w:t>
      </w:r>
      <w:r>
        <w:rPr>
          <w:rStyle w:val="Emphasis"/>
        </w:rPr>
        <w:t>extremely difficult</w:t>
      </w:r>
      <w:r>
        <w:rPr>
          <w:sz w:val="16"/>
        </w:rPr>
        <w:t>. Let’s see how.</w:t>
      </w:r>
    </w:p>
    <w:p w14:paraId="445DF301" w14:textId="77777777" w:rsidR="006C3143" w:rsidRDefault="006C3143" w:rsidP="005D5CBB">
      <w:pPr>
        <w:rPr>
          <w:sz w:val="16"/>
        </w:rPr>
      </w:pPr>
      <w:r>
        <w:rPr>
          <w:sz w:val="16"/>
        </w:rPr>
        <w:t xml:space="preserve">We’ll start with a natural thought. </w:t>
      </w:r>
      <w:r>
        <w:rPr>
          <w:rStyle w:val="StyleUnderline"/>
        </w:rPr>
        <w:t xml:space="preserve">Many of our </w:t>
      </w:r>
      <w:r>
        <w:rPr>
          <w:rStyle w:val="Emphasis"/>
        </w:rPr>
        <w:t>alternative energy</w:t>
      </w:r>
      <w:r>
        <w:rPr>
          <w:rStyle w:val="StyleUnderline"/>
        </w:rPr>
        <w:t xml:space="preserve"> technologies are already highly developed. Solar panels,</w:t>
      </w:r>
      <w:r>
        <w:rPr>
          <w:sz w:val="16"/>
        </w:rPr>
        <w:t xml:space="preserve"> for example, represent a good option today, and are </w:t>
      </w:r>
      <w:r>
        <w:rPr>
          <w:rStyle w:val="StyleUnderline"/>
        </w:rPr>
        <w:t>appearing more</w:t>
      </w:r>
      <w:r>
        <w:rPr>
          <w:sz w:val="16"/>
        </w:rPr>
        <w:t xml:space="preserve"> and more on the roofs of houses and businesses. </w:t>
      </w:r>
      <w:r>
        <w:rPr>
          <w:rStyle w:val="StyleUnderline"/>
        </w:rPr>
        <w:t xml:space="preserve">It’s </w:t>
      </w:r>
      <w:r>
        <w:rPr>
          <w:rStyle w:val="Emphasis"/>
        </w:rPr>
        <w:t>tempting</w:t>
      </w:r>
      <w:r>
        <w:rPr>
          <w:rStyle w:val="StyleUnderline"/>
        </w:rPr>
        <w:t xml:space="preserve"> to think that a </w:t>
      </w:r>
      <w:r>
        <w:rPr>
          <w:rStyle w:val="Emphasis"/>
        </w:rPr>
        <w:t>rebooted society</w:t>
      </w:r>
      <w:r>
        <w:rPr>
          <w:rStyle w:val="StyleUnderline"/>
        </w:rPr>
        <w:t xml:space="preserve"> could simply pick up where we leave off.</w:t>
      </w:r>
      <w:r>
        <w:rPr>
          <w:sz w:val="16"/>
        </w:rPr>
        <w:t xml:space="preserve"> Why couldn’t our civilisation 2.0 just start with renewables?</w:t>
      </w:r>
    </w:p>
    <w:p w14:paraId="63403DAF" w14:textId="77777777" w:rsidR="006C3143" w:rsidRDefault="006C3143" w:rsidP="005D5CBB">
      <w:pPr>
        <w:rPr>
          <w:sz w:val="16"/>
        </w:rPr>
      </w:pPr>
      <w:r>
        <w:rPr>
          <w:sz w:val="16"/>
        </w:rPr>
        <w:t>Well, it could, in a very limited way. If you find yourself among the survivors in a post-apocalyptic world, you could scavenge enough working solar panels to keep your lifestyle electrified for a good long while. Without moving parts, photovoltaic cells require little maintenance and are remarkably resilient. They do deteriorate over time, though, from moisture penetrating the casing and from sunlight itself degrading the high-purity silicon layers. The electricity generated by a solar panel declines by about 1 per cent every year so, after a few generations, all our hand-me-down solar panels will have degraded to the point of uselessness. Then what?</w:t>
      </w:r>
    </w:p>
    <w:p w14:paraId="328B57FD" w14:textId="77777777" w:rsidR="006C3143" w:rsidRDefault="006C3143" w:rsidP="005D5CBB">
      <w:pPr>
        <w:rPr>
          <w:sz w:val="16"/>
        </w:rPr>
      </w:pPr>
      <w:r>
        <w:rPr>
          <w:rStyle w:val="StyleUnderline"/>
        </w:rPr>
        <w:t>New ones would be</w:t>
      </w:r>
      <w:r>
        <w:rPr>
          <w:sz w:val="16"/>
        </w:rPr>
        <w:t xml:space="preserve"> fiendishly </w:t>
      </w:r>
      <w:r>
        <w:rPr>
          <w:rStyle w:val="StyleUnderline"/>
        </w:rPr>
        <w:t>difficult to create</w:t>
      </w:r>
      <w:r>
        <w:rPr>
          <w:sz w:val="16"/>
        </w:rPr>
        <w:t xml:space="preserve"> from scratch. </w:t>
      </w:r>
      <w:r>
        <w:rPr>
          <w:rStyle w:val="Emphasis"/>
        </w:rPr>
        <w:t>Solar panels</w:t>
      </w:r>
      <w:r>
        <w:rPr>
          <w:rStyle w:val="StyleUnderline"/>
        </w:rPr>
        <w:t xml:space="preserve"> are made from thin slices of</w:t>
      </w:r>
      <w:r>
        <w:rPr>
          <w:sz w:val="16"/>
        </w:rPr>
        <w:t xml:space="preserve"> extremely pure </w:t>
      </w:r>
      <w:r>
        <w:rPr>
          <w:rStyle w:val="StyleUnderline"/>
        </w:rPr>
        <w:t>silicon, and</w:t>
      </w:r>
      <w:r>
        <w:rPr>
          <w:sz w:val="16"/>
        </w:rPr>
        <w:t xml:space="preserve"> although the </w:t>
      </w:r>
      <w:r>
        <w:rPr>
          <w:rStyle w:val="StyleUnderline"/>
        </w:rPr>
        <w:t>raw material</w:t>
      </w:r>
      <w:r>
        <w:rPr>
          <w:sz w:val="16"/>
        </w:rPr>
        <w:t xml:space="preserve"> is common sand, it </w:t>
      </w:r>
      <w:r>
        <w:rPr>
          <w:rStyle w:val="StyleUnderline"/>
        </w:rPr>
        <w:t xml:space="preserve">must be </w:t>
      </w:r>
      <w:r>
        <w:rPr>
          <w:rStyle w:val="Emphasis"/>
        </w:rPr>
        <w:t>processed</w:t>
      </w:r>
      <w:r>
        <w:rPr>
          <w:rStyle w:val="StyleUnderline"/>
        </w:rPr>
        <w:t xml:space="preserve"> and refined using </w:t>
      </w:r>
      <w:r>
        <w:rPr>
          <w:rStyle w:val="Emphasis"/>
        </w:rPr>
        <w:t>complex and precise</w:t>
      </w:r>
      <w:r>
        <w:rPr>
          <w:rStyle w:val="StyleUnderline"/>
        </w:rPr>
        <w:t xml:space="preserve"> techniques – the same </w:t>
      </w:r>
      <w:r>
        <w:rPr>
          <w:rStyle w:val="Emphasis"/>
        </w:rPr>
        <w:t>technological</w:t>
      </w:r>
      <w:r>
        <w:rPr>
          <w:rStyle w:val="StyleUnderline"/>
        </w:rPr>
        <w:t xml:space="preserve"> capabilities</w:t>
      </w:r>
      <w:r>
        <w:rPr>
          <w:sz w:val="16"/>
        </w:rPr>
        <w:t xml:space="preserve">, more or less, that we need </w:t>
      </w:r>
      <w:r>
        <w:rPr>
          <w:rStyle w:val="StyleUnderline"/>
        </w:rPr>
        <w:t>for</w:t>
      </w:r>
      <w:r>
        <w:rPr>
          <w:sz w:val="16"/>
        </w:rPr>
        <w:t xml:space="preserve"> modern </w:t>
      </w:r>
      <w:r>
        <w:rPr>
          <w:rStyle w:val="Emphasis"/>
        </w:rPr>
        <w:t>semiconductor</w:t>
      </w:r>
      <w:r>
        <w:rPr>
          <w:sz w:val="16"/>
        </w:rPr>
        <w:t xml:space="preserve"> electronics </w:t>
      </w:r>
      <w:r>
        <w:rPr>
          <w:rStyle w:val="StyleUnderline"/>
        </w:rPr>
        <w:t>components</w:t>
      </w:r>
      <w:r>
        <w:rPr>
          <w:sz w:val="16"/>
        </w:rPr>
        <w:t>. These techniques took a long time to develop, and would presumably take a long time to recover. So photovoltaic solar power would not be within the capability of a society early in the industrialisation process.</w:t>
      </w:r>
    </w:p>
    <w:p w14:paraId="26BB5097" w14:textId="77777777" w:rsidR="006C3143" w:rsidRDefault="006C3143" w:rsidP="005D5CBB">
      <w:pPr>
        <w:rPr>
          <w:sz w:val="16"/>
        </w:rPr>
      </w:pPr>
    </w:p>
    <w:p w14:paraId="7B0F75DC" w14:textId="77777777" w:rsidR="006C3143" w:rsidRDefault="006C3143" w:rsidP="005D5CBB">
      <w:pPr>
        <w:pStyle w:val="Heading3"/>
      </w:pPr>
      <w:r>
        <w:t xml:space="preserve">Spark---Warming </w:t>
      </w:r>
    </w:p>
    <w:p w14:paraId="1B29844B" w14:textId="77777777" w:rsidR="006C3143" w:rsidRPr="00C82E31" w:rsidRDefault="006C3143" w:rsidP="005D5CBB">
      <w:pPr>
        <w:pStyle w:val="Heading4"/>
      </w:pPr>
      <w:r w:rsidRPr="00C82E31">
        <w:t xml:space="preserve">Nuclear war solves warming. </w:t>
      </w:r>
    </w:p>
    <w:p w14:paraId="22C4DF08" w14:textId="77777777" w:rsidR="006C3143" w:rsidRDefault="006C3143" w:rsidP="005D5CBB">
      <w:r>
        <w:rPr>
          <w:rStyle w:val="Style13ptBold"/>
        </w:rPr>
        <w:t>Day ’22</w:t>
      </w:r>
      <w:r>
        <w:t xml:space="preserve"> [Lewin; January 25; reporter at Hackaday; Hackaday, “Would Nuclear Winter Cancel Out Global Warming?” https://hackaday.com/2022/01/25/would-nuclear-winter-cancel-out-global-warming/] jerchan</w:t>
      </w:r>
    </w:p>
    <w:p w14:paraId="75ACE8B4" w14:textId="77777777" w:rsidR="006C3143" w:rsidRDefault="006C3143" w:rsidP="005D5CBB">
      <w:pPr>
        <w:rPr>
          <w:sz w:val="16"/>
        </w:rPr>
      </w:pPr>
      <w:r>
        <w:rPr>
          <w:rStyle w:val="StyleUnderline"/>
        </w:rPr>
        <w:t xml:space="preserve">If </w:t>
      </w:r>
      <w:r>
        <w:rPr>
          <w:rStyle w:val="Emphasis"/>
        </w:rPr>
        <w:t>nuclear winter</w:t>
      </w:r>
      <w:r>
        <w:rPr>
          <w:rStyle w:val="StyleUnderline"/>
        </w:rPr>
        <w:t xml:space="preserve"> is indeed possible, as per the modelling</w:t>
      </w:r>
      <w:r>
        <w:t xml:space="preserve"> </w:t>
      </w:r>
      <w:r>
        <w:rPr>
          <w:sz w:val="16"/>
        </w:rPr>
        <w:t xml:space="preserve">shown in several research papers, </w:t>
      </w:r>
      <w:r>
        <w:rPr>
          <w:rStyle w:val="StyleUnderline"/>
        </w:rPr>
        <w:t>then</w:t>
      </w:r>
      <w:r>
        <w:rPr>
          <w:sz w:val="16"/>
        </w:rPr>
        <w:t xml:space="preserve"> in a way, </w:t>
      </w:r>
      <w:r>
        <w:rPr>
          <w:rStyle w:val="StyleUnderline"/>
        </w:rPr>
        <w:t>nuclear winter could</w:t>
      </w:r>
      <w:r>
        <w:rPr>
          <w:sz w:val="16"/>
        </w:rPr>
        <w:t xml:space="preserve"> indeed </w:t>
      </w:r>
      <w:r>
        <w:rPr>
          <w:rStyle w:val="Emphasis"/>
        </w:rPr>
        <w:t>counteract global warming</w:t>
      </w:r>
      <w:r>
        <w:rPr>
          <w:rStyle w:val="StyleUnderline"/>
        </w:rPr>
        <w:t xml:space="preserve">. In the most shocking results of a full-scale </w:t>
      </w:r>
      <w:r>
        <w:rPr>
          <w:rStyle w:val="Emphasis"/>
        </w:rPr>
        <w:t>conflict</w:t>
      </w:r>
      <w:r>
        <w:rPr>
          <w:sz w:val="16"/>
        </w:rPr>
        <w:t xml:space="preserve"> between superpowers, </w:t>
      </w:r>
      <w:r>
        <w:rPr>
          <w:rStyle w:val="StyleUnderline"/>
        </w:rPr>
        <w:t>modelling</w:t>
      </w:r>
      <w:r>
        <w:rPr>
          <w:sz w:val="16"/>
        </w:rPr>
        <w:t xml:space="preserve"> run in 2007 </w:t>
      </w:r>
      <w:r>
        <w:rPr>
          <w:rStyle w:val="StyleUnderline"/>
        </w:rPr>
        <w:t>suggests average</w:t>
      </w:r>
      <w:r>
        <w:rPr>
          <w:sz w:val="16"/>
        </w:rPr>
        <w:t xml:space="preserve"> global </w:t>
      </w:r>
      <w:r>
        <w:rPr>
          <w:rStyle w:val="StyleUnderline"/>
        </w:rPr>
        <w:t>temperatures could fall by</w:t>
      </w:r>
      <w:r>
        <w:rPr>
          <w:sz w:val="16"/>
        </w:rPr>
        <w:t xml:space="preserve"> as much as </w:t>
      </w:r>
      <w:r>
        <w:rPr>
          <w:rStyle w:val="Emphasis"/>
        </w:rPr>
        <w:t>8 °C</w:t>
      </w:r>
      <w:r>
        <w:rPr>
          <w:rStyle w:val="StyleUnderline"/>
        </w:rPr>
        <w:t xml:space="preserve">, levelling out to 4 °C after a decade or so. Global warming, on the </w:t>
      </w:r>
      <w:r>
        <w:rPr>
          <w:rStyle w:val="Emphasis"/>
        </w:rPr>
        <w:t>other hand</w:t>
      </w:r>
      <w:r>
        <w:rPr>
          <w:rStyle w:val="StyleUnderline"/>
        </w:rPr>
        <w:t xml:space="preserve">, is expected to reach a level of 1.5 °C above </w:t>
      </w:r>
      <w:r>
        <w:rPr>
          <w:rStyle w:val="Emphasis"/>
        </w:rPr>
        <w:t>pre-industrial averages</w:t>
      </w:r>
      <w:r>
        <w:rPr>
          <w:sz w:val="16"/>
        </w:rPr>
        <w:t xml:space="preserve"> within the next decade or so.</w:t>
      </w:r>
    </w:p>
    <w:p w14:paraId="05684771" w14:textId="77777777" w:rsidR="006C3143" w:rsidRDefault="006C3143" w:rsidP="005D5CBB">
      <w:pPr>
        <w:rPr>
          <w:sz w:val="16"/>
        </w:rPr>
      </w:pPr>
      <w:r>
        <w:rPr>
          <w:rStyle w:val="StyleUnderline"/>
        </w:rPr>
        <w:t>Thus</w:t>
      </w:r>
      <w:r>
        <w:rPr>
          <w:sz w:val="16"/>
        </w:rPr>
        <w:t xml:space="preserve">, a smaller-scale implementation of </w:t>
      </w:r>
      <w:r>
        <w:rPr>
          <w:rStyle w:val="Emphasis"/>
        </w:rPr>
        <w:t>nuclear-sparked</w:t>
      </w:r>
      <w:r>
        <w:rPr>
          <w:rStyle w:val="StyleUnderline"/>
        </w:rPr>
        <w:t xml:space="preserve"> city-sized </w:t>
      </w:r>
      <w:r>
        <w:rPr>
          <w:rStyle w:val="Emphasis"/>
        </w:rPr>
        <w:t>firestorms</w:t>
      </w:r>
      <w:r>
        <w:rPr>
          <w:rStyle w:val="StyleUnderline"/>
        </w:rPr>
        <w:t xml:space="preserve"> could</w:t>
      </w:r>
      <w:r>
        <w:rPr>
          <w:sz w:val="16"/>
        </w:rPr>
        <w:t xml:space="preserve"> theoretically </w:t>
      </w:r>
      <w:r>
        <w:rPr>
          <w:rStyle w:val="StyleUnderline"/>
        </w:rPr>
        <w:t xml:space="preserve">help reverse global warming entirely. However, it would come at a </w:t>
      </w:r>
      <w:r>
        <w:rPr>
          <w:rStyle w:val="Emphasis"/>
        </w:rPr>
        <w:t>insurmountable cost</w:t>
      </w:r>
      <w:r>
        <w:rPr>
          <w:rStyle w:val="StyleUnderline"/>
        </w:rPr>
        <w:t>.</w:t>
      </w:r>
      <w:r>
        <w:rPr>
          <w:sz w:val="16"/>
        </w:rPr>
        <w:t xml:space="preserve"> The nuclear weapons cannot simply be detonated in bare unpopulated areas like the ocean; the entire effect of nuclear winter is created by resulting firestorms after detonation. Attempting to recreate the effect using areas of forest or other land would come with its own negative effects to the environment, and these areas may not have enough density of flammable material to create true firestorms anyway.</w:t>
      </w:r>
    </w:p>
    <w:p w14:paraId="0C896BE2" w14:textId="77777777" w:rsidR="006C3143" w:rsidRDefault="006C3143" w:rsidP="005D5CBB">
      <w:pPr>
        <w:rPr>
          <w:sz w:val="16"/>
        </w:rPr>
      </w:pPr>
      <w:r>
        <w:rPr>
          <w:rStyle w:val="StyleUnderline"/>
        </w:rPr>
        <w:t>The effect would not last forever</w:t>
      </w:r>
      <w:r>
        <w:rPr>
          <w:sz w:val="16"/>
        </w:rPr>
        <w:t xml:space="preserve">, either. Following the models, </w:t>
      </w:r>
      <w:r>
        <w:rPr>
          <w:rStyle w:val="StyleUnderline"/>
        </w:rPr>
        <w:t xml:space="preserve">within a </w:t>
      </w:r>
      <w:r>
        <w:rPr>
          <w:rStyle w:val="Emphasis"/>
        </w:rPr>
        <w:t>decade</w:t>
      </w:r>
      <w:r>
        <w:rPr>
          <w:sz w:val="16"/>
        </w:rPr>
        <w:t xml:space="preserve"> or two, </w:t>
      </w:r>
      <w:r>
        <w:rPr>
          <w:rStyle w:val="StyleUnderline"/>
        </w:rPr>
        <w:t>any cooling</w:t>
      </w:r>
      <w:r>
        <w:rPr>
          <w:sz w:val="16"/>
        </w:rPr>
        <w:t xml:space="preserve"> effect </w:t>
      </w:r>
      <w:r>
        <w:rPr>
          <w:rStyle w:val="StyleUnderline"/>
        </w:rPr>
        <w:t>from</w:t>
      </w:r>
      <w:r>
        <w:rPr>
          <w:sz w:val="16"/>
        </w:rPr>
        <w:t xml:space="preserve"> lofted </w:t>
      </w:r>
      <w:r>
        <w:rPr>
          <w:rStyle w:val="StyleUnderline"/>
        </w:rPr>
        <w:t>soot would</w:t>
      </w:r>
      <w:r>
        <w:t xml:space="preserve"> </w:t>
      </w:r>
      <w:r>
        <w:rPr>
          <w:sz w:val="16"/>
        </w:rPr>
        <w:t xml:space="preserve">likely </w:t>
      </w:r>
      <w:r>
        <w:rPr>
          <w:rStyle w:val="Emphasis"/>
        </w:rPr>
        <w:t>have passed</w:t>
      </w:r>
      <w:r>
        <w:rPr>
          <w:sz w:val="16"/>
        </w:rPr>
        <w:t xml:space="preserve">, while humanity would be left with huge swathes of burned-out areas for its trouble and likely a not-negligible contribution to CO2 levels from the multiple firestorms. </w:t>
      </w:r>
      <w:r>
        <w:rPr>
          <w:rStyle w:val="StyleUnderline"/>
        </w:rPr>
        <w:t xml:space="preserve">Along the way, if the effect was overdone, </w:t>
      </w:r>
      <w:r>
        <w:rPr>
          <w:rStyle w:val="Emphasis"/>
        </w:rPr>
        <w:t>excess cooling</w:t>
      </w:r>
      <w:r>
        <w:rPr>
          <w:rStyle w:val="StyleUnderline"/>
        </w:rPr>
        <w:t xml:space="preserve"> would still cause trouble for </w:t>
      </w:r>
      <w:r>
        <w:rPr>
          <w:rStyle w:val="Emphasis"/>
        </w:rPr>
        <w:t>agriculture</w:t>
      </w:r>
      <w:r>
        <w:rPr>
          <w:rStyle w:val="StyleUnderline"/>
        </w:rPr>
        <w:t xml:space="preserve"> which could lead to widespread starvation</w:t>
      </w:r>
      <w:r>
        <w:rPr>
          <w:sz w:val="16"/>
        </w:rPr>
        <w:t>. The answer to the question of which catastrophe would win out is: short term, nuclear winter; long term, global warming.</w:t>
      </w:r>
    </w:p>
    <w:p w14:paraId="0EFC6890" w14:textId="77777777" w:rsidR="006C3143" w:rsidRDefault="006C3143" w:rsidP="005D5CBB">
      <w:pPr>
        <w:rPr>
          <w:sz w:val="16"/>
        </w:rPr>
      </w:pPr>
      <w:r>
        <w:rPr>
          <w:rStyle w:val="StyleUnderline"/>
        </w:rPr>
        <w:t xml:space="preserve">Other methods of generating </w:t>
      </w:r>
      <w:r>
        <w:rPr>
          <w:rStyle w:val="Emphasis"/>
        </w:rPr>
        <w:t>high-altitude aerosols</w:t>
      </w:r>
      <w:r>
        <w:rPr>
          <w:rStyle w:val="StyleUnderline"/>
        </w:rPr>
        <w:t xml:space="preserve"> are being explored</w:t>
      </w:r>
      <w:r>
        <w:rPr>
          <w:sz w:val="16"/>
        </w:rPr>
        <w:t xml:space="preserve"> to these ends, </w:t>
      </w:r>
      <w:r>
        <w:rPr>
          <w:rStyle w:val="StyleUnderline"/>
        </w:rPr>
        <w:t xml:space="preserve">all of which would prove far </w:t>
      </w:r>
      <w:r>
        <w:rPr>
          <w:rStyle w:val="Emphasis"/>
        </w:rPr>
        <w:t>less destructive</w:t>
      </w:r>
      <w:r>
        <w:rPr>
          <w:sz w:val="16"/>
        </w:rPr>
        <w:t xml:space="preserve"> and more maintainable </w:t>
      </w:r>
      <w:r>
        <w:rPr>
          <w:rStyle w:val="StyleUnderline"/>
        </w:rPr>
        <w:t>than</w:t>
      </w:r>
      <w:r>
        <w:rPr>
          <w:sz w:val="16"/>
        </w:rPr>
        <w:t xml:space="preserve"> the idea of </w:t>
      </w:r>
      <w:r>
        <w:rPr>
          <w:rStyle w:val="StyleUnderline"/>
        </w:rPr>
        <w:t xml:space="preserve">a </w:t>
      </w:r>
      <w:r>
        <w:rPr>
          <w:rStyle w:val="Emphasis"/>
        </w:rPr>
        <w:t>nuclear</w:t>
      </w:r>
      <w:r>
        <w:rPr>
          <w:rStyle w:val="StyleUnderline"/>
        </w:rPr>
        <w:t xml:space="preserve"> winter</w:t>
      </w:r>
      <w:r>
        <w:rPr>
          <w:sz w:val="16"/>
        </w:rPr>
        <w:t>.</w:t>
      </w:r>
    </w:p>
    <w:p w14:paraId="04441D48" w14:textId="77777777" w:rsidR="006C3143" w:rsidRDefault="006C3143" w:rsidP="005D5CBB">
      <w:pPr>
        <w:rPr>
          <w:sz w:val="16"/>
        </w:rPr>
      </w:pPr>
    </w:p>
    <w:p w14:paraId="4423F2C7" w14:textId="77777777" w:rsidR="006C3143" w:rsidRDefault="006C3143" w:rsidP="005D5CBB">
      <w:pPr>
        <w:rPr>
          <w:sz w:val="16"/>
        </w:rPr>
      </w:pPr>
    </w:p>
    <w:p w14:paraId="322588CC" w14:textId="77777777" w:rsidR="006C3143" w:rsidRDefault="006C3143" w:rsidP="005D5CBB"/>
    <w:p w14:paraId="3C059EE3" w14:textId="6A636471" w:rsidR="006C3143" w:rsidRDefault="005D5CBB" w:rsidP="005D5CBB">
      <w:pPr>
        <w:pStyle w:val="Heading2"/>
        <w:spacing w:before="0"/>
      </w:pPr>
      <w:r>
        <w:t>Spark---</w:t>
      </w:r>
      <w:r w:rsidR="006C3143">
        <w:t>Transition</w:t>
      </w:r>
    </w:p>
    <w:p w14:paraId="3EAD3A57" w14:textId="77777777" w:rsidR="006C3143" w:rsidRPr="007272E4" w:rsidRDefault="006C3143" w:rsidP="005D5CBB">
      <w:pPr>
        <w:pStyle w:val="Heading3"/>
      </w:pPr>
      <w:r>
        <w:t>Transition---1NC</w:t>
      </w:r>
    </w:p>
    <w:p w14:paraId="16A3E736" w14:textId="77777777" w:rsidR="006C3143" w:rsidRPr="00520B29" w:rsidRDefault="006C3143" w:rsidP="005D5CBB">
      <w:pPr>
        <w:pStyle w:val="Heading4"/>
        <w:rPr>
          <w:rFonts w:asciiTheme="minorHAnsi" w:hAnsiTheme="minorHAnsi" w:cstheme="minorHAnsi"/>
        </w:rPr>
      </w:pPr>
      <w:r w:rsidRPr="00520B29">
        <w:rPr>
          <w:rFonts w:asciiTheme="minorHAnsi" w:hAnsiTheme="minorHAnsi" w:cstheme="minorHAnsi"/>
        </w:rPr>
        <w:t xml:space="preserve">Nuclear war makes industrial civilization </w:t>
      </w:r>
      <w:r w:rsidRPr="00520B29">
        <w:rPr>
          <w:rFonts w:asciiTheme="minorHAnsi" w:hAnsiTheme="minorHAnsi" w:cstheme="minorHAnsi"/>
          <w:u w:val="single"/>
        </w:rPr>
        <w:t>impossible</w:t>
      </w:r>
      <w:r w:rsidRPr="00520B29">
        <w:rPr>
          <w:rFonts w:asciiTheme="minorHAnsi" w:hAnsiTheme="minorHAnsi" w:cstheme="minorHAnsi"/>
        </w:rPr>
        <w:t xml:space="preserve">, </w:t>
      </w:r>
      <w:r w:rsidRPr="00520B29">
        <w:rPr>
          <w:rFonts w:asciiTheme="minorHAnsi" w:hAnsiTheme="minorHAnsi" w:cstheme="minorHAnsi"/>
          <w:u w:val="single"/>
        </w:rPr>
        <w:t>reversing</w:t>
      </w:r>
      <w:r w:rsidRPr="00520B29">
        <w:rPr>
          <w:rFonts w:asciiTheme="minorHAnsi" w:hAnsiTheme="minorHAnsi" w:cstheme="minorHAnsi"/>
        </w:rPr>
        <w:t xml:space="preserve"> technological </w:t>
      </w:r>
      <w:r w:rsidRPr="00520B29">
        <w:rPr>
          <w:rFonts w:asciiTheme="minorHAnsi" w:hAnsiTheme="minorHAnsi" w:cstheme="minorHAnsi"/>
          <w:u w:val="single"/>
        </w:rPr>
        <w:t>development</w:t>
      </w:r>
      <w:r w:rsidRPr="00520B29">
        <w:rPr>
          <w:rFonts w:asciiTheme="minorHAnsi" w:hAnsiTheme="minorHAnsi" w:cstheme="minorHAnsi"/>
        </w:rPr>
        <w:t>.</w:t>
      </w:r>
    </w:p>
    <w:p w14:paraId="28E9C0A9" w14:textId="77777777" w:rsidR="006C3143" w:rsidRPr="00520B29" w:rsidRDefault="006C3143" w:rsidP="005D5CBB">
      <w:pPr>
        <w:rPr>
          <w:rFonts w:asciiTheme="minorHAnsi" w:hAnsiTheme="minorHAnsi" w:cstheme="minorHAnsi"/>
        </w:rPr>
      </w:pPr>
      <w:r w:rsidRPr="00520B29">
        <w:rPr>
          <w:rStyle w:val="Style13ptBold"/>
          <w:rFonts w:asciiTheme="minorHAnsi" w:hAnsiTheme="minorHAnsi" w:cstheme="minorHAnsi"/>
        </w:rPr>
        <w:t>Dartnell ’15</w:t>
      </w:r>
      <w:r w:rsidRPr="00520B29">
        <w:rPr>
          <w:rFonts w:asciiTheme="minorHAnsi" w:hAnsiTheme="minorHAnsi" w:cstheme="minorHAnsi"/>
          <w:szCs w:val="24"/>
        </w:rPr>
        <w:t xml:space="preserve"> </w:t>
      </w:r>
      <w:r w:rsidRPr="00520B29">
        <w:rPr>
          <w:rFonts w:asciiTheme="minorHAnsi" w:hAnsiTheme="minorHAnsi" w:cstheme="minorHAnsi"/>
        </w:rPr>
        <w:t xml:space="preserve">[Lewis; April 13; Ph.D. in Astrobiology from University College London, Bachelors in biology from University of Oxford, and UK Space Agency research fellow at the University of Leicester; Aeon, "Could we reboot a modern civilisation without fossil fuels?" </w:t>
      </w:r>
      <w:hyperlink r:id="rId144" w:history="1">
        <w:r w:rsidRPr="00520B29">
          <w:rPr>
            <w:rStyle w:val="Hyperlink"/>
            <w:rFonts w:asciiTheme="minorHAnsi" w:hAnsiTheme="minorHAnsi" w:cstheme="minorHAnsi"/>
          </w:rPr>
          <w:t>https://aeon.co/essays/could-we-reboot-a-modern-civilisation-without-fossil-fuels</w:t>
        </w:r>
      </w:hyperlink>
      <w:r w:rsidRPr="00520B29">
        <w:rPr>
          <w:rFonts w:asciiTheme="minorHAnsi" w:hAnsiTheme="minorHAnsi" w:cstheme="minorHAnsi"/>
        </w:rPr>
        <w:t>]</w:t>
      </w:r>
    </w:p>
    <w:p w14:paraId="2A90D628" w14:textId="77777777" w:rsidR="006C3143" w:rsidRPr="00520B29" w:rsidRDefault="006C3143" w:rsidP="005D5CBB">
      <w:pPr>
        <w:rPr>
          <w:rFonts w:asciiTheme="minorHAnsi" w:hAnsiTheme="minorHAnsi" w:cstheme="minorHAnsi"/>
          <w:sz w:val="16"/>
        </w:rPr>
      </w:pPr>
      <w:r w:rsidRPr="00520B29">
        <w:rPr>
          <w:rStyle w:val="StyleUnderline"/>
          <w:rFonts w:asciiTheme="minorHAnsi" w:hAnsiTheme="minorHAnsi" w:cstheme="minorHAnsi"/>
        </w:rPr>
        <w:t>Imagine</w:t>
      </w:r>
      <w:r w:rsidRPr="00520B29">
        <w:rPr>
          <w:rFonts w:asciiTheme="minorHAnsi" w:hAnsiTheme="minorHAnsi" w:cstheme="minorHAnsi"/>
          <w:sz w:val="16"/>
          <w:szCs w:val="16"/>
        </w:rPr>
        <w:t xml:space="preserve"> </w:t>
      </w:r>
      <w:r w:rsidRPr="00520B29">
        <w:rPr>
          <w:rFonts w:asciiTheme="minorHAnsi" w:hAnsiTheme="minorHAnsi" w:cstheme="minorHAnsi"/>
          <w:sz w:val="16"/>
        </w:rPr>
        <w:t xml:space="preserve">that the world as we know it ends tomorrow. </w:t>
      </w:r>
      <w:r w:rsidRPr="00520B29">
        <w:rPr>
          <w:rStyle w:val="StyleUnderline"/>
          <w:rFonts w:asciiTheme="minorHAnsi" w:hAnsiTheme="minorHAnsi" w:cstheme="minorHAnsi"/>
        </w:rPr>
        <w:t xml:space="preserve">There’s a </w:t>
      </w:r>
      <w:r w:rsidRPr="00520B29">
        <w:rPr>
          <w:rStyle w:val="StyleUnderline"/>
          <w:rFonts w:asciiTheme="minorHAnsi" w:hAnsiTheme="minorHAnsi" w:cstheme="minorHAnsi"/>
          <w:highlight w:val="cyan"/>
        </w:rPr>
        <w:t>global</w:t>
      </w:r>
      <w:r w:rsidRPr="00520B29">
        <w:rPr>
          <w:rFonts w:asciiTheme="minorHAnsi" w:hAnsiTheme="minorHAnsi" w:cstheme="minorHAnsi"/>
          <w:sz w:val="16"/>
        </w:rPr>
        <w:t xml:space="preserve"> catastrophe: a pandemic virus, an asteroid strike, or perhaps a </w:t>
      </w:r>
      <w:r w:rsidRPr="00520B29">
        <w:rPr>
          <w:rStyle w:val="Emphasis"/>
          <w:rFonts w:asciiTheme="minorHAnsi" w:hAnsiTheme="minorHAnsi" w:cstheme="minorHAnsi"/>
          <w:highlight w:val="cyan"/>
        </w:rPr>
        <w:t>nuclear</w:t>
      </w:r>
      <w:r w:rsidRPr="00520B29">
        <w:rPr>
          <w:rStyle w:val="Emphasis"/>
          <w:rFonts w:asciiTheme="minorHAnsi" w:hAnsiTheme="minorHAnsi" w:cstheme="minorHAnsi"/>
        </w:rPr>
        <w:t xml:space="preserve"> holocaust</w:t>
      </w:r>
      <w:r w:rsidRPr="00520B29">
        <w:rPr>
          <w:rFonts w:asciiTheme="minorHAnsi" w:hAnsiTheme="minorHAnsi" w:cstheme="minorHAnsi"/>
          <w:sz w:val="16"/>
        </w:rPr>
        <w:t xml:space="preserve">. The </w:t>
      </w:r>
      <w:r w:rsidRPr="00520B29">
        <w:rPr>
          <w:rStyle w:val="StyleUnderline"/>
          <w:rFonts w:asciiTheme="minorHAnsi" w:hAnsiTheme="minorHAnsi" w:cstheme="minorHAnsi"/>
        </w:rPr>
        <w:t>vast majority of the human race perishes</w:t>
      </w:r>
      <w:r w:rsidRPr="00520B29">
        <w:rPr>
          <w:rFonts w:asciiTheme="minorHAnsi" w:hAnsiTheme="minorHAnsi" w:cstheme="minorHAnsi"/>
          <w:sz w:val="16"/>
          <w:szCs w:val="16"/>
        </w:rPr>
        <w:t>. Our</w:t>
      </w:r>
      <w:r w:rsidRPr="00520B29">
        <w:rPr>
          <w:rFonts w:asciiTheme="minorHAnsi" w:hAnsiTheme="minorHAnsi" w:cstheme="minorHAnsi"/>
          <w:sz w:val="10"/>
          <w:szCs w:val="16"/>
        </w:rPr>
        <w:t xml:space="preserve"> </w:t>
      </w:r>
      <w:r w:rsidRPr="00520B29">
        <w:rPr>
          <w:rStyle w:val="StyleUnderline"/>
          <w:rFonts w:asciiTheme="minorHAnsi" w:hAnsiTheme="minorHAnsi" w:cstheme="minorHAnsi"/>
          <w:highlight w:val="cyan"/>
        </w:rPr>
        <w:t xml:space="preserve">civilisation </w:t>
      </w:r>
      <w:r w:rsidRPr="00520B29">
        <w:rPr>
          <w:rStyle w:val="Emphasis"/>
          <w:rFonts w:asciiTheme="minorHAnsi" w:hAnsiTheme="minorHAnsi" w:cstheme="minorHAnsi"/>
          <w:highlight w:val="cyan"/>
        </w:rPr>
        <w:t>collapse</w:t>
      </w:r>
      <w:r w:rsidRPr="00520B29">
        <w:rPr>
          <w:rStyle w:val="StyleUnderline"/>
          <w:rFonts w:asciiTheme="minorHAnsi" w:hAnsiTheme="minorHAnsi" w:cstheme="minorHAnsi"/>
        </w:rPr>
        <w:t>s</w:t>
      </w:r>
      <w:r w:rsidRPr="00520B29">
        <w:rPr>
          <w:rFonts w:asciiTheme="minorHAnsi" w:hAnsiTheme="minorHAnsi" w:cstheme="minorHAnsi"/>
          <w:sz w:val="16"/>
        </w:rPr>
        <w:t>. The post-apocalyptic survivors find themselves in a devastated world of decaying, deserted cities and roving gangs of bandits looting and taking by force.</w:t>
      </w:r>
    </w:p>
    <w:p w14:paraId="1174904E" w14:textId="77777777" w:rsidR="006C3143" w:rsidRPr="00520B29" w:rsidRDefault="006C3143" w:rsidP="005D5CBB">
      <w:pPr>
        <w:rPr>
          <w:rFonts w:asciiTheme="minorHAnsi" w:hAnsiTheme="minorHAnsi" w:cstheme="minorHAnsi"/>
          <w:sz w:val="16"/>
        </w:rPr>
      </w:pPr>
      <w:r w:rsidRPr="00520B29">
        <w:rPr>
          <w:rStyle w:val="StyleUnderline"/>
          <w:rFonts w:asciiTheme="minorHAnsi" w:hAnsiTheme="minorHAnsi" w:cstheme="minorHAnsi"/>
        </w:rPr>
        <w:t xml:space="preserve">Bad as things sound, that’s </w:t>
      </w:r>
      <w:r w:rsidRPr="00520B29">
        <w:rPr>
          <w:rStyle w:val="Emphasis"/>
          <w:rFonts w:asciiTheme="minorHAnsi" w:hAnsiTheme="minorHAnsi" w:cstheme="minorHAnsi"/>
        </w:rPr>
        <w:t>not the end</w:t>
      </w:r>
      <w:r w:rsidRPr="00520B29">
        <w:rPr>
          <w:rStyle w:val="StyleUnderline"/>
          <w:rFonts w:asciiTheme="minorHAnsi" w:hAnsiTheme="minorHAnsi" w:cstheme="minorHAnsi"/>
        </w:rPr>
        <w:t xml:space="preserve"> for humanity</w:t>
      </w:r>
      <w:r w:rsidRPr="00520B29">
        <w:rPr>
          <w:rFonts w:asciiTheme="minorHAnsi" w:hAnsiTheme="minorHAnsi" w:cstheme="minorHAnsi"/>
          <w:sz w:val="16"/>
        </w:rPr>
        <w:t xml:space="preserve">. We bounce back. </w:t>
      </w:r>
      <w:r w:rsidRPr="00520B29">
        <w:rPr>
          <w:rStyle w:val="StyleUnderline"/>
          <w:rFonts w:asciiTheme="minorHAnsi" w:hAnsiTheme="minorHAnsi" w:cstheme="minorHAnsi"/>
        </w:rPr>
        <w:t xml:space="preserve">Sooner or later, </w:t>
      </w:r>
      <w:r w:rsidRPr="00520B29">
        <w:rPr>
          <w:rStyle w:val="Emphasis"/>
          <w:rFonts w:asciiTheme="minorHAnsi" w:hAnsiTheme="minorHAnsi" w:cstheme="minorHAnsi"/>
        </w:rPr>
        <w:t>peace and order</w:t>
      </w:r>
      <w:r w:rsidRPr="00520B29">
        <w:rPr>
          <w:rStyle w:val="StyleUnderline"/>
          <w:rFonts w:asciiTheme="minorHAnsi" w:hAnsiTheme="minorHAnsi" w:cstheme="minorHAnsi"/>
        </w:rPr>
        <w:t xml:space="preserve"> emerge again, just as they have </w:t>
      </w:r>
      <w:r w:rsidRPr="00520B29">
        <w:rPr>
          <w:rStyle w:val="Emphasis"/>
          <w:rFonts w:asciiTheme="minorHAnsi" w:hAnsiTheme="minorHAnsi" w:cstheme="minorHAnsi"/>
        </w:rPr>
        <w:t>time and again</w:t>
      </w:r>
      <w:r w:rsidRPr="00520B29">
        <w:rPr>
          <w:rStyle w:val="StyleUnderline"/>
          <w:rFonts w:asciiTheme="minorHAnsi" w:hAnsiTheme="minorHAnsi" w:cstheme="minorHAnsi"/>
        </w:rPr>
        <w:t xml:space="preserve"> through history</w:t>
      </w:r>
      <w:r w:rsidRPr="00520B29">
        <w:rPr>
          <w:rFonts w:asciiTheme="minorHAnsi" w:hAnsiTheme="minorHAnsi" w:cstheme="minorHAnsi"/>
          <w:sz w:val="16"/>
        </w:rPr>
        <w:t xml:space="preserve">. </w:t>
      </w:r>
      <w:r w:rsidRPr="00520B29">
        <w:rPr>
          <w:rStyle w:val="StyleUnderline"/>
          <w:rFonts w:asciiTheme="minorHAnsi" w:hAnsiTheme="minorHAnsi" w:cstheme="minorHAnsi"/>
        </w:rPr>
        <w:t>Stable communities take shape</w:t>
      </w:r>
      <w:r w:rsidRPr="00520B29">
        <w:rPr>
          <w:rFonts w:asciiTheme="minorHAnsi" w:hAnsiTheme="minorHAnsi" w:cstheme="minorHAnsi"/>
          <w:sz w:val="16"/>
        </w:rPr>
        <w:t>. They begin the agonising process of rebuilding their technological base from scratch. But here’s the question: how far could such a society rebuild? Is there any chance, for instance, that a post-apocalyptic society could reboot a technological civilisation?</w:t>
      </w:r>
    </w:p>
    <w:p w14:paraId="3FD0B6A9"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 xml:space="preserve">Let’s make the basis of this thought experiment a little more specific. </w:t>
      </w:r>
      <w:r w:rsidRPr="00520B29">
        <w:rPr>
          <w:rStyle w:val="StyleUnderline"/>
          <w:rFonts w:asciiTheme="minorHAnsi" w:hAnsiTheme="minorHAnsi" w:cstheme="minorHAnsi"/>
        </w:rPr>
        <w:t xml:space="preserve">Today, we have </w:t>
      </w:r>
      <w:r w:rsidRPr="00520B29">
        <w:rPr>
          <w:rStyle w:val="StyleUnderline"/>
          <w:rFonts w:asciiTheme="minorHAnsi" w:hAnsiTheme="minorHAnsi" w:cstheme="minorHAnsi"/>
          <w:highlight w:val="cyan"/>
        </w:rPr>
        <w:t>already consumed</w:t>
      </w:r>
      <w:r w:rsidRPr="00520B29">
        <w:rPr>
          <w:rStyle w:val="StyleUnderline"/>
          <w:rFonts w:asciiTheme="minorHAnsi" w:hAnsiTheme="minorHAnsi" w:cstheme="minorHAnsi"/>
        </w:rPr>
        <w:t xml:space="preserve"> the most </w:t>
      </w:r>
      <w:r w:rsidRPr="00520B29">
        <w:rPr>
          <w:rStyle w:val="Emphasis"/>
          <w:rFonts w:asciiTheme="minorHAnsi" w:hAnsiTheme="minorHAnsi" w:cstheme="minorHAnsi"/>
        </w:rPr>
        <w:t xml:space="preserve">easily </w:t>
      </w:r>
      <w:r w:rsidRPr="00520B29">
        <w:rPr>
          <w:rStyle w:val="Emphasis"/>
          <w:rFonts w:asciiTheme="minorHAnsi" w:hAnsiTheme="minorHAnsi" w:cstheme="minorHAnsi"/>
          <w:highlight w:val="cyan"/>
        </w:rPr>
        <w:t>drainable</w:t>
      </w:r>
      <w:r w:rsidRPr="00520B29">
        <w:rPr>
          <w:rStyle w:val="StyleUnderline"/>
          <w:rFonts w:asciiTheme="minorHAnsi" w:hAnsiTheme="minorHAnsi" w:cstheme="minorHAnsi"/>
        </w:rPr>
        <w:t xml:space="preserve"> crude </w:t>
      </w:r>
      <w:r w:rsidRPr="00520B29">
        <w:rPr>
          <w:rStyle w:val="StyleUnderline"/>
          <w:rFonts w:asciiTheme="minorHAnsi" w:hAnsiTheme="minorHAnsi" w:cstheme="minorHAnsi"/>
          <w:highlight w:val="cyan"/>
        </w:rPr>
        <w:t>oil and</w:t>
      </w:r>
      <w:r w:rsidRPr="00520B29">
        <w:rPr>
          <w:rFonts w:asciiTheme="minorHAnsi" w:hAnsiTheme="minorHAnsi" w:cstheme="minorHAnsi"/>
          <w:sz w:val="16"/>
        </w:rPr>
        <w:t xml:space="preserve">, particularly in Britain, </w:t>
      </w:r>
      <w:r w:rsidRPr="00520B29">
        <w:rPr>
          <w:rStyle w:val="StyleUnderline"/>
          <w:rFonts w:asciiTheme="minorHAnsi" w:hAnsiTheme="minorHAnsi" w:cstheme="minorHAnsi"/>
        </w:rPr>
        <w:t xml:space="preserve">much of the </w:t>
      </w:r>
      <w:r w:rsidRPr="00520B29">
        <w:rPr>
          <w:rStyle w:val="Emphasis"/>
          <w:rFonts w:asciiTheme="minorHAnsi" w:hAnsiTheme="minorHAnsi" w:cstheme="minorHAnsi"/>
        </w:rPr>
        <w:t>shallowest</w:t>
      </w:r>
      <w:r w:rsidRPr="00520B29">
        <w:rPr>
          <w:rFonts w:asciiTheme="minorHAnsi" w:hAnsiTheme="minorHAnsi" w:cstheme="minorHAnsi"/>
          <w:sz w:val="16"/>
        </w:rPr>
        <w:t xml:space="preserve">, most </w:t>
      </w:r>
      <w:r w:rsidRPr="00520B29">
        <w:rPr>
          <w:rStyle w:val="Emphasis"/>
          <w:rFonts w:asciiTheme="minorHAnsi" w:hAnsiTheme="minorHAnsi" w:cstheme="minorHAnsi"/>
        </w:rPr>
        <w:t xml:space="preserve">readily </w:t>
      </w:r>
      <w:r w:rsidRPr="00520B29">
        <w:rPr>
          <w:rStyle w:val="Emphasis"/>
          <w:rFonts w:asciiTheme="minorHAnsi" w:hAnsiTheme="minorHAnsi" w:cstheme="minorHAnsi"/>
          <w:highlight w:val="cyan"/>
        </w:rPr>
        <w:t>mined</w:t>
      </w:r>
      <w:r w:rsidRPr="00520B29">
        <w:rPr>
          <w:rStyle w:val="StyleUnderline"/>
          <w:rFonts w:asciiTheme="minorHAnsi" w:hAnsiTheme="minorHAnsi" w:cstheme="minorHAnsi"/>
        </w:rPr>
        <w:t xml:space="preserve"> deposits of </w:t>
      </w:r>
      <w:r w:rsidRPr="00520B29">
        <w:rPr>
          <w:rStyle w:val="StyleUnderline"/>
          <w:rFonts w:asciiTheme="minorHAnsi" w:hAnsiTheme="minorHAnsi" w:cstheme="minorHAnsi"/>
          <w:highlight w:val="cyan"/>
        </w:rPr>
        <w:t>coal</w:t>
      </w:r>
      <w:r w:rsidRPr="00520B29">
        <w:rPr>
          <w:rStyle w:val="StyleUnderline"/>
          <w:rFonts w:asciiTheme="minorHAnsi" w:hAnsiTheme="minorHAnsi" w:cstheme="minorHAnsi"/>
        </w:rPr>
        <w:t xml:space="preserve">. Fossil fuels are </w:t>
      </w:r>
      <w:r w:rsidRPr="00520B29">
        <w:rPr>
          <w:rStyle w:val="Emphasis"/>
          <w:rFonts w:asciiTheme="minorHAnsi" w:hAnsiTheme="minorHAnsi" w:cstheme="minorHAnsi"/>
          <w:highlight w:val="cyan"/>
        </w:rPr>
        <w:t>central</w:t>
      </w:r>
      <w:r w:rsidRPr="00520B29">
        <w:rPr>
          <w:rStyle w:val="StyleUnderline"/>
          <w:rFonts w:asciiTheme="minorHAnsi" w:hAnsiTheme="minorHAnsi" w:cstheme="minorHAnsi"/>
          <w:highlight w:val="cyan"/>
        </w:rPr>
        <w:t xml:space="preserve"> to</w:t>
      </w:r>
      <w:r w:rsidRPr="00520B29">
        <w:rPr>
          <w:rStyle w:val="StyleUnderline"/>
          <w:rFonts w:asciiTheme="minorHAnsi" w:hAnsiTheme="minorHAnsi" w:cstheme="minorHAnsi"/>
        </w:rPr>
        <w:t xml:space="preserve"> the organisation of </w:t>
      </w:r>
      <w:r w:rsidRPr="00520B29">
        <w:rPr>
          <w:rStyle w:val="Emphasis"/>
          <w:rFonts w:asciiTheme="minorHAnsi" w:hAnsiTheme="minorHAnsi" w:cstheme="minorHAnsi"/>
        </w:rPr>
        <w:t xml:space="preserve">modern industrial </w:t>
      </w:r>
      <w:r w:rsidRPr="00520B29">
        <w:rPr>
          <w:rStyle w:val="Emphasis"/>
          <w:rFonts w:asciiTheme="minorHAnsi" w:hAnsiTheme="minorHAnsi" w:cstheme="minorHAnsi"/>
          <w:highlight w:val="cyan"/>
        </w:rPr>
        <w:t>society</w:t>
      </w:r>
      <w:r w:rsidRPr="00520B29">
        <w:rPr>
          <w:rFonts w:asciiTheme="minorHAnsi" w:hAnsiTheme="minorHAnsi" w:cstheme="minorHAnsi"/>
          <w:sz w:val="16"/>
        </w:rPr>
        <w:t>, just as they were central to its development. Those, by the way, are distinct roles: even if we could somehow do without fossil fuels now (which we can’t, quite), it’s a different question whether we could have got to where we are without ever having had them.</w:t>
      </w:r>
    </w:p>
    <w:p w14:paraId="44FC3F52"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 xml:space="preserve">So, </w:t>
      </w:r>
      <w:r w:rsidRPr="00520B29">
        <w:rPr>
          <w:rStyle w:val="StyleUnderline"/>
          <w:rFonts w:asciiTheme="minorHAnsi" w:hAnsiTheme="minorHAnsi" w:cstheme="minorHAnsi"/>
        </w:rPr>
        <w:t xml:space="preserve">would a society </w:t>
      </w:r>
      <w:r w:rsidRPr="00520B29">
        <w:rPr>
          <w:rStyle w:val="Emphasis"/>
          <w:rFonts w:asciiTheme="minorHAnsi" w:hAnsiTheme="minorHAnsi" w:cstheme="minorHAnsi"/>
        </w:rPr>
        <w:t>starting over</w:t>
      </w:r>
      <w:r w:rsidRPr="00520B29">
        <w:rPr>
          <w:rStyle w:val="StyleUnderline"/>
          <w:rFonts w:asciiTheme="minorHAnsi" w:hAnsiTheme="minorHAnsi" w:cstheme="minorHAnsi"/>
        </w:rPr>
        <w:t xml:space="preserve"> on a planet </w:t>
      </w:r>
      <w:r w:rsidRPr="00520B29">
        <w:rPr>
          <w:rStyle w:val="Emphasis"/>
          <w:rFonts w:asciiTheme="minorHAnsi" w:hAnsiTheme="minorHAnsi" w:cstheme="minorHAnsi"/>
        </w:rPr>
        <w:t>stripped</w:t>
      </w:r>
      <w:r w:rsidRPr="00520B29">
        <w:rPr>
          <w:rStyle w:val="StyleUnderline"/>
          <w:rFonts w:asciiTheme="minorHAnsi" w:hAnsiTheme="minorHAnsi" w:cstheme="minorHAnsi"/>
        </w:rPr>
        <w:t xml:space="preserve"> of its fossil fuel deposits have the chance to </w:t>
      </w:r>
      <w:r w:rsidRPr="00520B29">
        <w:rPr>
          <w:rStyle w:val="Emphasis"/>
          <w:rFonts w:asciiTheme="minorHAnsi" w:hAnsiTheme="minorHAnsi" w:cstheme="minorHAnsi"/>
        </w:rPr>
        <w:t>progress</w:t>
      </w:r>
      <w:r w:rsidRPr="00520B29">
        <w:rPr>
          <w:rStyle w:val="StyleUnderline"/>
          <w:rFonts w:asciiTheme="minorHAnsi" w:hAnsiTheme="minorHAnsi" w:cstheme="minorHAnsi"/>
        </w:rPr>
        <w:t xml:space="preserve"> through its own Industrial Revolution?</w:t>
      </w:r>
      <w:r w:rsidRPr="00520B29">
        <w:rPr>
          <w:rFonts w:asciiTheme="minorHAnsi" w:hAnsiTheme="minorHAnsi" w:cstheme="minorHAnsi"/>
          <w:sz w:val="16"/>
        </w:rPr>
        <w:t xml:space="preserve"> Or to phrase it another way, what might have happened if, for whatever reason, the Earth had never acquired its extensive underground deposits of coal and oil in the first place? Would our progress necessarily have halted in the 18th century, in a pre-industrial state?</w:t>
      </w:r>
    </w:p>
    <w:p w14:paraId="1C160309"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 xml:space="preserve">It’s easy to underestimate our current dependence on fossil fuels.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520B29">
        <w:rPr>
          <w:rStyle w:val="StyleUnderline"/>
          <w:rFonts w:asciiTheme="minorHAnsi" w:hAnsiTheme="minorHAnsi" w:cstheme="minorHAnsi"/>
        </w:rPr>
        <w:t xml:space="preserve">You </w:t>
      </w:r>
      <w:r w:rsidRPr="00520B29">
        <w:rPr>
          <w:rStyle w:val="StyleUnderline"/>
          <w:rFonts w:asciiTheme="minorHAnsi" w:hAnsiTheme="minorHAnsi" w:cstheme="minorHAnsi"/>
          <w:highlight w:val="cyan"/>
        </w:rPr>
        <w:t xml:space="preserve">can’t smelt </w:t>
      </w:r>
      <w:r w:rsidRPr="00520B29">
        <w:rPr>
          <w:rStyle w:val="Emphasis"/>
          <w:rFonts w:asciiTheme="minorHAnsi" w:hAnsiTheme="minorHAnsi" w:cstheme="minorHAnsi"/>
          <w:highlight w:val="cyan"/>
        </w:rPr>
        <w:t>metal</w:t>
      </w:r>
      <w:r w:rsidRPr="00520B29">
        <w:rPr>
          <w:rStyle w:val="StyleUnderline"/>
          <w:rFonts w:asciiTheme="minorHAnsi" w:hAnsiTheme="minorHAnsi" w:cstheme="minorHAnsi"/>
        </w:rPr>
        <w:t xml:space="preserve">, make </w:t>
      </w:r>
      <w:r w:rsidRPr="00520B29">
        <w:rPr>
          <w:rStyle w:val="Emphasis"/>
          <w:rFonts w:asciiTheme="minorHAnsi" w:hAnsiTheme="minorHAnsi" w:cstheme="minorHAnsi"/>
          <w:highlight w:val="cyan"/>
        </w:rPr>
        <w:t>glass</w:t>
      </w:r>
      <w:r w:rsidRPr="00520B29">
        <w:rPr>
          <w:rStyle w:val="StyleUnderline"/>
          <w:rFonts w:asciiTheme="minorHAnsi" w:hAnsiTheme="minorHAnsi" w:cstheme="minorHAnsi"/>
        </w:rPr>
        <w:t xml:space="preserve">, roast the ingredients of </w:t>
      </w:r>
      <w:r w:rsidRPr="00520B29">
        <w:rPr>
          <w:rStyle w:val="Emphasis"/>
          <w:rFonts w:asciiTheme="minorHAnsi" w:hAnsiTheme="minorHAnsi" w:cstheme="minorHAnsi"/>
          <w:highlight w:val="cyan"/>
        </w:rPr>
        <w:t>concrete</w:t>
      </w:r>
      <w:r w:rsidRPr="00520B29">
        <w:rPr>
          <w:rStyle w:val="StyleUnderline"/>
          <w:rFonts w:asciiTheme="minorHAnsi" w:hAnsiTheme="minorHAnsi" w:cstheme="minorHAnsi"/>
        </w:rPr>
        <w:t xml:space="preserve">, or synthesise artificial </w:t>
      </w:r>
      <w:r w:rsidRPr="00520B29">
        <w:rPr>
          <w:rStyle w:val="Emphasis"/>
          <w:rFonts w:asciiTheme="minorHAnsi" w:hAnsiTheme="minorHAnsi" w:cstheme="minorHAnsi"/>
          <w:highlight w:val="cyan"/>
        </w:rPr>
        <w:t>fertiliser</w:t>
      </w:r>
      <w:r w:rsidRPr="00520B29">
        <w:rPr>
          <w:rStyle w:val="StyleUnderline"/>
          <w:rFonts w:asciiTheme="minorHAnsi" w:hAnsiTheme="minorHAnsi" w:cstheme="minorHAnsi"/>
          <w:highlight w:val="cyan"/>
        </w:rPr>
        <w:t xml:space="preserve"> without</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lot of heat</w:t>
      </w:r>
      <w:r w:rsidRPr="00520B29">
        <w:rPr>
          <w:rStyle w:val="StyleUnderline"/>
          <w:rFonts w:asciiTheme="minorHAnsi" w:hAnsiTheme="minorHAnsi" w:cstheme="minorHAnsi"/>
        </w:rPr>
        <w:t xml:space="preserve">. It is </w:t>
      </w:r>
      <w:r w:rsidRPr="00520B29">
        <w:rPr>
          <w:rStyle w:val="Emphasis"/>
          <w:rFonts w:asciiTheme="minorHAnsi" w:hAnsiTheme="minorHAnsi" w:cstheme="minorHAnsi"/>
        </w:rPr>
        <w:t xml:space="preserve">fossil </w:t>
      </w:r>
      <w:r w:rsidRPr="00520B29">
        <w:rPr>
          <w:rStyle w:val="Emphasis"/>
          <w:rFonts w:asciiTheme="minorHAnsi" w:hAnsiTheme="minorHAnsi" w:cstheme="minorHAnsi"/>
          <w:highlight w:val="cyan"/>
        </w:rPr>
        <w:t>fuels</w:t>
      </w:r>
      <w:r w:rsidRPr="00520B29">
        <w:rPr>
          <w:rStyle w:val="StyleUnderline"/>
          <w:rFonts w:asciiTheme="minorHAnsi" w:hAnsiTheme="minorHAnsi" w:cstheme="minorHAnsi"/>
        </w:rPr>
        <w:t xml:space="preserve"> – coal, gas and oil – that provide </w:t>
      </w:r>
      <w:r w:rsidRPr="00520B29">
        <w:rPr>
          <w:rStyle w:val="Emphasis"/>
          <w:rFonts w:asciiTheme="minorHAnsi" w:hAnsiTheme="minorHAnsi" w:cstheme="minorHAnsi"/>
        </w:rPr>
        <w:t>most</w:t>
      </w:r>
      <w:r w:rsidRPr="00520B29">
        <w:rPr>
          <w:rFonts w:asciiTheme="minorHAnsi" w:hAnsiTheme="minorHAnsi" w:cstheme="minorHAnsi"/>
          <w:sz w:val="16"/>
        </w:rPr>
        <w:t xml:space="preserve"> of this </w:t>
      </w:r>
      <w:r w:rsidRPr="00520B29">
        <w:rPr>
          <w:rStyle w:val="Emphasis"/>
          <w:rFonts w:asciiTheme="minorHAnsi" w:hAnsiTheme="minorHAnsi" w:cstheme="minorHAnsi"/>
        </w:rPr>
        <w:t>thermal energy</w:t>
      </w:r>
      <w:r w:rsidRPr="00520B29">
        <w:rPr>
          <w:rFonts w:asciiTheme="minorHAnsi" w:hAnsiTheme="minorHAnsi" w:cstheme="minorHAnsi"/>
          <w:sz w:val="16"/>
        </w:rPr>
        <w:t>.</w:t>
      </w:r>
    </w:p>
    <w:p w14:paraId="137F265F"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 xml:space="preserve">In fact, the problem is even worse than that. </w:t>
      </w:r>
      <w:r w:rsidRPr="00520B29">
        <w:rPr>
          <w:rStyle w:val="StyleUnderline"/>
          <w:rFonts w:asciiTheme="minorHAnsi" w:hAnsiTheme="minorHAnsi" w:cstheme="minorHAnsi"/>
        </w:rPr>
        <w:t xml:space="preserve">Many of the </w:t>
      </w:r>
      <w:r w:rsidRPr="00520B29">
        <w:rPr>
          <w:rStyle w:val="StyleUnderline"/>
          <w:rFonts w:asciiTheme="minorHAnsi" w:hAnsiTheme="minorHAnsi" w:cstheme="minorHAnsi"/>
          <w:highlight w:val="cyan"/>
        </w:rPr>
        <w:t>chemicals required</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bulk</w:t>
      </w:r>
      <w:r w:rsidRPr="00520B29">
        <w:rPr>
          <w:rStyle w:val="StyleUnderline"/>
          <w:rFonts w:asciiTheme="minorHAnsi" w:hAnsiTheme="minorHAnsi" w:cstheme="minorHAnsi"/>
        </w:rPr>
        <w:t xml:space="preserve"> to </w:t>
      </w:r>
      <w:r w:rsidRPr="00520B29">
        <w:rPr>
          <w:rStyle w:val="StyleUnderline"/>
          <w:rFonts w:asciiTheme="minorHAnsi" w:hAnsiTheme="minorHAnsi" w:cstheme="minorHAnsi"/>
          <w:highlight w:val="cyan"/>
        </w:rPr>
        <w:t xml:space="preserve">run </w:t>
      </w:r>
      <w:r w:rsidRPr="00520B29">
        <w:rPr>
          <w:rStyle w:val="StyleUnderline"/>
          <w:rFonts w:asciiTheme="minorHAnsi" w:hAnsiTheme="minorHAnsi" w:cstheme="minorHAnsi"/>
        </w:rPr>
        <w:t xml:space="preserve">the modern </w:t>
      </w:r>
      <w:r w:rsidRPr="00520B29">
        <w:rPr>
          <w:rStyle w:val="StyleUnderline"/>
          <w:rFonts w:asciiTheme="minorHAnsi" w:hAnsiTheme="minorHAnsi" w:cstheme="minorHAnsi"/>
          <w:highlight w:val="cyan"/>
        </w:rPr>
        <w:t>world</w:t>
      </w:r>
      <w:r w:rsidRPr="00520B29">
        <w:rPr>
          <w:rStyle w:val="StyleUnderline"/>
          <w:rFonts w:asciiTheme="minorHAnsi" w:hAnsiTheme="minorHAnsi" w:cstheme="minorHAnsi"/>
        </w:rPr>
        <w:t xml:space="preserve">, from pesticides to plastics, </w:t>
      </w:r>
      <w:r w:rsidRPr="00520B29">
        <w:rPr>
          <w:rStyle w:val="StyleUnderline"/>
          <w:rFonts w:asciiTheme="minorHAnsi" w:hAnsiTheme="minorHAnsi" w:cstheme="minorHAnsi"/>
          <w:highlight w:val="cyan"/>
        </w:rPr>
        <w:t>derive from</w:t>
      </w:r>
      <w:r w:rsidRPr="00520B29">
        <w:rPr>
          <w:rFonts w:asciiTheme="minorHAnsi" w:hAnsiTheme="minorHAnsi" w:cstheme="minorHAnsi"/>
          <w:sz w:val="16"/>
        </w:rPr>
        <w:t xml:space="preserve"> t</w:t>
      </w:r>
      <w:r w:rsidRPr="00520B29">
        <w:rPr>
          <w:rFonts w:asciiTheme="minorHAnsi" w:hAnsiTheme="minorHAnsi" w:cstheme="minorHAnsi"/>
          <w:sz w:val="16"/>
          <w:szCs w:val="16"/>
        </w:rPr>
        <w:t xml:space="preserve">he diverse organic compounds in </w:t>
      </w:r>
      <w:r w:rsidRPr="00520B29">
        <w:rPr>
          <w:rStyle w:val="Emphasis"/>
          <w:rFonts w:asciiTheme="minorHAnsi" w:hAnsiTheme="minorHAnsi" w:cstheme="minorHAnsi"/>
        </w:rPr>
        <w:t xml:space="preserve">crude </w:t>
      </w:r>
      <w:r w:rsidRPr="00520B29">
        <w:rPr>
          <w:rStyle w:val="Emphasis"/>
          <w:rFonts w:asciiTheme="minorHAnsi" w:hAnsiTheme="minorHAnsi" w:cstheme="minorHAnsi"/>
          <w:highlight w:val="cyan"/>
        </w:rPr>
        <w:t>oil</w:t>
      </w:r>
      <w:r w:rsidRPr="00520B29">
        <w:rPr>
          <w:rFonts w:asciiTheme="minorHAnsi" w:hAnsiTheme="minorHAnsi" w:cstheme="minorHAnsi"/>
          <w:sz w:val="16"/>
          <w:szCs w:val="16"/>
        </w:rPr>
        <w:t xml:space="preserve">. </w:t>
      </w:r>
      <w:r w:rsidRPr="00520B29">
        <w:rPr>
          <w:rFonts w:asciiTheme="minorHAnsi" w:hAnsiTheme="minorHAnsi" w:cstheme="minorHAnsi"/>
          <w:sz w:val="16"/>
        </w:rPr>
        <w:t>Given the dwindling reserves of crude oil left in the world, it could be argued that the most wasteful use for this limited resource is to simply burn it. We should be carefully preserving what’s left for the vital repertoire of valuable organic compounds it offers.</w:t>
      </w:r>
    </w:p>
    <w:p w14:paraId="0FEFC389"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 xml:space="preserve">But my topic here is not what we should do now. Presumably everybody knows that we must transition to a low-carbon economy one way or another. No, I want to answer a question whose interest is (let’s hope) more theoretical. Is the emergence of a technologically advanced civilisation necessarily contingent on the easy availability of ancient energy? </w:t>
      </w:r>
      <w:r w:rsidRPr="00520B29">
        <w:rPr>
          <w:rStyle w:val="StyleUnderline"/>
          <w:rFonts w:asciiTheme="minorHAnsi" w:hAnsiTheme="minorHAnsi" w:cstheme="minorHAnsi"/>
        </w:rPr>
        <w:t>Is it possible to build an industrialised civilisation without fossil fuels? And the answer to that question is</w:t>
      </w:r>
      <w:r w:rsidRPr="00520B29">
        <w:rPr>
          <w:rFonts w:asciiTheme="minorHAnsi" w:hAnsiTheme="minorHAnsi" w:cstheme="minorHAnsi"/>
          <w:sz w:val="16"/>
        </w:rPr>
        <w:t xml:space="preserve">: maybe – but </w:t>
      </w:r>
      <w:r w:rsidRPr="00520B29">
        <w:rPr>
          <w:rStyle w:val="StyleUnderline"/>
          <w:rFonts w:asciiTheme="minorHAnsi" w:hAnsiTheme="minorHAnsi" w:cstheme="minorHAnsi"/>
        </w:rPr>
        <w:t xml:space="preserve">it would be </w:t>
      </w:r>
      <w:r w:rsidRPr="00520B29">
        <w:rPr>
          <w:rStyle w:val="Emphasis"/>
          <w:rFonts w:asciiTheme="minorHAnsi" w:hAnsiTheme="minorHAnsi" w:cstheme="minorHAnsi"/>
        </w:rPr>
        <w:t>extremely difficult</w:t>
      </w:r>
      <w:r w:rsidRPr="00520B29">
        <w:rPr>
          <w:rFonts w:asciiTheme="minorHAnsi" w:hAnsiTheme="minorHAnsi" w:cstheme="minorHAnsi"/>
          <w:sz w:val="16"/>
          <w:szCs w:val="16"/>
        </w:rPr>
        <w:t>.</w:t>
      </w:r>
      <w:r w:rsidRPr="00520B29">
        <w:rPr>
          <w:rFonts w:asciiTheme="minorHAnsi" w:hAnsiTheme="minorHAnsi" w:cstheme="minorHAnsi"/>
          <w:sz w:val="16"/>
        </w:rPr>
        <w:t xml:space="preserve"> Let’s see how.</w:t>
      </w:r>
    </w:p>
    <w:p w14:paraId="7C2D1B02"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 xml:space="preserve">We’ll start with a natural thought. Many of our </w:t>
      </w:r>
      <w:r w:rsidRPr="00520B29">
        <w:rPr>
          <w:rStyle w:val="StyleUnderline"/>
          <w:rFonts w:asciiTheme="minorHAnsi" w:hAnsiTheme="minorHAnsi" w:cstheme="minorHAnsi"/>
        </w:rPr>
        <w:t xml:space="preserve">alternative energy technologies are already </w:t>
      </w:r>
      <w:r w:rsidRPr="00520B29">
        <w:rPr>
          <w:rStyle w:val="Emphasis"/>
          <w:rFonts w:asciiTheme="minorHAnsi" w:hAnsiTheme="minorHAnsi" w:cstheme="minorHAnsi"/>
        </w:rPr>
        <w:t>highly developed</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Solar panels</w:t>
      </w:r>
      <w:r w:rsidRPr="00520B29">
        <w:rPr>
          <w:rStyle w:val="StyleUnderline"/>
          <w:rFonts w:asciiTheme="minorHAnsi" w:hAnsiTheme="minorHAnsi" w:cstheme="minorHAnsi"/>
        </w:rPr>
        <w:t>, for example</w:t>
      </w:r>
      <w:r w:rsidRPr="00520B29">
        <w:rPr>
          <w:rFonts w:asciiTheme="minorHAnsi" w:hAnsiTheme="minorHAnsi" w:cstheme="minorHAnsi"/>
          <w:sz w:val="16"/>
        </w:rPr>
        <w:t>, represent a good option today, and are appearing more and more on the roofs of houses and businesses. It’s tempting to think that a rebooted society could simply pick up where we leave off. Why couldn’t our civilisation 2.0 just start with renewables?</w:t>
      </w:r>
    </w:p>
    <w:p w14:paraId="69721D6D" w14:textId="77777777" w:rsidR="006C3143" w:rsidRPr="00520B29" w:rsidRDefault="006C3143" w:rsidP="005D5CBB">
      <w:pPr>
        <w:rPr>
          <w:rFonts w:asciiTheme="minorHAnsi" w:hAnsiTheme="minorHAnsi" w:cstheme="minorHAnsi"/>
          <w:sz w:val="16"/>
          <w:szCs w:val="16"/>
        </w:rPr>
      </w:pPr>
      <w:r w:rsidRPr="00520B29">
        <w:rPr>
          <w:rFonts w:asciiTheme="minorHAnsi" w:hAnsiTheme="minorHAnsi" w:cstheme="minorHAnsi"/>
          <w:sz w:val="16"/>
        </w:rPr>
        <w:t>Well, it could, in a very limited way. If you find yourself among the survivors in a post-apocalyptic world, you could scavenge enough working solar panels to keep your lifestyle electrified for a good long while. Without moving parts, photovoltaic cells require little maintenance and are remarkably resilient. They do deteriorate over time, though, from moisture penetrating the casing and from sunlight itself degrading the high-purity silicon layers. The electricity gen</w:t>
      </w:r>
      <w:r w:rsidRPr="00520B29">
        <w:rPr>
          <w:rFonts w:asciiTheme="minorHAnsi" w:hAnsiTheme="minorHAnsi" w:cstheme="minorHAnsi"/>
          <w:sz w:val="16"/>
          <w:szCs w:val="16"/>
        </w:rPr>
        <w:t>erated by a solar panel declines by about 1 per cent every year so, after a few generations, all our hand-me-down solar panels will have degraded to the point of uselessness. Then what?</w:t>
      </w:r>
    </w:p>
    <w:p w14:paraId="59DFC89F"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szCs w:val="16"/>
        </w:rPr>
        <w:t>New ones</w:t>
      </w:r>
      <w:r w:rsidRPr="00520B29">
        <w:rPr>
          <w:rFonts w:asciiTheme="minorHAnsi" w:hAnsiTheme="minorHAnsi" w:cstheme="minorHAnsi"/>
        </w:rPr>
        <w:t xml:space="preserve"> </w:t>
      </w:r>
      <w:r w:rsidRPr="00520B29">
        <w:rPr>
          <w:rStyle w:val="StyleUnderline"/>
          <w:rFonts w:asciiTheme="minorHAnsi" w:hAnsiTheme="minorHAnsi" w:cstheme="minorHAnsi"/>
        </w:rPr>
        <w:t xml:space="preserve">would be </w:t>
      </w:r>
      <w:r w:rsidRPr="00520B29">
        <w:rPr>
          <w:rStyle w:val="Emphasis"/>
          <w:rFonts w:asciiTheme="minorHAnsi" w:hAnsiTheme="minorHAnsi" w:cstheme="minorHAnsi"/>
        </w:rPr>
        <w:t xml:space="preserve">fiendishly </w:t>
      </w:r>
      <w:r w:rsidRPr="00520B29">
        <w:rPr>
          <w:rStyle w:val="Emphasis"/>
          <w:rFonts w:asciiTheme="minorHAnsi" w:hAnsiTheme="minorHAnsi" w:cstheme="minorHAnsi"/>
          <w:highlight w:val="cyan"/>
        </w:rPr>
        <w:t>difficult</w:t>
      </w:r>
      <w:r w:rsidRPr="00520B29">
        <w:rPr>
          <w:rStyle w:val="StyleUnderline"/>
          <w:rFonts w:asciiTheme="minorHAnsi" w:hAnsiTheme="minorHAnsi" w:cstheme="minorHAnsi"/>
        </w:rPr>
        <w:t xml:space="preserve"> to create </w:t>
      </w:r>
      <w:r w:rsidRPr="00520B29">
        <w:rPr>
          <w:rStyle w:val="StyleUnderline"/>
          <w:rFonts w:asciiTheme="minorHAnsi" w:hAnsiTheme="minorHAnsi" w:cstheme="minorHAnsi"/>
          <w:highlight w:val="cyan"/>
        </w:rPr>
        <w:t xml:space="preserve">from </w:t>
      </w:r>
      <w:r w:rsidRPr="00520B29">
        <w:rPr>
          <w:rStyle w:val="Emphasis"/>
          <w:rFonts w:asciiTheme="minorHAnsi" w:hAnsiTheme="minorHAnsi" w:cstheme="minorHAnsi"/>
          <w:highlight w:val="cyan"/>
        </w:rPr>
        <w:t>scratch</w:t>
      </w:r>
      <w:r w:rsidRPr="00520B29">
        <w:rPr>
          <w:rStyle w:val="StyleUnderline"/>
          <w:rFonts w:asciiTheme="minorHAnsi" w:hAnsiTheme="minorHAnsi" w:cstheme="minorHAnsi"/>
        </w:rPr>
        <w:t xml:space="preserve">. Solar panels are made from thin slices of </w:t>
      </w:r>
      <w:r w:rsidRPr="00520B29">
        <w:rPr>
          <w:rStyle w:val="Emphasis"/>
          <w:rFonts w:asciiTheme="minorHAnsi" w:hAnsiTheme="minorHAnsi" w:cstheme="minorHAnsi"/>
        </w:rPr>
        <w:t xml:space="preserve">extremely </w:t>
      </w:r>
      <w:r w:rsidRPr="00520B29">
        <w:rPr>
          <w:rStyle w:val="Emphasis"/>
          <w:rFonts w:asciiTheme="minorHAnsi" w:hAnsiTheme="minorHAnsi" w:cstheme="minorHAnsi"/>
          <w:highlight w:val="cyan"/>
        </w:rPr>
        <w:t>pure silicon</w:t>
      </w:r>
      <w:r w:rsidRPr="00520B29">
        <w:rPr>
          <w:rFonts w:asciiTheme="minorHAnsi" w:hAnsiTheme="minorHAnsi" w:cstheme="minorHAnsi"/>
          <w:sz w:val="16"/>
          <w:szCs w:val="16"/>
        </w:rPr>
        <w:t xml:space="preserve">, and although the raw material is common sand, it must be </w:t>
      </w:r>
      <w:r w:rsidRPr="00520B29">
        <w:rPr>
          <w:rStyle w:val="StyleUnderline"/>
          <w:rFonts w:asciiTheme="minorHAnsi" w:hAnsiTheme="minorHAnsi" w:cstheme="minorHAnsi"/>
          <w:highlight w:val="cyan"/>
        </w:rPr>
        <w:t>processed</w:t>
      </w:r>
      <w:r w:rsidRPr="00520B29">
        <w:rPr>
          <w:rStyle w:val="StyleUnderline"/>
          <w:rFonts w:asciiTheme="minorHAnsi" w:hAnsiTheme="minorHAnsi" w:cstheme="minorHAnsi"/>
        </w:rPr>
        <w:t xml:space="preserve"> and refined </w:t>
      </w:r>
      <w:r w:rsidRPr="00520B29">
        <w:rPr>
          <w:rStyle w:val="StyleUnderline"/>
          <w:rFonts w:asciiTheme="minorHAnsi" w:hAnsiTheme="minorHAnsi" w:cstheme="minorHAnsi"/>
          <w:highlight w:val="cyan"/>
        </w:rPr>
        <w:t xml:space="preserve">using </w:t>
      </w:r>
      <w:r w:rsidRPr="00520B29">
        <w:rPr>
          <w:rStyle w:val="Emphasis"/>
          <w:rFonts w:asciiTheme="minorHAnsi" w:hAnsiTheme="minorHAnsi" w:cstheme="minorHAnsi"/>
          <w:highlight w:val="cyan"/>
        </w:rPr>
        <w:t>complex</w:t>
      </w:r>
      <w:r w:rsidRPr="00520B29">
        <w:rPr>
          <w:rStyle w:val="Emphasis"/>
          <w:rFonts w:asciiTheme="minorHAnsi" w:hAnsiTheme="minorHAnsi" w:cstheme="minorHAnsi"/>
        </w:rPr>
        <w:t xml:space="preserve"> and precise </w:t>
      </w:r>
      <w:r w:rsidRPr="00520B29">
        <w:rPr>
          <w:rStyle w:val="Emphasis"/>
          <w:rFonts w:asciiTheme="minorHAnsi" w:hAnsiTheme="minorHAnsi" w:cstheme="minorHAnsi"/>
          <w:highlight w:val="cyan"/>
        </w:rPr>
        <w:t>techniques</w:t>
      </w:r>
      <w:r w:rsidRPr="00520B29">
        <w:rPr>
          <w:rStyle w:val="StyleUnderline"/>
          <w:rFonts w:asciiTheme="minorHAnsi" w:hAnsiTheme="minorHAnsi" w:cstheme="minorHAnsi"/>
        </w:rPr>
        <w:t xml:space="preserve"> – the same technological capabilities</w:t>
      </w:r>
      <w:r w:rsidRPr="00520B29">
        <w:rPr>
          <w:rFonts w:asciiTheme="minorHAnsi" w:hAnsiTheme="minorHAnsi" w:cstheme="minorHAnsi"/>
          <w:sz w:val="16"/>
        </w:rPr>
        <w:t xml:space="preserve">, more or less, </w:t>
      </w:r>
      <w:r w:rsidRPr="00520B29">
        <w:rPr>
          <w:rStyle w:val="StyleUnderline"/>
          <w:rFonts w:asciiTheme="minorHAnsi" w:hAnsiTheme="minorHAnsi" w:cstheme="minorHAnsi"/>
        </w:rPr>
        <w:t xml:space="preserve">that we need for </w:t>
      </w:r>
      <w:r w:rsidRPr="00520B29">
        <w:rPr>
          <w:rStyle w:val="Emphasis"/>
          <w:rFonts w:asciiTheme="minorHAnsi" w:hAnsiTheme="minorHAnsi" w:cstheme="minorHAnsi"/>
        </w:rPr>
        <w:t>modern semiconductor</w:t>
      </w:r>
      <w:r w:rsidRPr="00520B29">
        <w:rPr>
          <w:rStyle w:val="StyleUnderline"/>
          <w:rFonts w:asciiTheme="minorHAnsi" w:hAnsiTheme="minorHAnsi" w:cstheme="minorHAnsi"/>
        </w:rPr>
        <w:t xml:space="preserve"> electronics components</w:t>
      </w:r>
      <w:r w:rsidRPr="00520B29">
        <w:rPr>
          <w:rFonts w:asciiTheme="minorHAnsi" w:hAnsiTheme="minorHAnsi" w:cstheme="minorHAnsi"/>
          <w:sz w:val="16"/>
        </w:rPr>
        <w:t>. These techniques took a long time to develop, and would presumably take a long time to recover. So photovoltaic solar power would not be within the capability of a society early in the industrialisation process.</w:t>
      </w:r>
    </w:p>
    <w:p w14:paraId="7920566C"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 xml:space="preserve">Perhaps, though, we were on the right track by </w:t>
      </w:r>
      <w:r w:rsidRPr="00520B29">
        <w:rPr>
          <w:rFonts w:asciiTheme="minorHAnsi" w:hAnsiTheme="minorHAnsi" w:cstheme="minorHAnsi"/>
          <w:sz w:val="16"/>
          <w:szCs w:val="16"/>
        </w:rPr>
        <w:t>starting with electrical power. Most of our renewable-energy technologies produce electricity. In our</w:t>
      </w:r>
      <w:r w:rsidRPr="00520B29">
        <w:rPr>
          <w:rFonts w:asciiTheme="minorHAnsi" w:hAnsiTheme="minorHAnsi" w:cstheme="minorHAnsi"/>
          <w:sz w:val="10"/>
          <w:szCs w:val="16"/>
        </w:rPr>
        <w:t xml:space="preserve"> </w:t>
      </w:r>
      <w:r w:rsidRPr="00520B29">
        <w:rPr>
          <w:rFonts w:asciiTheme="minorHAnsi" w:hAnsiTheme="minorHAnsi" w:cstheme="minorHAnsi"/>
          <w:sz w:val="16"/>
        </w:rPr>
        <w:t>own historical development, it so happens that the core phenomena of electricity were discovered in the first half of the 1800s, well after the early developmpent of steam engines. Heavy industry was already committed to combustion-based machinery, and electricity has largely assumed a subsidiary role in the organisation of our economies ever since. But could that sequence have run the other way? Is there some developmental requirement that thermal energy must come first?</w:t>
      </w:r>
    </w:p>
    <w:p w14:paraId="68A06531"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 xml:space="preserve">On the face of it, it’s not beyond the bounds of possibility that a progressing society could construct electrical generators and couple them to simple windmills and waterwheels, later progressing to wind turbines and hydroelectric dams. </w:t>
      </w:r>
      <w:r w:rsidRPr="00520B29">
        <w:rPr>
          <w:rStyle w:val="StyleUnderline"/>
          <w:rFonts w:asciiTheme="minorHAnsi" w:hAnsiTheme="minorHAnsi" w:cstheme="minorHAnsi"/>
        </w:rPr>
        <w:t xml:space="preserve">In a world without fossil fuels, one might </w:t>
      </w:r>
      <w:r w:rsidRPr="00520B29">
        <w:rPr>
          <w:rStyle w:val="Emphasis"/>
          <w:rFonts w:asciiTheme="minorHAnsi" w:hAnsiTheme="minorHAnsi" w:cstheme="minorHAnsi"/>
        </w:rPr>
        <w:t>envisage</w:t>
      </w:r>
      <w:r w:rsidRPr="00520B29">
        <w:rPr>
          <w:rStyle w:val="StyleUnderline"/>
          <w:rFonts w:asciiTheme="minorHAnsi" w:hAnsiTheme="minorHAnsi" w:cstheme="minorHAnsi"/>
        </w:rPr>
        <w:t xml:space="preserve"> an electrified civilisation that largely bypasses combustion engines</w:t>
      </w:r>
      <w:r w:rsidRPr="00520B29">
        <w:rPr>
          <w:rFonts w:asciiTheme="minorHAnsi" w:hAnsiTheme="minorHAnsi" w:cstheme="minorHAnsi"/>
          <w:sz w:val="16"/>
        </w:rPr>
        <w:t>, building its transport infrastructure around electric trains and trams for long-distance and urban transport. I say ‘largely’. We couldn’t get round it all together.</w:t>
      </w:r>
    </w:p>
    <w:p w14:paraId="6C5701A8" w14:textId="77777777" w:rsidR="006C3143" w:rsidRPr="00520B29" w:rsidRDefault="006C3143" w:rsidP="005D5CBB">
      <w:pPr>
        <w:rPr>
          <w:rFonts w:asciiTheme="minorHAnsi" w:hAnsiTheme="minorHAnsi" w:cstheme="minorHAnsi"/>
          <w:sz w:val="16"/>
        </w:rPr>
      </w:pPr>
      <w:r w:rsidRPr="00520B29">
        <w:rPr>
          <w:rStyle w:val="StyleUnderline"/>
          <w:rFonts w:asciiTheme="minorHAnsi" w:hAnsiTheme="minorHAnsi" w:cstheme="minorHAnsi"/>
        </w:rPr>
        <w:t xml:space="preserve">When it comes to generating the </w:t>
      </w:r>
      <w:r w:rsidRPr="00520B29">
        <w:rPr>
          <w:rStyle w:val="Emphasis"/>
          <w:rFonts w:asciiTheme="minorHAnsi" w:hAnsiTheme="minorHAnsi" w:cstheme="minorHAnsi"/>
        </w:rPr>
        <w:t>white heat</w:t>
      </w:r>
      <w:r w:rsidRPr="00520B29">
        <w:rPr>
          <w:rStyle w:val="StyleUnderline"/>
          <w:rFonts w:asciiTheme="minorHAnsi" w:hAnsiTheme="minorHAnsi" w:cstheme="minorHAnsi"/>
        </w:rPr>
        <w:t xml:space="preserve"> demanded by </w:t>
      </w:r>
      <w:r w:rsidRPr="00520B29">
        <w:rPr>
          <w:rStyle w:val="Emphasis"/>
          <w:rFonts w:asciiTheme="minorHAnsi" w:hAnsiTheme="minorHAnsi" w:cstheme="minorHAnsi"/>
        </w:rPr>
        <w:t>modern industry</w:t>
      </w:r>
      <w:r w:rsidRPr="00520B29">
        <w:rPr>
          <w:rStyle w:val="StyleUnderline"/>
          <w:rFonts w:asciiTheme="minorHAnsi" w:hAnsiTheme="minorHAnsi" w:cstheme="minorHAnsi"/>
        </w:rPr>
        <w:t xml:space="preserve">, there are </w:t>
      </w:r>
      <w:r w:rsidRPr="00520B29">
        <w:rPr>
          <w:rStyle w:val="Emphasis"/>
          <w:rFonts w:asciiTheme="minorHAnsi" w:hAnsiTheme="minorHAnsi" w:cstheme="minorHAnsi"/>
        </w:rPr>
        <w:t>few good options</w:t>
      </w:r>
      <w:r w:rsidRPr="00520B29">
        <w:rPr>
          <w:rStyle w:val="StyleUnderline"/>
          <w:rFonts w:asciiTheme="minorHAnsi" w:hAnsiTheme="minorHAnsi" w:cstheme="minorHAnsi"/>
        </w:rPr>
        <w:t xml:space="preserve"> but to </w:t>
      </w:r>
      <w:r w:rsidRPr="00520B29">
        <w:rPr>
          <w:rStyle w:val="Emphasis"/>
          <w:rFonts w:asciiTheme="minorHAnsi" w:hAnsiTheme="minorHAnsi" w:cstheme="minorHAnsi"/>
        </w:rPr>
        <w:t>burn stuff</w:t>
      </w:r>
      <w:r w:rsidRPr="00520B29">
        <w:rPr>
          <w:rFonts w:asciiTheme="minorHAnsi" w:hAnsiTheme="minorHAnsi" w:cstheme="minorHAnsi"/>
          <w:sz w:val="16"/>
        </w:rPr>
        <w:t>.</w:t>
      </w:r>
    </w:p>
    <w:p w14:paraId="60E789B5"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 xml:space="preserve">While the electric motor could perhaps replace the coal-burning steam engine for mechanical applications, society, as we’ve already seen, also relies upon thermal energy to drive the essential chemical and physical transformations it needs. </w:t>
      </w:r>
      <w:r w:rsidRPr="00520B29">
        <w:rPr>
          <w:rStyle w:val="StyleUnderline"/>
          <w:rFonts w:asciiTheme="minorHAnsi" w:hAnsiTheme="minorHAnsi" w:cstheme="minorHAnsi"/>
          <w:highlight w:val="cyan"/>
        </w:rPr>
        <w:t>How could</w:t>
      </w:r>
      <w:r w:rsidRPr="00520B29">
        <w:rPr>
          <w:rStyle w:val="StyleUnderline"/>
          <w:rFonts w:asciiTheme="minorHAnsi" w:hAnsiTheme="minorHAnsi" w:cstheme="minorHAnsi"/>
        </w:rPr>
        <w:t xml:space="preserve"> an </w:t>
      </w:r>
      <w:r w:rsidRPr="00520B29">
        <w:rPr>
          <w:rStyle w:val="StyleUnderline"/>
          <w:rFonts w:asciiTheme="minorHAnsi" w:hAnsiTheme="minorHAnsi" w:cstheme="minorHAnsi"/>
          <w:highlight w:val="cyan"/>
        </w:rPr>
        <w:t>industrialising</w:t>
      </w:r>
      <w:r w:rsidRPr="00520B29">
        <w:rPr>
          <w:rStyle w:val="StyleUnderline"/>
          <w:rFonts w:asciiTheme="minorHAnsi" w:hAnsiTheme="minorHAnsi" w:cstheme="minorHAnsi"/>
        </w:rPr>
        <w:t xml:space="preserve"> society </w:t>
      </w:r>
      <w:r w:rsidRPr="00520B29">
        <w:rPr>
          <w:rStyle w:val="StyleUnderline"/>
          <w:rFonts w:asciiTheme="minorHAnsi" w:hAnsiTheme="minorHAnsi" w:cstheme="minorHAnsi"/>
          <w:highlight w:val="cyan"/>
        </w:rPr>
        <w:t>produce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crucial </w:t>
      </w:r>
      <w:r w:rsidRPr="00520B29">
        <w:rPr>
          <w:rStyle w:val="Emphasis"/>
          <w:rFonts w:asciiTheme="minorHAnsi" w:hAnsiTheme="minorHAnsi" w:cstheme="minorHAnsi"/>
          <w:highlight w:val="cyan"/>
        </w:rPr>
        <w:t>building materials</w:t>
      </w:r>
      <w:r w:rsidRPr="00520B29">
        <w:rPr>
          <w:rStyle w:val="StyleUnderline"/>
          <w:rFonts w:asciiTheme="minorHAnsi" w:hAnsiTheme="minorHAnsi" w:cstheme="minorHAnsi"/>
        </w:rPr>
        <w:t xml:space="preserve"> such as </w:t>
      </w:r>
      <w:r w:rsidRPr="00520B29">
        <w:rPr>
          <w:rStyle w:val="Emphasis"/>
          <w:rFonts w:asciiTheme="minorHAnsi" w:hAnsiTheme="minorHAnsi" w:cstheme="minorHAnsi"/>
        </w:rPr>
        <w:t>iron and steel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brick</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mortar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cement</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glass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without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resorting</w:t>
      </w:r>
      <w:r w:rsidRPr="00520B29">
        <w:rPr>
          <w:rStyle w:val="StyleUnderline"/>
          <w:rFonts w:asciiTheme="minorHAnsi" w:hAnsiTheme="minorHAnsi" w:cstheme="minorHAnsi"/>
        </w:rPr>
        <w:t xml:space="preserve"> to deposits of </w:t>
      </w:r>
      <w:r w:rsidRPr="00520B29">
        <w:rPr>
          <w:rStyle w:val="Emphasis"/>
          <w:rFonts w:asciiTheme="minorHAnsi" w:hAnsiTheme="minorHAnsi" w:cstheme="minorHAnsi"/>
          <w:highlight w:val="cyan"/>
        </w:rPr>
        <w:t>coal?</w:t>
      </w:r>
    </w:p>
    <w:p w14:paraId="2D9AD260"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You can of course create heat from electricity. We already use electric ovens and kilns. Modern arc furnaces are used for producing cast iron or recycling steel. The problem isn’t so much that electricity can’t be used to heat things, but that for meaningful industrial activity you’ve got to generate prodigious amounts of it, which is challenging using only renewable energy sources such as wind and water.</w:t>
      </w:r>
    </w:p>
    <w:p w14:paraId="27857CC0" w14:textId="77777777" w:rsidR="006C3143" w:rsidRPr="00520B29" w:rsidRDefault="006C3143" w:rsidP="005D5CBB">
      <w:pPr>
        <w:rPr>
          <w:rFonts w:asciiTheme="minorHAnsi" w:hAnsiTheme="minorHAnsi" w:cstheme="minorHAnsi"/>
          <w:sz w:val="16"/>
        </w:rPr>
      </w:pPr>
      <w:r w:rsidRPr="00520B29">
        <w:rPr>
          <w:rStyle w:val="StyleUnderline"/>
          <w:rFonts w:asciiTheme="minorHAnsi" w:hAnsiTheme="minorHAnsi" w:cstheme="minorHAnsi"/>
        </w:rPr>
        <w:t xml:space="preserve">An alternative is to generate </w:t>
      </w:r>
      <w:r w:rsidRPr="00520B29">
        <w:rPr>
          <w:rStyle w:val="Emphasis"/>
          <w:rFonts w:asciiTheme="minorHAnsi" w:hAnsiTheme="minorHAnsi" w:cstheme="minorHAnsi"/>
        </w:rPr>
        <w:t>high temperatures</w:t>
      </w:r>
      <w:r w:rsidRPr="00520B29">
        <w:rPr>
          <w:rStyle w:val="StyleUnderline"/>
          <w:rFonts w:asciiTheme="minorHAnsi" w:hAnsiTheme="minorHAnsi" w:cstheme="minorHAnsi"/>
        </w:rPr>
        <w:t xml:space="preserve"> using </w:t>
      </w:r>
      <w:r w:rsidRPr="00520B29">
        <w:rPr>
          <w:rStyle w:val="StyleUnderline"/>
          <w:rFonts w:asciiTheme="minorHAnsi" w:hAnsiTheme="minorHAnsi" w:cstheme="minorHAnsi"/>
          <w:highlight w:val="cyan"/>
        </w:rPr>
        <w:t>solar power</w:t>
      </w:r>
      <w:r w:rsidRPr="00520B29">
        <w:rPr>
          <w:rStyle w:val="StyleUnderline"/>
          <w:rFonts w:asciiTheme="minorHAnsi" w:hAnsiTheme="minorHAnsi" w:cstheme="minorHAnsi"/>
        </w:rPr>
        <w:t xml:space="preserve"> directly</w:t>
      </w:r>
      <w:r w:rsidRPr="00520B29">
        <w:rPr>
          <w:rFonts w:asciiTheme="minorHAnsi" w:hAnsiTheme="minorHAnsi" w:cstheme="minorHAnsi"/>
          <w:sz w:val="16"/>
          <w:szCs w:val="16"/>
        </w:rPr>
        <w:t>.</w:t>
      </w:r>
      <w:r w:rsidRPr="00520B29">
        <w:rPr>
          <w:rFonts w:asciiTheme="minorHAnsi" w:hAnsiTheme="minorHAnsi" w:cstheme="minorHAnsi"/>
          <w:sz w:val="16"/>
        </w:rPr>
        <w:t xml:space="preserve"> Rather than relying on photovoltaic panels, concentrated solar thermal farms use giant mirrors to focus the sun’s rays onto a small spot. The heat concentrated in this way can be exploited to drive certain chemical or industrial processes, or else to raise steam and drive a generator. Even so, </w:t>
      </w:r>
      <w:r w:rsidRPr="00520B29">
        <w:rPr>
          <w:rStyle w:val="StyleUnderline"/>
          <w:rFonts w:asciiTheme="minorHAnsi" w:hAnsiTheme="minorHAnsi" w:cstheme="minorHAnsi"/>
        </w:rPr>
        <w:t xml:space="preserve">it </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highlight w:val="cyan"/>
        </w:rPr>
        <w:t>difficult</w:t>
      </w:r>
      <w:r w:rsidRPr="00520B29">
        <w:rPr>
          <w:rFonts w:asciiTheme="minorHAnsi" w:hAnsiTheme="minorHAnsi" w:cstheme="minorHAnsi"/>
          <w:sz w:val="16"/>
        </w:rPr>
        <w:t xml:space="preserve"> (for example) </w:t>
      </w:r>
      <w:r w:rsidRPr="00520B29">
        <w:rPr>
          <w:rStyle w:val="StyleUnderline"/>
          <w:rFonts w:asciiTheme="minorHAnsi" w:hAnsiTheme="minorHAnsi" w:cstheme="minorHAnsi"/>
          <w:highlight w:val="cyan"/>
        </w:rPr>
        <w:t>to produce</w:t>
      </w:r>
      <w:r w:rsidRPr="00520B29">
        <w:rPr>
          <w:rStyle w:val="StyleUnderline"/>
          <w:rFonts w:asciiTheme="minorHAnsi" w:hAnsiTheme="minorHAnsi" w:cstheme="minorHAnsi"/>
        </w:rPr>
        <w:t xml:space="preserve"> the very </w:t>
      </w:r>
      <w:r w:rsidRPr="00520B29">
        <w:rPr>
          <w:rStyle w:val="Emphasis"/>
          <w:rFonts w:asciiTheme="minorHAnsi" w:hAnsiTheme="minorHAnsi" w:cstheme="minorHAnsi"/>
          <w:highlight w:val="cyan"/>
        </w:rPr>
        <w:t>high temp</w:t>
      </w:r>
      <w:r w:rsidRPr="00520B29">
        <w:rPr>
          <w:rStyle w:val="StyleUnderline"/>
          <w:rFonts w:asciiTheme="minorHAnsi" w:hAnsiTheme="minorHAnsi" w:cstheme="minorHAnsi"/>
        </w:rPr>
        <w:t>erature</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inside an iron-smelting blast furnace using such a system</w:t>
      </w:r>
      <w:r w:rsidRPr="00520B29">
        <w:rPr>
          <w:rFonts w:asciiTheme="minorHAnsi" w:hAnsiTheme="minorHAnsi" w:cstheme="minorHAnsi"/>
          <w:sz w:val="16"/>
        </w:rPr>
        <w:t xml:space="preserve">. What’s more, it goes without saying that </w:t>
      </w:r>
      <w:r w:rsidRPr="00520B29">
        <w:rPr>
          <w:rStyle w:val="StyleUnderline"/>
          <w:rFonts w:asciiTheme="minorHAnsi" w:hAnsiTheme="minorHAnsi" w:cstheme="minorHAnsi"/>
        </w:rPr>
        <w:t xml:space="preserve">the effectiveness of concentrated solar power </w:t>
      </w:r>
      <w:r w:rsidRPr="00520B29">
        <w:rPr>
          <w:rStyle w:val="StyleUnderline"/>
          <w:rFonts w:asciiTheme="minorHAnsi" w:hAnsiTheme="minorHAnsi" w:cstheme="minorHAnsi"/>
          <w:highlight w:val="cyan"/>
        </w:rPr>
        <w:t>depends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strongly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on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 xml:space="preserve">local </w:t>
      </w:r>
      <w:r w:rsidRPr="00520B29">
        <w:rPr>
          <w:rStyle w:val="Emphasis"/>
          <w:rFonts w:asciiTheme="minorHAnsi" w:hAnsiTheme="minorHAnsi" w:cstheme="minorHAnsi"/>
          <w:highlight w:val="cyan"/>
        </w:rPr>
        <w:t>climate</w:t>
      </w:r>
      <w:r w:rsidRPr="00520B29">
        <w:rPr>
          <w:rFonts w:asciiTheme="minorHAnsi" w:hAnsiTheme="minorHAnsi" w:cstheme="minorHAnsi"/>
          <w:sz w:val="16"/>
        </w:rPr>
        <w:t xml:space="preserve">. </w:t>
      </w:r>
    </w:p>
    <w:p w14:paraId="470F9D5A" w14:textId="77777777" w:rsidR="006C3143" w:rsidRPr="00520B29" w:rsidRDefault="006C3143" w:rsidP="005D5CBB">
      <w:pPr>
        <w:rPr>
          <w:rFonts w:asciiTheme="minorHAnsi" w:hAnsiTheme="minorHAnsi" w:cstheme="minorHAnsi"/>
          <w:sz w:val="10"/>
        </w:rPr>
      </w:pPr>
      <w:r w:rsidRPr="00520B29">
        <w:rPr>
          <w:rFonts w:asciiTheme="minorHAnsi" w:hAnsiTheme="minorHAnsi" w:cstheme="minorHAnsi"/>
          <w:sz w:val="10"/>
        </w:rPr>
        <w:t>No, when it comes to generating the white heat demanded by modern industry, there are few good options but to burn stuff. But that doesn’t mean the stuff we burn necessarily has to be fossil fuels. Let’s take a quick detour into the pre-history of modern industry. Long before the adoption of coal, charcoal was widely used for smelting metals. In many respects it is superior: charcoal burns hotter than coal and contains far fewer impurities. In fact, coal’s impurities were a major delaying factor on the Industrial Revolution. Released during combustion, they can taint the product being heated. During smelting, sulphur contaminants can soak into the molten iron, making the metal brittle and unsafe to use. It took a long time to work out how to treat coal to make it useful for many industrial applications. And, in the meantime, charcoal worked perfectly well.</w:t>
      </w:r>
    </w:p>
    <w:p w14:paraId="3D146A1A" w14:textId="77777777" w:rsidR="006C3143" w:rsidRPr="00520B29" w:rsidRDefault="006C3143" w:rsidP="005D5CBB">
      <w:pPr>
        <w:rPr>
          <w:rFonts w:asciiTheme="minorHAnsi" w:hAnsiTheme="minorHAnsi" w:cstheme="minorHAnsi"/>
          <w:sz w:val="10"/>
        </w:rPr>
      </w:pPr>
      <w:r w:rsidRPr="00520B29">
        <w:rPr>
          <w:rFonts w:asciiTheme="minorHAnsi" w:hAnsiTheme="minorHAnsi" w:cstheme="minorHAnsi"/>
          <w:sz w:val="10"/>
        </w:rPr>
        <w:t>And then, well, we stopped using it. In retrospect, that’s a pity. When it comes from a sustainable source, charcoal burning is essentially carbon-neutral, because it doesn’t release any new carbon into the atmosphere – not that this would have been a consideration for the early industrialists.</w:t>
      </w:r>
    </w:p>
    <w:p w14:paraId="53372A35" w14:textId="77777777" w:rsidR="006C3143" w:rsidRPr="00520B29" w:rsidRDefault="006C3143" w:rsidP="005D5CBB">
      <w:pPr>
        <w:rPr>
          <w:rFonts w:asciiTheme="minorHAnsi" w:hAnsiTheme="minorHAnsi" w:cstheme="minorHAnsi"/>
          <w:sz w:val="10"/>
        </w:rPr>
      </w:pPr>
      <w:r w:rsidRPr="00520B29">
        <w:rPr>
          <w:rFonts w:asciiTheme="minorHAnsi" w:hAnsiTheme="minorHAnsi" w:cstheme="minorHAnsi"/>
          <w:sz w:val="10"/>
        </w:rPr>
        <w:t>But charcoal-based industry didn’t die out altogether. In fact, it survived to flourish in Brazil. Because it has substantial iron deposits but few coalmines, Brazil is the largest charcoal producer in the world and the ninth biggest steel producer. We aren’t talking about a cottage industry here, and this makes Brazil a very encouraging example for our thought experiment.</w:t>
      </w:r>
    </w:p>
    <w:p w14:paraId="065B0707" w14:textId="77777777" w:rsidR="006C3143" w:rsidRPr="00520B29" w:rsidRDefault="006C3143" w:rsidP="005D5CBB">
      <w:pPr>
        <w:rPr>
          <w:rFonts w:asciiTheme="minorHAnsi" w:hAnsiTheme="minorHAnsi" w:cstheme="minorHAnsi"/>
          <w:sz w:val="10"/>
        </w:rPr>
      </w:pPr>
      <w:r w:rsidRPr="00520B29">
        <w:rPr>
          <w:rFonts w:asciiTheme="minorHAnsi" w:hAnsiTheme="minorHAnsi" w:cstheme="minorHAnsi"/>
          <w:sz w:val="10"/>
        </w:rPr>
        <w:t>The trees used in Brazil’s charcoal industry are mainly fast-growing eucalyptus, cultivated specifically for the purpose. The traditional method for creating charcoal is to pile chopped staves of air-dried timber into a great dome-shaped mound and then cover it with turf or soil to restrict airflow as the wood smoulders. The Brazilian enterprise has scaled up this traditional craft to an industrial operation. Dried timber is stacked into squat, cylindrical kilns, built of brick or masonry and arranged in long lines so that they can be easily filled and unloaded in sequence. The largest sites can sport hundreds of such kilns. Once filled, their entrances are sealed and a fire is lit from the top.</w:t>
      </w:r>
    </w:p>
    <w:p w14:paraId="6D294DDD" w14:textId="77777777" w:rsidR="006C3143" w:rsidRPr="00520B29" w:rsidRDefault="006C3143" w:rsidP="005D5CBB">
      <w:pPr>
        <w:rPr>
          <w:rFonts w:asciiTheme="minorHAnsi" w:hAnsiTheme="minorHAnsi" w:cstheme="minorHAnsi"/>
          <w:sz w:val="10"/>
        </w:rPr>
      </w:pPr>
      <w:r w:rsidRPr="00520B29">
        <w:rPr>
          <w:rFonts w:asciiTheme="minorHAnsi" w:hAnsiTheme="minorHAnsi" w:cstheme="minorHAnsi"/>
          <w:sz w:val="10"/>
        </w:rPr>
        <w:t>The skill in charcoal production is to allow just enough air into the interior of the kiln. There must be enough combustion heat to drive out moisture and volatiles and to pyrolyse the wood, but not so much that you are left with nothing but a pile of ashes. The kiln attendant monitors the state of the burn by carefully watching the smoke seeping out of the top, opening air holes or sealing with clay as necessary to regulate the process.</w:t>
      </w:r>
    </w:p>
    <w:p w14:paraId="649D0B92" w14:textId="77777777" w:rsidR="006C3143" w:rsidRPr="00520B29" w:rsidRDefault="006C3143" w:rsidP="005D5CBB">
      <w:pPr>
        <w:rPr>
          <w:rFonts w:asciiTheme="minorHAnsi" w:hAnsiTheme="minorHAnsi" w:cstheme="minorHAnsi"/>
          <w:sz w:val="10"/>
        </w:rPr>
      </w:pPr>
      <w:r w:rsidRPr="00520B29">
        <w:rPr>
          <w:rFonts w:asciiTheme="minorHAnsi" w:hAnsiTheme="minorHAnsi" w:cstheme="minorHAnsi"/>
          <w:sz w:val="10"/>
        </w:rPr>
        <w:t>Brazil shows how the raw materials of modern civilisation can be supplied without reliance on fossil fuels</w:t>
      </w:r>
    </w:p>
    <w:p w14:paraId="77D1DCA4" w14:textId="77777777" w:rsidR="006C3143" w:rsidRPr="00520B29" w:rsidRDefault="006C3143" w:rsidP="005D5CBB">
      <w:pPr>
        <w:rPr>
          <w:rFonts w:asciiTheme="minorHAnsi" w:hAnsiTheme="minorHAnsi" w:cstheme="minorHAnsi"/>
          <w:sz w:val="10"/>
        </w:rPr>
      </w:pPr>
      <w:r w:rsidRPr="00520B29">
        <w:rPr>
          <w:rFonts w:asciiTheme="minorHAnsi" w:hAnsiTheme="minorHAnsi" w:cstheme="minorHAnsi"/>
          <w:sz w:val="10"/>
        </w:rPr>
        <w:t>Good things come to those who wait, and this wood pyrolysis process can take up to a week of carefully controlled smouldering. The same basic method has been used for millennia. However, the ends to which the fuel is put are distinctly modern. Brazilian charcoal is trucked out of the forests to the country’s blast furnaces where it is used to transform ore into pig iron. This pig iron is the basic ingredient of modern mass-produced steel. The Brazilian product is exported to countries such as China and the US where it becomes cars and trucks, sinks, bathtubs, and kitchen appliances.</w:t>
      </w:r>
    </w:p>
    <w:p w14:paraId="490A8267" w14:textId="77777777" w:rsidR="006C3143" w:rsidRPr="00520B29" w:rsidRDefault="006C3143" w:rsidP="005D5CBB">
      <w:pPr>
        <w:rPr>
          <w:rFonts w:asciiTheme="minorHAnsi" w:hAnsiTheme="minorHAnsi" w:cstheme="minorHAnsi"/>
          <w:sz w:val="10"/>
        </w:rPr>
      </w:pPr>
      <w:r w:rsidRPr="00520B29">
        <w:rPr>
          <w:rFonts w:asciiTheme="minorHAnsi" w:hAnsiTheme="minorHAnsi" w:cstheme="minorHAnsi"/>
          <w:sz w:val="10"/>
        </w:rPr>
        <w:t>Around two-thirds of Brazilian charcoal comes from sustainable plantations, and so this modern-day practice has been dubbed ‘green steel’. Sadly, the final third is supplied by the non-sustainable felling of primary forest. Even so, the Brazilian case does provide an example of how the raw materials of modern civilisation can be supplied without reliance on fossil fuels.</w:t>
      </w:r>
    </w:p>
    <w:p w14:paraId="333988F4" w14:textId="77777777" w:rsidR="006C3143" w:rsidRPr="00520B29" w:rsidRDefault="006C3143" w:rsidP="005D5CBB">
      <w:pPr>
        <w:rPr>
          <w:rFonts w:asciiTheme="minorHAnsi" w:hAnsiTheme="minorHAnsi" w:cstheme="minorHAnsi"/>
          <w:sz w:val="10"/>
        </w:rPr>
      </w:pPr>
      <w:r w:rsidRPr="00520B29">
        <w:rPr>
          <w:rFonts w:asciiTheme="minorHAnsi" w:hAnsiTheme="minorHAnsi" w:cstheme="minorHAnsi"/>
          <w:sz w:val="10"/>
        </w:rPr>
        <w:t>Another, related option might be wood gasification. The use of wood to provide heat is as old as mankind, and yet simply burning timber only uses about a third of its energy. The rest is lost when gases and vapours released by the burning process blow away in the wind. Under the right conditions, even smoke is combustible. We don’t want to waste it.</w:t>
      </w:r>
    </w:p>
    <w:p w14:paraId="4147C2D2" w14:textId="77777777" w:rsidR="006C3143" w:rsidRPr="00520B29" w:rsidRDefault="006C3143" w:rsidP="005D5CBB">
      <w:pPr>
        <w:rPr>
          <w:rFonts w:asciiTheme="minorHAnsi" w:hAnsiTheme="minorHAnsi" w:cstheme="minorHAnsi"/>
          <w:sz w:val="10"/>
        </w:rPr>
      </w:pPr>
      <w:r w:rsidRPr="00520B29">
        <w:rPr>
          <w:rFonts w:asciiTheme="minorHAnsi" w:hAnsiTheme="minorHAnsi" w:cstheme="minorHAnsi"/>
          <w:sz w:val="10"/>
        </w:rPr>
        <w:t>Better than simple burning, then, is to drive the thermal breakdown of the wood and collect the gases. You can see the basic principle at work for yourself just by lighting a match. The luminous flame isn’t actually touching the matchwood: it dances above, with a clear gap in between. The flame actually feeds on the hot gases given off as the wood breaks down in the heat, and the gases combust only once they mix with oxygen from the air. Matches are fascinating when you look at them closely.</w:t>
      </w:r>
    </w:p>
    <w:p w14:paraId="7909C562" w14:textId="77777777" w:rsidR="006C3143" w:rsidRPr="00520B29" w:rsidRDefault="006C3143" w:rsidP="005D5CBB">
      <w:pPr>
        <w:rPr>
          <w:rFonts w:asciiTheme="minorHAnsi" w:hAnsiTheme="minorHAnsi" w:cstheme="minorHAnsi"/>
          <w:sz w:val="10"/>
        </w:rPr>
      </w:pPr>
      <w:r w:rsidRPr="00520B29">
        <w:rPr>
          <w:rFonts w:asciiTheme="minorHAnsi" w:hAnsiTheme="minorHAnsi" w:cstheme="minorHAnsi"/>
          <w:sz w:val="10"/>
        </w:rPr>
        <w:t>Wartime gasifier cars could achieve about 1.5 miles per kilogram. Today’s designs improve upon this</w:t>
      </w:r>
    </w:p>
    <w:p w14:paraId="06E62B4E" w14:textId="77777777" w:rsidR="006C3143" w:rsidRPr="00520B29" w:rsidRDefault="006C3143" w:rsidP="005D5CBB">
      <w:pPr>
        <w:rPr>
          <w:rFonts w:asciiTheme="minorHAnsi" w:hAnsiTheme="minorHAnsi" w:cstheme="minorHAnsi"/>
          <w:sz w:val="10"/>
        </w:rPr>
      </w:pPr>
      <w:r w:rsidRPr="00520B29">
        <w:rPr>
          <w:rFonts w:asciiTheme="minorHAnsi" w:hAnsiTheme="minorHAnsi" w:cstheme="minorHAnsi"/>
          <w:sz w:val="10"/>
        </w:rPr>
        <w:t>To release these gases in a controlled way, bake some timber in a closed container. Oxygen is restricted so that the wood doesn’t simply catch fire. Its complex molecules decompose through a process known as pyrolysis, and then the hot carbonised lumps of charcoal at the bottom of the container react with the breakdown products to produce flammable gases such as hydrogen and carbon monoxide.</w:t>
      </w:r>
    </w:p>
    <w:p w14:paraId="4717F5A0" w14:textId="77777777" w:rsidR="006C3143" w:rsidRPr="00520B29" w:rsidRDefault="006C3143" w:rsidP="005D5CBB">
      <w:pPr>
        <w:rPr>
          <w:rFonts w:asciiTheme="minorHAnsi" w:hAnsiTheme="minorHAnsi" w:cstheme="minorHAnsi"/>
          <w:sz w:val="10"/>
        </w:rPr>
      </w:pPr>
      <w:r w:rsidRPr="00520B29">
        <w:rPr>
          <w:rFonts w:asciiTheme="minorHAnsi" w:hAnsiTheme="minorHAnsi" w:cstheme="minorHAnsi"/>
          <w:sz w:val="10"/>
        </w:rPr>
        <w:t>The resultant ‘producer gas’ is a versatile fuel: it can be stored or piped for use in heating or street lights, and is also suitable for use in complex machinery such as the internal combustion engine. More than a million gasifier-powered cars across the world kept civilian transport running during the oil shortages of the Second World War. In occupied Denmark, 95 per cent of all tractors, trucks and fishing boats were powered by wood-gas generators. The energy content of about 3 kg of wood (depending on its dryness and density) is equivalent to a litre of petrol, and the fuel consumption of a gasifier-powered car is given in miles per kilogram of wood rather than miles per gallon. Wartime gasifier cars could achieve about 1.5 miles per kilogram. Today’s designs improve upon this.</w:t>
      </w:r>
    </w:p>
    <w:p w14:paraId="7D36CDFE" w14:textId="77777777" w:rsidR="006C3143" w:rsidRPr="00520B29" w:rsidRDefault="006C3143" w:rsidP="005D5CBB">
      <w:pPr>
        <w:rPr>
          <w:rFonts w:asciiTheme="minorHAnsi" w:hAnsiTheme="minorHAnsi" w:cstheme="minorHAnsi"/>
          <w:sz w:val="10"/>
        </w:rPr>
      </w:pPr>
      <w:r w:rsidRPr="00520B29">
        <w:rPr>
          <w:rFonts w:asciiTheme="minorHAnsi" w:hAnsiTheme="minorHAnsi" w:cstheme="minorHAnsi"/>
          <w:sz w:val="10"/>
        </w:rPr>
        <w:t>But you can do a lot more with wood gases than just keep your vehicle on the road. It turns out to be suitable for any of the manufacturing processes needing heat that we looked at before, such as kilns for lime, cement or bricks. Wood gas generator units could easily power agricultural or industrial equipment, or pumps. Sweden and Denmark are world leaders in their use of sustainable forests and agricultural waste for turning the steam turbines in power stations. And once the steam has been used in their ‘Combined Heat and Power’ (CHP) electricity plants, it is piped to the surrounding towns and industries to heat them, allowing such CHP stations to approach 90 per cent energy efficiency. Such plants suggest a marvellous vision of industry wholly weaned from its dependency on fossil fuel.</w:t>
      </w:r>
    </w:p>
    <w:p w14:paraId="3A89856E"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 xml:space="preserve">Is that our solution, then? </w:t>
      </w:r>
      <w:r w:rsidRPr="00520B29">
        <w:rPr>
          <w:rStyle w:val="StyleUnderline"/>
          <w:rFonts w:asciiTheme="minorHAnsi" w:hAnsiTheme="minorHAnsi" w:cstheme="minorHAnsi"/>
        </w:rPr>
        <w:t xml:space="preserve">Could our rebooting society </w:t>
      </w:r>
      <w:r w:rsidRPr="00520B29">
        <w:rPr>
          <w:rStyle w:val="Emphasis"/>
          <w:rFonts w:asciiTheme="minorHAnsi" w:hAnsiTheme="minorHAnsi" w:cstheme="minorHAnsi"/>
        </w:rPr>
        <w:t>run on wood</w:t>
      </w:r>
      <w:r w:rsidRPr="00520B29">
        <w:rPr>
          <w:rFonts w:asciiTheme="minorHAnsi" w:hAnsiTheme="minorHAnsi" w:cstheme="minorHAnsi"/>
          <w:sz w:val="16"/>
        </w:rPr>
        <w:t xml:space="preserve">, supplemented with electricity from renewable </w:t>
      </w:r>
      <w:r w:rsidRPr="00520B29">
        <w:rPr>
          <w:rFonts w:asciiTheme="minorHAnsi" w:hAnsiTheme="minorHAnsi" w:cstheme="minorHAnsi"/>
          <w:sz w:val="16"/>
          <w:szCs w:val="16"/>
        </w:rPr>
        <w:t xml:space="preserve">sources? Maybe so, if the population was fairly small. But </w:t>
      </w:r>
      <w:r w:rsidRPr="00520B29">
        <w:rPr>
          <w:rStyle w:val="StyleUnderline"/>
          <w:rFonts w:asciiTheme="minorHAnsi" w:hAnsiTheme="minorHAnsi" w:cstheme="minorHAnsi"/>
        </w:rPr>
        <w:t xml:space="preserve">here’s the </w:t>
      </w:r>
      <w:r w:rsidRPr="00520B29">
        <w:rPr>
          <w:rStyle w:val="Emphasis"/>
          <w:rFonts w:asciiTheme="minorHAnsi" w:hAnsiTheme="minorHAnsi" w:cstheme="minorHAnsi"/>
        </w:rPr>
        <w:t>catch</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These options all </w:t>
      </w:r>
      <w:r w:rsidRPr="00520B29">
        <w:rPr>
          <w:rStyle w:val="Emphasis"/>
          <w:rFonts w:asciiTheme="minorHAnsi" w:hAnsiTheme="minorHAnsi" w:cstheme="minorHAnsi"/>
        </w:rPr>
        <w:t>presuppose</w:t>
      </w:r>
      <w:r w:rsidRPr="00520B29">
        <w:rPr>
          <w:rStyle w:val="StyleUnderline"/>
          <w:rFonts w:asciiTheme="minorHAnsi" w:hAnsiTheme="minorHAnsi" w:cstheme="minorHAnsi"/>
        </w:rPr>
        <w:t xml:space="preserve"> that our survivors are </w:t>
      </w:r>
      <w:r w:rsidRPr="00520B29">
        <w:rPr>
          <w:rStyle w:val="Emphasis"/>
          <w:rFonts w:asciiTheme="minorHAnsi" w:hAnsiTheme="minorHAnsi" w:cstheme="minorHAnsi"/>
        </w:rPr>
        <w:t>able to construct</w:t>
      </w:r>
      <w:r w:rsidRPr="00520B29">
        <w:rPr>
          <w:rStyle w:val="StyleUnderline"/>
          <w:rFonts w:asciiTheme="minorHAnsi" w:hAnsiTheme="minorHAnsi" w:cstheme="minorHAnsi"/>
        </w:rPr>
        <w:t xml:space="preserve"> efficient steam turbines, CHP stations and internal combustion engines</w:t>
      </w:r>
      <w:r w:rsidRPr="00520B29">
        <w:rPr>
          <w:rFonts w:asciiTheme="minorHAnsi" w:hAnsiTheme="minorHAnsi" w:cstheme="minorHAnsi"/>
          <w:sz w:val="16"/>
        </w:rPr>
        <w:t>. </w:t>
      </w:r>
      <w:r w:rsidRPr="00520B29">
        <w:rPr>
          <w:rStyle w:val="StyleUnderline"/>
          <w:rFonts w:asciiTheme="minorHAnsi" w:hAnsiTheme="minorHAnsi" w:cstheme="minorHAnsi"/>
        </w:rPr>
        <w:t>We know how to do all that</w:t>
      </w:r>
      <w:r w:rsidRPr="00520B29">
        <w:rPr>
          <w:rFonts w:asciiTheme="minorHAnsi" w:hAnsiTheme="minorHAnsi" w:cstheme="minorHAnsi"/>
          <w:sz w:val="16"/>
          <w:szCs w:val="16"/>
        </w:rPr>
        <w:t xml:space="preserve">, of course – </w:t>
      </w:r>
      <w:r w:rsidRPr="00520B29">
        <w:rPr>
          <w:rStyle w:val="StyleUnderline"/>
          <w:rFonts w:asciiTheme="minorHAnsi" w:hAnsiTheme="minorHAnsi" w:cstheme="minorHAnsi"/>
        </w:rPr>
        <w:t xml:space="preserve">but </w:t>
      </w:r>
      <w:r w:rsidRPr="00520B29">
        <w:rPr>
          <w:rStyle w:val="StyleUnderline"/>
          <w:rFonts w:asciiTheme="minorHAnsi" w:hAnsiTheme="minorHAnsi" w:cstheme="minorHAnsi"/>
          <w:highlight w:val="cyan"/>
        </w:rPr>
        <w:t xml:space="preserve">in the event </w:t>
      </w:r>
      <w:r w:rsidRPr="00520B29">
        <w:rPr>
          <w:rStyle w:val="StyleUnderline"/>
          <w:rFonts w:asciiTheme="minorHAnsi" w:hAnsiTheme="minorHAnsi" w:cstheme="minorHAnsi"/>
        </w:rPr>
        <w:t xml:space="preserve">of a civilisational collapse, who is to say that the </w:t>
      </w:r>
      <w:r w:rsidRPr="00520B29">
        <w:rPr>
          <w:rStyle w:val="StyleUnderline"/>
          <w:rFonts w:asciiTheme="minorHAnsi" w:hAnsiTheme="minorHAnsi" w:cstheme="minorHAnsi"/>
          <w:highlight w:val="cyan"/>
        </w:rPr>
        <w:t>knowledge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won’t be </w:t>
      </w:r>
      <w:r w:rsidRPr="00520B29">
        <w:rPr>
          <w:rStyle w:val="Emphasis"/>
          <w:rFonts w:asciiTheme="minorHAnsi" w:hAnsiTheme="minorHAnsi" w:cstheme="minorHAnsi"/>
          <w:highlight w:val="cyan"/>
        </w:rPr>
        <w:t>lost?</w:t>
      </w:r>
      <w:r w:rsidRPr="00520B29">
        <w:rPr>
          <w:rStyle w:val="StyleUnderline"/>
          <w:rFonts w:asciiTheme="minorHAnsi" w:hAnsiTheme="minorHAnsi" w:cstheme="minorHAnsi"/>
        </w:rPr>
        <w:t xml:space="preserve"> And if it is, what are the chances that our descendants could </w:t>
      </w:r>
      <w:r w:rsidRPr="00520B29">
        <w:rPr>
          <w:rStyle w:val="Emphasis"/>
          <w:rFonts w:asciiTheme="minorHAnsi" w:hAnsiTheme="minorHAnsi" w:cstheme="minorHAnsi"/>
        </w:rPr>
        <w:t>reconstruct it?</w:t>
      </w:r>
    </w:p>
    <w:p w14:paraId="48D0A60D"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In our own history, the first successful application of steam engines was in pumping out coal mines. This was a setting in which fuel was already abundant, so it didn’t matter that the first, primitive designs were terribly inefficient. The increased output of coal from the mines was used to first smelt and then forge more iron. Iron components were used to construct further steam engines, which were in turn used to pump mines or drive the blast furnaces at iron foundries.</w:t>
      </w:r>
    </w:p>
    <w:p w14:paraId="077F1971"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And of course, steam engines were themselves employed at machine shops to construct yet more steam engines. It was only once steam engines were being built and operated that subsequent engineers were able to devise ways to increase their efficiency and shrink fuel demands. They found ways to reduce their size and weight, adapting them for applications in transport or factory machinery. In other words, there was a positive feedback loop at the very core of the industrial revolution: the production of coal, iron and steam engines were all mutually supportive.</w:t>
      </w:r>
    </w:p>
    <w:p w14:paraId="31FFB9ED" w14:textId="77777777" w:rsidR="006C3143" w:rsidRPr="00520B29" w:rsidRDefault="006C3143" w:rsidP="005D5CBB">
      <w:pPr>
        <w:rPr>
          <w:rFonts w:asciiTheme="minorHAnsi" w:hAnsiTheme="minorHAnsi" w:cstheme="minorHAnsi"/>
          <w:sz w:val="16"/>
        </w:rPr>
      </w:pPr>
      <w:r w:rsidRPr="00520B29">
        <w:rPr>
          <w:rStyle w:val="StyleUnderline"/>
          <w:rFonts w:asciiTheme="minorHAnsi" w:hAnsiTheme="minorHAnsi" w:cstheme="minorHAnsi"/>
        </w:rPr>
        <w:t xml:space="preserve">In a world without readily mined </w:t>
      </w:r>
      <w:r w:rsidRPr="00520B29">
        <w:rPr>
          <w:rStyle w:val="Emphasis"/>
          <w:rFonts w:asciiTheme="minorHAnsi" w:hAnsiTheme="minorHAnsi" w:cstheme="minorHAnsi"/>
        </w:rPr>
        <w:t>coal</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would there</w:t>
      </w:r>
      <w:r w:rsidRPr="00520B29">
        <w:rPr>
          <w:rStyle w:val="StyleUnderline"/>
          <w:rFonts w:asciiTheme="minorHAnsi" w:hAnsiTheme="minorHAnsi" w:cstheme="minorHAnsi"/>
        </w:rPr>
        <w:t xml:space="preserve"> ever </w:t>
      </w:r>
      <w:r w:rsidRPr="00520B29">
        <w:rPr>
          <w:rStyle w:val="StyleUnderline"/>
          <w:rFonts w:asciiTheme="minorHAnsi" w:hAnsiTheme="minorHAnsi" w:cstheme="minorHAnsi"/>
          <w:highlight w:val="cyan"/>
        </w:rPr>
        <w:t>be</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 xml:space="preserve">opportunity to </w:t>
      </w:r>
      <w:r w:rsidRPr="00520B29">
        <w:rPr>
          <w:rStyle w:val="Emphasis"/>
          <w:rFonts w:asciiTheme="minorHAnsi" w:hAnsiTheme="minorHAnsi" w:cstheme="minorHAnsi"/>
          <w:highlight w:val="cyan"/>
        </w:rPr>
        <w:t>test</w:t>
      </w:r>
      <w:r w:rsidRPr="00520B29">
        <w:rPr>
          <w:rStyle w:val="StyleUnderline"/>
          <w:rFonts w:asciiTheme="minorHAnsi" w:hAnsiTheme="minorHAnsi" w:cstheme="minorHAnsi"/>
        </w:rPr>
        <w:t xml:space="preserve"> profligate prototypes of steam </w:t>
      </w:r>
      <w:r w:rsidRPr="00520B29">
        <w:rPr>
          <w:rStyle w:val="StyleUnderline"/>
          <w:rFonts w:asciiTheme="minorHAnsi" w:hAnsiTheme="minorHAnsi" w:cstheme="minorHAnsi"/>
          <w:highlight w:val="cyan"/>
        </w:rPr>
        <w:t>engines</w:t>
      </w:r>
      <w:r w:rsidRPr="00520B29">
        <w:rPr>
          <w:rStyle w:val="StyleUnderline"/>
          <w:rFonts w:asciiTheme="minorHAnsi" w:hAnsiTheme="minorHAnsi" w:cstheme="minorHAnsi"/>
        </w:rPr>
        <w:t xml:space="preserve">, even if they could mature and become more efficient over time? How feasible is it that a society could </w:t>
      </w:r>
      <w:r w:rsidRPr="00520B29">
        <w:rPr>
          <w:rStyle w:val="StyleUnderline"/>
          <w:rFonts w:asciiTheme="minorHAnsi" w:hAnsiTheme="minorHAnsi" w:cstheme="minorHAnsi"/>
          <w:highlight w:val="cyan"/>
        </w:rPr>
        <w:t>attain</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 xml:space="preserve">sufficient </w:t>
      </w:r>
      <w:r w:rsidRPr="00520B29">
        <w:rPr>
          <w:rStyle w:val="Emphasis"/>
          <w:rFonts w:asciiTheme="minorHAnsi" w:hAnsiTheme="minorHAnsi" w:cstheme="minorHAnsi"/>
          <w:highlight w:val="cyan"/>
        </w:rPr>
        <w:t>understanding</w:t>
      </w:r>
      <w:r w:rsidRPr="00520B29">
        <w:rPr>
          <w:rStyle w:val="StyleUnderline"/>
          <w:rFonts w:asciiTheme="minorHAnsi" w:hAnsiTheme="minorHAnsi" w:cstheme="minorHAnsi"/>
        </w:rPr>
        <w:t xml:space="preserve"> of thermodynamics, metallurgy and mechanics to make the precisely interacting components of an internal combustion engine</w:t>
      </w:r>
      <w:r w:rsidRPr="00520B29">
        <w:rPr>
          <w:rFonts w:asciiTheme="minorHAnsi" w:hAnsiTheme="minorHAnsi" w:cstheme="minorHAnsi"/>
          <w:sz w:val="16"/>
        </w:rPr>
        <w:t>, without first cutting its teeth on much simpler external combustion engines – the separate boiler and cylinder-piston of steam engines?</w:t>
      </w:r>
    </w:p>
    <w:p w14:paraId="3A8C8394"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It took a lot of energy to develop our technologies to their present heights, and presumably it would take a lot of energy to do it again. Fossil fuels are out. That means our future society will need an awful lot of timber.</w:t>
      </w:r>
    </w:p>
    <w:p w14:paraId="3BA08D5F"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An industrial revolution without coal would be, at a minimum, very difficult</w:t>
      </w:r>
    </w:p>
    <w:p w14:paraId="195C4FBA"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 xml:space="preserve">In a temperate climate such as the UK’s, an acre of broadleaf trees produces about four to five tonnes of biomass fuel every year. If you cultivated fast-growing kinds such as willow or miscanthus grass, you could quadruple that. The trick to maximising timber production is to employ coppicing – cultivating trees such as ash or willow that resprout from their own stump, becoming ready for harvest again in five to 15 years. This way you can ensure a sustained supply of timber and not face an energy crisis once you’ve deforested your surroundings. </w:t>
      </w:r>
    </w:p>
    <w:p w14:paraId="056B60B9"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 xml:space="preserve">But here’s the thing: coppicing was already a well-developed technique in pre-industrial Britain. It couldn’t meet all of the energy requirements of the burgeoning society. The central problem is that woodland, even when it is well-managed, competes with other land uses, principally agriculture. The double-whammy of development is that, </w:t>
      </w:r>
      <w:r w:rsidRPr="00520B29">
        <w:rPr>
          <w:rStyle w:val="StyleUnderline"/>
          <w:rFonts w:asciiTheme="minorHAnsi" w:hAnsiTheme="minorHAnsi" w:cstheme="minorHAnsi"/>
          <w:highlight w:val="cyan"/>
        </w:rPr>
        <w:t>as</w:t>
      </w:r>
      <w:r w:rsidRPr="00520B29">
        <w:rPr>
          <w:rStyle w:val="StyleUnderline"/>
          <w:rFonts w:asciiTheme="minorHAnsi" w:hAnsiTheme="minorHAnsi" w:cstheme="minorHAnsi"/>
        </w:rPr>
        <w:t xml:space="preserve"> a society’s </w:t>
      </w:r>
      <w:r w:rsidRPr="00520B29">
        <w:rPr>
          <w:rStyle w:val="StyleUnderline"/>
          <w:rFonts w:asciiTheme="minorHAnsi" w:hAnsiTheme="minorHAnsi" w:cstheme="minorHAnsi"/>
          <w:highlight w:val="cyan"/>
        </w:rPr>
        <w:t>pop</w:t>
      </w:r>
      <w:r w:rsidRPr="00520B29">
        <w:rPr>
          <w:rStyle w:val="StyleUnderline"/>
          <w:rFonts w:asciiTheme="minorHAnsi" w:hAnsiTheme="minorHAnsi" w:cstheme="minorHAnsi"/>
        </w:rPr>
        <w:t xml:space="preserve">ulation </w:t>
      </w:r>
      <w:r w:rsidRPr="00520B29">
        <w:rPr>
          <w:rStyle w:val="Emphasis"/>
          <w:rFonts w:asciiTheme="minorHAnsi" w:hAnsiTheme="minorHAnsi" w:cstheme="minorHAnsi"/>
          <w:highlight w:val="cyan"/>
        </w:rPr>
        <w:t>grows</w:t>
      </w:r>
      <w:r w:rsidRPr="00520B29">
        <w:rPr>
          <w:rStyle w:val="StyleUnderline"/>
          <w:rFonts w:asciiTheme="minorHAnsi" w:hAnsiTheme="minorHAnsi" w:cstheme="minorHAnsi"/>
        </w:rPr>
        <w:t xml:space="preserve">, it </w:t>
      </w:r>
      <w:r w:rsidRPr="00520B29">
        <w:rPr>
          <w:rStyle w:val="StyleUnderline"/>
          <w:rFonts w:asciiTheme="minorHAnsi" w:hAnsiTheme="minorHAnsi" w:cstheme="minorHAnsi"/>
          <w:highlight w:val="cyan"/>
        </w:rPr>
        <w:t>requires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more </w:t>
      </w:r>
      <w:r w:rsidRPr="00520B29">
        <w:rPr>
          <w:rStyle w:val="Emphasis"/>
          <w:rFonts w:asciiTheme="minorHAnsi" w:hAnsiTheme="minorHAnsi" w:cstheme="minorHAnsi"/>
          <w:highlight w:val="cyan"/>
        </w:rPr>
        <w:t>farmland</w:t>
      </w:r>
      <w:r w:rsidRPr="00520B29">
        <w:rPr>
          <w:rStyle w:val="StyleUnderline"/>
          <w:rFonts w:asciiTheme="minorHAnsi" w:hAnsiTheme="minorHAnsi" w:cstheme="minorHAnsi"/>
        </w:rPr>
        <w:t xml:space="preserve"> to provide enough food and also </w:t>
      </w:r>
      <w:r w:rsidRPr="00520B29">
        <w:rPr>
          <w:rStyle w:val="Emphasis"/>
          <w:rFonts w:asciiTheme="minorHAnsi" w:hAnsiTheme="minorHAnsi" w:cstheme="minorHAnsi"/>
        </w:rPr>
        <w:t xml:space="preserve">greater </w:t>
      </w:r>
      <w:r w:rsidRPr="00520B29">
        <w:rPr>
          <w:rStyle w:val="Emphasis"/>
          <w:rFonts w:asciiTheme="minorHAnsi" w:hAnsiTheme="minorHAnsi" w:cstheme="minorHAnsi"/>
          <w:highlight w:val="cyan"/>
        </w:rPr>
        <w:t>timber production</w:t>
      </w:r>
      <w:r w:rsidRPr="00520B29">
        <w:rPr>
          <w:rStyle w:val="StyleUnderline"/>
          <w:rFonts w:asciiTheme="minorHAnsi" w:hAnsiTheme="minorHAnsi" w:cstheme="minorHAnsi"/>
        </w:rPr>
        <w:t xml:space="preserve"> for energy</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The two needs </w:t>
      </w:r>
      <w:r w:rsidRPr="00520B29">
        <w:rPr>
          <w:rStyle w:val="Emphasis"/>
          <w:rFonts w:asciiTheme="minorHAnsi" w:hAnsiTheme="minorHAnsi" w:cstheme="minorHAnsi"/>
          <w:highlight w:val="cyan"/>
        </w:rPr>
        <w:t>compete</w:t>
      </w:r>
      <w:r w:rsidRPr="00520B29">
        <w:rPr>
          <w:rStyle w:val="StyleUnderline"/>
          <w:rFonts w:asciiTheme="minorHAnsi" w:hAnsiTheme="minorHAnsi" w:cstheme="minorHAnsi"/>
          <w:highlight w:val="cyan"/>
        </w:rPr>
        <w:t xml:space="preserve"> for</w:t>
      </w:r>
      <w:r w:rsidRPr="00520B29">
        <w:rPr>
          <w:rStyle w:val="StyleUnderline"/>
          <w:rFonts w:asciiTheme="minorHAnsi" w:hAnsiTheme="minorHAnsi" w:cstheme="minorHAnsi"/>
        </w:rPr>
        <w:t xml:space="preserve"> largely the </w:t>
      </w:r>
      <w:r w:rsidRPr="00520B29">
        <w:rPr>
          <w:rStyle w:val="Emphasis"/>
          <w:rFonts w:asciiTheme="minorHAnsi" w:hAnsiTheme="minorHAnsi" w:cstheme="minorHAnsi"/>
          <w:highlight w:val="cyan"/>
        </w:rPr>
        <w:t>same</w:t>
      </w:r>
      <w:r w:rsidRPr="00520B29">
        <w:rPr>
          <w:rStyle w:val="Emphasis"/>
          <w:rFonts w:asciiTheme="minorHAnsi" w:hAnsiTheme="minorHAnsi" w:cstheme="minorHAnsi"/>
        </w:rPr>
        <w:t xml:space="preserve"> land </w:t>
      </w:r>
      <w:r w:rsidRPr="00520B29">
        <w:rPr>
          <w:rStyle w:val="Emphasis"/>
          <w:rFonts w:asciiTheme="minorHAnsi" w:hAnsiTheme="minorHAnsi" w:cstheme="minorHAnsi"/>
          <w:highlight w:val="cyan"/>
        </w:rPr>
        <w:t>areas</w:t>
      </w:r>
      <w:r w:rsidRPr="00520B29">
        <w:rPr>
          <w:rFonts w:asciiTheme="minorHAnsi" w:hAnsiTheme="minorHAnsi" w:cstheme="minorHAnsi"/>
          <w:sz w:val="16"/>
        </w:rPr>
        <w:t>.</w:t>
      </w:r>
    </w:p>
    <w:p w14:paraId="036A5DFF" w14:textId="77777777" w:rsidR="006C3143" w:rsidRPr="00520B29" w:rsidRDefault="006C3143" w:rsidP="005D5CBB">
      <w:pPr>
        <w:rPr>
          <w:rFonts w:asciiTheme="minorHAnsi" w:hAnsiTheme="minorHAnsi" w:cstheme="minorHAnsi"/>
          <w:sz w:val="16"/>
        </w:rPr>
      </w:pPr>
      <w:r w:rsidRPr="00520B29">
        <w:rPr>
          <w:rFonts w:asciiTheme="minorHAnsi" w:hAnsiTheme="minorHAnsi" w:cstheme="minorHAnsi"/>
          <w:sz w:val="16"/>
        </w:rPr>
        <w:t xml:space="preserve">We know how </w:t>
      </w:r>
      <w:r w:rsidRPr="00520B29">
        <w:rPr>
          <w:rStyle w:val="StyleUnderline"/>
          <w:rFonts w:asciiTheme="minorHAnsi" w:hAnsiTheme="minorHAnsi" w:cstheme="minorHAnsi"/>
        </w:rPr>
        <w:t>this played out in our own past</w:t>
      </w:r>
      <w:r w:rsidRPr="00520B29">
        <w:rPr>
          <w:rFonts w:asciiTheme="minorHAnsi" w:hAnsiTheme="minorHAnsi" w:cstheme="minorHAnsi"/>
          <w:sz w:val="16"/>
        </w:rPr>
        <w:t xml:space="preserve">. From the mid-16th century, Britain responded to these factors </w:t>
      </w:r>
      <w:r w:rsidRPr="00520B29">
        <w:rPr>
          <w:rStyle w:val="StyleUnderline"/>
          <w:rFonts w:asciiTheme="minorHAnsi" w:hAnsiTheme="minorHAnsi" w:cstheme="minorHAnsi"/>
        </w:rPr>
        <w:t xml:space="preserve">by increasing the </w:t>
      </w:r>
      <w:r w:rsidRPr="00520B29">
        <w:rPr>
          <w:rStyle w:val="Emphasis"/>
          <w:rFonts w:asciiTheme="minorHAnsi" w:hAnsiTheme="minorHAnsi" w:cstheme="minorHAnsi"/>
        </w:rPr>
        <w:t>exploitation</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it</w:t>
      </w:r>
      <w:r w:rsidRPr="00520B29">
        <w:rPr>
          <w:rFonts w:asciiTheme="minorHAnsi" w:hAnsiTheme="minorHAnsi" w:cstheme="minorHAnsi"/>
          <w:sz w:val="16"/>
          <w:szCs w:val="16"/>
        </w:rPr>
        <w:t xml:space="preserve">s </w:t>
      </w:r>
      <w:r w:rsidRPr="00520B29">
        <w:rPr>
          <w:rStyle w:val="Emphasis"/>
          <w:rFonts w:asciiTheme="minorHAnsi" w:hAnsiTheme="minorHAnsi" w:cstheme="minorHAnsi"/>
        </w:rPr>
        <w:t>coal fields</w:t>
      </w:r>
      <w:r w:rsidRPr="00520B29">
        <w:rPr>
          <w:rFonts w:asciiTheme="minorHAnsi" w:hAnsiTheme="minorHAnsi" w:cstheme="minorHAnsi"/>
          <w:sz w:val="16"/>
        </w:rPr>
        <w:t xml:space="preserve"> – essentially harvesting the energy of ancient forests beneath the ground </w:t>
      </w:r>
      <w:r w:rsidRPr="00520B29">
        <w:rPr>
          <w:rStyle w:val="Emphasis"/>
          <w:rFonts w:asciiTheme="minorHAnsi" w:hAnsiTheme="minorHAnsi" w:cstheme="minorHAnsi"/>
        </w:rPr>
        <w:t>without compromising</w:t>
      </w:r>
      <w:r w:rsidRPr="00520B29">
        <w:rPr>
          <w:rStyle w:val="StyleUnderline"/>
          <w:rFonts w:asciiTheme="minorHAnsi" w:hAnsiTheme="minorHAnsi" w:cstheme="minorHAnsi"/>
        </w:rPr>
        <w:t xml:space="preserve"> its agricultural output</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The same energy provided by </w:t>
      </w:r>
      <w:r w:rsidRPr="00520B29">
        <w:rPr>
          <w:rStyle w:val="Emphasis"/>
          <w:rFonts w:asciiTheme="minorHAnsi" w:hAnsiTheme="minorHAnsi" w:cstheme="minorHAnsi"/>
          <w:highlight w:val="cyan"/>
        </w:rPr>
        <w:t>one</w:t>
      </w:r>
      <w:r w:rsidRPr="00520B29">
        <w:rPr>
          <w:rStyle w:val="Emphasis"/>
          <w:rFonts w:asciiTheme="minorHAnsi" w:hAnsiTheme="minorHAnsi" w:cstheme="minorHAnsi"/>
        </w:rPr>
        <w:t xml:space="preserve"> hectare of </w:t>
      </w:r>
      <w:r w:rsidRPr="00520B29">
        <w:rPr>
          <w:rStyle w:val="Emphasis"/>
          <w:rFonts w:asciiTheme="minorHAnsi" w:hAnsiTheme="minorHAnsi" w:cstheme="minorHAnsi"/>
          <w:highlight w:val="cyan"/>
        </w:rPr>
        <w:t>coppice</w:t>
      </w:r>
      <w:r w:rsidRPr="00520B29">
        <w:rPr>
          <w:rStyle w:val="StyleUnderline"/>
          <w:rFonts w:asciiTheme="minorHAnsi" w:hAnsiTheme="minorHAnsi" w:cstheme="minorHAnsi"/>
        </w:rPr>
        <w:t xml:space="preserve"> for a year </w:t>
      </w:r>
      <w:r w:rsidRPr="00520B29">
        <w:rPr>
          <w:rStyle w:val="StyleUnderline"/>
          <w:rFonts w:asciiTheme="minorHAnsi" w:hAnsiTheme="minorHAnsi" w:cstheme="minorHAnsi"/>
          <w:highlight w:val="cyan"/>
        </w:rPr>
        <w:t>is provided by</w:t>
      </w:r>
      <w:r w:rsidRPr="00520B29">
        <w:rPr>
          <w:rStyle w:val="StyleUnderline"/>
          <w:rFonts w:asciiTheme="minorHAnsi" w:hAnsiTheme="minorHAnsi" w:cstheme="minorHAnsi"/>
        </w:rPr>
        <w:t xml:space="preserve"> about </w:t>
      </w:r>
      <w:r w:rsidRPr="00520B29">
        <w:rPr>
          <w:rStyle w:val="Emphasis"/>
          <w:rFonts w:asciiTheme="minorHAnsi" w:hAnsiTheme="minorHAnsi" w:cstheme="minorHAnsi"/>
          <w:highlight w:val="cyan"/>
        </w:rPr>
        <w:t>five</w:t>
      </w:r>
      <w:r w:rsidRPr="00520B29">
        <w:rPr>
          <w:rStyle w:val="Emphasis"/>
          <w:rFonts w:asciiTheme="minorHAnsi" w:hAnsiTheme="minorHAnsi" w:cstheme="minorHAnsi"/>
        </w:rPr>
        <w:t xml:space="preserve"> to 10 tonnes of </w:t>
      </w:r>
      <w:r w:rsidRPr="00520B29">
        <w:rPr>
          <w:rStyle w:val="Emphasis"/>
          <w:rFonts w:asciiTheme="minorHAnsi" w:hAnsiTheme="minorHAnsi" w:cstheme="minorHAnsi"/>
          <w:highlight w:val="cyan"/>
        </w:rPr>
        <w:t>coal</w:t>
      </w:r>
      <w:r w:rsidRPr="00520B29">
        <w:rPr>
          <w:rStyle w:val="StyleUnderline"/>
          <w:rFonts w:asciiTheme="minorHAnsi" w:hAnsiTheme="minorHAnsi" w:cstheme="minorHAnsi"/>
        </w:rPr>
        <w:t xml:space="preserve">, and it can be </w:t>
      </w:r>
      <w:r w:rsidRPr="00520B29">
        <w:rPr>
          <w:rStyle w:val="StyleUnderline"/>
          <w:rFonts w:asciiTheme="minorHAnsi" w:hAnsiTheme="minorHAnsi" w:cstheme="minorHAnsi"/>
          <w:highlight w:val="cyan"/>
        </w:rPr>
        <w:t>dug out</w:t>
      </w:r>
      <w:r w:rsidRPr="00520B29">
        <w:rPr>
          <w:rStyle w:val="StyleUnderline"/>
          <w:rFonts w:asciiTheme="minorHAnsi" w:hAnsiTheme="minorHAnsi" w:cstheme="minorHAnsi"/>
        </w:rPr>
        <w:t xml:space="preserve"> of the ground an </w:t>
      </w:r>
      <w:r w:rsidRPr="00520B29">
        <w:rPr>
          <w:rStyle w:val="Emphasis"/>
          <w:rFonts w:asciiTheme="minorHAnsi" w:hAnsiTheme="minorHAnsi" w:cstheme="minorHAnsi"/>
        </w:rPr>
        <w:t xml:space="preserve">awful lot </w:t>
      </w:r>
      <w:r w:rsidRPr="00520B29">
        <w:rPr>
          <w:rStyle w:val="Emphasis"/>
          <w:rFonts w:asciiTheme="minorHAnsi" w:hAnsiTheme="minorHAnsi" w:cstheme="minorHAnsi"/>
          <w:highlight w:val="cyan"/>
        </w:rPr>
        <w:t>quicker</w:t>
      </w:r>
      <w:r w:rsidRPr="00520B29">
        <w:rPr>
          <w:rStyle w:val="StyleUnderline"/>
          <w:rFonts w:asciiTheme="minorHAnsi" w:hAnsiTheme="minorHAnsi" w:cstheme="minorHAnsi"/>
        </w:rPr>
        <w:t xml:space="preserve"> than waiting for the woodland to </w:t>
      </w:r>
      <w:r w:rsidRPr="00520B29">
        <w:rPr>
          <w:rStyle w:val="Emphasis"/>
          <w:rFonts w:asciiTheme="minorHAnsi" w:hAnsiTheme="minorHAnsi" w:cstheme="minorHAnsi"/>
        </w:rPr>
        <w:t>regrow</w:t>
      </w:r>
      <w:r w:rsidRPr="00520B29">
        <w:rPr>
          <w:rFonts w:asciiTheme="minorHAnsi" w:hAnsiTheme="minorHAnsi" w:cstheme="minorHAnsi"/>
          <w:sz w:val="16"/>
        </w:rPr>
        <w:t>.</w:t>
      </w:r>
    </w:p>
    <w:p w14:paraId="22A4A960" w14:textId="77777777" w:rsidR="006C3143" w:rsidRPr="00156BA8" w:rsidRDefault="006C3143" w:rsidP="005D5CBB">
      <w:pPr>
        <w:rPr>
          <w:rFonts w:asciiTheme="minorHAnsi" w:hAnsiTheme="minorHAnsi" w:cstheme="minorHAnsi"/>
          <w:sz w:val="16"/>
        </w:rPr>
      </w:pPr>
      <w:r w:rsidRPr="00520B29">
        <w:rPr>
          <w:rStyle w:val="StyleUnderline"/>
          <w:rFonts w:asciiTheme="minorHAnsi" w:hAnsiTheme="minorHAnsi" w:cstheme="minorHAnsi"/>
        </w:rPr>
        <w:t xml:space="preserve">It is this limitation in the supply of thermal energy that would pose the </w:t>
      </w:r>
      <w:r w:rsidRPr="00520B29">
        <w:rPr>
          <w:rStyle w:val="Emphasis"/>
          <w:rFonts w:asciiTheme="minorHAnsi" w:hAnsiTheme="minorHAnsi" w:cstheme="minorHAnsi"/>
        </w:rPr>
        <w:t>biggest problem</w:t>
      </w:r>
      <w:r w:rsidRPr="00520B29">
        <w:rPr>
          <w:rStyle w:val="StyleUnderline"/>
          <w:rFonts w:asciiTheme="minorHAnsi" w:hAnsiTheme="minorHAnsi" w:cstheme="minorHAnsi"/>
        </w:rPr>
        <w:t xml:space="preserve"> to a society trying to industrialise without</w:t>
      </w:r>
      <w:r w:rsidRPr="00520B29">
        <w:rPr>
          <w:rFonts w:asciiTheme="minorHAnsi" w:hAnsiTheme="minorHAnsi" w:cstheme="minorHAnsi"/>
          <w:sz w:val="16"/>
          <w:szCs w:val="16"/>
        </w:rPr>
        <w:t xml:space="preserve"> easy </w:t>
      </w:r>
      <w:r w:rsidRPr="00520B29">
        <w:rPr>
          <w:rStyle w:val="Emphasis"/>
          <w:rFonts w:asciiTheme="minorHAnsi" w:hAnsiTheme="minorHAnsi" w:cstheme="minorHAnsi"/>
        </w:rPr>
        <w:t>access</w:t>
      </w:r>
      <w:r w:rsidRPr="00520B29">
        <w:rPr>
          <w:rStyle w:val="StyleUnderline"/>
          <w:rFonts w:asciiTheme="minorHAnsi" w:hAnsiTheme="minorHAnsi" w:cstheme="minorHAnsi"/>
        </w:rPr>
        <w:t xml:space="preserve"> to fossil fuels</w:t>
      </w:r>
      <w:r w:rsidRPr="00520B29">
        <w:rPr>
          <w:rFonts w:asciiTheme="minorHAnsi" w:hAnsiTheme="minorHAnsi" w:cstheme="minorHAnsi"/>
          <w:sz w:val="16"/>
        </w:rPr>
        <w:t xml:space="preserve">. </w:t>
      </w:r>
      <w:r w:rsidRPr="00520B29">
        <w:rPr>
          <w:rStyle w:val="StyleUnderline"/>
          <w:rFonts w:asciiTheme="minorHAnsi" w:hAnsiTheme="minorHAnsi" w:cstheme="minorHAnsi"/>
        </w:rPr>
        <w:t>This is true in our post-apocalyptic scenario</w:t>
      </w:r>
      <w:r w:rsidRPr="00520B29">
        <w:rPr>
          <w:rFonts w:asciiTheme="minorHAnsi" w:hAnsiTheme="minorHAnsi" w:cstheme="minorHAnsi"/>
          <w:sz w:val="16"/>
        </w:rPr>
        <w:t>, and it would be equally true in any counterfactual world that never developed fossil fuels for whatever reason. For a society to stand any chance of industrialising under such conditions, it would have to focus its efforts in certain, very favourable natural environments: not the coal-island of 18th-century Britain, but perhaps areas of Scandinavia or Canada that combine fast-flowing streams for hydroelectric power and large areas of forest that can be harvested sustainably for thermal energy.</w:t>
      </w:r>
    </w:p>
    <w:p w14:paraId="22028206" w14:textId="77777777" w:rsidR="006C3143" w:rsidRDefault="006C3143" w:rsidP="005D5CBB">
      <w:pPr>
        <w:pStyle w:val="Heading3"/>
      </w:pPr>
      <w:r>
        <w:t>Transition---Motive---2NC</w:t>
      </w:r>
    </w:p>
    <w:p w14:paraId="5542D1DB" w14:textId="77777777" w:rsidR="006C3143" w:rsidRPr="00A92984" w:rsidRDefault="006C3143" w:rsidP="005D5CBB">
      <w:pPr>
        <w:pStyle w:val="Heading4"/>
      </w:pPr>
      <w:r w:rsidRPr="00A92984">
        <w:t xml:space="preserve">Major events catalyze political and social solutions that counteract any biological nature – their ev uses data that is cherry-picked and maneuvered to match the political biases of their authors </w:t>
      </w:r>
    </w:p>
    <w:p w14:paraId="7F79A8CE" w14:textId="77777777" w:rsidR="006C3143" w:rsidRPr="00A92984" w:rsidRDefault="006C3143" w:rsidP="005D5CBB">
      <w:r w:rsidRPr="00A92984">
        <w:rPr>
          <w:b/>
        </w:rPr>
        <w:t>Busser 6</w:t>
      </w:r>
      <w:r w:rsidRPr="00A92984">
        <w:t xml:space="preserve"> [“The Evolution of Security: Revisiting the Human Nature Debate in International Relations”, Mark Busser, Master’s Candidate, Department of Political Science, York University, YCISS Working Paper Number 40, August 2006]</w:t>
      </w:r>
    </w:p>
    <w:p w14:paraId="794DD667" w14:textId="77777777" w:rsidR="006C3143" w:rsidRDefault="006C3143" w:rsidP="005D5CBB">
      <w:pPr>
        <w:rPr>
          <w:sz w:val="16"/>
        </w:rPr>
      </w:pPr>
      <w:r w:rsidRPr="00A92984">
        <w:rPr>
          <w:sz w:val="16"/>
        </w:rPr>
        <w:t xml:space="preserve">Responding directly to Thayer, Duncan Bell and Paul MacDonald have expressed concern at the intellectual functionalism inherent in </w:t>
      </w:r>
      <w:r w:rsidRPr="00587597">
        <w:rPr>
          <w:rStyle w:val="StyleUnderline"/>
          <w:highlight w:val="cyan"/>
        </w:rPr>
        <w:t>sociobiological explanations</w:t>
      </w:r>
      <w:r w:rsidRPr="00A92984">
        <w:rPr>
          <w:sz w:val="16"/>
        </w:rPr>
        <w:t xml:space="preserve">, suggesting that too often </w:t>
      </w:r>
      <w:r w:rsidRPr="00A92984">
        <w:rPr>
          <w:rStyle w:val="StyleUnderline"/>
        </w:rPr>
        <w:t xml:space="preserve">analysts </w:t>
      </w:r>
      <w:r w:rsidRPr="00587597">
        <w:rPr>
          <w:rStyle w:val="StyleUnderline"/>
          <w:highlight w:val="cyan"/>
        </w:rPr>
        <w:t>choose</w:t>
      </w:r>
      <w:r w:rsidRPr="00A92984">
        <w:rPr>
          <w:rStyle w:val="StyleUnderline"/>
        </w:rPr>
        <w:t xml:space="preserve"> a </w:t>
      </w:r>
      <w:r w:rsidRPr="00587597">
        <w:rPr>
          <w:rStyle w:val="StyleUnderline"/>
          <w:highlight w:val="cyan"/>
        </w:rPr>
        <w:t>specific behaviour and read backwards</w:t>
      </w:r>
      <w:r w:rsidRPr="00A92984">
        <w:rPr>
          <w:rStyle w:val="StyleUnderline"/>
        </w:rPr>
        <w:t xml:space="preserve"> into evolutionary epochs in an attempt to rationalize explanations for that behaviour</w:t>
      </w:r>
      <w:r w:rsidRPr="00A92984">
        <w:rPr>
          <w:sz w:val="16"/>
        </w:rPr>
        <w:t xml:space="preserve">. These arguments, Bell and MacDonald write, often fall into what Richard Lewontin and Stephen Jay Gould have called ‘adaptionism,’ or “the attempt to understand all physiological and behavioural traits of an organism as evolutionary adaptations.”42 </w:t>
      </w:r>
      <w:r w:rsidRPr="00A92984">
        <w:rPr>
          <w:rStyle w:val="StyleUnderline"/>
        </w:rPr>
        <w:t>Arguments</w:t>
      </w:r>
      <w:r w:rsidRPr="00A92984">
        <w:rPr>
          <w:sz w:val="16"/>
        </w:rPr>
        <w:t xml:space="preserve"> such as these </w:t>
      </w:r>
      <w:r w:rsidRPr="00A92984">
        <w:rPr>
          <w:rStyle w:val="StyleUnderline"/>
        </w:rPr>
        <w:t>are hand-crafted by their makers, and</w:t>
      </w:r>
      <w:r w:rsidRPr="00A92984">
        <w:rPr>
          <w:sz w:val="16"/>
        </w:rPr>
        <w:t xml:space="preserve"> tend to </w:t>
      </w:r>
      <w:r w:rsidRPr="00587597">
        <w:rPr>
          <w:rStyle w:val="StyleUnderline"/>
          <w:highlight w:val="cyan"/>
        </w:rPr>
        <w:t>carry</w:t>
      </w:r>
      <w:r w:rsidRPr="00A92984">
        <w:rPr>
          <w:rStyle w:val="StyleUnderline"/>
        </w:rPr>
        <w:t xml:space="preserve"> forward their </w:t>
      </w:r>
      <w:r w:rsidRPr="00587597">
        <w:rPr>
          <w:rStyle w:val="Emphasis"/>
          <w:highlight w:val="cyan"/>
        </w:rPr>
        <w:t>assumptions and biases</w:t>
      </w:r>
      <w:r w:rsidRPr="00A92984">
        <w:rPr>
          <w:sz w:val="16"/>
        </w:rPr>
        <w:t xml:space="preserve">. In an insightful article, Jason Edwards suggests that </w:t>
      </w:r>
      <w:r w:rsidRPr="00A92984">
        <w:rPr>
          <w:rStyle w:val="StyleUnderline"/>
        </w:rPr>
        <w:t>sociobiology and</w:t>
      </w:r>
      <w:r w:rsidRPr="00A92984">
        <w:rPr>
          <w:sz w:val="16"/>
        </w:rPr>
        <w:t xml:space="preserve"> its successor, </w:t>
      </w:r>
      <w:r w:rsidRPr="00A92984">
        <w:rPr>
          <w:rStyle w:val="StyleUnderline"/>
        </w:rPr>
        <w:t xml:space="preserve">evolutionary psychology, are </w:t>
      </w:r>
      <w:r w:rsidRPr="00587597">
        <w:rPr>
          <w:rStyle w:val="StyleUnderline"/>
          <w:highlight w:val="cyan"/>
        </w:rPr>
        <w:t>fundamentally political</w:t>
      </w:r>
      <w:r w:rsidRPr="00A92984">
        <w:rPr>
          <w:rStyle w:val="StyleUnderline"/>
        </w:rPr>
        <w:t xml:space="preserve"> because they </w:t>
      </w:r>
      <w:r w:rsidRPr="00587597">
        <w:rPr>
          <w:rStyle w:val="StyleUnderline"/>
          <w:highlight w:val="cyan"/>
        </w:rPr>
        <w:t>frame</w:t>
      </w:r>
      <w:r w:rsidRPr="00A92984">
        <w:rPr>
          <w:rStyle w:val="StyleUnderline"/>
        </w:rPr>
        <w:t xml:space="preserve"> their major </w:t>
      </w:r>
      <w:r w:rsidRPr="00587597">
        <w:rPr>
          <w:rStyle w:val="StyleUnderline"/>
          <w:highlight w:val="cyan"/>
        </w:rPr>
        <w:t>questions in</w:t>
      </w:r>
      <w:r w:rsidRPr="00A92984">
        <w:rPr>
          <w:rStyle w:val="StyleUnderline"/>
        </w:rPr>
        <w:t xml:space="preserve"> terms of an </w:t>
      </w:r>
      <w:r w:rsidRPr="00587597">
        <w:rPr>
          <w:rStyle w:val="StyleUnderline"/>
          <w:highlight w:val="cyan"/>
        </w:rPr>
        <w:t>assumed individualism</w:t>
      </w:r>
      <w:r w:rsidRPr="00A92984">
        <w:rPr>
          <w:sz w:val="16"/>
        </w:rPr>
        <w:t xml:space="preserve">. Edwards suggests that the main question in both sub-fields is: “given human nature, how is politics possible?”43 The problem is that </w:t>
      </w:r>
      <w:r w:rsidRPr="00A92984">
        <w:rPr>
          <w:rStyle w:val="StyleUnderline"/>
        </w:rPr>
        <w:t>the ‘givens’ of human nature are drawn backward from common knowledges and truths about humans in society, and the</w:t>
      </w:r>
      <w:r w:rsidRPr="00A92984">
        <w:rPr>
          <w:sz w:val="16"/>
        </w:rPr>
        <w:t xml:space="preserve"> game-theory </w:t>
      </w:r>
      <w:r w:rsidRPr="00A92984">
        <w:rPr>
          <w:rStyle w:val="StyleUnderline"/>
        </w:rPr>
        <w:t>experiments which seek to prove them are often created with such assumptions in mind</w:t>
      </w:r>
      <w:r w:rsidRPr="00A92984">
        <w:rPr>
          <w:sz w:val="16"/>
        </w:rPr>
        <w:t xml:space="preserve">. These arguments are seen by their critics as </w:t>
      </w:r>
      <w:r w:rsidRPr="00A92984">
        <w:rPr>
          <w:rStyle w:val="StyleUnderline"/>
        </w:rPr>
        <w:t>politicized from the very start. Sociobiology</w:t>
      </w:r>
      <w:r w:rsidRPr="00A92984">
        <w:rPr>
          <w:sz w:val="16"/>
        </w:rPr>
        <w:t xml:space="preserve"> in particula</w:t>
      </w:r>
      <w:r w:rsidRPr="00A92984">
        <w:rPr>
          <w:rStyle w:val="StyleUnderline"/>
        </w:rPr>
        <w:t xml:space="preserve">r has been </w:t>
      </w:r>
      <w:r w:rsidRPr="00587597">
        <w:rPr>
          <w:rStyle w:val="StyleUnderline"/>
          <w:highlight w:val="cyan"/>
        </w:rPr>
        <w:t>widely interpreted as a conservative politico-scientific tool</w:t>
      </w:r>
      <w:r w:rsidRPr="00A92984">
        <w:rPr>
          <w:rStyle w:val="StyleUnderline"/>
        </w:rPr>
        <w:t xml:space="preserve"> because of these basic assumptions, and because of the </w:t>
      </w:r>
      <w:r w:rsidRPr="00587597">
        <w:rPr>
          <w:rStyle w:val="StyleUnderline"/>
          <w:highlight w:val="cyan"/>
        </w:rPr>
        <w:t>political writings of</w:t>
      </w:r>
      <w:r w:rsidRPr="00A92984">
        <w:rPr>
          <w:rStyle w:val="StyleUnderline"/>
        </w:rPr>
        <w:t xml:space="preserve"> many </w:t>
      </w:r>
      <w:r w:rsidRPr="00587597">
        <w:rPr>
          <w:rStyle w:val="StyleUnderline"/>
          <w:highlight w:val="cyan"/>
        </w:rPr>
        <w:t>sociobiologists</w:t>
      </w:r>
      <w:r w:rsidRPr="00A92984">
        <w:rPr>
          <w:sz w:val="16"/>
        </w:rPr>
        <w:t xml:space="preserve">.44 Because sociobiology naturalizes certain behaviours like conflict, inequality and prejudice, Lewontin et al. suggest that it “sets the stage for legitimation of things as they are.”45 The danger inherent in arguments that incorporate sociobiological arguments into examinations of modern political life, the authors say, is that such arguments naturalize variable behaviours and support discriminatory political structures. </w:t>
      </w:r>
      <w:r w:rsidRPr="00A92984">
        <w:rPr>
          <w:rStyle w:val="StyleUnderline"/>
        </w:rPr>
        <w:t xml:space="preserve">Even if certain behaviours are found to have a biological drives behind them, </w:t>
      </w:r>
      <w:r w:rsidRPr="00587597">
        <w:rPr>
          <w:rStyle w:val="Emphasis"/>
          <w:highlight w:val="cyan"/>
        </w:rPr>
        <w:t>dismissing</w:t>
      </w:r>
      <w:r w:rsidRPr="00A92984">
        <w:rPr>
          <w:rStyle w:val="Emphasis"/>
        </w:rPr>
        <w:t xml:space="preserve"> those </w:t>
      </w:r>
      <w:r w:rsidRPr="00587597">
        <w:rPr>
          <w:rStyle w:val="Emphasis"/>
          <w:highlight w:val="cyan"/>
        </w:rPr>
        <w:t>behaviours</w:t>
      </w:r>
      <w:r w:rsidRPr="00587597">
        <w:rPr>
          <w:rStyle w:val="StyleUnderline"/>
          <w:highlight w:val="cyan"/>
        </w:rPr>
        <w:t xml:space="preserve"> as ‘natural’ precludes the possibility that </w:t>
      </w:r>
      <w:r w:rsidRPr="00587597">
        <w:rPr>
          <w:rStyle w:val="Emphasis"/>
          <w:highlight w:val="cyan"/>
        </w:rPr>
        <w:t>human actors can make choices and</w:t>
      </w:r>
      <w:r w:rsidRPr="00A92984">
        <w:rPr>
          <w:rStyle w:val="Emphasis"/>
        </w:rPr>
        <w:t xml:space="preserve"> can </w:t>
      </w:r>
      <w:r w:rsidRPr="00587597">
        <w:rPr>
          <w:rStyle w:val="Emphasis"/>
          <w:highlight w:val="cyan"/>
        </w:rPr>
        <w:t>avoid</w:t>
      </w:r>
      <w:r w:rsidRPr="00A92984">
        <w:rPr>
          <w:sz w:val="16"/>
        </w:rPr>
        <w:t xml:space="preserve"> anti-social, </w:t>
      </w:r>
      <w:r w:rsidRPr="00587597">
        <w:rPr>
          <w:rStyle w:val="Emphasis"/>
          <w:highlight w:val="cyan"/>
        </w:rPr>
        <w:t>violent, or undesirable action</w:t>
      </w:r>
      <w:r w:rsidRPr="00A92984">
        <w:rPr>
          <w:sz w:val="16"/>
        </w:rPr>
        <w:t xml:space="preserve">.46 While the attempt to discover a geneticallydetermined human nature has usually been justified under the argument that knowing humankind’s basic genetic programming will help to solve the resulting social problems, discourse about human nature seems to generate self-fulfilling prophesies by putting limits on what is considered politically possible. While sociobiologists tend to distance themselves from the naturalistic fallacy that ‘what is’ is ‘what should be,’ there is still a problem with employing adaptionism to ‘explain’ how existing political structures because conclusions tend to be drawn in terms of conclusions that assert what ‘must be’ because of biologicallyingrained constraints.47 </w:t>
      </w:r>
      <w:r w:rsidRPr="00A92984">
        <w:rPr>
          <w:rStyle w:val="StyleUnderline"/>
        </w:rPr>
        <w:t xml:space="preserve">Too firm a focus on sociobiological arguments about ‘natural laws’ </w:t>
      </w:r>
      <w:r w:rsidRPr="00587597">
        <w:rPr>
          <w:rStyle w:val="Emphasis"/>
          <w:highlight w:val="cyan"/>
        </w:rPr>
        <w:t>draws attention away from humanity’s potential for social and political solutions that can counteract</w:t>
      </w:r>
      <w:r w:rsidRPr="00A92984">
        <w:rPr>
          <w:rStyle w:val="Emphasis"/>
        </w:rPr>
        <w:t xml:space="preserve"> and mediate any </w:t>
      </w:r>
      <w:r w:rsidRPr="00587597">
        <w:rPr>
          <w:rStyle w:val="Emphasis"/>
          <w:highlight w:val="cyan"/>
        </w:rPr>
        <w:t>inherent biological impulses</w:t>
      </w:r>
      <w:r w:rsidRPr="00A92984">
        <w:rPr>
          <w:sz w:val="16"/>
        </w:rPr>
        <w:t>, whatever they may be. A revived classical realism based on biological arguments casts biology as destiny in a manner that parallels the neo-realist sentiment that the international sphere is doomed to everlasting anarchy. Jim George quotes the English School scholar Martin Wight as writing that “hope is not a political virtue: it is a theological virtue.”48 George questions the practical result of traditional realsist claims, arguing that the suggestion that fallen man’s sinful state can only be redeemed by a higher power puts limitations on what is considered politically possible. Thayer’s argument rejects the religious version of the fallen man for a scientific version, but similar problems remain with his ‘scientific’ conclusions.</w:t>
      </w:r>
    </w:p>
    <w:p w14:paraId="3A271917" w14:textId="77777777" w:rsidR="006C3143" w:rsidRPr="000B0593" w:rsidRDefault="006C3143" w:rsidP="005D5CBB">
      <w:pPr>
        <w:rPr>
          <w:sz w:val="16"/>
        </w:rPr>
      </w:pPr>
    </w:p>
    <w:p w14:paraId="08FA61F3" w14:textId="77777777" w:rsidR="006C3143" w:rsidRPr="00A24BF5" w:rsidRDefault="006C3143" w:rsidP="005D5CBB">
      <w:pPr>
        <w:pStyle w:val="Heading4"/>
      </w:pPr>
      <w:r w:rsidRPr="00A24BF5">
        <w:t>Every empirical example of effective arms control followed a nuclear crisis</w:t>
      </w:r>
      <w:r>
        <w:t>- the plan stops the biggest one yet</w:t>
      </w:r>
    </w:p>
    <w:p w14:paraId="088C4B8C" w14:textId="77777777" w:rsidR="006C3143" w:rsidRPr="00A24BF5" w:rsidRDefault="006C3143" w:rsidP="005D5CBB">
      <w:r w:rsidRPr="00A24BF5">
        <w:t xml:space="preserve">Matthew </w:t>
      </w:r>
      <w:r w:rsidRPr="00A24BF5">
        <w:rPr>
          <w:b/>
        </w:rPr>
        <w:t>Fuhrmann 16</w:t>
      </w:r>
      <w:r w:rsidRPr="00A24BF5">
        <w:t xml:space="preserve">. Associate professor of political science at Texas A&amp;M University. 11/2016. “After Armageddon: Pondering the Potential Political Consequences of Third Use.” Should We Let the Bomb Spread?, edited by Henry D. Sokolski, United States Army War College Press, </w:t>
      </w:r>
      <w:hyperlink r:id="rId145" w:history="1">
        <w:r w:rsidRPr="00A24BF5">
          <w:rPr>
            <w:rStyle w:val="Hyperlink"/>
          </w:rPr>
          <w:t>http://www.dtic.mil/dtic/tr/fulltext/u2/1021744.pdf</w:t>
        </w:r>
      </w:hyperlink>
      <w:r w:rsidRPr="00A24BF5">
        <w:t>. //reem</w:t>
      </w:r>
    </w:p>
    <w:p w14:paraId="093AEA0B" w14:textId="77777777" w:rsidR="006C3143" w:rsidRDefault="006C3143" w:rsidP="005D5CBB">
      <w:r w:rsidRPr="00A24BF5">
        <w:rPr>
          <w:sz w:val="16"/>
        </w:rPr>
        <w:t xml:space="preserve">The discussion in this section so far assumes that the third use of nuclear weapons would negatively affect the nonproliferation regime. It is also possible, and somewhat paradoxical, that </w:t>
      </w:r>
      <w:r w:rsidRPr="00587597">
        <w:rPr>
          <w:rStyle w:val="StyleUnderline"/>
          <w:highlight w:val="cyan"/>
        </w:rPr>
        <w:t xml:space="preserve">nuclear use would result in a </w:t>
      </w:r>
      <w:r w:rsidRPr="00587597">
        <w:rPr>
          <w:rStyle w:val="Emphasis"/>
          <w:highlight w:val="cyan"/>
        </w:rPr>
        <w:t>stronger regime</w:t>
      </w:r>
      <w:r w:rsidRPr="00587597">
        <w:rPr>
          <w:sz w:val="16"/>
          <w:highlight w:val="cyan"/>
        </w:rPr>
        <w:t xml:space="preserve">. </w:t>
      </w:r>
      <w:r w:rsidRPr="00587597">
        <w:rPr>
          <w:rStyle w:val="StyleUnderline"/>
          <w:highlight w:val="cyan"/>
        </w:rPr>
        <w:t>The international community</w:t>
      </w:r>
      <w:r w:rsidRPr="00A24BF5">
        <w:rPr>
          <w:rStyle w:val="StyleUnderline"/>
        </w:rPr>
        <w:t xml:space="preserve"> often </w:t>
      </w:r>
      <w:r w:rsidRPr="00587597">
        <w:rPr>
          <w:rStyle w:val="StyleUnderline"/>
          <w:highlight w:val="cyan"/>
        </w:rPr>
        <w:t xml:space="preserve">reacts to disasters by instituting </w:t>
      </w:r>
      <w:r w:rsidRPr="00587597">
        <w:rPr>
          <w:rStyle w:val="Emphasis"/>
          <w:highlight w:val="cyan"/>
        </w:rPr>
        <w:t>sweeping reforms</w:t>
      </w:r>
      <w:r w:rsidRPr="00A24BF5">
        <w:rPr>
          <w:sz w:val="16"/>
        </w:rPr>
        <w:t xml:space="preserve">. </w:t>
      </w:r>
      <w:r w:rsidRPr="00A24BF5">
        <w:rPr>
          <w:rStyle w:val="StyleUnderline"/>
        </w:rPr>
        <w:t xml:space="preserve">Most of the major improvements to the nonproliferation regime since 1970 resulted from </w:t>
      </w:r>
      <w:r w:rsidRPr="00A24BF5">
        <w:rPr>
          <w:rStyle w:val="Emphasis"/>
        </w:rPr>
        <w:t>crises of confidence</w:t>
      </w:r>
      <w:r w:rsidRPr="00A24BF5">
        <w:rPr>
          <w:rStyle w:val="StyleUnderline"/>
        </w:rPr>
        <w:t xml:space="preserve"> in existing measures. </w:t>
      </w:r>
      <w:r w:rsidRPr="00587597">
        <w:rPr>
          <w:rStyle w:val="StyleUnderline"/>
          <w:highlight w:val="cyan"/>
        </w:rPr>
        <w:t>India’s nuclear test</w:t>
      </w:r>
      <w:r w:rsidRPr="00A24BF5">
        <w:rPr>
          <w:sz w:val="16"/>
        </w:rPr>
        <w:t xml:space="preserve"> in 1974 </w:t>
      </w:r>
      <w:r w:rsidRPr="00587597">
        <w:rPr>
          <w:rStyle w:val="StyleUnderline"/>
          <w:highlight w:val="cyan"/>
        </w:rPr>
        <w:t>led to</w:t>
      </w:r>
      <w:r w:rsidRPr="00A24BF5">
        <w:rPr>
          <w:rStyle w:val="StyleUnderline"/>
        </w:rPr>
        <w:t xml:space="preserve"> the creation of the</w:t>
      </w:r>
      <w:r w:rsidRPr="00A24BF5">
        <w:rPr>
          <w:sz w:val="16"/>
        </w:rPr>
        <w:t xml:space="preserve"> Nuclear Suppliers Group (</w:t>
      </w:r>
      <w:r w:rsidRPr="00587597">
        <w:rPr>
          <w:rStyle w:val="Emphasis"/>
          <w:highlight w:val="cyan"/>
        </w:rPr>
        <w:t>NSG</w:t>
      </w:r>
      <w:r w:rsidRPr="00A24BF5">
        <w:rPr>
          <w:sz w:val="16"/>
        </w:rPr>
        <w:t xml:space="preserve">), a cartel designed to regulate trade in nuclear technology and materials. </w:t>
      </w:r>
      <w:r w:rsidRPr="00587597">
        <w:rPr>
          <w:rStyle w:val="StyleUnderline"/>
          <w:highlight w:val="cyan"/>
        </w:rPr>
        <w:t>Iraq’s violations of the NPT</w:t>
      </w:r>
      <w:r w:rsidRPr="00A24BF5">
        <w:rPr>
          <w:rStyle w:val="StyleUnderline"/>
        </w:rPr>
        <w:t xml:space="preserve"> prior to the 1991 Persian Gulf War </w:t>
      </w:r>
      <w:r w:rsidRPr="00587597">
        <w:rPr>
          <w:rStyle w:val="StyleUnderline"/>
          <w:highlight w:val="cyan"/>
        </w:rPr>
        <w:t>caused</w:t>
      </w:r>
      <w:r w:rsidRPr="00A24BF5">
        <w:rPr>
          <w:rStyle w:val="StyleUnderline"/>
        </w:rPr>
        <w:t xml:space="preserve"> the international community to give the</w:t>
      </w:r>
      <w:r w:rsidRPr="00A24BF5">
        <w:rPr>
          <w:sz w:val="16"/>
        </w:rPr>
        <w:t xml:space="preserve"> International Atomic Energy Agency (</w:t>
      </w:r>
      <w:r w:rsidRPr="00587597">
        <w:rPr>
          <w:rStyle w:val="Emphasis"/>
          <w:highlight w:val="cyan"/>
        </w:rPr>
        <w:t>IAEA</w:t>
      </w:r>
      <w:r w:rsidRPr="00A24BF5">
        <w:rPr>
          <w:sz w:val="16"/>
        </w:rPr>
        <w:t xml:space="preserve">), the main enforcer of the NPT, </w:t>
      </w:r>
      <w:r w:rsidRPr="00A24BF5">
        <w:rPr>
          <w:rStyle w:val="StyleUnderline"/>
        </w:rPr>
        <w:t xml:space="preserve">more teeth through the 1997 Additional Protocol. In addition, the international community sought to strengthen global export controls by passing United Nations Security Council Resolution 1540 after the public exposure of the A. Q. Khan network, a Pakistani-based operation that supplied nuclear weapon-related technology to Iran, Libya, and North Korea. As these examples illustrate, </w:t>
      </w:r>
      <w:r w:rsidRPr="00587597">
        <w:rPr>
          <w:rStyle w:val="Emphasis"/>
          <w:highlight w:val="cyan"/>
        </w:rPr>
        <w:t>sweeping reforms are sometimes possible in a time of crisis</w:t>
      </w:r>
      <w:r w:rsidRPr="00A24BF5">
        <w:rPr>
          <w:rStyle w:val="Emphasis"/>
        </w:rPr>
        <w:t>.</w:t>
      </w:r>
      <w:r w:rsidRPr="00A24BF5">
        <w:rPr>
          <w:sz w:val="16"/>
        </w:rPr>
        <w:t xml:space="preserve"> </w:t>
      </w:r>
      <w:r w:rsidRPr="00A24BF5">
        <w:rPr>
          <w:rStyle w:val="StyleUnderline"/>
        </w:rPr>
        <w:t xml:space="preserve">The third use of nuclear weapons would no doubt be horrific. It might, therefore, create a </w:t>
      </w:r>
      <w:r w:rsidRPr="00A24BF5">
        <w:rPr>
          <w:rStyle w:val="Emphasis"/>
        </w:rPr>
        <w:t>broad international consensus to strengthen nonproliferation norms</w:t>
      </w:r>
      <w:r w:rsidRPr="00A24BF5">
        <w:rPr>
          <w:sz w:val="16"/>
        </w:rPr>
        <w:t xml:space="preserve"> </w:t>
      </w:r>
      <w:r w:rsidRPr="00A24BF5">
        <w:rPr>
          <w:rStyle w:val="StyleUnderline"/>
        </w:rPr>
        <w:t>in an attempt to lower the odds that the bomb would be used a fourth time</w:t>
      </w:r>
      <w:r w:rsidRPr="00A24BF5">
        <w:rPr>
          <w:sz w:val="16"/>
        </w:rPr>
        <w:t>. This does not imply that the third use of nuclear weapons would be a good thing. The negative consequences would outweigh any marginal improvement in the nonproliferation regime resulting from nuclear use.</w:t>
      </w:r>
      <w:r w:rsidRPr="00D87983">
        <w:t xml:space="preserve"> </w:t>
      </w:r>
    </w:p>
    <w:p w14:paraId="3431539B" w14:textId="77777777" w:rsidR="006C3143" w:rsidRPr="00D87983" w:rsidRDefault="006C3143" w:rsidP="005D5CBB"/>
    <w:p w14:paraId="63613035" w14:textId="77777777" w:rsidR="006C3143" w:rsidRPr="00A24BF5" w:rsidRDefault="006C3143" w:rsidP="005D5CBB">
      <w:pPr>
        <w:pStyle w:val="Heading4"/>
      </w:pPr>
      <w:r w:rsidRPr="00A24BF5">
        <w:t xml:space="preserve">Movements will </w:t>
      </w:r>
      <w:r w:rsidRPr="00A24BF5">
        <w:rPr>
          <w:u w:val="single"/>
        </w:rPr>
        <w:t>literally overthrow recalcitrant governments</w:t>
      </w:r>
      <w:r w:rsidRPr="00A24BF5">
        <w:t xml:space="preserve">. Nuclear use makes the audience costs </w:t>
      </w:r>
      <w:r w:rsidRPr="00A24BF5">
        <w:rPr>
          <w:u w:val="single"/>
        </w:rPr>
        <w:t>huge</w:t>
      </w:r>
      <w:r w:rsidRPr="00A24BF5">
        <w:t xml:space="preserve">. </w:t>
      </w:r>
    </w:p>
    <w:p w14:paraId="2283455C" w14:textId="77777777" w:rsidR="006C3143" w:rsidRPr="00A24BF5" w:rsidRDefault="006C3143" w:rsidP="005D5CBB">
      <w:r w:rsidRPr="00A24BF5">
        <w:t xml:space="preserve">Steven R. </w:t>
      </w:r>
      <w:r w:rsidRPr="00A24BF5">
        <w:rPr>
          <w:b/>
        </w:rPr>
        <w:t>David 18</w:t>
      </w:r>
      <w:r w:rsidRPr="00A24BF5">
        <w:t>.  Professor of Political Science at Johns Hopkins University. 2018. “The Nuclear Worlds of 2030.” Fletcher Forum of World Affairs, vol. 42, pp. 107–118. //reem</w:t>
      </w:r>
    </w:p>
    <w:p w14:paraId="2108A7AD" w14:textId="77777777" w:rsidR="006C3143" w:rsidRDefault="006C3143" w:rsidP="005D5CBB">
      <w:pPr>
        <w:rPr>
          <w:sz w:val="16"/>
        </w:rPr>
      </w:pPr>
      <w:r w:rsidRPr="00A24BF5">
        <w:rPr>
          <w:sz w:val="16"/>
        </w:rPr>
        <w:t xml:space="preserve">CATASTROPHE AND THE END OF NUCLEAR WEAPONS In the year 2025, the world very nearly came to an end. Smarting after several years of economic downturn and angry at American efforts to encircle it with NATO bases, Russia responded to a "plea" for help from co-ethnics in the Baltic states. Thousands of Russian troops, disguised as contract "volunteers" dashed across international borders allegedly to protect Russian speakers from governmental assaults. The Baltic countries invoked Article 5 of the NATO Treaty while American forces, deployed there precisely to deter this kind of aggression, clashed with Russian troops. Hundreds of Americans were killed. Washington warned Moscow to halt its invasion to no avail. The United States then prepared for a major airlift of its forces to the beleaguered countries, with Moscow threatening America with "unrestrained force" if it followed through. Washington ignored the threat and Moscow, seeking to "de-escalate by escalating," destroyed the American base of Diego Garcia in the Indian Ocean with a nuclear-armed cruise missile. The United States responded with </w:t>
      </w:r>
      <w:r w:rsidRPr="00587597">
        <w:rPr>
          <w:rStyle w:val="Emphasis"/>
          <w:highlight w:val="cyan"/>
        </w:rPr>
        <w:t>limited nuclear strikes</w:t>
      </w:r>
      <w:r w:rsidRPr="00A24BF5">
        <w:rPr>
          <w:sz w:val="16"/>
        </w:rPr>
        <w:t xml:space="preserve"> against Russian bases in Siberia. Thus far, the collateral damage had been kept to a minimum, but this bit of encouragement did not last. Fearing a massive American pre-emptive strike aimed at disarming its nuclear arsenal, </w:t>
      </w:r>
      <w:r w:rsidRPr="00A24BF5">
        <w:rPr>
          <w:rStyle w:val="Emphasis"/>
        </w:rPr>
        <w:t>Russia</w:t>
      </w:r>
      <w:r w:rsidRPr="00A24BF5">
        <w:rPr>
          <w:sz w:val="16"/>
        </w:rPr>
        <w:t xml:space="preserve"> struck first </w:t>
      </w:r>
      <w:r w:rsidRPr="00A24BF5">
        <w:rPr>
          <w:rStyle w:val="StyleUnderline"/>
        </w:rPr>
        <w:t>against the</w:t>
      </w:r>
      <w:r w:rsidRPr="00A24BF5">
        <w:rPr>
          <w:sz w:val="16"/>
        </w:rPr>
        <w:t xml:space="preserve"> range of </w:t>
      </w:r>
      <w:r w:rsidRPr="00A24BF5">
        <w:rPr>
          <w:rStyle w:val="Emphasis"/>
        </w:rPr>
        <w:t>US</w:t>
      </w:r>
      <w:r w:rsidRPr="00A24BF5">
        <w:rPr>
          <w:sz w:val="16"/>
        </w:rPr>
        <w:t xml:space="preserve"> nuclear forces both in the United States and at sea. America responded with its surviving weapons, </w:t>
      </w:r>
      <w:r w:rsidRPr="00A24BF5">
        <w:rPr>
          <w:rStyle w:val="StyleUnderline"/>
        </w:rPr>
        <w:t>destroying</w:t>
      </w:r>
      <w:r w:rsidRPr="00A24BF5">
        <w:rPr>
          <w:sz w:val="16"/>
        </w:rPr>
        <w:t xml:space="preserve"> much (but not all) of the </w:t>
      </w:r>
      <w:r w:rsidRPr="00A24BF5">
        <w:rPr>
          <w:rStyle w:val="Emphasis"/>
        </w:rPr>
        <w:t>remaining</w:t>
      </w:r>
      <w:r w:rsidRPr="00A24BF5">
        <w:rPr>
          <w:sz w:val="16"/>
        </w:rPr>
        <w:t xml:space="preserve"> Russian </w:t>
      </w:r>
      <w:r w:rsidRPr="00A24BF5">
        <w:rPr>
          <w:rStyle w:val="Emphasis"/>
        </w:rPr>
        <w:t>nuclear arms</w:t>
      </w:r>
      <w:r w:rsidRPr="00A24BF5">
        <w:rPr>
          <w:sz w:val="16"/>
        </w:rPr>
        <w:t xml:space="preserve">. And then, both sides took a breather, but it was too late. </w:t>
      </w:r>
      <w:r w:rsidRPr="00A24BF5">
        <w:rPr>
          <w:rStyle w:val="StyleUnderline"/>
        </w:rPr>
        <w:t xml:space="preserve">Although </w:t>
      </w:r>
      <w:r w:rsidRPr="00A24BF5">
        <w:rPr>
          <w:rStyle w:val="Emphasis"/>
        </w:rPr>
        <w:t>cities</w:t>
      </w:r>
      <w:r w:rsidRPr="00A24BF5">
        <w:rPr>
          <w:sz w:val="16"/>
        </w:rPr>
        <w:t xml:space="preserve"> </w:t>
      </w:r>
      <w:r w:rsidRPr="00A24BF5">
        <w:rPr>
          <w:rStyle w:val="StyleUnderline"/>
        </w:rPr>
        <w:t xml:space="preserve">had been largely spared, </w:t>
      </w:r>
      <w:r w:rsidRPr="00A24BF5">
        <w:rPr>
          <w:rStyle w:val="Emphasis"/>
        </w:rPr>
        <w:t>millions</w:t>
      </w:r>
      <w:r w:rsidRPr="00A24BF5">
        <w:rPr>
          <w:sz w:val="16"/>
        </w:rPr>
        <w:t xml:space="preserve"> had </w:t>
      </w:r>
      <w:r w:rsidRPr="00A24BF5">
        <w:rPr>
          <w:rStyle w:val="Emphasis"/>
        </w:rPr>
        <w:t>died</w:t>
      </w:r>
      <w:r w:rsidRPr="00A24BF5">
        <w:rPr>
          <w:sz w:val="16"/>
        </w:rPr>
        <w:t xml:space="preserve"> </w:t>
      </w:r>
      <w:r w:rsidRPr="00A24BF5">
        <w:rPr>
          <w:rStyle w:val="StyleUnderline"/>
        </w:rPr>
        <w:t>on each side</w:t>
      </w:r>
      <w:r w:rsidRPr="00A24BF5">
        <w:rPr>
          <w:sz w:val="16"/>
        </w:rPr>
        <w:t xml:space="preserve">. Making matters worse, predictions of nuclear winter came to pass - producing massive changes in the weather and killing millions more, especially in developing states. The world finally had enough. </w:t>
      </w:r>
      <w:r w:rsidRPr="00587597">
        <w:rPr>
          <w:rStyle w:val="StyleUnderline"/>
          <w:highlight w:val="cyan"/>
        </w:rPr>
        <w:t xml:space="preserve">A dawning realization </w:t>
      </w:r>
      <w:r w:rsidRPr="00587597">
        <w:rPr>
          <w:rStyle w:val="Emphasis"/>
          <w:highlight w:val="cyan"/>
        </w:rPr>
        <w:t>emerged</w:t>
      </w:r>
      <w:r w:rsidRPr="00587597">
        <w:rPr>
          <w:rStyle w:val="StyleUnderline"/>
          <w:highlight w:val="cyan"/>
        </w:rPr>
        <w:t xml:space="preserve"> that leaders</w:t>
      </w:r>
      <w:r w:rsidRPr="00A24BF5">
        <w:rPr>
          <w:rStyle w:val="StyleUnderline"/>
        </w:rPr>
        <w:t xml:space="preserve"> of countries </w:t>
      </w:r>
      <w:r w:rsidRPr="00587597">
        <w:rPr>
          <w:rStyle w:val="StyleUnderline"/>
          <w:highlight w:val="cyan"/>
        </w:rPr>
        <w:t xml:space="preserve">simply </w:t>
      </w:r>
      <w:r w:rsidRPr="00587597">
        <w:rPr>
          <w:rStyle w:val="Emphasis"/>
          <w:highlight w:val="cyan"/>
        </w:rPr>
        <w:t>could not be trusted</w:t>
      </w:r>
      <w:r w:rsidRPr="00587597">
        <w:rPr>
          <w:rStyle w:val="StyleUnderline"/>
          <w:highlight w:val="cyan"/>
        </w:rPr>
        <w:t xml:space="preserve"> with weapons that could destroy humankind</w:t>
      </w:r>
      <w:r w:rsidRPr="00587597">
        <w:rPr>
          <w:sz w:val="16"/>
          <w:highlight w:val="cyan"/>
        </w:rPr>
        <w:t xml:space="preserve">.3 </w:t>
      </w:r>
      <w:r w:rsidRPr="00587597">
        <w:rPr>
          <w:rStyle w:val="Emphasis"/>
          <w:highlight w:val="cyan"/>
        </w:rPr>
        <w:t>Protests swept</w:t>
      </w:r>
      <w:r w:rsidRPr="00A24BF5">
        <w:rPr>
          <w:rStyle w:val="Emphasis"/>
        </w:rPr>
        <w:t xml:space="preserve"> the globe </w:t>
      </w:r>
      <w:r w:rsidRPr="00587597">
        <w:rPr>
          <w:rStyle w:val="Emphasis"/>
          <w:highlight w:val="cyan"/>
        </w:rPr>
        <w:t>calling for total disarmament</w:t>
      </w:r>
      <w:r w:rsidRPr="00A24BF5">
        <w:rPr>
          <w:sz w:val="16"/>
        </w:rPr>
        <w:t xml:space="preserve">. </w:t>
      </w:r>
      <w:r w:rsidRPr="00A24BF5">
        <w:rPr>
          <w:rStyle w:val="StyleUnderline"/>
        </w:rPr>
        <w:t>Mass</w:t>
      </w:r>
      <w:r w:rsidRPr="00A24BF5">
        <w:rPr>
          <w:sz w:val="16"/>
        </w:rPr>
        <w:t xml:space="preserve"> </w:t>
      </w:r>
      <w:r w:rsidRPr="00587597">
        <w:rPr>
          <w:rStyle w:val="Emphasis"/>
          <w:highlight w:val="cyan"/>
        </w:rPr>
        <w:t>demonstrations</w:t>
      </w:r>
      <w:r w:rsidRPr="00587597">
        <w:rPr>
          <w:sz w:val="16"/>
          <w:highlight w:val="cyan"/>
        </w:rPr>
        <w:t xml:space="preserve"> </w:t>
      </w:r>
      <w:r w:rsidRPr="00587597">
        <w:rPr>
          <w:rStyle w:val="StyleUnderline"/>
          <w:highlight w:val="cyan"/>
        </w:rPr>
        <w:t xml:space="preserve">engulfed the </w:t>
      </w:r>
      <w:r w:rsidRPr="00587597">
        <w:rPr>
          <w:rStyle w:val="Emphasis"/>
          <w:highlight w:val="cyan"/>
        </w:rPr>
        <w:t>U</w:t>
      </w:r>
      <w:r w:rsidRPr="00A24BF5">
        <w:rPr>
          <w:sz w:val="16"/>
        </w:rPr>
        <w:t xml:space="preserve">nited </w:t>
      </w:r>
      <w:r w:rsidRPr="00587597">
        <w:rPr>
          <w:rStyle w:val="Emphasis"/>
          <w:highlight w:val="cyan"/>
        </w:rPr>
        <w:t>S</w:t>
      </w:r>
      <w:r w:rsidRPr="00A24BF5">
        <w:rPr>
          <w:sz w:val="16"/>
        </w:rPr>
        <w:t xml:space="preserve">tates </w:t>
      </w:r>
      <w:r w:rsidRPr="00A24BF5">
        <w:rPr>
          <w:rStyle w:val="StyleUnderline"/>
        </w:rPr>
        <w:t>and</w:t>
      </w:r>
      <w:r w:rsidRPr="00A24BF5">
        <w:rPr>
          <w:sz w:val="16"/>
        </w:rPr>
        <w:t xml:space="preserve"> </w:t>
      </w:r>
      <w:r w:rsidRPr="00A24BF5">
        <w:rPr>
          <w:rStyle w:val="Emphasis"/>
        </w:rPr>
        <w:t>Russia</w:t>
      </w:r>
      <w:r w:rsidRPr="00A24BF5">
        <w:rPr>
          <w:sz w:val="16"/>
        </w:rPr>
        <w:t xml:space="preserve"> </w:t>
      </w:r>
      <w:r w:rsidRPr="00587597">
        <w:rPr>
          <w:rStyle w:val="StyleUnderline"/>
          <w:highlight w:val="cyan"/>
        </w:rPr>
        <w:t xml:space="preserve">demanding the </w:t>
      </w:r>
      <w:r w:rsidRPr="00587597">
        <w:rPr>
          <w:rStyle w:val="Emphasis"/>
          <w:highlight w:val="cyan"/>
        </w:rPr>
        <w:t>replacement of their existing governments</w:t>
      </w:r>
      <w:r w:rsidRPr="00A24BF5">
        <w:rPr>
          <w:sz w:val="16"/>
        </w:rPr>
        <w:t xml:space="preserve"> </w:t>
      </w:r>
      <w:r w:rsidRPr="00A24BF5">
        <w:rPr>
          <w:rStyle w:val="StyleUnderline"/>
        </w:rPr>
        <w:t xml:space="preserve">with ones </w:t>
      </w:r>
      <w:r w:rsidRPr="00A24BF5">
        <w:rPr>
          <w:rStyle w:val="Emphasis"/>
        </w:rPr>
        <w:t>committed to ending nuclear weapons.</w:t>
      </w:r>
      <w:r w:rsidRPr="00A24BF5">
        <w:rPr>
          <w:sz w:val="16"/>
        </w:rPr>
        <w:t xml:space="preserve"> </w:t>
      </w:r>
      <w:r w:rsidRPr="00A24BF5">
        <w:rPr>
          <w:rStyle w:val="StyleUnderline"/>
        </w:rPr>
        <w:t xml:space="preserve">Voices calling for more moderate disarmament that would preserve a modest nuclear deterrent were angrily (and sometimes violently) quashed. The </w:t>
      </w:r>
      <w:r w:rsidRPr="00587597">
        <w:rPr>
          <w:rStyle w:val="StyleUnderline"/>
          <w:highlight w:val="cyan"/>
        </w:rPr>
        <w:t xml:space="preserve">possession of nuclear weapons became </w:t>
      </w:r>
      <w:r w:rsidRPr="00587597">
        <w:rPr>
          <w:rStyle w:val="Emphasis"/>
          <w:highlight w:val="cyan"/>
        </w:rPr>
        <w:t>morally repugnant</w:t>
      </w:r>
      <w:r w:rsidRPr="00587597">
        <w:rPr>
          <w:sz w:val="16"/>
          <w:highlight w:val="cyan"/>
        </w:rPr>
        <w:t xml:space="preserve"> </w:t>
      </w:r>
      <w:r w:rsidRPr="00587597">
        <w:rPr>
          <w:rStyle w:val="StyleUnderline"/>
          <w:highlight w:val="cyan"/>
        </w:rPr>
        <w:t>and</w:t>
      </w:r>
      <w:r w:rsidRPr="00587597">
        <w:rPr>
          <w:sz w:val="16"/>
          <w:highlight w:val="cyan"/>
        </w:rPr>
        <w:t xml:space="preserve"> </w:t>
      </w:r>
      <w:r w:rsidRPr="00587597">
        <w:rPr>
          <w:rStyle w:val="Emphasis"/>
          <w:highlight w:val="cyan"/>
        </w:rPr>
        <w:t>unacceptable</w:t>
      </w:r>
      <w:r w:rsidRPr="00A24BF5">
        <w:rPr>
          <w:rStyle w:val="Emphasis"/>
        </w:rPr>
        <w:t>.</w:t>
      </w:r>
      <w:r w:rsidRPr="00A24BF5">
        <w:rPr>
          <w:sz w:val="16"/>
        </w:rPr>
        <w:t xml:space="preserve"> </w:t>
      </w:r>
      <w:r w:rsidRPr="00A24BF5">
        <w:rPr>
          <w:rStyle w:val="StyleUnderline"/>
        </w:rPr>
        <w:t>No longer were the</w:t>
      </w:r>
      <w:r w:rsidRPr="00A24BF5">
        <w:rPr>
          <w:sz w:val="16"/>
        </w:rPr>
        <w:t xml:space="preserve"> </w:t>
      </w:r>
      <w:r w:rsidRPr="00A24BF5">
        <w:rPr>
          <w:rStyle w:val="Emphasis"/>
        </w:rPr>
        <w:t>intricacies</w:t>
      </w:r>
      <w:r w:rsidRPr="00A24BF5">
        <w:rPr>
          <w:sz w:val="16"/>
        </w:rPr>
        <w:t xml:space="preserve"> </w:t>
      </w:r>
      <w:r w:rsidRPr="00A24BF5">
        <w:rPr>
          <w:rStyle w:val="StyleUnderline"/>
        </w:rPr>
        <w:t xml:space="preserve">of nuclear doctrine or force levels subject to debate. The only question remaining was </w:t>
      </w:r>
      <w:r w:rsidRPr="00A24BF5">
        <w:rPr>
          <w:rStyle w:val="Emphasis"/>
        </w:rPr>
        <w:t>how one could get rid of these loathsome weapons as quickly as possible</w:t>
      </w:r>
      <w:r w:rsidRPr="00A24BF5">
        <w:t xml:space="preserve">. </w:t>
      </w:r>
      <w:r w:rsidRPr="00A24BF5">
        <w:rPr>
          <w:sz w:val="16"/>
        </w:rPr>
        <w:t xml:space="preserve">Under the auspices of the United Nations, a joint committee composed of the Security Council members, other countries known to possess nuclear arms, and several non-nuclear powers was established. Drawing on the structure and precedent of the Chemical Weapons Convention, this UN body drew up the Treaty that called for the complete disarmament of nuclear arms by 2030. The development, possession, and use of nuclear weapons was prohibited. </w:t>
      </w:r>
      <w:r w:rsidRPr="00587597">
        <w:rPr>
          <w:rStyle w:val="StyleUnderline"/>
          <w:highlight w:val="cyan"/>
        </w:rPr>
        <w:t>An airtight inspection regime, enhancing</w:t>
      </w:r>
      <w:r w:rsidRPr="00A24BF5">
        <w:rPr>
          <w:rStyle w:val="StyleUnderline"/>
        </w:rPr>
        <w:t xml:space="preserve"> the </w:t>
      </w:r>
      <w:r w:rsidRPr="00587597">
        <w:rPr>
          <w:rStyle w:val="StyleUnderline"/>
          <w:highlight w:val="cyan"/>
        </w:rPr>
        <w:t>procedures</w:t>
      </w:r>
      <w:r w:rsidRPr="00A24BF5">
        <w:rPr>
          <w:rStyle w:val="StyleUnderline"/>
        </w:rPr>
        <w:t xml:space="preserve"> already </w:t>
      </w:r>
      <w:r w:rsidRPr="00587597">
        <w:rPr>
          <w:rStyle w:val="StyleUnderline"/>
          <w:highlight w:val="cyan"/>
        </w:rPr>
        <w:t>in existence through the Non-Proliferation Treaty</w:t>
      </w:r>
      <w:r w:rsidRPr="00A24BF5">
        <w:rPr>
          <w:rStyle w:val="StyleUnderline"/>
        </w:rPr>
        <w:t xml:space="preserve">, was established to first account for </w:t>
      </w:r>
      <w:r w:rsidRPr="00A24BF5">
        <w:rPr>
          <w:rStyle w:val="Emphasis"/>
        </w:rPr>
        <w:t>all nuclear arms and fissile material</w:t>
      </w:r>
      <w:r w:rsidRPr="00A24BF5">
        <w:rPr>
          <w:sz w:val="16"/>
        </w:rPr>
        <w:t xml:space="preserve"> </w:t>
      </w:r>
      <w:r w:rsidRPr="00A24BF5">
        <w:rPr>
          <w:rStyle w:val="StyleUnderline"/>
        </w:rPr>
        <w:t>and then</w:t>
      </w:r>
      <w:r w:rsidRPr="00A24BF5">
        <w:rPr>
          <w:sz w:val="16"/>
        </w:rPr>
        <w:t xml:space="preserve"> </w:t>
      </w:r>
      <w:r w:rsidRPr="00A24BF5">
        <w:rPr>
          <w:rStyle w:val="Emphasis"/>
        </w:rPr>
        <w:t>monitor</w:t>
      </w:r>
      <w:r w:rsidRPr="00A24BF5">
        <w:rPr>
          <w:sz w:val="16"/>
        </w:rPr>
        <w:t xml:space="preserve"> the </w:t>
      </w:r>
      <w:r w:rsidRPr="00A24BF5">
        <w:rPr>
          <w:rStyle w:val="Emphasis"/>
        </w:rPr>
        <w:t>destruction</w:t>
      </w:r>
      <w:r w:rsidRPr="00A24BF5">
        <w:rPr>
          <w:sz w:val="16"/>
        </w:rPr>
        <w:t xml:space="preserve"> of the nuclear weaponry. </w:t>
      </w:r>
      <w:r w:rsidRPr="00A24BF5">
        <w:rPr>
          <w:rStyle w:val="StyleUnderline"/>
        </w:rPr>
        <w:t>All countries were subject to the Treaty, whether they maintained nuclear facilities or not. Violations would produce a range of punishment from global economic sanctions to</w:t>
      </w:r>
      <w:r w:rsidRPr="00A24BF5">
        <w:rPr>
          <w:sz w:val="16"/>
        </w:rPr>
        <w:t xml:space="preserve"> </w:t>
      </w:r>
      <w:r w:rsidRPr="00A24BF5">
        <w:rPr>
          <w:rStyle w:val="Emphasis"/>
        </w:rPr>
        <w:t>massive conventional attack</w:t>
      </w:r>
      <w:r w:rsidRPr="00A24BF5">
        <w:rPr>
          <w:sz w:val="16"/>
        </w:rPr>
        <w:t xml:space="preserve">.' 6 </w:t>
      </w:r>
      <w:r w:rsidRPr="00587597">
        <w:rPr>
          <w:rStyle w:val="StyleUnderline"/>
          <w:highlight w:val="cyan"/>
        </w:rPr>
        <w:t>By 2030, all the nations of the world had agreed to the Treaty. No violations occurred</w:t>
      </w:r>
      <w:r w:rsidRPr="00A24BF5">
        <w:rPr>
          <w:rStyle w:val="StyleUnderline"/>
        </w:rPr>
        <w:t>. Armed conflicts persisted, but</w:t>
      </w:r>
      <w:r w:rsidRPr="00A24BF5">
        <w:rPr>
          <w:sz w:val="16"/>
        </w:rPr>
        <w:t xml:space="preserve"> they </w:t>
      </w:r>
      <w:r w:rsidRPr="00A24BF5">
        <w:rPr>
          <w:rStyle w:val="StyleUnderline"/>
        </w:rPr>
        <w:t>proved to be of</w:t>
      </w:r>
      <w:r w:rsidRPr="00A24BF5">
        <w:rPr>
          <w:sz w:val="16"/>
        </w:rPr>
        <w:t xml:space="preserve"> </w:t>
      </w:r>
      <w:r w:rsidRPr="00A24BF5">
        <w:rPr>
          <w:rStyle w:val="Emphasis"/>
        </w:rPr>
        <w:t>modest scale</w:t>
      </w:r>
      <w:r w:rsidRPr="00A24BF5">
        <w:rPr>
          <w:sz w:val="16"/>
        </w:rPr>
        <w:t xml:space="preserve">, erupting only within countries but not between them. </w:t>
      </w:r>
      <w:r w:rsidRPr="00A24BF5">
        <w:rPr>
          <w:rStyle w:val="StyleUnderline"/>
        </w:rPr>
        <w:t>Insofar as the fear of nuclear weapons helped keep the peace during the Cold War and post-Cold War eras, the</w:t>
      </w:r>
      <w:r w:rsidRPr="00A24BF5">
        <w:rPr>
          <w:sz w:val="16"/>
        </w:rPr>
        <w:t xml:space="preserve"> </w:t>
      </w:r>
      <w:r w:rsidRPr="00A24BF5">
        <w:rPr>
          <w:rStyle w:val="Emphasis"/>
        </w:rPr>
        <w:t>horror</w:t>
      </w:r>
      <w:r w:rsidRPr="00A24BF5">
        <w:rPr>
          <w:sz w:val="16"/>
        </w:rPr>
        <w:t xml:space="preserve"> </w:t>
      </w:r>
      <w:r w:rsidRPr="00A24BF5">
        <w:rPr>
          <w:rStyle w:val="StyleUnderline"/>
        </w:rPr>
        <w:t>of nuclear use now made war</w:t>
      </w:r>
      <w:r w:rsidRPr="00A24BF5">
        <w:rPr>
          <w:sz w:val="16"/>
        </w:rPr>
        <w:t xml:space="preserve"> </w:t>
      </w:r>
      <w:r w:rsidRPr="00A24BF5">
        <w:rPr>
          <w:rStyle w:val="Emphasis"/>
        </w:rPr>
        <w:t>all but unthinkable</w:t>
      </w:r>
      <w:r w:rsidRPr="00A24BF5">
        <w:rPr>
          <w:sz w:val="16"/>
        </w:rPr>
        <w:t xml:space="preserve">. </w:t>
      </w:r>
      <w:r w:rsidRPr="00A24BF5">
        <w:rPr>
          <w:rStyle w:val="StyleUnderline"/>
        </w:rPr>
        <w:t>A feeling of</w:t>
      </w:r>
      <w:r w:rsidRPr="00A24BF5">
        <w:rPr>
          <w:sz w:val="16"/>
        </w:rPr>
        <w:t xml:space="preserve"> </w:t>
      </w:r>
      <w:r w:rsidRPr="00A24BF5">
        <w:rPr>
          <w:rStyle w:val="Emphasis"/>
        </w:rPr>
        <w:t>relief</w:t>
      </w:r>
      <w:r w:rsidRPr="00A24BF5">
        <w:rPr>
          <w:sz w:val="16"/>
        </w:rPr>
        <w:t xml:space="preserve"> </w:t>
      </w:r>
      <w:r w:rsidRPr="00A24BF5">
        <w:rPr>
          <w:rStyle w:val="StyleUnderline"/>
        </w:rPr>
        <w:t>swept the globe as the specter</w:t>
      </w:r>
      <w:r w:rsidRPr="00A24BF5">
        <w:rPr>
          <w:sz w:val="16"/>
        </w:rPr>
        <w:t xml:space="preserve"> of nuclear holocaust </w:t>
      </w:r>
      <w:r w:rsidRPr="00A24BF5">
        <w:rPr>
          <w:rStyle w:val="StyleUnderline"/>
        </w:rPr>
        <w:t>vanished</w:t>
      </w:r>
      <w:r w:rsidRPr="00A24BF5">
        <w:rPr>
          <w:sz w:val="16"/>
        </w:rPr>
        <w:t>, tempered only by the painful regret that it took the death of millions to realize a goal that for so many had been self-evident since 1945.</w:t>
      </w:r>
    </w:p>
    <w:p w14:paraId="641555BD" w14:textId="77777777" w:rsidR="006C3143" w:rsidRDefault="006C3143" w:rsidP="005D5CBB">
      <w:pPr>
        <w:pStyle w:val="Heading3"/>
      </w:pPr>
      <w:r>
        <w:t>Transition---Means---2NC</w:t>
      </w:r>
    </w:p>
    <w:p w14:paraId="21870EDA" w14:textId="77777777" w:rsidR="006C3143" w:rsidRDefault="006C3143" w:rsidP="005D5CBB">
      <w:pPr>
        <w:pStyle w:val="Heading4"/>
      </w:pPr>
      <w:r>
        <w:t xml:space="preserve">Nuclear war brings us back to the </w:t>
      </w:r>
      <w:r>
        <w:rPr>
          <w:u w:val="single"/>
        </w:rPr>
        <w:t>stone age</w:t>
      </w:r>
      <w:r>
        <w:t>.</w:t>
      </w:r>
    </w:p>
    <w:p w14:paraId="555176D8" w14:textId="77777777" w:rsidR="006C3143" w:rsidRPr="00A625EB" w:rsidRDefault="006C3143" w:rsidP="005D5CBB">
      <w:pPr>
        <w:rPr>
          <w:rStyle w:val="Emphasis"/>
          <w:b w:val="0"/>
          <w:iCs w:val="0"/>
          <w:u w:val="none"/>
          <w:bdr w:val="none" w:sz="0" w:space="0" w:color="auto"/>
        </w:rPr>
      </w:pPr>
      <w:r w:rsidRPr="00204171">
        <w:rPr>
          <w:rStyle w:val="Style13ptBold"/>
        </w:rPr>
        <w:t>Milivojević ’18</w:t>
      </w:r>
      <w:r>
        <w:t xml:space="preserve"> [Srećko; 2018; Direct Sales Manager at Wiener Städtische, Faculty of Economics in Belgrade; Quora, “Would human civilization ever rebuild after an all-out nuclear war?” </w:t>
      </w:r>
      <w:hyperlink r:id="rId146" w:history="1">
        <w:r w:rsidRPr="00710ED0">
          <w:rPr>
            <w:rStyle w:val="Hyperlink"/>
          </w:rPr>
          <w:t>https://www.quora.com/Would-human-civilization-ever-rebuild-after-an-all-out-nuclear-war</w:t>
        </w:r>
      </w:hyperlink>
      <w:r>
        <w:t>] pbk</w:t>
      </w:r>
    </w:p>
    <w:p w14:paraId="31491868" w14:textId="77777777" w:rsidR="006C3143" w:rsidRPr="008A5D7A" w:rsidRDefault="006C3143" w:rsidP="005D5CBB">
      <w:pPr>
        <w:rPr>
          <w:sz w:val="16"/>
        </w:rPr>
      </w:pPr>
      <w:r w:rsidRPr="008A5D7A">
        <w:rPr>
          <w:sz w:val="16"/>
        </w:rPr>
        <w:t>Sure, you are assuming “</w:t>
      </w:r>
      <w:r w:rsidRPr="00060E0B">
        <w:rPr>
          <w:rStyle w:val="StyleUnderline"/>
          <w:highlight w:val="cyan"/>
        </w:rPr>
        <w:t>all-out</w:t>
      </w:r>
      <w:r w:rsidRPr="008A5D7A">
        <w:rPr>
          <w:sz w:val="16"/>
        </w:rPr>
        <w:t xml:space="preserve">” </w:t>
      </w:r>
      <w:r w:rsidRPr="005420E8">
        <w:rPr>
          <w:rStyle w:val="Emphasis"/>
          <w:highlight w:val="cyan"/>
        </w:rPr>
        <w:t>war</w:t>
      </w:r>
      <w:r w:rsidRPr="008A5D7A">
        <w:rPr>
          <w:sz w:val="16"/>
        </w:rPr>
        <w:t xml:space="preserve">, which means a </w:t>
      </w:r>
      <w:r w:rsidRPr="00060E0B">
        <w:rPr>
          <w:rStyle w:val="StyleUnderline"/>
        </w:rPr>
        <w:t>couple of thousand detonations</w:t>
      </w:r>
      <w:r w:rsidRPr="008A5D7A">
        <w:rPr>
          <w:sz w:val="16"/>
        </w:rPr>
        <w:t>, but a big factor is how ruthless and discriminate the bombing is.</w:t>
      </w:r>
    </w:p>
    <w:p w14:paraId="5C3A22C0" w14:textId="77777777" w:rsidR="006C3143" w:rsidRPr="008A5D7A" w:rsidRDefault="006C3143" w:rsidP="005D5CBB">
      <w:pPr>
        <w:rPr>
          <w:sz w:val="16"/>
        </w:rPr>
      </w:pPr>
      <w:r w:rsidRPr="008A5D7A">
        <w:rPr>
          <w:sz w:val="16"/>
        </w:rPr>
        <w:t>Common sense says how your first targets should be the offensive capabilities of your enemy. Meaning, it’s safe to assume how the first round of bombing would be focused on nuclear silos, military facilities, air and naval ports, command centers. Second round would likely (also safe to assume) target industrial complexes and economy centers.</w:t>
      </w:r>
    </w:p>
    <w:p w14:paraId="3D53F8D7" w14:textId="77777777" w:rsidR="006C3143" w:rsidRPr="008A5D7A" w:rsidRDefault="006C3143" w:rsidP="005D5CBB">
      <w:pPr>
        <w:rPr>
          <w:sz w:val="16"/>
        </w:rPr>
      </w:pPr>
      <w:r w:rsidRPr="008A5D7A">
        <w:rPr>
          <w:sz w:val="16"/>
        </w:rPr>
        <w:t xml:space="preserve">Indirectly, you </w:t>
      </w:r>
      <w:r w:rsidRPr="00060E0B">
        <w:rPr>
          <w:rStyle w:val="StyleUnderline"/>
        </w:rPr>
        <w:t xml:space="preserve">would still have </w:t>
      </w:r>
      <w:r w:rsidRPr="005420E8">
        <w:rPr>
          <w:rStyle w:val="Emphasis"/>
          <w:highlight w:val="cyan"/>
        </w:rPr>
        <w:t>significant damage</w:t>
      </w:r>
      <w:r w:rsidRPr="00060E0B">
        <w:rPr>
          <w:rStyle w:val="StyleUnderline"/>
          <w:highlight w:val="cyan"/>
        </w:rPr>
        <w:t xml:space="preserve"> to major </w:t>
      </w:r>
      <w:r w:rsidRPr="005420E8">
        <w:rPr>
          <w:rStyle w:val="Emphasis"/>
          <w:highlight w:val="cyan"/>
        </w:rPr>
        <w:t>cities</w:t>
      </w:r>
      <w:r w:rsidRPr="008A5D7A">
        <w:rPr>
          <w:sz w:val="16"/>
        </w:rPr>
        <w:t>.</w:t>
      </w:r>
    </w:p>
    <w:p w14:paraId="597E28D2" w14:textId="77777777" w:rsidR="006C3143" w:rsidRPr="008A5D7A" w:rsidRDefault="006C3143" w:rsidP="005D5CBB">
      <w:pPr>
        <w:rPr>
          <w:sz w:val="16"/>
        </w:rPr>
      </w:pPr>
      <w:r w:rsidRPr="00060E0B">
        <w:rPr>
          <w:rStyle w:val="StyleUnderline"/>
        </w:rPr>
        <w:t xml:space="preserve">You see, the </w:t>
      </w:r>
      <w:r w:rsidRPr="005420E8">
        <w:rPr>
          <w:rStyle w:val="Emphasis"/>
          <w:highlight w:val="cyan"/>
        </w:rPr>
        <w:t>biggest threat</w:t>
      </w:r>
      <w:r w:rsidRPr="00060E0B">
        <w:rPr>
          <w:rStyle w:val="StyleUnderline"/>
        </w:rPr>
        <w:t xml:space="preserve"> after the war </w:t>
      </w:r>
      <w:r w:rsidRPr="00060E0B">
        <w:rPr>
          <w:rStyle w:val="StyleUnderline"/>
          <w:highlight w:val="cyan"/>
        </w:rPr>
        <w:t>is</w:t>
      </w:r>
      <w:r w:rsidRPr="00060E0B">
        <w:rPr>
          <w:rStyle w:val="StyleUnderline"/>
        </w:rPr>
        <w:t xml:space="preserve"> certainly </w:t>
      </w:r>
      <w:r w:rsidRPr="00060E0B">
        <w:rPr>
          <w:rStyle w:val="StyleUnderline"/>
          <w:highlight w:val="cyan"/>
        </w:rPr>
        <w:t xml:space="preserve">nuclear </w:t>
      </w:r>
      <w:r w:rsidRPr="005420E8">
        <w:rPr>
          <w:rStyle w:val="Emphasis"/>
          <w:highlight w:val="cyan"/>
        </w:rPr>
        <w:t>winter</w:t>
      </w:r>
      <w:r w:rsidRPr="008A5D7A">
        <w:rPr>
          <w:sz w:val="16"/>
        </w:rPr>
        <w:t>.</w:t>
      </w:r>
    </w:p>
    <w:p w14:paraId="57F0DC86" w14:textId="77777777" w:rsidR="006C3143" w:rsidRPr="008A5D7A" w:rsidRDefault="006C3143" w:rsidP="005D5CBB">
      <w:pPr>
        <w:rPr>
          <w:sz w:val="16"/>
        </w:rPr>
      </w:pPr>
      <w:r w:rsidRPr="008A5D7A">
        <w:rPr>
          <w:sz w:val="16"/>
        </w:rPr>
        <w:t xml:space="preserve">The intensity of nuclear winter </w:t>
      </w:r>
      <w:r w:rsidRPr="005420E8">
        <w:rPr>
          <w:rStyle w:val="Emphasis"/>
          <w:highlight w:val="cyan"/>
        </w:rPr>
        <w:t>depends</w:t>
      </w:r>
      <w:r w:rsidRPr="00060E0B">
        <w:rPr>
          <w:rStyle w:val="StyleUnderline"/>
          <w:highlight w:val="cyan"/>
        </w:rPr>
        <w:t xml:space="preserve"> on</w:t>
      </w:r>
      <w:r w:rsidRPr="00060E0B">
        <w:rPr>
          <w:rStyle w:val="StyleUnderline"/>
        </w:rPr>
        <w:t xml:space="preserve"> the amount of </w:t>
      </w:r>
      <w:r w:rsidRPr="005420E8">
        <w:rPr>
          <w:rStyle w:val="Emphasis"/>
          <w:highlight w:val="cyan"/>
        </w:rPr>
        <w:t>smoke</w:t>
      </w:r>
      <w:r w:rsidRPr="005420E8">
        <w:rPr>
          <w:rStyle w:val="Emphasis"/>
        </w:rPr>
        <w:t xml:space="preserve"> ejected</w:t>
      </w:r>
      <w:r w:rsidRPr="00060E0B">
        <w:rPr>
          <w:rStyle w:val="StyleUnderline"/>
        </w:rPr>
        <w:t xml:space="preserve"> into the </w:t>
      </w:r>
      <w:r w:rsidRPr="005420E8">
        <w:rPr>
          <w:rStyle w:val="Emphasis"/>
        </w:rPr>
        <w:t>atmosphere</w:t>
      </w:r>
      <w:r w:rsidRPr="008A5D7A">
        <w:rPr>
          <w:sz w:val="16"/>
        </w:rPr>
        <w:t>.</w:t>
      </w:r>
    </w:p>
    <w:p w14:paraId="4E48F185" w14:textId="77777777" w:rsidR="006C3143" w:rsidRPr="008A5D7A" w:rsidRDefault="006C3143" w:rsidP="005D5CBB">
      <w:pPr>
        <w:rPr>
          <w:sz w:val="16"/>
        </w:rPr>
      </w:pPr>
      <w:r w:rsidRPr="008A5D7A">
        <w:rPr>
          <w:sz w:val="16"/>
        </w:rPr>
        <w:t>If we are to assume that world leaders are rational (just for a moment), civilian targets (cities, which would produce a LOT of smoke if attacked) are NOT directly attacked.</w:t>
      </w:r>
    </w:p>
    <w:p w14:paraId="5F666A49" w14:textId="77777777" w:rsidR="006C3143" w:rsidRPr="008A5D7A" w:rsidRDefault="006C3143" w:rsidP="005D5CBB">
      <w:pPr>
        <w:rPr>
          <w:sz w:val="16"/>
        </w:rPr>
      </w:pPr>
      <w:r w:rsidRPr="008A5D7A">
        <w:rPr>
          <w:sz w:val="16"/>
        </w:rPr>
        <w:t xml:space="preserve">Still, we’d be having a huge disaster. Let’s also for a moment ignore billions (probably) of dead and incapacitated people, </w:t>
      </w:r>
      <w:r w:rsidRPr="00060E0B">
        <w:rPr>
          <w:rStyle w:val="StyleUnderline"/>
        </w:rPr>
        <w:t xml:space="preserve">and the </w:t>
      </w:r>
      <w:r w:rsidRPr="005420E8">
        <w:rPr>
          <w:rStyle w:val="Emphasis"/>
          <w:highlight w:val="cyan"/>
        </w:rPr>
        <w:t>total collapse</w:t>
      </w:r>
      <w:r w:rsidRPr="00060E0B">
        <w:rPr>
          <w:rStyle w:val="StyleUnderline"/>
          <w:highlight w:val="cyan"/>
        </w:rPr>
        <w:t xml:space="preserve"> of </w:t>
      </w:r>
      <w:r w:rsidRPr="005420E8">
        <w:rPr>
          <w:rStyle w:val="Emphasis"/>
          <w:highlight w:val="cyan"/>
        </w:rPr>
        <w:t>economy</w:t>
      </w:r>
      <w:r w:rsidRPr="008A5D7A">
        <w:rPr>
          <w:sz w:val="16"/>
        </w:rPr>
        <w:t>. Let’s just focus on the environmental consequences.</w:t>
      </w:r>
    </w:p>
    <w:p w14:paraId="77084CBB" w14:textId="77777777" w:rsidR="006C3143" w:rsidRPr="008A5D7A" w:rsidRDefault="006C3143" w:rsidP="005D5CBB">
      <w:pPr>
        <w:rPr>
          <w:sz w:val="16"/>
        </w:rPr>
      </w:pPr>
      <w:r w:rsidRPr="008A5D7A">
        <w:rPr>
          <w:sz w:val="16"/>
        </w:rPr>
        <w:t xml:space="preserve">Carl Sagan and his team discussed a scenario a couple of decades ago, where 2600 nuclear weapons are detonated, including a fraction of the remaining 7600 weapons some time afterwards. This scenario assumes hundreds of cities around the world engulfed in firestorms. As a consequence, </w:t>
      </w:r>
      <w:r w:rsidRPr="00060E0B">
        <w:rPr>
          <w:rStyle w:val="StyleUnderline"/>
        </w:rPr>
        <w:t xml:space="preserve">more than </w:t>
      </w:r>
      <w:r w:rsidRPr="005420E8">
        <w:rPr>
          <w:rStyle w:val="Emphasis"/>
          <w:highlight w:val="cyan"/>
        </w:rPr>
        <w:t>150 million</w:t>
      </w:r>
      <w:r w:rsidRPr="00060E0B">
        <w:rPr>
          <w:rStyle w:val="StyleUnderline"/>
          <w:highlight w:val="cyan"/>
        </w:rPr>
        <w:t xml:space="preserve"> tons of </w:t>
      </w:r>
      <w:r w:rsidRPr="005420E8">
        <w:rPr>
          <w:rStyle w:val="Emphasis"/>
          <w:highlight w:val="cyan"/>
        </w:rPr>
        <w:t>smoke</w:t>
      </w:r>
      <w:r w:rsidRPr="00060E0B">
        <w:rPr>
          <w:rStyle w:val="StyleUnderline"/>
        </w:rPr>
        <w:t xml:space="preserve"> is </w:t>
      </w:r>
      <w:r w:rsidRPr="005420E8">
        <w:rPr>
          <w:rStyle w:val="Emphasis"/>
        </w:rPr>
        <w:t>produced</w:t>
      </w:r>
      <w:r w:rsidRPr="008A5D7A">
        <w:rPr>
          <w:sz w:val="16"/>
        </w:rPr>
        <w:t>.</w:t>
      </w:r>
    </w:p>
    <w:p w14:paraId="14749673" w14:textId="77777777" w:rsidR="006C3143" w:rsidRPr="008A5D7A" w:rsidRDefault="006C3143" w:rsidP="005D5CBB">
      <w:pPr>
        <w:rPr>
          <w:sz w:val="16"/>
        </w:rPr>
      </w:pPr>
      <w:r w:rsidRPr="008A5D7A">
        <w:rPr>
          <w:sz w:val="16"/>
        </w:rPr>
        <w:t>Their team assumes a catastrophic aftermath in this scenario. Their main argument for this aftermath is the amount of smoke ejected.</w:t>
      </w:r>
    </w:p>
    <w:p w14:paraId="57BC7EA3" w14:textId="77777777" w:rsidR="006C3143" w:rsidRPr="008A5D7A" w:rsidRDefault="006C3143" w:rsidP="005D5CBB">
      <w:pPr>
        <w:rPr>
          <w:sz w:val="16"/>
        </w:rPr>
      </w:pPr>
      <w:r w:rsidRPr="008A5D7A">
        <w:rPr>
          <w:sz w:val="16"/>
        </w:rPr>
        <w:t>But then again, they also assumed completely indiscriminate bombing.</w:t>
      </w:r>
    </w:p>
    <w:p w14:paraId="75530A47" w14:textId="77777777" w:rsidR="006C3143" w:rsidRPr="008A5D7A" w:rsidRDefault="006C3143" w:rsidP="005D5CBB">
      <w:pPr>
        <w:rPr>
          <w:sz w:val="16"/>
        </w:rPr>
      </w:pPr>
      <w:r w:rsidRPr="008A5D7A">
        <w:rPr>
          <w:sz w:val="16"/>
        </w:rPr>
        <w:t>Let’s put this as the worst case scenario, and my case above where only strategic targets are attacked as the “rational” scenario.</w:t>
      </w:r>
    </w:p>
    <w:p w14:paraId="0DBE488C" w14:textId="77777777" w:rsidR="006C3143" w:rsidRPr="008A5D7A" w:rsidRDefault="006C3143" w:rsidP="005D5CBB">
      <w:pPr>
        <w:rPr>
          <w:sz w:val="16"/>
        </w:rPr>
      </w:pPr>
      <w:r w:rsidRPr="00060E0B">
        <w:rPr>
          <w:rStyle w:val="StyleUnderline"/>
        </w:rPr>
        <w:t xml:space="preserve">The </w:t>
      </w:r>
      <w:r w:rsidRPr="005420E8">
        <w:rPr>
          <w:rStyle w:val="Emphasis"/>
          <w:highlight w:val="cyan"/>
        </w:rPr>
        <w:t>worse case scenario</w:t>
      </w:r>
      <w:r w:rsidRPr="00060E0B">
        <w:rPr>
          <w:rStyle w:val="StyleUnderline"/>
        </w:rPr>
        <w:t xml:space="preserve"> gives us 1–3 years of </w:t>
      </w:r>
      <w:r w:rsidRPr="005420E8">
        <w:rPr>
          <w:rStyle w:val="Emphasis"/>
        </w:rPr>
        <w:t>temperatures</w:t>
      </w:r>
      <w:r w:rsidRPr="00060E0B">
        <w:rPr>
          <w:rStyle w:val="StyleUnderline"/>
        </w:rPr>
        <w:t xml:space="preserve"> below </w:t>
      </w:r>
      <w:r w:rsidRPr="005420E8">
        <w:rPr>
          <w:rStyle w:val="Emphasis"/>
        </w:rPr>
        <w:t>freezing</w:t>
      </w:r>
      <w:r w:rsidRPr="00060E0B">
        <w:rPr>
          <w:rStyle w:val="StyleUnderline"/>
        </w:rPr>
        <w:t xml:space="preserve"> all </w:t>
      </w:r>
      <w:r w:rsidRPr="005420E8">
        <w:rPr>
          <w:rStyle w:val="Emphasis"/>
        </w:rPr>
        <w:t>year-round</w:t>
      </w:r>
      <w:r w:rsidRPr="008A5D7A">
        <w:rPr>
          <w:sz w:val="16"/>
        </w:rPr>
        <w:t>. That’s…bad.</w:t>
      </w:r>
    </w:p>
    <w:p w14:paraId="57F1D4FC" w14:textId="77777777" w:rsidR="006C3143" w:rsidRPr="008A5D7A" w:rsidRDefault="006C3143" w:rsidP="005D5CBB">
      <w:pPr>
        <w:rPr>
          <w:sz w:val="16"/>
        </w:rPr>
      </w:pPr>
      <w:r w:rsidRPr="008A5D7A">
        <w:rPr>
          <w:sz w:val="16"/>
        </w:rPr>
        <w:t xml:space="preserve">Afterwards, </w:t>
      </w:r>
      <w:r w:rsidRPr="00060E0B">
        <w:rPr>
          <w:rStyle w:val="StyleUnderline"/>
        </w:rPr>
        <w:t xml:space="preserve">you’d be having probably a </w:t>
      </w:r>
      <w:r w:rsidRPr="00060E0B">
        <w:rPr>
          <w:rStyle w:val="StyleUnderline"/>
          <w:highlight w:val="cyan"/>
        </w:rPr>
        <w:t>decade of classic-</w:t>
      </w:r>
      <w:r w:rsidRPr="005420E8">
        <w:rPr>
          <w:rStyle w:val="Emphasis"/>
          <w:highlight w:val="cyan"/>
        </w:rPr>
        <w:t>winter-like</w:t>
      </w:r>
      <w:r w:rsidRPr="00060E0B">
        <w:rPr>
          <w:rStyle w:val="StyleUnderline"/>
          <w:highlight w:val="cyan"/>
        </w:rPr>
        <w:t xml:space="preserve"> </w:t>
      </w:r>
      <w:r w:rsidRPr="005420E8">
        <w:rPr>
          <w:rStyle w:val="StyleUnderline"/>
          <w:highlight w:val="cyan"/>
        </w:rPr>
        <w:t>years</w:t>
      </w:r>
      <w:r w:rsidRPr="00060E0B">
        <w:rPr>
          <w:rStyle w:val="StyleUnderline"/>
        </w:rPr>
        <w:t xml:space="preserve">. Still </w:t>
      </w:r>
      <w:r w:rsidRPr="00060E0B">
        <w:rPr>
          <w:rStyle w:val="StyleUnderline"/>
          <w:highlight w:val="cyan"/>
        </w:rPr>
        <w:t xml:space="preserve">bad, but </w:t>
      </w:r>
      <w:r w:rsidRPr="005420E8">
        <w:rPr>
          <w:rStyle w:val="Emphasis"/>
          <w:highlight w:val="cyan"/>
        </w:rPr>
        <w:t>manageable</w:t>
      </w:r>
      <w:r w:rsidRPr="008A5D7A">
        <w:rPr>
          <w:sz w:val="16"/>
        </w:rPr>
        <w:t>. Growing food outside would be near impossible. With time, temperatures would slowly return to normal. Ozone depletion would be a serious threat to remaining living things. Luckily, humans are no longer able to further damage it, as the smoke from industry and vehicles is almost totally gone. Earth’s protective layer would eventually recover.</w:t>
      </w:r>
    </w:p>
    <w:p w14:paraId="7384B53D" w14:textId="77777777" w:rsidR="006C3143" w:rsidRPr="008A5D7A" w:rsidRDefault="006C3143" w:rsidP="005D5CBB">
      <w:pPr>
        <w:rPr>
          <w:sz w:val="16"/>
        </w:rPr>
      </w:pPr>
      <w:r w:rsidRPr="00060E0B">
        <w:rPr>
          <w:rStyle w:val="StyleUnderline"/>
        </w:rPr>
        <w:t xml:space="preserve">Only the </w:t>
      </w:r>
      <w:r w:rsidRPr="00060E0B">
        <w:rPr>
          <w:rStyle w:val="StyleUnderline"/>
          <w:highlight w:val="cyan"/>
        </w:rPr>
        <w:t xml:space="preserve">most </w:t>
      </w:r>
      <w:r w:rsidRPr="005420E8">
        <w:rPr>
          <w:rStyle w:val="Emphasis"/>
          <w:highlight w:val="cyan"/>
        </w:rPr>
        <w:t>resilient</w:t>
      </w:r>
      <w:r w:rsidRPr="00060E0B">
        <w:rPr>
          <w:rStyle w:val="StyleUnderline"/>
          <w:highlight w:val="cyan"/>
        </w:rPr>
        <w:t xml:space="preserve"> and </w:t>
      </w:r>
      <w:r w:rsidRPr="005420E8">
        <w:rPr>
          <w:rStyle w:val="Emphasis"/>
          <w:highlight w:val="cyan"/>
        </w:rPr>
        <w:t>sturdiest</w:t>
      </w:r>
      <w:r w:rsidRPr="00060E0B">
        <w:rPr>
          <w:rStyle w:val="StyleUnderline"/>
        </w:rPr>
        <w:t xml:space="preserve"> of animals </w:t>
      </w:r>
      <w:r w:rsidRPr="00060E0B">
        <w:rPr>
          <w:rStyle w:val="StyleUnderline"/>
          <w:highlight w:val="cyan"/>
        </w:rPr>
        <w:t xml:space="preserve">would </w:t>
      </w:r>
      <w:r w:rsidRPr="005420E8">
        <w:rPr>
          <w:rStyle w:val="Emphasis"/>
          <w:highlight w:val="cyan"/>
        </w:rPr>
        <w:t>survive</w:t>
      </w:r>
      <w:r w:rsidRPr="00060E0B">
        <w:rPr>
          <w:rStyle w:val="StyleUnderline"/>
        </w:rPr>
        <w:t xml:space="preserve"> in the </w:t>
      </w:r>
      <w:r w:rsidRPr="005420E8">
        <w:rPr>
          <w:rStyle w:val="Emphasis"/>
        </w:rPr>
        <w:t>wilderness</w:t>
      </w:r>
      <w:r w:rsidRPr="008A5D7A">
        <w:rPr>
          <w:sz w:val="16"/>
        </w:rPr>
        <w:t>. Same goes for plants.</w:t>
      </w:r>
    </w:p>
    <w:p w14:paraId="4529E25E" w14:textId="77777777" w:rsidR="006C3143" w:rsidRPr="008A5D7A" w:rsidRDefault="006C3143" w:rsidP="005D5CBB">
      <w:pPr>
        <w:rPr>
          <w:sz w:val="16"/>
        </w:rPr>
      </w:pPr>
      <w:r w:rsidRPr="008A5D7A">
        <w:rPr>
          <w:sz w:val="16"/>
        </w:rPr>
        <w:t>Most of the living creatures would go extinct.</w:t>
      </w:r>
    </w:p>
    <w:p w14:paraId="72DDF7B4" w14:textId="77777777" w:rsidR="006C3143" w:rsidRPr="008A5D7A" w:rsidRDefault="006C3143" w:rsidP="005D5CBB">
      <w:pPr>
        <w:rPr>
          <w:sz w:val="16"/>
        </w:rPr>
      </w:pPr>
      <w:r w:rsidRPr="008A5D7A">
        <w:rPr>
          <w:sz w:val="16"/>
        </w:rPr>
        <w:t>It would be something similar to dinosaur extinction event.</w:t>
      </w:r>
    </w:p>
    <w:p w14:paraId="4874A023" w14:textId="77777777" w:rsidR="006C3143" w:rsidRPr="008A5D7A" w:rsidRDefault="006C3143" w:rsidP="005D5CBB">
      <w:pPr>
        <w:rPr>
          <w:sz w:val="16"/>
        </w:rPr>
      </w:pPr>
      <w:r w:rsidRPr="00060E0B">
        <w:rPr>
          <w:rStyle w:val="StyleUnderline"/>
        </w:rPr>
        <w:t xml:space="preserve">But </w:t>
      </w:r>
      <w:r w:rsidRPr="00060E0B">
        <w:rPr>
          <w:rStyle w:val="StyleUnderline"/>
          <w:highlight w:val="cyan"/>
        </w:rPr>
        <w:t xml:space="preserve">there would be </w:t>
      </w:r>
      <w:r w:rsidRPr="005420E8">
        <w:rPr>
          <w:rStyle w:val="Emphasis"/>
          <w:highlight w:val="cyan"/>
        </w:rPr>
        <w:t>survivors</w:t>
      </w:r>
      <w:r w:rsidRPr="008A5D7A">
        <w:rPr>
          <w:sz w:val="16"/>
        </w:rPr>
        <w:t>. Flora and fauna on this Earth survived worse things, and eventually completely recovered.</w:t>
      </w:r>
    </w:p>
    <w:p w14:paraId="3D304059" w14:textId="77777777" w:rsidR="006C3143" w:rsidRPr="008A5D7A" w:rsidRDefault="006C3143" w:rsidP="005D5CBB">
      <w:pPr>
        <w:rPr>
          <w:sz w:val="16"/>
        </w:rPr>
      </w:pPr>
      <w:r w:rsidRPr="008A5D7A">
        <w:rPr>
          <w:sz w:val="16"/>
        </w:rPr>
        <w:t>I am absolutely sure that, with time, life on Earth would return to prehuman levels. I can’t say it would happen in a hundred years, or even a thousand. But it most certainly would eventually. No matter how intense nuclear war was.</w:t>
      </w:r>
    </w:p>
    <w:p w14:paraId="7F2163CE" w14:textId="77777777" w:rsidR="006C3143" w:rsidRPr="008A5D7A" w:rsidRDefault="006C3143" w:rsidP="005D5CBB">
      <w:pPr>
        <w:rPr>
          <w:sz w:val="16"/>
        </w:rPr>
      </w:pPr>
      <w:r w:rsidRPr="008A5D7A">
        <w:rPr>
          <w:sz w:val="16"/>
        </w:rPr>
        <w:t>Regarding the “rational” scenario, I predict a much less dire aftermath. You’d still be having nuclear winter effects.</w:t>
      </w:r>
    </w:p>
    <w:p w14:paraId="3EFECEFF" w14:textId="77777777" w:rsidR="006C3143" w:rsidRPr="008A5D7A" w:rsidRDefault="006C3143" w:rsidP="005D5CBB">
      <w:pPr>
        <w:rPr>
          <w:sz w:val="16"/>
        </w:rPr>
      </w:pPr>
      <w:r w:rsidRPr="008A5D7A">
        <w:rPr>
          <w:sz w:val="16"/>
        </w:rPr>
        <w:t>Tambora volcano eruption in 1815 inflicted global consequences. The world experienced “year without summer”, and a lot of people died just because of the reduced food growing seasons.</w:t>
      </w:r>
    </w:p>
    <w:p w14:paraId="5057DB89" w14:textId="77777777" w:rsidR="006C3143" w:rsidRPr="008A5D7A" w:rsidRDefault="006C3143" w:rsidP="005D5CBB">
      <w:pPr>
        <w:rPr>
          <w:sz w:val="16"/>
        </w:rPr>
      </w:pPr>
      <w:r w:rsidRPr="008A5D7A">
        <w:rPr>
          <w:sz w:val="16"/>
        </w:rPr>
        <w:t>My prediction is that we’d be having a similar scenario, but it would last for decades.</w:t>
      </w:r>
    </w:p>
    <w:p w14:paraId="558DFADF" w14:textId="77777777" w:rsidR="006C3143" w:rsidRPr="008A5D7A" w:rsidRDefault="006C3143" w:rsidP="005D5CBB">
      <w:pPr>
        <w:rPr>
          <w:sz w:val="16"/>
        </w:rPr>
      </w:pPr>
      <w:r w:rsidRPr="008A5D7A">
        <w:rPr>
          <w:sz w:val="16"/>
        </w:rPr>
        <w:t>It would still be an extinction event, as many living creatures would fail to adapt to new environments, but on a much less dire level.</w:t>
      </w:r>
    </w:p>
    <w:p w14:paraId="42DE30A0" w14:textId="77777777" w:rsidR="006C3143" w:rsidRPr="008A5D7A" w:rsidRDefault="006C3143" w:rsidP="005D5CBB">
      <w:pPr>
        <w:rPr>
          <w:sz w:val="16"/>
        </w:rPr>
      </w:pPr>
      <w:r w:rsidRPr="00060E0B">
        <w:rPr>
          <w:rStyle w:val="StyleUnderline"/>
          <w:highlight w:val="cyan"/>
        </w:rPr>
        <w:t xml:space="preserve">As for </w:t>
      </w:r>
      <w:r w:rsidRPr="005420E8">
        <w:rPr>
          <w:rStyle w:val="Emphasis"/>
          <w:highlight w:val="cyan"/>
        </w:rPr>
        <w:t>humanity</w:t>
      </w:r>
      <w:r w:rsidRPr="008A5D7A">
        <w:rPr>
          <w:sz w:val="16"/>
        </w:rPr>
        <w:t>…</w:t>
      </w:r>
    </w:p>
    <w:p w14:paraId="60FC4E61" w14:textId="77777777" w:rsidR="006C3143" w:rsidRPr="008A5D7A" w:rsidRDefault="006C3143" w:rsidP="005D5CBB">
      <w:pPr>
        <w:rPr>
          <w:sz w:val="16"/>
        </w:rPr>
      </w:pPr>
      <w:r w:rsidRPr="00060E0B">
        <w:rPr>
          <w:rStyle w:val="StyleUnderline"/>
          <w:highlight w:val="cyan"/>
        </w:rPr>
        <w:t xml:space="preserve">Whatever the scenario, </w:t>
      </w:r>
      <w:r w:rsidRPr="005420E8">
        <w:rPr>
          <w:rStyle w:val="Emphasis"/>
          <w:highlight w:val="cyan"/>
        </w:rPr>
        <w:t>we will survive</w:t>
      </w:r>
      <w:r w:rsidRPr="008A5D7A">
        <w:rPr>
          <w:sz w:val="16"/>
        </w:rPr>
        <w:t>.</w:t>
      </w:r>
    </w:p>
    <w:p w14:paraId="4A57BA6D" w14:textId="77777777" w:rsidR="006C3143" w:rsidRPr="008A5D7A" w:rsidRDefault="006C3143" w:rsidP="005D5CBB">
      <w:pPr>
        <w:rPr>
          <w:sz w:val="16"/>
        </w:rPr>
      </w:pPr>
      <w:r w:rsidRPr="00060E0B">
        <w:rPr>
          <w:rStyle w:val="StyleUnderline"/>
        </w:rPr>
        <w:t xml:space="preserve">We are among the </w:t>
      </w:r>
      <w:r w:rsidRPr="00060E0B">
        <w:rPr>
          <w:rStyle w:val="StyleUnderline"/>
          <w:highlight w:val="cyan"/>
        </w:rPr>
        <w:t xml:space="preserve">most </w:t>
      </w:r>
      <w:r w:rsidRPr="005420E8">
        <w:rPr>
          <w:rStyle w:val="Emphasis"/>
          <w:highlight w:val="cyan"/>
        </w:rPr>
        <w:t>resilient</w:t>
      </w:r>
      <w:r w:rsidRPr="00060E0B">
        <w:rPr>
          <w:rStyle w:val="StyleUnderline"/>
          <w:highlight w:val="cyan"/>
        </w:rPr>
        <w:t xml:space="preserve"> and </w:t>
      </w:r>
      <w:r w:rsidRPr="005420E8">
        <w:rPr>
          <w:rStyle w:val="Emphasis"/>
          <w:highlight w:val="cyan"/>
        </w:rPr>
        <w:t>adaptive</w:t>
      </w:r>
      <w:r w:rsidRPr="00060E0B">
        <w:rPr>
          <w:rStyle w:val="StyleUnderline"/>
        </w:rPr>
        <w:t xml:space="preserve"> living </w:t>
      </w:r>
      <w:r w:rsidRPr="00060E0B">
        <w:rPr>
          <w:rStyle w:val="StyleUnderline"/>
          <w:highlight w:val="cyan"/>
        </w:rPr>
        <w:t xml:space="preserve">creatures on this </w:t>
      </w:r>
      <w:r w:rsidRPr="005420E8">
        <w:rPr>
          <w:rStyle w:val="Emphasis"/>
          <w:highlight w:val="cyan"/>
        </w:rPr>
        <w:t>planet</w:t>
      </w:r>
      <w:r w:rsidRPr="008A5D7A">
        <w:rPr>
          <w:sz w:val="16"/>
        </w:rPr>
        <w:t>.</w:t>
      </w:r>
    </w:p>
    <w:p w14:paraId="2297C39D" w14:textId="77777777" w:rsidR="006C3143" w:rsidRPr="008A5D7A" w:rsidRDefault="006C3143" w:rsidP="005D5CBB">
      <w:pPr>
        <w:rPr>
          <w:sz w:val="16"/>
        </w:rPr>
      </w:pPr>
      <w:r w:rsidRPr="00060E0B">
        <w:rPr>
          <w:rStyle w:val="StyleUnderline"/>
        </w:rPr>
        <w:t xml:space="preserve">Worst case scenario </w:t>
      </w:r>
      <w:r w:rsidRPr="00060E0B">
        <w:rPr>
          <w:rStyle w:val="StyleUnderline"/>
          <w:highlight w:val="cyan"/>
        </w:rPr>
        <w:t xml:space="preserve">would </w:t>
      </w:r>
      <w:r w:rsidRPr="005420E8">
        <w:rPr>
          <w:rStyle w:val="Emphasis"/>
          <w:highlight w:val="cyan"/>
        </w:rPr>
        <w:t>bring</w:t>
      </w:r>
      <w:r w:rsidRPr="005420E8">
        <w:rPr>
          <w:rStyle w:val="Emphasis"/>
        </w:rPr>
        <w:t xml:space="preserve"> back</w:t>
      </w:r>
      <w:r w:rsidRPr="00060E0B">
        <w:rPr>
          <w:rStyle w:val="StyleUnderline"/>
        </w:rPr>
        <w:t xml:space="preserve"> our </w:t>
      </w:r>
      <w:r w:rsidRPr="005420E8">
        <w:rPr>
          <w:rStyle w:val="Emphasis"/>
          <w:highlight w:val="cyan"/>
        </w:rPr>
        <w:t>civilization</w:t>
      </w:r>
      <w:r w:rsidRPr="00060E0B">
        <w:rPr>
          <w:rStyle w:val="StyleUnderline"/>
          <w:highlight w:val="cyan"/>
        </w:rPr>
        <w:t xml:space="preserve"> t</w:t>
      </w:r>
      <w:r w:rsidRPr="00060E0B">
        <w:rPr>
          <w:rStyle w:val="StyleUnderline"/>
        </w:rPr>
        <w:t xml:space="preserve">o a </w:t>
      </w:r>
      <w:r w:rsidRPr="005420E8">
        <w:rPr>
          <w:rStyle w:val="Emphasis"/>
          <w:highlight w:val="cyan"/>
        </w:rPr>
        <w:t>stone-age-level</w:t>
      </w:r>
      <w:r w:rsidRPr="00060E0B">
        <w:rPr>
          <w:rStyle w:val="StyleUnderline"/>
        </w:rPr>
        <w:t xml:space="preserve">, and it would last for several </w:t>
      </w:r>
      <w:r w:rsidRPr="005420E8">
        <w:rPr>
          <w:rStyle w:val="StyleUnderline"/>
        </w:rPr>
        <w:t xml:space="preserve">decades, probably a </w:t>
      </w:r>
      <w:r w:rsidRPr="005420E8">
        <w:rPr>
          <w:rStyle w:val="Emphasis"/>
        </w:rPr>
        <w:t>full generation</w:t>
      </w:r>
      <w:r w:rsidRPr="008A5D7A">
        <w:rPr>
          <w:sz w:val="16"/>
        </w:rPr>
        <w:t>. But we will endure.</w:t>
      </w:r>
    </w:p>
    <w:p w14:paraId="3338139C" w14:textId="77777777" w:rsidR="006C3143" w:rsidRPr="008A5D7A" w:rsidRDefault="006C3143" w:rsidP="005D5CBB">
      <w:pPr>
        <w:rPr>
          <w:sz w:val="16"/>
        </w:rPr>
      </w:pPr>
      <w:r w:rsidRPr="00060E0B">
        <w:rPr>
          <w:rStyle w:val="StyleUnderline"/>
        </w:rPr>
        <w:t xml:space="preserve">Our </w:t>
      </w:r>
      <w:r w:rsidRPr="005420E8">
        <w:rPr>
          <w:rStyle w:val="Emphasis"/>
          <w:highlight w:val="cyan"/>
        </w:rPr>
        <w:t>numbers</w:t>
      </w:r>
      <w:r w:rsidRPr="00060E0B">
        <w:rPr>
          <w:rStyle w:val="StyleUnderline"/>
          <w:highlight w:val="cyan"/>
        </w:rPr>
        <w:t xml:space="preserve"> would be</w:t>
      </w:r>
      <w:r w:rsidRPr="00060E0B">
        <w:rPr>
          <w:rStyle w:val="StyleUnderline"/>
        </w:rPr>
        <w:t xml:space="preserve"> </w:t>
      </w:r>
      <w:r w:rsidRPr="005420E8">
        <w:rPr>
          <w:rStyle w:val="Emphasis"/>
        </w:rPr>
        <w:t xml:space="preserve">drastically </w:t>
      </w:r>
      <w:r w:rsidRPr="005420E8">
        <w:rPr>
          <w:rStyle w:val="Emphasis"/>
          <w:highlight w:val="cyan"/>
        </w:rPr>
        <w:t>reduced</w:t>
      </w:r>
      <w:r w:rsidRPr="00060E0B">
        <w:rPr>
          <w:rStyle w:val="StyleUnderline"/>
        </w:rPr>
        <w:t xml:space="preserve">, but </w:t>
      </w:r>
      <w:r w:rsidRPr="00060E0B">
        <w:rPr>
          <w:rStyle w:val="StyleUnderline"/>
          <w:highlight w:val="cyan"/>
        </w:rPr>
        <w:t xml:space="preserve">we’d still stand in </w:t>
      </w:r>
      <w:r w:rsidRPr="005420E8">
        <w:rPr>
          <w:rStyle w:val="Emphasis"/>
          <w:highlight w:val="cyan"/>
        </w:rPr>
        <w:t>millions</w:t>
      </w:r>
      <w:r w:rsidRPr="00060E0B">
        <w:rPr>
          <w:rStyle w:val="StyleUnderline"/>
        </w:rPr>
        <w:t xml:space="preserve"> around the </w:t>
      </w:r>
      <w:r w:rsidRPr="005420E8">
        <w:rPr>
          <w:rStyle w:val="Emphasis"/>
        </w:rPr>
        <w:t>world</w:t>
      </w:r>
      <w:r w:rsidRPr="008A5D7A">
        <w:rPr>
          <w:sz w:val="16"/>
        </w:rPr>
        <w:t>.</w:t>
      </w:r>
    </w:p>
    <w:p w14:paraId="09551CA5" w14:textId="77777777" w:rsidR="006C3143" w:rsidRPr="008A5D7A" w:rsidRDefault="006C3143" w:rsidP="005D5CBB">
      <w:pPr>
        <w:rPr>
          <w:sz w:val="16"/>
        </w:rPr>
      </w:pPr>
      <w:r w:rsidRPr="008A5D7A">
        <w:rPr>
          <w:sz w:val="16"/>
        </w:rPr>
        <w:t xml:space="preserve">Rational scenario still brings us back to stone age, </w:t>
      </w:r>
      <w:r w:rsidRPr="00060E0B">
        <w:rPr>
          <w:rStyle w:val="StyleUnderline"/>
        </w:rPr>
        <w:t xml:space="preserve">as our </w:t>
      </w:r>
      <w:r w:rsidRPr="005420E8">
        <w:rPr>
          <w:rStyle w:val="Emphasis"/>
          <w:highlight w:val="cyan"/>
        </w:rPr>
        <w:t>economy</w:t>
      </w:r>
      <w:r w:rsidRPr="00060E0B">
        <w:rPr>
          <w:rStyle w:val="StyleUnderline"/>
          <w:highlight w:val="cyan"/>
        </w:rPr>
        <w:t xml:space="preserve"> and </w:t>
      </w:r>
      <w:r w:rsidRPr="005420E8">
        <w:rPr>
          <w:rStyle w:val="Emphasis"/>
          <w:highlight w:val="cyan"/>
        </w:rPr>
        <w:t>industry</w:t>
      </w:r>
      <w:r w:rsidRPr="00060E0B">
        <w:rPr>
          <w:rStyle w:val="StyleUnderline"/>
        </w:rPr>
        <w:t xml:space="preserve"> is mostly </w:t>
      </w:r>
      <w:r w:rsidRPr="005420E8">
        <w:rPr>
          <w:rStyle w:val="Emphasis"/>
          <w:highlight w:val="cyan"/>
        </w:rPr>
        <w:t>gone</w:t>
      </w:r>
      <w:r w:rsidRPr="008A5D7A">
        <w:rPr>
          <w:sz w:val="16"/>
        </w:rPr>
        <w:t>. Countries and states may still survive, but you’d be having totalitarian regimes everywhere. A dystopian world would emerge, where the fight for resources would truly begin.</w:t>
      </w:r>
    </w:p>
    <w:p w14:paraId="213898AC" w14:textId="77777777" w:rsidR="006C3143" w:rsidRDefault="006C3143" w:rsidP="005D5CBB">
      <w:pPr>
        <w:pStyle w:val="Heading4"/>
      </w:pPr>
      <w:r>
        <w:t xml:space="preserve">Can’t rebuild industrial civilization. </w:t>
      </w:r>
    </w:p>
    <w:p w14:paraId="1345B0D7" w14:textId="77777777" w:rsidR="006C3143" w:rsidRDefault="006C3143" w:rsidP="005D5CBB">
      <w:r>
        <w:t xml:space="preserve">John </w:t>
      </w:r>
      <w:r w:rsidRPr="00D7420F">
        <w:rPr>
          <w:b/>
        </w:rPr>
        <w:t>Jacobi 17</w:t>
      </w:r>
      <w:r>
        <w:t xml:space="preserve">. Leads an environmentalist research institute and collective, citing Fred Hoyle, British astronomer, formulated the theory of stellar nucleosynthesis, coined the term “big bang,” recipient of the Gold Medal of the Royal Astronomical Society, professor at the Institute of Astronomy, Cambridge University. 05-27-17. “Industrial Civilization Could Not Be Rebuilt.” The Wild Will Project. </w:t>
      </w:r>
      <w:hyperlink r:id="rId147" w:history="1">
        <w:r w:rsidRPr="00DF74F2">
          <w:rPr>
            <w:rStyle w:val="Hyperlink"/>
          </w:rPr>
          <w:t>https://www.wildwill.net/blog/2017/05/27/industrial-civilization-not-rebuilt/</w:t>
        </w:r>
      </w:hyperlink>
    </w:p>
    <w:p w14:paraId="739DDDFA" w14:textId="77777777" w:rsidR="006C3143" w:rsidRPr="00634EB7" w:rsidRDefault="006C3143" w:rsidP="005D5CBB">
      <w:pPr>
        <w:rPr>
          <w:sz w:val="16"/>
        </w:rPr>
      </w:pPr>
      <w:r w:rsidRPr="00245F08">
        <w:rPr>
          <w:sz w:val="16"/>
        </w:rPr>
        <w:t xml:space="preserve">A suggestion, for the sake of thought: </w:t>
      </w:r>
      <w:r w:rsidRPr="00587597">
        <w:rPr>
          <w:rStyle w:val="StyleUnderline"/>
          <w:highlight w:val="cyan"/>
        </w:rPr>
        <w:t xml:space="preserve">If industrial civilization collapsed, it </w:t>
      </w:r>
      <w:r w:rsidRPr="00587597">
        <w:rPr>
          <w:rStyle w:val="Emphasis"/>
          <w:highlight w:val="cyan"/>
        </w:rPr>
        <w:t>probably could not be rebuilt</w:t>
      </w:r>
      <w:r w:rsidRPr="00245F08">
        <w:rPr>
          <w:sz w:val="16"/>
        </w:rPr>
        <w:t xml:space="preserve">. </w:t>
      </w:r>
      <w:r w:rsidRPr="00D7420F">
        <w:rPr>
          <w:rStyle w:val="Emphasis"/>
        </w:rPr>
        <w:t>Civilization</w:t>
      </w:r>
      <w:r w:rsidRPr="00D7420F">
        <w:rPr>
          <w:rStyle w:val="StyleUnderline"/>
        </w:rPr>
        <w:t xml:space="preserve"> would exist again, of course, but </w:t>
      </w:r>
      <w:r w:rsidRPr="00587597">
        <w:rPr>
          <w:rStyle w:val="Emphasis"/>
          <w:highlight w:val="cyan"/>
        </w:rPr>
        <w:t>industry</w:t>
      </w:r>
      <w:r w:rsidRPr="00587597">
        <w:rPr>
          <w:rStyle w:val="StyleUnderline"/>
          <w:highlight w:val="cyan"/>
        </w:rPr>
        <w:t xml:space="preserve"> appears to be a </w:t>
      </w:r>
      <w:r w:rsidRPr="00587597">
        <w:rPr>
          <w:rStyle w:val="Emphasis"/>
          <w:highlight w:val="cyan"/>
        </w:rPr>
        <w:t>one-time experiment</w:t>
      </w:r>
      <w:r w:rsidRPr="00245F08">
        <w:rPr>
          <w:sz w:val="16"/>
        </w:rPr>
        <w:t xml:space="preserve">. The </w:t>
      </w:r>
      <w:r w:rsidRPr="00CE6611">
        <w:rPr>
          <w:sz w:val="16"/>
        </w:rPr>
        <w:t xml:space="preserve">astronomist </w:t>
      </w:r>
      <w:r w:rsidRPr="00CE6611">
        <w:rPr>
          <w:rStyle w:val="Emphasis"/>
        </w:rPr>
        <w:t>Fred Hoyle</w:t>
      </w:r>
      <w:r w:rsidRPr="00CE6611">
        <w:rPr>
          <w:sz w:val="16"/>
        </w:rPr>
        <w:t xml:space="preserve">, exaggerating slightly, </w:t>
      </w:r>
      <w:r w:rsidRPr="00CE6611">
        <w:rPr>
          <w:rStyle w:val="StyleUnderline"/>
        </w:rPr>
        <w:t>writes</w:t>
      </w:r>
      <w:r w:rsidRPr="00CE6611">
        <w:rPr>
          <w:sz w:val="16"/>
        </w:rPr>
        <w:t xml:space="preserve">: It has often been said that, if the human species fails to make a go of it here on Earth, some other species will take over the running. In the sense of developing high intelligence this is not correct. </w:t>
      </w:r>
      <w:r w:rsidRPr="00CE6611">
        <w:rPr>
          <w:rStyle w:val="StyleUnderline"/>
        </w:rPr>
        <w:t>We</w:t>
      </w:r>
      <w:r w:rsidRPr="00CE6611">
        <w:rPr>
          <w:sz w:val="16"/>
        </w:rPr>
        <w:t xml:space="preserve"> </w:t>
      </w:r>
      <w:r w:rsidRPr="00CE6611">
        <w:rPr>
          <w:rStyle w:val="StyleUnderline"/>
        </w:rPr>
        <w:t>have, or soon</w:t>
      </w:r>
      <w:r w:rsidRPr="00D7420F">
        <w:rPr>
          <w:rStyle w:val="StyleUnderline"/>
        </w:rPr>
        <w:t xml:space="preserve"> will have, </w:t>
      </w:r>
      <w:r w:rsidRPr="00587597">
        <w:rPr>
          <w:rStyle w:val="StyleUnderline"/>
          <w:highlight w:val="cyan"/>
        </w:rPr>
        <w:t xml:space="preserve">exhausted the </w:t>
      </w:r>
      <w:r w:rsidRPr="00587597">
        <w:rPr>
          <w:rStyle w:val="Emphasis"/>
          <w:highlight w:val="cyan"/>
        </w:rPr>
        <w:t>necessary physical prerequisites</w:t>
      </w:r>
      <w:r w:rsidRPr="00245F08">
        <w:rPr>
          <w:sz w:val="16"/>
        </w:rPr>
        <w:t xml:space="preserve"> </w:t>
      </w:r>
      <w:r w:rsidRPr="00D7420F">
        <w:rPr>
          <w:rStyle w:val="StyleUnderline"/>
        </w:rPr>
        <w:t xml:space="preserve">so far as this planet is concerned. </w:t>
      </w:r>
      <w:r w:rsidRPr="00587597">
        <w:rPr>
          <w:rStyle w:val="StyleUnderline"/>
          <w:highlight w:val="cyan"/>
        </w:rPr>
        <w:t>With coal</w:t>
      </w:r>
      <w:r w:rsidRPr="00D7420F">
        <w:rPr>
          <w:rStyle w:val="StyleUnderline"/>
        </w:rPr>
        <w:t xml:space="preserve"> gone, </w:t>
      </w:r>
      <w:r w:rsidRPr="00587597">
        <w:rPr>
          <w:rStyle w:val="StyleUnderline"/>
          <w:highlight w:val="cyan"/>
        </w:rPr>
        <w:t>oil</w:t>
      </w:r>
      <w:r w:rsidRPr="00D7420F">
        <w:rPr>
          <w:rStyle w:val="StyleUnderline"/>
        </w:rPr>
        <w:t xml:space="preserve"> </w:t>
      </w:r>
      <w:r w:rsidRPr="00CE6611">
        <w:rPr>
          <w:rStyle w:val="StyleUnderline"/>
        </w:rPr>
        <w:t>gone</w:t>
      </w:r>
      <w:r w:rsidRPr="00D7420F">
        <w:rPr>
          <w:rStyle w:val="StyleUnderline"/>
        </w:rPr>
        <w:t xml:space="preserve">, </w:t>
      </w:r>
      <w:r w:rsidRPr="00587597">
        <w:rPr>
          <w:rStyle w:val="StyleUnderline"/>
          <w:highlight w:val="cyan"/>
        </w:rPr>
        <w:t xml:space="preserve">high-grade metallic ores gone, </w:t>
      </w:r>
      <w:r w:rsidRPr="00587597">
        <w:rPr>
          <w:rStyle w:val="Emphasis"/>
          <w:highlight w:val="cyan"/>
        </w:rPr>
        <w:t>no species however</w:t>
      </w:r>
      <w:r w:rsidRPr="00D7420F">
        <w:rPr>
          <w:rStyle w:val="Emphasis"/>
        </w:rPr>
        <w:t xml:space="preserve"> </w:t>
      </w:r>
      <w:r w:rsidRPr="00587597">
        <w:rPr>
          <w:rStyle w:val="Emphasis"/>
          <w:highlight w:val="cyan"/>
        </w:rPr>
        <w:t>competent can make the</w:t>
      </w:r>
      <w:r w:rsidRPr="00D7420F">
        <w:rPr>
          <w:rStyle w:val="Emphasis"/>
        </w:rPr>
        <w:t xml:space="preserve"> long </w:t>
      </w:r>
      <w:r w:rsidRPr="00587597">
        <w:rPr>
          <w:rStyle w:val="Emphasis"/>
          <w:highlight w:val="cyan"/>
        </w:rPr>
        <w:t>climb from primitive conditions to high-level technology</w:t>
      </w:r>
      <w:r w:rsidRPr="00245F08">
        <w:rPr>
          <w:sz w:val="16"/>
        </w:rPr>
        <w:t xml:space="preserve">. </w:t>
      </w:r>
      <w:r w:rsidRPr="00587597">
        <w:rPr>
          <w:rStyle w:val="StyleUnderline"/>
          <w:highlight w:val="cyan"/>
        </w:rPr>
        <w:t xml:space="preserve">This is a </w:t>
      </w:r>
      <w:r w:rsidRPr="00587597">
        <w:rPr>
          <w:rStyle w:val="Emphasis"/>
          <w:highlight w:val="cyan"/>
        </w:rPr>
        <w:t>one-shot affair</w:t>
      </w:r>
      <w:r w:rsidRPr="00245F08">
        <w:rPr>
          <w:sz w:val="16"/>
        </w:rPr>
        <w:t xml:space="preserve">. </w:t>
      </w:r>
      <w:r w:rsidRPr="00D7420F">
        <w:rPr>
          <w:rStyle w:val="StyleUnderline"/>
        </w:rPr>
        <w:t xml:space="preserve">If we fail, </w:t>
      </w:r>
      <w:r w:rsidRPr="00D7420F">
        <w:rPr>
          <w:rStyle w:val="Emphasis"/>
        </w:rPr>
        <w:t>this planetary system fails so far as intelligence is concerned</w:t>
      </w:r>
      <w:r w:rsidRPr="00245F08">
        <w:rPr>
          <w:sz w:val="16"/>
        </w:rPr>
        <w:t xml:space="preserve">. The same will be true of other planetary systems. On each of them </w:t>
      </w:r>
      <w:r w:rsidRPr="00D7420F">
        <w:rPr>
          <w:rStyle w:val="StyleUnderline"/>
        </w:rPr>
        <w:t xml:space="preserve">there will be one chance, and </w:t>
      </w:r>
      <w:r w:rsidRPr="00D7420F">
        <w:rPr>
          <w:rStyle w:val="Emphasis"/>
        </w:rPr>
        <w:t>one chance only</w:t>
      </w:r>
      <w:r w:rsidRPr="00245F08">
        <w:rPr>
          <w:sz w:val="16"/>
        </w:rPr>
        <w:t xml:space="preserve">. Hoyle overstates all the limits we actually have to worry about, but there are enough to affirm his belief that industry is a “one-shot affair.” In other words, </w:t>
      </w:r>
      <w:r w:rsidRPr="00D7420F">
        <w:rPr>
          <w:rStyle w:val="StyleUnderline"/>
        </w:rPr>
        <w:t xml:space="preserve">if industry collapsed then no matter how quickly scientific knowledge allows societies to progress, </w:t>
      </w:r>
      <w:r w:rsidRPr="00587597">
        <w:rPr>
          <w:rStyle w:val="StyleUnderline"/>
          <w:highlight w:val="cyan"/>
        </w:rPr>
        <w:t>technical development will hit a wall</w:t>
      </w:r>
      <w:r w:rsidRPr="00D7420F">
        <w:rPr>
          <w:rStyle w:val="StyleUnderline"/>
        </w:rPr>
        <w:t xml:space="preserve"> because the builders will not have the needed </w:t>
      </w:r>
      <w:r w:rsidRPr="00D7420F">
        <w:rPr>
          <w:rStyle w:val="Emphasis"/>
        </w:rPr>
        <w:t>materials</w:t>
      </w:r>
      <w:r w:rsidRPr="00245F08">
        <w:rPr>
          <w:sz w:val="16"/>
        </w:rPr>
        <w:t xml:space="preserve">. For example, </w:t>
      </w:r>
      <w:r w:rsidRPr="00587597">
        <w:rPr>
          <w:rStyle w:val="StyleUnderline"/>
          <w:highlight w:val="cyan"/>
        </w:rPr>
        <w:t>much of the world’s land is not arable</w:t>
      </w:r>
      <w:r w:rsidRPr="00D7420F">
        <w:rPr>
          <w:rStyle w:val="StyleUnderline"/>
        </w:rPr>
        <w:t>, and some of the land in use today is only productive because of industrial technics developed during the agricultural revolution in the 60s, technics heavily dependent on</w:t>
      </w:r>
      <w:r w:rsidRPr="00245F08">
        <w:rPr>
          <w:sz w:val="16"/>
        </w:rPr>
        <w:t xml:space="preserve"> </w:t>
      </w:r>
      <w:r w:rsidRPr="00D7420F">
        <w:rPr>
          <w:rStyle w:val="Emphasis"/>
        </w:rPr>
        <w:t>oil</w:t>
      </w:r>
      <w:r w:rsidRPr="00245F08">
        <w:rPr>
          <w:sz w:val="16"/>
        </w:rPr>
        <w:t xml:space="preserve">. </w:t>
      </w:r>
      <w:r w:rsidRPr="00D7420F">
        <w:rPr>
          <w:rStyle w:val="StyleUnderline"/>
        </w:rPr>
        <w:t xml:space="preserve">Without the systems that </w:t>
      </w:r>
      <w:r w:rsidRPr="00CE6611">
        <w:rPr>
          <w:rStyle w:val="StyleUnderline"/>
        </w:rPr>
        <w:t xml:space="preserve">sustain industrial agriculture much current farm land could not be farmed; agricultural civilizations cannot exist there, at least until the </w:t>
      </w:r>
      <w:r w:rsidRPr="00CE6611">
        <w:rPr>
          <w:rStyle w:val="Emphasis"/>
        </w:rPr>
        <w:t>soil replenishes</w:t>
      </w:r>
      <w:r w:rsidRPr="00CE6611">
        <w:rPr>
          <w:rStyle w:val="StyleUnderline"/>
        </w:rPr>
        <w:t xml:space="preserve">, </w:t>
      </w:r>
      <w:r w:rsidRPr="00CE6611">
        <w:rPr>
          <w:rStyle w:val="Emphasis"/>
        </w:rPr>
        <w:t>if</w:t>
      </w:r>
      <w:r w:rsidRPr="00CE6611">
        <w:rPr>
          <w:rStyle w:val="StyleUnderline"/>
        </w:rPr>
        <w:t xml:space="preserve"> it replenishes. And some resources required for industrial progress, like </w:t>
      </w:r>
      <w:r w:rsidRPr="00CE6611">
        <w:rPr>
          <w:rStyle w:val="Emphasis"/>
        </w:rPr>
        <w:t>coal</w:t>
      </w:r>
      <w:r w:rsidRPr="00CE6611">
        <w:rPr>
          <w:sz w:val="16"/>
        </w:rPr>
        <w:t xml:space="preserve">, </w:t>
      </w:r>
      <w:r w:rsidRPr="00CE6611">
        <w:rPr>
          <w:rStyle w:val="StyleUnderline"/>
        </w:rPr>
        <w:t xml:space="preserve">simply </w:t>
      </w:r>
      <w:r w:rsidRPr="00CE6611">
        <w:rPr>
          <w:rStyle w:val="Emphasis"/>
        </w:rPr>
        <w:t>are not feasibly accessible anymore</w:t>
      </w:r>
      <w:r w:rsidRPr="00CE6611">
        <w:rPr>
          <w:sz w:val="16"/>
        </w:rPr>
        <w:t>. Tainter writes: . . . major jumps in population, at around A.D. 1300, 1600</w:t>
      </w:r>
      <w:r w:rsidRPr="00245F08">
        <w:rPr>
          <w:sz w:val="16"/>
        </w:rPr>
        <w:t xml:space="preserve">, and in the late eighteenth century, each led to intensification in agriculture and industry. As the land in the late Middle Ages was increasingly deforested to provide fuel and agricultural space for a growing population, basic heating, cooking, and manufacturing needs could no longer be met by burning wood. A shift to reliance on coal began, gradually and with apparent reluctance. </w:t>
      </w:r>
      <w:r w:rsidRPr="00D7420F">
        <w:rPr>
          <w:rStyle w:val="StyleUnderline"/>
        </w:rPr>
        <w:t xml:space="preserve">Coal was definitely a fuel source of secondary </w:t>
      </w:r>
      <w:r w:rsidRPr="00CE6611">
        <w:rPr>
          <w:rStyle w:val="StyleUnderline"/>
        </w:rPr>
        <w:t xml:space="preserve">desirability, being more costly to obtain and distribute than wood, as well as being dirty and polluting. Coal was more restricted in its </w:t>
      </w:r>
      <w:r w:rsidRPr="00CE6611">
        <w:rPr>
          <w:rStyle w:val="Emphasis"/>
        </w:rPr>
        <w:t>spatial</w:t>
      </w:r>
      <w:r w:rsidRPr="00CE6611">
        <w:rPr>
          <w:rStyle w:val="StyleUnderline"/>
        </w:rPr>
        <w:t xml:space="preserve"> distribution than wood, so that a whole </w:t>
      </w:r>
      <w:r w:rsidRPr="00CE6611">
        <w:rPr>
          <w:rStyle w:val="Emphasis"/>
        </w:rPr>
        <w:t>new, costly distribution system had to be developed</w:t>
      </w:r>
      <w:r w:rsidRPr="00CE6611">
        <w:rPr>
          <w:sz w:val="16"/>
        </w:rPr>
        <w:t xml:space="preserve">. </w:t>
      </w:r>
      <w:r w:rsidRPr="00CE6611">
        <w:rPr>
          <w:rStyle w:val="StyleUnderline"/>
        </w:rPr>
        <w:t>Mining of coal from the ground was more costly than obtaining a quantity of wood equivalent in heating</w:t>
      </w:r>
      <w:r w:rsidRPr="00D7420F">
        <w:rPr>
          <w:rStyle w:val="StyleUnderline"/>
        </w:rPr>
        <w:t xml:space="preserve"> value, and became even more costly as the 54 most accessible reserves of this fuel were depleted. Mines had to be sunk ever deeper, until groundwater flooding became a serious problem.</w:t>
      </w:r>
      <w:r>
        <w:rPr>
          <w:rStyle w:val="StyleUnderline"/>
        </w:rPr>
        <w:t xml:space="preserve"> </w:t>
      </w:r>
      <w:r w:rsidRPr="00D7420F">
        <w:rPr>
          <w:rStyle w:val="StyleUnderline"/>
        </w:rPr>
        <w:t xml:space="preserve">Today, </w:t>
      </w:r>
      <w:r w:rsidRPr="00587597">
        <w:rPr>
          <w:rStyle w:val="StyleUnderline"/>
          <w:highlight w:val="cyan"/>
        </w:rPr>
        <w:t>most easily accessible</w:t>
      </w:r>
      <w:r w:rsidRPr="00D7420F">
        <w:rPr>
          <w:rStyle w:val="StyleUnderline"/>
        </w:rPr>
        <w:t xml:space="preserve"> natural coal </w:t>
      </w:r>
      <w:r w:rsidRPr="00587597">
        <w:rPr>
          <w:rStyle w:val="StyleUnderline"/>
          <w:highlight w:val="cyan"/>
        </w:rPr>
        <w:t xml:space="preserve">reserves are </w:t>
      </w:r>
      <w:r w:rsidRPr="00587597">
        <w:rPr>
          <w:rStyle w:val="Emphasis"/>
          <w:highlight w:val="cyan"/>
        </w:rPr>
        <w:t>completely depleted</w:t>
      </w:r>
      <w:r w:rsidRPr="00245F08">
        <w:rPr>
          <w:sz w:val="16"/>
        </w:rPr>
        <w:t xml:space="preserve">. </w:t>
      </w:r>
      <w:r w:rsidRPr="00D7420F">
        <w:rPr>
          <w:rStyle w:val="StyleUnderline"/>
        </w:rPr>
        <w:t xml:space="preserve">Thus, </w:t>
      </w:r>
      <w:r w:rsidRPr="00587597">
        <w:rPr>
          <w:rStyle w:val="StyleUnderline"/>
          <w:highlight w:val="cyan"/>
        </w:rPr>
        <w:t xml:space="preserve">societies in the </w:t>
      </w:r>
      <w:r w:rsidRPr="00587597">
        <w:rPr>
          <w:rStyle w:val="Emphasis"/>
          <w:highlight w:val="cyan"/>
        </w:rPr>
        <w:t>wake of</w:t>
      </w:r>
      <w:r w:rsidRPr="00245F08">
        <w:rPr>
          <w:sz w:val="16"/>
        </w:rPr>
        <w:t xml:space="preserve"> our imagined </w:t>
      </w:r>
      <w:r w:rsidRPr="00587597">
        <w:rPr>
          <w:rStyle w:val="Emphasis"/>
          <w:highlight w:val="cyan"/>
        </w:rPr>
        <w:t>collapse</w:t>
      </w:r>
      <w:r w:rsidRPr="00587597">
        <w:rPr>
          <w:sz w:val="16"/>
          <w:highlight w:val="cyan"/>
        </w:rPr>
        <w:t xml:space="preserve"> </w:t>
      </w:r>
      <w:r w:rsidRPr="00587597">
        <w:rPr>
          <w:rStyle w:val="StyleUnderline"/>
          <w:highlight w:val="cyan"/>
        </w:rPr>
        <w:t>would</w:t>
      </w:r>
      <w:r w:rsidRPr="00587597">
        <w:rPr>
          <w:sz w:val="16"/>
          <w:highlight w:val="cyan"/>
        </w:rPr>
        <w:t xml:space="preserve"> </w:t>
      </w:r>
      <w:r w:rsidRPr="00587597">
        <w:rPr>
          <w:rStyle w:val="Emphasis"/>
          <w:highlight w:val="cyan"/>
        </w:rPr>
        <w:t>not be able to develop fast enough</w:t>
      </w:r>
      <w:r w:rsidRPr="00245F08">
        <w:rPr>
          <w:sz w:val="16"/>
        </w:rPr>
        <w:t xml:space="preserve"> </w:t>
      </w:r>
      <w:r w:rsidRPr="00D7420F">
        <w:rPr>
          <w:rStyle w:val="StyleUnderline"/>
        </w:rPr>
        <w:t>to reach the underground coal.</w:t>
      </w:r>
      <w:r>
        <w:rPr>
          <w:rStyle w:val="StyleUnderline"/>
        </w:rPr>
        <w:t xml:space="preserve"> </w:t>
      </w:r>
      <w:r w:rsidRPr="00D7420F">
        <w:rPr>
          <w:rStyle w:val="StyleUnderline"/>
        </w:rPr>
        <w:t xml:space="preserve">As a result of these limits, </w:t>
      </w:r>
      <w:r w:rsidRPr="00587597">
        <w:rPr>
          <w:rStyle w:val="StyleUnderline"/>
          <w:highlight w:val="cyan"/>
        </w:rPr>
        <w:t xml:space="preserve">rebuilding industry would take </w:t>
      </w:r>
      <w:r w:rsidRPr="00587597">
        <w:rPr>
          <w:rStyle w:val="Emphasis"/>
          <w:highlight w:val="cyan"/>
        </w:rPr>
        <w:t>at least thousands of years</w:t>
      </w:r>
      <w:r w:rsidRPr="00245F08">
        <w:rPr>
          <w:sz w:val="16"/>
        </w:rPr>
        <w:t xml:space="preserve"> </w:t>
      </w:r>
      <w:r w:rsidRPr="00D7420F">
        <w:rPr>
          <w:rStyle w:val="StyleUnderline"/>
        </w:rPr>
        <w:t xml:space="preserve">— it took </w:t>
      </w:r>
      <w:r w:rsidRPr="00D7420F">
        <w:rPr>
          <w:rStyle w:val="Emphasis"/>
        </w:rPr>
        <w:t>10,000</w:t>
      </w:r>
      <w:r w:rsidRPr="00D7420F">
        <w:rPr>
          <w:rStyle w:val="StyleUnderline"/>
        </w:rPr>
        <w:t xml:space="preserve"> years the </w:t>
      </w:r>
      <w:r w:rsidRPr="00D7420F">
        <w:rPr>
          <w:rStyle w:val="Emphasis"/>
        </w:rPr>
        <w:t>first time</w:t>
      </w:r>
      <w:r w:rsidRPr="00245F08">
        <w:rPr>
          <w:sz w:val="16"/>
        </w:rPr>
        <w:t xml:space="preserve"> around. </w:t>
      </w:r>
      <w:r w:rsidRPr="00D7420F">
        <w:rPr>
          <w:rStyle w:val="StyleUnderline"/>
        </w:rPr>
        <w:t xml:space="preserve">By the time a </w:t>
      </w:r>
      <w:r w:rsidRPr="00587597">
        <w:rPr>
          <w:rStyle w:val="StyleUnderline"/>
          <w:highlight w:val="cyan"/>
        </w:rPr>
        <w:t>civilization</w:t>
      </w:r>
      <w:r w:rsidRPr="00D7420F">
        <w:rPr>
          <w:rStyle w:val="StyleUnderline"/>
        </w:rPr>
        <w:t xml:space="preserve"> reached the point where it could do something about </w:t>
      </w:r>
      <w:r w:rsidRPr="00D7420F">
        <w:rPr>
          <w:rStyle w:val="Emphasis"/>
        </w:rPr>
        <w:t>industrial</w:t>
      </w:r>
      <w:r w:rsidRPr="00D7420F">
        <w:rPr>
          <w:rStyle w:val="StyleUnderline"/>
        </w:rPr>
        <w:t xml:space="preserve"> scientific knowledge it probably </w:t>
      </w:r>
      <w:r w:rsidRPr="00587597">
        <w:rPr>
          <w:rStyle w:val="Emphasis"/>
          <w:highlight w:val="cyan"/>
        </w:rPr>
        <w:t>would not have the knowledge anymore</w:t>
      </w:r>
      <w:r w:rsidRPr="00D7420F">
        <w:rPr>
          <w:rStyle w:val="StyleUnderline"/>
        </w:rPr>
        <w:t>.</w:t>
      </w:r>
      <w:r w:rsidRPr="00245F08">
        <w:rPr>
          <w:sz w:val="16"/>
        </w:rPr>
        <w:t xml:space="preserve"> </w:t>
      </w:r>
      <w:r w:rsidRPr="00D7420F">
        <w:rPr>
          <w:rStyle w:val="StyleUnderline"/>
        </w:rPr>
        <w:t xml:space="preserve">It would have to develop its sciences and technologies on its </w:t>
      </w:r>
      <w:r w:rsidRPr="00D7420F">
        <w:rPr>
          <w:rStyle w:val="Emphasis"/>
        </w:rPr>
        <w:t>own</w:t>
      </w:r>
      <w:r w:rsidRPr="00245F08">
        <w:rPr>
          <w:sz w:val="16"/>
        </w:rPr>
        <w:t xml:space="preserve">, resulting in patterns of development that would probably look similar to historical patterns. Technology today depends on levels of complexity that must proceed in chronological stages. Solar panels, for example, rely on transportation infrastructure, mining, and a regulated division of labor. And historically the process of developing into a global civilization includes numerous instances of technical regression. The natives of Tasmania, for example, went from a maritime society to one that didn’t fish, build boats, or make bows and arrows. </w:t>
      </w:r>
      <w:r w:rsidRPr="00245F08">
        <w:rPr>
          <w:rStyle w:val="StyleUnderline"/>
        </w:rPr>
        <w:t xml:space="preserve">Rebuilding civilization would also be a </w:t>
      </w:r>
      <w:r w:rsidRPr="00245F08">
        <w:rPr>
          <w:rStyle w:val="Emphasis"/>
        </w:rPr>
        <w:t>bad idea</w:t>
      </w:r>
      <w:r w:rsidRPr="00245F08">
        <w:rPr>
          <w:sz w:val="16"/>
        </w:rPr>
        <w:t xml:space="preserve">. </w:t>
      </w:r>
      <w:r w:rsidRPr="00245F08">
        <w:rPr>
          <w:rStyle w:val="StyleUnderline"/>
        </w:rPr>
        <w:t xml:space="preserve">Most, who are exploited by rather than benefit from industry, would probably not view a rebuilding project as </w:t>
      </w:r>
      <w:r w:rsidRPr="00245F08">
        <w:rPr>
          <w:rStyle w:val="Emphasis"/>
        </w:rPr>
        <w:t>desirable</w:t>
      </w:r>
      <w:r w:rsidRPr="00245F08">
        <w:rPr>
          <w:sz w:val="16"/>
        </w:rPr>
        <w:t xml:space="preserve">. Even today, though citizens of first-world nations live physically comfortable lives, their lives are sustained by the worse off lives of the rest of the world. “Civilization . . . has operated two ways,” Paine writes, “to make one part of society more affluent, and the other more wretched, than would have been the lot of either in a natural state.” Consider the case of two societies in New Zealand, the Maori and the Moriori. Both are now believed to have originated out of the same mainland society. Most stayed and became the Maori we know, and some who became the Moriori people settled on the Chatham Islands in the 16th century. Largely due to a chief named Nunuku-whenua, the Moriori had a strict tradition of solving inter-tribal conflict peacefully and advocating a variant of passive resistance; war, cannibalism, and killing were completely outlawed. They also renounced their parent society’s agricultural mode of subsistence, relying heavily on hunting and gathering, and they controlled their population growth by castrating some male infants, so their impact on the non-human environment around them was minimal. In the meantime, the Maori continued to live agriculturally and developed into a populated, complex, hierarchical, and violent society. Eventually an Australian seal-hunting ship informed the Maori of the Moriori’s existence, and the Maori sailed to the Chathams to explore: . . . over the course of the next few days, they killed hundreds of Moriori, cooked and ate many of the bodies, and enslaved all the others, killing most of them too over the next few years as it suited their whim. A Moriori survivor recalled, “[The Maori] commenced to kill us like sheep . . . [We] were terrified, fled to the bush, concealed ourselves in holes underground, and in any place to escape our enemies. It was of no avail; we were discovered and eaten – men, women, and children indiscriminately.” A Maori conqueror explains, “We took possession . . . in accordance with our customs and we caught all the people. Not one escaped. Some ran away from us, these we killed, and others we killed – but what of that? It was in accordance with our custom.” Furthermore, we can deduce from the ubiquitous slavery in all the so-called “great civilizations” like Rome or Egypt that any attempt to rebuild a similar civilization will involve slavery. And to rebuild industry, something similar to colonization and the Trans-Atlantic Slave Trade would probably have to occur once again. After all, global chattel slavery enabled the industrial revolution by financing it, extracting resources to be accumulated at sites of production, and exporting products through infrastructure that slavery helped sustain. So, if industrial society collapsed, who would be doing the rebuilding? Not anyone most people like. It is hard to get a man to willingly change his traditional way of life; even harder when his new life is going into mines. And though history demonstrates that acts like those of the Maori or slave traders are not beyond man’s will or ability, certainly </w:t>
      </w:r>
      <w:r w:rsidRPr="001F40B8">
        <w:rPr>
          <w:rStyle w:val="Emphasis"/>
        </w:rPr>
        <w:t>most</w:t>
      </w:r>
      <w:r w:rsidRPr="00245F08">
        <w:rPr>
          <w:sz w:val="16"/>
        </w:rPr>
        <w:t xml:space="preserve"> </w:t>
      </w:r>
      <w:r w:rsidRPr="00245F08">
        <w:rPr>
          <w:rStyle w:val="StyleUnderline"/>
        </w:rPr>
        <w:t xml:space="preserve">in industrial society today </w:t>
      </w:r>
      <w:r w:rsidRPr="00245F08">
        <w:rPr>
          <w:rStyle w:val="Emphasis"/>
        </w:rPr>
        <w:t>would not advocate going through the phases required to reach the industrial stage of development</w:t>
      </w:r>
      <w:r w:rsidRPr="00245F08">
        <w:rPr>
          <w:sz w:val="16"/>
        </w:rPr>
        <w:t>.</w:t>
      </w:r>
    </w:p>
    <w:p w14:paraId="0A59B0AA" w14:textId="77777777" w:rsidR="006C3143" w:rsidRDefault="006C3143" w:rsidP="005D5CBB">
      <w:pPr>
        <w:pStyle w:val="Heading4"/>
      </w:pPr>
      <w:r>
        <w:rPr>
          <w:u w:val="single"/>
        </w:rPr>
        <w:t>All experts</w:t>
      </w:r>
      <w:r>
        <w:t xml:space="preserve"> that could </w:t>
      </w:r>
      <w:r>
        <w:rPr>
          <w:u w:val="single"/>
        </w:rPr>
        <w:t>guide reconstruction</w:t>
      </w:r>
      <w:r>
        <w:t xml:space="preserve"> would be killed.</w:t>
      </w:r>
    </w:p>
    <w:p w14:paraId="2DDB3284" w14:textId="77777777" w:rsidR="006C3143" w:rsidRPr="008C413F" w:rsidRDefault="006C3143" w:rsidP="005D5CBB">
      <w:r w:rsidRPr="00352DD1">
        <w:rPr>
          <w:rStyle w:val="Style13ptBold"/>
        </w:rPr>
        <w:t>Wolfson ’22</w:t>
      </w:r>
      <w:r>
        <w:t xml:space="preserve"> [Richard and Ferenc Dalnoki-Veress; March 2; Benjamin F. Wissler Professor of Physics at Middlebury College, Ph.D. in Physics from Dartmouth College, M.A. in Environmental Studies from the University of Michigan; Scientist-in-Residence at the Center for Nonproliferation Studies of the Middlebury Institute of International Studies, Ph.D. and M.Sc. in High-Energy Physics from Carleton University; The MIT Press Reader, “The Devastating Effects of Nuclear Weapons,” https://thereader.mitpress.mit.edu/devastating-effects-of-nuclear-weapons-war/] pbk</w:t>
      </w:r>
    </w:p>
    <w:p w14:paraId="4D2DB3BD" w14:textId="77777777" w:rsidR="006C3143" w:rsidRPr="003D04FF" w:rsidRDefault="006C3143" w:rsidP="005D5CBB">
      <w:pPr>
        <w:rPr>
          <w:sz w:val="16"/>
        </w:rPr>
      </w:pPr>
      <w:r w:rsidRPr="00900E5C">
        <w:rPr>
          <w:rStyle w:val="StyleUnderline"/>
          <w:highlight w:val="cyan"/>
        </w:rPr>
        <w:t>Individuals</w:t>
      </w:r>
      <w:r w:rsidRPr="00900E5C">
        <w:rPr>
          <w:rStyle w:val="StyleUnderline"/>
        </w:rPr>
        <w:t xml:space="preserve"> might </w:t>
      </w:r>
      <w:r w:rsidRPr="003D04FF">
        <w:rPr>
          <w:rStyle w:val="Emphasis"/>
          <w:highlight w:val="cyan"/>
        </w:rPr>
        <w:t>survive</w:t>
      </w:r>
      <w:r w:rsidRPr="00900E5C">
        <w:rPr>
          <w:rStyle w:val="StyleUnderline"/>
          <w:highlight w:val="cyan"/>
        </w:rPr>
        <w:t xml:space="preserve"> for</w:t>
      </w:r>
      <w:r w:rsidRPr="00900E5C">
        <w:rPr>
          <w:rStyle w:val="StyleUnderline"/>
        </w:rPr>
        <w:t xml:space="preserve"> a </w:t>
      </w:r>
      <w:r w:rsidRPr="003D04FF">
        <w:rPr>
          <w:rStyle w:val="Emphasis"/>
          <w:highlight w:val="cyan"/>
        </w:rPr>
        <w:t>while</w:t>
      </w:r>
      <w:r w:rsidRPr="003D04FF">
        <w:rPr>
          <w:sz w:val="16"/>
        </w:rPr>
        <w:t xml:space="preserve">, but what about longer term, and what about society as a whole? Extreme and cooperative efforts would be needed for long-term survival, but would the shocked and weakened survivors be up to those efforts? How would individuals react to watching their loved ones die of radiation sickness or untreated injuries? Would an “everyone for themselves” attitude prevail, preventing the cooperation necessary to rebuild society? How would residents of undamaged rural areas react to the </w:t>
      </w:r>
      <w:r w:rsidRPr="003D04FF">
        <w:rPr>
          <w:rStyle w:val="Emphasis"/>
          <w:highlight w:val="cyan"/>
        </w:rPr>
        <w:t>streams</w:t>
      </w:r>
      <w:r w:rsidRPr="003D04FF">
        <w:rPr>
          <w:rStyle w:val="StyleUnderline"/>
          <w:highlight w:val="cyan"/>
        </w:rPr>
        <w:t xml:space="preserve"> of</w:t>
      </w:r>
      <w:r w:rsidRPr="003D04FF">
        <w:rPr>
          <w:rStyle w:val="StyleUnderline"/>
        </w:rPr>
        <w:t xml:space="preserve"> </w:t>
      </w:r>
      <w:r w:rsidRPr="003D04FF">
        <w:rPr>
          <w:rStyle w:val="Emphasis"/>
        </w:rPr>
        <w:t xml:space="preserve">urban </w:t>
      </w:r>
      <w:r w:rsidRPr="003D04FF">
        <w:rPr>
          <w:rStyle w:val="Emphasis"/>
          <w:highlight w:val="cyan"/>
        </w:rPr>
        <w:t>refugees</w:t>
      </w:r>
      <w:r w:rsidRPr="003D04FF">
        <w:rPr>
          <w:rStyle w:val="StyleUnderline"/>
          <w:highlight w:val="cyan"/>
        </w:rPr>
        <w:t xml:space="preserve"> flood</w:t>
      </w:r>
      <w:r w:rsidRPr="003D04FF">
        <w:rPr>
          <w:rStyle w:val="StyleUnderline"/>
        </w:rPr>
        <w:t xml:space="preserve">ing their </w:t>
      </w:r>
      <w:r w:rsidRPr="003D04FF">
        <w:rPr>
          <w:rStyle w:val="Emphasis"/>
          <w:highlight w:val="cyan"/>
        </w:rPr>
        <w:t>communities</w:t>
      </w:r>
      <w:r w:rsidRPr="003D04FF">
        <w:rPr>
          <w:rStyle w:val="StyleUnderline"/>
        </w:rPr>
        <w:t xml:space="preserve">? </w:t>
      </w:r>
      <w:r w:rsidRPr="003D04FF">
        <w:rPr>
          <w:rStyle w:val="StyleUnderline"/>
          <w:highlight w:val="cyan"/>
        </w:rPr>
        <w:t xml:space="preserve">What </w:t>
      </w:r>
      <w:r w:rsidRPr="003D04FF">
        <w:rPr>
          <w:rStyle w:val="Emphasis"/>
          <w:highlight w:val="cyan"/>
        </w:rPr>
        <w:t>governmental structures</w:t>
      </w:r>
      <w:r w:rsidRPr="003D04FF">
        <w:rPr>
          <w:rStyle w:val="StyleUnderline"/>
        </w:rPr>
        <w:t xml:space="preserve"> could </w:t>
      </w:r>
      <w:r w:rsidRPr="003D04FF">
        <w:rPr>
          <w:rStyle w:val="StyleUnderline"/>
          <w:highlight w:val="cyan"/>
        </w:rPr>
        <w:t>function</w:t>
      </w:r>
      <w:r w:rsidRPr="003D04FF">
        <w:rPr>
          <w:rStyle w:val="StyleUnderline"/>
        </w:rPr>
        <w:t xml:space="preserve"> in the postwar </w:t>
      </w:r>
      <w:r w:rsidRPr="003D04FF">
        <w:rPr>
          <w:rStyle w:val="Emphasis"/>
        </w:rPr>
        <w:t>climate</w:t>
      </w:r>
      <w:r w:rsidRPr="003D04FF">
        <w:rPr>
          <w:rStyle w:val="StyleUnderline"/>
        </w:rPr>
        <w:t xml:space="preserve">? How could people know what was happening throughout the </w:t>
      </w:r>
      <w:r w:rsidRPr="003D04FF">
        <w:rPr>
          <w:rStyle w:val="Emphasis"/>
        </w:rPr>
        <w:t>country</w:t>
      </w:r>
      <w:r w:rsidRPr="003D04FF">
        <w:rPr>
          <w:rStyle w:val="StyleUnderline"/>
        </w:rPr>
        <w:t xml:space="preserve">? </w:t>
      </w:r>
      <w:r w:rsidRPr="003D04FF">
        <w:rPr>
          <w:rStyle w:val="StyleUnderline"/>
          <w:highlight w:val="cyan"/>
        </w:rPr>
        <w:t xml:space="preserve">Would international </w:t>
      </w:r>
      <w:r w:rsidRPr="003D04FF">
        <w:rPr>
          <w:rStyle w:val="Emphasis"/>
          <w:highlight w:val="cyan"/>
        </w:rPr>
        <w:t>org</w:t>
      </w:r>
      <w:r w:rsidRPr="003D04FF">
        <w:rPr>
          <w:rStyle w:val="StyleUnderline"/>
        </w:rPr>
        <w:t>anization</w:t>
      </w:r>
      <w:r w:rsidRPr="003D04FF">
        <w:rPr>
          <w:rStyle w:val="Emphasis"/>
          <w:highlight w:val="cyan"/>
        </w:rPr>
        <w:t>s</w:t>
      </w:r>
      <w:r w:rsidRPr="003D04FF">
        <w:rPr>
          <w:rStyle w:val="StyleUnderline"/>
        </w:rPr>
        <w:t xml:space="preserve"> be able to </w:t>
      </w:r>
      <w:r w:rsidRPr="003D04FF">
        <w:rPr>
          <w:rStyle w:val="Emphasis"/>
          <w:highlight w:val="cyan"/>
        </w:rPr>
        <w:t>cope</w:t>
      </w:r>
      <w:r w:rsidRPr="003D04FF">
        <w:rPr>
          <w:sz w:val="16"/>
        </w:rPr>
        <w:t>?</w:t>
      </w:r>
    </w:p>
    <w:p w14:paraId="6D5545EE" w14:textId="77777777" w:rsidR="006C3143" w:rsidRPr="003D04FF" w:rsidRDefault="006C3143" w:rsidP="005D5CBB">
      <w:pPr>
        <w:rPr>
          <w:sz w:val="16"/>
        </w:rPr>
      </w:pPr>
      <w:r w:rsidRPr="003D04FF">
        <w:rPr>
          <w:sz w:val="16"/>
        </w:rPr>
        <w:t>Staying indoors for 48 hours after a nuclear blast is now recommended. That time allows fallout levels to decay by a factor of 100.</w:t>
      </w:r>
    </w:p>
    <w:p w14:paraId="7B68A75B" w14:textId="77777777" w:rsidR="006C3143" w:rsidRPr="003D04FF" w:rsidRDefault="006C3143" w:rsidP="005D5CBB">
      <w:pPr>
        <w:rPr>
          <w:sz w:val="16"/>
        </w:rPr>
      </w:pPr>
      <w:r w:rsidRPr="003D04FF">
        <w:rPr>
          <w:sz w:val="16"/>
        </w:rPr>
        <w:t xml:space="preserve">Some students of nuclear war see postwar society in a race against time. </w:t>
      </w:r>
      <w:r w:rsidRPr="003D04FF">
        <w:rPr>
          <w:rStyle w:val="StyleUnderline"/>
        </w:rPr>
        <w:t xml:space="preserve">An </w:t>
      </w:r>
      <w:r w:rsidRPr="003D04FF">
        <w:rPr>
          <w:rStyle w:val="Emphasis"/>
          <w:highlight w:val="cyan"/>
        </w:rPr>
        <w:t>all-out war</w:t>
      </w:r>
      <w:r w:rsidRPr="003D04FF">
        <w:rPr>
          <w:rStyle w:val="StyleUnderline"/>
        </w:rPr>
        <w:t xml:space="preserve"> would have </w:t>
      </w:r>
      <w:r w:rsidRPr="003D04FF">
        <w:rPr>
          <w:rStyle w:val="StyleUnderline"/>
          <w:highlight w:val="cyan"/>
        </w:rPr>
        <w:t xml:space="preserve">destroyed </w:t>
      </w:r>
      <w:r w:rsidRPr="003D04FF">
        <w:rPr>
          <w:rStyle w:val="Emphasis"/>
          <w:highlight w:val="cyan"/>
        </w:rPr>
        <w:t>much</w:t>
      </w:r>
      <w:r w:rsidRPr="003D04FF">
        <w:rPr>
          <w:rStyle w:val="StyleUnderline"/>
          <w:highlight w:val="cyan"/>
        </w:rPr>
        <w:t xml:space="preserve"> of</w:t>
      </w:r>
      <w:r w:rsidRPr="003D04FF">
        <w:rPr>
          <w:rStyle w:val="StyleUnderline"/>
        </w:rPr>
        <w:t xml:space="preserve"> the nation’s </w:t>
      </w:r>
      <w:r w:rsidRPr="003D04FF">
        <w:rPr>
          <w:rStyle w:val="Emphasis"/>
          <w:highlight w:val="cyan"/>
        </w:rPr>
        <w:t>productive capacity</w:t>
      </w:r>
      <w:r w:rsidRPr="003D04FF">
        <w:rPr>
          <w:rStyle w:val="StyleUnderline"/>
        </w:rPr>
        <w:t xml:space="preserve"> and would have </w:t>
      </w:r>
      <w:r w:rsidRPr="003D04FF">
        <w:rPr>
          <w:rStyle w:val="StyleUnderline"/>
          <w:highlight w:val="cyan"/>
        </w:rPr>
        <w:t xml:space="preserve">killed </w:t>
      </w:r>
      <w:r w:rsidRPr="003D04FF">
        <w:rPr>
          <w:rStyle w:val="Emphasis"/>
          <w:highlight w:val="cyan"/>
        </w:rPr>
        <w:t>many</w:t>
      </w:r>
      <w:r w:rsidRPr="003D04FF">
        <w:rPr>
          <w:rStyle w:val="StyleUnderline"/>
        </w:rPr>
        <w:t xml:space="preserve"> of the </w:t>
      </w:r>
      <w:r w:rsidRPr="003D04FF">
        <w:rPr>
          <w:rStyle w:val="Emphasis"/>
          <w:highlight w:val="cyan"/>
        </w:rPr>
        <w:t>experts</w:t>
      </w:r>
      <w:r w:rsidRPr="003D04FF">
        <w:rPr>
          <w:rStyle w:val="StyleUnderline"/>
          <w:highlight w:val="cyan"/>
        </w:rPr>
        <w:t xml:space="preserve"> who could</w:t>
      </w:r>
      <w:r w:rsidRPr="003D04FF">
        <w:rPr>
          <w:rStyle w:val="StyleUnderline"/>
        </w:rPr>
        <w:t xml:space="preserve"> help </w:t>
      </w:r>
      <w:r w:rsidRPr="003D04FF">
        <w:rPr>
          <w:rStyle w:val="StyleUnderline"/>
          <w:highlight w:val="cyan"/>
        </w:rPr>
        <w:t xml:space="preserve">guide social and </w:t>
      </w:r>
      <w:r w:rsidRPr="003D04FF">
        <w:rPr>
          <w:rStyle w:val="Emphasis"/>
          <w:highlight w:val="cyan"/>
        </w:rPr>
        <w:t>physical reconstruction</w:t>
      </w:r>
      <w:r w:rsidRPr="003D04FF">
        <w:rPr>
          <w:sz w:val="16"/>
        </w:rPr>
        <w:t>. The war also would have destroyed stocks of food and other materials needed for survival.</w:t>
      </w:r>
    </w:p>
    <w:p w14:paraId="78E93D79" w14:textId="77777777" w:rsidR="006C3143" w:rsidRPr="003D04FF" w:rsidRDefault="006C3143" w:rsidP="005D5CBB">
      <w:pPr>
        <w:rPr>
          <w:sz w:val="16"/>
        </w:rPr>
      </w:pPr>
      <w:r w:rsidRPr="003D04FF">
        <w:rPr>
          <w:sz w:val="16"/>
        </w:rPr>
        <w:t xml:space="preserve">On the other hand, </w:t>
      </w:r>
      <w:r w:rsidRPr="003D04FF">
        <w:rPr>
          <w:rStyle w:val="StyleUnderline"/>
        </w:rPr>
        <w:t xml:space="preserve">the </w:t>
      </w:r>
      <w:r w:rsidRPr="003D04FF">
        <w:rPr>
          <w:rStyle w:val="StyleUnderline"/>
          <w:highlight w:val="cyan"/>
        </w:rPr>
        <w:t xml:space="preserve">remaining </w:t>
      </w:r>
      <w:r w:rsidRPr="003D04FF">
        <w:rPr>
          <w:rStyle w:val="Emphasis"/>
          <w:highlight w:val="cyan"/>
        </w:rPr>
        <w:t>supplies</w:t>
      </w:r>
      <w:r w:rsidRPr="003D04FF">
        <w:rPr>
          <w:rStyle w:val="StyleUnderline"/>
        </w:rPr>
        <w:t xml:space="preserve"> would have to </w:t>
      </w:r>
      <w:r w:rsidRPr="003D04FF">
        <w:rPr>
          <w:rStyle w:val="StyleUnderline"/>
          <w:highlight w:val="cyan"/>
        </w:rPr>
        <w:t>support</w:t>
      </w:r>
      <w:r w:rsidRPr="003D04FF">
        <w:rPr>
          <w:rStyle w:val="StyleUnderline"/>
        </w:rPr>
        <w:t xml:space="preserve"> only the much </w:t>
      </w:r>
      <w:r w:rsidRPr="003D04FF">
        <w:rPr>
          <w:rStyle w:val="StyleUnderline"/>
          <w:highlight w:val="cyan"/>
        </w:rPr>
        <w:t xml:space="preserve">smaller </w:t>
      </w:r>
      <w:r w:rsidRPr="003D04FF">
        <w:rPr>
          <w:rStyle w:val="Emphasis"/>
          <w:highlight w:val="cyan"/>
        </w:rPr>
        <w:t>postwar population</w:t>
      </w:r>
      <w:r w:rsidRPr="003D04FF">
        <w:rPr>
          <w:sz w:val="16"/>
        </w:rPr>
        <w:t xml:space="preserve">. The challenge to the survivors would be to establish production of food and other necessities before the supplies left from before the war were exhausted. Could the war-shocked survivors, </w:t>
      </w:r>
      <w:r w:rsidRPr="003D04FF">
        <w:rPr>
          <w:rStyle w:val="StyleUnderline"/>
        </w:rPr>
        <w:t xml:space="preserve">their </w:t>
      </w:r>
      <w:r w:rsidRPr="003D04FF">
        <w:rPr>
          <w:rStyle w:val="StyleUnderline"/>
          <w:highlight w:val="cyan"/>
        </w:rPr>
        <w:t>social</w:t>
      </w:r>
      <w:r w:rsidRPr="003D04FF">
        <w:rPr>
          <w:rStyle w:val="StyleUnderline"/>
        </w:rPr>
        <w:t xml:space="preserve"> and </w:t>
      </w:r>
      <w:r w:rsidRPr="003D04FF">
        <w:rPr>
          <w:rStyle w:val="Emphasis"/>
          <w:highlight w:val="cyan"/>
        </w:rPr>
        <w:t>governmental structure</w:t>
      </w:r>
      <w:r w:rsidRPr="003D04FF">
        <w:rPr>
          <w:rStyle w:val="StyleUnderline"/>
          <w:highlight w:val="cyan"/>
        </w:rPr>
        <w:t xml:space="preserve"> shattered</w:t>
      </w:r>
      <w:r w:rsidRPr="003D04FF">
        <w:rPr>
          <w:rStyle w:val="StyleUnderline"/>
        </w:rPr>
        <w:t xml:space="preserve">, meet that </w:t>
      </w:r>
      <w:r w:rsidRPr="003D04FF">
        <w:rPr>
          <w:rStyle w:val="Emphasis"/>
        </w:rPr>
        <w:t>challenge</w:t>
      </w:r>
      <w:r w:rsidRPr="003D04FF">
        <w:rPr>
          <w:sz w:val="16"/>
        </w:rPr>
        <w:t>? That is a very big nuclear question — so big that it’s best left unanswered, since only an all-out nuclear war could decide it definitively.</w:t>
      </w:r>
    </w:p>
    <w:p w14:paraId="26E84F0F" w14:textId="77777777" w:rsidR="006C3143" w:rsidRDefault="006C3143" w:rsidP="005D5CBB">
      <w:pPr>
        <w:pStyle w:val="Heading3"/>
      </w:pPr>
      <w:r>
        <w:t>Transition---Ext</w:t>
      </w:r>
    </w:p>
    <w:p w14:paraId="392DAEEB" w14:textId="77777777" w:rsidR="006C3143" w:rsidRDefault="006C3143" w:rsidP="005D5CBB">
      <w:pPr>
        <w:pStyle w:val="Heading4"/>
      </w:pPr>
      <w:r>
        <w:t xml:space="preserve">It’d cease </w:t>
      </w:r>
      <w:r>
        <w:rPr>
          <w:u w:val="single"/>
        </w:rPr>
        <w:t>all human activities</w:t>
      </w:r>
      <w:r>
        <w:t>.</w:t>
      </w:r>
    </w:p>
    <w:p w14:paraId="289C3741" w14:textId="77777777" w:rsidR="006C3143" w:rsidRDefault="006C3143" w:rsidP="005D5CBB">
      <w:r w:rsidRPr="00875BE6">
        <w:rPr>
          <w:rStyle w:val="Style13ptBold"/>
        </w:rPr>
        <w:t>Westman ’23</w:t>
      </w:r>
      <w:r>
        <w:t xml:space="preserve"> [James; August 3; B.A. in Political Science from Laurentian University; CBC, “What you won't learn about in Oppenheimer: the potential effects of a nuclear winter,” </w:t>
      </w:r>
      <w:hyperlink r:id="rId148" w:history="1">
        <w:r w:rsidRPr="0076762B">
          <w:rPr>
            <w:rStyle w:val="Hyperlink"/>
          </w:rPr>
          <w:t>https://www.cbc.ca/news/science/what-on-earth-oppenheimer-nuclear-winter-climate-change-1.6926861</w:t>
        </w:r>
      </w:hyperlink>
      <w:r>
        <w:t>] pbk</w:t>
      </w:r>
    </w:p>
    <w:p w14:paraId="0C006FD7" w14:textId="77777777" w:rsidR="006C3143" w:rsidRPr="00500A49" w:rsidRDefault="006C3143" w:rsidP="005D5CBB">
      <w:pPr>
        <w:rPr>
          <w:sz w:val="16"/>
        </w:rPr>
      </w:pPr>
      <w:r w:rsidRPr="00500A49">
        <w:rPr>
          <w:sz w:val="16"/>
        </w:rPr>
        <w:t xml:space="preserve">If you're wondering if nuclear winter would stop global warming, you're not alone. It's a question Robock gets all the time. </w:t>
      </w:r>
      <w:r w:rsidRPr="00500A49">
        <w:rPr>
          <w:rStyle w:val="StyleUnderline"/>
        </w:rPr>
        <w:t xml:space="preserve">A full-scale </w:t>
      </w:r>
      <w:r w:rsidRPr="00327F14">
        <w:rPr>
          <w:rStyle w:val="Emphasis"/>
          <w:highlight w:val="cyan"/>
        </w:rPr>
        <w:t>nuclear war</w:t>
      </w:r>
      <w:r w:rsidRPr="00500A49">
        <w:rPr>
          <w:rStyle w:val="StyleUnderline"/>
        </w:rPr>
        <w:t xml:space="preserve"> and a global </w:t>
      </w:r>
      <w:r w:rsidRPr="00327F14">
        <w:rPr>
          <w:rStyle w:val="Emphasis"/>
        </w:rPr>
        <w:t>famine</w:t>
      </w:r>
      <w:r w:rsidRPr="00500A49">
        <w:rPr>
          <w:rStyle w:val="StyleUnderline"/>
        </w:rPr>
        <w:t xml:space="preserve"> resulting from </w:t>
      </w:r>
      <w:r w:rsidRPr="00327F14">
        <w:rPr>
          <w:rStyle w:val="Emphasis"/>
        </w:rPr>
        <w:t>nuclear winter</w:t>
      </w:r>
      <w:r w:rsidRPr="00500A49">
        <w:rPr>
          <w:rStyle w:val="StyleUnderline"/>
        </w:rPr>
        <w:t xml:space="preserve"> would lead to the </w:t>
      </w:r>
      <w:r w:rsidRPr="00500A49">
        <w:rPr>
          <w:rStyle w:val="StyleUnderline"/>
          <w:highlight w:val="cyan"/>
        </w:rPr>
        <w:t>collapse</w:t>
      </w:r>
      <w:r w:rsidRPr="00500A49">
        <w:rPr>
          <w:rStyle w:val="StyleUnderline"/>
        </w:rPr>
        <w:t xml:space="preserve"> of </w:t>
      </w:r>
      <w:r w:rsidRPr="00327F14">
        <w:rPr>
          <w:rStyle w:val="Emphasis"/>
          <w:highlight w:val="cyan"/>
        </w:rPr>
        <w:t>industrial society</w:t>
      </w:r>
      <w:r w:rsidRPr="00500A49">
        <w:rPr>
          <w:rStyle w:val="StyleUnderline"/>
          <w:highlight w:val="cyan"/>
        </w:rPr>
        <w:t xml:space="preserve"> and</w:t>
      </w:r>
      <w:r w:rsidRPr="00500A49">
        <w:rPr>
          <w:rStyle w:val="StyleUnderline"/>
        </w:rPr>
        <w:t xml:space="preserve"> human </w:t>
      </w:r>
      <w:r w:rsidRPr="00327F14">
        <w:rPr>
          <w:rStyle w:val="Emphasis"/>
          <w:highlight w:val="cyan"/>
        </w:rPr>
        <w:t>civilization</w:t>
      </w:r>
      <w:r w:rsidRPr="00500A49">
        <w:rPr>
          <w:sz w:val="16"/>
        </w:rPr>
        <w:t xml:space="preserve">. Robock said that if the U.S. and Russia had a nuclear war, it would </w:t>
      </w:r>
      <w:r w:rsidRPr="00500A49">
        <w:rPr>
          <w:rStyle w:val="StyleUnderline"/>
        </w:rPr>
        <w:t xml:space="preserve">largely </w:t>
      </w:r>
      <w:r w:rsidRPr="005D6883">
        <w:rPr>
          <w:rStyle w:val="Emphasis"/>
          <w:highlight w:val="cyan"/>
        </w:rPr>
        <w:t>halt</w:t>
      </w:r>
      <w:r w:rsidRPr="00500A49">
        <w:rPr>
          <w:rStyle w:val="StyleUnderline"/>
          <w:highlight w:val="cyan"/>
        </w:rPr>
        <w:t xml:space="preserve"> carbon </w:t>
      </w:r>
      <w:r w:rsidRPr="00327F14">
        <w:rPr>
          <w:rStyle w:val="Emphasis"/>
          <w:highlight w:val="cyan"/>
        </w:rPr>
        <w:t>emissions</w:t>
      </w:r>
      <w:r w:rsidRPr="00500A49">
        <w:rPr>
          <w:rStyle w:val="StyleUnderline"/>
        </w:rPr>
        <w:t xml:space="preserve">, since </w:t>
      </w:r>
      <w:r w:rsidRPr="00500A49">
        <w:rPr>
          <w:rStyle w:val="StyleUnderline"/>
          <w:highlight w:val="cyan"/>
        </w:rPr>
        <w:t xml:space="preserve">most </w:t>
      </w:r>
      <w:r w:rsidRPr="00327F14">
        <w:rPr>
          <w:rStyle w:val="Emphasis"/>
          <w:highlight w:val="cyan"/>
        </w:rPr>
        <w:t>human activities</w:t>
      </w:r>
      <w:r w:rsidRPr="00500A49">
        <w:rPr>
          <w:rStyle w:val="StyleUnderline"/>
        </w:rPr>
        <w:t xml:space="preserve"> would have </w:t>
      </w:r>
      <w:r w:rsidRPr="00327F14">
        <w:rPr>
          <w:rStyle w:val="Emphasis"/>
          <w:highlight w:val="cyan"/>
        </w:rPr>
        <w:t>ceased</w:t>
      </w:r>
      <w:r w:rsidRPr="00500A49">
        <w:rPr>
          <w:sz w:val="16"/>
        </w:rPr>
        <w:t>.</w:t>
      </w:r>
    </w:p>
    <w:p w14:paraId="07CF3991" w14:textId="77777777" w:rsidR="006C3143" w:rsidRPr="00500A49" w:rsidRDefault="006C3143" w:rsidP="005D5CBB">
      <w:pPr>
        <w:rPr>
          <w:sz w:val="16"/>
        </w:rPr>
      </w:pPr>
      <w:r w:rsidRPr="00500A49">
        <w:rPr>
          <w:sz w:val="16"/>
        </w:rPr>
        <w:t>"The amount [of carbon] that's in the atmosphere would gradually go down, be absorbed in the ocean — we have about a half a degree or a degree of built-in warming right now, so there would be a little bit of extra, additional warming. But it would basically stop," he said.</w:t>
      </w:r>
    </w:p>
    <w:p w14:paraId="33E01477" w14:textId="77777777" w:rsidR="006C3143" w:rsidRPr="00500A49" w:rsidRDefault="006C3143" w:rsidP="005D5CBB">
      <w:pPr>
        <w:rPr>
          <w:sz w:val="16"/>
        </w:rPr>
      </w:pPr>
      <w:r w:rsidRPr="00500A49">
        <w:rPr>
          <w:sz w:val="16"/>
        </w:rPr>
        <w:t>Human-caused climate change poses the threat of an average global temperature change of several degrees on the timescale of decades. Nuclear winter, on the other hand, poses that danger on the timescale of years — even within a year.</w:t>
      </w:r>
    </w:p>
    <w:p w14:paraId="367DFA30" w14:textId="77777777" w:rsidR="006C3143" w:rsidRPr="00500A49" w:rsidRDefault="006C3143" w:rsidP="005D5CBB">
      <w:pPr>
        <w:rPr>
          <w:sz w:val="16"/>
        </w:rPr>
      </w:pPr>
      <w:r w:rsidRPr="00500A49">
        <w:rPr>
          <w:sz w:val="16"/>
        </w:rPr>
        <w:t xml:space="preserve">"A nuclear war's impact on global food systems comes as a shock. It basically comes overnight. </w:t>
      </w:r>
      <w:r w:rsidRPr="00500A49">
        <w:rPr>
          <w:rStyle w:val="StyleUnderline"/>
          <w:highlight w:val="cyan"/>
        </w:rPr>
        <w:t xml:space="preserve">There's </w:t>
      </w:r>
      <w:r w:rsidRPr="00327F14">
        <w:rPr>
          <w:rStyle w:val="Emphasis"/>
          <w:highlight w:val="cyan"/>
        </w:rPr>
        <w:t>no way</w:t>
      </w:r>
      <w:r w:rsidRPr="00500A49">
        <w:rPr>
          <w:rStyle w:val="StyleUnderline"/>
          <w:highlight w:val="cyan"/>
        </w:rPr>
        <w:t xml:space="preserve"> to </w:t>
      </w:r>
      <w:r w:rsidRPr="00327F14">
        <w:rPr>
          <w:rStyle w:val="Emphasis"/>
          <w:highlight w:val="cyan"/>
        </w:rPr>
        <w:t>adapt</w:t>
      </w:r>
      <w:r w:rsidRPr="00500A49">
        <w:rPr>
          <w:sz w:val="16"/>
        </w:rPr>
        <w:t>," said Jonas Jaegermeyr, a climate scientist and crop modeller who studies nuclear winter at Columbia University in New York.</w:t>
      </w:r>
    </w:p>
    <w:p w14:paraId="19F3DEED" w14:textId="77777777" w:rsidR="006C3143" w:rsidRPr="00B731B2" w:rsidRDefault="006C3143" w:rsidP="005D5CBB">
      <w:pPr>
        <w:pStyle w:val="Heading4"/>
      </w:pPr>
      <w:r>
        <w:t xml:space="preserve">Future </w:t>
      </w:r>
      <w:r w:rsidRPr="00B731B2">
        <w:rPr>
          <w:u w:val="single"/>
        </w:rPr>
        <w:t>development</w:t>
      </w:r>
      <w:r>
        <w:t xml:space="preserve"> becomes </w:t>
      </w:r>
      <w:r>
        <w:rPr>
          <w:u w:val="single"/>
        </w:rPr>
        <w:t>impossible</w:t>
      </w:r>
      <w:r>
        <w:t>.</w:t>
      </w:r>
    </w:p>
    <w:p w14:paraId="3BBBFB9F" w14:textId="77777777" w:rsidR="006C3143" w:rsidRPr="006C6099" w:rsidRDefault="006C3143" w:rsidP="005D5CBB">
      <w:r w:rsidRPr="006C6099">
        <w:rPr>
          <w:rStyle w:val="Style13ptBold"/>
        </w:rPr>
        <w:t>Flude ’23</w:t>
      </w:r>
      <w:r>
        <w:t xml:space="preserve"> [Gillian; February 11; Project Officer at Mines Action Canada; Mines Action Canada, “Nuclear weapons can destroy development in an instant,” https://www.minesactioncanada.org/nuclearweaponsdevelopment] pbk</w:t>
      </w:r>
    </w:p>
    <w:p w14:paraId="35B0CE37" w14:textId="77777777" w:rsidR="006C3143" w:rsidRPr="00897DE2" w:rsidRDefault="006C3143" w:rsidP="005D5CBB">
      <w:pPr>
        <w:rPr>
          <w:sz w:val="16"/>
        </w:rPr>
      </w:pPr>
      <w:r w:rsidRPr="00897DE2">
        <w:rPr>
          <w:sz w:val="16"/>
        </w:rPr>
        <w:t xml:space="preserve">The short-term effects of a </w:t>
      </w:r>
      <w:r w:rsidRPr="00897DE2">
        <w:rPr>
          <w:rStyle w:val="Emphasis"/>
          <w:highlight w:val="cyan"/>
        </w:rPr>
        <w:t>nuc</w:t>
      </w:r>
      <w:r w:rsidRPr="00897DE2">
        <w:rPr>
          <w:rStyle w:val="Emphasis"/>
        </w:rPr>
        <w:t>lear weapon</w:t>
      </w:r>
      <w:r w:rsidRPr="00897DE2">
        <w:rPr>
          <w:rStyle w:val="StyleUnderline"/>
        </w:rPr>
        <w:t xml:space="preserve"> completely </w:t>
      </w:r>
      <w:r w:rsidRPr="00897DE2">
        <w:rPr>
          <w:rStyle w:val="StyleUnderline"/>
          <w:highlight w:val="cyan"/>
        </w:rPr>
        <w:t>destroys</w:t>
      </w:r>
      <w:r w:rsidRPr="00897DE2">
        <w:rPr>
          <w:rStyle w:val="StyleUnderline"/>
        </w:rPr>
        <w:t xml:space="preserve"> any </w:t>
      </w:r>
      <w:r w:rsidRPr="00897DE2">
        <w:rPr>
          <w:rStyle w:val="Emphasis"/>
          <w:highlight w:val="cyan"/>
        </w:rPr>
        <w:t>development</w:t>
      </w:r>
      <w:r w:rsidRPr="00897DE2">
        <w:rPr>
          <w:rStyle w:val="StyleUnderline"/>
          <w:highlight w:val="cyan"/>
        </w:rPr>
        <w:t xml:space="preserve"> in</w:t>
      </w:r>
      <w:r w:rsidRPr="00897DE2">
        <w:rPr>
          <w:rStyle w:val="StyleUnderline"/>
        </w:rPr>
        <w:t xml:space="preserve"> the </w:t>
      </w:r>
      <w:r w:rsidRPr="00897DE2">
        <w:rPr>
          <w:rStyle w:val="Emphasis"/>
        </w:rPr>
        <w:t xml:space="preserve">targeted </w:t>
      </w:r>
      <w:r w:rsidRPr="00897DE2">
        <w:rPr>
          <w:rStyle w:val="Emphasis"/>
          <w:highlight w:val="cyan"/>
        </w:rPr>
        <w:t>city</w:t>
      </w:r>
      <w:r w:rsidRPr="00897DE2">
        <w:rPr>
          <w:sz w:val="16"/>
        </w:rPr>
        <w:t xml:space="preserve">. Almost all of the United Nations Sustainable Development Goals (UN SDGs) would be negatively impacted or even impossible with the detonation of a nuclear bomb. A singular nuclear weapon can destroy thousands of homes, hospitals, schools, roads, water facilities, grocery stores, and more. A concerning point to keep in mind is that the only nuclear bombs to be used in war time, the ones detonated over Hiroshima and Nagasaki, had a kiloton (kt) force of 15 kt and 20 kt respectively. A modern nuclear weapon can have a kiloton force of at least 100, and up to 300 kilotons, and there are approximately 13,000 of these weapons in the world right now. </w:t>
      </w:r>
    </w:p>
    <w:p w14:paraId="5AE3EA72" w14:textId="77777777" w:rsidR="006C3143" w:rsidRPr="00897DE2" w:rsidRDefault="006C3143" w:rsidP="005D5CBB">
      <w:pPr>
        <w:rPr>
          <w:sz w:val="16"/>
        </w:rPr>
      </w:pPr>
      <w:r w:rsidRPr="00897DE2">
        <w:rPr>
          <w:sz w:val="16"/>
        </w:rPr>
        <w:t xml:space="preserve">Any sustainable </w:t>
      </w:r>
      <w:r w:rsidRPr="00897DE2">
        <w:rPr>
          <w:rStyle w:val="Emphasis"/>
          <w:highlight w:val="cyan"/>
        </w:rPr>
        <w:t>development</w:t>
      </w:r>
      <w:r w:rsidRPr="00897DE2">
        <w:rPr>
          <w:rStyle w:val="StyleUnderline"/>
          <w:highlight w:val="cyan"/>
        </w:rPr>
        <w:t xml:space="preserve"> goal</w:t>
      </w:r>
      <w:r w:rsidRPr="00897DE2">
        <w:rPr>
          <w:rStyle w:val="StyleUnderline"/>
        </w:rPr>
        <w:t xml:space="preserve"> that relates to </w:t>
      </w:r>
      <w:r w:rsidRPr="00897DE2">
        <w:rPr>
          <w:rStyle w:val="Emphasis"/>
        </w:rPr>
        <w:t>individual</w:t>
      </w:r>
      <w:r w:rsidRPr="00897DE2">
        <w:rPr>
          <w:rStyle w:val="StyleUnderline"/>
        </w:rPr>
        <w:t xml:space="preserve"> or </w:t>
      </w:r>
      <w:r w:rsidRPr="00897DE2">
        <w:rPr>
          <w:rStyle w:val="Emphasis"/>
        </w:rPr>
        <w:t>community health</w:t>
      </w:r>
      <w:r w:rsidRPr="00897DE2">
        <w:rPr>
          <w:rStyle w:val="StyleUnderline"/>
        </w:rPr>
        <w:t xml:space="preserve"> is </w:t>
      </w:r>
      <w:r w:rsidRPr="00897DE2">
        <w:rPr>
          <w:rStyle w:val="StyleUnderline"/>
          <w:highlight w:val="cyan"/>
        </w:rPr>
        <w:t xml:space="preserve">instantly </w:t>
      </w:r>
      <w:r w:rsidRPr="00897DE2">
        <w:rPr>
          <w:rStyle w:val="Emphasis"/>
          <w:highlight w:val="cyan"/>
        </w:rPr>
        <w:t>destroyed</w:t>
      </w:r>
      <w:r w:rsidRPr="00897DE2">
        <w:rPr>
          <w:rStyle w:val="StyleUnderline"/>
        </w:rPr>
        <w:t xml:space="preserve">, or </w:t>
      </w:r>
      <w:r w:rsidRPr="00897DE2">
        <w:rPr>
          <w:rStyle w:val="StyleUnderline"/>
          <w:highlight w:val="cyan"/>
        </w:rPr>
        <w:t xml:space="preserve">set back </w:t>
      </w:r>
      <w:r w:rsidRPr="00897DE2">
        <w:rPr>
          <w:rStyle w:val="Emphasis"/>
          <w:highlight w:val="cyan"/>
        </w:rPr>
        <w:t>decades</w:t>
      </w:r>
      <w:r w:rsidRPr="00897DE2">
        <w:rPr>
          <w:sz w:val="16"/>
        </w:rPr>
        <w:t xml:space="preserve">. If a community or city no longer exists, or more than half of its population has been killed and </w:t>
      </w:r>
      <w:r w:rsidRPr="00897DE2">
        <w:rPr>
          <w:rStyle w:val="StyleUnderline"/>
          <w:highlight w:val="cyan"/>
        </w:rPr>
        <w:t>infrastructure destroyed</w:t>
      </w:r>
      <w:r w:rsidRPr="00897DE2">
        <w:rPr>
          <w:rStyle w:val="StyleUnderline"/>
        </w:rPr>
        <w:t xml:space="preserve">, goals such as good health and well-being and </w:t>
      </w:r>
      <w:r w:rsidRPr="00897DE2">
        <w:rPr>
          <w:rStyle w:val="Emphasis"/>
        </w:rPr>
        <w:t xml:space="preserve">quality </w:t>
      </w:r>
      <w:r w:rsidRPr="00897DE2">
        <w:rPr>
          <w:rStyle w:val="Emphasis"/>
          <w:highlight w:val="cyan"/>
        </w:rPr>
        <w:t>education</w:t>
      </w:r>
      <w:r w:rsidRPr="00897DE2">
        <w:rPr>
          <w:rStyle w:val="StyleUnderline"/>
        </w:rPr>
        <w:t xml:space="preserve"> are </w:t>
      </w:r>
      <w:r w:rsidRPr="00897DE2">
        <w:rPr>
          <w:rStyle w:val="Emphasis"/>
          <w:highlight w:val="cyan"/>
        </w:rPr>
        <w:t>doomed</w:t>
      </w:r>
      <w:r w:rsidRPr="00897DE2">
        <w:rPr>
          <w:rStyle w:val="StyleUnderline"/>
        </w:rPr>
        <w:t xml:space="preserve"> for that area</w:t>
      </w:r>
      <w:r w:rsidRPr="00897DE2">
        <w:rPr>
          <w:sz w:val="16"/>
        </w:rPr>
        <w:t xml:space="preserve">. </w:t>
      </w:r>
    </w:p>
    <w:p w14:paraId="74A608C7" w14:textId="77777777" w:rsidR="006C3143" w:rsidRPr="00897DE2" w:rsidRDefault="006C3143" w:rsidP="005D5CBB">
      <w:pPr>
        <w:rPr>
          <w:sz w:val="16"/>
        </w:rPr>
      </w:pPr>
      <w:r w:rsidRPr="00897DE2">
        <w:rPr>
          <w:sz w:val="16"/>
        </w:rPr>
        <w:t xml:space="preserve">The immediate effects of nuclear attack would affect the following SDGs: No Poverty (SDG #1), Zero Hunger (SDG #2), Good Health and Well-Being (SDG #3), Quality Education (SDG #4), Gender Equality (SDG #5), Clean Water and Sanitation (SDG #6), Affordable and Clean Energy (SDG #7) , Decent Work and Economic Growth (SDG #8), Industry, Innovation, and Infrastructure (SDG #9), Reduced Inequalities (SDG #10), Sustainable Cities and Communities (SDG #11), Life on Land (SDG #15), and Peace, Justice, and Strong Institutions (SDG #16). All of these goals relate to building a stronger community through infrastructure and planning as well as the protection of people and the environment. </w:t>
      </w:r>
      <w:r w:rsidRPr="00897DE2">
        <w:rPr>
          <w:rStyle w:val="StyleUnderline"/>
        </w:rPr>
        <w:t xml:space="preserve">A </w:t>
      </w:r>
      <w:r w:rsidRPr="00897DE2">
        <w:rPr>
          <w:rStyle w:val="Emphasis"/>
          <w:highlight w:val="cyan"/>
        </w:rPr>
        <w:t>nuclear blast</w:t>
      </w:r>
      <w:r w:rsidRPr="00897DE2">
        <w:rPr>
          <w:rStyle w:val="StyleUnderline"/>
        </w:rPr>
        <w:t xml:space="preserve"> would either instantly </w:t>
      </w:r>
      <w:r w:rsidRPr="00897DE2">
        <w:rPr>
          <w:rStyle w:val="StyleUnderline"/>
          <w:highlight w:val="cyan"/>
        </w:rPr>
        <w:t>destroy</w:t>
      </w:r>
      <w:r w:rsidRPr="00897DE2">
        <w:rPr>
          <w:rStyle w:val="StyleUnderline"/>
        </w:rPr>
        <w:t xml:space="preserve"> the </w:t>
      </w:r>
      <w:r w:rsidRPr="00897DE2">
        <w:rPr>
          <w:rStyle w:val="Emphasis"/>
          <w:highlight w:val="cyan"/>
        </w:rPr>
        <w:t>infrastructure</w:t>
      </w:r>
      <w:r w:rsidRPr="00897DE2">
        <w:rPr>
          <w:rStyle w:val="StyleUnderline"/>
          <w:highlight w:val="cyan"/>
        </w:rPr>
        <w:t xml:space="preserve"> needed to deliver</w:t>
      </w:r>
      <w:r w:rsidRPr="00897DE2">
        <w:rPr>
          <w:rStyle w:val="StyleUnderline"/>
        </w:rPr>
        <w:t xml:space="preserve"> these </w:t>
      </w:r>
      <w:r w:rsidRPr="00897DE2">
        <w:rPr>
          <w:rStyle w:val="StyleUnderline"/>
          <w:highlight w:val="cyan"/>
        </w:rPr>
        <w:t>goals</w:t>
      </w:r>
      <w:r w:rsidRPr="00897DE2">
        <w:rPr>
          <w:rStyle w:val="StyleUnderline"/>
        </w:rPr>
        <w:t xml:space="preserve">, and/or </w:t>
      </w:r>
      <w:r w:rsidRPr="00897DE2">
        <w:rPr>
          <w:rStyle w:val="Emphasis"/>
          <w:highlight w:val="cyan"/>
        </w:rPr>
        <w:t>kill</w:t>
      </w:r>
      <w:r w:rsidRPr="00897DE2">
        <w:rPr>
          <w:rStyle w:val="StyleUnderline"/>
        </w:rPr>
        <w:t xml:space="preserve"> the </w:t>
      </w:r>
      <w:r w:rsidRPr="00897DE2">
        <w:rPr>
          <w:rStyle w:val="StyleUnderline"/>
          <w:highlight w:val="cyan"/>
        </w:rPr>
        <w:t>people w</w:t>
      </w:r>
      <w:r w:rsidRPr="00897DE2">
        <w:rPr>
          <w:rStyle w:val="StyleUnderline"/>
        </w:rPr>
        <w:t xml:space="preserve">ho the </w:t>
      </w:r>
      <w:r w:rsidRPr="00897DE2">
        <w:rPr>
          <w:rStyle w:val="StyleUnderline"/>
          <w:highlight w:val="cyan"/>
        </w:rPr>
        <w:t>goals are</w:t>
      </w:r>
      <w:r w:rsidRPr="00897DE2">
        <w:rPr>
          <w:rStyle w:val="StyleUnderline"/>
        </w:rPr>
        <w:t xml:space="preserve"> meant to be </w:t>
      </w:r>
      <w:r w:rsidRPr="00897DE2">
        <w:rPr>
          <w:rStyle w:val="Emphasis"/>
          <w:highlight w:val="cyan"/>
        </w:rPr>
        <w:t>achieved</w:t>
      </w:r>
      <w:r w:rsidRPr="00897DE2">
        <w:rPr>
          <w:rStyle w:val="StyleUnderline"/>
          <w:highlight w:val="cyan"/>
        </w:rPr>
        <w:t xml:space="preserve"> for</w:t>
      </w:r>
      <w:r w:rsidRPr="00897DE2">
        <w:rPr>
          <w:sz w:val="16"/>
        </w:rPr>
        <w:t xml:space="preserve">. </w:t>
      </w:r>
    </w:p>
    <w:p w14:paraId="20ABB3AE" w14:textId="77777777" w:rsidR="006C3143" w:rsidRPr="00897DE2" w:rsidRDefault="006C3143" w:rsidP="005D5CBB">
      <w:pPr>
        <w:rPr>
          <w:sz w:val="16"/>
        </w:rPr>
      </w:pPr>
      <w:r w:rsidRPr="00897DE2">
        <w:rPr>
          <w:sz w:val="16"/>
        </w:rPr>
        <w:t xml:space="preserve">The connection between the destruction of an entire city and sustainable development is now clear, so we are going to look at how nuclear weapons harm the environment which in turn affects sustainable development. Nuclear bombs are radioactive and toxic to people, animals, and the environment. Mining uranium, testing the weapons, and dumping the waste all harm the environment before the weapon is even used. Contamination from nuclear weapons facilities, tests, and in Hiroshima and Nagasaki lasts decades. </w:t>
      </w:r>
      <w:r w:rsidRPr="00897DE2">
        <w:rPr>
          <w:rStyle w:val="StyleUnderline"/>
        </w:rPr>
        <w:t xml:space="preserve">That is </w:t>
      </w:r>
      <w:r w:rsidRPr="00897DE2">
        <w:rPr>
          <w:rStyle w:val="StyleUnderline"/>
          <w:highlight w:val="cyan"/>
        </w:rPr>
        <w:t xml:space="preserve">decades of </w:t>
      </w:r>
      <w:r w:rsidRPr="00897DE2">
        <w:rPr>
          <w:rStyle w:val="Emphasis"/>
          <w:highlight w:val="cyan"/>
        </w:rPr>
        <w:t>unsafe water</w:t>
      </w:r>
      <w:r w:rsidRPr="00897DE2">
        <w:rPr>
          <w:rStyle w:val="StyleUnderline"/>
        </w:rPr>
        <w:t xml:space="preserve">, unfarmable </w:t>
      </w:r>
      <w:r w:rsidRPr="00897DE2">
        <w:rPr>
          <w:rStyle w:val="StyleUnderline"/>
          <w:highlight w:val="cyan"/>
        </w:rPr>
        <w:t>land</w:t>
      </w:r>
      <w:r w:rsidRPr="00897DE2">
        <w:rPr>
          <w:rStyle w:val="StyleUnderline"/>
        </w:rPr>
        <w:t xml:space="preserve">, </w:t>
      </w:r>
      <w:r w:rsidRPr="00897DE2">
        <w:rPr>
          <w:rStyle w:val="Emphasis"/>
        </w:rPr>
        <w:t xml:space="preserve">incurable </w:t>
      </w:r>
      <w:r w:rsidRPr="00897DE2">
        <w:rPr>
          <w:rStyle w:val="Emphasis"/>
          <w:highlight w:val="cyan"/>
        </w:rPr>
        <w:t>cancer</w:t>
      </w:r>
      <w:r w:rsidRPr="00897DE2">
        <w:rPr>
          <w:rStyle w:val="StyleUnderline"/>
        </w:rPr>
        <w:t xml:space="preserve">, and unimaginable </w:t>
      </w:r>
      <w:r w:rsidRPr="00897DE2">
        <w:rPr>
          <w:rStyle w:val="Emphasis"/>
        </w:rPr>
        <w:t>harm</w:t>
      </w:r>
      <w:r w:rsidRPr="00897DE2">
        <w:rPr>
          <w:rStyle w:val="StyleUnderline"/>
        </w:rPr>
        <w:t xml:space="preserve"> long after the initial </w:t>
      </w:r>
      <w:r w:rsidRPr="00897DE2">
        <w:rPr>
          <w:rStyle w:val="Emphasis"/>
        </w:rPr>
        <w:t>blast</w:t>
      </w:r>
      <w:r w:rsidRPr="00897DE2">
        <w:rPr>
          <w:sz w:val="16"/>
        </w:rPr>
        <w:t xml:space="preserve">. </w:t>
      </w:r>
    </w:p>
    <w:p w14:paraId="7618D793" w14:textId="77777777" w:rsidR="006C3143" w:rsidRDefault="006C3143" w:rsidP="005D5CBB">
      <w:pPr>
        <w:pStyle w:val="Heading3"/>
      </w:pPr>
      <w:r>
        <w:t>Transition---AT: Rebuild AI---2NC</w:t>
      </w:r>
    </w:p>
    <w:p w14:paraId="3213198A" w14:textId="77777777" w:rsidR="006C3143" w:rsidRPr="00360CF8" w:rsidRDefault="006C3143" w:rsidP="005D5CBB">
      <w:pPr>
        <w:pStyle w:val="Heading4"/>
      </w:pPr>
      <w:r>
        <w:t xml:space="preserve">Specifically, </w:t>
      </w:r>
      <w:r>
        <w:rPr>
          <w:u w:val="single"/>
        </w:rPr>
        <w:t>nuclear war</w:t>
      </w:r>
      <w:r>
        <w:t xml:space="preserve"> ends </w:t>
      </w:r>
      <w:r>
        <w:rPr>
          <w:u w:val="single"/>
        </w:rPr>
        <w:t>AI development</w:t>
      </w:r>
      <w:r>
        <w:t>.</w:t>
      </w:r>
    </w:p>
    <w:p w14:paraId="21C795C8" w14:textId="77777777" w:rsidR="006C3143" w:rsidRPr="00BE3B06" w:rsidRDefault="006C3143" w:rsidP="005D5CBB">
      <w:r w:rsidRPr="00BE3B06">
        <w:rPr>
          <w:rStyle w:val="Style13ptBold"/>
        </w:rPr>
        <w:t>Gault ’23</w:t>
      </w:r>
      <w:r>
        <w:t xml:space="preserve"> [Matthew; March 31; Staff Writer at Motherboard/VICE Media, B.A. in English from the University of North Texas; Motherboard, “AI Theorist Says Nuclear War Preferable to Developing Advanced AI,” https://www.vice.com/en/article/ak3dkj/ai-theorist-says-nuclear-war-preferable-to-developing-advanced-ai] pbk</w:t>
      </w:r>
    </w:p>
    <w:p w14:paraId="00C9DA8C" w14:textId="77777777" w:rsidR="006C3143" w:rsidRPr="00045D87" w:rsidRDefault="006C3143" w:rsidP="005D5CBB">
      <w:pPr>
        <w:rPr>
          <w:sz w:val="16"/>
        </w:rPr>
      </w:pPr>
      <w:r w:rsidRPr="00045D87">
        <w:rPr>
          <w:rStyle w:val="StyleUnderline"/>
        </w:rPr>
        <w:t xml:space="preserve">An </w:t>
      </w:r>
      <w:r w:rsidRPr="00045D87">
        <w:rPr>
          <w:rStyle w:val="Emphasis"/>
          <w:highlight w:val="cyan"/>
        </w:rPr>
        <w:t>AI researcher</w:t>
      </w:r>
      <w:r w:rsidRPr="00045D87">
        <w:rPr>
          <w:rStyle w:val="StyleUnderline"/>
        </w:rPr>
        <w:t xml:space="preserve"> has </w:t>
      </w:r>
      <w:r w:rsidRPr="00045D87">
        <w:rPr>
          <w:rStyle w:val="StyleUnderline"/>
          <w:highlight w:val="cyan"/>
        </w:rPr>
        <w:t>called on</w:t>
      </w:r>
      <w:r w:rsidRPr="00045D87">
        <w:rPr>
          <w:rStyle w:val="StyleUnderline"/>
        </w:rPr>
        <w:t xml:space="preserve"> the </w:t>
      </w:r>
      <w:r w:rsidRPr="00045D87">
        <w:rPr>
          <w:rStyle w:val="Emphasis"/>
          <w:highlight w:val="cyan"/>
        </w:rPr>
        <w:t>countries</w:t>
      </w:r>
      <w:r w:rsidRPr="00045D87">
        <w:rPr>
          <w:rStyle w:val="StyleUnderline"/>
        </w:rPr>
        <w:t xml:space="preserve"> of the world </w:t>
      </w:r>
      <w:r w:rsidRPr="00045D87">
        <w:rPr>
          <w:rStyle w:val="StyleUnderline"/>
          <w:highlight w:val="cyan"/>
        </w:rPr>
        <w:t>to use</w:t>
      </w:r>
      <w:r w:rsidRPr="00045D87">
        <w:rPr>
          <w:rStyle w:val="StyleUnderline"/>
        </w:rPr>
        <w:t xml:space="preserve"> the </w:t>
      </w:r>
      <w:r w:rsidRPr="00045D87">
        <w:rPr>
          <w:rStyle w:val="Emphasis"/>
        </w:rPr>
        <w:t>threat</w:t>
      </w:r>
      <w:r w:rsidRPr="00045D87">
        <w:rPr>
          <w:rStyle w:val="StyleUnderline"/>
        </w:rPr>
        <w:t xml:space="preserve"> of </w:t>
      </w:r>
      <w:r w:rsidRPr="00045D87">
        <w:rPr>
          <w:rStyle w:val="Emphasis"/>
          <w:highlight w:val="cyan"/>
        </w:rPr>
        <w:t>nuclear war</w:t>
      </w:r>
      <w:r w:rsidRPr="00045D87">
        <w:rPr>
          <w:rStyle w:val="StyleUnderline"/>
          <w:highlight w:val="cyan"/>
        </w:rPr>
        <w:t xml:space="preserve"> to prevent</w:t>
      </w:r>
      <w:r w:rsidRPr="00045D87">
        <w:rPr>
          <w:rStyle w:val="StyleUnderline"/>
        </w:rPr>
        <w:t xml:space="preserve"> the rise of </w:t>
      </w:r>
      <w:r w:rsidRPr="00045D87">
        <w:rPr>
          <w:rStyle w:val="Emphasis"/>
          <w:highlight w:val="cyan"/>
        </w:rPr>
        <w:t>a</w:t>
      </w:r>
      <w:r w:rsidRPr="00045D87">
        <w:rPr>
          <w:sz w:val="16"/>
        </w:rPr>
        <w:t xml:space="preserve">rtificial </w:t>
      </w:r>
      <w:r w:rsidRPr="00045D87">
        <w:rPr>
          <w:rStyle w:val="Emphasis"/>
          <w:highlight w:val="cyan"/>
        </w:rPr>
        <w:t>g</w:t>
      </w:r>
      <w:r w:rsidRPr="00045D87">
        <w:rPr>
          <w:sz w:val="16"/>
        </w:rPr>
        <w:t xml:space="preserve">eneral </w:t>
      </w:r>
      <w:r w:rsidRPr="00045D87">
        <w:rPr>
          <w:rStyle w:val="Emphasis"/>
          <w:highlight w:val="cyan"/>
        </w:rPr>
        <w:t>i</w:t>
      </w:r>
      <w:r w:rsidRPr="00045D87">
        <w:rPr>
          <w:sz w:val="16"/>
        </w:rPr>
        <w:t xml:space="preserve">ntelligence. </w:t>
      </w:r>
    </w:p>
    <w:p w14:paraId="5AD1EBDF" w14:textId="77777777" w:rsidR="006C3143" w:rsidRPr="00045D87" w:rsidRDefault="006C3143" w:rsidP="005D5CBB">
      <w:pPr>
        <w:rPr>
          <w:sz w:val="16"/>
        </w:rPr>
      </w:pPr>
      <w:r w:rsidRPr="00045D87">
        <w:rPr>
          <w:sz w:val="16"/>
        </w:rPr>
        <w:t xml:space="preserve">In an op-ed for TIME, AI theorist Eliezer Yudkowsky said that </w:t>
      </w:r>
      <w:r w:rsidRPr="00045D87">
        <w:rPr>
          <w:rStyle w:val="StyleUnderline"/>
          <w:highlight w:val="cyan"/>
        </w:rPr>
        <w:t xml:space="preserve">pausing </w:t>
      </w:r>
      <w:r w:rsidRPr="00045D87">
        <w:rPr>
          <w:rStyle w:val="Emphasis"/>
          <w:highlight w:val="cyan"/>
        </w:rPr>
        <w:t>research</w:t>
      </w:r>
      <w:r w:rsidRPr="00045D87">
        <w:rPr>
          <w:rStyle w:val="StyleUnderline"/>
        </w:rPr>
        <w:t xml:space="preserve"> into AI </w:t>
      </w:r>
      <w:r w:rsidRPr="00045D87">
        <w:rPr>
          <w:rStyle w:val="StyleUnderline"/>
          <w:highlight w:val="cyan"/>
        </w:rPr>
        <w:t>isn’t enough</w:t>
      </w:r>
      <w:r w:rsidRPr="00045D87">
        <w:rPr>
          <w:rStyle w:val="StyleUnderline"/>
        </w:rPr>
        <w:t xml:space="preserve">. Yudkowsky said that the world </w:t>
      </w:r>
      <w:r w:rsidRPr="00045D87">
        <w:rPr>
          <w:rStyle w:val="StyleUnderline"/>
          <w:highlight w:val="cyan"/>
        </w:rPr>
        <w:t xml:space="preserve">must be </w:t>
      </w:r>
      <w:r w:rsidRPr="00045D87">
        <w:rPr>
          <w:rStyle w:val="Emphasis"/>
          <w:highlight w:val="cyan"/>
        </w:rPr>
        <w:t>willing to destroy</w:t>
      </w:r>
      <w:r w:rsidRPr="00045D87">
        <w:rPr>
          <w:rStyle w:val="StyleUnderline"/>
        </w:rPr>
        <w:t xml:space="preserve"> the </w:t>
      </w:r>
      <w:r w:rsidRPr="00045D87">
        <w:rPr>
          <w:rStyle w:val="StyleUnderline"/>
          <w:highlight w:val="cyan"/>
        </w:rPr>
        <w:t xml:space="preserve">GPU </w:t>
      </w:r>
      <w:r w:rsidRPr="00045D87">
        <w:rPr>
          <w:rStyle w:val="Emphasis"/>
          <w:highlight w:val="cyan"/>
        </w:rPr>
        <w:t>clusters</w:t>
      </w:r>
      <w:r w:rsidRPr="00045D87">
        <w:rPr>
          <w:rStyle w:val="StyleUnderline"/>
          <w:highlight w:val="cyan"/>
        </w:rPr>
        <w:t xml:space="preserve"> training AI with </w:t>
      </w:r>
      <w:r w:rsidRPr="00045D87">
        <w:rPr>
          <w:rStyle w:val="Emphasis"/>
          <w:highlight w:val="cyan"/>
        </w:rPr>
        <w:t>airstrikes</w:t>
      </w:r>
      <w:r w:rsidRPr="00045D87">
        <w:rPr>
          <w:rStyle w:val="StyleUnderline"/>
          <w:highlight w:val="cyan"/>
        </w:rPr>
        <w:t xml:space="preserve"> and</w:t>
      </w:r>
      <w:r w:rsidRPr="00045D87">
        <w:rPr>
          <w:rStyle w:val="StyleUnderline"/>
        </w:rPr>
        <w:t xml:space="preserve"> threaten to </w:t>
      </w:r>
      <w:r w:rsidRPr="00045D87">
        <w:rPr>
          <w:rStyle w:val="Emphasis"/>
          <w:highlight w:val="cyan"/>
        </w:rPr>
        <w:t>nuke countries</w:t>
      </w:r>
      <w:r w:rsidRPr="00045D87">
        <w:rPr>
          <w:rStyle w:val="StyleUnderline"/>
          <w:highlight w:val="cyan"/>
        </w:rPr>
        <w:t xml:space="preserve"> that won’t stop </w:t>
      </w:r>
      <w:r w:rsidRPr="00045D87">
        <w:rPr>
          <w:rStyle w:val="Emphasis"/>
          <w:highlight w:val="cyan"/>
        </w:rPr>
        <w:t>researching</w:t>
      </w:r>
      <w:r w:rsidRPr="00045D87">
        <w:rPr>
          <w:rStyle w:val="StyleUnderline"/>
        </w:rPr>
        <w:t xml:space="preserve"> the </w:t>
      </w:r>
      <w:r w:rsidRPr="00045D87">
        <w:rPr>
          <w:rStyle w:val="Emphasis"/>
          <w:highlight w:val="cyan"/>
        </w:rPr>
        <w:t>new tech</w:t>
      </w:r>
      <w:r w:rsidRPr="00045D87">
        <w:rPr>
          <w:rStyle w:val="Emphasis"/>
        </w:rPr>
        <w:t>nology</w:t>
      </w:r>
      <w:r w:rsidRPr="00045D87">
        <w:rPr>
          <w:sz w:val="16"/>
        </w:rPr>
        <w:t>.</w:t>
      </w:r>
    </w:p>
    <w:p w14:paraId="4252C100" w14:textId="77777777" w:rsidR="006C3143" w:rsidRPr="00045D87" w:rsidRDefault="006C3143" w:rsidP="005D5CBB">
      <w:pPr>
        <w:rPr>
          <w:sz w:val="16"/>
        </w:rPr>
      </w:pPr>
      <w:r w:rsidRPr="00045D87">
        <w:rPr>
          <w:sz w:val="16"/>
        </w:rPr>
        <w:t xml:space="preserve">Yudkowsky’s op-ed was a response to an open letter calling for a six month moratorium in the study of AI by asking the world to shut down all its AI research. In Yudkowsky’s thinking, the pause isn’t long enough. For him, </w:t>
      </w:r>
      <w:r w:rsidRPr="00045D87">
        <w:rPr>
          <w:rStyle w:val="StyleUnderline"/>
        </w:rPr>
        <w:t xml:space="preserve">it is </w:t>
      </w:r>
      <w:r w:rsidRPr="00045D87">
        <w:rPr>
          <w:rStyle w:val="Emphasis"/>
          <w:highlight w:val="cyan"/>
        </w:rPr>
        <w:t>not</w:t>
      </w:r>
      <w:r w:rsidRPr="00045D87">
        <w:rPr>
          <w:rStyle w:val="Emphasis"/>
        </w:rPr>
        <w:t xml:space="preserve"> a </w:t>
      </w:r>
      <w:r w:rsidRPr="00045D87">
        <w:rPr>
          <w:rStyle w:val="Emphasis"/>
          <w:highlight w:val="cyan"/>
        </w:rPr>
        <w:t>matter</w:t>
      </w:r>
      <w:r w:rsidRPr="00045D87">
        <w:rPr>
          <w:rStyle w:val="StyleUnderline"/>
          <w:highlight w:val="cyan"/>
        </w:rPr>
        <w:t xml:space="preserve"> of if AI will </w:t>
      </w:r>
      <w:r w:rsidRPr="00045D87">
        <w:rPr>
          <w:rStyle w:val="Emphasis"/>
          <w:highlight w:val="cyan"/>
        </w:rPr>
        <w:t>kill humanity</w:t>
      </w:r>
      <w:r w:rsidRPr="00045D87">
        <w:rPr>
          <w:rStyle w:val="StyleUnderline"/>
          <w:highlight w:val="cyan"/>
        </w:rPr>
        <w:t xml:space="preserve">, but </w:t>
      </w:r>
      <w:r w:rsidRPr="00045D87">
        <w:rPr>
          <w:rStyle w:val="Emphasis"/>
          <w:highlight w:val="cyan"/>
        </w:rPr>
        <w:t>when</w:t>
      </w:r>
      <w:r w:rsidRPr="00045D87">
        <w:rPr>
          <w:sz w:val="16"/>
        </w:rPr>
        <w:t>. “Not as in ‘maybe possibly some remote chance,’ but as in ‘</w:t>
      </w:r>
      <w:r w:rsidRPr="00045D87">
        <w:rPr>
          <w:rStyle w:val="StyleUnderline"/>
          <w:highlight w:val="cyan"/>
        </w:rPr>
        <w:t xml:space="preserve">that is the </w:t>
      </w:r>
      <w:r w:rsidRPr="00045D87">
        <w:rPr>
          <w:rStyle w:val="Emphasis"/>
          <w:highlight w:val="cyan"/>
        </w:rPr>
        <w:t>obvious thing</w:t>
      </w:r>
      <w:r w:rsidRPr="00045D87">
        <w:rPr>
          <w:rStyle w:val="StyleUnderline"/>
          <w:highlight w:val="cyan"/>
        </w:rPr>
        <w:t xml:space="preserve"> that would </w:t>
      </w:r>
      <w:r w:rsidRPr="00045D87">
        <w:rPr>
          <w:rStyle w:val="Emphasis"/>
          <w:highlight w:val="cyan"/>
        </w:rPr>
        <w:t>happen</w:t>
      </w:r>
      <w:r w:rsidRPr="00045D87">
        <w:rPr>
          <w:sz w:val="16"/>
        </w:rPr>
        <w:t>,’” he wrote.</w:t>
      </w:r>
    </w:p>
    <w:p w14:paraId="7BC2ED05" w14:textId="77777777" w:rsidR="006C3143" w:rsidRPr="00045D87" w:rsidRDefault="006C3143" w:rsidP="005D5CBB">
      <w:pPr>
        <w:rPr>
          <w:sz w:val="16"/>
        </w:rPr>
      </w:pPr>
      <w:r w:rsidRPr="00045D87">
        <w:rPr>
          <w:sz w:val="16"/>
        </w:rPr>
        <w:t>Yudkowsky believes that the only way to stop the creation of AGI—machine intelligence that matches or surpasses humans—and therefore the destruction of the entire human race, is to take actions that would inevitably cause a wider war and lead to millions, or even billions, of dead humans.</w:t>
      </w:r>
    </w:p>
    <w:p w14:paraId="000BD8B9" w14:textId="77777777" w:rsidR="006C3143" w:rsidRPr="00045D87" w:rsidRDefault="006C3143" w:rsidP="005D5CBB">
      <w:pPr>
        <w:rPr>
          <w:sz w:val="16"/>
        </w:rPr>
      </w:pPr>
      <w:r w:rsidRPr="00045D87">
        <w:rPr>
          <w:sz w:val="16"/>
        </w:rPr>
        <w:t xml:space="preserve">In his piece for TIME, Yudkowsky said that </w:t>
      </w:r>
      <w:r w:rsidRPr="00045D87">
        <w:rPr>
          <w:rStyle w:val="StyleUnderline"/>
        </w:rPr>
        <w:t xml:space="preserve">the </w:t>
      </w:r>
      <w:r w:rsidRPr="00045D87">
        <w:rPr>
          <w:rStyle w:val="StyleUnderline"/>
          <w:highlight w:val="cyan"/>
        </w:rPr>
        <w:t xml:space="preserve">world must </w:t>
      </w:r>
      <w:r w:rsidRPr="00045D87">
        <w:rPr>
          <w:rStyle w:val="Emphasis"/>
          <w:highlight w:val="cyan"/>
        </w:rPr>
        <w:t>shut down</w:t>
      </w:r>
      <w:r w:rsidRPr="00045D87">
        <w:rPr>
          <w:rStyle w:val="StyleUnderline"/>
        </w:rPr>
        <w:t xml:space="preserve"> all the large </w:t>
      </w:r>
      <w:r w:rsidRPr="00045D87">
        <w:rPr>
          <w:rStyle w:val="Emphasis"/>
          <w:highlight w:val="cyan"/>
        </w:rPr>
        <w:t>GPU clusters</w:t>
      </w:r>
      <w:r w:rsidRPr="00045D87">
        <w:rPr>
          <w:rStyle w:val="StyleUnderline"/>
        </w:rPr>
        <w:t xml:space="preserve"> and put a </w:t>
      </w:r>
      <w:r w:rsidRPr="00045D87">
        <w:rPr>
          <w:rStyle w:val="Emphasis"/>
        </w:rPr>
        <w:t>ceiling</w:t>
      </w:r>
      <w:r w:rsidRPr="00045D87">
        <w:rPr>
          <w:rStyle w:val="StyleUnderline"/>
        </w:rPr>
        <w:t xml:space="preserve"> on the power draw used by a </w:t>
      </w:r>
      <w:r w:rsidRPr="00045D87">
        <w:rPr>
          <w:rStyle w:val="Emphasis"/>
        </w:rPr>
        <w:t>computing system</w:t>
      </w:r>
      <w:r w:rsidRPr="00045D87">
        <w:rPr>
          <w:rStyle w:val="StyleUnderline"/>
        </w:rPr>
        <w:t xml:space="preserve"> training AI</w:t>
      </w:r>
      <w:r w:rsidRPr="00045D87">
        <w:rPr>
          <w:sz w:val="16"/>
        </w:rPr>
        <w:t>. “</w:t>
      </w:r>
      <w:r w:rsidRPr="00045D87">
        <w:rPr>
          <w:rStyle w:val="StyleUnderline"/>
          <w:highlight w:val="cyan"/>
        </w:rPr>
        <w:t xml:space="preserve">No </w:t>
      </w:r>
      <w:r w:rsidRPr="00045D87">
        <w:rPr>
          <w:rStyle w:val="Emphasis"/>
          <w:highlight w:val="cyan"/>
        </w:rPr>
        <w:t>exceptions</w:t>
      </w:r>
      <w:r w:rsidRPr="00045D87">
        <w:rPr>
          <w:sz w:val="16"/>
        </w:rPr>
        <w:t xml:space="preserve"> for governments and militaries,” he said. “Make immediate multinational agreements to prevent the prohibited activities from moving elsewhere. Track all GPUs sold. If intelligence says that a country outside the agreement is building a GPU cluster, be less scared of a shooting conflict between nations than of the moratorium being violated; </w:t>
      </w:r>
      <w:r w:rsidRPr="00045D87">
        <w:rPr>
          <w:rStyle w:val="StyleUnderline"/>
        </w:rPr>
        <w:t xml:space="preserve">be willing to </w:t>
      </w:r>
      <w:r w:rsidRPr="00045D87">
        <w:rPr>
          <w:rStyle w:val="StyleUnderline"/>
          <w:highlight w:val="cyan"/>
        </w:rPr>
        <w:t>destroy</w:t>
      </w:r>
      <w:r w:rsidRPr="00045D87">
        <w:rPr>
          <w:rStyle w:val="StyleUnderline"/>
        </w:rPr>
        <w:t xml:space="preserve"> a </w:t>
      </w:r>
      <w:r w:rsidRPr="00045D87">
        <w:rPr>
          <w:rStyle w:val="Emphasis"/>
          <w:highlight w:val="cyan"/>
        </w:rPr>
        <w:t>rogue datacenter</w:t>
      </w:r>
      <w:r w:rsidRPr="00045D87">
        <w:rPr>
          <w:rStyle w:val="StyleUnderline"/>
          <w:highlight w:val="cyan"/>
        </w:rPr>
        <w:t xml:space="preserve"> by </w:t>
      </w:r>
      <w:r w:rsidRPr="00045D87">
        <w:rPr>
          <w:rStyle w:val="Emphasis"/>
          <w:highlight w:val="cyan"/>
        </w:rPr>
        <w:t>airstrike</w:t>
      </w:r>
      <w:r w:rsidRPr="00045D87">
        <w:rPr>
          <w:sz w:val="16"/>
        </w:rPr>
        <w:t>.”</w:t>
      </w:r>
    </w:p>
    <w:p w14:paraId="6185E714" w14:textId="77777777" w:rsidR="006C3143" w:rsidRPr="00045D87" w:rsidRDefault="006C3143" w:rsidP="005D5CBB">
      <w:pPr>
        <w:rPr>
          <w:sz w:val="16"/>
        </w:rPr>
      </w:pPr>
      <w:r w:rsidRPr="00045D87">
        <w:rPr>
          <w:sz w:val="16"/>
        </w:rPr>
        <w:t xml:space="preserve">Yudkowsky is asking the audience to be more afraid of the hypothetical possibility that AI will kill humans than the likelihood that his prescriptions would cause a nuclear war. “Frame nothing as a conflict between national interests, have it clear that anyone talking of arms races is a fool. That we all live or die as one, in this, is not a policy but a fact of nature,” he said. “Make it explicit in international diplomacy that preventing </w:t>
      </w:r>
      <w:r w:rsidRPr="00045D87">
        <w:rPr>
          <w:rStyle w:val="Emphasis"/>
          <w:highlight w:val="cyan"/>
        </w:rPr>
        <w:t>AI extinction</w:t>
      </w:r>
      <w:r w:rsidRPr="00045D87">
        <w:rPr>
          <w:rStyle w:val="StyleUnderline"/>
        </w:rPr>
        <w:t xml:space="preserve"> scenarios is considered a </w:t>
      </w:r>
      <w:r w:rsidRPr="00045D87">
        <w:rPr>
          <w:rStyle w:val="Emphasis"/>
          <w:highlight w:val="cyan"/>
        </w:rPr>
        <w:t>priority above</w:t>
      </w:r>
      <w:r w:rsidRPr="00045D87">
        <w:rPr>
          <w:rStyle w:val="StyleUnderline"/>
        </w:rPr>
        <w:t xml:space="preserve"> preventing a </w:t>
      </w:r>
      <w:r w:rsidRPr="00045D87">
        <w:rPr>
          <w:rStyle w:val="Emphasis"/>
        </w:rPr>
        <w:t xml:space="preserve">full </w:t>
      </w:r>
      <w:r w:rsidRPr="00045D87">
        <w:rPr>
          <w:rStyle w:val="Emphasis"/>
          <w:highlight w:val="cyan"/>
        </w:rPr>
        <w:t>nuclear</w:t>
      </w:r>
      <w:r w:rsidRPr="00045D87">
        <w:rPr>
          <w:rStyle w:val="StyleUnderline"/>
          <w:highlight w:val="cyan"/>
        </w:rPr>
        <w:t xml:space="preserve"> exchange</w:t>
      </w:r>
      <w:r w:rsidRPr="00045D87">
        <w:rPr>
          <w:sz w:val="16"/>
        </w:rPr>
        <w:t>, and that allied nuclear countries are willing to run some risk of nuclear exchange if that’s what it takes to reduce the risk of large AI training runs.”</w:t>
      </w:r>
    </w:p>
    <w:p w14:paraId="68FEDB1B" w14:textId="77777777" w:rsidR="006C3143" w:rsidRPr="00045D87" w:rsidRDefault="006C3143" w:rsidP="005D5CBB">
      <w:pPr>
        <w:rPr>
          <w:sz w:val="16"/>
        </w:rPr>
      </w:pPr>
      <w:r w:rsidRPr="00045D87">
        <w:rPr>
          <w:sz w:val="16"/>
        </w:rPr>
        <w:t xml:space="preserve">The U.S. and China are the relevant examples here because both their military and civilian infrastructures are racing towards developing AI. These are the countries, in Yudkowsky’s scenario, most likely to air strike a data center in the heart of their rival. </w:t>
      </w:r>
    </w:p>
    <w:p w14:paraId="1428976B" w14:textId="77777777" w:rsidR="006C3143" w:rsidRPr="00045D87" w:rsidRDefault="006C3143" w:rsidP="005D5CBB">
      <w:pPr>
        <w:rPr>
          <w:sz w:val="16"/>
        </w:rPr>
      </w:pPr>
      <w:r w:rsidRPr="00045D87">
        <w:rPr>
          <w:sz w:val="16"/>
        </w:rPr>
        <w:t>To be clear, either country conducting that kind of airstrike would start a war, full stop. Tensions are already high between China and the U.S. and both are armed with nuclear weapons. China can’t float a balloon above the U.S. without the Pentagon shooting it down, it’s hard to imagine it responding to an airstrike on a data center in San Antonio with anything less than the full force of its military.</w:t>
      </w:r>
    </w:p>
    <w:p w14:paraId="744599F7" w14:textId="77777777" w:rsidR="006C3143" w:rsidRDefault="006C3143" w:rsidP="005D5CBB">
      <w:pPr>
        <w:rPr>
          <w:sz w:val="16"/>
        </w:rPr>
      </w:pPr>
      <w:r w:rsidRPr="00045D87">
        <w:rPr>
          <w:sz w:val="16"/>
        </w:rPr>
        <w:t xml:space="preserve">China, likewise, likely wouldn’t suffer an incursion and bombing in its airspace. Yudkowsky made clear that nuclear threats are on the table and that the world’s </w:t>
      </w:r>
      <w:r w:rsidRPr="00045D87">
        <w:rPr>
          <w:rStyle w:val="Emphasis"/>
          <w:highlight w:val="cyan"/>
        </w:rPr>
        <w:t>great powers</w:t>
      </w:r>
      <w:r w:rsidRPr="00045D87">
        <w:rPr>
          <w:rStyle w:val="StyleUnderline"/>
          <w:highlight w:val="cyan"/>
        </w:rPr>
        <w:t xml:space="preserve"> should </w:t>
      </w:r>
      <w:r w:rsidRPr="00045D87">
        <w:rPr>
          <w:rStyle w:val="Emphasis"/>
          <w:highlight w:val="cyan"/>
        </w:rPr>
        <w:t>not stop</w:t>
      </w:r>
      <w:r w:rsidRPr="00045D87">
        <w:rPr>
          <w:rStyle w:val="StyleUnderline"/>
          <w:highlight w:val="cyan"/>
        </w:rPr>
        <w:t xml:space="preserve"> short of</w:t>
      </w:r>
      <w:r w:rsidRPr="00045D87">
        <w:rPr>
          <w:rStyle w:val="StyleUnderline"/>
        </w:rPr>
        <w:t xml:space="preserve"> a full </w:t>
      </w:r>
      <w:r w:rsidRPr="00045D87">
        <w:rPr>
          <w:rStyle w:val="Emphasis"/>
          <w:highlight w:val="cyan"/>
        </w:rPr>
        <w:t>nuclear exchange</w:t>
      </w:r>
      <w:r w:rsidRPr="00045D87">
        <w:rPr>
          <w:rStyle w:val="StyleUnderline"/>
          <w:highlight w:val="cyan"/>
        </w:rPr>
        <w:t xml:space="preserve"> to prevent</w:t>
      </w:r>
      <w:r w:rsidRPr="00045D87">
        <w:rPr>
          <w:rStyle w:val="StyleUnderline"/>
        </w:rPr>
        <w:t xml:space="preserve"> the </w:t>
      </w:r>
      <w:r w:rsidRPr="00045D87">
        <w:rPr>
          <w:rStyle w:val="Emphasis"/>
          <w:highlight w:val="cyan"/>
        </w:rPr>
        <w:t>rise</w:t>
      </w:r>
      <w:r w:rsidRPr="00045D87">
        <w:rPr>
          <w:rStyle w:val="StyleUnderline"/>
          <w:highlight w:val="cyan"/>
        </w:rPr>
        <w:t xml:space="preserve"> of </w:t>
      </w:r>
      <w:r w:rsidRPr="00045D87">
        <w:rPr>
          <w:rStyle w:val="Emphasis"/>
          <w:highlight w:val="cyan"/>
        </w:rPr>
        <w:t>AI</w:t>
      </w:r>
      <w:r w:rsidRPr="00045D87">
        <w:rPr>
          <w:sz w:val="16"/>
        </w:rPr>
        <w:t xml:space="preserve">. China and the U.S. entering into a full nuclear exchange would kill billions of people and permanently alter the climate of the planet, starving billions more. He is, in his moral calculus, </w:t>
      </w:r>
      <w:r w:rsidRPr="00045D87">
        <w:rPr>
          <w:rStyle w:val="StyleUnderline"/>
          <w:highlight w:val="cyan"/>
        </w:rPr>
        <w:t xml:space="preserve">willing to </w:t>
      </w:r>
      <w:r w:rsidRPr="00045D87">
        <w:rPr>
          <w:rStyle w:val="Emphasis"/>
          <w:highlight w:val="cyan"/>
        </w:rPr>
        <w:t>kill</w:t>
      </w:r>
      <w:r w:rsidRPr="00045D87">
        <w:rPr>
          <w:rStyle w:val="StyleUnderline"/>
        </w:rPr>
        <w:t xml:space="preserve"> potentially </w:t>
      </w:r>
      <w:r w:rsidRPr="00045D87">
        <w:rPr>
          <w:rStyle w:val="Emphasis"/>
          <w:highlight w:val="cyan"/>
        </w:rPr>
        <w:t>billions</w:t>
      </w:r>
      <w:r w:rsidRPr="00045D87">
        <w:rPr>
          <w:rStyle w:val="StyleUnderline"/>
        </w:rPr>
        <w:t xml:space="preserve"> of people and possibly doom the planet for a generation </w:t>
      </w:r>
      <w:r w:rsidRPr="00045D87">
        <w:rPr>
          <w:rStyle w:val="StyleUnderline"/>
          <w:highlight w:val="cyan"/>
        </w:rPr>
        <w:t xml:space="preserve">to prevent </w:t>
      </w:r>
      <w:r w:rsidRPr="00045D87">
        <w:rPr>
          <w:rStyle w:val="Emphasis"/>
          <w:highlight w:val="cyan"/>
        </w:rPr>
        <w:t>The Terminator</w:t>
      </w:r>
      <w:r w:rsidRPr="00045D87">
        <w:rPr>
          <w:rStyle w:val="StyleUnderline"/>
        </w:rPr>
        <w:t xml:space="preserve"> from happening</w:t>
      </w:r>
      <w:r w:rsidRPr="00045D87">
        <w:rPr>
          <w:sz w:val="16"/>
        </w:rPr>
        <w:t>.</w:t>
      </w:r>
    </w:p>
    <w:p w14:paraId="65B307D3" w14:textId="77777777" w:rsidR="004F5BFD" w:rsidRDefault="004F5BFD" w:rsidP="005D5CBB">
      <w:pPr>
        <w:pStyle w:val="Heading1"/>
        <w:spacing w:before="0"/>
      </w:pPr>
      <w:r>
        <w:t>Wipeout</w:t>
      </w:r>
    </w:p>
    <w:p w14:paraId="204015ED" w14:textId="1C94AF16" w:rsidR="004F5BFD" w:rsidRDefault="005D5CBB" w:rsidP="005D5CBB">
      <w:pPr>
        <w:pStyle w:val="Heading2"/>
        <w:spacing w:before="0"/>
      </w:pPr>
      <w:r>
        <w:t>Animal Wipeout</w:t>
      </w:r>
    </w:p>
    <w:p w14:paraId="5595EAA1" w14:textId="77777777" w:rsidR="004F5BFD" w:rsidRPr="0049146C" w:rsidRDefault="004F5BFD" w:rsidP="005D5CBB">
      <w:pPr>
        <w:pStyle w:val="Heading3"/>
      </w:pPr>
      <w:r w:rsidRPr="0049146C">
        <w:t>1NC---Non-Human Suffering</w:t>
      </w:r>
    </w:p>
    <w:p w14:paraId="735711E7" w14:textId="77777777" w:rsidR="004F5BFD" w:rsidRDefault="004F5BFD" w:rsidP="005D5CBB">
      <w:pPr>
        <w:pStyle w:val="Heading4"/>
      </w:pPr>
      <w:r>
        <w:t xml:space="preserve">Extinction is a </w:t>
      </w:r>
      <w:r>
        <w:rPr>
          <w:u w:val="single"/>
        </w:rPr>
        <w:t>decision rule</w:t>
      </w:r>
      <w:r>
        <w:t xml:space="preserve">---it solves </w:t>
      </w:r>
      <w:r>
        <w:rPr>
          <w:u w:val="single"/>
        </w:rPr>
        <w:t>future generations</w:t>
      </w:r>
      <w:r>
        <w:t xml:space="preserve"> of </w:t>
      </w:r>
      <w:r>
        <w:rPr>
          <w:u w:val="single"/>
        </w:rPr>
        <w:t>nonhuman suffering</w:t>
      </w:r>
      <w:r>
        <w:t>.</w:t>
      </w:r>
    </w:p>
    <w:p w14:paraId="6E56CEF0" w14:textId="77777777" w:rsidR="004F5BFD" w:rsidRDefault="004F5BFD" w:rsidP="005D5CBB">
      <w:r>
        <w:rPr>
          <w:rStyle w:val="Style13ptBold"/>
        </w:rPr>
        <w:t>Sittler-Adamczewski ’16</w:t>
      </w:r>
      <w:r>
        <w:t xml:space="preserve"> [Thomas; December; University of Oxford; Journal of Practical Ethics, “Consistent Vegetarianism and the Suffering of Wild Animals,” http://www.jpe.ox.ac.uk/papers/consistent-vegetarianism-and-the-suffering-of-wild-animals/] </w:t>
      </w:r>
    </w:p>
    <w:p w14:paraId="134DCF7E" w14:textId="77777777" w:rsidR="004F5BFD" w:rsidRDefault="004F5BFD" w:rsidP="005D5CBB">
      <w:pPr>
        <w:rPr>
          <w:sz w:val="16"/>
        </w:rPr>
      </w:pPr>
      <w:r>
        <w:rPr>
          <w:sz w:val="16"/>
        </w:rPr>
        <w:t xml:space="preserve">If animals like free-range cows have lives that are not worth living, almost all wild animals could plausibly be thought to also have lives that are worse than non-existence. </w:t>
      </w:r>
      <w:r w:rsidRPr="0049146C">
        <w:rPr>
          <w:highlight w:val="green"/>
          <w:u w:val="single"/>
        </w:rPr>
        <w:t>Nature is</w:t>
      </w:r>
      <w:r>
        <w:rPr>
          <w:sz w:val="16"/>
        </w:rPr>
        <w:t xml:space="preserve"> often </w:t>
      </w:r>
      <w:r>
        <w:rPr>
          <w:rStyle w:val="Emphasis"/>
          <w:highlight w:val="green"/>
        </w:rPr>
        <w:t>romanticised</w:t>
      </w:r>
      <w:r w:rsidRPr="0049146C">
        <w:rPr>
          <w:u w:val="single"/>
        </w:rPr>
        <w:t xml:space="preserve"> as a well-balanced </w:t>
      </w:r>
      <w:r>
        <w:rPr>
          <w:rStyle w:val="Emphasis"/>
        </w:rPr>
        <w:t>idyll</w:t>
      </w:r>
      <w:r>
        <w:rPr>
          <w:sz w:val="16"/>
        </w:rPr>
        <w:t xml:space="preserve">, so this may seem counter-intuitive. But </w:t>
      </w:r>
      <w:r>
        <w:rPr>
          <w:rStyle w:val="Emphasis"/>
          <w:highlight w:val="green"/>
        </w:rPr>
        <w:t>extreme</w:t>
      </w:r>
      <w:r w:rsidRPr="0049146C">
        <w:rPr>
          <w:u w:val="single"/>
        </w:rPr>
        <w:t xml:space="preserve"> forms of </w:t>
      </w:r>
      <w:r>
        <w:rPr>
          <w:rStyle w:val="Emphasis"/>
          <w:highlight w:val="green"/>
        </w:rPr>
        <w:t>suffering</w:t>
      </w:r>
      <w:r w:rsidRPr="0049146C">
        <w:rPr>
          <w:highlight w:val="green"/>
          <w:u w:val="single"/>
        </w:rPr>
        <w:t xml:space="preserve"> like starvation</w:t>
      </w:r>
      <w:r>
        <w:rPr>
          <w:sz w:val="16"/>
        </w:rPr>
        <w:t xml:space="preserve">, </w:t>
      </w:r>
      <w:r w:rsidRPr="0049146C">
        <w:rPr>
          <w:u w:val="single"/>
        </w:rPr>
        <w:t xml:space="preserve">dehydration, or </w:t>
      </w:r>
      <w:r w:rsidRPr="0049146C">
        <w:rPr>
          <w:highlight w:val="green"/>
          <w:u w:val="single"/>
        </w:rPr>
        <w:t>being eaten alive</w:t>
      </w:r>
      <w:r>
        <w:rPr>
          <w:sz w:val="16"/>
        </w:rPr>
        <w:t xml:space="preserve"> by a predator </w:t>
      </w:r>
      <w:r w:rsidRPr="0049146C">
        <w:rPr>
          <w:u w:val="single"/>
        </w:rPr>
        <w:t xml:space="preserve">are much </w:t>
      </w:r>
      <w:r w:rsidRPr="0049146C">
        <w:rPr>
          <w:highlight w:val="green"/>
          <w:u w:val="single"/>
        </w:rPr>
        <w:t>more</w:t>
      </w:r>
      <w:r w:rsidRPr="0049146C">
        <w:rPr>
          <w:u w:val="single"/>
        </w:rPr>
        <w:t xml:space="preserve"> </w:t>
      </w:r>
      <w:r w:rsidRPr="0049146C">
        <w:rPr>
          <w:highlight w:val="green"/>
          <w:u w:val="single"/>
        </w:rPr>
        <w:t>common in wild animals</w:t>
      </w:r>
      <w:r>
        <w:rPr>
          <w:sz w:val="16"/>
        </w:rPr>
        <w:t xml:space="preserve"> than farm animals. Crocodiles and hyenas </w:t>
      </w:r>
      <w:r>
        <w:rPr>
          <w:rStyle w:val="Emphasis"/>
        </w:rPr>
        <w:t>disembowel</w:t>
      </w:r>
      <w:r w:rsidRPr="0049146C">
        <w:rPr>
          <w:u w:val="single"/>
        </w:rPr>
        <w:t xml:space="preserve"> their prey before killing them</w:t>
      </w:r>
      <w:r>
        <w:rPr>
          <w:sz w:val="16"/>
        </w:rPr>
        <w:t xml:space="preserve"> (Tomasik 2009). In birds, diseases like </w:t>
      </w:r>
      <w:r w:rsidRPr="0049146C">
        <w:rPr>
          <w:highlight w:val="green"/>
          <w:u w:val="single"/>
        </w:rPr>
        <w:t xml:space="preserve">avian salmonellosis produce excruciating </w:t>
      </w:r>
      <w:r>
        <w:rPr>
          <w:rStyle w:val="Emphasis"/>
          <w:highlight w:val="green"/>
        </w:rPr>
        <w:t>symptoms</w:t>
      </w:r>
      <w:r w:rsidRPr="0049146C">
        <w:rPr>
          <w:u w:val="single"/>
        </w:rPr>
        <w:t xml:space="preserve"> in the final days of life</w:t>
      </w:r>
      <w:r>
        <w:rPr>
          <w:sz w:val="16"/>
        </w:rPr>
        <w:t xml:space="preserve">, such as </w:t>
      </w:r>
      <w:r w:rsidRPr="0049146C">
        <w:rPr>
          <w:u w:val="single"/>
        </w:rPr>
        <w:t>depression, shivering, loss of appetite</w:t>
      </w:r>
      <w:r>
        <w:rPr>
          <w:sz w:val="16"/>
        </w:rPr>
        <w:t xml:space="preserve">, and just before death, </w:t>
      </w:r>
      <w:r w:rsidRPr="0049146C">
        <w:rPr>
          <w:u w:val="single"/>
        </w:rPr>
        <w:t>blindness</w:t>
      </w:r>
      <w:r>
        <w:rPr>
          <w:sz w:val="16"/>
        </w:rPr>
        <w:t xml:space="preserve">, incoordination, staggering, </w:t>
      </w:r>
      <w:r w:rsidRPr="0049146C">
        <w:rPr>
          <w:u w:val="single"/>
        </w:rPr>
        <w:t>tremor and convulsions</w:t>
      </w:r>
      <w:r>
        <w:rPr>
          <w:sz w:val="16"/>
        </w:rPr>
        <w:t xml:space="preserve"> (Michigan Department of Natural Resources). While a farmed animal like a free-range cow has to endure some confinement and a premature and potentially painful death (stunning sometimes fails), a </w:t>
      </w:r>
      <w:r>
        <w:rPr>
          <w:rStyle w:val="Emphasis"/>
        </w:rPr>
        <w:t>wild animal</w:t>
      </w:r>
      <w:r>
        <w:rPr>
          <w:sz w:val="16"/>
        </w:rPr>
        <w:t xml:space="preserve"> may </w:t>
      </w:r>
      <w:r w:rsidRPr="0049146C">
        <w:rPr>
          <w:u w:val="single"/>
        </w:rPr>
        <w:t xml:space="preserve">suffer comparable </w:t>
      </w:r>
      <w:r>
        <w:rPr>
          <w:rStyle w:val="Emphasis"/>
        </w:rPr>
        <w:t>experiences</w:t>
      </w:r>
      <w:r>
        <w:rPr>
          <w:sz w:val="16"/>
        </w:rPr>
        <w:t xml:space="preserve">, such as surviving a cold winter or having to fear predators, while additionally </w:t>
      </w:r>
      <w:r w:rsidRPr="0049146C">
        <w:rPr>
          <w:u w:val="single"/>
        </w:rPr>
        <w:t>undergoing</w:t>
      </w:r>
      <w:r>
        <w:rPr>
          <w:sz w:val="16"/>
        </w:rPr>
        <w:t xml:space="preserve"> the aforementioned </w:t>
      </w:r>
      <w:r w:rsidRPr="0049146C">
        <w:rPr>
          <w:u w:val="single"/>
        </w:rPr>
        <w:t>extreme suffering</w:t>
      </w:r>
      <w:r>
        <w:rPr>
          <w:sz w:val="16"/>
        </w:rPr>
        <w:t xml:space="preserve"> (Tomasik 2013). Wild animals do experience significant pleasure, for instance when they eat, play, have sex, or engage in other normal physical activity. One reason to suspect that on average this </w:t>
      </w:r>
      <w:r w:rsidRPr="0049146C">
        <w:rPr>
          <w:highlight w:val="green"/>
          <w:u w:val="single"/>
        </w:rPr>
        <w:t xml:space="preserve">pleasure is </w:t>
      </w:r>
      <w:r>
        <w:rPr>
          <w:rStyle w:val="Emphasis"/>
          <w:highlight w:val="green"/>
        </w:rPr>
        <w:t>outweighed</w:t>
      </w:r>
      <w:r w:rsidRPr="0049146C">
        <w:rPr>
          <w:highlight w:val="green"/>
          <w:u w:val="single"/>
        </w:rPr>
        <w:t xml:space="preserve"> by suffering</w:t>
      </w:r>
      <w:r>
        <w:rPr>
          <w:sz w:val="16"/>
        </w:rPr>
        <w:t xml:space="preserve"> is that most </w:t>
      </w:r>
      <w:r w:rsidRPr="0049146C">
        <w:rPr>
          <w:highlight w:val="green"/>
          <w:u w:val="single"/>
        </w:rPr>
        <w:t>species use</w:t>
      </w:r>
      <w:r w:rsidRPr="0049146C">
        <w:rPr>
          <w:u w:val="single"/>
        </w:rPr>
        <w:t xml:space="preserve"> the </w:t>
      </w:r>
      <w:r>
        <w:rPr>
          <w:rStyle w:val="Emphasis"/>
        </w:rPr>
        <w:t>reproductive</w:t>
      </w:r>
      <w:r w:rsidRPr="0049146C">
        <w:rPr>
          <w:u w:val="single"/>
        </w:rPr>
        <w:t xml:space="preserve"> strategy of </w:t>
      </w:r>
      <w:r>
        <w:rPr>
          <w:rStyle w:val="Emphasis"/>
          <w:highlight w:val="green"/>
        </w:rPr>
        <w:t>r-selection</w:t>
      </w:r>
      <w:r>
        <w:rPr>
          <w:sz w:val="16"/>
        </w:rPr>
        <w:t xml:space="preserve">, which means that the </w:t>
      </w:r>
      <w:r w:rsidRPr="0049146C">
        <w:rPr>
          <w:u w:val="single"/>
        </w:rPr>
        <w:t xml:space="preserve">overwhelming </w:t>
      </w:r>
      <w:r w:rsidRPr="0049146C">
        <w:rPr>
          <w:highlight w:val="green"/>
          <w:u w:val="single"/>
        </w:rPr>
        <w:t>majority of</w:t>
      </w:r>
      <w:r>
        <w:rPr>
          <w:sz w:val="16"/>
        </w:rPr>
        <w:t xml:space="preserve"> their </w:t>
      </w:r>
      <w:r w:rsidRPr="0049146C">
        <w:rPr>
          <w:highlight w:val="green"/>
          <w:u w:val="single"/>
        </w:rPr>
        <w:t xml:space="preserve">offspring </w:t>
      </w:r>
      <w:r>
        <w:rPr>
          <w:rStyle w:val="Emphasis"/>
          <w:highlight w:val="green"/>
        </w:rPr>
        <w:t>starve</w:t>
      </w:r>
      <w:r w:rsidRPr="0049146C">
        <w:rPr>
          <w:highlight w:val="green"/>
          <w:u w:val="single"/>
        </w:rPr>
        <w:t xml:space="preserve"> or are </w:t>
      </w:r>
      <w:r>
        <w:rPr>
          <w:rStyle w:val="Emphasis"/>
          <w:highlight w:val="green"/>
        </w:rPr>
        <w:t>eaten</w:t>
      </w:r>
      <w:r w:rsidRPr="0049146C">
        <w:rPr>
          <w:u w:val="single"/>
        </w:rPr>
        <w:t xml:space="preserve"> shortly </w:t>
      </w:r>
      <w:r w:rsidRPr="0049146C">
        <w:rPr>
          <w:highlight w:val="green"/>
          <w:u w:val="single"/>
        </w:rPr>
        <w:t>after birth</w:t>
      </w:r>
      <w:r>
        <w:rPr>
          <w:sz w:val="16"/>
        </w:rPr>
        <w:t xml:space="preserve"> and only very few reach reproductive age (Horta 2010; Ng 1995). For instance, ‘in her lifetime a lioness might have 20 cubs; a pigeon, 150 chicks; a mouse, 1000 kits’ (Hapgood 1979), the </w:t>
      </w:r>
      <w:r w:rsidRPr="0049146C">
        <w:rPr>
          <w:u w:val="single"/>
        </w:rPr>
        <w:t xml:space="preserve">vast majority of which will </w:t>
      </w:r>
      <w:r>
        <w:rPr>
          <w:rStyle w:val="Emphasis"/>
          <w:highlight w:val="green"/>
        </w:rPr>
        <w:t>die</w:t>
      </w:r>
      <w:r w:rsidRPr="0049146C">
        <w:rPr>
          <w:highlight w:val="green"/>
          <w:u w:val="single"/>
        </w:rPr>
        <w:t xml:space="preserve"> before they</w:t>
      </w:r>
      <w:r w:rsidRPr="0049146C">
        <w:rPr>
          <w:u w:val="single"/>
        </w:rPr>
        <w:t xml:space="preserve"> </w:t>
      </w:r>
      <w:r>
        <w:rPr>
          <w:sz w:val="16"/>
        </w:rPr>
        <w:t xml:space="preserve">could </w:t>
      </w:r>
      <w:r w:rsidRPr="0049146C">
        <w:rPr>
          <w:highlight w:val="green"/>
          <w:u w:val="single"/>
        </w:rPr>
        <w:t>have</w:t>
      </w:r>
      <w:r w:rsidRPr="0049146C">
        <w:rPr>
          <w:u w:val="single"/>
        </w:rPr>
        <w:t xml:space="preserve"> had</w:t>
      </w:r>
      <w:r>
        <w:rPr>
          <w:sz w:val="16"/>
        </w:rPr>
        <w:t xml:space="preserve"> many </w:t>
      </w:r>
      <w:r>
        <w:rPr>
          <w:rStyle w:val="Emphasis"/>
          <w:highlight w:val="green"/>
        </w:rPr>
        <w:t>pleasurable experiences</w:t>
      </w:r>
      <w:r>
        <w:rPr>
          <w:sz w:val="16"/>
        </w:rPr>
        <w:t>. Overall, it seems plausible that wild animals have worse lives than, say, free-range cows. If vegetarians think it’s better for the latter not to exist, they must believe the same thing about wild animals.</w:t>
      </w:r>
    </w:p>
    <w:p w14:paraId="2B1DC375" w14:textId="77777777" w:rsidR="004F5BFD" w:rsidRDefault="004F5BFD" w:rsidP="005D5CBB">
      <w:pPr>
        <w:rPr>
          <w:sz w:val="16"/>
        </w:rPr>
      </w:pPr>
      <w:r>
        <w:rPr>
          <w:sz w:val="16"/>
        </w:rPr>
        <w:t xml:space="preserve">A second important empirical fact is that </w:t>
      </w:r>
      <w:r w:rsidRPr="0049146C">
        <w:rPr>
          <w:u w:val="single"/>
        </w:rPr>
        <w:t xml:space="preserve">wild animals far </w:t>
      </w:r>
      <w:r>
        <w:rPr>
          <w:rStyle w:val="Emphasis"/>
        </w:rPr>
        <w:t>outnumber</w:t>
      </w:r>
      <w:r w:rsidRPr="0049146C">
        <w:rPr>
          <w:u w:val="single"/>
        </w:rPr>
        <w:t xml:space="preserve"> farmed animals</w:t>
      </w:r>
      <w:r>
        <w:rPr>
          <w:sz w:val="16"/>
        </w:rPr>
        <w:t xml:space="preserve">. Using figures from the FAO, Tomasik estimates that the global livestock population is 24 billion (including 17 billion chicken) (Tomasik 2014). I restrict my count of wild animals to those at least as complex as chicken or small fish, which vegetarians clearly believe do have moral weight. Using studies of animal density in different biomes, Tomasik estimates conservatively that there are </w:t>
      </w:r>
      <w:r w:rsidRPr="0049146C">
        <w:rPr>
          <w:u w:val="single"/>
        </w:rPr>
        <w:t>at least</w:t>
      </w:r>
      <w:r>
        <w:rPr>
          <w:sz w:val="16"/>
        </w:rPr>
        <w:t xml:space="preserve"> 6*1010 </w:t>
      </w:r>
      <w:r w:rsidRPr="0049146C">
        <w:rPr>
          <w:u w:val="single"/>
        </w:rPr>
        <w:t>[</w:t>
      </w:r>
      <w:r>
        <w:rPr>
          <w:rStyle w:val="Emphasis"/>
        </w:rPr>
        <w:t>60 billion</w:t>
      </w:r>
      <w:r w:rsidRPr="0049146C">
        <w:rPr>
          <w:u w:val="single"/>
        </w:rPr>
        <w:t>] land birds</w:t>
      </w:r>
      <w:r>
        <w:rPr>
          <w:sz w:val="16"/>
        </w:rPr>
        <w:t xml:space="preserve">, 1011 </w:t>
      </w:r>
      <w:r w:rsidRPr="0049146C">
        <w:rPr>
          <w:u w:val="single"/>
        </w:rPr>
        <w:t>[</w:t>
      </w:r>
      <w:r>
        <w:rPr>
          <w:rStyle w:val="Emphasis"/>
        </w:rPr>
        <w:t>600 billion</w:t>
      </w:r>
      <w:r w:rsidRPr="0049146C">
        <w:rPr>
          <w:u w:val="single"/>
        </w:rPr>
        <w:t>] land mammals, and</w:t>
      </w:r>
      <w:r>
        <w:rPr>
          <w:sz w:val="16"/>
        </w:rPr>
        <w:t xml:space="preserve"> 1013</w:t>
      </w:r>
      <w:r w:rsidRPr="0049146C">
        <w:rPr>
          <w:u w:val="single"/>
        </w:rPr>
        <w:t xml:space="preserve"> [</w:t>
      </w:r>
      <w:r>
        <w:rPr>
          <w:rStyle w:val="Emphasis"/>
        </w:rPr>
        <w:t>60 trillion</w:t>
      </w:r>
      <w:r w:rsidRPr="0049146C">
        <w:rPr>
          <w:u w:val="single"/>
        </w:rPr>
        <w:t>] fish</w:t>
      </w:r>
      <w:r>
        <w:rPr>
          <w:sz w:val="16"/>
        </w:rPr>
        <w:t>. Animals in each of these categories alone are several times more numerous than livestock.</w:t>
      </w:r>
    </w:p>
    <w:p w14:paraId="2FE01933" w14:textId="77777777" w:rsidR="004F5BFD" w:rsidRDefault="004F5BFD" w:rsidP="005D5CBB">
      <w:pPr>
        <w:rPr>
          <w:sz w:val="16"/>
          <w:lang w:eastAsia="zh-CN"/>
        </w:rPr>
      </w:pPr>
      <w:r>
        <w:rPr>
          <w:sz w:val="16"/>
          <w:lang w:eastAsia="zh-CN"/>
        </w:rPr>
        <w:t xml:space="preserve">If wild animals’ well-being is indeed below the threshold for a life worth living, and the above numbers are remotely correct, the </w:t>
      </w:r>
      <w:r>
        <w:rPr>
          <w:rStyle w:val="Emphasis"/>
          <w:highlight w:val="green"/>
          <w:lang w:eastAsia="zh-CN"/>
        </w:rPr>
        <w:t>scale</w:t>
      </w:r>
      <w:r w:rsidRPr="0049146C">
        <w:rPr>
          <w:highlight w:val="green"/>
          <w:u w:val="single"/>
        </w:rPr>
        <w:t xml:space="preserve"> of</w:t>
      </w:r>
      <w:r w:rsidRPr="0049146C">
        <w:rPr>
          <w:u w:val="single"/>
        </w:rPr>
        <w:t xml:space="preserve"> </w:t>
      </w:r>
      <w:r>
        <w:rPr>
          <w:rStyle w:val="Emphasis"/>
          <w:highlight w:val="green"/>
          <w:lang w:eastAsia="zh-CN"/>
        </w:rPr>
        <w:t>w</w:t>
      </w:r>
      <w:r w:rsidRPr="0049146C">
        <w:rPr>
          <w:u w:val="single"/>
        </w:rPr>
        <w:t xml:space="preserve">ild </w:t>
      </w:r>
      <w:r>
        <w:rPr>
          <w:rStyle w:val="Emphasis"/>
          <w:highlight w:val="green"/>
          <w:lang w:eastAsia="zh-CN"/>
        </w:rPr>
        <w:t>a</w:t>
      </w:r>
      <w:r w:rsidRPr="0049146C">
        <w:rPr>
          <w:u w:val="single"/>
        </w:rPr>
        <w:t xml:space="preserve">nimal </w:t>
      </w:r>
      <w:r>
        <w:rPr>
          <w:rStyle w:val="Emphasis"/>
          <w:highlight w:val="green"/>
          <w:lang w:eastAsia="zh-CN"/>
        </w:rPr>
        <w:t>s</w:t>
      </w:r>
      <w:r w:rsidRPr="0049146C">
        <w:rPr>
          <w:u w:val="single"/>
        </w:rPr>
        <w:t xml:space="preserve">uffering </w:t>
      </w:r>
      <w:r w:rsidRPr="0049146C">
        <w:rPr>
          <w:highlight w:val="green"/>
          <w:u w:val="single"/>
        </w:rPr>
        <w:t xml:space="preserve">is </w:t>
      </w:r>
      <w:r>
        <w:rPr>
          <w:rStyle w:val="Emphasis"/>
          <w:highlight w:val="green"/>
          <w:lang w:eastAsia="zh-CN"/>
        </w:rPr>
        <w:t>vast</w:t>
      </w:r>
      <w:r>
        <w:rPr>
          <w:sz w:val="16"/>
          <w:lang w:eastAsia="zh-CN"/>
        </w:rPr>
        <w:t>. As Richard Dawkins writes, ‘</w:t>
      </w:r>
      <w:r w:rsidRPr="0049146C">
        <w:rPr>
          <w:u w:val="single"/>
        </w:rPr>
        <w:t xml:space="preserve">During the </w:t>
      </w:r>
      <w:r>
        <w:rPr>
          <w:rStyle w:val="Emphasis"/>
          <w:lang w:eastAsia="zh-CN"/>
        </w:rPr>
        <w:t>minute</w:t>
      </w:r>
      <w:r>
        <w:rPr>
          <w:sz w:val="16"/>
          <w:lang w:eastAsia="zh-CN"/>
        </w:rPr>
        <w:t xml:space="preserve"> it takes me to compose this sentence, </w:t>
      </w:r>
      <w:r w:rsidRPr="0049146C">
        <w:rPr>
          <w:u w:val="single"/>
        </w:rPr>
        <w:t xml:space="preserve">thousands of animals are being </w:t>
      </w:r>
      <w:r>
        <w:rPr>
          <w:rStyle w:val="Emphasis"/>
          <w:lang w:eastAsia="zh-CN"/>
        </w:rPr>
        <w:t>eaten alive</w:t>
      </w:r>
      <w:r>
        <w:rPr>
          <w:sz w:val="16"/>
          <w:lang w:eastAsia="zh-CN"/>
        </w:rPr>
        <w:t xml:space="preserve">; others are </w:t>
      </w:r>
      <w:r w:rsidRPr="0049146C">
        <w:rPr>
          <w:u w:val="single"/>
        </w:rPr>
        <w:t>running for their lives</w:t>
      </w:r>
      <w:r>
        <w:rPr>
          <w:sz w:val="16"/>
          <w:lang w:eastAsia="zh-CN"/>
        </w:rPr>
        <w:t xml:space="preserve">, </w:t>
      </w:r>
      <w:r>
        <w:rPr>
          <w:rStyle w:val="Emphasis"/>
          <w:lang w:eastAsia="zh-CN"/>
        </w:rPr>
        <w:t>whimpering</w:t>
      </w:r>
      <w:r w:rsidRPr="0049146C">
        <w:rPr>
          <w:u w:val="single"/>
        </w:rPr>
        <w:t xml:space="preserve"> with fear</w:t>
      </w:r>
      <w:r>
        <w:rPr>
          <w:sz w:val="16"/>
          <w:lang w:eastAsia="zh-CN"/>
        </w:rPr>
        <w:t xml:space="preserve">; others are being </w:t>
      </w:r>
      <w:r w:rsidRPr="0049146C">
        <w:rPr>
          <w:u w:val="single"/>
        </w:rPr>
        <w:t xml:space="preserve">slowly </w:t>
      </w:r>
      <w:r>
        <w:rPr>
          <w:rStyle w:val="Emphasis"/>
          <w:lang w:eastAsia="zh-CN"/>
        </w:rPr>
        <w:t>devoured</w:t>
      </w:r>
      <w:r w:rsidRPr="0049146C">
        <w:rPr>
          <w:u w:val="single"/>
        </w:rPr>
        <w:t xml:space="preserve"> from within</w:t>
      </w:r>
      <w:r>
        <w:rPr>
          <w:sz w:val="16"/>
          <w:lang w:eastAsia="zh-CN"/>
        </w:rPr>
        <w:t xml:space="preserve"> by rasping parasites; thousands of all kinds are </w:t>
      </w:r>
      <w:r w:rsidRPr="0049146C">
        <w:rPr>
          <w:u w:val="single"/>
        </w:rPr>
        <w:t>dying of starvation</w:t>
      </w:r>
      <w:r>
        <w:rPr>
          <w:sz w:val="16"/>
          <w:lang w:eastAsia="zh-CN"/>
        </w:rPr>
        <w:t xml:space="preserve">, </w:t>
      </w:r>
      <w:r w:rsidRPr="0049146C">
        <w:rPr>
          <w:u w:val="single"/>
        </w:rPr>
        <w:t>thirst and disease</w:t>
      </w:r>
      <w:r>
        <w:rPr>
          <w:sz w:val="16"/>
          <w:lang w:eastAsia="zh-CN"/>
        </w:rPr>
        <w:t xml:space="preserve">.’ (Dawkins 1996) If they accept the premises so far, consistent vegetarians </w:t>
      </w:r>
      <w:r w:rsidRPr="0049146C">
        <w:rPr>
          <w:u w:val="single"/>
        </w:rPr>
        <w:t xml:space="preserve">should </w:t>
      </w:r>
      <w:r w:rsidRPr="0049146C">
        <w:rPr>
          <w:highlight w:val="green"/>
          <w:u w:val="single"/>
        </w:rPr>
        <w:t xml:space="preserve">focus on </w:t>
      </w:r>
      <w:r>
        <w:rPr>
          <w:rStyle w:val="Emphasis"/>
          <w:highlight w:val="green"/>
          <w:lang w:eastAsia="zh-CN"/>
        </w:rPr>
        <w:t>preventing</w:t>
      </w:r>
      <w:r w:rsidRPr="0049146C">
        <w:rPr>
          <w:highlight w:val="green"/>
          <w:u w:val="single"/>
        </w:rPr>
        <w:t xml:space="preserve"> the</w:t>
      </w:r>
      <w:r w:rsidRPr="0049146C">
        <w:rPr>
          <w:u w:val="single"/>
        </w:rPr>
        <w:t xml:space="preserve"> </w:t>
      </w:r>
      <w:r>
        <w:rPr>
          <w:rStyle w:val="Emphasis"/>
          <w:highlight w:val="green"/>
          <w:lang w:eastAsia="zh-CN"/>
        </w:rPr>
        <w:t>existence</w:t>
      </w:r>
      <w:r w:rsidRPr="0049146C">
        <w:rPr>
          <w:highlight w:val="green"/>
          <w:u w:val="single"/>
        </w:rPr>
        <w:t xml:space="preserve"> of</w:t>
      </w:r>
      <w:r>
        <w:rPr>
          <w:sz w:val="16"/>
          <w:lang w:eastAsia="zh-CN"/>
        </w:rPr>
        <w:t xml:space="preserve"> as many </w:t>
      </w:r>
      <w:r w:rsidRPr="0049146C">
        <w:rPr>
          <w:highlight w:val="green"/>
          <w:u w:val="single"/>
        </w:rPr>
        <w:t>wild animals</w:t>
      </w:r>
      <w:r w:rsidRPr="0049146C">
        <w:rPr>
          <w:u w:val="single"/>
        </w:rPr>
        <w:t xml:space="preserve"> </w:t>
      </w:r>
      <w:r>
        <w:rPr>
          <w:sz w:val="16"/>
          <w:lang w:eastAsia="zh-CN"/>
        </w:rPr>
        <w:t xml:space="preserve">as possible, since </w:t>
      </w:r>
      <w:r w:rsidRPr="0049146C">
        <w:rPr>
          <w:highlight w:val="green"/>
          <w:u w:val="single"/>
        </w:rPr>
        <w:t xml:space="preserve">even a </w:t>
      </w:r>
      <w:r>
        <w:rPr>
          <w:rStyle w:val="Emphasis"/>
          <w:highlight w:val="green"/>
        </w:rPr>
        <w:t>small reduction</w:t>
      </w:r>
      <w:r>
        <w:rPr>
          <w:sz w:val="16"/>
          <w:lang w:eastAsia="zh-CN"/>
        </w:rPr>
        <w:t xml:space="preserve"> in the global number of wild animals </w:t>
      </w:r>
      <w:r w:rsidRPr="0049146C">
        <w:rPr>
          <w:highlight w:val="green"/>
          <w:u w:val="single"/>
        </w:rPr>
        <w:t>would outweigh</w:t>
      </w:r>
      <w:r>
        <w:rPr>
          <w:sz w:val="16"/>
          <w:lang w:eastAsia="zh-CN"/>
        </w:rPr>
        <w:t xml:space="preserve"> the impact of ending all livestock production. For example, they could reduce animal populations by sterilising them, or by destroying highly dense animal habitats such as rainforests. It may even be the case that vegetarians should react to this argument by eating more meat, since feeding livestock requires more surface area for agriculture, and fields contain far fewer wild animals per square kilometre than other biomes such as forests (Matheny and Chan 2005, 585). Of course, to the extent that it is more difficult to reduce wild animal populations than farm animal populations, vegetarians should focus more resources on the latter. But it seems implausible that it would be over a hundred times more difficult to achieve the same proportional reduction, which is what would be needed to reverse my conclusion that wild animal suffering dominates. There could be some simple ways, for instance, for vegetarians to reduce habitat sizes: supporting the construction of large parking lots, or donating to a pro-deforestation lobby. In the final paragraph, I touch upon the issue of how most effectively to reduce wild animal suffering.</w:t>
      </w:r>
    </w:p>
    <w:p w14:paraId="43338E1F" w14:textId="77777777" w:rsidR="004F5BFD" w:rsidRDefault="004F5BFD" w:rsidP="005D5CBB">
      <w:pPr>
        <w:pStyle w:val="Heading4"/>
      </w:pPr>
      <w:r>
        <w:t xml:space="preserve">Non-human suffering is the </w:t>
      </w:r>
      <w:r>
        <w:rPr>
          <w:u w:val="single"/>
        </w:rPr>
        <w:t>largest impact</w:t>
      </w:r>
      <w:r>
        <w:t xml:space="preserve">---in </w:t>
      </w:r>
      <w:r>
        <w:rPr>
          <w:u w:val="single"/>
        </w:rPr>
        <w:t>quantity</w:t>
      </w:r>
      <w:r>
        <w:t xml:space="preserve"> and </w:t>
      </w:r>
      <w:r>
        <w:rPr>
          <w:u w:val="single"/>
        </w:rPr>
        <w:t>severity</w:t>
      </w:r>
      <w:r>
        <w:t>.</w:t>
      </w:r>
    </w:p>
    <w:p w14:paraId="2BE017E0" w14:textId="77777777" w:rsidR="004F5BFD" w:rsidRDefault="004F5BFD" w:rsidP="005D5CBB">
      <w:r>
        <w:rPr>
          <w:rStyle w:val="Style13ptBold"/>
        </w:rPr>
        <w:t>Moen ’16</w:t>
      </w:r>
      <w:r>
        <w:t xml:space="preserve"> [Ole Martin; 2016; University of Oslo, Centre for the Study of Mind in Nature; Nord J Appl Ethics, “ethics of wild animal suffering,” http://www.olemartinmoen.com/wp-content/uploads/TheEthicsofWildAnimalSuffering.pdf]</w:t>
      </w:r>
    </w:p>
    <w:p w14:paraId="4F00B355" w14:textId="77777777" w:rsidR="004F5BFD" w:rsidRDefault="004F5BFD" w:rsidP="005D5CBB">
      <w:pPr>
        <w:rPr>
          <w:sz w:val="16"/>
        </w:rPr>
      </w:pPr>
      <w:r>
        <w:rPr>
          <w:sz w:val="16"/>
        </w:rPr>
        <w:t xml:space="preserve">Although solipsism at the species level might make sense within religious contexts where humans are taken to have originated separately from all other animals, it coheres well with neither neuroscience nor evolution. </w:t>
      </w:r>
      <w:r w:rsidRPr="0049146C">
        <w:rPr>
          <w:u w:val="single"/>
        </w:rPr>
        <w:t xml:space="preserve">Comparing ourselves to </w:t>
      </w:r>
      <w:r>
        <w:rPr>
          <w:rStyle w:val="Emphasis"/>
        </w:rPr>
        <w:t>sparrows</w:t>
      </w:r>
      <w:r w:rsidRPr="0049146C">
        <w:rPr>
          <w:u w:val="single"/>
        </w:rPr>
        <w:t xml:space="preserve">, </w:t>
      </w:r>
      <w:r>
        <w:rPr>
          <w:rStyle w:val="Emphasis"/>
        </w:rPr>
        <w:t>rabbits</w:t>
      </w:r>
      <w:r w:rsidRPr="0049146C">
        <w:rPr>
          <w:u w:val="single"/>
        </w:rPr>
        <w:t xml:space="preserve">, and </w:t>
      </w:r>
      <w:r>
        <w:rPr>
          <w:rStyle w:val="Emphasis"/>
        </w:rPr>
        <w:t>bears</w:t>
      </w:r>
      <w:r>
        <w:rPr>
          <w:sz w:val="16"/>
        </w:rPr>
        <w:t xml:space="preserve">, we may observe that </w:t>
      </w:r>
      <w:r w:rsidRPr="0049146C">
        <w:rPr>
          <w:u w:val="single"/>
        </w:rPr>
        <w:t xml:space="preserve">we have the </w:t>
      </w:r>
      <w:r w:rsidRPr="0049146C">
        <w:rPr>
          <w:highlight w:val="green"/>
          <w:u w:val="single"/>
        </w:rPr>
        <w:t>same</w:t>
      </w:r>
      <w:r>
        <w:rPr>
          <w:sz w:val="16"/>
        </w:rPr>
        <w:t xml:space="preserve"> kind of </w:t>
      </w:r>
      <w:r>
        <w:rPr>
          <w:rStyle w:val="Emphasis"/>
          <w:highlight w:val="green"/>
        </w:rPr>
        <w:t>neurons</w:t>
      </w:r>
      <w:r>
        <w:rPr>
          <w:sz w:val="16"/>
        </w:rPr>
        <w:t xml:space="preserve">, the same main </w:t>
      </w:r>
      <w:r w:rsidRPr="0049146C">
        <w:rPr>
          <w:u w:val="single"/>
        </w:rPr>
        <w:t>brain parts</w:t>
      </w:r>
      <w:r>
        <w:rPr>
          <w:sz w:val="16"/>
        </w:rPr>
        <w:t xml:space="preserve">, </w:t>
      </w:r>
      <w:r w:rsidRPr="0049146C">
        <w:rPr>
          <w:u w:val="single"/>
        </w:rPr>
        <w:t>and</w:t>
      </w:r>
      <w:r>
        <w:rPr>
          <w:sz w:val="16"/>
        </w:rPr>
        <w:t xml:space="preserve"> the same </w:t>
      </w:r>
      <w:r w:rsidRPr="0049146C">
        <w:rPr>
          <w:highlight w:val="green"/>
          <w:u w:val="single"/>
        </w:rPr>
        <w:t>pain pathways</w:t>
      </w:r>
      <w:r>
        <w:rPr>
          <w:sz w:val="16"/>
        </w:rPr>
        <w:t xml:space="preserve"> (C and A delta fibers) that they have. Sparrows, rabbits, and bears, moreover, </w:t>
      </w:r>
      <w:r w:rsidRPr="0049146C">
        <w:rPr>
          <w:highlight w:val="green"/>
          <w:u w:val="single"/>
        </w:rPr>
        <w:t xml:space="preserve">react to </w:t>
      </w:r>
      <w:r>
        <w:rPr>
          <w:rStyle w:val="Emphasis"/>
          <w:highlight w:val="green"/>
        </w:rPr>
        <w:t>noxious stimuli</w:t>
      </w:r>
      <w:r w:rsidRPr="0049146C">
        <w:rPr>
          <w:highlight w:val="green"/>
          <w:u w:val="single"/>
        </w:rPr>
        <w:t xml:space="preserve"> the same way</w:t>
      </w:r>
      <w:r w:rsidRPr="0049146C">
        <w:rPr>
          <w:u w:val="single"/>
        </w:rPr>
        <w:t xml:space="preserve"> we do</w:t>
      </w:r>
      <w:r>
        <w:rPr>
          <w:sz w:val="16"/>
        </w:rPr>
        <w:t xml:space="preserve">, and they stop doing so when anesthetized (see Griffin &amp; Speck 2004; Dawkins 2015). Since </w:t>
      </w:r>
      <w:r w:rsidRPr="0049146C">
        <w:rPr>
          <w:highlight w:val="green"/>
          <w:u w:val="single"/>
        </w:rPr>
        <w:t>we and</w:t>
      </w:r>
      <w:r w:rsidRPr="0049146C">
        <w:rPr>
          <w:u w:val="single"/>
        </w:rPr>
        <w:t xml:space="preserve"> other </w:t>
      </w:r>
      <w:r w:rsidRPr="0049146C">
        <w:rPr>
          <w:highlight w:val="green"/>
          <w:u w:val="single"/>
        </w:rPr>
        <w:t>animals are</w:t>
      </w:r>
      <w:r w:rsidRPr="0049146C">
        <w:rPr>
          <w:u w:val="single"/>
        </w:rPr>
        <w:t xml:space="preserve"> genetically, neurologically, and functionally </w:t>
      </w:r>
      <w:r>
        <w:rPr>
          <w:rStyle w:val="Emphasis"/>
          <w:highlight w:val="green"/>
        </w:rPr>
        <w:t>very close</w:t>
      </w:r>
      <w:r>
        <w:rPr>
          <w:sz w:val="16"/>
        </w:rPr>
        <w:t xml:space="preserve">, we would </w:t>
      </w:r>
      <w:r w:rsidRPr="0049146C">
        <w:rPr>
          <w:u w:val="single"/>
        </w:rPr>
        <w:t xml:space="preserve">need </w:t>
      </w:r>
      <w:r>
        <w:rPr>
          <w:rStyle w:val="Emphasis"/>
        </w:rPr>
        <w:t>weighty evidence</w:t>
      </w:r>
      <w:r w:rsidRPr="0049146C">
        <w:rPr>
          <w:u w:val="single"/>
        </w:rPr>
        <w:t xml:space="preserve"> to conclude</w:t>
      </w:r>
      <w:r>
        <w:rPr>
          <w:sz w:val="16"/>
        </w:rPr>
        <w:t xml:space="preserve"> that, despite these similarities, </w:t>
      </w:r>
      <w:r w:rsidRPr="0049146C">
        <w:rPr>
          <w:u w:val="single"/>
        </w:rPr>
        <w:t xml:space="preserve">humans work in </w:t>
      </w:r>
      <w:r>
        <w:rPr>
          <w:rStyle w:val="Emphasis"/>
        </w:rPr>
        <w:t>fundamentally</w:t>
      </w:r>
      <w:r w:rsidRPr="0049146C">
        <w:rPr>
          <w:u w:val="single"/>
        </w:rPr>
        <w:t xml:space="preserve"> different ways</w:t>
      </w:r>
      <w:r>
        <w:rPr>
          <w:sz w:val="16"/>
        </w:rPr>
        <w:t xml:space="preserve"> from other animals: humans consciously, animals non-consciously.1</w:t>
      </w:r>
    </w:p>
    <w:p w14:paraId="68EC9E3E" w14:textId="77777777" w:rsidR="004F5BFD" w:rsidRDefault="004F5BFD" w:rsidP="005D5CBB">
      <w:pPr>
        <w:rPr>
          <w:sz w:val="16"/>
        </w:rPr>
      </w:pPr>
      <w:r>
        <w:rPr>
          <w:sz w:val="16"/>
        </w:rPr>
        <w:t>Increased understanding of animal consciousness helped spur the animal ethics movement. Keeping animals in small cages, castrating them without anesthetics, and branding them with glowing irons—practices that, if performed on humans, would land the perpetrator in prison for decades—are common farming practices around the world. Millions of farm animals live and die under such conditions. Opposing human disregard for animal welfare, Peter Singer (1990) famously argues that just as we have gradually expanded our circle of moral concern to encompass ethnic groups other than our own, and finally humanity as a whole, we should further expand it to include other sentient species. According to Singer, it is suffering as such that is bad, and it is bad whoever experiences it.</w:t>
      </w:r>
    </w:p>
    <w:p w14:paraId="587F8C9C" w14:textId="77777777" w:rsidR="004F5BFD" w:rsidRDefault="004F5BFD" w:rsidP="005D5CBB">
      <w:pPr>
        <w:rPr>
          <w:sz w:val="16"/>
        </w:rPr>
      </w:pPr>
      <w:r>
        <w:rPr>
          <w:sz w:val="16"/>
        </w:rPr>
        <w:t>Though the animal ethics movement is commendable, its circle of moral concern has hitherto expanded almost exclusively to captive animals. With very few exceptions—most notably, David Pearce and Jeff McMahan, whom I shall discuss in detail below—animal ethicists have failed to adequately take into account the suffering of animals living in the wild. Wild animals, however, vastly outnumber captive animals, and arguably, billions of wild animals live lives that are even more painful and distressing than those of their captive counterparts. Though it might well be difficult to alleviate suffering in the wild, and comparatively easier to alleviate suffering caused by humans, disregarding wild animal suffering from the outset involves a form of anthropocentrism that, sadly, enjoys wide acceptance even among those who purport to oppose the doctrine. We might dub this the second anthropocentrism. While traditional anthropocentrics are concerned only with human suffering, anthropocentrics of the second kind are concerned only with human-caused suffering. I will suggest, however, that if we take suffering as such to be bad (roughly along the lines that Singer does), it is unclear why the species membership of those who cause the suffering is morally relevant while the species membership of those who suffer is not.</w:t>
      </w:r>
    </w:p>
    <w:p w14:paraId="30421F94" w14:textId="77777777" w:rsidR="004F5BFD" w:rsidRDefault="004F5BFD" w:rsidP="005D5CBB">
      <w:pPr>
        <w:rPr>
          <w:sz w:val="16"/>
        </w:rPr>
      </w:pPr>
      <w:r>
        <w:rPr>
          <w:sz w:val="16"/>
        </w:rPr>
        <w:t>My aim in this paper is not to sway those who are indifferent to animal welfare. Rather, my aim is to make those who are concerned with animal welfare more concerned with the welfare of wild animals. Moreover, I shall exclusively discuss welfarist concerns, so if there are other grounds to care for animals, they lie beyond the scope of this paper. My discussion is limited to mammals and birds, the reason for which is that these are the animals whose ability to suffer is least disputed. If fish, amphibians, reptiles, and/or invertebrates can also suffer, my conclusion is amplified.</w:t>
      </w:r>
    </w:p>
    <w:p w14:paraId="73C2419C" w14:textId="77777777" w:rsidR="004F5BFD" w:rsidRDefault="004F5BFD" w:rsidP="005D5CBB">
      <w:pPr>
        <w:rPr>
          <w:sz w:val="16"/>
        </w:rPr>
      </w:pPr>
      <w:r>
        <w:rPr>
          <w:sz w:val="16"/>
        </w:rPr>
        <w:t>The empirical side</w:t>
      </w:r>
    </w:p>
    <w:p w14:paraId="7E5BFD7F" w14:textId="77777777" w:rsidR="004F5BFD" w:rsidRDefault="004F5BFD" w:rsidP="005D5CBB">
      <w:pPr>
        <w:rPr>
          <w:sz w:val="16"/>
        </w:rPr>
      </w:pPr>
      <w:r>
        <w:rPr>
          <w:sz w:val="16"/>
        </w:rPr>
        <w:t>Let me start by defending three empirical claims: (1) that there are vastly more wild than captive animals; (2) that wild animals have the same capacity to suffer as captive animals; and (3) that many, perhaps most, wild animals suffer at least as much as their captive counterparts. These are all empirical claims that say nothing about the value significance of wild animal suffering. As such, we should accept or reject these claims irrespective of our ethical views.</w:t>
      </w:r>
    </w:p>
    <w:p w14:paraId="2A18ECD8" w14:textId="77777777" w:rsidR="004F5BFD" w:rsidRDefault="004F5BFD" w:rsidP="005D5CBB">
      <w:pPr>
        <w:rPr>
          <w:sz w:val="16"/>
        </w:rPr>
      </w:pPr>
      <w:r>
        <w:rPr>
          <w:sz w:val="16"/>
        </w:rPr>
        <w:t>How many captive animals are there? According to the Food and Agriculture Organization of the United Nations (2014), the total number of livestock in the world is—at any given time—roughly 25 billion, the majority of which are chicken, followed by ducks, cattle, and sheep. Although this figure leaves out pets and laboratory animals, let us take for granted, for the sake of convenience, that the number of livestock is roughly representative of the number of captive animals.</w:t>
      </w:r>
    </w:p>
    <w:p w14:paraId="1942F01D" w14:textId="77777777" w:rsidR="004F5BFD" w:rsidRDefault="004F5BFD" w:rsidP="005D5CBB">
      <w:pPr>
        <w:rPr>
          <w:sz w:val="16"/>
        </w:rPr>
      </w:pPr>
      <w:r>
        <w:rPr>
          <w:sz w:val="16"/>
        </w:rPr>
        <w:t xml:space="preserve">How many wild animals are there? According to Brian Tomasik’s (2014a) estimations, which are generated from research data on the typical prevalence of various animals in various environments coupled with data on the global prevalence of these environments, </w:t>
      </w:r>
      <w:r w:rsidRPr="0049146C">
        <w:rPr>
          <w:u w:val="single"/>
        </w:rPr>
        <w:t>there are</w:t>
      </w:r>
      <w:r>
        <w:rPr>
          <w:sz w:val="16"/>
        </w:rPr>
        <w:t xml:space="preserve">—at any given time—between 60 and </w:t>
      </w:r>
      <w:r>
        <w:rPr>
          <w:rStyle w:val="Emphasis"/>
        </w:rPr>
        <w:t>200 billion</w:t>
      </w:r>
      <w:r w:rsidRPr="0049146C">
        <w:rPr>
          <w:u w:val="single"/>
        </w:rPr>
        <w:t xml:space="preserve"> birds</w:t>
      </w:r>
      <w:r>
        <w:rPr>
          <w:sz w:val="16"/>
        </w:rPr>
        <w:t xml:space="preserve"> and between 100 and </w:t>
      </w:r>
      <w:r>
        <w:rPr>
          <w:rStyle w:val="Emphasis"/>
        </w:rPr>
        <w:t>1,000 billion</w:t>
      </w:r>
      <w:r w:rsidRPr="0049146C">
        <w:rPr>
          <w:u w:val="single"/>
        </w:rPr>
        <w:t xml:space="preserve"> mammals</w:t>
      </w:r>
      <w:r>
        <w:rPr>
          <w:sz w:val="16"/>
        </w:rPr>
        <w:t xml:space="preserve">. If we assume the middle estimate for both birds and mammals, there are, at any given time, </w:t>
      </w:r>
      <w:r>
        <w:rPr>
          <w:rStyle w:val="Emphasis"/>
          <w:highlight w:val="green"/>
        </w:rPr>
        <w:t>700 billion</w:t>
      </w:r>
      <w:r w:rsidRPr="0049146C">
        <w:rPr>
          <w:highlight w:val="green"/>
          <w:u w:val="single"/>
        </w:rPr>
        <w:t xml:space="preserve"> wild birds and</w:t>
      </w:r>
      <w:r w:rsidRPr="0049146C">
        <w:rPr>
          <w:u w:val="single"/>
        </w:rPr>
        <w:t xml:space="preserve"> wild </w:t>
      </w:r>
      <w:r w:rsidRPr="0049146C">
        <w:rPr>
          <w:highlight w:val="green"/>
          <w:u w:val="single"/>
        </w:rPr>
        <w:t>mammals</w:t>
      </w:r>
      <w:r w:rsidRPr="0049146C">
        <w:rPr>
          <w:u w:val="single"/>
        </w:rPr>
        <w:t xml:space="preserve"> </w:t>
      </w:r>
      <w:r>
        <w:rPr>
          <w:rStyle w:val="Emphasis"/>
        </w:rPr>
        <w:t>combined</w:t>
      </w:r>
      <w:r>
        <w:rPr>
          <w:sz w:val="16"/>
        </w:rPr>
        <w:t xml:space="preserve">. This is roughly </w:t>
      </w:r>
      <w:r>
        <w:rPr>
          <w:rStyle w:val="Emphasis"/>
        </w:rPr>
        <w:t>25 times</w:t>
      </w:r>
      <w:r w:rsidRPr="0049146C">
        <w:rPr>
          <w:u w:val="single"/>
        </w:rPr>
        <w:t xml:space="preserve"> the number of birds and mammals in </w:t>
      </w:r>
      <w:r>
        <w:rPr>
          <w:rStyle w:val="Emphasis"/>
        </w:rPr>
        <w:t>captivity</w:t>
      </w:r>
      <w:r>
        <w:rPr>
          <w:sz w:val="16"/>
        </w:rPr>
        <w:t>. (If we were to include in our estimates fish, amphibians, reptiles, and invertebrates, which are rare in human captivity but very prevalent in the wild, we would end up with thousands of times more wild than captive animals.)</w:t>
      </w:r>
    </w:p>
    <w:p w14:paraId="3802539D" w14:textId="77777777" w:rsidR="004F5BFD" w:rsidRDefault="004F5BFD" w:rsidP="005D5CBB">
      <w:pPr>
        <w:rPr>
          <w:sz w:val="16"/>
        </w:rPr>
      </w:pPr>
      <w:r>
        <w:rPr>
          <w:sz w:val="16"/>
        </w:rPr>
        <w:t>A further empirical premise is that wild animals have the same ability to suffer as captive animals. By this I simply mean that if you tear the skin of both a wild and a captive animal, there is no compelling reason to believe that this would hurt more for the captive animal than for the wild animal. In fact, if we were to conclude that there is a difference between the two, we should probably conclude that while captive animals are more docile (due to drugs and lack of stimulation), wild animals remain sharp and focused. Let us assume, however, that the ability to suffer is the same, or roughly the same, in captive and wild animals.</w:t>
      </w:r>
    </w:p>
    <w:p w14:paraId="4C4E8806" w14:textId="77777777" w:rsidR="004F5BFD" w:rsidRDefault="004F5BFD" w:rsidP="005D5CBB">
      <w:pPr>
        <w:rPr>
          <w:sz w:val="16"/>
        </w:rPr>
      </w:pPr>
      <w:r>
        <w:rPr>
          <w:sz w:val="16"/>
        </w:rPr>
        <w:t>How much do wild animals actually suffer? Very likely, some wild animals suffer very little. Some live long and peaceful lives, have few natural enemies, and have ample supplies of food. When they die, moreover, many animals die quick and painless deaths.</w:t>
      </w:r>
    </w:p>
    <w:p w14:paraId="7BC52DC9" w14:textId="77777777" w:rsidR="004F5BFD" w:rsidRDefault="004F5BFD" w:rsidP="005D5CBB">
      <w:pPr>
        <w:rPr>
          <w:sz w:val="16"/>
        </w:rPr>
      </w:pPr>
      <w:r>
        <w:rPr>
          <w:sz w:val="16"/>
        </w:rPr>
        <w:t xml:space="preserve">The fact that some lives in the wild are pleasant, however, does not contradict the fact </w:t>
      </w:r>
      <w:r w:rsidRPr="0049146C">
        <w:rPr>
          <w:highlight w:val="green"/>
          <w:u w:val="single"/>
        </w:rPr>
        <w:t xml:space="preserve">for </w:t>
      </w:r>
      <w:r>
        <w:rPr>
          <w:rStyle w:val="Emphasis"/>
          <w:highlight w:val="green"/>
        </w:rPr>
        <w:t>billions</w:t>
      </w:r>
      <w:r w:rsidRPr="0049146C">
        <w:rPr>
          <w:highlight w:val="green"/>
          <w:u w:val="single"/>
        </w:rPr>
        <w:t xml:space="preserve"> of wild animals</w:t>
      </w:r>
      <w:r>
        <w:rPr>
          <w:sz w:val="16"/>
        </w:rPr>
        <w:t xml:space="preserve">, </w:t>
      </w:r>
      <w:r w:rsidRPr="0049146C">
        <w:rPr>
          <w:highlight w:val="green"/>
          <w:u w:val="single"/>
        </w:rPr>
        <w:t xml:space="preserve">life is filled with </w:t>
      </w:r>
      <w:r>
        <w:rPr>
          <w:rStyle w:val="Emphasis"/>
          <w:highlight w:val="green"/>
        </w:rPr>
        <w:t>suffering</w:t>
      </w:r>
      <w:r>
        <w:rPr>
          <w:sz w:val="16"/>
        </w:rPr>
        <w:t>. One prominent source of suffering is predation. Every day, millions of animals are eaten alive, and though some of them are killed quickly, larger animals will often stay alive for minutes or hours before they die of blood loss, suffocation, drowning, or internal bleeding from poisoning (Tomasik 2014b). While some become paralyzed, and are likely to feel nothing, others feel excruciating pain.</w:t>
      </w:r>
    </w:p>
    <w:p w14:paraId="567A6F87" w14:textId="77777777" w:rsidR="004F5BFD" w:rsidRDefault="004F5BFD" w:rsidP="005D5CBB">
      <w:pPr>
        <w:rPr>
          <w:sz w:val="16"/>
        </w:rPr>
      </w:pPr>
      <w:r>
        <w:rPr>
          <w:sz w:val="16"/>
        </w:rPr>
        <w:t>Predation is a very visible cause of suffering. In response to this, Tyler Cowen (2003) and Jeff McMahan (2010) have argued that if we can easily prevent a predator attack, we have at least a pro tanto moral reason to do so. In their view, the way predators kill their prey is often so gruesome that if a human were to treat animals similarly, we would have strong reasons to intervene – and for the animal that is eaten alive, the species membership of the attacking predator is likely to matter very little.</w:t>
      </w:r>
    </w:p>
    <w:p w14:paraId="32158375" w14:textId="77777777" w:rsidR="004F5BFD" w:rsidRDefault="004F5BFD" w:rsidP="005D5CBB">
      <w:pPr>
        <w:rPr>
          <w:sz w:val="16"/>
        </w:rPr>
      </w:pPr>
      <w:r>
        <w:rPr>
          <w:sz w:val="16"/>
        </w:rPr>
        <w:t xml:space="preserve">Though this is an important observation, I think Cowen and McMahan fail to appreciate that suffering caused by predation is likely to account for only a small fraction of the total suffering in nature. Though death from predation might be the most violent and visible cause of suffering, deaths from disease and parasites tend to be more drawn out in time. The same is true of deaths from droughts, floods, and freezing. Life in the wild is also a constant quest for nutrition; </w:t>
      </w:r>
      <w:r w:rsidRPr="0049146C">
        <w:rPr>
          <w:u w:val="single"/>
        </w:rPr>
        <w:t>at any given time</w:t>
      </w:r>
      <w:r>
        <w:rPr>
          <w:sz w:val="16"/>
        </w:rPr>
        <w:t xml:space="preserve">, </w:t>
      </w:r>
      <w:r>
        <w:rPr>
          <w:rStyle w:val="Emphasis"/>
          <w:highlight w:val="green"/>
        </w:rPr>
        <w:t>thousands</w:t>
      </w:r>
      <w:r w:rsidRPr="0049146C">
        <w:rPr>
          <w:highlight w:val="green"/>
          <w:u w:val="single"/>
        </w:rPr>
        <w:t xml:space="preserve"> of animals are</w:t>
      </w:r>
      <w:r>
        <w:rPr>
          <w:sz w:val="16"/>
        </w:rPr>
        <w:t xml:space="preserve"> in the process of </w:t>
      </w:r>
      <w:r>
        <w:rPr>
          <w:rStyle w:val="Emphasis"/>
          <w:highlight w:val="green"/>
        </w:rPr>
        <w:t>starving</w:t>
      </w:r>
      <w:r w:rsidRPr="0049146C">
        <w:rPr>
          <w:highlight w:val="green"/>
          <w:u w:val="single"/>
        </w:rPr>
        <w:t xml:space="preserve"> to death</w:t>
      </w:r>
      <w:r>
        <w:rPr>
          <w:sz w:val="16"/>
        </w:rPr>
        <w:t xml:space="preserve">. Though there is no agent responsible for this suffering, and though it might be hard for us to detect it, the </w:t>
      </w:r>
      <w:r w:rsidRPr="0049146C">
        <w:rPr>
          <w:u w:val="single"/>
        </w:rPr>
        <w:t>suffering is</w:t>
      </w:r>
      <w:r>
        <w:rPr>
          <w:sz w:val="16"/>
        </w:rPr>
        <w:t xml:space="preserve"> nonetheless </w:t>
      </w:r>
      <w:r>
        <w:rPr>
          <w:rStyle w:val="Emphasis"/>
        </w:rPr>
        <w:t>real</w:t>
      </w:r>
      <w:r w:rsidRPr="0049146C">
        <w:rPr>
          <w:u w:val="single"/>
        </w:rPr>
        <w:t xml:space="preserve"> and </w:t>
      </w:r>
      <w:r>
        <w:rPr>
          <w:rStyle w:val="Emphasis"/>
        </w:rPr>
        <w:t>prevalent</w:t>
      </w:r>
      <w:r>
        <w:rPr>
          <w:sz w:val="16"/>
        </w:rPr>
        <w:t>.</w:t>
      </w:r>
    </w:p>
    <w:p w14:paraId="7E60EB2E" w14:textId="77777777" w:rsidR="004F5BFD" w:rsidRDefault="004F5BFD" w:rsidP="005D5CBB">
      <w:pPr>
        <w:rPr>
          <w:sz w:val="16"/>
        </w:rPr>
      </w:pPr>
      <w:r>
        <w:rPr>
          <w:sz w:val="16"/>
        </w:rPr>
        <w:t xml:space="preserve">When a parent animal starves or freezes to death, gets eaten, or dies from disease, its young offspring will often face an equally painful death. This borders on an important point, namely that most suffering in nature is likely to be endured by very young individuals. The reason is not primarily that many parent animals die (although that is also the case), but that most wild animals give birth to many more offspring than are likely to reach adulthood. While humans normally give birth to just one child per year, and provide extensive care to each child (this is called the Kselection strategy), many </w:t>
      </w:r>
      <w:r w:rsidRPr="0049146C">
        <w:rPr>
          <w:u w:val="single"/>
        </w:rPr>
        <w:t>animals follow</w:t>
      </w:r>
      <w:r>
        <w:rPr>
          <w:sz w:val="16"/>
        </w:rPr>
        <w:t xml:space="preserve"> a different reproductive strategy: they give birth to dozens or hundreds of offspring every year, and care very little for each individual (</w:t>
      </w:r>
      <w:r w:rsidRPr="0049146C">
        <w:rPr>
          <w:u w:val="single"/>
        </w:rPr>
        <w:t xml:space="preserve">the </w:t>
      </w:r>
      <w:r>
        <w:rPr>
          <w:rStyle w:val="Emphasis"/>
          <w:highlight w:val="green"/>
        </w:rPr>
        <w:t>r-selection</w:t>
      </w:r>
      <w:r w:rsidRPr="0049146C">
        <w:rPr>
          <w:u w:val="single"/>
        </w:rPr>
        <w:t xml:space="preserve"> strategy</w:t>
      </w:r>
      <w:r>
        <w:rPr>
          <w:sz w:val="16"/>
        </w:rPr>
        <w:t>). These strategies both work to spread the parents’ genes in the population, but the r-selection strategy—which is most common in smaller animals—</w:t>
      </w:r>
      <w:r w:rsidRPr="0049146C">
        <w:rPr>
          <w:highlight w:val="green"/>
          <w:u w:val="single"/>
        </w:rPr>
        <w:t xml:space="preserve">leads to </w:t>
      </w:r>
      <w:r>
        <w:rPr>
          <w:rStyle w:val="Emphasis"/>
          <w:highlight w:val="green"/>
        </w:rPr>
        <w:t>enormous</w:t>
      </w:r>
      <w:r w:rsidRPr="0049146C">
        <w:rPr>
          <w:u w:val="single"/>
        </w:rPr>
        <w:t xml:space="preserve"> amounts of </w:t>
      </w:r>
      <w:r>
        <w:rPr>
          <w:rStyle w:val="Emphasis"/>
          <w:highlight w:val="green"/>
        </w:rPr>
        <w:t>suffering</w:t>
      </w:r>
      <w:r>
        <w:rPr>
          <w:sz w:val="16"/>
        </w:rPr>
        <w:t xml:space="preserve"> because of the very </w:t>
      </w:r>
      <w:r w:rsidRPr="0049146C">
        <w:rPr>
          <w:u w:val="single"/>
        </w:rPr>
        <w:t>large number of</w:t>
      </w:r>
      <w:r>
        <w:rPr>
          <w:sz w:val="16"/>
        </w:rPr>
        <w:t xml:space="preserve"> young </w:t>
      </w:r>
      <w:r w:rsidRPr="0049146C">
        <w:rPr>
          <w:highlight w:val="green"/>
          <w:u w:val="single"/>
        </w:rPr>
        <w:t>individuals</w:t>
      </w:r>
      <w:r w:rsidRPr="0049146C">
        <w:rPr>
          <w:u w:val="single"/>
        </w:rPr>
        <w:t xml:space="preserve"> that are </w:t>
      </w:r>
      <w:r w:rsidRPr="0049146C">
        <w:rPr>
          <w:highlight w:val="green"/>
          <w:u w:val="single"/>
        </w:rPr>
        <w:t xml:space="preserve">left to </w:t>
      </w:r>
      <w:r>
        <w:rPr>
          <w:rStyle w:val="Emphasis"/>
          <w:highlight w:val="green"/>
        </w:rPr>
        <w:t>starve</w:t>
      </w:r>
      <w:r w:rsidRPr="0049146C">
        <w:rPr>
          <w:u w:val="single"/>
        </w:rPr>
        <w:t xml:space="preserve"> to death </w:t>
      </w:r>
      <w:r w:rsidRPr="0049146C">
        <w:rPr>
          <w:highlight w:val="green"/>
          <w:u w:val="single"/>
        </w:rPr>
        <w:t xml:space="preserve">or get </w:t>
      </w:r>
      <w:r>
        <w:rPr>
          <w:rStyle w:val="Emphasis"/>
          <w:highlight w:val="green"/>
        </w:rPr>
        <w:t>eaten</w:t>
      </w:r>
      <w:r>
        <w:rPr>
          <w:sz w:val="16"/>
        </w:rPr>
        <w:t xml:space="preserve">, either by their stronger siblings or by other predators (for an elaboration, see Horta 2010). If the average female in a given animal population gives birth to 50 offspring every year—and the population size remains stable year after year—then the majority of individuals in that population will be individuals dying before reaching adulthood. If we grant that animals become conscious shortly after birth, as we assume to be the case with humans, their </w:t>
      </w:r>
      <w:r w:rsidRPr="0049146C">
        <w:rPr>
          <w:highlight w:val="green"/>
          <w:u w:val="single"/>
        </w:rPr>
        <w:t>deaths</w:t>
      </w:r>
      <w:r w:rsidRPr="0049146C">
        <w:rPr>
          <w:u w:val="single"/>
        </w:rPr>
        <w:t xml:space="preserve"> will</w:t>
      </w:r>
      <w:r>
        <w:rPr>
          <w:sz w:val="16"/>
        </w:rPr>
        <w:t xml:space="preserve"> often </w:t>
      </w:r>
      <w:r w:rsidRPr="0049146C">
        <w:rPr>
          <w:highlight w:val="green"/>
          <w:u w:val="single"/>
        </w:rPr>
        <w:t xml:space="preserve">involve </w:t>
      </w:r>
      <w:r>
        <w:rPr>
          <w:rStyle w:val="Emphasis"/>
          <w:highlight w:val="green"/>
        </w:rPr>
        <w:t>pain</w:t>
      </w:r>
      <w:r>
        <w:rPr>
          <w:sz w:val="16"/>
        </w:rPr>
        <w:t xml:space="preserve">, and since their lives are very short, they will </w:t>
      </w:r>
      <w:r w:rsidRPr="0049146C">
        <w:rPr>
          <w:u w:val="single"/>
        </w:rPr>
        <w:t xml:space="preserve">have </w:t>
      </w:r>
      <w:r>
        <w:rPr>
          <w:rStyle w:val="Emphasis"/>
          <w:highlight w:val="green"/>
        </w:rPr>
        <w:t>very few</w:t>
      </w:r>
      <w:r w:rsidRPr="0049146C">
        <w:rPr>
          <w:highlight w:val="green"/>
          <w:u w:val="single"/>
        </w:rPr>
        <w:t xml:space="preserve"> good things</w:t>
      </w:r>
      <w:r w:rsidRPr="0049146C">
        <w:rPr>
          <w:u w:val="single"/>
        </w:rPr>
        <w:t xml:space="preserve"> in life </w:t>
      </w:r>
      <w:r w:rsidRPr="0049146C">
        <w:rPr>
          <w:highlight w:val="green"/>
          <w:u w:val="single"/>
        </w:rPr>
        <w:t xml:space="preserve">to </w:t>
      </w:r>
      <w:r>
        <w:rPr>
          <w:rStyle w:val="Emphasis"/>
          <w:highlight w:val="green"/>
        </w:rPr>
        <w:t>weigh up</w:t>
      </w:r>
      <w:r w:rsidRPr="0049146C">
        <w:rPr>
          <w:highlight w:val="green"/>
          <w:u w:val="single"/>
        </w:rPr>
        <w:t xml:space="preserve"> for all that is </w:t>
      </w:r>
      <w:r>
        <w:rPr>
          <w:rStyle w:val="Emphasis"/>
          <w:highlight w:val="green"/>
        </w:rPr>
        <w:t>bad</w:t>
      </w:r>
      <w:r>
        <w:rPr>
          <w:sz w:val="16"/>
        </w:rPr>
        <w:t>.</w:t>
      </w:r>
    </w:p>
    <w:p w14:paraId="672B2F15" w14:textId="77777777" w:rsidR="004F5BFD" w:rsidRDefault="004F5BFD" w:rsidP="005D5CBB">
      <w:pPr>
        <w:rPr>
          <w:sz w:val="16"/>
        </w:rPr>
      </w:pPr>
      <w:r>
        <w:rPr>
          <w:sz w:val="16"/>
        </w:rPr>
        <w:t>For these reasons, Richard Dawkins is almost certainly correct when he writes:</w:t>
      </w:r>
    </w:p>
    <w:p w14:paraId="7EBA1DB4" w14:textId="77777777" w:rsidR="004F5BFD" w:rsidRDefault="004F5BFD" w:rsidP="005D5CBB">
      <w:pPr>
        <w:ind w:left="720"/>
        <w:rPr>
          <w:sz w:val="16"/>
        </w:rPr>
      </w:pPr>
      <w:r>
        <w:rPr>
          <w:sz w:val="16"/>
        </w:rPr>
        <w:t>The total amount of suffering per year in the natural world is beyond all decent contemplation. During the minute that it takes me to compose this sentence, thousands of animals are being eaten alive, others are running for their lives, whimpering with fear, others are being slowly devoured from within by rasping parasites, thousands of all kinds are dying of starvation, thirst and disease (Dawkins 1995: 131-32).</w:t>
      </w:r>
    </w:p>
    <w:p w14:paraId="451283DE" w14:textId="77777777" w:rsidR="004F5BFD" w:rsidRDefault="004F5BFD" w:rsidP="005D5CBB">
      <w:pPr>
        <w:rPr>
          <w:sz w:val="16"/>
        </w:rPr>
      </w:pPr>
      <w:r>
        <w:rPr>
          <w:rStyle w:val="Emphasis"/>
          <w:highlight w:val="green"/>
        </w:rPr>
        <w:t>W</w:t>
      </w:r>
      <w:r w:rsidRPr="0049146C">
        <w:rPr>
          <w:u w:val="single"/>
        </w:rPr>
        <w:t xml:space="preserve">ild </w:t>
      </w:r>
      <w:r>
        <w:rPr>
          <w:rStyle w:val="Emphasis"/>
          <w:highlight w:val="green"/>
        </w:rPr>
        <w:t>a</w:t>
      </w:r>
      <w:r w:rsidRPr="0049146C">
        <w:rPr>
          <w:u w:val="single"/>
        </w:rPr>
        <w:t xml:space="preserve">nimal </w:t>
      </w:r>
      <w:r>
        <w:rPr>
          <w:rStyle w:val="Emphasis"/>
          <w:highlight w:val="green"/>
        </w:rPr>
        <w:t>s</w:t>
      </w:r>
      <w:r w:rsidRPr="0049146C">
        <w:rPr>
          <w:u w:val="single"/>
        </w:rPr>
        <w:t xml:space="preserve">uffering </w:t>
      </w:r>
      <w:r w:rsidRPr="0049146C">
        <w:rPr>
          <w:highlight w:val="green"/>
          <w:u w:val="single"/>
        </w:rPr>
        <w:t>is</w:t>
      </w:r>
      <w:r>
        <w:rPr>
          <w:sz w:val="16"/>
        </w:rPr>
        <w:t xml:space="preserve"> mostly </w:t>
      </w:r>
      <w:r>
        <w:rPr>
          <w:rStyle w:val="Emphasis"/>
          <w:highlight w:val="green"/>
        </w:rPr>
        <w:t>invisible</w:t>
      </w:r>
      <w:r w:rsidRPr="0049146C">
        <w:rPr>
          <w:u w:val="single"/>
        </w:rPr>
        <w:t xml:space="preserve"> to us</w:t>
      </w:r>
      <w:r>
        <w:rPr>
          <w:sz w:val="16"/>
        </w:rPr>
        <w:t xml:space="preserve">. Humans never see the vast majority of wild animals, and those that are seen by us are predominantly healthy and moving. We </w:t>
      </w:r>
      <w:r w:rsidRPr="0049146C">
        <w:rPr>
          <w:highlight w:val="green"/>
          <w:u w:val="single"/>
        </w:rPr>
        <w:t>do not see</w:t>
      </w:r>
      <w:r w:rsidRPr="0049146C">
        <w:rPr>
          <w:u w:val="single"/>
        </w:rPr>
        <w:t xml:space="preserve"> the young </w:t>
      </w:r>
      <w:r w:rsidRPr="0049146C">
        <w:rPr>
          <w:highlight w:val="green"/>
          <w:u w:val="single"/>
        </w:rPr>
        <w:t xml:space="preserve">individuals </w:t>
      </w:r>
      <w:r>
        <w:rPr>
          <w:rStyle w:val="Emphasis"/>
          <w:highlight w:val="green"/>
        </w:rPr>
        <w:t>starving</w:t>
      </w:r>
      <w:r w:rsidRPr="0049146C">
        <w:rPr>
          <w:highlight w:val="green"/>
          <w:u w:val="single"/>
        </w:rPr>
        <w:t xml:space="preserve"> to death or</w:t>
      </w:r>
      <w:r w:rsidRPr="0049146C">
        <w:rPr>
          <w:u w:val="single"/>
        </w:rPr>
        <w:t xml:space="preserve"> the adult individuals </w:t>
      </w:r>
      <w:r w:rsidRPr="0049146C">
        <w:rPr>
          <w:highlight w:val="green"/>
          <w:u w:val="single"/>
        </w:rPr>
        <w:t xml:space="preserve">being </w:t>
      </w:r>
      <w:r>
        <w:rPr>
          <w:rStyle w:val="Emphasis"/>
          <w:highlight w:val="green"/>
        </w:rPr>
        <w:t>devoured</w:t>
      </w:r>
      <w:r w:rsidRPr="0049146C">
        <w:rPr>
          <w:highlight w:val="green"/>
          <w:u w:val="single"/>
        </w:rPr>
        <w:t xml:space="preserve"> by parasites</w:t>
      </w:r>
      <w:r>
        <w:rPr>
          <w:sz w:val="16"/>
        </w:rPr>
        <w:t xml:space="preserve">, and we must keep in mind that even if we saw them, their suffering would often not be apparent to us. While we have evolved to pick up pain cues from other human beings, </w:t>
      </w:r>
      <w:r w:rsidRPr="0049146C">
        <w:rPr>
          <w:u w:val="single"/>
        </w:rPr>
        <w:t xml:space="preserve">we are </w:t>
      </w:r>
      <w:r>
        <w:rPr>
          <w:rStyle w:val="Emphasis"/>
          <w:highlight w:val="green"/>
        </w:rPr>
        <w:t>much worse</w:t>
      </w:r>
      <w:r w:rsidRPr="0049146C">
        <w:rPr>
          <w:highlight w:val="green"/>
          <w:u w:val="single"/>
        </w:rPr>
        <w:t xml:space="preserve"> at picking up pain </w:t>
      </w:r>
      <w:r>
        <w:rPr>
          <w:rStyle w:val="Emphasis"/>
          <w:highlight w:val="green"/>
        </w:rPr>
        <w:t>cues</w:t>
      </w:r>
      <w:r w:rsidRPr="0049146C">
        <w:rPr>
          <w:highlight w:val="green"/>
          <w:u w:val="single"/>
        </w:rPr>
        <w:t xml:space="preserve"> from</w:t>
      </w:r>
      <w:r w:rsidRPr="0049146C">
        <w:rPr>
          <w:u w:val="single"/>
        </w:rPr>
        <w:t xml:space="preserve"> </w:t>
      </w:r>
      <w:r>
        <w:rPr>
          <w:rStyle w:val="Emphasis"/>
        </w:rPr>
        <w:t>non-human</w:t>
      </w:r>
      <w:r w:rsidRPr="0049146C">
        <w:rPr>
          <w:u w:val="single"/>
        </w:rPr>
        <w:t xml:space="preserve"> </w:t>
      </w:r>
      <w:r w:rsidRPr="0049146C">
        <w:rPr>
          <w:highlight w:val="green"/>
          <w:u w:val="single"/>
        </w:rPr>
        <w:t>animals</w:t>
      </w:r>
      <w:r>
        <w:rPr>
          <w:sz w:val="16"/>
        </w:rPr>
        <w:t xml:space="preserve">, especially those that are genetically remote from us. Moreover, </w:t>
      </w:r>
      <w:r w:rsidRPr="0049146C">
        <w:rPr>
          <w:highlight w:val="green"/>
          <w:u w:val="single"/>
        </w:rPr>
        <w:t xml:space="preserve">many animals </w:t>
      </w:r>
      <w:r>
        <w:rPr>
          <w:rStyle w:val="Emphasis"/>
          <w:highlight w:val="green"/>
        </w:rPr>
        <w:t>hide</w:t>
      </w:r>
      <w:r w:rsidRPr="0049146C">
        <w:rPr>
          <w:highlight w:val="green"/>
          <w:u w:val="single"/>
        </w:rPr>
        <w:t xml:space="preserve"> signs</w:t>
      </w:r>
      <w:r w:rsidRPr="0049146C">
        <w:rPr>
          <w:u w:val="single"/>
        </w:rPr>
        <w:t xml:space="preserve"> of weakness and disease</w:t>
      </w:r>
      <w:r>
        <w:rPr>
          <w:sz w:val="16"/>
        </w:rPr>
        <w:t xml:space="preserve"> to avoid attracting predators (including humans) looking for easy prey.</w:t>
      </w:r>
    </w:p>
    <w:p w14:paraId="7259B0B0" w14:textId="77777777" w:rsidR="004F5BFD" w:rsidRDefault="004F5BFD" w:rsidP="005D5CBB">
      <w:pPr>
        <w:rPr>
          <w:sz w:val="16"/>
        </w:rPr>
      </w:pPr>
      <w:r>
        <w:rPr>
          <w:sz w:val="16"/>
        </w:rPr>
        <w:t>When Thomas Hobbes wrote that life, in the state of nature, is “solitary, poor, nasty, brutish, and short,” he meant human life (Hobbes 1651/1996: XIII.9). It seems, however, that the description is also fitting for the lives of many non-human animals.</w:t>
      </w:r>
    </w:p>
    <w:p w14:paraId="75DC565B" w14:textId="77777777" w:rsidR="004F5BFD" w:rsidRDefault="004F5BFD" w:rsidP="005D5CBB">
      <w:pPr>
        <w:rPr>
          <w:sz w:val="16"/>
        </w:rPr>
      </w:pPr>
      <w:r>
        <w:rPr>
          <w:sz w:val="16"/>
        </w:rPr>
        <w:t xml:space="preserve">Because of the brutality of wildlife, one could even make the provocative case that a typical life in the wild is even more painful and distressing than a typical life in human captivity. Although factory farming is often grotesque, animals in captivity are seldom killed in ways that draw out their deaths over several minutes or hours; they are not exposed to predators until they are slaughtered; they typically have access to sufficient amounts of food and water; and the temperature tends to be comfortable. Concerning larger animals, such as cattle, individuals with serious diseases will often be euthanized. For this reason, it is not clear that the average life in the wild is filled with any less suffering than the average life in captivity. However, </w:t>
      </w:r>
      <w:r>
        <w:rPr>
          <w:rStyle w:val="Emphasis"/>
        </w:rPr>
        <w:t>even if</w:t>
      </w:r>
      <w:r w:rsidRPr="0049146C">
        <w:rPr>
          <w:u w:val="single"/>
        </w:rPr>
        <w:t xml:space="preserve"> wild animals</w:t>
      </w:r>
      <w:r>
        <w:rPr>
          <w:sz w:val="16"/>
        </w:rPr>
        <w:t xml:space="preserve"> do, on average, </w:t>
      </w:r>
      <w:r w:rsidRPr="0049146C">
        <w:rPr>
          <w:u w:val="single"/>
        </w:rPr>
        <w:t xml:space="preserve">suffer </w:t>
      </w:r>
      <w:r>
        <w:rPr>
          <w:rStyle w:val="Emphasis"/>
        </w:rPr>
        <w:t>less</w:t>
      </w:r>
      <w:r>
        <w:rPr>
          <w:sz w:val="16"/>
        </w:rPr>
        <w:t xml:space="preserve"> than captive animals, </w:t>
      </w:r>
      <w:r w:rsidRPr="0049146C">
        <w:rPr>
          <w:u w:val="single"/>
        </w:rPr>
        <w:t xml:space="preserve">the </w:t>
      </w:r>
      <w:r>
        <w:rPr>
          <w:rStyle w:val="Emphasis"/>
          <w:highlight w:val="green"/>
        </w:rPr>
        <w:t>sheer number</w:t>
      </w:r>
      <w:r w:rsidRPr="0049146C">
        <w:rPr>
          <w:highlight w:val="green"/>
          <w:u w:val="single"/>
        </w:rPr>
        <w:t xml:space="preserve"> of wild animals is</w:t>
      </w:r>
      <w:r w:rsidRPr="0049146C">
        <w:rPr>
          <w:u w:val="single"/>
        </w:rPr>
        <w:t xml:space="preserve"> still </w:t>
      </w:r>
      <w:r w:rsidRPr="0049146C">
        <w:rPr>
          <w:highlight w:val="green"/>
          <w:u w:val="single"/>
        </w:rPr>
        <w:t xml:space="preserve">so </w:t>
      </w:r>
      <w:r>
        <w:rPr>
          <w:rStyle w:val="Emphasis"/>
          <w:highlight w:val="green"/>
        </w:rPr>
        <w:t>overwhelming</w:t>
      </w:r>
      <w:r w:rsidRPr="0049146C">
        <w:rPr>
          <w:highlight w:val="green"/>
          <w:u w:val="single"/>
        </w:rPr>
        <w:t xml:space="preserve"> that</w:t>
      </w:r>
      <w:r w:rsidRPr="0049146C">
        <w:rPr>
          <w:u w:val="single"/>
        </w:rPr>
        <w:t xml:space="preserve"> the </w:t>
      </w:r>
      <w:r>
        <w:rPr>
          <w:rStyle w:val="Emphasis"/>
          <w:highlight w:val="green"/>
        </w:rPr>
        <w:t>majority of suffering</w:t>
      </w:r>
      <w:r w:rsidRPr="0049146C">
        <w:rPr>
          <w:highlight w:val="green"/>
          <w:u w:val="single"/>
        </w:rPr>
        <w:t xml:space="preserve"> on Earth</w:t>
      </w:r>
      <w:r>
        <w:rPr>
          <w:sz w:val="16"/>
        </w:rPr>
        <w:t xml:space="preserve"> almost certainly </w:t>
      </w:r>
      <w:r w:rsidRPr="0049146C">
        <w:rPr>
          <w:highlight w:val="green"/>
          <w:u w:val="single"/>
        </w:rPr>
        <w:t>takes place</w:t>
      </w:r>
      <w:r w:rsidRPr="0049146C">
        <w:rPr>
          <w:u w:val="single"/>
        </w:rPr>
        <w:t xml:space="preserve"> among animals living </w:t>
      </w:r>
      <w:r w:rsidRPr="0049146C">
        <w:rPr>
          <w:highlight w:val="green"/>
          <w:u w:val="single"/>
        </w:rPr>
        <w:t xml:space="preserve">in wild </w:t>
      </w:r>
      <w:r>
        <w:rPr>
          <w:rStyle w:val="Emphasis"/>
          <w:highlight w:val="green"/>
        </w:rPr>
        <w:t>nature</w:t>
      </w:r>
      <w:r>
        <w:rPr>
          <w:sz w:val="16"/>
        </w:rPr>
        <w:t>.</w:t>
      </w:r>
    </w:p>
    <w:p w14:paraId="20E9DC2B" w14:textId="77777777" w:rsidR="004F5BFD" w:rsidRDefault="004F5BFD" w:rsidP="005D5CBB">
      <w:pPr>
        <w:pStyle w:val="Heading4"/>
      </w:pPr>
      <w:r>
        <w:t xml:space="preserve">Evolutionary R-Selection </w:t>
      </w:r>
      <w:r>
        <w:rPr>
          <w:u w:val="single"/>
        </w:rPr>
        <w:t>guarantees</w:t>
      </w:r>
      <w:r>
        <w:t xml:space="preserve"> net animal suffering; the </w:t>
      </w:r>
      <w:r>
        <w:rPr>
          <w:u w:val="single"/>
        </w:rPr>
        <w:t>vast majority</w:t>
      </w:r>
      <w:r>
        <w:t xml:space="preserve"> of animals suffer painful death </w:t>
      </w:r>
      <w:r>
        <w:rPr>
          <w:u w:val="single"/>
        </w:rPr>
        <w:t>shortly after birth</w:t>
      </w:r>
      <w:r>
        <w:t xml:space="preserve">, so </w:t>
      </w:r>
      <w:r>
        <w:rPr>
          <w:u w:val="single"/>
        </w:rPr>
        <w:t>value to life</w:t>
      </w:r>
      <w:r>
        <w:t xml:space="preserve"> can’t possibly outweigh.</w:t>
      </w:r>
    </w:p>
    <w:p w14:paraId="46B021E1" w14:textId="77777777" w:rsidR="004F5BFD" w:rsidRDefault="004F5BFD" w:rsidP="005D5CBB">
      <w:r>
        <w:rPr>
          <w:rStyle w:val="Style13ptBold"/>
        </w:rPr>
        <w:t>Tomasik ’17</w:t>
      </w:r>
      <w:r>
        <w:t xml:space="preserve"> [Brian; February; consultant for the Foundational Research Institute; former tech developer and programmer at Microsoft; member of 80,000 Hours charity of Oxford University; Board member @ Animal Charity Evaluators; studied computer science, mathematics, statistics, and economics at Swarthmore College; “The Importance of Wild-Animal Suffering,” http://www.utilitarian-essays.com/suffering-nature.html] </w:t>
      </w:r>
    </w:p>
    <w:p w14:paraId="6E10A0C8" w14:textId="77777777" w:rsidR="004F5BFD" w:rsidRDefault="004F5BFD" w:rsidP="005D5CBB">
      <w:pPr>
        <w:rPr>
          <w:sz w:val="16"/>
          <w:lang w:eastAsia="zh-CN"/>
        </w:rPr>
      </w:pPr>
      <w:r>
        <w:rPr>
          <w:sz w:val="16"/>
          <w:lang w:eastAsia="zh-CN"/>
        </w:rPr>
        <w:t xml:space="preserve">This strategy of "making lots of copies and hoping a few come out" may be perfectly sensible from the standpoint of evolution, but the </w:t>
      </w:r>
      <w:r>
        <w:rPr>
          <w:rStyle w:val="Emphasis"/>
          <w:highlight w:val="green"/>
          <w:lang w:eastAsia="zh-CN"/>
        </w:rPr>
        <w:t>cost</w:t>
      </w:r>
      <w:r w:rsidRPr="0049146C">
        <w:rPr>
          <w:highlight w:val="green"/>
          <w:u w:val="single"/>
        </w:rPr>
        <w:t xml:space="preserve"> to</w:t>
      </w:r>
      <w:r w:rsidRPr="0049146C">
        <w:rPr>
          <w:u w:val="single"/>
        </w:rPr>
        <w:t xml:space="preserve"> the </w:t>
      </w:r>
      <w:r>
        <w:rPr>
          <w:rStyle w:val="Emphasis"/>
          <w:highlight w:val="green"/>
          <w:lang w:eastAsia="zh-CN"/>
        </w:rPr>
        <w:t>individual organisms</w:t>
      </w:r>
      <w:r w:rsidRPr="0049146C">
        <w:rPr>
          <w:highlight w:val="green"/>
          <w:u w:val="single"/>
        </w:rPr>
        <w:t xml:space="preserve"> is </w:t>
      </w:r>
      <w:r>
        <w:rPr>
          <w:rStyle w:val="Emphasis"/>
          <w:highlight w:val="green"/>
          <w:lang w:eastAsia="zh-CN"/>
        </w:rPr>
        <w:t>tremendous</w:t>
      </w:r>
      <w:r>
        <w:rPr>
          <w:sz w:val="16"/>
          <w:lang w:eastAsia="zh-CN"/>
        </w:rPr>
        <w:t xml:space="preserve">. Matthew Clarke and Yew-Kwang Ng conclude from an analysis of the welfare implications of population dynamics that "The </w:t>
      </w:r>
      <w:r w:rsidRPr="0049146C">
        <w:rPr>
          <w:u w:val="single"/>
        </w:rPr>
        <w:t xml:space="preserve">number of </w:t>
      </w:r>
      <w:r>
        <w:rPr>
          <w:rStyle w:val="Emphasis"/>
          <w:highlight w:val="green"/>
          <w:lang w:eastAsia="zh-CN"/>
        </w:rPr>
        <w:t>offspring</w:t>
      </w:r>
      <w:r>
        <w:rPr>
          <w:sz w:val="16"/>
          <w:lang w:eastAsia="zh-CN"/>
        </w:rPr>
        <w:t xml:space="preserve"> of a species </w:t>
      </w:r>
      <w:r w:rsidRPr="0049146C">
        <w:rPr>
          <w:highlight w:val="green"/>
          <w:u w:val="single"/>
        </w:rPr>
        <w:t xml:space="preserve">that </w:t>
      </w:r>
      <w:r>
        <w:rPr>
          <w:rStyle w:val="Emphasis"/>
          <w:highlight w:val="green"/>
          <w:lang w:eastAsia="zh-CN"/>
        </w:rPr>
        <w:t>maximizes</w:t>
      </w:r>
      <w:r w:rsidRPr="0049146C">
        <w:rPr>
          <w:highlight w:val="green"/>
          <w:u w:val="single"/>
        </w:rPr>
        <w:t xml:space="preserve"> fitness</w:t>
      </w:r>
      <w:r>
        <w:rPr>
          <w:sz w:val="16"/>
          <w:lang w:eastAsia="zh-CN"/>
        </w:rPr>
        <w:t xml:space="preserve"> may </w:t>
      </w:r>
      <w:r w:rsidRPr="0049146C">
        <w:rPr>
          <w:highlight w:val="green"/>
          <w:u w:val="single"/>
        </w:rPr>
        <w:t>lead to suffering</w:t>
      </w:r>
      <w:r>
        <w:rPr>
          <w:sz w:val="16"/>
          <w:lang w:eastAsia="zh-CN"/>
        </w:rPr>
        <w:t xml:space="preserve"> and is different from the number that maximizes welfare (average or total)."[ClarkeNg, sec. 4]</w:t>
      </w:r>
    </w:p>
    <w:p w14:paraId="0EF51604" w14:textId="77777777" w:rsidR="004F5BFD" w:rsidRDefault="004F5BFD" w:rsidP="005D5CBB">
      <w:pPr>
        <w:rPr>
          <w:sz w:val="16"/>
          <w:lang w:eastAsia="zh-CN"/>
        </w:rPr>
      </w:pPr>
      <w:r>
        <w:rPr>
          <w:sz w:val="16"/>
          <w:lang w:eastAsia="zh-CN"/>
        </w:rPr>
        <w:t xml:space="preserve">In a related paper, "Towards Welfare Biology: Evolutionary Economics of Animal Consciousness and Suffering," Ng concludes from the excess of offspring over adult survivors: "Under the assumptions of concave and symmetrical functions relating costs to enjoyment and suffering, </w:t>
      </w:r>
      <w:r w:rsidRPr="0049146C">
        <w:rPr>
          <w:u w:val="single"/>
        </w:rPr>
        <w:t xml:space="preserve">evolutionary </w:t>
      </w:r>
      <w:r>
        <w:rPr>
          <w:rStyle w:val="Emphasis"/>
          <w:highlight w:val="green"/>
          <w:lang w:eastAsia="zh-CN"/>
        </w:rPr>
        <w:t>economizing</w:t>
      </w:r>
      <w:r w:rsidRPr="0049146C">
        <w:rPr>
          <w:highlight w:val="green"/>
          <w:u w:val="single"/>
        </w:rPr>
        <w:t xml:space="preserve"> results in</w:t>
      </w:r>
      <w:r w:rsidRPr="0049146C">
        <w:rPr>
          <w:u w:val="single"/>
        </w:rPr>
        <w:t xml:space="preserve"> the </w:t>
      </w:r>
      <w:r w:rsidRPr="0049146C">
        <w:rPr>
          <w:highlight w:val="green"/>
          <w:u w:val="single"/>
        </w:rPr>
        <w:t xml:space="preserve">excess of </w:t>
      </w:r>
      <w:r>
        <w:rPr>
          <w:rStyle w:val="Emphasis"/>
          <w:highlight w:val="green"/>
          <w:lang w:eastAsia="zh-CN"/>
        </w:rPr>
        <w:t>total suffering</w:t>
      </w:r>
      <w:r w:rsidRPr="0049146C">
        <w:rPr>
          <w:highlight w:val="green"/>
          <w:u w:val="single"/>
        </w:rPr>
        <w:t xml:space="preserve"> over </w:t>
      </w:r>
      <w:r>
        <w:rPr>
          <w:rStyle w:val="Emphasis"/>
          <w:highlight w:val="green"/>
          <w:lang w:eastAsia="zh-CN"/>
        </w:rPr>
        <w:t>total enjoyment</w:t>
      </w:r>
      <w:r>
        <w:rPr>
          <w:sz w:val="16"/>
          <w:lang w:eastAsia="zh-CN"/>
        </w:rPr>
        <w:t>."[Ng, p. 272] </w:t>
      </w:r>
    </w:p>
    <w:p w14:paraId="6B5A4695" w14:textId="77777777" w:rsidR="004F5BFD" w:rsidRDefault="004F5BFD" w:rsidP="005D5CBB">
      <w:pPr>
        <w:rPr>
          <w:sz w:val="16"/>
          <w:lang w:eastAsia="zh-CN"/>
        </w:rPr>
      </w:pPr>
      <w:r>
        <w:rPr>
          <w:sz w:val="16"/>
          <w:lang w:eastAsia="zh-CN"/>
        </w:rPr>
        <w:t>In his famous paper, "Animal liberation and environmental ethics: Bad marriage, quick divorce,"[Sagoff] Mark Sagoff quotes the following passage from Fred Hapgood:[Hapgood]</w:t>
      </w:r>
    </w:p>
    <w:p w14:paraId="0152A5A3" w14:textId="77777777" w:rsidR="004F5BFD" w:rsidRDefault="004F5BFD" w:rsidP="005D5CBB">
      <w:pPr>
        <w:ind w:left="720"/>
        <w:rPr>
          <w:sz w:val="16"/>
          <w:lang w:eastAsia="zh-CN"/>
        </w:rPr>
      </w:pPr>
      <w:r w:rsidRPr="0049146C">
        <w:rPr>
          <w:u w:val="single"/>
        </w:rPr>
        <w:t xml:space="preserve">All species </w:t>
      </w:r>
      <w:r>
        <w:rPr>
          <w:rStyle w:val="Emphasis"/>
        </w:rPr>
        <w:t>reproduce</w:t>
      </w:r>
      <w:r w:rsidRPr="0049146C">
        <w:rPr>
          <w:u w:val="single"/>
        </w:rPr>
        <w:t xml:space="preserve"> in excess</w:t>
      </w:r>
      <w:r>
        <w:rPr>
          <w:sz w:val="16"/>
        </w:rPr>
        <w:t xml:space="preserve">, way past the carrying capacity of their niche. In her lifetime a lioness might have 20 cubs; a pigeon, 150 chicks; a mouse, 1000 kits; a trout, 20,000 fry, a tuna or cod, a million fry or more; [...] and an oyster, perhaps a hundred million spat. If one assumes that the population of each of these species is, from generation to generation, roughly equal, then on average only one offspring will survive to replace each parent. All the other </w:t>
      </w:r>
      <w:r>
        <w:rPr>
          <w:rStyle w:val="Emphasis"/>
          <w:highlight w:val="green"/>
        </w:rPr>
        <w:t>thousands</w:t>
      </w:r>
      <w:r w:rsidRPr="0049146C">
        <w:rPr>
          <w:highlight w:val="green"/>
          <w:u w:val="single"/>
        </w:rPr>
        <w:t xml:space="preserve"> and </w:t>
      </w:r>
      <w:r>
        <w:rPr>
          <w:rStyle w:val="Emphasis"/>
          <w:highlight w:val="green"/>
        </w:rPr>
        <w:t>millions</w:t>
      </w:r>
      <w:r w:rsidRPr="0049146C">
        <w:rPr>
          <w:highlight w:val="green"/>
          <w:u w:val="single"/>
        </w:rPr>
        <w:t xml:space="preserve"> will die</w:t>
      </w:r>
      <w:r>
        <w:rPr>
          <w:sz w:val="16"/>
        </w:rPr>
        <w:t>, one way or another.1</w:t>
      </w:r>
    </w:p>
    <w:p w14:paraId="5AA91A15" w14:textId="77777777" w:rsidR="004F5BFD" w:rsidRDefault="004F5BFD" w:rsidP="005D5CBB">
      <w:pPr>
        <w:rPr>
          <w:sz w:val="16"/>
          <w:lang w:eastAsia="zh-CN"/>
        </w:rPr>
      </w:pPr>
      <w:r>
        <w:rPr>
          <w:sz w:val="16"/>
          <w:lang w:eastAsia="zh-CN"/>
        </w:rPr>
        <w:t xml:space="preserve">Sagoff goes on to say: "The </w:t>
      </w:r>
      <w:r>
        <w:rPr>
          <w:rStyle w:val="Emphasis"/>
          <w:highlight w:val="green"/>
          <w:lang w:eastAsia="zh-CN"/>
        </w:rPr>
        <w:t>misery</w:t>
      </w:r>
      <w:r w:rsidRPr="0049146C">
        <w:rPr>
          <w:highlight w:val="green"/>
          <w:u w:val="single"/>
        </w:rPr>
        <w:t xml:space="preserve"> of animals in </w:t>
      </w:r>
      <w:r>
        <w:rPr>
          <w:rStyle w:val="Emphasis"/>
          <w:highlight w:val="green"/>
          <w:lang w:eastAsia="zh-CN"/>
        </w:rPr>
        <w:t>nature</w:t>
      </w:r>
      <w:r>
        <w:rPr>
          <w:sz w:val="16"/>
          <w:lang w:eastAsia="zh-CN"/>
        </w:rPr>
        <w:t>--which humans can do much to relieve--</w:t>
      </w:r>
      <w:r w:rsidRPr="0049146C">
        <w:rPr>
          <w:highlight w:val="green"/>
          <w:u w:val="single"/>
        </w:rPr>
        <w:t xml:space="preserve">makes </w:t>
      </w:r>
      <w:r>
        <w:rPr>
          <w:rStyle w:val="Emphasis"/>
          <w:highlight w:val="green"/>
          <w:lang w:eastAsia="zh-CN"/>
        </w:rPr>
        <w:t>every other form</w:t>
      </w:r>
      <w:r w:rsidRPr="0049146C">
        <w:rPr>
          <w:highlight w:val="green"/>
          <w:u w:val="single"/>
        </w:rPr>
        <w:t xml:space="preserve"> of suffering </w:t>
      </w:r>
      <w:r>
        <w:rPr>
          <w:rStyle w:val="Emphasis"/>
          <w:highlight w:val="green"/>
          <w:lang w:eastAsia="zh-CN"/>
        </w:rPr>
        <w:t>pale</w:t>
      </w:r>
      <w:r w:rsidRPr="0049146C">
        <w:rPr>
          <w:highlight w:val="green"/>
          <w:u w:val="single"/>
        </w:rPr>
        <w:t xml:space="preserve"> in comparison</w:t>
      </w:r>
      <w:r>
        <w:rPr>
          <w:sz w:val="16"/>
          <w:lang w:eastAsia="zh-CN"/>
        </w:rPr>
        <w:t>. Mother Nature is so cruel to her children she makes Frank Perdue look like a saint."</w:t>
      </w:r>
    </w:p>
    <w:p w14:paraId="245A767E" w14:textId="77777777" w:rsidR="004F5BFD" w:rsidRDefault="004F5BFD" w:rsidP="005D5CBB">
      <w:pPr>
        <w:pStyle w:val="Heading4"/>
      </w:pPr>
      <w:r>
        <w:t xml:space="preserve">Species-neutral valuations are the most ethical---prioritizing humans is </w:t>
      </w:r>
      <w:r>
        <w:rPr>
          <w:u w:val="single"/>
        </w:rPr>
        <w:t>arbitrary</w:t>
      </w:r>
      <w:r>
        <w:t xml:space="preserve">, clearly </w:t>
      </w:r>
      <w:r>
        <w:rPr>
          <w:u w:val="single"/>
        </w:rPr>
        <w:t>self-interested</w:t>
      </w:r>
      <w:r>
        <w:t xml:space="preserve">, and the </w:t>
      </w:r>
      <w:r>
        <w:rPr>
          <w:u w:val="single"/>
        </w:rPr>
        <w:t>same</w:t>
      </w:r>
      <w:r>
        <w:rPr>
          <w:i/>
          <w:iCs w:val="0"/>
          <w:u w:val="single"/>
        </w:rPr>
        <w:t xml:space="preserve"> </w:t>
      </w:r>
      <w:r>
        <w:rPr>
          <w:u w:val="single"/>
        </w:rPr>
        <w:t>logic</w:t>
      </w:r>
      <w:r>
        <w:t xml:space="preserve"> as racism and sexism. </w:t>
      </w:r>
    </w:p>
    <w:p w14:paraId="3D807D11" w14:textId="77777777" w:rsidR="004F5BFD" w:rsidRDefault="004F5BFD" w:rsidP="005D5CBB">
      <w:pPr>
        <w:rPr>
          <w:szCs w:val="20"/>
        </w:rPr>
      </w:pPr>
      <w:r>
        <w:rPr>
          <w:rStyle w:val="Style13ptBold"/>
        </w:rPr>
        <w:t>Harris ’99</w:t>
      </w:r>
      <w:r>
        <w:rPr>
          <w:szCs w:val="20"/>
        </w:rPr>
        <w:t xml:space="preserve"> [John; December; Sir David Alliance Professor of Bioethics and Research Director at the Centre for Social Ethics and Policy and Director of the Institute of Medicine Law and Bioethics at the University of Manchester; Kennedy Institute of Ethics Journal, “The Concept of the Person and the Value of Life,” vol 9, no. 4]</w:t>
      </w:r>
    </w:p>
    <w:p w14:paraId="054ABEFC" w14:textId="77777777" w:rsidR="004F5BFD" w:rsidRDefault="004F5BFD" w:rsidP="005D5CBB">
      <w:pPr>
        <w:rPr>
          <w:sz w:val="16"/>
          <w:szCs w:val="16"/>
        </w:rPr>
      </w:pPr>
      <w:r>
        <w:rPr>
          <w:u w:val="single"/>
        </w:rPr>
        <w:t>Some people have attempted to overcome</w:t>
      </w:r>
      <w:r>
        <w:rPr>
          <w:sz w:val="16"/>
        </w:rPr>
        <w:t xml:space="preserve">, or rather side-step, </w:t>
      </w:r>
      <w:r>
        <w:rPr>
          <w:u w:val="single"/>
        </w:rPr>
        <w:t>this problem by simply stipulating that it is human beings that matter</w:t>
      </w:r>
      <w:r>
        <w:rPr>
          <w:sz w:val="16"/>
        </w:rPr>
        <w:t xml:space="preserve"> (see Warnock 1983). Although this move certainly avoids the problem, it does so at some cost. </w:t>
      </w:r>
      <w:r>
        <w:rPr>
          <w:highlight w:val="green"/>
          <w:u w:val="single"/>
        </w:rPr>
        <w:t>It is difficult to</w:t>
      </w:r>
      <w:r>
        <w:rPr>
          <w:u w:val="single"/>
        </w:rPr>
        <w:t xml:space="preserve"> imagine how one would </w:t>
      </w:r>
      <w:r>
        <w:rPr>
          <w:highlight w:val="green"/>
          <w:u w:val="single"/>
        </w:rPr>
        <w:t>defend a moral theory</w:t>
      </w:r>
      <w:r>
        <w:rPr>
          <w:sz w:val="16"/>
        </w:rPr>
        <w:t xml:space="preserve"> </w:t>
      </w:r>
      <w:r>
        <w:rPr>
          <w:u w:val="single"/>
        </w:rPr>
        <w:t xml:space="preserve">that was </w:t>
      </w:r>
      <w:r>
        <w:rPr>
          <w:highlight w:val="green"/>
          <w:u w:val="single"/>
        </w:rPr>
        <w:t>founded on</w:t>
      </w:r>
      <w:r>
        <w:rPr>
          <w:u w:val="single"/>
        </w:rPr>
        <w:t xml:space="preserve"> the stipulation of </w:t>
      </w:r>
      <w:r>
        <w:rPr>
          <w:highlight w:val="green"/>
          <w:u w:val="single"/>
        </w:rPr>
        <w:t xml:space="preserve">an </w:t>
      </w:r>
      <w:r>
        <w:rPr>
          <w:rStyle w:val="Emphasis"/>
          <w:highlight w:val="green"/>
        </w:rPr>
        <w:t>arbitrary</w:t>
      </w:r>
      <w:r>
        <w:rPr>
          <w:rStyle w:val="Emphasis"/>
        </w:rPr>
        <w:t xml:space="preserve"> (and totally unjustified) </w:t>
      </w:r>
      <w:r>
        <w:rPr>
          <w:rStyle w:val="Emphasis"/>
          <w:highlight w:val="green"/>
        </w:rPr>
        <w:t>preference</w:t>
      </w:r>
      <w:r>
        <w:rPr>
          <w:sz w:val="24"/>
          <w:u w:val="single"/>
        </w:rPr>
        <w:t xml:space="preserve"> </w:t>
      </w:r>
      <w:r>
        <w:rPr>
          <w:highlight w:val="green"/>
          <w:u w:val="single"/>
        </w:rPr>
        <w:t>for one</w:t>
      </w:r>
      <w:r>
        <w:rPr>
          <w:u w:val="single"/>
        </w:rPr>
        <w:t xml:space="preserve"> kind of </w:t>
      </w:r>
      <w:r>
        <w:rPr>
          <w:highlight w:val="green"/>
          <w:u w:val="single"/>
        </w:rPr>
        <w:t>creature over another</w:t>
      </w:r>
      <w:r>
        <w:rPr>
          <w:sz w:val="16"/>
        </w:rPr>
        <w:t xml:space="preserve">, </w:t>
      </w:r>
      <w:r>
        <w:rPr>
          <w:u w:val="single"/>
        </w:rPr>
        <w:t>particularly when this preference is asserted by self-interested individuals on behalf of their own kind</w:t>
      </w:r>
      <w:r>
        <w:rPr>
          <w:sz w:val="16"/>
        </w:rPr>
        <w:t xml:space="preserve">. </w:t>
      </w:r>
      <w:r>
        <w:rPr>
          <w:highlight w:val="green"/>
          <w:u w:val="single"/>
        </w:rPr>
        <w:t>We are</w:t>
      </w:r>
      <w:r>
        <w:rPr>
          <w:u w:val="single"/>
        </w:rPr>
        <w:t xml:space="preserve"> all too </w:t>
      </w:r>
      <w:r>
        <w:rPr>
          <w:highlight w:val="green"/>
          <w:u w:val="single"/>
        </w:rPr>
        <w:t>familiar with the</w:t>
      </w:r>
      <w:r>
        <w:rPr>
          <w:u w:val="single"/>
        </w:rPr>
        <w:t xml:space="preserve"> sordid and disreputable </w:t>
      </w:r>
      <w:r>
        <w:rPr>
          <w:highlight w:val="green"/>
          <w:u w:val="single"/>
        </w:rPr>
        <w:t>history of similar claims</w:t>
      </w:r>
      <w:r>
        <w:rPr>
          <w:u w:val="single"/>
        </w:rPr>
        <w:t xml:space="preserve"> in which the moral priority and superiority of "our own kind" has been asserted on behalf of Greeks at the expense of barbarians, </w:t>
      </w:r>
      <w:r>
        <w:rPr>
          <w:highlight w:val="green"/>
          <w:u w:val="single"/>
        </w:rPr>
        <w:t>white</w:t>
      </w:r>
      <w:r>
        <w:rPr>
          <w:u w:val="single"/>
        </w:rPr>
        <w:t xml:space="preserve">s </w:t>
      </w:r>
      <w:r>
        <w:rPr>
          <w:highlight w:val="green"/>
          <w:u w:val="single"/>
        </w:rPr>
        <w:t>over black</w:t>
      </w:r>
      <w:r>
        <w:rPr>
          <w:u w:val="single"/>
        </w:rPr>
        <w:t xml:space="preserve">s, </w:t>
      </w:r>
      <w:r>
        <w:rPr>
          <w:highlight w:val="green"/>
          <w:u w:val="single"/>
        </w:rPr>
        <w:t>Nazis over Jews</w:t>
      </w:r>
      <w:r>
        <w:rPr>
          <w:u w:val="single"/>
        </w:rPr>
        <w:t xml:space="preserve">, and </w:t>
      </w:r>
      <w:r>
        <w:rPr>
          <w:highlight w:val="green"/>
          <w:u w:val="single"/>
        </w:rPr>
        <w:t>men over women</w:t>
      </w:r>
      <w:r>
        <w:rPr>
          <w:sz w:val="16"/>
        </w:rPr>
        <w:t xml:space="preserve">. Simply </w:t>
      </w:r>
      <w:r>
        <w:rPr>
          <w:u w:val="single"/>
        </w:rPr>
        <w:t xml:space="preserve">stipulating arbitrarily the </w:t>
      </w:r>
      <w:r>
        <w:rPr>
          <w:highlight w:val="green"/>
          <w:u w:val="single"/>
        </w:rPr>
        <w:t>superiority</w:t>
      </w:r>
      <w:r>
        <w:rPr>
          <w:u w:val="single"/>
        </w:rPr>
        <w:t xml:space="preserve"> of our own kind, whether </w:t>
      </w:r>
      <w:r>
        <w:rPr>
          <w:highlight w:val="green"/>
          <w:u w:val="single"/>
        </w:rPr>
        <w:t>defined by species</w:t>
      </w:r>
      <w:r>
        <w:rPr>
          <w:sz w:val="16"/>
        </w:rPr>
        <w:t xml:space="preserve"> membership, race, gender, nationality, religion, </w:t>
      </w:r>
      <w:r>
        <w:rPr>
          <w:u w:val="single"/>
        </w:rPr>
        <w:t xml:space="preserve">or any other nonmoral characteristic is, and </w:t>
      </w:r>
      <w:r>
        <w:rPr>
          <w:highlight w:val="green"/>
          <w:u w:val="single"/>
        </w:rPr>
        <w:t xml:space="preserve">has always been, </w:t>
      </w:r>
      <w:r>
        <w:rPr>
          <w:rStyle w:val="Emphasis"/>
          <w:highlight w:val="green"/>
        </w:rPr>
        <w:t>disreputable</w:t>
      </w:r>
      <w:r>
        <w:rPr>
          <w:sz w:val="16"/>
        </w:rPr>
        <w:t xml:space="preserve">. </w:t>
      </w:r>
      <w:r>
        <w:rPr>
          <w:sz w:val="16"/>
          <w:szCs w:val="16"/>
        </w:rPr>
        <w:t xml:space="preserve">Membership of a natural kind, or of an ethnic, religious or other grouping, is not of itself a moral property.  </w:t>
      </w:r>
    </w:p>
    <w:p w14:paraId="1F8D79CE" w14:textId="77777777" w:rsidR="004F5BFD" w:rsidRDefault="004F5BFD" w:rsidP="005D5CBB">
      <w:pPr>
        <w:rPr>
          <w:sz w:val="14"/>
          <w:szCs w:val="16"/>
        </w:rPr>
      </w:pPr>
      <w:r>
        <w:rPr>
          <w:sz w:val="14"/>
          <w:szCs w:val="16"/>
        </w:rPr>
        <w:t>Potentiality</w:t>
      </w:r>
    </w:p>
    <w:p w14:paraId="1186866A" w14:textId="77777777" w:rsidR="004F5BFD" w:rsidRDefault="004F5BFD" w:rsidP="005D5CBB">
      <w:pPr>
        <w:rPr>
          <w:sz w:val="14"/>
          <w:szCs w:val="16"/>
        </w:rPr>
      </w:pPr>
      <w:r>
        <w:rPr>
          <w:sz w:val="14"/>
          <w:szCs w:val="16"/>
        </w:rPr>
        <w:t>The problem is to distinguish in some morally significant respect, human embryos from the embryos and indeed the adult members of any other species. Species membership is not enough because human embryos seem not to differ, except in species membership and in one other feature that I will discuss in a moment, from the embryos and indeed adult members of other species. Unlike adult members of many other species they are not conscious, although they may become so at some stage during their development. The one thing human embryos have that members of other species do not is their potential not simply to be born and to be human, but to become the sort of complex, intelligent, self-conscious, multifaceted creatures typical of the human species. There are, however, two fatal difficulties for the potentiality argument.</w:t>
      </w:r>
    </w:p>
    <w:p w14:paraId="70DF5B49" w14:textId="77777777" w:rsidR="004F5BFD" w:rsidRDefault="004F5BFD" w:rsidP="005D5CBB">
      <w:pPr>
        <w:rPr>
          <w:sz w:val="14"/>
          <w:szCs w:val="16"/>
        </w:rPr>
      </w:pPr>
      <w:r>
        <w:rPr>
          <w:sz w:val="14"/>
          <w:szCs w:val="16"/>
        </w:rPr>
        <w:t>Two Problems with Potentiality</w:t>
      </w:r>
    </w:p>
    <w:p w14:paraId="43BDE400" w14:textId="77777777" w:rsidR="004F5BFD" w:rsidRDefault="004F5BFD" w:rsidP="005D5CBB">
      <w:pPr>
        <w:rPr>
          <w:sz w:val="14"/>
          <w:szCs w:val="16"/>
        </w:rPr>
      </w:pPr>
      <w:r>
        <w:rPr>
          <w:sz w:val="14"/>
          <w:szCs w:val="16"/>
        </w:rPr>
        <w:t>The logical difficulty. The logical difficulty is straightforward but telling. We are asked to accept that human embryos or fetuses are persons, morally important beings whose interests trump those of other sorts of beings, in virtue of their potential to become another sort of being. But it does not follow logically, even if we accept that we are required to treat ‘x’ in certain ways, and even if ‘a’ will inevitably become ‘x,’ that we must treat ‘a’ as if it had become ‘x,’ at a time or at a stage prior to its having become ‘x’. This is a rather cumbersome and inelegant way of making the point that acorns are not oak trees, nor eggs omelettes. Anyone reading this essay shares with its author one very important, inescapable potential. [End Page 297] We are both potentially dead, however, I hope neither of us is required to concede that it is therefore appropriate for anyone to treat us now, as if we already were dead. Further, it should be noted that the reader and I have this potential with far greater certainty than does the human embryo have the potential to become a glorious, sophisticated adult member of the human species.</w:t>
      </w:r>
    </w:p>
    <w:p w14:paraId="66E09DCD" w14:textId="77777777" w:rsidR="004F5BFD" w:rsidRDefault="004F5BFD" w:rsidP="005D5CBB">
      <w:pPr>
        <w:rPr>
          <w:sz w:val="14"/>
          <w:szCs w:val="16"/>
        </w:rPr>
      </w:pPr>
      <w:r>
        <w:rPr>
          <w:sz w:val="14"/>
          <w:szCs w:val="16"/>
        </w:rPr>
        <w:t>The scope of potential for personhood. The second difficulty with the potentiality argument involves the scope of the potential for personhood. If the human zygote has the potential to become an adult human being and is supposedly morally important in virtue of that potential, then what of the potential to become a zygote? Something has the potential to become a zygote, and whatever has the potential to become the zygote has whatever potential the zygote has. It follows that the unfertilized egg and the sperm, taken together, but as yet un-united, also have the potential to become fully functioning adult humans. It is sometimes objected that the individual sperm that will fertilize the egg is not identifiable in advance of conception. I am not sure why this is an objection, and it is true that in normal reproduction the identity of the sperm that will successfully fertilize the egg is unpredictable. But the identity of the sperm is not necessarily opaque. The technique known as ICSI (Intra Cytoplasmic Sperm Injection) does identify the individual sperm prior to fertilization.</w:t>
      </w:r>
    </w:p>
    <w:p w14:paraId="5212BE74" w14:textId="77777777" w:rsidR="004F5BFD" w:rsidRDefault="004F5BFD" w:rsidP="005D5CBB">
      <w:pPr>
        <w:rPr>
          <w:sz w:val="14"/>
          <w:szCs w:val="16"/>
        </w:rPr>
      </w:pPr>
      <w:r>
        <w:rPr>
          <w:sz w:val="14"/>
          <w:szCs w:val="16"/>
        </w:rPr>
        <w:t>In addition, it is theoretically possible to stimulate eggs, including human eggs, to divide and develop without fertilization (parthenogenesis). As yet it has not been possible to continue the development process artificially beyond early stages of embryogenesis, but if it becomes possible then unfertilized eggs themselves, without need of sperm or cloning (see below), also would have the potential of the zygote.</w:t>
      </w:r>
    </w:p>
    <w:p w14:paraId="34214115" w14:textId="77777777" w:rsidR="004F5BFD" w:rsidRDefault="004F5BFD" w:rsidP="005D5CBB">
      <w:pPr>
        <w:rPr>
          <w:sz w:val="14"/>
          <w:szCs w:val="16"/>
        </w:rPr>
      </w:pPr>
      <w:r>
        <w:rPr>
          <w:sz w:val="14"/>
          <w:szCs w:val="16"/>
        </w:rPr>
        <w:t>Finally, cloning by nuclear transfer, which involves deleting the nucleus of an unfertilized egg, inserting the nucleus taken from any adult cell, and electrically stimulating the resulting newly created egg to develop, can, in theory, produce a new human. This means that any cell from a normal human body has the potential to become a new “twin” of that individual. All that is needed is an appropriate environment and appropriate stimulation. But this of course is true of normal reproduction. The zygote only has the potential to become an adult member of the species if placed in the appropriate environment and treated thereafter in appropriate and complex ways. The techniques of parthenogenesis and cloning by nuclear substitution mean that conception is no longer the necessary precursor of human beings. [End Page 298]</w:t>
      </w:r>
    </w:p>
    <w:p w14:paraId="7ACA8D67" w14:textId="77777777" w:rsidR="004F5BFD" w:rsidRDefault="004F5BFD" w:rsidP="005D5CBB">
      <w:pPr>
        <w:rPr>
          <w:sz w:val="14"/>
          <w:szCs w:val="16"/>
        </w:rPr>
      </w:pPr>
      <w:r>
        <w:rPr>
          <w:sz w:val="14"/>
          <w:szCs w:val="16"/>
        </w:rPr>
        <w:t>Thus if the argument from potential is understood to afford protection and moral status to whatever has the potential to grow into a normal adult human being, then potentially every human cell deserves protection. I shall not be concerned to refute such an ethic here, but will simply note that it is a very exhausting ethic.</w:t>
      </w:r>
    </w:p>
    <w:p w14:paraId="479FB343" w14:textId="77777777" w:rsidR="004F5BFD" w:rsidRDefault="004F5BFD" w:rsidP="005D5CBB">
      <w:pPr>
        <w:rPr>
          <w:sz w:val="14"/>
          <w:szCs w:val="16"/>
        </w:rPr>
      </w:pPr>
      <w:r>
        <w:rPr>
          <w:sz w:val="14"/>
          <w:szCs w:val="16"/>
        </w:rPr>
        <w:t>What is important about potential?</w:t>
      </w:r>
    </w:p>
    <w:p w14:paraId="54ACDB25" w14:textId="77777777" w:rsidR="004F5BFD" w:rsidRDefault="004F5BFD" w:rsidP="005D5CBB">
      <w:pPr>
        <w:rPr>
          <w:sz w:val="14"/>
          <w:szCs w:val="16"/>
        </w:rPr>
      </w:pPr>
      <w:r>
        <w:rPr>
          <w:sz w:val="14"/>
          <w:szCs w:val="16"/>
        </w:rPr>
        <w:t>The account of potentiality given here and elsewhere has been criticized for its simplicity. John Finnis (1995, p. 50), for example, has argued that: “[a]n organic capacity for developing eye-sight is not ‘the bare fact that something will become’ sighted; it is an existing reality, a thoroughly unitary ensemble of dynamically inter-related primordia of, bases and structures for, development.” He concludes that “there is no sense whatever in which the unfertilized ovum and that sperm constitute one organism, a dynamic unity, identity, whole.”</w:t>
      </w:r>
    </w:p>
    <w:p w14:paraId="065FF110" w14:textId="77777777" w:rsidR="004F5BFD" w:rsidRDefault="004F5BFD" w:rsidP="005D5CBB">
      <w:pPr>
        <w:rPr>
          <w:sz w:val="14"/>
          <w:szCs w:val="16"/>
        </w:rPr>
      </w:pPr>
      <w:r>
        <w:rPr>
          <w:sz w:val="14"/>
          <w:szCs w:val="16"/>
        </w:rPr>
        <w:t>On the other hand, the account of potential I have outlined treats potentiality as a rather more straightforward idea. A has the potential for Z if, when a certain number of things do and do not happen to A (or to A plus N), then A or A plus N will become Z. For even a “unitary ensemble of dynamically inter-related primordia of, bases and structures for development” must have a certain number of things happen to it and a certain number of things that do not happen to it if its potential is to be actualized. If this monstrous beast of Finnis’s is a zygote, it must implant, be nourished, and have a genetic constitution compatible with survival to term and beyond. Why, the list of things that must happen in normal reproduction, should not also include fertilization is unclear to me.</w:t>
      </w:r>
    </w:p>
    <w:p w14:paraId="29AFA564" w14:textId="77777777" w:rsidR="004F5BFD" w:rsidRDefault="004F5BFD" w:rsidP="005D5CBB">
      <w:pPr>
        <w:rPr>
          <w:sz w:val="14"/>
          <w:szCs w:val="16"/>
        </w:rPr>
      </w:pPr>
      <w:r>
        <w:rPr>
          <w:sz w:val="14"/>
          <w:szCs w:val="16"/>
        </w:rPr>
        <w:t>Moreover Finnis’s insistence on a “unitary ensemble,” on “one organism,” seems vulnerable to cloning by nuclear substitution. For any of Finnis’s skin cells, if treated appropriately, might be cloned. As Julian Savulescu (1999, p. 91) has recently reminded us, “What happens when a skin cell turns into a totipotent stem cell is that a few of its genetic switches are turned on and others are turned off. To say it doesn’t have the potential to be a human being until its nucleus is placed in the egg cytoplasm is like saying my car does not have the potential to get me from Melbourne to Sydney unless the key is turned in the ignition.”</w:t>
      </w:r>
    </w:p>
    <w:p w14:paraId="5268B81B" w14:textId="77777777" w:rsidR="004F5BFD" w:rsidRDefault="004F5BFD" w:rsidP="005D5CBB">
      <w:pPr>
        <w:rPr>
          <w:sz w:val="14"/>
          <w:szCs w:val="16"/>
        </w:rPr>
      </w:pPr>
      <w:r>
        <w:rPr>
          <w:sz w:val="14"/>
          <w:szCs w:val="16"/>
        </w:rPr>
        <w:t>Most importantly, however, Finnis’s objections, and those of a similar kind, miss the main point of the argument from potential. The potentiality of something, or some things, has moral importance on the assumption [End Page 299] that actualizing a particular potential is what matters. We would not worry about what precisely it is that has the potential to be a person, or an adult human being, if persons or adult humans did not matter. We are only interested in the potentiality argument because we are interested in the potential to become a particular, and particularly valuable, sort of thing. If, as I suggested above, the zygote (Finnis’s unitary ensemble) is important because it has the potential for personhood, and that is what makes it a matter of importance to protect and actualize its potential; then whatever has the potential to become a zygote must also be morally significant for the same reason. Those with their “eyes on the prize,” value potentiality for personhood, not because the potential is contained within “one organism,” but because it is the potential to become something the actualisation of which has moral importance.</w:t>
      </w:r>
    </w:p>
    <w:p w14:paraId="166BC84A" w14:textId="77777777" w:rsidR="004F5BFD" w:rsidRDefault="004F5BFD" w:rsidP="005D5CBB">
      <w:pPr>
        <w:rPr>
          <w:sz w:val="14"/>
          <w:szCs w:val="16"/>
        </w:rPr>
      </w:pPr>
      <w:r>
        <w:rPr>
          <w:sz w:val="14"/>
          <w:szCs w:val="16"/>
        </w:rPr>
        <w:t>Gradualism</w:t>
      </w:r>
    </w:p>
    <w:p w14:paraId="3FEF889D" w14:textId="77777777" w:rsidR="004F5BFD" w:rsidRDefault="004F5BFD" w:rsidP="005D5CBB">
      <w:pPr>
        <w:rPr>
          <w:sz w:val="14"/>
          <w:szCs w:val="16"/>
        </w:rPr>
      </w:pPr>
      <w:r>
        <w:rPr>
          <w:sz w:val="14"/>
          <w:szCs w:val="16"/>
        </w:rPr>
        <w:t>Another approach to the question of when human life becomes morally important is the gradualist approach to moral status. It is suggested that since we know that a morally important person will almost certainly, eventually emerge, it is appropriate to accord a gradually increasing moral status to the embryo or fetus. This view is attractive and has about it the classic air of political compromise. However, if we know why, in virtue of what, it is that normal human adults possess personhood, then we will in principle be able to gauge more precisely when these features, whatever they are, might with some plausibility be said to be present in the emerging individual. Furthermore, if, as I suggest later, personhood turns out to be a threshold concept, then proximity to the threshold is unimportant compared with the importance of crossing it, and there is no justification for taking a gradualist approach to personhood or moral status.</w:t>
      </w:r>
    </w:p>
    <w:p w14:paraId="6358BEAF" w14:textId="77777777" w:rsidR="004F5BFD" w:rsidRDefault="004F5BFD" w:rsidP="005D5CBB">
      <w:pPr>
        <w:rPr>
          <w:sz w:val="14"/>
          <w:szCs w:val="16"/>
        </w:rPr>
      </w:pPr>
      <w:r>
        <w:rPr>
          <w:sz w:val="14"/>
          <w:szCs w:val="16"/>
        </w:rPr>
        <w:t>Brain Birth</w:t>
      </w:r>
    </w:p>
    <w:p w14:paraId="5E981CA2" w14:textId="77777777" w:rsidR="004F5BFD" w:rsidRDefault="004F5BFD" w:rsidP="005D5CBB">
      <w:pPr>
        <w:rPr>
          <w:sz w:val="14"/>
          <w:szCs w:val="16"/>
        </w:rPr>
      </w:pPr>
      <w:r>
        <w:rPr>
          <w:sz w:val="14"/>
          <w:szCs w:val="16"/>
        </w:rPr>
        <w:t>Finally, Michael Lockwood (1988) has suggested an elegant solution to the problem of when morally important life begins. Noting that “brain death” is an almost universally accepted criterion of death, and hence of the termination of the moral status of the individual, he has proposed that “brain birth” might be a sensible point at which to date the genesis of moral status. The problem is that “brain death,” although almost universally accepted as a criterion of death, seems less acceptable as a criterion of loss of moral status. Discussion of why this is so is postponed, [End Page 300] however, until the consideration of a case of persistent vegetative state in the penultimate section of this paper.</w:t>
      </w:r>
    </w:p>
    <w:p w14:paraId="0C8F639F" w14:textId="77777777" w:rsidR="004F5BFD" w:rsidRDefault="004F5BFD" w:rsidP="005D5CBB">
      <w:pPr>
        <w:rPr>
          <w:sz w:val="14"/>
          <w:szCs w:val="16"/>
        </w:rPr>
      </w:pPr>
      <w:r>
        <w:rPr>
          <w:sz w:val="14"/>
          <w:szCs w:val="16"/>
        </w:rPr>
        <w:t>The Meaning of Life</w:t>
      </w:r>
    </w:p>
    <w:p w14:paraId="73ED8C65" w14:textId="77777777" w:rsidR="004F5BFD" w:rsidRDefault="004F5BFD" w:rsidP="005D5CBB">
      <w:pPr>
        <w:rPr>
          <w:sz w:val="14"/>
          <w:szCs w:val="16"/>
        </w:rPr>
      </w:pPr>
      <w:r>
        <w:rPr>
          <w:sz w:val="14"/>
          <w:szCs w:val="16"/>
        </w:rPr>
        <w:t>Let us step aside for a moment from the previous concerns and consider the question “what is the meaning of life?” rather than “what is it that gives moral status or ultimate value to life?”</w:t>
      </w:r>
    </w:p>
    <w:p w14:paraId="7B300363" w14:textId="77777777" w:rsidR="004F5BFD" w:rsidRDefault="004F5BFD" w:rsidP="005D5CBB">
      <w:pPr>
        <w:rPr>
          <w:sz w:val="14"/>
          <w:szCs w:val="16"/>
        </w:rPr>
      </w:pPr>
      <w:r>
        <w:rPr>
          <w:sz w:val="14"/>
          <w:szCs w:val="16"/>
        </w:rPr>
        <w:t>Philosophers, of this century at least, have generally shied away from this sort of question, except, that is, for the distinguished and much underrated Douglas Adams. In his seminal trilogy, “The Hitchhiker’s Guide to the Galaxy,” Adams (1972, Ch. 27) conducted a famous thought experiment. He imagined a race of beings that wished to solve the ultimate question, the question of the meaning of “life, the universe and everything,” and to this end constructed a hyper-intelligent computer to solve the problem. After seven and a half million years, the computer came back with the answer “42.” This answer is illuminating in an interesting way. Clearly it seems unsatisfactory as an answer to the question: “What is the meaning of life, the universe and everything?” However, the problem with criticizing the answer is that we have not the most rudimentary of idea of what a more plausible (less outrageous) answer might look like. We seem to lack a perspective from which to criticize any answer offered.</w:t>
      </w:r>
    </w:p>
    <w:p w14:paraId="7BFEE12D" w14:textId="77777777" w:rsidR="004F5BFD" w:rsidRDefault="004F5BFD" w:rsidP="005D5CBB">
      <w:pPr>
        <w:rPr>
          <w:sz w:val="16"/>
          <w:szCs w:val="16"/>
        </w:rPr>
      </w:pPr>
      <w:r>
        <w:rPr>
          <w:sz w:val="16"/>
          <w:szCs w:val="16"/>
        </w:rPr>
        <w:t xml:space="preserve">Nonhuman Persons  </w:t>
      </w:r>
    </w:p>
    <w:p w14:paraId="7C11710F" w14:textId="77777777" w:rsidR="004F5BFD" w:rsidRDefault="004F5BFD" w:rsidP="005D5CBB">
      <w:pPr>
        <w:rPr>
          <w:sz w:val="16"/>
        </w:rPr>
      </w:pPr>
      <w:r>
        <w:rPr>
          <w:sz w:val="16"/>
          <w:szCs w:val="16"/>
        </w:rPr>
        <w:t xml:space="preserve">If we turn now from this question of the meaning of life to questions of its value and ultimate status, things are rather different. Here we do seem to have a perspective, not only from which to </w:t>
      </w:r>
      <w:r>
        <w:rPr>
          <w:sz w:val="16"/>
        </w:rPr>
        <w:t xml:space="preserve">criticize possible answers to the question, but from which to construct our own answer. </w:t>
      </w:r>
      <w:r>
        <w:rPr>
          <w:u w:val="single"/>
        </w:rPr>
        <w:t xml:space="preserve">Consider the question of whether there are </w:t>
      </w:r>
      <w:r>
        <w:rPr>
          <w:rStyle w:val="Emphasis"/>
        </w:rPr>
        <w:t>persons on other planets</w:t>
      </w:r>
      <w:r>
        <w:rPr>
          <w:sz w:val="16"/>
        </w:rPr>
        <w:t xml:space="preserve">. Although we do not know the answer to this question, we do know what would convince us that we had found an affirmative answer. </w:t>
      </w:r>
      <w:r>
        <w:rPr>
          <w:u w:val="single"/>
        </w:rPr>
        <w:t>We have, in the back of our minds at least, an idea of what we are looking for when we look for people</w:t>
      </w:r>
      <w:r>
        <w:rPr>
          <w:sz w:val="16"/>
        </w:rPr>
        <w:t xml:space="preserve">, or evidence of people, on other planets. Let us be clear, however, about what we are </w:t>
      </w:r>
      <w:r>
        <w:rPr>
          <w:i/>
          <w:iCs/>
          <w:sz w:val="16"/>
        </w:rPr>
        <w:t>not</w:t>
      </w:r>
      <w:r>
        <w:rPr>
          <w:sz w:val="16"/>
        </w:rPr>
        <w:t xml:space="preserve"> looking for.  </w:t>
      </w:r>
    </w:p>
    <w:p w14:paraId="442B3413" w14:textId="77777777" w:rsidR="004F5BFD" w:rsidRDefault="004F5BFD" w:rsidP="005D5CBB">
      <w:pPr>
        <w:rPr>
          <w:sz w:val="16"/>
        </w:rPr>
      </w:pPr>
      <w:r>
        <w:rPr>
          <w:sz w:val="16"/>
        </w:rPr>
        <w:t xml:space="preserve">First, </w:t>
      </w:r>
      <w:r>
        <w:rPr>
          <w:u w:val="single"/>
        </w:rPr>
        <w:t>we are not looking exclusively or primarily, for human beings. We do not expect persons on other planets</w:t>
      </w:r>
      <w:r>
        <w:rPr>
          <w:sz w:val="16"/>
        </w:rPr>
        <w:t xml:space="preserve">, if there are any, necessarily </w:t>
      </w:r>
      <w:r>
        <w:rPr>
          <w:u w:val="single"/>
        </w:rPr>
        <w:t>to be members of our own species</w:t>
      </w:r>
      <w:r>
        <w:rPr>
          <w:sz w:val="16"/>
        </w:rPr>
        <w:t xml:space="preserve">. </w:t>
      </w:r>
      <w:r>
        <w:rPr>
          <w:sz w:val="16"/>
          <w:szCs w:val="16"/>
        </w:rPr>
        <w:t>Second, we are not necessarily even looking for organic life forms, it may be that we will become convinced that self-constructing machines of sufficient intelligence would count as persons. Third, we are not looking for nonpersonal life forms, although we may also find these and be excited if we do. Neither are we looking for the sort of machinery that would not count as a person (perhaps machinery left behind by persons long since deceased).</w:t>
      </w:r>
    </w:p>
    <w:p w14:paraId="48799ED5" w14:textId="77777777" w:rsidR="004F5BFD" w:rsidRDefault="004F5BFD" w:rsidP="005D5CBB">
      <w:pPr>
        <w:rPr>
          <w:sz w:val="16"/>
          <w:szCs w:val="16"/>
        </w:rPr>
      </w:pPr>
      <w:r>
        <w:rPr>
          <w:u w:val="single"/>
        </w:rPr>
        <w:t xml:space="preserve">These observations show us that </w:t>
      </w:r>
      <w:r>
        <w:rPr>
          <w:highlight w:val="green"/>
          <w:u w:val="single"/>
        </w:rPr>
        <w:t>we do not</w:t>
      </w:r>
      <w:r>
        <w:rPr>
          <w:u w:val="single"/>
        </w:rPr>
        <w:t xml:space="preserve">, in fact, </w:t>
      </w:r>
      <w:r>
        <w:rPr>
          <w:highlight w:val="green"/>
          <w:u w:val="single"/>
        </w:rPr>
        <w:t xml:space="preserve">regard </w:t>
      </w:r>
      <w:r>
        <w:rPr>
          <w:rStyle w:val="Emphasis"/>
          <w:highlight w:val="green"/>
        </w:rPr>
        <w:t>species membership</w:t>
      </w:r>
      <w:r>
        <w:rPr>
          <w:highlight w:val="green"/>
          <w:u w:val="single"/>
        </w:rPr>
        <w:t xml:space="preserve"> as</w:t>
      </w:r>
      <w:r>
        <w:rPr>
          <w:u w:val="single"/>
        </w:rPr>
        <w:t xml:space="preserve"> hugely </w:t>
      </w:r>
      <w:r>
        <w:rPr>
          <w:highlight w:val="green"/>
          <w:u w:val="single"/>
        </w:rPr>
        <w:t>significant</w:t>
      </w:r>
      <w:r>
        <w:rPr>
          <w:u w:val="single"/>
        </w:rPr>
        <w:t xml:space="preserve"> in trying </w:t>
      </w:r>
      <w:r>
        <w:rPr>
          <w:highlight w:val="green"/>
          <w:u w:val="single"/>
        </w:rPr>
        <w:t>to understand</w:t>
      </w:r>
      <w:r>
        <w:rPr>
          <w:u w:val="single"/>
        </w:rPr>
        <w:t xml:space="preserve"> what </w:t>
      </w:r>
      <w:r>
        <w:rPr>
          <w:highlight w:val="green"/>
          <w:u w:val="single"/>
        </w:rPr>
        <w:t>a person</w:t>
      </w:r>
      <w:r>
        <w:rPr>
          <w:u w:val="single"/>
        </w:rPr>
        <w:t xml:space="preserve"> might be</w:t>
      </w:r>
      <w:r>
        <w:rPr>
          <w:sz w:val="16"/>
        </w:rPr>
        <w:t xml:space="preserve">. </w:t>
      </w:r>
      <w:r>
        <w:rPr>
          <w:sz w:val="16"/>
          <w:szCs w:val="16"/>
        </w:rPr>
        <w:t>Nor even do we require that persons be organic life forms. What then are we looking for? What should convince us that we had discovered persons on other planets?</w:t>
      </w:r>
    </w:p>
    <w:p w14:paraId="7CCF3ABA" w14:textId="77777777" w:rsidR="004F5BFD" w:rsidRDefault="004F5BFD" w:rsidP="005D5CBB">
      <w:pPr>
        <w:rPr>
          <w:sz w:val="16"/>
          <w:szCs w:val="16"/>
        </w:rPr>
      </w:pPr>
      <w:r>
        <w:rPr>
          <w:sz w:val="16"/>
          <w:szCs w:val="16"/>
        </w:rPr>
        <w:t>Suppose, that instead of us discovering persons on other planets, they discovered us. Demonstrating their vastly superior technology by arriving on Earth having traversed unimaginable interstellar distances, the extraterrestrials are hungry and tired after their long journey. What could we point to about ourselves that ought to convince the extra-terrestrials that they had discovered persons, morally significant beings of special importance, on another planet? What could we say of ourselves that should convince them of the appropriateness of "having us for dinner" in one sense rather than another? What should convince them to treat us as dinner guests rather than the dinner itself? What makes for a moral distinction between ourselves and, say, lettuces or turnips?</w:t>
      </w:r>
    </w:p>
    <w:p w14:paraId="350CDA3F" w14:textId="77777777" w:rsidR="004F5BFD" w:rsidRDefault="004F5BFD" w:rsidP="005D5CBB">
      <w:pPr>
        <w:rPr>
          <w:sz w:val="16"/>
        </w:rPr>
      </w:pPr>
      <w:r>
        <w:rPr>
          <w:sz w:val="16"/>
          <w:szCs w:val="16"/>
        </w:rPr>
        <w:t xml:space="preserve">Toward the end of the seventeenth century in his "Essay Concerning Human Understanding" the philosopher John </w:t>
      </w:r>
      <w:r>
        <w:rPr>
          <w:u w:val="single"/>
        </w:rPr>
        <w:t>Locke</w:t>
      </w:r>
      <w:r>
        <w:rPr>
          <w:sz w:val="16"/>
        </w:rPr>
        <w:t xml:space="preserve"> attempted to answer this question in a way that has scarcely been surpassed. He </w:t>
      </w:r>
      <w:r>
        <w:rPr>
          <w:u w:val="single"/>
        </w:rPr>
        <w:t>wrote</w:t>
      </w:r>
      <w:r>
        <w:rPr>
          <w:sz w:val="16"/>
        </w:rPr>
        <w:t>:</w:t>
      </w:r>
    </w:p>
    <w:p w14:paraId="491D7349" w14:textId="77777777" w:rsidR="004F5BFD" w:rsidRDefault="004F5BFD" w:rsidP="005D5CBB">
      <w:pPr>
        <w:ind w:left="720"/>
        <w:rPr>
          <w:sz w:val="16"/>
        </w:rPr>
      </w:pPr>
      <w:r>
        <w:rPr>
          <w:highlight w:val="green"/>
          <w:u w:val="single"/>
        </w:rPr>
        <w:t xml:space="preserve">We must consider what person </w:t>
      </w:r>
      <w:r>
        <w:rPr>
          <w:rStyle w:val="Emphasis"/>
          <w:highlight w:val="green"/>
        </w:rPr>
        <w:t>stands for</w:t>
      </w:r>
      <w:r>
        <w:rPr>
          <w:u w:val="single"/>
        </w:rPr>
        <w:t xml:space="preserve">; which I think is </w:t>
      </w:r>
      <w:r>
        <w:rPr>
          <w:highlight w:val="green"/>
          <w:u w:val="single"/>
        </w:rPr>
        <w:t>a thinking</w:t>
      </w:r>
      <w:r>
        <w:rPr>
          <w:u w:val="single"/>
        </w:rPr>
        <w:t xml:space="preserve"> intelligent </w:t>
      </w:r>
      <w:r>
        <w:rPr>
          <w:highlight w:val="green"/>
          <w:u w:val="single"/>
        </w:rPr>
        <w:t>being</w:t>
      </w:r>
      <w:r>
        <w:rPr>
          <w:u w:val="single"/>
        </w:rPr>
        <w:t>, that has reason and reflection, and can consider itself the same thinking thing, in different times and places; which it does only by that consciousness which is inseparable from thinking and seems to me essential to it</w:t>
      </w:r>
      <w:r>
        <w:rPr>
          <w:sz w:val="16"/>
        </w:rPr>
        <w:t xml:space="preserve">; it being impossible for anyone to perceive without perceiving that he does perceive. (Locke 1690, Ch. 27, Book II, p. 188)  </w:t>
      </w:r>
    </w:p>
    <w:p w14:paraId="09DC8D8A" w14:textId="77777777" w:rsidR="004F5BFD" w:rsidRDefault="004F5BFD" w:rsidP="005D5CBB">
      <w:pPr>
        <w:rPr>
          <w:sz w:val="16"/>
        </w:rPr>
      </w:pPr>
      <w:r>
        <w:rPr>
          <w:sz w:val="16"/>
        </w:rPr>
        <w:t xml:space="preserve">It seems to me </w:t>
      </w:r>
      <w:r>
        <w:rPr>
          <w:u w:val="single"/>
        </w:rPr>
        <w:t>that it is</w:t>
      </w:r>
      <w:r>
        <w:rPr>
          <w:sz w:val="16"/>
        </w:rPr>
        <w:t xml:space="preserve"> </w:t>
      </w:r>
      <w:r>
        <w:rPr>
          <w:u w:val="single"/>
        </w:rPr>
        <w:t>beings possessing these capacities</w:t>
      </w:r>
      <w:r>
        <w:rPr>
          <w:sz w:val="16"/>
        </w:rPr>
        <w:t xml:space="preserve">, or something closely akin to them, </w:t>
      </w:r>
      <w:r>
        <w:rPr>
          <w:u w:val="single"/>
        </w:rPr>
        <w:t xml:space="preserve">that we are looking for when we ask the question "Are there persons on other planets?" And </w:t>
      </w:r>
      <w:r>
        <w:rPr>
          <w:highlight w:val="green"/>
          <w:u w:val="single"/>
        </w:rPr>
        <w:t>we must hope</w:t>
      </w:r>
      <w:r>
        <w:rPr>
          <w:u w:val="single"/>
        </w:rPr>
        <w:t xml:space="preserve"> that </w:t>
      </w:r>
      <w:r>
        <w:rPr>
          <w:highlight w:val="green"/>
          <w:u w:val="single"/>
        </w:rPr>
        <w:t>if</w:t>
      </w:r>
      <w:r>
        <w:rPr>
          <w:u w:val="single"/>
        </w:rPr>
        <w:t xml:space="preserve"> it is </w:t>
      </w:r>
      <w:r>
        <w:rPr>
          <w:highlight w:val="green"/>
          <w:u w:val="single"/>
        </w:rPr>
        <w:t>others of</w:t>
      </w:r>
      <w:r>
        <w:rPr>
          <w:u w:val="single"/>
        </w:rPr>
        <w:t xml:space="preserve"> vastly </w:t>
      </w:r>
      <w:r>
        <w:rPr>
          <w:highlight w:val="green"/>
          <w:u w:val="single"/>
        </w:rPr>
        <w:t>superior tech</w:t>
      </w:r>
      <w:r>
        <w:rPr>
          <w:u w:val="single"/>
        </w:rPr>
        <w:t xml:space="preserve">nology that </w:t>
      </w:r>
      <w:r>
        <w:rPr>
          <w:highlight w:val="green"/>
          <w:u w:val="single"/>
        </w:rPr>
        <w:t>are asking the question, that they recognize in</w:t>
      </w:r>
      <w:r>
        <w:rPr>
          <w:u w:val="single"/>
        </w:rPr>
        <w:t xml:space="preserve"> us </w:t>
      </w:r>
      <w:r>
        <w:rPr>
          <w:rStyle w:val="Emphasis"/>
          <w:highlight w:val="green"/>
        </w:rPr>
        <w:t>fellow creatures of moral standing</w:t>
      </w:r>
      <w:r>
        <w:rPr>
          <w:u w:val="single"/>
        </w:rPr>
        <w:t xml:space="preserve">, fellow persons. </w:t>
      </w:r>
      <w:r>
        <w:rPr>
          <w:highlight w:val="green"/>
          <w:u w:val="single"/>
        </w:rPr>
        <w:t xml:space="preserve">It is a </w:t>
      </w:r>
      <w:r>
        <w:rPr>
          <w:rStyle w:val="Emphasis"/>
          <w:highlight w:val="green"/>
        </w:rPr>
        <w:t>species-neutral</w:t>
      </w:r>
      <w:r>
        <w:rPr>
          <w:highlight w:val="green"/>
          <w:u w:val="single"/>
        </w:rPr>
        <w:t xml:space="preserve"> description</w:t>
      </w:r>
      <w:r>
        <w:rPr>
          <w:u w:val="single"/>
        </w:rPr>
        <w:t xml:space="preserve"> but it identifies those features, the potential for which is so important to the failed potentiality argument and the presence of which in space creatures should surely convince us that we had at last encountered persons elsewhere in the universe</w:t>
      </w:r>
      <w:r>
        <w:rPr>
          <w:sz w:val="16"/>
        </w:rPr>
        <w:t xml:space="preserve">. </w:t>
      </w:r>
    </w:p>
    <w:p w14:paraId="6D2EAEB0" w14:textId="77777777" w:rsidR="004F5BFD" w:rsidRPr="0049146C" w:rsidRDefault="004F5BFD" w:rsidP="005D5CBB">
      <w:pPr>
        <w:pStyle w:val="Heading3"/>
      </w:pPr>
      <w:r w:rsidRPr="0049146C">
        <w:t>AT: Animals Live</w:t>
      </w:r>
    </w:p>
    <w:p w14:paraId="32F081AF" w14:textId="77777777" w:rsidR="004F5BFD" w:rsidRDefault="004F5BFD" w:rsidP="005D5CBB">
      <w:pPr>
        <w:pStyle w:val="Heading4"/>
        <w:rPr>
          <w:lang w:eastAsia="zh-CN"/>
        </w:rPr>
      </w:pPr>
      <w:r>
        <w:rPr>
          <w:lang w:eastAsia="zh-CN"/>
        </w:rPr>
        <w:t xml:space="preserve">It’s linear---slight reductions prevent disproportionate amounts of animal suffering. Removing </w:t>
      </w:r>
      <w:r>
        <w:rPr>
          <w:u w:val="single"/>
          <w:lang w:eastAsia="zh-CN"/>
        </w:rPr>
        <w:t>any amount</w:t>
      </w:r>
      <w:r>
        <w:rPr>
          <w:lang w:eastAsia="zh-CN"/>
        </w:rPr>
        <w:t xml:space="preserve"> is sufficient to vote on. </w:t>
      </w:r>
    </w:p>
    <w:p w14:paraId="4FABF835" w14:textId="77777777" w:rsidR="004F5BFD" w:rsidRDefault="004F5BFD" w:rsidP="005D5CBB">
      <w:pPr>
        <w:pStyle w:val="Heading4"/>
      </w:pPr>
      <w:r>
        <w:t xml:space="preserve">Nuclear war ends </w:t>
      </w:r>
      <w:r>
        <w:rPr>
          <w:u w:val="single"/>
        </w:rPr>
        <w:t>all life</w:t>
      </w:r>
      <w:r>
        <w:t>.</w:t>
      </w:r>
    </w:p>
    <w:p w14:paraId="135DD6BC" w14:textId="77777777" w:rsidR="004F5BFD" w:rsidRDefault="004F5BFD" w:rsidP="005D5CBB">
      <w:r>
        <w:rPr>
          <w:rStyle w:val="Style13ptBold"/>
        </w:rPr>
        <w:t>Hudson ’22</w:t>
      </w:r>
      <w:r>
        <w:t xml:space="preserve"> [Kate; October 24; general secretary of the Campaign for Nuclear Disarmament and a leading anti-nuclear and anti-war campaigner; Alzajeera, “NATO, Russia war games are making nuclear risks worse,” </w:t>
      </w:r>
      <w:r w:rsidRPr="0049146C">
        <w:t>https://www.aljazeera.com/opinions/2022/10/24/biden-is-making-putins-nuclear-threat-worse</w:t>
      </w:r>
      <w:r>
        <w:t>] jchen</w:t>
      </w:r>
    </w:p>
    <w:p w14:paraId="120396BC" w14:textId="77777777" w:rsidR="004F5BFD" w:rsidRDefault="004F5BFD" w:rsidP="005D5CBB">
      <w:pPr>
        <w:rPr>
          <w:sz w:val="16"/>
        </w:rPr>
      </w:pPr>
      <w:r>
        <w:rPr>
          <w:sz w:val="16"/>
        </w:rPr>
        <w:t xml:space="preserve">Today’s policies specifically include nuclear use, including in conventional wars, even against countries that don’t have nuclear weapons. The taboo on nuclear use is over, and the global community has to face up to that reality because the </w:t>
      </w:r>
      <w:r w:rsidRPr="0049146C">
        <w:rPr>
          <w:highlight w:val="cyan"/>
          <w:u w:val="single"/>
        </w:rPr>
        <w:t xml:space="preserve">impacts of </w:t>
      </w:r>
      <w:r>
        <w:rPr>
          <w:rStyle w:val="Emphasis"/>
          <w:highlight w:val="cyan"/>
        </w:rPr>
        <w:t>nuclear war</w:t>
      </w:r>
      <w:r w:rsidRPr="0049146C">
        <w:rPr>
          <w:highlight w:val="cyan"/>
          <w:u w:val="single"/>
        </w:rPr>
        <w:t xml:space="preserve"> cannot</w:t>
      </w:r>
      <w:r w:rsidRPr="0049146C">
        <w:rPr>
          <w:u w:val="single"/>
        </w:rPr>
        <w:t xml:space="preserve"> </w:t>
      </w:r>
      <w:r w:rsidRPr="0049146C">
        <w:rPr>
          <w:highlight w:val="cyan"/>
          <w:u w:val="single"/>
        </w:rPr>
        <w:t xml:space="preserve">be </w:t>
      </w:r>
      <w:r>
        <w:rPr>
          <w:rStyle w:val="Emphasis"/>
          <w:highlight w:val="cyan"/>
        </w:rPr>
        <w:t>confined</w:t>
      </w:r>
      <w:r w:rsidRPr="0049146C">
        <w:rPr>
          <w:highlight w:val="cyan"/>
          <w:u w:val="single"/>
        </w:rPr>
        <w:t xml:space="preserve"> to a single</w:t>
      </w:r>
      <w:r w:rsidRPr="0049146C">
        <w:rPr>
          <w:u w:val="single"/>
        </w:rPr>
        <w:t xml:space="preserve"> </w:t>
      </w:r>
      <w:r>
        <w:rPr>
          <w:rStyle w:val="Emphasis"/>
        </w:rPr>
        <w:t>country</w:t>
      </w:r>
      <w:r w:rsidRPr="0049146C">
        <w:rPr>
          <w:u w:val="single"/>
        </w:rPr>
        <w:t xml:space="preserve"> or</w:t>
      </w:r>
      <w:r>
        <w:rPr>
          <w:sz w:val="16"/>
        </w:rPr>
        <w:t xml:space="preserve"> even to a </w:t>
      </w:r>
      <w:r>
        <w:rPr>
          <w:rStyle w:val="Emphasis"/>
          <w:highlight w:val="cyan"/>
        </w:rPr>
        <w:t>region</w:t>
      </w:r>
      <w:r>
        <w:rPr>
          <w:sz w:val="16"/>
        </w:rPr>
        <w:t xml:space="preserve">. </w:t>
      </w:r>
      <w:r w:rsidRPr="0049146C">
        <w:rPr>
          <w:u w:val="single"/>
        </w:rPr>
        <w:t xml:space="preserve">Such a war </w:t>
      </w:r>
      <w:r w:rsidRPr="0049146C">
        <w:rPr>
          <w:highlight w:val="cyan"/>
          <w:u w:val="single"/>
        </w:rPr>
        <w:t xml:space="preserve">presents an </w:t>
      </w:r>
      <w:r>
        <w:rPr>
          <w:rStyle w:val="Emphasis"/>
          <w:highlight w:val="cyan"/>
        </w:rPr>
        <w:t>existential threat</w:t>
      </w:r>
      <w:r w:rsidRPr="0049146C">
        <w:rPr>
          <w:highlight w:val="cyan"/>
          <w:u w:val="single"/>
        </w:rPr>
        <w:t xml:space="preserve"> to</w:t>
      </w:r>
      <w:r>
        <w:rPr>
          <w:sz w:val="16"/>
        </w:rPr>
        <w:t xml:space="preserve"> all humanity and to </w:t>
      </w:r>
      <w:r>
        <w:rPr>
          <w:rStyle w:val="Emphasis"/>
          <w:highlight w:val="cyan"/>
        </w:rPr>
        <w:t>all forms</w:t>
      </w:r>
      <w:r w:rsidRPr="0049146C">
        <w:rPr>
          <w:highlight w:val="cyan"/>
          <w:u w:val="single"/>
        </w:rPr>
        <w:t xml:space="preserve"> of life</w:t>
      </w:r>
      <w:r>
        <w:rPr>
          <w:sz w:val="16"/>
        </w:rPr>
        <w:t>. Nuclear disarmament is a prerequisite for our survival.</w:t>
      </w:r>
    </w:p>
    <w:p w14:paraId="2EBA52C2" w14:textId="77777777" w:rsidR="004F5BFD" w:rsidRDefault="004F5BFD" w:rsidP="005D5CBB">
      <w:r>
        <w:t xml:space="preserve">Chris </w:t>
      </w:r>
      <w:r>
        <w:rPr>
          <w:rStyle w:val="Style13ptBold"/>
        </w:rPr>
        <w:t>Schneidmiller 11</w:t>
      </w:r>
      <w:r>
        <w:t>, Global Security Newswire, 2/24/11, “Limited Nuclear War Could Deplete Ozone Layer, Increasing Radiation,” https://www.nti.org/gsn/article/limited-nuclear-war-could-deplete-ozone-layer-increasing-radiation/</w:t>
      </w:r>
    </w:p>
    <w:p w14:paraId="3D05B99D" w14:textId="77777777" w:rsidR="004F5BFD" w:rsidRDefault="004F5BFD" w:rsidP="005D5CBB">
      <w:pPr>
        <w:rPr>
          <w:u w:val="single"/>
        </w:rPr>
      </w:pPr>
      <w:r>
        <w:t xml:space="preserve">WASHINGTON -- </w:t>
      </w:r>
      <w:r>
        <w:rPr>
          <w:highlight w:val="cyan"/>
          <w:u w:val="single"/>
        </w:rPr>
        <w:t>A</w:t>
      </w:r>
      <w:r>
        <w:rPr>
          <w:u w:val="single"/>
        </w:rPr>
        <w:t xml:space="preserve"> nuclear </w:t>
      </w:r>
      <w:r>
        <w:rPr>
          <w:highlight w:val="cyan"/>
          <w:u w:val="single"/>
        </w:rPr>
        <w:t xml:space="preserve">conflict involving </w:t>
      </w:r>
      <w:r>
        <w:rPr>
          <w:rStyle w:val="Emphasis"/>
          <w:highlight w:val="cyan"/>
        </w:rPr>
        <w:t>as few as 100 weapons</w:t>
      </w:r>
      <w:r>
        <w:t xml:space="preserve"> </w:t>
      </w:r>
      <w:r>
        <w:rPr>
          <w:u w:val="single"/>
        </w:rPr>
        <w:t xml:space="preserve">could </w:t>
      </w:r>
      <w:r>
        <w:rPr>
          <w:highlight w:val="cyan"/>
          <w:u w:val="single"/>
        </w:rPr>
        <w:t>produce long-term damage to</w:t>
      </w:r>
      <w:r>
        <w:rPr>
          <w:u w:val="single"/>
        </w:rPr>
        <w:t xml:space="preserve"> </w:t>
      </w:r>
      <w:r>
        <w:rPr>
          <w:highlight w:val="cyan"/>
          <w:u w:val="single"/>
        </w:rPr>
        <w:t>the ozone</w:t>
      </w:r>
      <w:r>
        <w:rPr>
          <w:u w:val="single"/>
        </w:rPr>
        <w:t xml:space="preserve"> layer, enabling </w:t>
      </w:r>
      <w:r>
        <w:rPr>
          <w:highlight w:val="cyan"/>
          <w:u w:val="single"/>
        </w:rPr>
        <w:t xml:space="preserve">higher than </w:t>
      </w:r>
      <w:r>
        <w:rPr>
          <w:rStyle w:val="Emphasis"/>
          <w:highlight w:val="cyan"/>
        </w:rPr>
        <w:t>"extreme"</w:t>
      </w:r>
      <w:r>
        <w:rPr>
          <w:highlight w:val="cyan"/>
          <w:u w:val="single"/>
        </w:rPr>
        <w:t xml:space="preserve"> levels</w:t>
      </w:r>
      <w:r>
        <w:rPr>
          <w:u w:val="single"/>
        </w:rPr>
        <w:t xml:space="preserve"> of ultraviolet radiation to reach the Earth's surface, new research indicates (see GSN, March 16, 2010).</w:t>
      </w:r>
    </w:p>
    <w:p w14:paraId="1FAE8D69" w14:textId="77777777" w:rsidR="004F5BFD" w:rsidRDefault="004F5BFD" w:rsidP="005D5CBB">
      <w:pPr>
        <w:rPr>
          <w:u w:val="single"/>
        </w:rPr>
      </w:pPr>
      <w:r>
        <w:rPr>
          <w:u w:val="single"/>
        </w:rPr>
        <w:t xml:space="preserve">Increased levels of </w:t>
      </w:r>
      <w:r>
        <w:rPr>
          <w:highlight w:val="cyan"/>
          <w:u w:val="single"/>
        </w:rPr>
        <w:t>UV</w:t>
      </w:r>
      <w:r>
        <w:rPr>
          <w:u w:val="single"/>
        </w:rPr>
        <w:t xml:space="preserve"> radiation from the sun could </w:t>
      </w:r>
      <w:r>
        <w:rPr>
          <w:highlight w:val="cyan"/>
          <w:u w:val="single"/>
        </w:rPr>
        <w:t>persist for years</w:t>
      </w:r>
      <w:r>
        <w:t xml:space="preserve">, possibly </w:t>
      </w:r>
      <w:r>
        <w:rPr>
          <w:highlight w:val="cyan"/>
          <w:u w:val="single"/>
        </w:rPr>
        <w:t xml:space="preserve">with a </w:t>
      </w:r>
      <w:r>
        <w:rPr>
          <w:rStyle w:val="Emphasis"/>
          <w:highlight w:val="cyan"/>
        </w:rPr>
        <w:t>drastic impact</w:t>
      </w:r>
      <w:r>
        <w:rPr>
          <w:highlight w:val="cyan"/>
          <w:u w:val="single"/>
        </w:rPr>
        <w:t xml:space="preserve"> on</w:t>
      </w:r>
      <w:r>
        <w:rPr>
          <w:u w:val="single"/>
        </w:rPr>
        <w:t xml:space="preserve"> </w:t>
      </w:r>
      <w:r>
        <w:rPr>
          <w:highlight w:val="cyan"/>
          <w:u w:val="single"/>
        </w:rPr>
        <w:t xml:space="preserve">humans and the environment, </w:t>
      </w:r>
      <w:r>
        <w:rPr>
          <w:rStyle w:val="Emphasis"/>
          <w:sz w:val="28"/>
          <w:highlight w:val="cyan"/>
        </w:rPr>
        <w:t>even thousands of miles from the</w:t>
      </w:r>
      <w:r>
        <w:rPr>
          <w:rStyle w:val="Emphasis"/>
          <w:sz w:val="28"/>
        </w:rPr>
        <w:t xml:space="preserve"> area of the nuclear </w:t>
      </w:r>
      <w:r>
        <w:rPr>
          <w:rStyle w:val="Emphasis"/>
          <w:sz w:val="28"/>
          <w:highlight w:val="cyan"/>
        </w:rPr>
        <w:t>conflict</w:t>
      </w:r>
      <w:r>
        <w:rPr>
          <w:u w:val="single"/>
        </w:rPr>
        <w:t>.</w:t>
      </w:r>
    </w:p>
    <w:p w14:paraId="0673B2AA" w14:textId="77777777" w:rsidR="004F5BFD" w:rsidRDefault="004F5BFD" w:rsidP="005D5CBB">
      <w:pPr>
        <w:pStyle w:val="Heading4"/>
        <w:rPr>
          <w:rFonts w:cs="Calibri"/>
        </w:rPr>
      </w:pPr>
      <w:r>
        <w:rPr>
          <w:rFonts w:cs="Calibri"/>
        </w:rPr>
        <w:t>Ends animal life.</w:t>
      </w:r>
    </w:p>
    <w:p w14:paraId="1F99DC1B" w14:textId="77777777" w:rsidR="004F5BFD" w:rsidRDefault="004F5BFD" w:rsidP="005D5CBB">
      <w:r>
        <w:t xml:space="preserve">Susan </w:t>
      </w:r>
      <w:r>
        <w:rPr>
          <w:rStyle w:val="Style13ptBold"/>
        </w:rPr>
        <w:t>Hunt, 9/3</w:t>
      </w:r>
      <w:r>
        <w:t xml:space="preserve">/19. MA. 9/3/19, “What Will Happen to Life on Earth if Ozone Depletion Continues?” </w:t>
      </w:r>
      <w:r w:rsidRPr="0049146C">
        <w:t>http://www.ozonedepletion.co.uk/what-will-happen-life-earth-if-ozone-depletion-continues.html Accessed 10/18/19</w:t>
      </w:r>
      <w:r>
        <w:t xml:space="preserve"> </w:t>
      </w:r>
    </w:p>
    <w:p w14:paraId="6C9DC20F" w14:textId="77777777" w:rsidR="004F5BFD" w:rsidRDefault="004F5BFD" w:rsidP="005D5CBB">
      <w:pPr>
        <w:rPr>
          <w:sz w:val="16"/>
        </w:rPr>
      </w:pPr>
      <w:r>
        <w:rPr>
          <w:sz w:val="16"/>
        </w:rPr>
        <w:t xml:space="preserve">Most </w:t>
      </w:r>
      <w:r>
        <w:rPr>
          <w:rStyle w:val="Emphasis"/>
          <w:highlight w:val="cyan"/>
        </w:rPr>
        <w:t>scientists</w:t>
      </w:r>
      <w:r>
        <w:rPr>
          <w:rStyle w:val="Emphasis"/>
        </w:rPr>
        <w:t xml:space="preserve"> are </w:t>
      </w:r>
      <w:r>
        <w:rPr>
          <w:rStyle w:val="Emphasis"/>
          <w:highlight w:val="cyan"/>
        </w:rPr>
        <w:t>agreed</w:t>
      </w:r>
      <w:r w:rsidRPr="0049146C">
        <w:rPr>
          <w:u w:val="single"/>
        </w:rPr>
        <w:t xml:space="preserve"> that </w:t>
      </w:r>
      <w:r>
        <w:rPr>
          <w:rStyle w:val="Emphasis"/>
          <w:highlight w:val="cyan"/>
        </w:rPr>
        <w:t>without</w:t>
      </w:r>
      <w:r>
        <w:rPr>
          <w:rStyle w:val="Emphasis"/>
        </w:rPr>
        <w:t xml:space="preserve"> the earth’s </w:t>
      </w:r>
      <w:r>
        <w:rPr>
          <w:rStyle w:val="Emphasis"/>
          <w:highlight w:val="cyan"/>
        </w:rPr>
        <w:t>ozone</w:t>
      </w:r>
      <w:r>
        <w:rPr>
          <w:rStyle w:val="Emphasis"/>
        </w:rPr>
        <w:t xml:space="preserve"> layer</w:t>
      </w:r>
      <w:r w:rsidRPr="0049146C">
        <w:rPr>
          <w:u w:val="single"/>
        </w:rPr>
        <w:t xml:space="preserve">, </w:t>
      </w:r>
      <w:r w:rsidRPr="0049146C">
        <w:rPr>
          <w:highlight w:val="cyan"/>
          <w:u w:val="single"/>
        </w:rPr>
        <w:t>we would</w:t>
      </w:r>
      <w:r w:rsidRPr="0049146C">
        <w:rPr>
          <w:u w:val="single"/>
        </w:rPr>
        <w:t xml:space="preserve"> </w:t>
      </w:r>
      <w:r>
        <w:rPr>
          <w:rStyle w:val="Emphasis"/>
        </w:rPr>
        <w:t xml:space="preserve">all </w:t>
      </w:r>
      <w:r>
        <w:rPr>
          <w:rStyle w:val="Emphasis"/>
          <w:highlight w:val="cyan"/>
        </w:rPr>
        <w:t>cease to exist</w:t>
      </w:r>
      <w:r>
        <w:rPr>
          <w:sz w:val="16"/>
        </w:rPr>
        <w:t xml:space="preserve">. </w:t>
      </w:r>
      <w:r>
        <w:rPr>
          <w:sz w:val="16"/>
          <w:szCs w:val="16"/>
        </w:rPr>
        <w:t xml:space="preserve">That’s one of the main reasons that global ozone levels are now constantly monitored and worldwide research is taking place into ozone depletion. Land and Water Life Would Suffer </w:t>
      </w:r>
      <w:r>
        <w:rPr>
          <w:rStyle w:val="Emphasis"/>
          <w:highlight w:val="cyan"/>
        </w:rPr>
        <w:t>Without</w:t>
      </w:r>
      <w:r>
        <w:rPr>
          <w:rStyle w:val="Emphasis"/>
        </w:rPr>
        <w:t xml:space="preserve"> the </w:t>
      </w:r>
      <w:r>
        <w:rPr>
          <w:rStyle w:val="Emphasis"/>
          <w:highlight w:val="cyan"/>
        </w:rPr>
        <w:t>ozone</w:t>
      </w:r>
      <w:r>
        <w:rPr>
          <w:rStyle w:val="Emphasis"/>
        </w:rPr>
        <w:t xml:space="preserve"> layer’s protection</w:t>
      </w:r>
      <w:r w:rsidRPr="0049146C">
        <w:rPr>
          <w:u w:val="single"/>
        </w:rPr>
        <w:t xml:space="preserve"> from the sun, </w:t>
      </w:r>
      <w:r>
        <w:rPr>
          <w:rStyle w:val="Emphasis"/>
          <w:highlight w:val="cyan"/>
        </w:rPr>
        <w:t>people, animals and plant life</w:t>
      </w:r>
      <w:r w:rsidRPr="0049146C">
        <w:rPr>
          <w:highlight w:val="cyan"/>
          <w:u w:val="single"/>
        </w:rPr>
        <w:t xml:space="preserve"> would be</w:t>
      </w:r>
      <w:r w:rsidRPr="0049146C">
        <w:rPr>
          <w:u w:val="single"/>
        </w:rPr>
        <w:t xml:space="preserve"> </w:t>
      </w:r>
      <w:r>
        <w:rPr>
          <w:rStyle w:val="Emphasis"/>
          <w:highlight w:val="cyan"/>
        </w:rPr>
        <w:t>destroyed</w:t>
      </w:r>
      <w:r>
        <w:rPr>
          <w:sz w:val="16"/>
        </w:rPr>
        <w:t xml:space="preserve">. </w:t>
      </w:r>
      <w:r>
        <w:rPr>
          <w:rStyle w:val="Emphasis"/>
        </w:rPr>
        <w:t xml:space="preserve">Even </w:t>
      </w:r>
      <w:r>
        <w:rPr>
          <w:rStyle w:val="Emphasis"/>
          <w:highlight w:val="cyan"/>
        </w:rPr>
        <w:t>underwater life</w:t>
      </w:r>
      <w:r w:rsidRPr="0049146C">
        <w:rPr>
          <w:highlight w:val="cyan"/>
          <w:u w:val="single"/>
        </w:rPr>
        <w:t xml:space="preserve"> would not be safe since</w:t>
      </w:r>
      <w:r w:rsidRPr="0049146C">
        <w:rPr>
          <w:u w:val="single"/>
        </w:rPr>
        <w:t xml:space="preserve"> </w:t>
      </w:r>
      <w:r w:rsidRPr="0049146C">
        <w:rPr>
          <w:highlight w:val="cyan"/>
          <w:u w:val="single"/>
        </w:rPr>
        <w:t>UV</w:t>
      </w:r>
      <w:r w:rsidRPr="0049146C">
        <w:rPr>
          <w:u w:val="single"/>
        </w:rPr>
        <w:t xml:space="preserve"> rays </w:t>
      </w:r>
      <w:r w:rsidRPr="0049146C">
        <w:rPr>
          <w:highlight w:val="cyan"/>
          <w:u w:val="single"/>
        </w:rPr>
        <w:t xml:space="preserve">can </w:t>
      </w:r>
      <w:r>
        <w:rPr>
          <w:rStyle w:val="Emphasis"/>
          <w:highlight w:val="cyan"/>
        </w:rPr>
        <w:t>penetrate</w:t>
      </w:r>
      <w:r>
        <w:rPr>
          <w:sz w:val="16"/>
        </w:rPr>
        <w:t xml:space="preserve"> clear </w:t>
      </w:r>
      <w:r>
        <w:rPr>
          <w:rStyle w:val="Emphasis"/>
          <w:highlight w:val="cyan"/>
        </w:rPr>
        <w:t>water</w:t>
      </w:r>
      <w:r>
        <w:rPr>
          <w:sz w:val="16"/>
        </w:rPr>
        <w:t xml:space="preserve"> to a certain depth before being absorbed. </w:t>
      </w:r>
      <w:r>
        <w:rPr>
          <w:sz w:val="16"/>
          <w:szCs w:val="16"/>
        </w:rPr>
        <w:t xml:space="preserve">Of course, the actual effect on mankind of less ozone depends on the extent to which it is depleted. Experts believe that for every 1% drop in ozone protection, there is an increase of around 2% in UV-B rays which get through to the planet’s surface. Good News However, research carried out for the United Nations Environmental Programme showed that ozone levels had not fallen further between 2002 and 2005, thanks to initiatives such as the Montreal Protocol. One of the greatest problems with ozone is that we need the “right” amount to maintain life as we know it today. Too little and life on earth could be wiped out – but too much and we won’t receive the amount of sunlight that we need. (Some scientists are now concerned that global warming will lead to much higher levels of ozone which could block out too much sun). </w:t>
      </w:r>
      <w:r>
        <w:rPr>
          <w:sz w:val="16"/>
        </w:rPr>
        <w:t xml:space="preserve">It is widely known that </w:t>
      </w:r>
      <w:r w:rsidRPr="0049146C">
        <w:rPr>
          <w:u w:val="single"/>
        </w:rPr>
        <w:t xml:space="preserve">rates of </w:t>
      </w:r>
      <w:r>
        <w:rPr>
          <w:rStyle w:val="Emphasis"/>
        </w:rPr>
        <w:t>skin cancer</w:t>
      </w:r>
      <w:r w:rsidRPr="0049146C">
        <w:rPr>
          <w:u w:val="single"/>
        </w:rPr>
        <w:t xml:space="preserve"> are linked to UV-B exposure</w:t>
      </w:r>
      <w:r>
        <w:rPr>
          <w:sz w:val="16"/>
        </w:rPr>
        <w:t xml:space="preserve"> – which is one of the reasons that it’s so important to use suncream and to make sure that children are protected from the sun. (Latest research suggests that you are more at risk from just two or three instances of extreme sunburn than from prolonged but limited exposure such as sunbathing.) </w:t>
      </w:r>
      <w:r>
        <w:rPr>
          <w:sz w:val="16"/>
          <w:szCs w:val="16"/>
        </w:rPr>
        <w:t xml:space="preserve">Increase in Disease </w:t>
      </w:r>
      <w:r>
        <w:rPr>
          <w:sz w:val="16"/>
        </w:rPr>
        <w:t xml:space="preserve">However, </w:t>
      </w:r>
      <w:r w:rsidRPr="0049146C">
        <w:rPr>
          <w:u w:val="single"/>
        </w:rPr>
        <w:t xml:space="preserve">increased exposure to the sun’s radiation can also cause </w:t>
      </w:r>
      <w:r>
        <w:rPr>
          <w:rStyle w:val="Emphasis"/>
        </w:rPr>
        <w:t>blindness</w:t>
      </w:r>
      <w:r w:rsidRPr="0049146C">
        <w:rPr>
          <w:u w:val="single"/>
        </w:rPr>
        <w:t xml:space="preserve"> and cataracts and, alarmingly</w:t>
      </w:r>
      <w:r>
        <w:rPr>
          <w:sz w:val="16"/>
        </w:rPr>
        <w:t xml:space="preserve">, some experts now believe that </w:t>
      </w:r>
      <w:r w:rsidRPr="0049146C">
        <w:rPr>
          <w:u w:val="single"/>
        </w:rPr>
        <w:t xml:space="preserve">the amount of </w:t>
      </w:r>
      <w:r>
        <w:rPr>
          <w:rStyle w:val="Emphasis"/>
        </w:rPr>
        <w:t>protection</w:t>
      </w:r>
      <w:r w:rsidRPr="0049146C">
        <w:rPr>
          <w:u w:val="single"/>
        </w:rPr>
        <w:t xml:space="preserve"> we receive from </w:t>
      </w:r>
      <w:r>
        <w:rPr>
          <w:rStyle w:val="Emphasis"/>
        </w:rPr>
        <w:t>vaccinations</w:t>
      </w:r>
      <w:r w:rsidRPr="0049146C">
        <w:rPr>
          <w:u w:val="single"/>
        </w:rPr>
        <w:t xml:space="preserve"> (for diseases such as measles) could be </w:t>
      </w:r>
      <w:r>
        <w:rPr>
          <w:rStyle w:val="Emphasis"/>
        </w:rPr>
        <w:t>reduced</w:t>
      </w:r>
      <w:r w:rsidRPr="0049146C">
        <w:rPr>
          <w:u w:val="single"/>
        </w:rPr>
        <w:t xml:space="preserve"> in people exposed to higher levels of UV-B rays</w:t>
      </w:r>
      <w:r>
        <w:rPr>
          <w:sz w:val="16"/>
        </w:rPr>
        <w:t xml:space="preserve">. Depending on the level of exposure to the sun, </w:t>
      </w:r>
      <w:r w:rsidRPr="0049146C">
        <w:rPr>
          <w:u w:val="single"/>
        </w:rPr>
        <w:t xml:space="preserve">effects can range from </w:t>
      </w:r>
      <w:r>
        <w:rPr>
          <w:rStyle w:val="Emphasis"/>
        </w:rPr>
        <w:t>premature ageing</w:t>
      </w:r>
      <w:r w:rsidRPr="0049146C">
        <w:rPr>
          <w:u w:val="single"/>
        </w:rPr>
        <w:t xml:space="preserve"> to certain kinds of </w:t>
      </w:r>
      <w:r>
        <w:rPr>
          <w:rStyle w:val="Emphasis"/>
        </w:rPr>
        <w:t>skin cancer</w:t>
      </w:r>
      <w:r>
        <w:rPr>
          <w:sz w:val="16"/>
        </w:rPr>
        <w:t xml:space="preserve">. Over the past decade there has been a large increase in the number of people developing skin cancer but this could be attributed to the rise in the popularity of sunbathing over the past quarter-of-a-century rather than simply to reduced ozone levels. </w:t>
      </w:r>
      <w:r>
        <w:rPr>
          <w:sz w:val="16"/>
          <w:szCs w:val="16"/>
        </w:rPr>
        <w:t xml:space="preserve">Our Food Chain </w:t>
      </w:r>
      <w:r w:rsidRPr="0049146C">
        <w:rPr>
          <w:u w:val="single"/>
        </w:rPr>
        <w:t xml:space="preserve">Many </w:t>
      </w:r>
      <w:r>
        <w:rPr>
          <w:rStyle w:val="Emphasis"/>
        </w:rPr>
        <w:t>biological systems</w:t>
      </w:r>
      <w:r w:rsidRPr="0049146C">
        <w:rPr>
          <w:u w:val="single"/>
        </w:rPr>
        <w:t xml:space="preserve"> are damaged by exposure to UV</w:t>
      </w:r>
      <w:r>
        <w:rPr>
          <w:sz w:val="16"/>
        </w:rPr>
        <w:t xml:space="preserve">-B and </w:t>
      </w:r>
      <w:r w:rsidRPr="0049146C">
        <w:rPr>
          <w:u w:val="single"/>
        </w:rPr>
        <w:t xml:space="preserve">research has shown that its effects are </w:t>
      </w:r>
      <w:r>
        <w:rPr>
          <w:rStyle w:val="Emphasis"/>
        </w:rPr>
        <w:t>proportional</w:t>
      </w:r>
      <w:r>
        <w:rPr>
          <w:sz w:val="16"/>
        </w:rPr>
        <w:t xml:space="preserve"> </w:t>
      </w:r>
      <w:r w:rsidRPr="0049146C">
        <w:rPr>
          <w:u w:val="single"/>
        </w:rPr>
        <w:t>to the time and intensity of exposure</w:t>
      </w:r>
      <w:r>
        <w:rPr>
          <w:sz w:val="16"/>
        </w:rPr>
        <w:t xml:space="preserve"> and of course, </w:t>
      </w:r>
      <w:r w:rsidRPr="0049146C">
        <w:rPr>
          <w:u w:val="single"/>
        </w:rPr>
        <w:t>small and delicate organisms are much more vulnerable to damage</w:t>
      </w:r>
      <w:r>
        <w:rPr>
          <w:sz w:val="16"/>
        </w:rPr>
        <w:t xml:space="preserve"> than larger species, such as humans. </w:t>
      </w:r>
      <w:r w:rsidRPr="0049146C">
        <w:rPr>
          <w:u w:val="single"/>
        </w:rPr>
        <w:t xml:space="preserve">Exposure to higher levels of UV-B can </w:t>
      </w:r>
      <w:r>
        <w:rPr>
          <w:rStyle w:val="Emphasis"/>
        </w:rPr>
        <w:t>stunt the growth and photosynthesis</w:t>
      </w:r>
      <w:r w:rsidRPr="0049146C">
        <w:rPr>
          <w:u w:val="single"/>
        </w:rPr>
        <w:t xml:space="preserve"> of a </w:t>
      </w:r>
      <w:r>
        <w:rPr>
          <w:rStyle w:val="Emphasis"/>
        </w:rPr>
        <w:t>variety of crops</w:t>
      </w:r>
      <w:r w:rsidRPr="0049146C">
        <w:rPr>
          <w:u w:val="single"/>
        </w:rPr>
        <w:t xml:space="preserve"> such as maize, rye and sunflowers and can also affect the </w:t>
      </w:r>
      <w:r>
        <w:rPr>
          <w:rStyle w:val="Emphasis"/>
        </w:rPr>
        <w:t>reproductive capacity</w:t>
      </w:r>
      <w:r w:rsidRPr="0049146C">
        <w:rPr>
          <w:u w:val="single"/>
        </w:rPr>
        <w:t xml:space="preserve"> of </w:t>
      </w:r>
      <w:r>
        <w:rPr>
          <w:rStyle w:val="Emphasis"/>
        </w:rPr>
        <w:t>aquatic life</w:t>
      </w:r>
      <w:r>
        <w:rPr>
          <w:sz w:val="16"/>
        </w:rPr>
        <w:t xml:space="preserve">. </w:t>
      </w:r>
      <w:r w:rsidRPr="0049146C">
        <w:rPr>
          <w:u w:val="single"/>
        </w:rPr>
        <w:t xml:space="preserve">Many are </w:t>
      </w:r>
      <w:r>
        <w:rPr>
          <w:rStyle w:val="Emphasis"/>
        </w:rPr>
        <w:t>already under UV-B stress</w:t>
      </w:r>
      <w:r w:rsidRPr="0049146C">
        <w:rPr>
          <w:u w:val="single"/>
        </w:rPr>
        <w:t xml:space="preserve">, and if their exposure is </w:t>
      </w:r>
      <w:r>
        <w:rPr>
          <w:rStyle w:val="Emphasis"/>
        </w:rPr>
        <w:t>further increased</w:t>
      </w:r>
      <w:r>
        <w:rPr>
          <w:sz w:val="16"/>
        </w:rPr>
        <w:t xml:space="preserve"> </w:t>
      </w:r>
      <w:r w:rsidRPr="0049146C">
        <w:rPr>
          <w:u w:val="single"/>
        </w:rPr>
        <w:t xml:space="preserve">then we could see </w:t>
      </w:r>
      <w:r>
        <w:rPr>
          <w:rStyle w:val="Emphasis"/>
        </w:rPr>
        <w:t>disruption</w:t>
      </w:r>
      <w:r w:rsidRPr="0049146C">
        <w:rPr>
          <w:u w:val="single"/>
        </w:rPr>
        <w:t xml:space="preserve"> of</w:t>
      </w:r>
      <w:r>
        <w:rPr>
          <w:sz w:val="16"/>
        </w:rPr>
        <w:t xml:space="preserve"> some </w:t>
      </w:r>
      <w:r>
        <w:rPr>
          <w:rStyle w:val="Emphasis"/>
        </w:rPr>
        <w:t>food chains</w:t>
      </w:r>
      <w:r>
        <w:rPr>
          <w:sz w:val="16"/>
        </w:rPr>
        <w:t>.</w:t>
      </w:r>
    </w:p>
    <w:p w14:paraId="7B2AB9DF" w14:textId="77777777" w:rsidR="004F5BFD" w:rsidRDefault="004F5BFD" w:rsidP="005D5CBB">
      <w:pPr>
        <w:pStyle w:val="Heading4"/>
      </w:pPr>
      <w:r>
        <w:t>Multiple Warrants:</w:t>
      </w:r>
    </w:p>
    <w:p w14:paraId="3129AD1A" w14:textId="77777777" w:rsidR="004F5BFD" w:rsidRDefault="004F5BFD" w:rsidP="005D5CBB">
      <w:pPr>
        <w:pStyle w:val="Heading4"/>
      </w:pPr>
      <w:r>
        <w:t xml:space="preserve">1. </w:t>
      </w:r>
      <w:r>
        <w:rPr>
          <w:u w:val="single"/>
        </w:rPr>
        <w:t>NUCLEAR TORNADOES</w:t>
      </w:r>
      <w:r>
        <w:t xml:space="preserve">. Turns Earth into a </w:t>
      </w:r>
      <w:r>
        <w:rPr>
          <w:u w:val="single"/>
        </w:rPr>
        <w:t>dead planet</w:t>
      </w:r>
      <w:r>
        <w:t>.</w:t>
      </w:r>
    </w:p>
    <w:p w14:paraId="26E2997C" w14:textId="77777777" w:rsidR="004F5BFD" w:rsidRDefault="004F5BFD" w:rsidP="005D5CBB">
      <w:r>
        <w:t xml:space="preserve">Dr. Stoyan </w:t>
      </w:r>
      <w:r>
        <w:rPr>
          <w:rStyle w:val="Style13ptBold"/>
        </w:rPr>
        <w:t>Sarg 15</w:t>
      </w:r>
      <w:r>
        <w:t xml:space="preserve">, PhD Physics, Director of the Physics Research Department at the World Institute for Scientific Exploration, “The Unknown Danger of Nuclear Apocalypse,” </w:t>
      </w:r>
      <w:r w:rsidRPr="0049146C">
        <w:t>https://www.foreignpolicyjournal.com/2015/10/09/the-unknown-danger-of-nuclear-apocalypse/</w:t>
      </w:r>
      <w:r>
        <w:t>, cc</w:t>
      </w:r>
    </w:p>
    <w:p w14:paraId="5E26F81F" w14:textId="77777777" w:rsidR="004F5BFD" w:rsidRDefault="004F5BFD" w:rsidP="005D5CBB">
      <w:pPr>
        <w:rPr>
          <w:sz w:val="14"/>
        </w:rPr>
      </w:pPr>
      <w:r>
        <w:rPr>
          <w:sz w:val="14"/>
        </w:rPr>
        <w:t xml:space="preserve">With the new </w:t>
      </w:r>
      <w:r w:rsidRPr="0049146C">
        <w:rPr>
          <w:highlight w:val="cyan"/>
          <w:u w:val="single"/>
        </w:rPr>
        <w:t>NATO</w:t>
      </w:r>
      <w:r>
        <w:rPr>
          <w:sz w:val="14"/>
        </w:rPr>
        <w:t xml:space="preserve"> plan for installation of nuclear tactical weapons in Europe, nuclear missiles may reach </w:t>
      </w:r>
      <w:r w:rsidRPr="0049146C">
        <w:rPr>
          <w:highlight w:val="cyan"/>
          <w:u w:val="single"/>
        </w:rPr>
        <w:t>Moscow</w:t>
      </w:r>
      <w:r>
        <w:rPr>
          <w:sz w:val="14"/>
        </w:rPr>
        <w:t xml:space="preserve"> in only 6 minutes, and the opposite case is also possible in the same time. The question is: how can we be sure that this will not be triggered by a human error or computer malfunction. An adequate reaction dictated by the dilemma “to be or not to be” and the concept of preventive </w:t>
      </w:r>
      <w:r>
        <w:rPr>
          <w:rStyle w:val="Emphasis"/>
          <w:highlight w:val="cyan"/>
        </w:rPr>
        <w:t>nuclear strike</w:t>
      </w:r>
      <w:r w:rsidRPr="0049146C">
        <w:rPr>
          <w:u w:val="single"/>
        </w:rPr>
        <w:t xml:space="preserve"> may </w:t>
      </w:r>
      <w:r w:rsidRPr="0049146C">
        <w:rPr>
          <w:highlight w:val="cyan"/>
          <w:u w:val="single"/>
        </w:rPr>
        <w:t>lead to</w:t>
      </w:r>
      <w:r>
        <w:rPr>
          <w:sz w:val="14"/>
        </w:rPr>
        <w:t xml:space="preserve"> a nuclear consequence that is difficult to stop. At the present level of distributed controlled systems and military global navigations, this will lead to </w:t>
      </w:r>
      <w:r>
        <w:rPr>
          <w:rStyle w:val="Emphasis"/>
        </w:rPr>
        <w:t xml:space="preserve">unstoppable </w:t>
      </w:r>
      <w:r>
        <w:rPr>
          <w:rStyle w:val="Emphasis"/>
          <w:highlight w:val="cyan"/>
        </w:rPr>
        <w:t>global nuclear war</w:t>
      </w:r>
      <w:r>
        <w:rPr>
          <w:sz w:val="14"/>
        </w:rPr>
        <w:t xml:space="preserve">. However, there is something not predicted, of which the military strategists, politicians and powerful forces are not aware. Probably, </w:t>
      </w:r>
      <w:r w:rsidRPr="0049146C">
        <w:rPr>
          <w:highlight w:val="cyan"/>
          <w:u w:val="single"/>
        </w:rPr>
        <w:t xml:space="preserve">it will </w:t>
      </w:r>
      <w:r>
        <w:rPr>
          <w:rStyle w:val="Emphasis"/>
          <w:highlight w:val="cyan"/>
        </w:rPr>
        <w:t>not</w:t>
      </w:r>
      <w:r w:rsidRPr="0049146C">
        <w:rPr>
          <w:highlight w:val="cyan"/>
          <w:u w:val="single"/>
        </w:rPr>
        <w:t xml:space="preserve"> be</w:t>
      </w:r>
      <w:r w:rsidRPr="0049146C">
        <w:rPr>
          <w:u w:val="single"/>
        </w:rPr>
        <w:t xml:space="preserve"> a </w:t>
      </w:r>
      <w:r>
        <w:rPr>
          <w:rStyle w:val="Emphasis"/>
          <w:highlight w:val="cyan"/>
        </w:rPr>
        <w:t>nuclear winter</w:t>
      </w:r>
      <w:r w:rsidRPr="0049146C">
        <w:rPr>
          <w:u w:val="single"/>
        </w:rPr>
        <w:t xml:space="preserve"> that they hope </w:t>
      </w:r>
      <w:r w:rsidRPr="0049146C">
        <w:rPr>
          <w:highlight w:val="cyan"/>
          <w:u w:val="single"/>
        </w:rPr>
        <w:t>to survive</w:t>
      </w:r>
      <w:r w:rsidRPr="0049146C">
        <w:rPr>
          <w:u w:val="single"/>
        </w:rPr>
        <w:t xml:space="preserve"> in their </w:t>
      </w:r>
      <w:r>
        <w:rPr>
          <w:rStyle w:val="Emphasis"/>
        </w:rPr>
        <w:t>underground facilities</w:t>
      </w:r>
      <w:r w:rsidRPr="0049146C">
        <w:rPr>
          <w:u w:val="single"/>
        </w:rPr>
        <w:t xml:space="preserve">. </w:t>
      </w:r>
      <w:r w:rsidRPr="0049146C">
        <w:rPr>
          <w:highlight w:val="cyan"/>
          <w:u w:val="single"/>
        </w:rPr>
        <w:t xml:space="preserve">The </w:t>
      </w:r>
      <w:r>
        <w:rPr>
          <w:rStyle w:val="Emphasis"/>
          <w:highlight w:val="cyan"/>
        </w:rPr>
        <w:t>most probable</w:t>
      </w:r>
      <w:r w:rsidRPr="0049146C">
        <w:rPr>
          <w:highlight w:val="cyan"/>
          <w:u w:val="single"/>
        </w:rPr>
        <w:t xml:space="preserve"> consequence will be</w:t>
      </w:r>
      <w:r w:rsidRPr="0049146C">
        <w:rPr>
          <w:u w:val="single"/>
        </w:rPr>
        <w:t xml:space="preserve"> a </w:t>
      </w:r>
      <w:r>
        <w:rPr>
          <w:rStyle w:val="Emphasis"/>
        </w:rPr>
        <w:t xml:space="preserve">partial </w:t>
      </w:r>
      <w:r>
        <w:rPr>
          <w:rStyle w:val="Emphasis"/>
          <w:highlight w:val="cyan"/>
        </w:rPr>
        <w:t>loss</w:t>
      </w:r>
      <w:r w:rsidRPr="0049146C">
        <w:rPr>
          <w:highlight w:val="cyan"/>
          <w:u w:val="single"/>
        </w:rPr>
        <w:t xml:space="preserve"> of the</w:t>
      </w:r>
      <w:r w:rsidRPr="0049146C">
        <w:rPr>
          <w:u w:val="single"/>
        </w:rPr>
        <w:t xml:space="preserve"> </w:t>
      </w:r>
      <w:r>
        <w:rPr>
          <w:rStyle w:val="Emphasis"/>
        </w:rPr>
        <w:t xml:space="preserve">Earth’s </w:t>
      </w:r>
      <w:r>
        <w:rPr>
          <w:rStyle w:val="Emphasis"/>
          <w:highlight w:val="cyan"/>
        </w:rPr>
        <w:t>atmosphere</w:t>
      </w:r>
      <w:r w:rsidRPr="0049146C">
        <w:rPr>
          <w:highlight w:val="cyan"/>
          <w:u w:val="single"/>
        </w:rPr>
        <w:t xml:space="preserve"> as a result of</w:t>
      </w:r>
      <w:r>
        <w:rPr>
          <w:sz w:val="14"/>
        </w:rPr>
        <w:t xml:space="preserve"> one or many </w:t>
      </w:r>
      <w:r>
        <w:rPr>
          <w:rStyle w:val="Emphasis"/>
          <w:highlight w:val="cyan"/>
        </w:rPr>
        <w:t>powerful</w:t>
      </w:r>
      <w:r>
        <w:rPr>
          <w:rStyle w:val="Emphasis"/>
        </w:rPr>
        <w:t xml:space="preserve"> simultaneous </w:t>
      </w:r>
      <w:r>
        <w:rPr>
          <w:rStyle w:val="Emphasis"/>
          <w:highlight w:val="cyan"/>
        </w:rPr>
        <w:t>tornadoes</w:t>
      </w:r>
      <w:r w:rsidRPr="0049146C">
        <w:rPr>
          <w:highlight w:val="cyan"/>
          <w:u w:val="single"/>
        </w:rPr>
        <w:t xml:space="preserve"> caused by the</w:t>
      </w:r>
      <w:r w:rsidRPr="0049146C">
        <w:rPr>
          <w:u w:val="single"/>
        </w:rPr>
        <w:t xml:space="preserve"> </w:t>
      </w:r>
      <w:r>
        <w:rPr>
          <w:rStyle w:val="Emphasis"/>
        </w:rPr>
        <w:t xml:space="preserve">nuclear </w:t>
      </w:r>
      <w:r>
        <w:rPr>
          <w:rStyle w:val="Emphasis"/>
          <w:highlight w:val="cyan"/>
        </w:rPr>
        <w:t>explosions</w:t>
      </w:r>
      <w:r>
        <w:rPr>
          <w:sz w:val="14"/>
        </w:rPr>
        <w:t>.</w:t>
      </w:r>
    </w:p>
    <w:p w14:paraId="1809A172" w14:textId="77777777" w:rsidR="004F5BFD" w:rsidRDefault="004F5BFD" w:rsidP="005D5CBB">
      <w:pPr>
        <w:rPr>
          <w:sz w:val="14"/>
        </w:rPr>
      </w:pPr>
      <w:r>
        <w:rPr>
          <w:sz w:val="14"/>
        </w:rPr>
        <w:t xml:space="preserve">In a tornado, </w:t>
      </w:r>
      <w:r w:rsidRPr="0049146C">
        <w:rPr>
          <w:highlight w:val="cyan"/>
          <w:u w:val="single"/>
        </w:rPr>
        <w:t xml:space="preserve">a powerful </w:t>
      </w:r>
      <w:r>
        <w:rPr>
          <w:rStyle w:val="Emphasis"/>
          <w:highlight w:val="cyan"/>
        </w:rPr>
        <w:t>antigravitational</w:t>
      </w:r>
      <w:r w:rsidRPr="0049146C">
        <w:rPr>
          <w:highlight w:val="cyan"/>
          <w:u w:val="single"/>
        </w:rPr>
        <w:t xml:space="preserve"> effect</w:t>
      </w:r>
      <w:r w:rsidRPr="0049146C">
        <w:rPr>
          <w:u w:val="single"/>
        </w:rPr>
        <w:t xml:space="preserve"> takes place</w:t>
      </w:r>
      <w:r>
        <w:rPr>
          <w:sz w:val="14"/>
        </w:rPr>
        <w:t xml:space="preserve">. The official science does not have an adequate explanation for this feature due to an incorrect concept about space. The antigravitational effect is not a result of the circling air. It is a specific physical effect in the aether space that is dismissed in physics as it is currently taught. Therefore, the effective height of this effect is not limited to the height of the atmosphere. Then </w:t>
      </w:r>
      <w:r w:rsidRPr="0049146C">
        <w:rPr>
          <w:u w:val="single"/>
        </w:rPr>
        <w:t xml:space="preserve">in the case of many simultaneous </w:t>
      </w:r>
      <w:r>
        <w:rPr>
          <w:rStyle w:val="Emphasis"/>
        </w:rPr>
        <w:t>powerful tornadoes</w:t>
      </w:r>
      <w:r w:rsidRPr="0049146C">
        <w:rPr>
          <w:u w:val="single"/>
        </w:rPr>
        <w:t xml:space="preserve">, an </w:t>
      </w:r>
      <w:r>
        <w:rPr>
          <w:rStyle w:val="Emphasis"/>
        </w:rPr>
        <w:t>effect</w:t>
      </w:r>
      <w:r w:rsidRPr="0049146C">
        <w:rPr>
          <w:u w:val="single"/>
        </w:rPr>
        <w:t xml:space="preserve"> of </w:t>
      </w:r>
      <w:r>
        <w:rPr>
          <w:rStyle w:val="Emphasis"/>
          <w:highlight w:val="cyan"/>
        </w:rPr>
        <w:t>suc</w:t>
      </w:r>
      <w:r>
        <w:rPr>
          <w:rStyle w:val="Emphasis"/>
        </w:rPr>
        <w:t>tion</w:t>
      </w:r>
      <w:r w:rsidRPr="0049146C">
        <w:rPr>
          <w:u w:val="single"/>
        </w:rPr>
        <w:t xml:space="preserve"> of the </w:t>
      </w:r>
      <w:r>
        <w:rPr>
          <w:rStyle w:val="Emphasis"/>
          <w:highlight w:val="cyan"/>
        </w:rPr>
        <w:t>earth atmosphere into space</w:t>
      </w:r>
      <w:r w:rsidRPr="0049146C">
        <w:rPr>
          <w:u w:val="single"/>
        </w:rPr>
        <w:t xml:space="preserve"> might take place. Such events are </w:t>
      </w:r>
      <w:r>
        <w:rPr>
          <w:rStyle w:val="Emphasis"/>
        </w:rPr>
        <w:t>observed on the Sun</w:t>
      </w:r>
      <w:r>
        <w:rPr>
          <w:sz w:val="14"/>
        </w:rPr>
        <w:t xml:space="preserve"> and the present physical science does not have an explanation for them. The antigravitational effect is accompanied by specific electric and magnetic fields with a twisted shape. This is observed in tornado events on the Sun. Some effects in the upper Earth atmosphere known as sprites have a similar combination of electrical and magnetic fields but in a weaker form. They are also a mystery for contemporary physical science.</w:t>
      </w:r>
    </w:p>
    <w:p w14:paraId="44834045" w14:textId="77777777" w:rsidR="004F5BFD" w:rsidRDefault="004F5BFD" w:rsidP="005D5CBB">
      <w:pPr>
        <w:rPr>
          <w:sz w:val="14"/>
        </w:rPr>
      </w:pPr>
      <w:r w:rsidRPr="0049146C">
        <w:rPr>
          <w:u w:val="single"/>
        </w:rPr>
        <w:t xml:space="preserve">At the time of </w:t>
      </w:r>
      <w:r>
        <w:rPr>
          <w:rStyle w:val="Emphasis"/>
        </w:rPr>
        <w:t>atmospheric nuclear tests</w:t>
      </w:r>
      <w:r>
        <w:rPr>
          <w:sz w:val="14"/>
        </w:rPr>
        <w:t xml:space="preserve">, made in the last century, </w:t>
      </w:r>
      <w:r w:rsidRPr="0049146C">
        <w:rPr>
          <w:u w:val="single"/>
        </w:rPr>
        <w:t xml:space="preserve">a number of </w:t>
      </w:r>
      <w:r>
        <w:rPr>
          <w:rStyle w:val="Emphasis"/>
        </w:rPr>
        <w:t>induced tornadoes</w:t>
      </w:r>
      <w:r w:rsidRPr="0049146C">
        <w:rPr>
          <w:u w:val="single"/>
        </w:rPr>
        <w:t xml:space="preserve"> are observed near the </w:t>
      </w:r>
      <w:r>
        <w:rPr>
          <w:rStyle w:val="Emphasis"/>
        </w:rPr>
        <w:t>nuclear mushroom</w:t>
      </w:r>
      <w:r>
        <w:rPr>
          <w:sz w:val="14"/>
        </w:rPr>
        <w:t xml:space="preserve"> as shown in Figure 1.</w:t>
      </w:r>
    </w:p>
    <w:p w14:paraId="7A457732" w14:textId="77777777" w:rsidR="004F5BFD" w:rsidRDefault="004F5BFD" w:rsidP="005D5CBB">
      <w:pPr>
        <w:rPr>
          <w:sz w:val="14"/>
        </w:rPr>
      </w:pPr>
      <w:r>
        <w:rPr>
          <w:sz w:val="14"/>
        </w:rPr>
        <w:t>The strongest antigravitational effect, however, occurs in the central column of the formed nuclear mushroom. The analysis of underwater nuclear tests also indicates a strong antigravitational effect. It causes a rise of a vertical column of water. In the test shown in Figure 2, the vertical column contains millions tons of water.</w:t>
      </w:r>
    </w:p>
    <w:p w14:paraId="55FABB17" w14:textId="77777777" w:rsidR="004F5BFD" w:rsidRDefault="004F5BFD" w:rsidP="005D5CBB">
      <w:pPr>
        <w:rPr>
          <w:sz w:val="14"/>
        </w:rPr>
      </w:pPr>
      <w:r w:rsidRPr="0049146C">
        <w:rPr>
          <w:u w:val="single"/>
        </w:rPr>
        <w:t xml:space="preserve">Thermonuclear bombs are </w:t>
      </w:r>
      <w:r>
        <w:rPr>
          <w:rStyle w:val="Emphasis"/>
        </w:rPr>
        <w:t>multiple times more powerful</w:t>
      </w:r>
      <w:r>
        <w:rPr>
          <w:sz w:val="14"/>
        </w:rPr>
        <w:t>. The largest thermonuclear bomb of the former Soviet Union tested in 1961 is 50 megatons. It is 3,300 times more powerful than the bomb dropped by USA on Hiroshima at the second world war and may kill millions.</w:t>
      </w:r>
    </w:p>
    <w:p w14:paraId="0EE83A00" w14:textId="77777777" w:rsidR="004F5BFD" w:rsidRDefault="004F5BFD" w:rsidP="005D5CBB">
      <w:pPr>
        <w:rPr>
          <w:sz w:val="14"/>
        </w:rPr>
      </w:pPr>
      <w:r>
        <w:rPr>
          <w:sz w:val="14"/>
        </w:rPr>
        <w:t xml:space="preserve">It is known that Mars once had liquid water and consequently an atmosphere that has mysteriously disappeared. If the scenario described above takes place, </w:t>
      </w:r>
      <w:r w:rsidRPr="0049146C">
        <w:rPr>
          <w:highlight w:val="cyan"/>
          <w:u w:val="single"/>
        </w:rPr>
        <w:t xml:space="preserve">the Earth will become a </w:t>
      </w:r>
      <w:r>
        <w:rPr>
          <w:rStyle w:val="Emphasis"/>
          <w:sz w:val="26"/>
          <w:szCs w:val="26"/>
          <w:highlight w:val="cyan"/>
        </w:rPr>
        <w:t>dead planet like Mars</w:t>
      </w:r>
      <w:r>
        <w:rPr>
          <w:sz w:val="14"/>
        </w:rPr>
        <w:t xml:space="preserve">. The powerful politicians, military adventurers and their financial supporters must be aware that </w:t>
      </w:r>
      <w:r w:rsidRPr="0049146C">
        <w:rPr>
          <w:highlight w:val="cyan"/>
          <w:u w:val="single"/>
        </w:rPr>
        <w:t xml:space="preserve">even the most secured </w:t>
      </w:r>
      <w:r>
        <w:rPr>
          <w:rStyle w:val="Emphasis"/>
          <w:highlight w:val="cyan"/>
        </w:rPr>
        <w:t>underground facility</w:t>
      </w:r>
      <w:r w:rsidRPr="0049146C">
        <w:rPr>
          <w:highlight w:val="cyan"/>
          <w:u w:val="single"/>
        </w:rPr>
        <w:t xml:space="preserve"> will not save them</w:t>
      </w:r>
      <w:r>
        <w:rPr>
          <w:sz w:val="14"/>
        </w:rPr>
        <w:t xml:space="preserve"> if a global nuclear conflict is triggered. Their disgraced end will be more miserable than the deaths of the billions of innocent human beings, including the animal world.</w:t>
      </w:r>
    </w:p>
    <w:p w14:paraId="7E05C0E7" w14:textId="77777777" w:rsidR="004F5BFD" w:rsidRDefault="004F5BFD" w:rsidP="005D5CBB">
      <w:pPr>
        <w:pStyle w:val="Heading4"/>
      </w:pPr>
      <w:r>
        <w:t xml:space="preserve">2. </w:t>
      </w:r>
      <w:r>
        <w:rPr>
          <w:u w:val="single"/>
        </w:rPr>
        <w:t>WARMING</w:t>
      </w:r>
      <w:r>
        <w:t xml:space="preserve"> and </w:t>
      </w:r>
      <w:r>
        <w:rPr>
          <w:u w:val="single"/>
        </w:rPr>
        <w:t>ACIDIFICATION</w:t>
      </w:r>
      <w:r>
        <w:t>.</w:t>
      </w:r>
    </w:p>
    <w:p w14:paraId="3DC652E2" w14:textId="77777777" w:rsidR="004F5BFD" w:rsidRDefault="004F5BFD" w:rsidP="005D5CBB">
      <w:r>
        <w:rPr>
          <w:rStyle w:val="Style13ptBold"/>
        </w:rPr>
        <w:t>Meyer '22</w:t>
      </w:r>
      <w:r>
        <w:t xml:space="preserve"> [Robinson; former staff writer at The Atlantic and the former author of the newsletter The Weekly Planet; 3-9-2022; The Atlantic; "Nuclear War Would Ravage the Planet’s Climate," https://www.theatlantic.com/science/archive/2022/03/nuclear-war-would-ravage-the-planets-climate/627005/; LASA-SC]</w:t>
      </w:r>
    </w:p>
    <w:p w14:paraId="7C667067" w14:textId="77777777" w:rsidR="004F5BFD" w:rsidRDefault="004F5BFD" w:rsidP="005D5CBB">
      <w:pPr>
        <w:rPr>
          <w:sz w:val="16"/>
        </w:rPr>
      </w:pPr>
      <w:r>
        <w:rPr>
          <w:sz w:val="16"/>
        </w:rPr>
        <w:t xml:space="preserve">I mean this quite literally. </w:t>
      </w:r>
      <w:r w:rsidRPr="0049146C">
        <w:rPr>
          <w:u w:val="single"/>
        </w:rPr>
        <w:t xml:space="preserve">If you are </w:t>
      </w:r>
      <w:r w:rsidRPr="0049146C">
        <w:rPr>
          <w:highlight w:val="cyan"/>
          <w:u w:val="single"/>
        </w:rPr>
        <w:t>worried about</w:t>
      </w:r>
      <w:r>
        <w:rPr>
          <w:sz w:val="16"/>
        </w:rPr>
        <w:t xml:space="preserve"> rapid, catastrophic changes to </w:t>
      </w:r>
      <w:r w:rsidRPr="0049146C">
        <w:rPr>
          <w:u w:val="single"/>
        </w:rPr>
        <w:t>the planet’s</w:t>
      </w:r>
      <w:r>
        <w:rPr>
          <w:sz w:val="16"/>
        </w:rPr>
        <w:t xml:space="preserve"> </w:t>
      </w:r>
      <w:r>
        <w:rPr>
          <w:rStyle w:val="Emphasis"/>
          <w:highlight w:val="cyan"/>
        </w:rPr>
        <w:t>climate</w:t>
      </w:r>
      <w:r>
        <w:rPr>
          <w:sz w:val="16"/>
        </w:rPr>
        <w:t xml:space="preserve">, </w:t>
      </w:r>
      <w:r w:rsidRPr="0049146C">
        <w:rPr>
          <w:highlight w:val="cyan"/>
          <w:u w:val="single"/>
        </w:rPr>
        <w:t>then</w:t>
      </w:r>
      <w:r w:rsidRPr="0049146C">
        <w:rPr>
          <w:u w:val="single"/>
        </w:rPr>
        <w:t xml:space="preserve"> you</w:t>
      </w:r>
      <w:r>
        <w:rPr>
          <w:sz w:val="16"/>
        </w:rPr>
        <w:t xml:space="preserve"> </w:t>
      </w:r>
      <w:r>
        <w:rPr>
          <w:rStyle w:val="Emphasis"/>
        </w:rPr>
        <w:t>must</w:t>
      </w:r>
      <w:r>
        <w:rPr>
          <w:sz w:val="16"/>
        </w:rPr>
        <w:t xml:space="preserve"> </w:t>
      </w:r>
      <w:r w:rsidRPr="0049146C">
        <w:rPr>
          <w:u w:val="single"/>
        </w:rPr>
        <w:t xml:space="preserve">be </w:t>
      </w:r>
      <w:r w:rsidRPr="0049146C">
        <w:rPr>
          <w:highlight w:val="cyan"/>
          <w:u w:val="single"/>
        </w:rPr>
        <w:t>worrie</w:t>
      </w:r>
      <w:r w:rsidRPr="0049146C">
        <w:rPr>
          <w:u w:val="single"/>
        </w:rPr>
        <w:t xml:space="preserve">d </w:t>
      </w:r>
      <w:r w:rsidRPr="0049146C">
        <w:rPr>
          <w:highlight w:val="cyan"/>
          <w:u w:val="single"/>
        </w:rPr>
        <w:t>about</w:t>
      </w:r>
      <w:r w:rsidRPr="0049146C">
        <w:rPr>
          <w:u w:val="single"/>
        </w:rPr>
        <w:t xml:space="preserve"> </w:t>
      </w:r>
      <w:r w:rsidRPr="0049146C">
        <w:rPr>
          <w:highlight w:val="cyan"/>
          <w:u w:val="single"/>
        </w:rPr>
        <w:t>nuclear war</w:t>
      </w:r>
      <w:r>
        <w:rPr>
          <w:sz w:val="16"/>
        </w:rPr>
        <w:t>. That is because, on top of killing tens of millions of people, even a relatively “minor” exchange of nuclear weapons would wreck the planet’s climate in enormous and long-lasting ways.</w:t>
      </w:r>
    </w:p>
    <w:p w14:paraId="00F32A7D" w14:textId="77777777" w:rsidR="004F5BFD" w:rsidRDefault="004F5BFD" w:rsidP="005D5CBB">
      <w:pPr>
        <w:rPr>
          <w:sz w:val="16"/>
        </w:rPr>
      </w:pPr>
      <w:r>
        <w:rPr>
          <w:sz w:val="16"/>
        </w:rPr>
        <w:t>Consider a one-megaton nuke, reportedly the size of a warhead on a modern Russian intercontinental ballistic missile. (Warheads on U.S. ICBMs can be even larger.) A detonation of a bomb that size would, within about a four-mile radius, produce winds equal to those in a Category 5 hurricane, immediately flattening buildings, knocking down power lines, and triggering gas leaks. Anyone within seven miles of the detonation would suffer third-degree burns, the kind that sear and blister flesh. These conditions—and note that I have left out the organ-destroying effects of radiation—would rapidly turn an eight-mile blast radius into a zone of total human misery. But only at this moment of the war do the climate consequences truly begin.</w:t>
      </w:r>
    </w:p>
    <w:p w14:paraId="0BB1B5AF" w14:textId="77777777" w:rsidR="004F5BFD" w:rsidRDefault="004F5BFD" w:rsidP="005D5CBB">
      <w:pPr>
        <w:rPr>
          <w:sz w:val="16"/>
        </w:rPr>
      </w:pPr>
      <w:r>
        <w:rPr>
          <w:sz w:val="16"/>
        </w:rPr>
        <w:t xml:space="preserve">The hot, dry, </w:t>
      </w:r>
      <w:r w:rsidRPr="0049146C">
        <w:rPr>
          <w:u w:val="single"/>
        </w:rPr>
        <w:t>hurricane-force winds</w:t>
      </w:r>
      <w:r>
        <w:rPr>
          <w:sz w:val="16"/>
        </w:rPr>
        <w:t xml:space="preserve"> would </w:t>
      </w:r>
      <w:r w:rsidRPr="0049146C">
        <w:rPr>
          <w:u w:val="single"/>
        </w:rPr>
        <w:t xml:space="preserve">act like </w:t>
      </w:r>
      <w:r w:rsidRPr="0049146C">
        <w:rPr>
          <w:highlight w:val="cyan"/>
          <w:u w:val="single"/>
        </w:rPr>
        <w:t>a</w:t>
      </w:r>
      <w:r w:rsidRPr="0049146C">
        <w:rPr>
          <w:u w:val="single"/>
        </w:rPr>
        <w:t xml:space="preserve"> </w:t>
      </w:r>
      <w:r>
        <w:rPr>
          <w:rStyle w:val="Emphasis"/>
          <w:highlight w:val="cyan"/>
        </w:rPr>
        <w:t>supercharged</w:t>
      </w:r>
      <w:r>
        <w:rPr>
          <w:sz w:val="16"/>
        </w:rPr>
        <w:t xml:space="preserve"> version of California’s Santa Ana winds, which have triggered some of the state’s worst </w:t>
      </w:r>
      <w:r>
        <w:rPr>
          <w:rStyle w:val="Emphasis"/>
          <w:highlight w:val="cyan"/>
        </w:rPr>
        <w:t>wildfire</w:t>
      </w:r>
      <w:r>
        <w:rPr>
          <w:sz w:val="16"/>
          <w:highlight w:val="cyan"/>
        </w:rPr>
        <w:t>s</w:t>
      </w:r>
      <w:r>
        <w:rPr>
          <w:sz w:val="16"/>
        </w:rPr>
        <w:t>. Even in a small war, that would happen at dozens of places around the planet, igniting urban and wildland forest fires as large as small states. A 2007 study estimated that if 100 small nuclear weapons were detonated, a number equal to only 0.03 percent of the planet’s total arsenal, the number of “direct fatalities due to fire and smoke would be comparable to those worldwide in World War II.” Towering clouds would carry more than five megatons of soot and ash from these fires high into the atmosphere.</w:t>
      </w:r>
    </w:p>
    <w:p w14:paraId="3B93BDDD" w14:textId="77777777" w:rsidR="004F5BFD" w:rsidRDefault="004F5BFD" w:rsidP="005D5CBB">
      <w:pPr>
        <w:rPr>
          <w:sz w:val="16"/>
        </w:rPr>
      </w:pPr>
      <w:r w:rsidRPr="0049146C">
        <w:rPr>
          <w:u w:val="single"/>
        </w:rPr>
        <w:t xml:space="preserve">All this </w:t>
      </w:r>
      <w:r w:rsidRPr="0049146C">
        <w:rPr>
          <w:highlight w:val="cyan"/>
          <w:u w:val="single"/>
        </w:rPr>
        <w:t>carbon</w:t>
      </w:r>
      <w:r w:rsidRPr="0049146C">
        <w:rPr>
          <w:u w:val="single"/>
        </w:rPr>
        <w:t xml:space="preserve"> would</w:t>
      </w:r>
      <w:r>
        <w:rPr>
          <w:sz w:val="16"/>
        </w:rPr>
        <w:t xml:space="preserve"> </w:t>
      </w:r>
      <w:r>
        <w:rPr>
          <w:rStyle w:val="Emphasis"/>
          <w:highlight w:val="cyan"/>
        </w:rPr>
        <w:t>transform</w:t>
      </w:r>
      <w:r>
        <w:rPr>
          <w:sz w:val="16"/>
          <w:highlight w:val="cyan"/>
        </w:rPr>
        <w:t xml:space="preserve"> </w:t>
      </w:r>
      <w:r w:rsidRPr="0049146C">
        <w:rPr>
          <w:highlight w:val="cyan"/>
          <w:u w:val="single"/>
        </w:rPr>
        <w:t>the climate</w:t>
      </w:r>
      <w:r>
        <w:rPr>
          <w:sz w:val="16"/>
        </w:rPr>
        <w:t xml:space="preserve">, shielding it from the sun’s heat. Within months, the planet’s average temperature would fall by more than 2 degrees Fahrenheit; some amount of this cooling would persist for more than a decade. But far from reversing climate change, this cooling would be destabilizing. </w:t>
      </w:r>
      <w:r w:rsidRPr="0049146C">
        <w:rPr>
          <w:u w:val="single"/>
        </w:rPr>
        <w:t>It would</w:t>
      </w:r>
      <w:r>
        <w:rPr>
          <w:sz w:val="16"/>
        </w:rPr>
        <w:t xml:space="preserve"> </w:t>
      </w:r>
      <w:r>
        <w:rPr>
          <w:rStyle w:val="Emphasis"/>
          <w:highlight w:val="cyan"/>
        </w:rPr>
        <w:t>reduce</w:t>
      </w:r>
      <w:r>
        <w:rPr>
          <w:sz w:val="16"/>
        </w:rPr>
        <w:t xml:space="preserve"> global </w:t>
      </w:r>
      <w:r>
        <w:rPr>
          <w:rStyle w:val="Emphasis"/>
          <w:highlight w:val="cyan"/>
        </w:rPr>
        <w:t>precipitation</w:t>
      </w:r>
      <w:r>
        <w:rPr>
          <w:sz w:val="16"/>
        </w:rPr>
        <w:t xml:space="preserve"> </w:t>
      </w:r>
      <w:r w:rsidRPr="0049146C">
        <w:rPr>
          <w:highlight w:val="cyan"/>
          <w:u w:val="single"/>
        </w:rPr>
        <w:t>by</w:t>
      </w:r>
      <w:r>
        <w:rPr>
          <w:sz w:val="16"/>
        </w:rPr>
        <w:t xml:space="preserve"> about </w:t>
      </w:r>
      <w:r>
        <w:rPr>
          <w:rStyle w:val="Emphasis"/>
          <w:highlight w:val="cyan"/>
        </w:rPr>
        <w:t>10</w:t>
      </w:r>
      <w:r>
        <w:rPr>
          <w:rStyle w:val="Emphasis"/>
        </w:rPr>
        <w:t xml:space="preserve"> </w:t>
      </w:r>
      <w:r>
        <w:rPr>
          <w:rStyle w:val="Emphasis"/>
          <w:highlight w:val="cyan"/>
        </w:rPr>
        <w:t>percent</w:t>
      </w:r>
      <w:r>
        <w:rPr>
          <w:sz w:val="16"/>
        </w:rPr>
        <w:t>, inducing global drought conditions. In parts of North America and Europe, the growing season would shorten by 10 to 20 days.</w:t>
      </w:r>
    </w:p>
    <w:p w14:paraId="2DE78A9C" w14:textId="77777777" w:rsidR="004F5BFD" w:rsidRDefault="004F5BFD" w:rsidP="005D5CBB">
      <w:pPr>
        <w:rPr>
          <w:sz w:val="16"/>
        </w:rPr>
      </w:pPr>
      <w:r>
        <w:rPr>
          <w:sz w:val="16"/>
        </w:rPr>
        <w:t xml:space="preserve">This would prompt a global food crisis the world hasn’t seen in modern times. Corn, wheat, and soybean yields would all decline by more than 11 percent over five years. In a slightly larger conflict—involving, say, 250 of the world’s 13,080 nuclear weapons—the </w:t>
      </w:r>
      <w:r w:rsidRPr="0049146C">
        <w:rPr>
          <w:highlight w:val="cyan"/>
          <w:u w:val="single"/>
        </w:rPr>
        <w:t>oceans</w:t>
      </w:r>
      <w:r w:rsidRPr="0049146C">
        <w:rPr>
          <w:u w:val="single"/>
        </w:rPr>
        <w:t xml:space="preserve"> would </w:t>
      </w:r>
      <w:r w:rsidRPr="0049146C">
        <w:rPr>
          <w:highlight w:val="cyan"/>
          <w:u w:val="single"/>
        </w:rPr>
        <w:t>become</w:t>
      </w:r>
      <w:r>
        <w:rPr>
          <w:sz w:val="16"/>
        </w:rPr>
        <w:t xml:space="preserve"> </w:t>
      </w:r>
      <w:r>
        <w:rPr>
          <w:rStyle w:val="Emphasis"/>
          <w:highlight w:val="cyan"/>
        </w:rPr>
        <w:t>less bountiful</w:t>
      </w:r>
      <w:r>
        <w:rPr>
          <w:sz w:val="16"/>
        </w:rPr>
        <w:t>; the photosynthesizing plankton that form the basis of the marine food chain would become 5 to 15 percent less productive. In the case of a U.S.-Russia war, fishers worldwide would see their catches decline by nearly 30 percent.</w:t>
      </w:r>
    </w:p>
    <w:p w14:paraId="26BD5133" w14:textId="77777777" w:rsidR="004F5BFD" w:rsidRDefault="004F5BFD" w:rsidP="005D5CBB">
      <w:pPr>
        <w:rPr>
          <w:sz w:val="16"/>
        </w:rPr>
      </w:pPr>
      <w:r>
        <w:rPr>
          <w:sz w:val="16"/>
        </w:rPr>
        <w:t xml:space="preserve">And even though the world would get cooler, the nuclear winter resulting from a full-blown global conflict (or even “nuclear fall,” as some researchers prefer) would not reverse the effect of what we might morbidly call “traditional” human-caused climate change. In the short term, the effects of </w:t>
      </w:r>
      <w:r>
        <w:rPr>
          <w:rStyle w:val="Emphasis"/>
        </w:rPr>
        <w:t xml:space="preserve">ocean </w:t>
      </w:r>
      <w:r>
        <w:rPr>
          <w:rStyle w:val="Emphasis"/>
          <w:highlight w:val="cyan"/>
        </w:rPr>
        <w:t>acidification</w:t>
      </w:r>
      <w:r>
        <w:rPr>
          <w:sz w:val="16"/>
        </w:rPr>
        <w:t xml:space="preserve"> </w:t>
      </w:r>
      <w:r w:rsidRPr="0049146C">
        <w:rPr>
          <w:u w:val="single"/>
        </w:rPr>
        <w:t xml:space="preserve">would </w:t>
      </w:r>
      <w:r w:rsidRPr="0049146C">
        <w:rPr>
          <w:highlight w:val="cyan"/>
          <w:u w:val="single"/>
        </w:rPr>
        <w:t>get</w:t>
      </w:r>
      <w:r>
        <w:rPr>
          <w:sz w:val="16"/>
        </w:rPr>
        <w:t xml:space="preserve"> </w:t>
      </w:r>
      <w:r>
        <w:rPr>
          <w:rStyle w:val="Emphasis"/>
          <w:highlight w:val="cyan"/>
        </w:rPr>
        <w:t>worse</w:t>
      </w:r>
      <w:r>
        <w:rPr>
          <w:sz w:val="16"/>
        </w:rPr>
        <w:t xml:space="preserve">, not better. The layer of smoke in the atmosphere would destroy as much as 75 percent of the ozone layer. That means that </w:t>
      </w:r>
      <w:r>
        <w:rPr>
          <w:rStyle w:val="Emphasis"/>
          <w:highlight w:val="cyan"/>
        </w:rPr>
        <w:t>more UV</w:t>
      </w:r>
      <w:r>
        <w:rPr>
          <w:sz w:val="16"/>
        </w:rPr>
        <w:t xml:space="preserve"> radiation </w:t>
      </w:r>
      <w:r w:rsidRPr="0049146C">
        <w:rPr>
          <w:u w:val="single"/>
        </w:rPr>
        <w:t>would slip through the planet’s atmosphere</w:t>
      </w:r>
      <w:r>
        <w:rPr>
          <w:sz w:val="16"/>
        </w:rPr>
        <w:t xml:space="preserve">, causing a pandemic of skin cancer and other medical issues. It would affect not just humans, either—even on the remotest islands, the higher UV rates would </w:t>
      </w:r>
      <w:r>
        <w:rPr>
          <w:rStyle w:val="Emphasis"/>
          <w:highlight w:val="cyan"/>
        </w:rPr>
        <w:t>imperil</w:t>
      </w:r>
      <w:r>
        <w:rPr>
          <w:sz w:val="16"/>
        </w:rPr>
        <w:t xml:space="preserve"> </w:t>
      </w:r>
      <w:r w:rsidRPr="0049146C">
        <w:rPr>
          <w:highlight w:val="cyan"/>
          <w:u w:val="single"/>
        </w:rPr>
        <w:t>plants</w:t>
      </w:r>
      <w:r w:rsidRPr="0049146C">
        <w:rPr>
          <w:u w:val="single"/>
        </w:rPr>
        <w:t xml:space="preserve"> </w:t>
      </w:r>
      <w:r w:rsidRPr="0049146C">
        <w:rPr>
          <w:highlight w:val="cyan"/>
          <w:u w:val="single"/>
        </w:rPr>
        <w:t>and</w:t>
      </w:r>
      <w:r w:rsidRPr="0049146C">
        <w:rPr>
          <w:u w:val="single"/>
        </w:rPr>
        <w:t xml:space="preserve"> </w:t>
      </w:r>
      <w:r w:rsidRPr="0049146C">
        <w:rPr>
          <w:highlight w:val="cyan"/>
          <w:u w:val="single"/>
        </w:rPr>
        <w:t>animals</w:t>
      </w:r>
      <w:r>
        <w:rPr>
          <w:sz w:val="16"/>
        </w:rPr>
        <w:t xml:space="preserve"> otherwise untouched by the global carnage.</w:t>
      </w:r>
    </w:p>
    <w:p w14:paraId="47E0D2CA" w14:textId="77777777" w:rsidR="004F5BFD" w:rsidRDefault="004F5BFD" w:rsidP="005D5CBB">
      <w:pPr>
        <w:pStyle w:val="Heading4"/>
      </w:pPr>
      <w:r>
        <w:t xml:space="preserve">3. </w:t>
      </w:r>
      <w:r>
        <w:rPr>
          <w:u w:val="single"/>
        </w:rPr>
        <w:t>FIRESTORMS</w:t>
      </w:r>
      <w:r>
        <w:t>.</w:t>
      </w:r>
    </w:p>
    <w:p w14:paraId="1703713E" w14:textId="77777777" w:rsidR="004F5BFD" w:rsidRDefault="004F5BFD" w:rsidP="005D5CBB">
      <w:r>
        <w:rPr>
          <w:rStyle w:val="Heading4Char"/>
        </w:rPr>
        <w:t>Starr '22</w:t>
      </w:r>
      <w:r>
        <w:t xml:space="preserve"> [Steven; director of the University of Missouri’s Clinical Laboratory Science Program, as well as a senior scientist at the Physicians for Social Responsibility; 10-24-2022, originally commented on 10-22-2022; "Fred Reed Indicates What Nuclear War Would Be Like, but Steven Starr’s Comment Better Describes the Death of the Planet," https://www.paulcraigroberts.org/2022/10/24/fred-reed-indicates-what-nuclear-war-would-be-like-but-steven-starrs-comment-better-describes-the-death-of-the-planet/; LASA-SC]</w:t>
      </w:r>
    </w:p>
    <w:p w14:paraId="7A1C138A" w14:textId="77777777" w:rsidR="004F5BFD" w:rsidRDefault="004F5BFD" w:rsidP="005D5CBB">
      <w:pPr>
        <w:rPr>
          <w:sz w:val="16"/>
        </w:rPr>
      </w:pPr>
      <w:r w:rsidRPr="0049146C">
        <w:rPr>
          <w:u w:val="single"/>
        </w:rPr>
        <w:t>A war</w:t>
      </w:r>
      <w:r>
        <w:rPr>
          <w:sz w:val="16"/>
        </w:rPr>
        <w:t xml:space="preserve"> fought </w:t>
      </w:r>
      <w:r w:rsidRPr="0049146C">
        <w:rPr>
          <w:u w:val="single"/>
        </w:rPr>
        <w:t>with</w:t>
      </w:r>
      <w:r>
        <w:rPr>
          <w:sz w:val="16"/>
        </w:rPr>
        <w:t xml:space="preserve"> hundreds or thousands of </w:t>
      </w:r>
      <w:r w:rsidRPr="0049146C">
        <w:rPr>
          <w:highlight w:val="cyan"/>
          <w:u w:val="single"/>
        </w:rPr>
        <w:t>U.S.</w:t>
      </w:r>
      <w:r>
        <w:rPr>
          <w:sz w:val="16"/>
        </w:rPr>
        <w:t xml:space="preserve"> </w:t>
      </w:r>
      <w:r>
        <w:rPr>
          <w:rStyle w:val="Emphasis"/>
          <w:highlight w:val="cyan"/>
        </w:rPr>
        <w:t>and</w:t>
      </w:r>
      <w:r>
        <w:rPr>
          <w:sz w:val="16"/>
        </w:rPr>
        <w:t xml:space="preserve"> </w:t>
      </w:r>
      <w:r w:rsidRPr="0049146C">
        <w:rPr>
          <w:highlight w:val="cyan"/>
          <w:u w:val="single"/>
        </w:rPr>
        <w:t>Russian</w:t>
      </w:r>
      <w:r>
        <w:rPr>
          <w:sz w:val="16"/>
        </w:rPr>
        <w:t xml:space="preserve"> strategic </w:t>
      </w:r>
      <w:r w:rsidRPr="0049146C">
        <w:rPr>
          <w:u w:val="single"/>
        </w:rPr>
        <w:t>nuclear weapons</w:t>
      </w:r>
      <w:r>
        <w:rPr>
          <w:sz w:val="16"/>
        </w:rPr>
        <w:t xml:space="preserve"> </w:t>
      </w:r>
      <w:r w:rsidRPr="0049146C">
        <w:rPr>
          <w:highlight w:val="cyan"/>
          <w:u w:val="single"/>
        </w:rPr>
        <w:t>would</w:t>
      </w:r>
      <w:r w:rsidRPr="0049146C">
        <w:rPr>
          <w:u w:val="single"/>
        </w:rPr>
        <w:t xml:space="preserve"> </w:t>
      </w:r>
      <w:r w:rsidRPr="0049146C">
        <w:rPr>
          <w:highlight w:val="cyan"/>
          <w:u w:val="single"/>
        </w:rPr>
        <w:t>ignite</w:t>
      </w:r>
      <w:r>
        <w:rPr>
          <w:sz w:val="16"/>
        </w:rPr>
        <w:t xml:space="preserve"> </w:t>
      </w:r>
      <w:r>
        <w:rPr>
          <w:rStyle w:val="Emphasis"/>
        </w:rPr>
        <w:t>immense</w:t>
      </w:r>
      <w:r>
        <w:rPr>
          <w:sz w:val="16"/>
        </w:rPr>
        <w:t xml:space="preserve"> nuclear </w:t>
      </w:r>
      <w:r w:rsidRPr="0049146C">
        <w:rPr>
          <w:highlight w:val="cyan"/>
          <w:u w:val="single"/>
        </w:rPr>
        <w:t>firestorms</w:t>
      </w:r>
      <w:r>
        <w:rPr>
          <w:sz w:val="16"/>
        </w:rPr>
        <w:t xml:space="preserve"> </w:t>
      </w:r>
      <w:r w:rsidRPr="0049146C">
        <w:rPr>
          <w:highlight w:val="cyan"/>
          <w:u w:val="single"/>
        </w:rPr>
        <w:t>covering</w:t>
      </w:r>
      <w:r>
        <w:rPr>
          <w:sz w:val="16"/>
        </w:rPr>
        <w:t xml:space="preserve"> land surface areas of many thousands or tens of </w:t>
      </w:r>
      <w:r>
        <w:rPr>
          <w:rStyle w:val="Emphasis"/>
          <w:highlight w:val="cyan"/>
        </w:rPr>
        <w:t>thousands</w:t>
      </w:r>
      <w:r>
        <w:rPr>
          <w:sz w:val="16"/>
        </w:rPr>
        <w:t xml:space="preserve"> </w:t>
      </w:r>
      <w:r w:rsidRPr="0049146C">
        <w:rPr>
          <w:highlight w:val="cyan"/>
          <w:u w:val="single"/>
        </w:rPr>
        <w:t>of</w:t>
      </w:r>
      <w:r>
        <w:rPr>
          <w:sz w:val="16"/>
        </w:rPr>
        <w:t xml:space="preserve"> square </w:t>
      </w:r>
      <w:r>
        <w:rPr>
          <w:rStyle w:val="Emphasis"/>
          <w:highlight w:val="cyan"/>
        </w:rPr>
        <w:t>miles</w:t>
      </w:r>
      <w:r>
        <w:rPr>
          <w:sz w:val="16"/>
        </w:rPr>
        <w:t xml:space="preserve">. </w:t>
      </w:r>
      <w:r>
        <w:rPr>
          <w:rStyle w:val="Emphasis"/>
          <w:highlight w:val="cyan"/>
        </w:rPr>
        <w:t>Peer-reviewed studies</w:t>
      </w:r>
      <w:r>
        <w:rPr>
          <w:sz w:val="16"/>
        </w:rPr>
        <w:t xml:space="preserve"> </w:t>
      </w:r>
      <w:r w:rsidRPr="0049146C">
        <w:rPr>
          <w:u w:val="single"/>
        </w:rPr>
        <w:t xml:space="preserve">have </w:t>
      </w:r>
      <w:r w:rsidRPr="0049146C">
        <w:rPr>
          <w:highlight w:val="cyan"/>
          <w:u w:val="single"/>
        </w:rPr>
        <w:t>calculated</w:t>
      </w:r>
      <w:r w:rsidRPr="0049146C">
        <w:rPr>
          <w:u w:val="single"/>
        </w:rPr>
        <w:t xml:space="preserve"> that up to</w:t>
      </w:r>
      <w:r>
        <w:rPr>
          <w:sz w:val="16"/>
        </w:rPr>
        <w:t xml:space="preserve"> </w:t>
      </w:r>
      <w:r>
        <w:rPr>
          <w:rStyle w:val="Emphasis"/>
          <w:highlight w:val="cyan"/>
        </w:rPr>
        <w:t>180 million tons</w:t>
      </w:r>
      <w:r>
        <w:rPr>
          <w:sz w:val="16"/>
        </w:rPr>
        <w:t xml:space="preserve"> </w:t>
      </w:r>
      <w:r w:rsidRPr="0049146C">
        <w:rPr>
          <w:highlight w:val="cyan"/>
          <w:u w:val="single"/>
        </w:rPr>
        <w:t>of</w:t>
      </w:r>
      <w:r>
        <w:rPr>
          <w:sz w:val="16"/>
        </w:rPr>
        <w:t xml:space="preserve"> </w:t>
      </w:r>
      <w:r>
        <w:rPr>
          <w:rStyle w:val="Emphasis"/>
          <w:highlight w:val="cyan"/>
        </w:rPr>
        <w:t>smoke</w:t>
      </w:r>
      <w:r>
        <w:rPr>
          <w:sz w:val="16"/>
        </w:rPr>
        <w:t xml:space="preserve"> </w:t>
      </w:r>
      <w:r w:rsidRPr="0049146C">
        <w:rPr>
          <w:u w:val="single"/>
        </w:rPr>
        <w:t>and</w:t>
      </w:r>
      <w:r>
        <w:rPr>
          <w:sz w:val="16"/>
        </w:rPr>
        <w:t xml:space="preserve"> </w:t>
      </w:r>
      <w:r>
        <w:rPr>
          <w:rStyle w:val="Emphasis"/>
        </w:rPr>
        <w:t>soot</w:t>
      </w:r>
      <w:r>
        <w:rPr>
          <w:sz w:val="16"/>
        </w:rPr>
        <w:t xml:space="preserve"> </w:t>
      </w:r>
      <w:r w:rsidRPr="0049146C">
        <w:rPr>
          <w:highlight w:val="cyan"/>
          <w:u w:val="single"/>
        </w:rPr>
        <w:t>would be created</w:t>
      </w:r>
      <w:r>
        <w:rPr>
          <w:sz w:val="16"/>
        </w:rPr>
        <w:t xml:space="preserve"> by these nuclear firestorms. See the https://nuclearfamine.org/ and http://climate.envsci.rutgers.edu/robock/robock_nwpapers.html for details.</w:t>
      </w:r>
    </w:p>
    <w:p w14:paraId="222681EE" w14:textId="77777777" w:rsidR="004F5BFD" w:rsidRDefault="004F5BFD" w:rsidP="005D5CBB">
      <w:pPr>
        <w:rPr>
          <w:sz w:val="16"/>
        </w:rPr>
      </w:pPr>
      <w:r>
        <w:rPr>
          <w:sz w:val="16"/>
        </w:rPr>
        <w:t xml:space="preserve">Most of </w:t>
      </w:r>
      <w:r w:rsidRPr="0049146C">
        <w:rPr>
          <w:u w:val="single"/>
        </w:rPr>
        <w:t>the smoke</w:t>
      </w:r>
      <w:r>
        <w:rPr>
          <w:sz w:val="16"/>
        </w:rPr>
        <w:t xml:space="preserve"> from these firestorms </w:t>
      </w:r>
      <w:r w:rsidRPr="0049146C">
        <w:rPr>
          <w:u w:val="single"/>
        </w:rPr>
        <w:t>would</w:t>
      </w:r>
      <w:r>
        <w:rPr>
          <w:sz w:val="16"/>
        </w:rPr>
        <w:t xml:space="preserve"> </w:t>
      </w:r>
      <w:r>
        <w:rPr>
          <w:rStyle w:val="Emphasis"/>
        </w:rPr>
        <w:t>rapidly rise</w:t>
      </w:r>
      <w:r>
        <w:rPr>
          <w:sz w:val="16"/>
        </w:rPr>
        <w:t xml:space="preserve"> above cloud level </w:t>
      </w:r>
      <w:r w:rsidRPr="0049146C">
        <w:rPr>
          <w:u w:val="single"/>
        </w:rPr>
        <w:t>into the stratosphere</w:t>
      </w:r>
      <w:r>
        <w:rPr>
          <w:sz w:val="16"/>
        </w:rPr>
        <w:t xml:space="preserve">, </w:t>
      </w:r>
      <w:r w:rsidRPr="0049146C">
        <w:rPr>
          <w:u w:val="single"/>
        </w:rPr>
        <w:t>where it would</w:t>
      </w:r>
      <w:r>
        <w:rPr>
          <w:sz w:val="16"/>
        </w:rPr>
        <w:t xml:space="preserve"> </w:t>
      </w:r>
      <w:r>
        <w:rPr>
          <w:rStyle w:val="Emphasis"/>
          <w:highlight w:val="cyan"/>
        </w:rPr>
        <w:t>rapidly spread</w:t>
      </w:r>
      <w:r>
        <w:rPr>
          <w:sz w:val="16"/>
        </w:rPr>
        <w:t xml:space="preserve"> around the earth. In a matter of a few weeks, a global stratospheric smoke layer would form, </w:t>
      </w:r>
      <w:r w:rsidRPr="0049146C">
        <w:rPr>
          <w:u w:val="single"/>
        </w:rPr>
        <w:t xml:space="preserve">which would </w:t>
      </w:r>
      <w:r w:rsidRPr="0049146C">
        <w:rPr>
          <w:highlight w:val="cyan"/>
          <w:u w:val="single"/>
        </w:rPr>
        <w:t>block</w:t>
      </w:r>
      <w:r>
        <w:rPr>
          <w:sz w:val="16"/>
        </w:rPr>
        <w:t xml:space="preserve"> up to </w:t>
      </w:r>
      <w:r>
        <w:rPr>
          <w:rStyle w:val="Emphasis"/>
          <w:highlight w:val="cyan"/>
        </w:rPr>
        <w:t>70%</w:t>
      </w:r>
      <w:r>
        <w:rPr>
          <w:sz w:val="16"/>
        </w:rPr>
        <w:t xml:space="preserve"> </w:t>
      </w:r>
      <w:r w:rsidRPr="0049146C">
        <w:rPr>
          <w:highlight w:val="cyan"/>
          <w:u w:val="single"/>
        </w:rPr>
        <w:t>of</w:t>
      </w:r>
      <w:r>
        <w:rPr>
          <w:sz w:val="16"/>
        </w:rPr>
        <w:t xml:space="preserve"> warming </w:t>
      </w:r>
      <w:r w:rsidRPr="0049146C">
        <w:rPr>
          <w:highlight w:val="cyan"/>
          <w:u w:val="single"/>
        </w:rPr>
        <w:t>sunlight</w:t>
      </w:r>
      <w:r>
        <w:rPr>
          <w:sz w:val="16"/>
        </w:rPr>
        <w:t xml:space="preserve"> </w:t>
      </w:r>
      <w:r w:rsidRPr="0049146C">
        <w:rPr>
          <w:u w:val="single"/>
        </w:rPr>
        <w:t>from</w:t>
      </w:r>
      <w:r>
        <w:rPr>
          <w:sz w:val="16"/>
        </w:rPr>
        <w:t xml:space="preserve"> </w:t>
      </w:r>
      <w:r w:rsidRPr="0049146C">
        <w:rPr>
          <w:u w:val="single"/>
        </w:rPr>
        <w:t>reaching earth’s surface</w:t>
      </w:r>
      <w:r>
        <w:rPr>
          <w:sz w:val="16"/>
        </w:rPr>
        <w:t xml:space="preserve"> in the Northern Hemisphere and 35% in the Southern Hemisphere.</w:t>
      </w:r>
      <w:r w:rsidRPr="0049146C">
        <w:rPr>
          <w:u w:val="single"/>
        </w:rPr>
        <w:t>The smoke</w:t>
      </w:r>
      <w:r>
        <w:rPr>
          <w:sz w:val="16"/>
        </w:rPr>
        <w:t xml:space="preserve">, being above cloud level, </w:t>
      </w:r>
      <w:r>
        <w:rPr>
          <w:rStyle w:val="Emphasis"/>
          <w:highlight w:val="cyan"/>
        </w:rPr>
        <w:t>could not</w:t>
      </w:r>
      <w:r>
        <w:rPr>
          <w:sz w:val="16"/>
        </w:rPr>
        <w:t xml:space="preserve"> </w:t>
      </w:r>
      <w:r w:rsidRPr="0049146C">
        <w:rPr>
          <w:highlight w:val="cyan"/>
          <w:u w:val="single"/>
        </w:rPr>
        <w:t>be rained out</w:t>
      </w:r>
      <w:r>
        <w:rPr>
          <w:sz w:val="16"/>
        </w:rPr>
        <w:t xml:space="preserve"> and it would remain in the stratosphere for a decade or longer.</w:t>
      </w:r>
    </w:p>
    <w:p w14:paraId="3A535769" w14:textId="77777777" w:rsidR="004F5BFD" w:rsidRDefault="004F5BFD" w:rsidP="005D5CBB">
      <w:pPr>
        <w:rPr>
          <w:sz w:val="16"/>
        </w:rPr>
      </w:pPr>
      <w:r>
        <w:rPr>
          <w:sz w:val="16"/>
        </w:rPr>
        <w:t xml:space="preserve">The </w:t>
      </w:r>
      <w:r w:rsidRPr="0049146C">
        <w:rPr>
          <w:u w:val="single"/>
        </w:rPr>
        <w:t>loss of warming</w:t>
      </w:r>
      <w:r>
        <w:rPr>
          <w:sz w:val="16"/>
        </w:rPr>
        <w:t xml:space="preserve"> sunlight </w:t>
      </w:r>
      <w:r w:rsidRPr="0049146C">
        <w:rPr>
          <w:u w:val="single"/>
        </w:rPr>
        <w:t>would cause</w:t>
      </w:r>
      <w:r>
        <w:rPr>
          <w:sz w:val="16"/>
        </w:rPr>
        <w:t xml:space="preserve"> </w:t>
      </w:r>
      <w:r w:rsidRPr="0049146C">
        <w:rPr>
          <w:u w:val="single"/>
        </w:rPr>
        <w:t xml:space="preserve">daily </w:t>
      </w:r>
      <w:r w:rsidRPr="0049146C">
        <w:rPr>
          <w:highlight w:val="cyan"/>
          <w:u w:val="single"/>
        </w:rPr>
        <w:t>temperatures</w:t>
      </w:r>
      <w:r>
        <w:rPr>
          <w:sz w:val="16"/>
        </w:rPr>
        <w:t xml:space="preserve"> </w:t>
      </w:r>
      <w:r w:rsidRPr="0049146C">
        <w:rPr>
          <w:u w:val="single"/>
        </w:rPr>
        <w:t xml:space="preserve">to </w:t>
      </w:r>
      <w:r w:rsidRPr="0049146C">
        <w:rPr>
          <w:highlight w:val="cyan"/>
          <w:u w:val="single"/>
        </w:rPr>
        <w:t>fall</w:t>
      </w:r>
      <w:r>
        <w:rPr>
          <w:sz w:val="16"/>
        </w:rPr>
        <w:t xml:space="preserve"> </w:t>
      </w:r>
      <w:r>
        <w:rPr>
          <w:rStyle w:val="Emphasis"/>
          <w:highlight w:val="cyan"/>
        </w:rPr>
        <w:t>below freezing</w:t>
      </w:r>
      <w:r>
        <w:rPr>
          <w:sz w:val="16"/>
        </w:rPr>
        <w:t xml:space="preserve"> </w:t>
      </w:r>
      <w:r>
        <w:rPr>
          <w:rStyle w:val="Emphasis"/>
          <w:highlight w:val="cyan"/>
        </w:rPr>
        <w:t>every day</w:t>
      </w:r>
      <w:r>
        <w:rPr>
          <w:sz w:val="16"/>
        </w:rPr>
        <w:t xml:space="preserve"> </w:t>
      </w:r>
      <w:r w:rsidRPr="0049146C">
        <w:rPr>
          <w:u w:val="single"/>
        </w:rPr>
        <w:t>for</w:t>
      </w:r>
      <w:r>
        <w:rPr>
          <w:sz w:val="16"/>
        </w:rPr>
        <w:t xml:space="preserve"> up to </w:t>
      </w:r>
      <w:r>
        <w:rPr>
          <w:rStyle w:val="Emphasis"/>
        </w:rPr>
        <w:t>3 years</w:t>
      </w:r>
      <w:r>
        <w:rPr>
          <w:sz w:val="16"/>
        </w:rPr>
        <w:t xml:space="preserve"> </w:t>
      </w:r>
      <w:r w:rsidRPr="0049146C">
        <w:rPr>
          <w:u w:val="single"/>
        </w:rPr>
        <w:t>in</w:t>
      </w:r>
      <w:r>
        <w:rPr>
          <w:sz w:val="16"/>
        </w:rPr>
        <w:t xml:space="preserve"> central </w:t>
      </w:r>
      <w:r w:rsidRPr="0049146C">
        <w:rPr>
          <w:u w:val="single"/>
        </w:rPr>
        <w:t>North American</w:t>
      </w:r>
      <w:r>
        <w:rPr>
          <w:sz w:val="16"/>
        </w:rPr>
        <w:t xml:space="preserve"> </w:t>
      </w:r>
      <w:r w:rsidRPr="0049146C">
        <w:rPr>
          <w:u w:val="single"/>
        </w:rPr>
        <w:t>and</w:t>
      </w:r>
      <w:r>
        <w:rPr>
          <w:sz w:val="16"/>
        </w:rPr>
        <w:t xml:space="preserve"> central </w:t>
      </w:r>
      <w:r w:rsidRPr="0049146C">
        <w:rPr>
          <w:u w:val="single"/>
        </w:rPr>
        <w:t>Eurasia</w:t>
      </w:r>
      <w:r>
        <w:rPr>
          <w:sz w:val="16"/>
        </w:rPr>
        <w:t xml:space="preserve">. The intense </w:t>
      </w:r>
      <w:r w:rsidRPr="0049146C">
        <w:rPr>
          <w:u w:val="single"/>
        </w:rPr>
        <w:t>cold weather would</w:t>
      </w:r>
      <w:r>
        <w:rPr>
          <w:sz w:val="16"/>
        </w:rPr>
        <w:t xml:space="preserve"> endure for many years, </w:t>
      </w:r>
      <w:r w:rsidRPr="0049146C">
        <w:rPr>
          <w:u w:val="single"/>
        </w:rPr>
        <w:t>prevent</w:t>
      </w:r>
      <w:r>
        <w:rPr>
          <w:sz w:val="16"/>
        </w:rPr>
        <w:t xml:space="preserve">ing </w:t>
      </w:r>
      <w:r w:rsidRPr="0049146C">
        <w:rPr>
          <w:u w:val="single"/>
        </w:rPr>
        <w:t>crops from being grown</w:t>
      </w:r>
      <w:r>
        <w:rPr>
          <w:sz w:val="16"/>
        </w:rPr>
        <w:t xml:space="preserve">. </w:t>
      </w:r>
      <w:r w:rsidRPr="0049146C">
        <w:rPr>
          <w:u w:val="single"/>
        </w:rPr>
        <w:t xml:space="preserve">Most </w:t>
      </w:r>
      <w:r w:rsidRPr="0049146C">
        <w:rPr>
          <w:highlight w:val="cyan"/>
          <w:u w:val="single"/>
        </w:rPr>
        <w:t>humans and animal populations would</w:t>
      </w:r>
      <w:r>
        <w:rPr>
          <w:sz w:val="16"/>
        </w:rPr>
        <w:t xml:space="preserve"> </w:t>
      </w:r>
      <w:r>
        <w:rPr>
          <w:rStyle w:val="Emphasis"/>
          <w:highlight w:val="cyan"/>
        </w:rPr>
        <w:t>perish</w:t>
      </w:r>
      <w:r>
        <w:rPr>
          <w:sz w:val="16"/>
        </w:rPr>
        <w:t xml:space="preserve"> </w:t>
      </w:r>
      <w:r w:rsidRPr="0049146C">
        <w:rPr>
          <w:highlight w:val="cyan"/>
          <w:u w:val="single"/>
        </w:rPr>
        <w:t>from</w:t>
      </w:r>
      <w:r w:rsidRPr="0049146C">
        <w:rPr>
          <w:u w:val="single"/>
        </w:rPr>
        <w:t xml:space="preserve"> </w:t>
      </w:r>
      <w:r w:rsidRPr="0049146C">
        <w:rPr>
          <w:highlight w:val="cyan"/>
          <w:u w:val="single"/>
        </w:rPr>
        <w:t>starvation</w:t>
      </w:r>
      <w:r>
        <w:rPr>
          <w:sz w:val="16"/>
        </w:rPr>
        <w:t>.</w:t>
      </w:r>
    </w:p>
    <w:p w14:paraId="2A4D29B8" w14:textId="77777777" w:rsidR="004F5BFD" w:rsidRPr="0049146C" w:rsidRDefault="004F5BFD" w:rsidP="005D5CBB">
      <w:pPr>
        <w:pStyle w:val="Heading3"/>
      </w:pPr>
      <w:r w:rsidRPr="0049146C">
        <w:t>AT: Humans Good</w:t>
      </w:r>
    </w:p>
    <w:p w14:paraId="6D4631C3" w14:textId="77777777" w:rsidR="004F5BFD" w:rsidRDefault="004F5BFD" w:rsidP="005D5CBB">
      <w:pPr>
        <w:pStyle w:val="Heading4"/>
      </w:pPr>
      <w:r>
        <w:t xml:space="preserve">Humans are a source of </w:t>
      </w:r>
      <w:r>
        <w:rPr>
          <w:u w:val="single"/>
        </w:rPr>
        <w:t>anti-value</w:t>
      </w:r>
      <w:r>
        <w:t xml:space="preserve">---extinction allows the biosphere to </w:t>
      </w:r>
      <w:r>
        <w:rPr>
          <w:u w:val="single"/>
        </w:rPr>
        <w:t>recover</w:t>
      </w:r>
      <w:r>
        <w:t xml:space="preserve"> and generate </w:t>
      </w:r>
      <w:r>
        <w:rPr>
          <w:u w:val="single"/>
        </w:rPr>
        <w:t>true meaning</w:t>
      </w:r>
    </w:p>
    <w:p w14:paraId="38EFEF57" w14:textId="77777777" w:rsidR="004F5BFD" w:rsidRDefault="004F5BFD" w:rsidP="005D5CBB">
      <w:r>
        <w:t xml:space="preserve">Bart </w:t>
      </w:r>
      <w:r>
        <w:rPr>
          <w:rStyle w:val="Style13ptBold"/>
        </w:rPr>
        <w:t>Kavruck 19</w:t>
      </w:r>
      <w:r>
        <w:t>, “LETTER: Human Extinction Would Give Planet Time To Heal”, Peninsula Daily News, 4-11, https://www.peninsuladailynews.com/letters/letter-human-extinction-would-give-planet-time-to-heal/</w:t>
      </w:r>
    </w:p>
    <w:p w14:paraId="67BDACDA" w14:textId="77777777" w:rsidR="004F5BFD" w:rsidRDefault="004F5BFD" w:rsidP="005D5CBB">
      <w:pPr>
        <w:rPr>
          <w:sz w:val="16"/>
        </w:rPr>
      </w:pPr>
      <w:r>
        <w:rPr>
          <w:sz w:val="16"/>
        </w:rPr>
        <w:t xml:space="preserve">I’m happy because </w:t>
      </w:r>
      <w:r w:rsidRPr="0049146C">
        <w:rPr>
          <w:highlight w:val="cyan"/>
          <w:u w:val="single"/>
        </w:rPr>
        <w:t xml:space="preserve">we </w:t>
      </w:r>
      <w:r>
        <w:rPr>
          <w:rStyle w:val="Emphasis"/>
          <w:highlight w:val="cyan"/>
        </w:rPr>
        <w:t>don’t deserve</w:t>
      </w:r>
      <w:r w:rsidRPr="0049146C">
        <w:rPr>
          <w:highlight w:val="cyan"/>
          <w:u w:val="single"/>
        </w:rPr>
        <w:t xml:space="preserve"> the </w:t>
      </w:r>
      <w:r>
        <w:rPr>
          <w:rStyle w:val="Emphasis"/>
          <w:highlight w:val="cyan"/>
        </w:rPr>
        <w:t>privilege</w:t>
      </w:r>
      <w:r w:rsidRPr="0049146C">
        <w:rPr>
          <w:highlight w:val="cyan"/>
          <w:u w:val="single"/>
        </w:rPr>
        <w:t xml:space="preserve"> of inhabiting this magnificent biosphere</w:t>
      </w:r>
      <w:r w:rsidRPr="0049146C">
        <w:rPr>
          <w:u w:val="single"/>
        </w:rPr>
        <w:t xml:space="preserve"> into which we have evolved</w:t>
      </w:r>
      <w:r>
        <w:rPr>
          <w:sz w:val="16"/>
        </w:rPr>
        <w:t>.</w:t>
      </w:r>
    </w:p>
    <w:p w14:paraId="729D15A3" w14:textId="77777777" w:rsidR="004F5BFD" w:rsidRDefault="004F5BFD" w:rsidP="005D5CBB">
      <w:pPr>
        <w:rPr>
          <w:sz w:val="16"/>
        </w:rPr>
      </w:pPr>
      <w:r w:rsidRPr="0049146C">
        <w:rPr>
          <w:highlight w:val="cyan"/>
          <w:u w:val="single"/>
        </w:rPr>
        <w:t>We</w:t>
      </w:r>
      <w:r w:rsidRPr="0049146C">
        <w:rPr>
          <w:u w:val="single"/>
        </w:rPr>
        <w:t xml:space="preserve"> have </w:t>
      </w:r>
      <w:r w:rsidRPr="0049146C">
        <w:rPr>
          <w:highlight w:val="cyan"/>
          <w:u w:val="single"/>
        </w:rPr>
        <w:t>polluted every environment</w:t>
      </w:r>
      <w:r w:rsidRPr="0049146C">
        <w:rPr>
          <w:u w:val="single"/>
        </w:rPr>
        <w:t xml:space="preserve"> we have occupied from inner space to outer space</w:t>
      </w:r>
      <w:r>
        <w:rPr>
          <w:sz w:val="16"/>
        </w:rPr>
        <w:t>.</w:t>
      </w:r>
    </w:p>
    <w:p w14:paraId="0F540461" w14:textId="77777777" w:rsidR="004F5BFD" w:rsidRDefault="004F5BFD" w:rsidP="005D5CBB">
      <w:pPr>
        <w:rPr>
          <w:sz w:val="16"/>
        </w:rPr>
      </w:pPr>
      <w:r w:rsidRPr="0049146C">
        <w:rPr>
          <w:u w:val="single"/>
        </w:rPr>
        <w:t xml:space="preserve">Our </w:t>
      </w:r>
      <w:r w:rsidRPr="0049146C">
        <w:rPr>
          <w:highlight w:val="cyan"/>
          <w:u w:val="single"/>
        </w:rPr>
        <w:t>population is growing</w:t>
      </w:r>
      <w:r w:rsidRPr="0049146C">
        <w:rPr>
          <w:u w:val="single"/>
        </w:rPr>
        <w:t>, each and everyone a carbon footprint, creating more demand and intense competition for resources</w:t>
      </w:r>
      <w:r>
        <w:rPr>
          <w:sz w:val="16"/>
        </w:rPr>
        <w:t>.</w:t>
      </w:r>
    </w:p>
    <w:p w14:paraId="2538C1F3" w14:textId="77777777" w:rsidR="004F5BFD" w:rsidRDefault="004F5BFD" w:rsidP="005D5CBB">
      <w:pPr>
        <w:rPr>
          <w:sz w:val="16"/>
        </w:rPr>
      </w:pPr>
      <w:r>
        <w:rPr>
          <w:sz w:val="16"/>
        </w:rPr>
        <w:t xml:space="preserve">Arable </w:t>
      </w:r>
      <w:r w:rsidRPr="0049146C">
        <w:rPr>
          <w:u w:val="single"/>
        </w:rPr>
        <w:t>land and</w:t>
      </w:r>
      <w:r>
        <w:rPr>
          <w:sz w:val="16"/>
        </w:rPr>
        <w:t xml:space="preserve"> potable </w:t>
      </w:r>
      <w:r w:rsidRPr="0049146C">
        <w:rPr>
          <w:u w:val="single"/>
        </w:rPr>
        <w:t>water will become increasingly scarce</w:t>
      </w:r>
      <w:r>
        <w:rPr>
          <w:sz w:val="16"/>
        </w:rPr>
        <w:t>.</w:t>
      </w:r>
    </w:p>
    <w:p w14:paraId="0D755069" w14:textId="77777777" w:rsidR="004F5BFD" w:rsidRDefault="004F5BFD" w:rsidP="005D5CBB">
      <w:pPr>
        <w:rPr>
          <w:sz w:val="16"/>
        </w:rPr>
      </w:pPr>
      <w:r w:rsidRPr="0049146C">
        <w:rPr>
          <w:highlight w:val="cyan"/>
          <w:u w:val="single"/>
        </w:rPr>
        <w:t>Cities are succumbing</w:t>
      </w:r>
      <w:r>
        <w:rPr>
          <w:sz w:val="16"/>
        </w:rPr>
        <w:t xml:space="preserve"> to sand and water.</w:t>
      </w:r>
    </w:p>
    <w:p w14:paraId="689A8A68" w14:textId="77777777" w:rsidR="004F5BFD" w:rsidRDefault="004F5BFD" w:rsidP="005D5CBB">
      <w:pPr>
        <w:rPr>
          <w:sz w:val="16"/>
        </w:rPr>
      </w:pPr>
      <w:r w:rsidRPr="0049146C">
        <w:rPr>
          <w:highlight w:val="cyan"/>
          <w:u w:val="single"/>
        </w:rPr>
        <w:t>We</w:t>
      </w:r>
      <w:r w:rsidRPr="0049146C">
        <w:rPr>
          <w:u w:val="single"/>
        </w:rPr>
        <w:t xml:space="preserve"> are </w:t>
      </w:r>
      <w:r w:rsidRPr="0049146C">
        <w:rPr>
          <w:highlight w:val="cyan"/>
          <w:u w:val="single"/>
        </w:rPr>
        <w:t>turn</w:t>
      </w:r>
      <w:r w:rsidRPr="0049146C">
        <w:rPr>
          <w:u w:val="single"/>
        </w:rPr>
        <w:t>ing</w:t>
      </w:r>
      <w:r>
        <w:rPr>
          <w:sz w:val="16"/>
        </w:rPr>
        <w:t xml:space="preserve"> our </w:t>
      </w:r>
      <w:r w:rsidRPr="0049146C">
        <w:rPr>
          <w:highlight w:val="cyan"/>
          <w:u w:val="single"/>
        </w:rPr>
        <w:t>oceans into</w:t>
      </w:r>
      <w:r>
        <w:rPr>
          <w:sz w:val="16"/>
        </w:rPr>
        <w:t xml:space="preserve"> carbolic </w:t>
      </w:r>
      <w:r w:rsidRPr="0049146C">
        <w:rPr>
          <w:highlight w:val="cyan"/>
          <w:u w:val="single"/>
        </w:rPr>
        <w:t>acid, threatening</w:t>
      </w:r>
      <w:r>
        <w:rPr>
          <w:sz w:val="16"/>
        </w:rPr>
        <w:t xml:space="preserve"> our source of </w:t>
      </w:r>
      <w:r w:rsidRPr="0049146C">
        <w:rPr>
          <w:u w:val="single"/>
        </w:rPr>
        <w:t>oxygen by</w:t>
      </w:r>
      <w:r>
        <w:rPr>
          <w:sz w:val="16"/>
        </w:rPr>
        <w:t xml:space="preserve"> our </w:t>
      </w:r>
      <w:r w:rsidRPr="0049146C">
        <w:rPr>
          <w:highlight w:val="cyan"/>
          <w:u w:val="single"/>
        </w:rPr>
        <w:t>defo</w:t>
      </w:r>
      <w:r w:rsidRPr="0049146C">
        <w:rPr>
          <w:u w:val="single"/>
        </w:rPr>
        <w:t xml:space="preserve">restation </w:t>
      </w:r>
      <w:r w:rsidRPr="0049146C">
        <w:rPr>
          <w:highlight w:val="cyan"/>
          <w:u w:val="single"/>
        </w:rPr>
        <w:t>and poisoning</w:t>
      </w:r>
      <w:r>
        <w:rPr>
          <w:sz w:val="16"/>
        </w:rPr>
        <w:t xml:space="preserve"> the </w:t>
      </w:r>
      <w:r w:rsidRPr="0049146C">
        <w:rPr>
          <w:u w:val="single"/>
        </w:rPr>
        <w:t>flora</w:t>
      </w:r>
      <w:r>
        <w:rPr>
          <w:sz w:val="16"/>
        </w:rPr>
        <w:t>, the source of life on this biosphere.</w:t>
      </w:r>
    </w:p>
    <w:p w14:paraId="0BBCB5D0" w14:textId="77777777" w:rsidR="004F5BFD" w:rsidRDefault="004F5BFD" w:rsidP="005D5CBB">
      <w:pPr>
        <w:rPr>
          <w:sz w:val="16"/>
        </w:rPr>
      </w:pPr>
      <w:r>
        <w:rPr>
          <w:sz w:val="16"/>
        </w:rPr>
        <w:t>Seawater is threatening our aquifers as are our thirsty cities and farms.</w:t>
      </w:r>
    </w:p>
    <w:p w14:paraId="6197B3F8" w14:textId="77777777" w:rsidR="004F5BFD" w:rsidRDefault="004F5BFD" w:rsidP="005D5CBB">
      <w:pPr>
        <w:rPr>
          <w:sz w:val="16"/>
        </w:rPr>
      </w:pPr>
      <w:r>
        <w:rPr>
          <w:sz w:val="16"/>
        </w:rPr>
        <w:t xml:space="preserve">Our </w:t>
      </w:r>
      <w:r w:rsidRPr="0049146C">
        <w:rPr>
          <w:u w:val="single"/>
        </w:rPr>
        <w:t>thirst for cheap energy</w:t>
      </w:r>
      <w:r>
        <w:rPr>
          <w:sz w:val="16"/>
        </w:rPr>
        <w:t xml:space="preserve"> to fuel our industry which supports our lifestyle </w:t>
      </w:r>
      <w:r w:rsidRPr="0049146C">
        <w:rPr>
          <w:u w:val="single"/>
        </w:rPr>
        <w:t>has impacted our landscape</w:t>
      </w:r>
      <w:r>
        <w:rPr>
          <w:sz w:val="16"/>
        </w:rPr>
        <w:t>.</w:t>
      </w:r>
    </w:p>
    <w:p w14:paraId="13E00EE8" w14:textId="77777777" w:rsidR="004F5BFD" w:rsidRDefault="004F5BFD" w:rsidP="005D5CBB">
      <w:pPr>
        <w:rPr>
          <w:sz w:val="16"/>
        </w:rPr>
      </w:pPr>
      <w:r w:rsidRPr="0049146C">
        <w:rPr>
          <w:highlight w:val="cyan"/>
          <w:u w:val="single"/>
        </w:rPr>
        <w:t>Our</w:t>
      </w:r>
      <w:r w:rsidRPr="0049146C">
        <w:rPr>
          <w:u w:val="single"/>
        </w:rPr>
        <w:t xml:space="preserve"> species’ </w:t>
      </w:r>
      <w:r>
        <w:rPr>
          <w:rStyle w:val="Emphasis"/>
          <w:highlight w:val="cyan"/>
        </w:rPr>
        <w:t>penchant for tribalism, war</w:t>
      </w:r>
      <w:r>
        <w:rPr>
          <w:rStyle w:val="Emphasis"/>
        </w:rPr>
        <w:t xml:space="preserve">fare, </w:t>
      </w:r>
      <w:r>
        <w:rPr>
          <w:rStyle w:val="Emphasis"/>
          <w:highlight w:val="cyan"/>
        </w:rPr>
        <w:t>cruelty and</w:t>
      </w:r>
      <w:r>
        <w:rPr>
          <w:rStyle w:val="Emphasis"/>
        </w:rPr>
        <w:t xml:space="preserve"> the banality of </w:t>
      </w:r>
      <w:r>
        <w:rPr>
          <w:rStyle w:val="Emphasis"/>
          <w:highlight w:val="cyan"/>
        </w:rPr>
        <w:t>hatred</w:t>
      </w:r>
      <w:r w:rsidRPr="0049146C">
        <w:rPr>
          <w:highlight w:val="cyan"/>
          <w:u w:val="single"/>
        </w:rPr>
        <w:t xml:space="preserve"> confirms</w:t>
      </w:r>
      <w:r w:rsidRPr="0049146C">
        <w:rPr>
          <w:u w:val="single"/>
        </w:rPr>
        <w:t xml:space="preserve"> that this </w:t>
      </w:r>
      <w:r w:rsidRPr="0049146C">
        <w:rPr>
          <w:highlight w:val="cyan"/>
          <w:u w:val="single"/>
        </w:rPr>
        <w:t xml:space="preserve">earth is </w:t>
      </w:r>
      <w:r>
        <w:rPr>
          <w:rStyle w:val="Emphasis"/>
          <w:highlight w:val="cyan"/>
        </w:rPr>
        <w:t>better without</w:t>
      </w:r>
      <w:r w:rsidRPr="0049146C">
        <w:rPr>
          <w:highlight w:val="cyan"/>
          <w:u w:val="single"/>
        </w:rPr>
        <w:t xml:space="preserve"> [hu]mankind</w:t>
      </w:r>
      <w:r>
        <w:rPr>
          <w:sz w:val="16"/>
        </w:rPr>
        <w:t>.</w:t>
      </w:r>
    </w:p>
    <w:p w14:paraId="15A89DA5" w14:textId="77777777" w:rsidR="004F5BFD" w:rsidRDefault="004F5BFD" w:rsidP="005D5CBB">
      <w:pPr>
        <w:rPr>
          <w:sz w:val="16"/>
        </w:rPr>
      </w:pPr>
      <w:r>
        <w:rPr>
          <w:sz w:val="16"/>
        </w:rPr>
        <w:t xml:space="preserve">In approximately 20,000 years </w:t>
      </w:r>
      <w:r w:rsidRPr="0049146C">
        <w:rPr>
          <w:highlight w:val="cyan"/>
          <w:u w:val="single"/>
        </w:rPr>
        <w:t>after</w:t>
      </w:r>
      <w:r w:rsidRPr="0049146C">
        <w:rPr>
          <w:u w:val="single"/>
        </w:rPr>
        <w:t xml:space="preserve"> human </w:t>
      </w:r>
      <w:r w:rsidRPr="0049146C">
        <w:rPr>
          <w:highlight w:val="cyan"/>
          <w:u w:val="single"/>
        </w:rPr>
        <w:t>extinction</w:t>
      </w:r>
      <w:r w:rsidRPr="0049146C">
        <w:rPr>
          <w:u w:val="single"/>
        </w:rPr>
        <w:t xml:space="preserve">, this magnificent resistant </w:t>
      </w:r>
      <w:r w:rsidRPr="0049146C">
        <w:rPr>
          <w:highlight w:val="cyan"/>
          <w:u w:val="single"/>
        </w:rPr>
        <w:t xml:space="preserve">biosphere will </w:t>
      </w:r>
      <w:r>
        <w:rPr>
          <w:rStyle w:val="Emphasis"/>
          <w:highlight w:val="cyan"/>
        </w:rPr>
        <w:t>return to</w:t>
      </w:r>
      <w:r>
        <w:rPr>
          <w:rStyle w:val="Emphasis"/>
        </w:rPr>
        <w:t xml:space="preserve"> its </w:t>
      </w:r>
      <w:r>
        <w:rPr>
          <w:rStyle w:val="Emphasis"/>
          <w:highlight w:val="cyan"/>
        </w:rPr>
        <w:t>perfection</w:t>
      </w:r>
      <w:r w:rsidRPr="0049146C">
        <w:rPr>
          <w:u w:val="single"/>
        </w:rPr>
        <w:t>.</w:t>
      </w:r>
    </w:p>
    <w:p w14:paraId="00B481BC" w14:textId="77777777" w:rsidR="004F5BFD" w:rsidRDefault="004F5BFD" w:rsidP="005D5CBB">
      <w:pPr>
        <w:rPr>
          <w:sz w:val="16"/>
        </w:rPr>
      </w:pPr>
      <w:r>
        <w:rPr>
          <w:sz w:val="16"/>
        </w:rPr>
        <w:t>Our demise will be the result of our superior intellect.</w:t>
      </w:r>
    </w:p>
    <w:p w14:paraId="27E1C504" w14:textId="77777777" w:rsidR="004F5BFD" w:rsidRPr="0049146C" w:rsidRDefault="004F5BFD" w:rsidP="005D5CBB">
      <w:pPr>
        <w:pStyle w:val="Heading3"/>
      </w:pPr>
      <w:r w:rsidRPr="0049146C">
        <w:t>AT: Humans Outweigh</w:t>
      </w:r>
    </w:p>
    <w:p w14:paraId="1B4FFB61" w14:textId="77777777" w:rsidR="004F5BFD" w:rsidRDefault="004F5BFD" w:rsidP="005D5CBB">
      <w:pPr>
        <w:pStyle w:val="Heading4"/>
      </w:pPr>
      <w:r>
        <w:t>EVEN IF animals are worth less, they mathematically outweigh.</w:t>
      </w:r>
    </w:p>
    <w:p w14:paraId="666B7DCF" w14:textId="77777777" w:rsidR="004F5BFD" w:rsidRDefault="004F5BFD" w:rsidP="005D5CBB">
      <w:r>
        <w:rPr>
          <w:rStyle w:val="Style13ptBold"/>
        </w:rPr>
        <w:t>Browning ’23</w:t>
      </w:r>
      <w:r>
        <w:t xml:space="preserve"> [Heather; February 15; University of Southampton &amp; London School of Economics and Political Science; “Longtermism and Animals,” vol. 1] jchen</w:t>
      </w:r>
    </w:p>
    <w:p w14:paraId="44C64DEC" w14:textId="77777777" w:rsidR="004F5BFD" w:rsidRDefault="004F5BFD" w:rsidP="005D5CBB">
      <w:pPr>
        <w:rPr>
          <w:sz w:val="16"/>
        </w:rPr>
      </w:pPr>
      <w:r>
        <w:rPr>
          <w:sz w:val="16"/>
        </w:rPr>
        <w:t xml:space="preserve">There are </w:t>
      </w:r>
      <w:r>
        <w:rPr>
          <w:rStyle w:val="Emphasis"/>
          <w:highlight w:val="cyan"/>
        </w:rPr>
        <w:t>vastly more</w:t>
      </w:r>
      <w:r w:rsidRPr="0049146C">
        <w:rPr>
          <w:highlight w:val="cyan"/>
          <w:u w:val="single"/>
        </w:rPr>
        <w:t xml:space="preserve"> animals</w:t>
      </w:r>
      <w:r>
        <w:rPr>
          <w:sz w:val="16"/>
        </w:rPr>
        <w:t xml:space="preserve"> on the planet </w:t>
      </w:r>
      <w:r w:rsidRPr="0049146C">
        <w:rPr>
          <w:highlight w:val="cyan"/>
          <w:u w:val="single"/>
        </w:rPr>
        <w:t>than</w:t>
      </w:r>
      <w:r w:rsidRPr="0049146C">
        <w:rPr>
          <w:u w:val="single"/>
        </w:rPr>
        <w:t xml:space="preserve"> there are </w:t>
      </w:r>
      <w:r w:rsidRPr="0049146C">
        <w:rPr>
          <w:highlight w:val="cyan"/>
          <w:u w:val="single"/>
        </w:rPr>
        <w:t>humans</w:t>
      </w:r>
      <w:r>
        <w:rPr>
          <w:sz w:val="16"/>
        </w:rPr>
        <w:t xml:space="preserve">. </w:t>
      </w:r>
      <w:r w:rsidRPr="0049146C">
        <w:rPr>
          <w:u w:val="single"/>
        </w:rPr>
        <w:t xml:space="preserve">Even if we </w:t>
      </w:r>
      <w:r>
        <w:rPr>
          <w:rStyle w:val="Emphasis"/>
          <w:highlight w:val="cyan"/>
        </w:rPr>
        <w:t>only</w:t>
      </w:r>
      <w:r w:rsidRPr="0049146C">
        <w:rPr>
          <w:highlight w:val="cyan"/>
          <w:u w:val="single"/>
        </w:rPr>
        <w:t xml:space="preserve"> count vertebrates</w:t>
      </w:r>
      <w:r>
        <w:rPr>
          <w:sz w:val="16"/>
        </w:rPr>
        <w:t xml:space="preserve"> (as these may be the only animals we can currently reliably identify as sentient and thus capable of morally relevant states of pleasure and suffering), </w:t>
      </w:r>
      <w:r w:rsidRPr="0049146C">
        <w:rPr>
          <w:u w:val="single"/>
        </w:rPr>
        <w:t xml:space="preserve">there are over </w:t>
      </w:r>
      <w:r>
        <w:rPr>
          <w:rStyle w:val="Emphasis"/>
          <w:highlight w:val="cyan"/>
        </w:rPr>
        <w:t>100,000</w:t>
      </w:r>
      <w:r w:rsidRPr="0049146C">
        <w:rPr>
          <w:highlight w:val="cyan"/>
          <w:u w:val="single"/>
        </w:rPr>
        <w:t xml:space="preserve"> animals for every human</w:t>
      </w:r>
      <w:r>
        <w:rPr>
          <w:sz w:val="16"/>
        </w:rPr>
        <w:t xml:space="preserve"> (estimated 1011 land vertebrates and 1015 ocean to 1010 humans) (see Bar-On et al. 2018). While many wild populations are shrinking, numbers of domesticated animals, particularly in agriculture, are rising. </w:t>
      </w:r>
      <w:r w:rsidRPr="0049146C">
        <w:rPr>
          <w:highlight w:val="cyan"/>
          <w:u w:val="single"/>
        </w:rPr>
        <w:t>Every year</w:t>
      </w:r>
      <w:r>
        <w:rPr>
          <w:sz w:val="16"/>
        </w:rPr>
        <w:t xml:space="preserve">, somewhere around </w:t>
      </w:r>
      <w:r w:rsidRPr="0049146C">
        <w:rPr>
          <w:u w:val="single"/>
        </w:rPr>
        <w:t xml:space="preserve">90 billion </w:t>
      </w:r>
      <w:r>
        <w:rPr>
          <w:rStyle w:val="Emphasis"/>
        </w:rPr>
        <w:t>fishes</w:t>
      </w:r>
      <w:r>
        <w:rPr>
          <w:sz w:val="16"/>
        </w:rPr>
        <w:t xml:space="preserve">, </w:t>
      </w:r>
      <w:r w:rsidRPr="0049146C">
        <w:rPr>
          <w:highlight w:val="cyan"/>
          <w:u w:val="single"/>
        </w:rPr>
        <w:t xml:space="preserve">70 billion </w:t>
      </w:r>
      <w:r>
        <w:rPr>
          <w:rStyle w:val="Emphasis"/>
          <w:highlight w:val="cyan"/>
        </w:rPr>
        <w:t>chickens</w:t>
      </w:r>
      <w:r>
        <w:rPr>
          <w:sz w:val="16"/>
        </w:rPr>
        <w:t xml:space="preserve">, </w:t>
      </w:r>
      <w:r w:rsidRPr="0049146C">
        <w:rPr>
          <w:u w:val="single"/>
        </w:rPr>
        <w:t xml:space="preserve">300 million </w:t>
      </w:r>
      <w:r>
        <w:rPr>
          <w:rStyle w:val="Emphasis"/>
        </w:rPr>
        <w:t>cows</w:t>
      </w:r>
      <w:r>
        <w:rPr>
          <w:sz w:val="16"/>
        </w:rPr>
        <w:t xml:space="preserve">, </w:t>
      </w:r>
      <w:r w:rsidRPr="0049146C">
        <w:rPr>
          <w:u w:val="single"/>
        </w:rPr>
        <w:t xml:space="preserve">1 billion </w:t>
      </w:r>
      <w:r>
        <w:rPr>
          <w:rStyle w:val="Emphasis"/>
        </w:rPr>
        <w:t>sheep</w:t>
      </w:r>
      <w:r>
        <w:rPr>
          <w:sz w:val="16"/>
        </w:rPr>
        <w:t xml:space="preserve"> and goats, and 1</w:t>
      </w:r>
      <w:r w:rsidRPr="0049146C">
        <w:rPr>
          <w:u w:val="single"/>
        </w:rPr>
        <w:t>.</w:t>
      </w:r>
      <w:r w:rsidRPr="0049146C">
        <w:rPr>
          <w:highlight w:val="cyan"/>
          <w:u w:val="single"/>
        </w:rPr>
        <w:t xml:space="preserve">5 billion </w:t>
      </w:r>
      <w:r>
        <w:rPr>
          <w:rStyle w:val="Emphasis"/>
          <w:highlight w:val="cyan"/>
        </w:rPr>
        <w:t>pigs</w:t>
      </w:r>
      <w:r w:rsidRPr="0049146C">
        <w:rPr>
          <w:highlight w:val="cyan"/>
          <w:u w:val="single"/>
        </w:rPr>
        <w:t xml:space="preserve"> are</w:t>
      </w:r>
      <w:r>
        <w:rPr>
          <w:sz w:val="16"/>
        </w:rPr>
        <w:t xml:space="preserve"> raised and </w:t>
      </w:r>
      <w:r w:rsidRPr="0049146C">
        <w:rPr>
          <w:highlight w:val="cyan"/>
          <w:u w:val="single"/>
        </w:rPr>
        <w:t>killed for food</w:t>
      </w:r>
      <w:r w:rsidRPr="0049146C">
        <w:rPr>
          <w:u w:val="single"/>
        </w:rPr>
        <w:t>1</w:t>
      </w:r>
      <w:r>
        <w:rPr>
          <w:sz w:val="16"/>
        </w:rPr>
        <w:t xml:space="preserve"> , and an additional </w:t>
      </w:r>
      <w:r w:rsidRPr="0049146C">
        <w:rPr>
          <w:u w:val="single"/>
        </w:rPr>
        <w:t xml:space="preserve">1-3 </w:t>
      </w:r>
      <w:r w:rsidRPr="0049146C">
        <w:rPr>
          <w:highlight w:val="cyan"/>
          <w:u w:val="single"/>
        </w:rPr>
        <w:t xml:space="preserve">trillion </w:t>
      </w:r>
      <w:r>
        <w:rPr>
          <w:rStyle w:val="Emphasis"/>
          <w:highlight w:val="cyan"/>
        </w:rPr>
        <w:t>fish</w:t>
      </w:r>
      <w:r w:rsidRPr="0049146C">
        <w:rPr>
          <w:u w:val="single"/>
        </w:rPr>
        <w:t xml:space="preserve"> taken from the oceans</w:t>
      </w:r>
      <w:r>
        <w:rPr>
          <w:sz w:val="16"/>
        </w:rPr>
        <w:t xml:space="preserve">2 . This is </w:t>
      </w:r>
      <w:r w:rsidRPr="0049146C">
        <w:rPr>
          <w:highlight w:val="cyan"/>
          <w:u w:val="single"/>
        </w:rPr>
        <w:t>more</w:t>
      </w:r>
      <w:r w:rsidRPr="0049146C">
        <w:rPr>
          <w:u w:val="single"/>
        </w:rPr>
        <w:t xml:space="preserve"> annually </w:t>
      </w:r>
      <w:r w:rsidRPr="0049146C">
        <w:rPr>
          <w:highlight w:val="cyan"/>
          <w:u w:val="single"/>
        </w:rPr>
        <w:t xml:space="preserve">than the number of humans that have </w:t>
      </w:r>
      <w:r>
        <w:rPr>
          <w:rStyle w:val="Emphasis"/>
          <w:highlight w:val="cyan"/>
        </w:rPr>
        <w:t>ever existed</w:t>
      </w:r>
      <w:r>
        <w:rPr>
          <w:sz w:val="16"/>
        </w:rPr>
        <w:t xml:space="preserve">. These numbers are hard to even conceptualize, and yet, they would grow even more if we were to consider the human impacts on invertebrates. If current production and consumption habits were to remain unchanged, it is clear that there </w:t>
      </w:r>
      <w:r w:rsidRPr="0049146C">
        <w:rPr>
          <w:u w:val="single"/>
        </w:rPr>
        <w:t xml:space="preserve">would continue to be </w:t>
      </w:r>
      <w:r>
        <w:rPr>
          <w:rStyle w:val="Emphasis"/>
        </w:rPr>
        <w:t>exponentially more</w:t>
      </w:r>
      <w:r w:rsidRPr="0049146C">
        <w:rPr>
          <w:u w:val="single"/>
        </w:rPr>
        <w:t xml:space="preserve"> animals</w:t>
      </w:r>
      <w:r>
        <w:rPr>
          <w:sz w:val="16"/>
        </w:rPr>
        <w:t xml:space="preserve"> than there are humans. Thus, </w:t>
      </w:r>
      <w:r w:rsidRPr="0049146C">
        <w:rPr>
          <w:highlight w:val="cyan"/>
          <w:u w:val="single"/>
        </w:rPr>
        <w:t>if the</w:t>
      </w:r>
      <w:r>
        <w:rPr>
          <w:sz w:val="16"/>
        </w:rPr>
        <w:t xml:space="preserve"> long-term </w:t>
      </w:r>
      <w:r w:rsidRPr="0049146C">
        <w:rPr>
          <w:highlight w:val="cyan"/>
          <w:u w:val="single"/>
        </w:rPr>
        <w:t>future matters because of</w:t>
      </w:r>
      <w:r w:rsidRPr="0049146C">
        <w:rPr>
          <w:u w:val="single"/>
        </w:rPr>
        <w:t xml:space="preserve"> the</w:t>
      </w:r>
      <w:r>
        <w:rPr>
          <w:sz w:val="16"/>
        </w:rPr>
        <w:t xml:space="preserve"> large </w:t>
      </w:r>
      <w:r w:rsidRPr="0049146C">
        <w:rPr>
          <w:u w:val="single"/>
        </w:rPr>
        <w:t xml:space="preserve">number of </w:t>
      </w:r>
      <w:r w:rsidRPr="0049146C">
        <w:rPr>
          <w:highlight w:val="cyan"/>
          <w:u w:val="single"/>
        </w:rPr>
        <w:t>humans</w:t>
      </w:r>
      <w:r w:rsidRPr="0049146C">
        <w:rPr>
          <w:u w:val="single"/>
        </w:rPr>
        <w:t xml:space="preserve"> it contains</w:t>
      </w:r>
      <w:r>
        <w:rPr>
          <w:sz w:val="16"/>
        </w:rPr>
        <w:t xml:space="preserve">, </w:t>
      </w:r>
      <w:r w:rsidRPr="0049146C">
        <w:rPr>
          <w:highlight w:val="cyan"/>
          <w:u w:val="single"/>
        </w:rPr>
        <w:t xml:space="preserve">it should </w:t>
      </w:r>
      <w:r>
        <w:rPr>
          <w:rStyle w:val="Emphasis"/>
          <w:highlight w:val="cyan"/>
        </w:rPr>
        <w:t>equally matter</w:t>
      </w:r>
      <w:r w:rsidRPr="0049146C">
        <w:rPr>
          <w:u w:val="single"/>
        </w:rPr>
        <w:t xml:space="preserve"> </w:t>
      </w:r>
      <w:r w:rsidRPr="0049146C">
        <w:rPr>
          <w:highlight w:val="cyan"/>
          <w:u w:val="single"/>
        </w:rPr>
        <w:t>for</w:t>
      </w:r>
      <w:r w:rsidRPr="0049146C">
        <w:rPr>
          <w:u w:val="single"/>
        </w:rPr>
        <w:t xml:space="preserve"> the</w:t>
      </w:r>
      <w:r>
        <w:rPr>
          <w:sz w:val="16"/>
        </w:rPr>
        <w:t xml:space="preserve"> even larger </w:t>
      </w:r>
      <w:r w:rsidRPr="0049146C">
        <w:rPr>
          <w:u w:val="single"/>
        </w:rPr>
        <w:t xml:space="preserve">number of </w:t>
      </w:r>
      <w:r>
        <w:rPr>
          <w:rStyle w:val="Emphasis"/>
          <w:highlight w:val="cyan"/>
        </w:rPr>
        <w:t>animals</w:t>
      </w:r>
      <w:r>
        <w:rPr>
          <w:sz w:val="16"/>
        </w:rPr>
        <w:t>. Animal welfare concerns will be a high priority simply because there are just so many of them.</w:t>
      </w:r>
    </w:p>
    <w:p w14:paraId="06A81F1E" w14:textId="77777777" w:rsidR="004F5BFD" w:rsidRDefault="004F5BFD" w:rsidP="005D5CBB">
      <w:pPr>
        <w:rPr>
          <w:sz w:val="16"/>
        </w:rPr>
      </w:pPr>
      <w:r>
        <w:rPr>
          <w:sz w:val="16"/>
        </w:rPr>
        <w:t xml:space="preserve">One way to resist this </w:t>
      </w:r>
      <w:r w:rsidRPr="0049146C">
        <w:rPr>
          <w:highlight w:val="cyan"/>
          <w:u w:val="single"/>
        </w:rPr>
        <w:t>could</w:t>
      </w:r>
      <w:r>
        <w:rPr>
          <w:sz w:val="16"/>
        </w:rPr>
        <w:t xml:space="preserve"> be to </w:t>
      </w:r>
      <w:r w:rsidRPr="0049146C">
        <w:rPr>
          <w:highlight w:val="cyan"/>
          <w:u w:val="single"/>
        </w:rPr>
        <w:t>argue that</w:t>
      </w:r>
      <w:r>
        <w:rPr>
          <w:sz w:val="16"/>
        </w:rPr>
        <w:t xml:space="preserve"> although there are many </w:t>
      </w:r>
      <w:r w:rsidRPr="0049146C">
        <w:rPr>
          <w:highlight w:val="cyan"/>
          <w:u w:val="single"/>
        </w:rPr>
        <w:t>animals</w:t>
      </w:r>
      <w:r>
        <w:rPr>
          <w:sz w:val="16"/>
        </w:rPr>
        <w:t xml:space="preserve">, they should </w:t>
      </w:r>
      <w:r>
        <w:rPr>
          <w:rStyle w:val="Emphasis"/>
          <w:highlight w:val="cyan"/>
        </w:rPr>
        <w:t>count</w:t>
      </w:r>
      <w:r w:rsidRPr="0049146C">
        <w:rPr>
          <w:highlight w:val="cyan"/>
          <w:u w:val="single"/>
        </w:rPr>
        <w:t xml:space="preserve"> for </w:t>
      </w:r>
      <w:r>
        <w:rPr>
          <w:rStyle w:val="Emphasis"/>
          <w:highlight w:val="cyan"/>
        </w:rPr>
        <w:t>less</w:t>
      </w:r>
      <w:r>
        <w:rPr>
          <w:sz w:val="16"/>
        </w:rPr>
        <w:t xml:space="preserve"> in our calculations of expected value. We will take it here as uncontroversial that animal welfare should count for something under most conceptions of value. This is not a conclusion that requires postulating equality between the interests of a fish and the experience of a human, though it can unfortunately often be dismissed on such grounds. We can accept that species membership may change the strength of interests, or the total level of pleasure or suffering experienced, such that animals will be weighted differently in calculations to humans. What is often neglected in making this point, however, is that </w:t>
      </w:r>
      <w:r>
        <w:rPr>
          <w:rStyle w:val="Emphasis"/>
          <w:highlight w:val="cyan"/>
        </w:rPr>
        <w:t>even if</w:t>
      </w:r>
      <w:r w:rsidRPr="0049146C">
        <w:rPr>
          <w:highlight w:val="cyan"/>
          <w:u w:val="single"/>
        </w:rPr>
        <w:t xml:space="preserve"> it were granted</w:t>
      </w:r>
      <w:r>
        <w:rPr>
          <w:sz w:val="16"/>
        </w:rPr>
        <w:t xml:space="preserve">, unless we assigned only an extremely low weighting to animals, </w:t>
      </w:r>
      <w:r w:rsidRPr="0049146C">
        <w:rPr>
          <w:highlight w:val="cyan"/>
          <w:u w:val="single"/>
        </w:rPr>
        <w:t xml:space="preserve">the </w:t>
      </w:r>
      <w:r>
        <w:rPr>
          <w:rStyle w:val="Emphasis"/>
          <w:highlight w:val="cyan"/>
        </w:rPr>
        <w:t>sheer numbers</w:t>
      </w:r>
      <w:r w:rsidRPr="0049146C">
        <w:rPr>
          <w:highlight w:val="cyan"/>
          <w:u w:val="single"/>
        </w:rPr>
        <w:t xml:space="preserve"> of animals</w:t>
      </w:r>
      <w:r w:rsidRPr="0049146C">
        <w:rPr>
          <w:u w:val="single"/>
        </w:rPr>
        <w:t xml:space="preserve"> mean that they are still likely to </w:t>
      </w:r>
      <w:r>
        <w:rPr>
          <w:rStyle w:val="Emphasis"/>
          <w:highlight w:val="cyan"/>
        </w:rPr>
        <w:t>dominate</w:t>
      </w:r>
      <w:r w:rsidRPr="0049146C">
        <w:rPr>
          <w:highlight w:val="cyan"/>
          <w:u w:val="single"/>
        </w:rPr>
        <w:t xml:space="preserve"> humans by</w:t>
      </w:r>
      <w:r w:rsidRPr="0049146C">
        <w:rPr>
          <w:u w:val="single"/>
        </w:rPr>
        <w:t xml:space="preserve"> several orders of </w:t>
      </w:r>
      <w:r>
        <w:rPr>
          <w:rStyle w:val="Emphasis"/>
          <w:highlight w:val="cyan"/>
        </w:rPr>
        <w:t>magnitude</w:t>
      </w:r>
      <w:r>
        <w:rPr>
          <w:sz w:val="16"/>
        </w:rPr>
        <w:t xml:space="preserve">. The failure of comprehension that </w:t>
      </w:r>
      <w:r w:rsidRPr="0049146C">
        <w:rPr>
          <w:u w:val="single"/>
        </w:rPr>
        <w:t>longtermists try to combat regarding</w:t>
      </w:r>
      <w:r>
        <w:rPr>
          <w:sz w:val="16"/>
        </w:rPr>
        <w:t xml:space="preserve"> the number </w:t>
      </w:r>
      <w:r w:rsidRPr="0049146C">
        <w:rPr>
          <w:u w:val="single"/>
        </w:rPr>
        <w:t xml:space="preserve">and </w:t>
      </w:r>
      <w:r>
        <w:rPr>
          <w:rStyle w:val="Emphasis"/>
        </w:rPr>
        <w:t>importance</w:t>
      </w:r>
      <w:r w:rsidRPr="0049146C">
        <w:rPr>
          <w:u w:val="single"/>
        </w:rPr>
        <w:t xml:space="preserve"> of future humans</w:t>
      </w:r>
      <w:r>
        <w:rPr>
          <w:sz w:val="16"/>
        </w:rPr>
        <w:t xml:space="preserve">, is seemingly </w:t>
      </w:r>
      <w:r w:rsidRPr="0049146C">
        <w:rPr>
          <w:u w:val="single"/>
        </w:rPr>
        <w:t>still at play when considering the number of</w:t>
      </w:r>
      <w:r>
        <w:rPr>
          <w:sz w:val="16"/>
        </w:rPr>
        <w:t xml:space="preserve"> current and </w:t>
      </w:r>
      <w:r>
        <w:rPr>
          <w:rStyle w:val="Emphasis"/>
        </w:rPr>
        <w:t>future</w:t>
      </w:r>
      <w:r w:rsidRPr="0049146C">
        <w:rPr>
          <w:u w:val="single"/>
        </w:rPr>
        <w:t xml:space="preserve"> animals</w:t>
      </w:r>
      <w:r>
        <w:rPr>
          <w:sz w:val="16"/>
        </w:rPr>
        <w:t>. Our arguments here emphasize the urgent need for interspecies comparisons of welfare. It is only through performing such comparisons that we can make the necessary calculations to determine in which cases animal or human considerations will dominate. The interspecies comparison problem is a complex one (see Browning forthcoming for some discussion) and research into it should form a priority for any longtermist research program.</w:t>
      </w:r>
    </w:p>
    <w:p w14:paraId="7ABE8734" w14:textId="77777777" w:rsidR="004F5BFD" w:rsidRPr="0049146C" w:rsidRDefault="004F5BFD" w:rsidP="005D5CBB">
      <w:pPr>
        <w:pStyle w:val="Heading3"/>
      </w:pPr>
      <w:r w:rsidRPr="0049146C">
        <w:t>AT: Neuroscience</w:t>
      </w:r>
    </w:p>
    <w:p w14:paraId="7A55D6C4" w14:textId="77777777" w:rsidR="004F5BFD" w:rsidRDefault="004F5BFD" w:rsidP="005D5CBB">
      <w:pPr>
        <w:pStyle w:val="Heading4"/>
      </w:pPr>
      <w:r>
        <w:t xml:space="preserve">High level research proves. </w:t>
      </w:r>
    </w:p>
    <w:p w14:paraId="4A1D073A" w14:textId="77777777" w:rsidR="004F5BFD" w:rsidRDefault="004F5BFD" w:rsidP="005D5CBB">
      <w:r>
        <w:rPr>
          <w:rStyle w:val="Style13ptBold"/>
        </w:rPr>
        <w:t>Nussbaum ’23</w:t>
      </w:r>
      <w:r>
        <w:t xml:space="preserve"> [Martha; January 24; M.A. ’71, Ph.D. ’75; Harvard Gazette, “They can think, feel pain, love. Isn’t it time animals had rights?,” https://news.harvard.edu/gazette/story/2023/01/they-can-think-feel-pain-love-isnt-it-time-animals-had-rights/]</w:t>
      </w:r>
    </w:p>
    <w:p w14:paraId="56AB16CF" w14:textId="77777777" w:rsidR="004F5BFD" w:rsidRDefault="004F5BFD" w:rsidP="005D5CBB">
      <w:pPr>
        <w:rPr>
          <w:sz w:val="16"/>
        </w:rPr>
      </w:pPr>
      <w:r>
        <w:rPr>
          <w:sz w:val="16"/>
        </w:rPr>
        <w:t xml:space="preserve">Recent decades, however, have seen an </w:t>
      </w:r>
      <w:r>
        <w:rPr>
          <w:highlight w:val="cyan"/>
          <w:u w:val="single"/>
        </w:rPr>
        <w:t>explosion of</w:t>
      </w:r>
      <w:r>
        <w:rPr>
          <w:u w:val="single"/>
        </w:rPr>
        <w:t xml:space="preserve"> </w:t>
      </w:r>
      <w:r>
        <w:rPr>
          <w:rStyle w:val="Emphasis"/>
        </w:rPr>
        <w:t xml:space="preserve">high-level </w:t>
      </w:r>
      <w:r>
        <w:rPr>
          <w:rStyle w:val="Emphasis"/>
          <w:highlight w:val="cyan"/>
        </w:rPr>
        <w:t>research</w:t>
      </w:r>
      <w:r>
        <w:rPr>
          <w:highlight w:val="cyan"/>
          <w:u w:val="single"/>
        </w:rPr>
        <w:t xml:space="preserve"> covering</w:t>
      </w:r>
      <w:r>
        <w:rPr>
          <w:sz w:val="16"/>
        </w:rPr>
        <w:t xml:space="preserve"> all areas of the </w:t>
      </w:r>
      <w:r>
        <w:rPr>
          <w:highlight w:val="cyan"/>
          <w:u w:val="single"/>
        </w:rPr>
        <w:t>animal</w:t>
      </w:r>
      <w:r>
        <w:rPr>
          <w:u w:val="single"/>
        </w:rPr>
        <w:t xml:space="preserve"> world</w:t>
      </w:r>
      <w:r>
        <w:rPr>
          <w:sz w:val="16"/>
        </w:rPr>
        <w:t>. We now know more not only about animals long closely studied — primates and companion animals — but also about animals who are difficult to study — marine mammals, whales, fish, birds, reptiles, and cephalopods.</w:t>
      </w:r>
    </w:p>
    <w:p w14:paraId="7C96DBC3" w14:textId="77777777" w:rsidR="004F5BFD" w:rsidRDefault="004F5BFD" w:rsidP="005D5CBB">
      <w:pPr>
        <w:rPr>
          <w:sz w:val="16"/>
        </w:rPr>
      </w:pPr>
      <w:r>
        <w:rPr>
          <w:u w:val="single"/>
        </w:rPr>
        <w:t>We know</w:t>
      </w:r>
      <w:r>
        <w:rPr>
          <w:sz w:val="16"/>
        </w:rPr>
        <w:t xml:space="preserve"> — not just by observation, but </w:t>
      </w:r>
      <w:r>
        <w:rPr>
          <w:u w:val="single"/>
        </w:rPr>
        <w:t xml:space="preserve">by </w:t>
      </w:r>
      <w:r>
        <w:rPr>
          <w:rStyle w:val="Emphasis"/>
          <w:highlight w:val="cyan"/>
        </w:rPr>
        <w:t>carefully designed experimental work</w:t>
      </w:r>
      <w:r>
        <w:rPr>
          <w:sz w:val="16"/>
        </w:rPr>
        <w:t xml:space="preserve"> — </w:t>
      </w:r>
      <w:r>
        <w:rPr>
          <w:u w:val="single"/>
        </w:rPr>
        <w:t xml:space="preserve">that </w:t>
      </w:r>
      <w:r>
        <w:rPr>
          <w:rStyle w:val="Emphasis"/>
          <w:highlight w:val="cyan"/>
        </w:rPr>
        <w:t>all</w:t>
      </w:r>
      <w:r w:rsidRPr="0049146C">
        <w:rPr>
          <w:u w:val="single"/>
        </w:rPr>
        <w:t xml:space="preserve"> vertebrates and many</w:t>
      </w:r>
      <w:r>
        <w:rPr>
          <w:u w:val="single"/>
        </w:rPr>
        <w:t xml:space="preserve"> invertebrates </w:t>
      </w:r>
      <w:r>
        <w:rPr>
          <w:rStyle w:val="Emphasis"/>
          <w:highlight w:val="cyan"/>
        </w:rPr>
        <w:t>feel pain</w:t>
      </w:r>
      <w:r>
        <w:rPr>
          <w:sz w:val="16"/>
        </w:rPr>
        <w:t xml:space="preserve"> subjectively, and have, more generally, a subjectively felt view of the world: the world looks like something to them. We know that </w:t>
      </w:r>
      <w:r w:rsidRPr="0049146C">
        <w:rPr>
          <w:u w:val="single"/>
        </w:rPr>
        <w:t>all of these animals experience</w:t>
      </w:r>
      <w:r>
        <w:rPr>
          <w:sz w:val="16"/>
        </w:rPr>
        <w:t xml:space="preserve"> at least some </w:t>
      </w:r>
      <w:r>
        <w:rPr>
          <w:rStyle w:val="Emphasis"/>
          <w:highlight w:val="cyan"/>
        </w:rPr>
        <w:t>emotions</w:t>
      </w:r>
      <w:r>
        <w:rPr>
          <w:sz w:val="16"/>
        </w:rPr>
        <w:t xml:space="preserve"> (fear being the most ubiquitous), and that many experience emotions like compassion and grief that involve more complex “takes” on a situation. We know that animals as different as dolphins and crows can solve complicated problems and learn to use tools to solve them. We know that animals have complex forms of social organization and social behavior. More recently, we have been learning that these social groups are not simply places where a rote inherited repertory is acted out, but places of complicated social learning. Species as different as whales, dogs, and many types of birds clearly transmit key parts of the species’ repertoire to their young socially, not just genetically.</w:t>
      </w:r>
    </w:p>
    <w:p w14:paraId="4279BC81" w14:textId="77777777" w:rsidR="004F5BFD" w:rsidRDefault="004F5BFD" w:rsidP="005D5CBB">
      <w:pPr>
        <w:rPr>
          <w:sz w:val="16"/>
        </w:rPr>
      </w:pPr>
      <w:r>
        <w:rPr>
          <w:sz w:val="16"/>
        </w:rPr>
        <w:t xml:space="preserve">What are the implications of this research for ethics? Huge, clearly. </w:t>
      </w:r>
      <w:r w:rsidRPr="0049146C">
        <w:rPr>
          <w:u w:val="single"/>
        </w:rPr>
        <w:t xml:space="preserve">We </w:t>
      </w:r>
      <w:r w:rsidRPr="0049146C">
        <w:rPr>
          <w:highlight w:val="cyan"/>
          <w:u w:val="single"/>
        </w:rPr>
        <w:t>can no longer draw</w:t>
      </w:r>
      <w:r w:rsidRPr="0049146C">
        <w:rPr>
          <w:u w:val="single"/>
        </w:rPr>
        <w:t xml:space="preserve"> the usual </w:t>
      </w:r>
      <w:r w:rsidRPr="0049146C">
        <w:rPr>
          <w:highlight w:val="cyan"/>
          <w:u w:val="single"/>
        </w:rPr>
        <w:t>line between our</w:t>
      </w:r>
      <w:r w:rsidRPr="0049146C">
        <w:rPr>
          <w:u w:val="single"/>
        </w:rPr>
        <w:t xml:space="preserve"> own </w:t>
      </w:r>
      <w:r>
        <w:rPr>
          <w:rStyle w:val="Emphasis"/>
          <w:highlight w:val="cyan"/>
        </w:rPr>
        <w:t>species</w:t>
      </w:r>
      <w:r w:rsidRPr="0049146C">
        <w:rPr>
          <w:highlight w:val="cyan"/>
          <w:u w:val="single"/>
        </w:rPr>
        <w:t xml:space="preserve"> and</w:t>
      </w:r>
      <w:r w:rsidRPr="0049146C">
        <w:rPr>
          <w:u w:val="single"/>
        </w:rPr>
        <w:t xml:space="preserve"> “the </w:t>
      </w:r>
      <w:r>
        <w:rPr>
          <w:rStyle w:val="Emphasis"/>
          <w:highlight w:val="cyan"/>
        </w:rPr>
        <w:t>beasts</w:t>
      </w:r>
      <w:r w:rsidRPr="0049146C">
        <w:rPr>
          <w:u w:val="single"/>
        </w:rPr>
        <w:t xml:space="preserve">,” a line meant to distinguish intelligence, </w:t>
      </w:r>
      <w:r>
        <w:rPr>
          <w:rStyle w:val="Emphasis"/>
        </w:rPr>
        <w:t>emotion</w:t>
      </w:r>
      <w:r w:rsidRPr="0049146C">
        <w:rPr>
          <w:u w:val="single"/>
        </w:rPr>
        <w:t xml:space="preserve">, and </w:t>
      </w:r>
      <w:r>
        <w:rPr>
          <w:rStyle w:val="Emphasis"/>
        </w:rPr>
        <w:t>sentience</w:t>
      </w:r>
      <w:r w:rsidRPr="0049146C">
        <w:rPr>
          <w:u w:val="single"/>
        </w:rPr>
        <w:t xml:space="preserve"> from the dense life of a “brute beast</w:t>
      </w:r>
      <w:r>
        <w:rPr>
          <w:sz w:val="16"/>
        </w:rPr>
        <w:t xml:space="preserve">.” Nor can we even draw a line between a group of animals we already recognize as sort of “like us” — apes, elephants, whales, dogs — and others who are supposed to be unintelligent. Intelligence takes multiple and fascinating forms in the real world, and birds, evolving by a very different path from humans, have converged on many similar abilities. Even an invertebrate such as the octopus has surprising capacities for intelligent perception: an </w:t>
      </w:r>
      <w:r w:rsidRPr="0049146C">
        <w:rPr>
          <w:highlight w:val="cyan"/>
          <w:u w:val="single"/>
        </w:rPr>
        <w:t>octopus can recognize</w:t>
      </w:r>
      <w:r w:rsidRPr="0049146C">
        <w:rPr>
          <w:u w:val="single"/>
        </w:rPr>
        <w:t xml:space="preserve"> individual </w:t>
      </w:r>
      <w:r w:rsidRPr="0049146C">
        <w:rPr>
          <w:highlight w:val="cyan"/>
          <w:u w:val="single"/>
        </w:rPr>
        <w:t>humans</w:t>
      </w:r>
      <w:r w:rsidRPr="0049146C">
        <w:rPr>
          <w:u w:val="single"/>
        </w:rPr>
        <w:t xml:space="preserve">, and can </w:t>
      </w:r>
      <w:r w:rsidRPr="0049146C">
        <w:rPr>
          <w:highlight w:val="cyan"/>
          <w:u w:val="single"/>
        </w:rPr>
        <w:t>solve</w:t>
      </w:r>
      <w:r w:rsidRPr="0049146C">
        <w:rPr>
          <w:u w:val="single"/>
        </w:rPr>
        <w:t xml:space="preserve"> complex </w:t>
      </w:r>
      <w:r w:rsidRPr="0049146C">
        <w:rPr>
          <w:highlight w:val="cyan"/>
          <w:u w:val="single"/>
        </w:rPr>
        <w:t>problems</w:t>
      </w:r>
      <w:r>
        <w:rPr>
          <w:sz w:val="16"/>
        </w:rPr>
        <w:t xml:space="preserve">, guiding one of its arms through a maze to obtain food using only its eyes. Once we recognize all this we can hardly be unchanged in our ethical thinking. </w:t>
      </w:r>
      <w:r w:rsidRPr="0049146C">
        <w:rPr>
          <w:u w:val="single"/>
        </w:rPr>
        <w:t>To put a “</w:t>
      </w:r>
      <w:r>
        <w:rPr>
          <w:rStyle w:val="Emphasis"/>
        </w:rPr>
        <w:t>brute beast</w:t>
      </w:r>
      <w:r w:rsidRPr="0049146C">
        <w:rPr>
          <w:u w:val="single"/>
        </w:rPr>
        <w:t>” in a cage seems no more wrong than putting a rock in a terrarium</w:t>
      </w:r>
      <w:r>
        <w:rPr>
          <w:sz w:val="16"/>
        </w:rPr>
        <w:t xml:space="preserve">. But </w:t>
      </w:r>
      <w:r w:rsidRPr="0049146C">
        <w:rPr>
          <w:u w:val="single"/>
        </w:rPr>
        <w:t xml:space="preserve">that is </w:t>
      </w:r>
      <w:r>
        <w:rPr>
          <w:rStyle w:val="Emphasis"/>
        </w:rPr>
        <w:t>not</w:t>
      </w:r>
      <w:r w:rsidRPr="0049146C">
        <w:rPr>
          <w:u w:val="single"/>
        </w:rPr>
        <w:t xml:space="preserve"> what we are doing. We are </w:t>
      </w:r>
      <w:r w:rsidRPr="0049146C">
        <w:rPr>
          <w:highlight w:val="cyan"/>
          <w:u w:val="single"/>
        </w:rPr>
        <w:t>deforming</w:t>
      </w:r>
      <w:r w:rsidRPr="0049146C">
        <w:rPr>
          <w:u w:val="single"/>
        </w:rPr>
        <w:t xml:space="preserve"> the </w:t>
      </w:r>
      <w:r w:rsidRPr="0049146C">
        <w:rPr>
          <w:highlight w:val="cyan"/>
          <w:u w:val="single"/>
        </w:rPr>
        <w:t xml:space="preserve">existence of </w:t>
      </w:r>
      <w:r>
        <w:rPr>
          <w:rStyle w:val="Emphasis"/>
          <w:highlight w:val="cyan"/>
        </w:rPr>
        <w:t>intelligent</w:t>
      </w:r>
      <w:r w:rsidRPr="0049146C">
        <w:rPr>
          <w:u w:val="single"/>
        </w:rPr>
        <w:t xml:space="preserve"> and complexly sentient </w:t>
      </w:r>
      <w:r w:rsidRPr="0049146C">
        <w:rPr>
          <w:highlight w:val="cyan"/>
          <w:u w:val="single"/>
        </w:rPr>
        <w:t>forms of life. Each</w:t>
      </w:r>
      <w:r w:rsidRPr="0049146C">
        <w:rPr>
          <w:u w:val="single"/>
        </w:rPr>
        <w:t xml:space="preserve"> of these animals </w:t>
      </w:r>
      <w:r w:rsidRPr="0049146C">
        <w:rPr>
          <w:highlight w:val="cyan"/>
          <w:u w:val="single"/>
        </w:rPr>
        <w:t>strives for a flourishing life</w:t>
      </w:r>
      <w:r w:rsidRPr="0049146C">
        <w:rPr>
          <w:u w:val="single"/>
        </w:rPr>
        <w:t xml:space="preserve">, and each has abilities, </w:t>
      </w:r>
      <w:r>
        <w:rPr>
          <w:rStyle w:val="Emphasis"/>
        </w:rPr>
        <w:t>social</w:t>
      </w:r>
      <w:r w:rsidRPr="0049146C">
        <w:rPr>
          <w:u w:val="single"/>
        </w:rPr>
        <w:t xml:space="preserve"> and individual, that equip it to negotiate a decent life in a world that gives animals </w:t>
      </w:r>
      <w:r>
        <w:rPr>
          <w:rStyle w:val="Emphasis"/>
        </w:rPr>
        <w:t>difficult challenges</w:t>
      </w:r>
      <w:r w:rsidRPr="0049146C">
        <w:rPr>
          <w:u w:val="single"/>
        </w:rPr>
        <w:t xml:space="preserve">. </w:t>
      </w:r>
      <w:r w:rsidRPr="0049146C">
        <w:rPr>
          <w:highlight w:val="cyan"/>
          <w:u w:val="single"/>
        </w:rPr>
        <w:t>What humans are doing is</w:t>
      </w:r>
      <w:r w:rsidRPr="0049146C">
        <w:rPr>
          <w:u w:val="single"/>
        </w:rPr>
        <w:t xml:space="preserve"> to thwart this striving — and this seems </w:t>
      </w:r>
      <w:r>
        <w:rPr>
          <w:rStyle w:val="Emphasis"/>
          <w:highlight w:val="cyan"/>
        </w:rPr>
        <w:t>wrong</w:t>
      </w:r>
      <w:r>
        <w:rPr>
          <w:sz w:val="16"/>
        </w:rPr>
        <w:t>.</w:t>
      </w:r>
    </w:p>
    <w:p w14:paraId="534173A8" w14:textId="77777777" w:rsidR="004F5BFD" w:rsidRDefault="004F5BFD" w:rsidP="005D5CBB">
      <w:pPr>
        <w:pStyle w:val="Heading4"/>
        <w:rPr>
          <w:sz w:val="16"/>
        </w:rPr>
      </w:pPr>
      <w:r>
        <w:t xml:space="preserve">They’re </w:t>
      </w:r>
      <w:r>
        <w:rPr>
          <w:u w:val="single"/>
        </w:rPr>
        <w:t>conscious</w:t>
      </w:r>
      <w:r>
        <w:t xml:space="preserve"> and </w:t>
      </w:r>
      <w:r>
        <w:rPr>
          <w:u w:val="single"/>
        </w:rPr>
        <w:t>feel pain</w:t>
      </w:r>
      <w:r>
        <w:t xml:space="preserve">, neocortex </w:t>
      </w:r>
      <w:r>
        <w:rPr>
          <w:u w:val="single"/>
        </w:rPr>
        <w:t>isn’t key</w:t>
      </w:r>
      <w:r>
        <w:t xml:space="preserve">---overwhelming </w:t>
      </w:r>
      <w:r>
        <w:rPr>
          <w:u w:val="single"/>
        </w:rPr>
        <w:t>consensus</w:t>
      </w:r>
      <w:r>
        <w:t xml:space="preserve"> of neuroscientists vote </w:t>
      </w:r>
      <w:r>
        <w:rPr>
          <w:u w:val="single"/>
        </w:rPr>
        <w:t>neg</w:t>
      </w:r>
      <w:r>
        <w:t>.</w:t>
      </w:r>
    </w:p>
    <w:p w14:paraId="10FEE939" w14:textId="77777777" w:rsidR="004F5BFD" w:rsidRDefault="004F5BFD" w:rsidP="005D5CBB">
      <w:r>
        <w:rPr>
          <w:rStyle w:val="Style13ptBold"/>
        </w:rPr>
        <w:t>Low ’12</w:t>
      </w:r>
      <w:r>
        <w:t xml:space="preserve"> [Phillip; July 7; Presidential Scholar for Drug Discovery and Ralph C. Corley Distinguished Professor of Chemistry; The Cambridge Declaration on Consciousness.” http://fcmconference.org/img/CambridgeDeclarationOnConsciousness.pdf]</w:t>
      </w:r>
    </w:p>
    <w:p w14:paraId="1E45E67B" w14:textId="77777777" w:rsidR="004F5BFD" w:rsidRDefault="004F5BFD" w:rsidP="005D5CBB">
      <w:pPr>
        <w:rPr>
          <w:sz w:val="16"/>
        </w:rPr>
      </w:pPr>
      <w:r>
        <w:rPr>
          <w:sz w:val="16"/>
        </w:rPr>
        <w:t xml:space="preserve">On this day of July 7, 2012, a </w:t>
      </w:r>
      <w:r w:rsidRPr="0049146C">
        <w:rPr>
          <w:highlight w:val="cyan"/>
          <w:u w:val="single"/>
        </w:rPr>
        <w:t>prominent</w:t>
      </w:r>
      <w:r w:rsidRPr="0049146C">
        <w:rPr>
          <w:u w:val="single"/>
        </w:rPr>
        <w:t xml:space="preserve"> international </w:t>
      </w:r>
      <w:r w:rsidRPr="0049146C">
        <w:rPr>
          <w:highlight w:val="cyan"/>
          <w:u w:val="single"/>
        </w:rPr>
        <w:t>group of</w:t>
      </w:r>
      <w:r w:rsidRPr="0049146C">
        <w:rPr>
          <w:u w:val="single"/>
        </w:rPr>
        <w:t xml:space="preserve"> cognitive </w:t>
      </w:r>
      <w:r w:rsidRPr="0049146C">
        <w:rPr>
          <w:highlight w:val="cyan"/>
          <w:u w:val="single"/>
        </w:rPr>
        <w:t>neuroscientists</w:t>
      </w:r>
      <w:r w:rsidRPr="0049146C">
        <w:rPr>
          <w:u w:val="single"/>
        </w:rPr>
        <w:t xml:space="preserve">, neuropharmacologists, neurophysiologists, neuroanatomists and computational neuroscientists gathered at The University of Cambridge to </w:t>
      </w:r>
      <w:r w:rsidRPr="0049146C">
        <w:rPr>
          <w:highlight w:val="cyan"/>
          <w:u w:val="single"/>
        </w:rPr>
        <w:t>reassess the neurobiological substrates of conscious experience</w:t>
      </w:r>
      <w:r w:rsidRPr="0049146C">
        <w:rPr>
          <w:u w:val="single"/>
        </w:rPr>
        <w:t xml:space="preserve"> and related behaviors in human and non-human animals.</w:t>
      </w:r>
      <w:r>
        <w:rPr>
          <w:sz w:val="16"/>
        </w:rPr>
        <w:t xml:space="preserve"> While comparative research on this topic is naturally hampered by the inability of non-human animals, and often humans, to clearly and readily communicate about their internal states, the following observations can be stated unequivocally:</w:t>
      </w:r>
    </w:p>
    <w:p w14:paraId="7AA7CE0D" w14:textId="77777777" w:rsidR="004F5BFD" w:rsidRDefault="004F5BFD" w:rsidP="005D5CBB">
      <w:pPr>
        <w:rPr>
          <w:sz w:val="16"/>
        </w:rPr>
      </w:pPr>
      <w:r>
        <w:rPr>
          <w:sz w:val="16"/>
        </w:rPr>
        <w:sym w:font="Georgia" w:char="F0B7"/>
      </w:r>
      <w:r>
        <w:rPr>
          <w:sz w:val="16"/>
        </w:rPr>
        <w:t xml:space="preserve"> The </w:t>
      </w:r>
      <w:r w:rsidRPr="0049146C">
        <w:rPr>
          <w:u w:val="single"/>
        </w:rPr>
        <w:t>field of Consciousness research is rapidly evolving. Abundant new techniques and strategies for human and non-human animal research have been developed</w:t>
      </w:r>
      <w:r>
        <w:rPr>
          <w:sz w:val="16"/>
        </w:rPr>
        <w:t xml:space="preserve">. Consequently, more data is becoming readily available, and this calls for a periodic reevaluation of previously held preconceptions in this field. Studies of non-human animals have shown that homologous brain circuits correlated with conscious experience and perception can be selectively facilitated and disrupted to assess whether they are in fact necessary for those experiences. </w:t>
      </w:r>
      <w:r w:rsidRPr="0049146C">
        <w:rPr>
          <w:u w:val="single"/>
        </w:rPr>
        <w:t>Moreover, in humans, new non-invasive techniques are readily available to survey the correlates of consciousness.</w:t>
      </w:r>
    </w:p>
    <w:p w14:paraId="1298D2F8" w14:textId="77777777" w:rsidR="004F5BFD" w:rsidRDefault="004F5BFD" w:rsidP="005D5CBB">
      <w:pPr>
        <w:rPr>
          <w:sz w:val="16"/>
        </w:rPr>
      </w:pPr>
      <w:r>
        <w:rPr>
          <w:sz w:val="16"/>
        </w:rPr>
        <w:sym w:font="Georgia" w:char="F0B7"/>
      </w:r>
      <w:r>
        <w:rPr>
          <w:sz w:val="16"/>
        </w:rPr>
        <w:t xml:space="preserve"> The neural substrates of emotions do not appear to be confined to cortical structures. In fact, </w:t>
      </w:r>
      <w:r w:rsidRPr="0049146C">
        <w:rPr>
          <w:u w:val="single"/>
        </w:rPr>
        <w:t xml:space="preserve">subcortical neural networks aroused during affective states in humans are also critically important for generating emotional behaviors in animals. Artificial </w:t>
      </w:r>
      <w:r>
        <w:rPr>
          <w:rStyle w:val="Emphasis"/>
          <w:highlight w:val="cyan"/>
        </w:rPr>
        <w:t>arousal of the same brain regions</w:t>
      </w:r>
      <w:r w:rsidRPr="0049146C">
        <w:rPr>
          <w:highlight w:val="cyan"/>
          <w:u w:val="single"/>
        </w:rPr>
        <w:t xml:space="preserve"> generates corresponding behavior</w:t>
      </w:r>
      <w:r w:rsidRPr="0049146C">
        <w:rPr>
          <w:u w:val="single"/>
        </w:rPr>
        <w:t xml:space="preserve"> and feeling </w:t>
      </w:r>
      <w:r w:rsidRPr="0049146C">
        <w:rPr>
          <w:highlight w:val="cyan"/>
          <w:u w:val="single"/>
        </w:rPr>
        <w:t>states in both humans and</w:t>
      </w:r>
      <w:r w:rsidRPr="0049146C">
        <w:rPr>
          <w:u w:val="single"/>
        </w:rPr>
        <w:t xml:space="preserve"> non-human </w:t>
      </w:r>
      <w:r w:rsidRPr="0049146C">
        <w:rPr>
          <w:highlight w:val="cyan"/>
          <w:u w:val="single"/>
        </w:rPr>
        <w:t>animals</w:t>
      </w:r>
      <w:r w:rsidRPr="0049146C">
        <w:rPr>
          <w:u w:val="single"/>
        </w:rPr>
        <w:t>. Wherever</w:t>
      </w:r>
      <w:r>
        <w:rPr>
          <w:sz w:val="16"/>
        </w:rPr>
        <w:t xml:space="preserve"> in the brain one evokes instinctual emotional behaviors in non-human animals, many of the ensuing behaviors are consistent with experienced feeling states, including those internal states that are rewarding and punishing. Deep brain stimulation of these systems in humans can also generate similar affective states. Systems associated with affect are concentrated in subcortical regions where neural homologies abound. Young human and nonhuman animals without neocortices retain these brain-mind functions. Furthermore, neural circuits supporting behavioral/electrophysiological states of attentiveness, sleep and decision making appear to have arisen in evolution as early as the invertebrate radiation, being evident in insects and cephalopod mollusks (e.g., octopus).</w:t>
      </w:r>
    </w:p>
    <w:p w14:paraId="0BE22C85" w14:textId="77777777" w:rsidR="004F5BFD" w:rsidRDefault="004F5BFD" w:rsidP="005D5CBB">
      <w:pPr>
        <w:rPr>
          <w:sz w:val="16"/>
          <w:szCs w:val="16"/>
        </w:rPr>
      </w:pPr>
      <w:r>
        <w:rPr>
          <w:sz w:val="14"/>
          <w:szCs w:val="20"/>
        </w:rPr>
        <w:sym w:font="Georgia" w:char="F0B7"/>
      </w:r>
      <w:r>
        <w:rPr>
          <w:sz w:val="14"/>
          <w:szCs w:val="20"/>
        </w:rPr>
        <w:t xml:space="preserve"> </w:t>
      </w:r>
      <w:r>
        <w:rPr>
          <w:sz w:val="16"/>
          <w:szCs w:val="16"/>
        </w:rPr>
        <w:t>Birds appear to offer, in their behavior, neurophysiology, and neuroanatomy a striking case of parallel evolution of consciousness. Evidence of near human-like levels of consciousness has been most dramatically observed in African grey parrots. Mammalian and avian emotional networks and cognitive microcircuitries appear to be far more homologous than previously thought. Moreover, certain species of birds have been found to exhibit neural sleep patterns similar to those of mammals, including REM sleep and, as was demonstrated in zebra finches, neurophysiological patterns, previously thought to require a mammalian neocortex. Magpies in particular have been shown to exhibit striking similarities to humans, great apes, dolphins, and elephants in studies of mirror self-recognition.</w:t>
      </w:r>
    </w:p>
    <w:p w14:paraId="7ED2952C" w14:textId="77777777" w:rsidR="004F5BFD" w:rsidRDefault="004F5BFD" w:rsidP="005D5CBB">
      <w:pPr>
        <w:rPr>
          <w:sz w:val="16"/>
        </w:rPr>
      </w:pPr>
      <w:r>
        <w:rPr>
          <w:sz w:val="16"/>
        </w:rPr>
        <w:sym w:font="Georgia" w:char="F0B7"/>
      </w:r>
      <w:r>
        <w:rPr>
          <w:sz w:val="16"/>
        </w:rPr>
        <w:t xml:space="preserve"> In humans, the effect of certain hallucinogens appears to be associated with a disruption in cortical feedforward and feedback processing. </w:t>
      </w:r>
      <w:r w:rsidRPr="0049146C">
        <w:rPr>
          <w:highlight w:val="cyan"/>
          <w:u w:val="single"/>
        </w:rPr>
        <w:t>Pharmacological interventions</w:t>
      </w:r>
      <w:r w:rsidRPr="0049146C">
        <w:rPr>
          <w:u w:val="single"/>
        </w:rPr>
        <w:t xml:space="preserve"> in non-human animals with </w:t>
      </w:r>
      <w:r w:rsidRPr="0049146C">
        <w:rPr>
          <w:highlight w:val="cyan"/>
          <w:u w:val="single"/>
        </w:rPr>
        <w:t>compounds known to affect conscious behavior</w:t>
      </w:r>
      <w:r w:rsidRPr="0049146C">
        <w:rPr>
          <w:u w:val="single"/>
        </w:rPr>
        <w:t xml:space="preserve"> in humans can </w:t>
      </w:r>
      <w:r w:rsidRPr="0049146C">
        <w:rPr>
          <w:highlight w:val="cyan"/>
          <w:u w:val="single"/>
        </w:rPr>
        <w:t>lead to similar perturbations in behavior in</w:t>
      </w:r>
      <w:r w:rsidRPr="0049146C">
        <w:rPr>
          <w:u w:val="single"/>
        </w:rPr>
        <w:t xml:space="preserve"> non-human </w:t>
      </w:r>
      <w:r w:rsidRPr="0049146C">
        <w:rPr>
          <w:highlight w:val="cyan"/>
          <w:u w:val="single"/>
        </w:rPr>
        <w:t>animals</w:t>
      </w:r>
      <w:r>
        <w:rPr>
          <w:sz w:val="16"/>
        </w:rPr>
        <w:t xml:space="preserve">. In humans, </w:t>
      </w:r>
      <w:r w:rsidRPr="0049146C">
        <w:rPr>
          <w:u w:val="single"/>
        </w:rPr>
        <w:t>there is evidence to suggest that awareness is correlated with cortical activity,</w:t>
      </w:r>
      <w:r>
        <w:rPr>
          <w:sz w:val="16"/>
        </w:rPr>
        <w:t xml:space="preserve"> which does not exclude possible contributions by subcortical or early cortical processing, as in visual awareness. Evidence that human and nonhuman animal emotional feelings arise from homologous subcortical brain networks provide compelling evidence for evolutionarily shared primal affective qualia.</w:t>
      </w:r>
    </w:p>
    <w:p w14:paraId="6FB1B54A" w14:textId="77777777" w:rsidR="004F5BFD" w:rsidRDefault="004F5BFD" w:rsidP="005D5CBB">
      <w:pPr>
        <w:rPr>
          <w:sz w:val="16"/>
        </w:rPr>
      </w:pPr>
      <w:r>
        <w:rPr>
          <w:sz w:val="16"/>
        </w:rPr>
        <w:t>We declare the following: “</w:t>
      </w:r>
      <w:r w:rsidRPr="0049146C">
        <w:rPr>
          <w:u w:val="single"/>
        </w:rPr>
        <w:t xml:space="preserve">The </w:t>
      </w:r>
      <w:r w:rsidRPr="0049146C">
        <w:rPr>
          <w:highlight w:val="cyan"/>
          <w:u w:val="single"/>
        </w:rPr>
        <w:t>absence of a neocortex does not</w:t>
      </w:r>
      <w:r w:rsidRPr="0049146C">
        <w:rPr>
          <w:u w:val="single"/>
        </w:rPr>
        <w:t xml:space="preserve"> appear to </w:t>
      </w:r>
      <w:r w:rsidRPr="0049146C">
        <w:rPr>
          <w:highlight w:val="cyan"/>
          <w:u w:val="single"/>
        </w:rPr>
        <w:t xml:space="preserve">preclude an organism from experiencing affective states. </w:t>
      </w:r>
      <w:r w:rsidRPr="0049146C">
        <w:rPr>
          <w:u w:val="single"/>
        </w:rPr>
        <w:t xml:space="preserve">Convergent evidence indicates that non-human </w:t>
      </w:r>
      <w:r w:rsidRPr="0049146C">
        <w:rPr>
          <w:highlight w:val="cyan"/>
          <w:u w:val="single"/>
        </w:rPr>
        <w:t>animals have</w:t>
      </w:r>
      <w:r w:rsidRPr="0049146C">
        <w:rPr>
          <w:u w:val="single"/>
        </w:rPr>
        <w:t xml:space="preserve"> </w:t>
      </w:r>
      <w:r w:rsidRPr="0049146C">
        <w:rPr>
          <w:highlight w:val="cyan"/>
          <w:u w:val="single"/>
        </w:rPr>
        <w:t>the</w:t>
      </w:r>
      <w:r w:rsidRPr="0049146C">
        <w:rPr>
          <w:u w:val="single"/>
        </w:rPr>
        <w:t xml:space="preserve"> neuroanatomical, neurochemical, and neurophysiological substrates of </w:t>
      </w:r>
      <w:r w:rsidRPr="0049146C">
        <w:rPr>
          <w:highlight w:val="cyan"/>
          <w:u w:val="single"/>
        </w:rPr>
        <w:t>conscious state</w:t>
      </w:r>
      <w:r>
        <w:t xml:space="preserve">s </w:t>
      </w:r>
      <w:r>
        <w:rPr>
          <w:sz w:val="16"/>
        </w:rPr>
        <w:t xml:space="preserve">along with the capacity to exhibit intentional behaviors. Consequently, </w:t>
      </w:r>
      <w:r>
        <w:rPr>
          <w:rStyle w:val="Emphasis"/>
        </w:rPr>
        <w:t xml:space="preserve">the weight of evidence indicates that </w:t>
      </w:r>
      <w:r>
        <w:rPr>
          <w:rStyle w:val="Emphasis"/>
          <w:highlight w:val="cyan"/>
        </w:rPr>
        <w:t>humans are not unique</w:t>
      </w:r>
      <w:r>
        <w:rPr>
          <w:rStyle w:val="Emphasis"/>
        </w:rPr>
        <w:t xml:space="preserve"> in possessing the neurological substrates that generate consciousness</w:t>
      </w:r>
      <w:r>
        <w:rPr>
          <w:sz w:val="16"/>
        </w:rPr>
        <w:t>. Nonhuman animals, including all mammals and birds, and many other creatures, including octopuses, also possess these neurological substrates.”</w:t>
      </w:r>
    </w:p>
    <w:p w14:paraId="0F84BEEA" w14:textId="77777777" w:rsidR="004F5BFD" w:rsidRPr="0049146C" w:rsidRDefault="004F5BFD" w:rsidP="005D5CBB">
      <w:pPr>
        <w:pStyle w:val="Heading3"/>
      </w:pPr>
      <w:r w:rsidRPr="0049146C">
        <w:t>AT: Extinction Bad</w:t>
      </w:r>
    </w:p>
    <w:p w14:paraId="729CC131" w14:textId="77777777" w:rsidR="004F5BFD" w:rsidRDefault="004F5BFD" w:rsidP="005D5CBB">
      <w:pPr>
        <w:pStyle w:val="Heading4"/>
      </w:pPr>
      <w:r>
        <w:t xml:space="preserve">Avoiding extinction </w:t>
      </w:r>
      <w:r>
        <w:rPr>
          <w:u w:val="single"/>
        </w:rPr>
        <w:t>proliferates</w:t>
      </w:r>
      <w:r>
        <w:t xml:space="preserve"> suffering.</w:t>
      </w:r>
    </w:p>
    <w:p w14:paraId="02AC58C2" w14:textId="77777777" w:rsidR="004F5BFD" w:rsidRDefault="004F5BFD" w:rsidP="005D5CBB">
      <w:r>
        <w:rPr>
          <w:rStyle w:val="Style13ptBold"/>
        </w:rPr>
        <w:t>Bruers ’18</w:t>
      </w:r>
      <w:r>
        <w:t xml:space="preserve"> [Stijn; October 28; Professor in the Department of Philosophy and Moral Sciences at Ghent University, PhD in Physics and PhD in Moral Philosophy; Effective Altruism Forum,  “Reducing Existential Risks or Wild Animal Suffering?” https://forum.effectivealtruism.org/posts/9yEx7srB3QKYPrQRH/reducing-existential-risks-or-wild-animal-suffering]</w:t>
      </w:r>
    </w:p>
    <w:p w14:paraId="28D5C9F1" w14:textId="77777777" w:rsidR="004F5BFD" w:rsidRDefault="004F5BFD" w:rsidP="005D5CBB">
      <w:pPr>
        <w:rPr>
          <w:sz w:val="16"/>
        </w:rPr>
      </w:pPr>
      <w:r>
        <w:rPr>
          <w:sz w:val="16"/>
        </w:rPr>
        <w:t xml:space="preserve">There is another reason why </w:t>
      </w:r>
      <w:r w:rsidRPr="0049146C">
        <w:rPr>
          <w:u w:val="single"/>
        </w:rPr>
        <w:t xml:space="preserve">reducing wild animal suffering might </w:t>
      </w:r>
      <w:r>
        <w:rPr>
          <w:rStyle w:val="Emphasis"/>
        </w:rPr>
        <w:t>gain importance</w:t>
      </w:r>
      <w:r w:rsidRPr="0049146C">
        <w:rPr>
          <w:u w:val="single"/>
        </w:rPr>
        <w:t xml:space="preserve"> over reducing existential risks. </w:t>
      </w:r>
      <w:r>
        <w:rPr>
          <w:rStyle w:val="Emphasis"/>
          <w:highlight w:val="cyan"/>
        </w:rPr>
        <w:t>If we reduce</w:t>
      </w:r>
      <w:r>
        <w:rPr>
          <w:rStyle w:val="Emphasis"/>
        </w:rPr>
        <w:t xml:space="preserve"> </w:t>
      </w:r>
      <w:r>
        <w:rPr>
          <w:rStyle w:val="Emphasis"/>
          <w:highlight w:val="cyan"/>
        </w:rPr>
        <w:t>ex</w:t>
      </w:r>
      <w:r>
        <w:rPr>
          <w:rStyle w:val="Emphasis"/>
        </w:rPr>
        <w:t xml:space="preserve">istential </w:t>
      </w:r>
      <w:r>
        <w:rPr>
          <w:rStyle w:val="Emphasis"/>
          <w:highlight w:val="cyan"/>
        </w:rPr>
        <w:t>risks</w:t>
      </w:r>
      <w:r>
        <w:rPr>
          <w:rStyle w:val="Emphasis"/>
        </w:rPr>
        <w:t xml:space="preserve">, </w:t>
      </w:r>
      <w:r>
        <w:rPr>
          <w:rStyle w:val="Emphasis"/>
          <w:highlight w:val="cyan"/>
        </w:rPr>
        <w:t>more</w:t>
      </w:r>
      <w:r>
        <w:rPr>
          <w:rStyle w:val="Emphasis"/>
        </w:rPr>
        <w:t xml:space="preserve"> future generations of </w:t>
      </w:r>
      <w:r>
        <w:rPr>
          <w:rStyle w:val="Emphasis"/>
          <w:highlight w:val="cyan"/>
        </w:rPr>
        <w:t>wild animals will be born</w:t>
      </w:r>
      <w:r w:rsidRPr="0049146C">
        <w:rPr>
          <w:highlight w:val="cyan"/>
          <w:u w:val="single"/>
        </w:rPr>
        <w:t>. This increases</w:t>
      </w:r>
      <w:r w:rsidRPr="0049146C">
        <w:rPr>
          <w:u w:val="single"/>
        </w:rPr>
        <w:t xml:space="preserve"> the likelihood that more animals with </w:t>
      </w:r>
      <w:r w:rsidRPr="0049146C">
        <w:rPr>
          <w:highlight w:val="cyan"/>
          <w:u w:val="single"/>
        </w:rPr>
        <w:t>negative utilities</w:t>
      </w:r>
      <w:r w:rsidRPr="0049146C">
        <w:rPr>
          <w:u w:val="single"/>
        </w:rPr>
        <w:t xml:space="preserve"> will be born. For example: colonizing other planets could be a strategy to reduce existential risks</w:t>
      </w:r>
      <w:r>
        <w:rPr>
          <w:sz w:val="16"/>
        </w:rPr>
        <w:t xml:space="preserve"> (e.g. blowing up planet Earth would not kill all humans if we could survive on other planets). </w:t>
      </w:r>
      <w:r w:rsidRPr="0049146C">
        <w:rPr>
          <w:u w:val="single"/>
        </w:rPr>
        <w:t>But colonization</w:t>
      </w:r>
      <w:r>
        <w:rPr>
          <w:sz w:val="16"/>
        </w:rPr>
        <w:t xml:space="preserve"> of planets </w:t>
      </w:r>
      <w:r w:rsidRPr="0049146C">
        <w:rPr>
          <w:u w:val="single"/>
        </w:rPr>
        <w:t>could mean introducing ecosystems and</w:t>
      </w:r>
      <w:r>
        <w:rPr>
          <w:sz w:val="16"/>
        </w:rPr>
        <w:t xml:space="preserve"> hence introducing </w:t>
      </w:r>
      <w:r w:rsidRPr="0049146C">
        <w:rPr>
          <w:u w:val="single"/>
        </w:rPr>
        <w:t xml:space="preserve">wild animals, which increases the number of wild animals and </w:t>
      </w:r>
      <w:r>
        <w:rPr>
          <w:rStyle w:val="Emphasis"/>
          <w:highlight w:val="cyan"/>
        </w:rPr>
        <w:t>increases</w:t>
      </w:r>
      <w:r>
        <w:rPr>
          <w:rStyle w:val="Emphasis"/>
        </w:rPr>
        <w:t xml:space="preserve"> the </w:t>
      </w:r>
      <w:r>
        <w:rPr>
          <w:rStyle w:val="Emphasis"/>
          <w:highlight w:val="cyan"/>
        </w:rPr>
        <w:t>risk of</w:t>
      </w:r>
      <w:r>
        <w:rPr>
          <w:rStyle w:val="Emphasis"/>
        </w:rPr>
        <w:t xml:space="preserve"> more </w:t>
      </w:r>
      <w:r>
        <w:rPr>
          <w:rStyle w:val="Emphasis"/>
          <w:highlight w:val="cyan"/>
        </w:rPr>
        <w:t>future</w:t>
      </w:r>
      <w:r>
        <w:rPr>
          <w:rStyle w:val="Emphasis"/>
        </w:rPr>
        <w:t xml:space="preserve"> wild animal </w:t>
      </w:r>
      <w:r>
        <w:rPr>
          <w:rStyle w:val="Emphasis"/>
          <w:highlight w:val="cyan"/>
        </w:rPr>
        <w:t>suffering</w:t>
      </w:r>
      <w:r w:rsidRPr="0049146C">
        <w:rPr>
          <w:u w:val="single"/>
        </w:rPr>
        <w:t xml:space="preserve">. </w:t>
      </w:r>
      <w:r w:rsidRPr="0049146C">
        <w:rPr>
          <w:highlight w:val="cyan"/>
          <w:u w:val="single"/>
        </w:rPr>
        <w:t>If decreasing</w:t>
      </w:r>
      <w:r w:rsidRPr="0049146C">
        <w:rPr>
          <w:u w:val="single"/>
        </w:rPr>
        <w:t xml:space="preserve"> </w:t>
      </w:r>
      <w:r w:rsidRPr="0049146C">
        <w:rPr>
          <w:highlight w:val="cyan"/>
          <w:u w:val="single"/>
        </w:rPr>
        <w:t>ex</w:t>
      </w:r>
      <w:r w:rsidRPr="0049146C">
        <w:rPr>
          <w:u w:val="single"/>
        </w:rPr>
        <w:t>istential</w:t>
      </w:r>
      <w:r w:rsidRPr="0049146C">
        <w:rPr>
          <w:highlight w:val="cyan"/>
          <w:u w:val="single"/>
        </w:rPr>
        <w:t xml:space="preserve"> risks means</w:t>
      </w:r>
      <w:r w:rsidRPr="0049146C">
        <w:rPr>
          <w:u w:val="single"/>
        </w:rPr>
        <w:t xml:space="preserve"> that the number of </w:t>
      </w:r>
      <w:r w:rsidRPr="0049146C">
        <w:rPr>
          <w:highlight w:val="cyan"/>
          <w:u w:val="single"/>
        </w:rPr>
        <w:t>future wild animals increases</w:t>
      </w:r>
      <w:r w:rsidRPr="0049146C">
        <w:rPr>
          <w:u w:val="single"/>
        </w:rPr>
        <w:t xml:space="preserve">, and if this number becomes bigger and bigger, the </w:t>
      </w:r>
      <w:r w:rsidRPr="0049146C">
        <w:rPr>
          <w:highlight w:val="cyan"/>
          <w:u w:val="single"/>
        </w:rPr>
        <w:t>non-existence</w:t>
      </w:r>
      <w:r w:rsidRPr="0049146C">
        <w:rPr>
          <w:u w:val="single"/>
        </w:rPr>
        <w:t xml:space="preserve"> of animals with negative utilities</w:t>
      </w:r>
      <w:r>
        <w:rPr>
          <w:sz w:val="16"/>
        </w:rPr>
        <w:t xml:space="preserve"> (i.e. the elimination of wild animal suffering) </w:t>
      </w:r>
      <w:r w:rsidRPr="0049146C">
        <w:rPr>
          <w:highlight w:val="cyan"/>
          <w:u w:val="single"/>
        </w:rPr>
        <w:t>becomes more</w:t>
      </w:r>
      <w:r w:rsidRPr="0049146C">
        <w:rPr>
          <w:u w:val="single"/>
        </w:rPr>
        <w:t xml:space="preserve"> and more </w:t>
      </w:r>
      <w:r w:rsidRPr="0049146C">
        <w:rPr>
          <w:highlight w:val="cyan"/>
          <w:u w:val="single"/>
        </w:rPr>
        <w:t>important</w:t>
      </w:r>
      <w:r>
        <w:rPr>
          <w:sz w:val="16"/>
        </w:rPr>
        <w:t>.</w:t>
      </w:r>
    </w:p>
    <w:p w14:paraId="2CB0F6A0" w14:textId="77777777" w:rsidR="004F5BFD" w:rsidRPr="0049146C" w:rsidRDefault="004F5BFD" w:rsidP="005D5CBB">
      <w:pPr>
        <w:pStyle w:val="Heading3"/>
      </w:pPr>
      <w:r w:rsidRPr="0049146C">
        <w:t>AT: Transhumanism</w:t>
      </w:r>
    </w:p>
    <w:p w14:paraId="1BF21AF7" w14:textId="77777777" w:rsidR="004F5BFD" w:rsidRDefault="004F5BFD" w:rsidP="005D5CBB">
      <w:pPr>
        <w:pStyle w:val="Heading4"/>
      </w:pPr>
      <w:r>
        <w:t>No transhumanism:</w:t>
      </w:r>
    </w:p>
    <w:p w14:paraId="32012A1B" w14:textId="77777777" w:rsidR="004F5BFD" w:rsidRDefault="004F5BFD" w:rsidP="005D5CBB">
      <w:pPr>
        <w:pStyle w:val="Heading4"/>
      </w:pPr>
      <w:r>
        <w:t xml:space="preserve">Their authors are </w:t>
      </w:r>
      <w:r>
        <w:rPr>
          <w:u w:val="single"/>
        </w:rPr>
        <w:t>sci-fi</w:t>
      </w:r>
      <w:r>
        <w:t xml:space="preserve"> conspiracy theorists. Worst case, it’s </w:t>
      </w:r>
      <w:r>
        <w:rPr>
          <w:u w:val="single"/>
        </w:rPr>
        <w:t>far off</w:t>
      </w:r>
      <w:r>
        <w:t xml:space="preserve"> and </w:t>
      </w:r>
      <w:r>
        <w:rPr>
          <w:u w:val="single"/>
        </w:rPr>
        <w:t>unlikely</w:t>
      </w:r>
      <w:r>
        <w:t xml:space="preserve">---and occurs </w:t>
      </w:r>
      <w:r>
        <w:rPr>
          <w:u w:val="single"/>
        </w:rPr>
        <w:t>after</w:t>
      </w:r>
      <w:r>
        <w:t xml:space="preserve"> our scenarios. </w:t>
      </w:r>
    </w:p>
    <w:p w14:paraId="71B9265F" w14:textId="77777777" w:rsidR="004F5BFD" w:rsidRDefault="004F5BFD" w:rsidP="005D5CBB">
      <w:pPr>
        <w:pStyle w:val="Heading4"/>
      </w:pPr>
      <w:r>
        <w:t xml:space="preserve">It’s </w:t>
      </w:r>
      <w:r>
        <w:rPr>
          <w:u w:val="single"/>
        </w:rPr>
        <w:t>technologically impossible</w:t>
      </w:r>
      <w:r>
        <w:t>.</w:t>
      </w:r>
    </w:p>
    <w:p w14:paraId="6701FF2C" w14:textId="77777777" w:rsidR="004F5BFD" w:rsidRDefault="004F5BFD" w:rsidP="005D5CBB">
      <w:r>
        <w:rPr>
          <w:rStyle w:val="Style13ptBold"/>
        </w:rPr>
        <w:t>Gubrud ’10</w:t>
      </w:r>
      <w:r>
        <w:t xml:space="preserve"> [Mark; June 10; Adjunct Assistant Professor at the University of North Carolina, Ph.D. in Physics from the University of Maryland; The New Atlantis, “Why Transhumanism Won’t Work,” https://www.thenewatlantis.com/futurisms/why-transhumanism-wont-work] </w:t>
      </w:r>
    </w:p>
    <w:p w14:paraId="52A73425" w14:textId="77777777" w:rsidR="004F5BFD" w:rsidRDefault="004F5BFD" w:rsidP="005D5CBB">
      <w:pPr>
        <w:rPr>
          <w:sz w:val="16"/>
        </w:rPr>
      </w:pPr>
      <w:r>
        <w:rPr>
          <w:sz w:val="16"/>
        </w:rPr>
        <w:t xml:space="preserve">This weekend, a philosophy professor will step up to the podium at Harvard University’s Science Center and drop a bomb on the audience gathered for the annual transhumanist showcase now called the “H+ Summit.” Although he shares their aspirations and even tells me that he “would love to be uploaded,” he will explain to the assembled devotees of transhumanism exactly “Why </w:t>
      </w:r>
      <w:r w:rsidRPr="0049146C">
        <w:rPr>
          <w:highlight w:val="cyan"/>
          <w:u w:val="single"/>
        </w:rPr>
        <w:t xml:space="preserve">Uploading </w:t>
      </w:r>
      <w:r>
        <w:rPr>
          <w:rStyle w:val="Emphasis"/>
          <w:highlight w:val="cyan"/>
        </w:rPr>
        <w:t>Will Not Work</w:t>
      </w:r>
      <w:r>
        <w:rPr>
          <w:sz w:val="16"/>
        </w:rPr>
        <w:t>.”</w:t>
      </w:r>
    </w:p>
    <w:p w14:paraId="73883E43" w14:textId="77777777" w:rsidR="004F5BFD" w:rsidRDefault="004F5BFD" w:rsidP="005D5CBB">
      <w:pPr>
        <w:rPr>
          <w:sz w:val="16"/>
        </w:rPr>
      </w:pPr>
      <w:r>
        <w:rPr>
          <w:sz w:val="16"/>
        </w:rPr>
        <w:t xml:space="preserve">I’ve seen a preview, and </w:t>
      </w:r>
      <w:r w:rsidRPr="0049146C">
        <w:rPr>
          <w:u w:val="single"/>
        </w:rPr>
        <w:t xml:space="preserve">it’s a </w:t>
      </w:r>
      <w:r>
        <w:rPr>
          <w:rStyle w:val="Emphasis"/>
          <w:highlight w:val="cyan"/>
        </w:rPr>
        <w:t>devastating critique</w:t>
      </w:r>
      <w:r>
        <w:rPr>
          <w:sz w:val="16"/>
        </w:rPr>
        <w:t xml:space="preserve"> — although it isn’t really new. Others have made essentially the same argument before, including me. In 2003, after years of debating this with transhumanists, I even presented a paper making very similar points at one of the previous transhumanist conferences in this series.</w:t>
      </w:r>
    </w:p>
    <w:p w14:paraId="4CC993D7" w14:textId="77777777" w:rsidR="004F5BFD" w:rsidRDefault="004F5BFD" w:rsidP="005D5CBB">
      <w:pPr>
        <w:rPr>
          <w:sz w:val="16"/>
        </w:rPr>
      </w:pPr>
      <w:r>
        <w:rPr>
          <w:sz w:val="16"/>
        </w:rPr>
        <w:t xml:space="preserve">To understand why this is important, we first have to understand what “uploading” is and why it matters to the transhumanist movement. Put simply, </w:t>
      </w:r>
      <w:r w:rsidRPr="0049146C">
        <w:rPr>
          <w:u w:val="single"/>
        </w:rPr>
        <w:t xml:space="preserve">uploading is the proposition that, by means of some </w:t>
      </w:r>
      <w:r>
        <w:rPr>
          <w:rStyle w:val="Emphasis"/>
        </w:rPr>
        <w:t>future technology</w:t>
      </w:r>
      <w:r w:rsidRPr="0049146C">
        <w:rPr>
          <w:u w:val="single"/>
        </w:rPr>
        <w:t>, it may be possible to “transfer” or “migrate” a mind from its brain into some new “</w:t>
      </w:r>
      <w:r>
        <w:rPr>
          <w:rStyle w:val="Emphasis"/>
        </w:rPr>
        <w:t>embodiment</w:t>
      </w:r>
      <w:r>
        <w:rPr>
          <w:sz w:val="16"/>
        </w:rPr>
        <w:t>” (in the same way one “migrates” a computer file or application from one machine to another). That may mean transferring the mind into a new cloned human body and brain, or into some other computational “substrate,” such as a future supercomputer with the horsepower to emulate a human brain.</w:t>
      </w:r>
    </w:p>
    <w:p w14:paraId="6C39708D" w14:textId="77777777" w:rsidR="004F5BFD" w:rsidRDefault="004F5BFD" w:rsidP="005D5CBB">
      <w:pPr>
        <w:rPr>
          <w:sz w:val="16"/>
        </w:rPr>
      </w:pPr>
      <w:r>
        <w:rPr>
          <w:sz w:val="16"/>
        </w:rPr>
        <w:t xml:space="preserve">From the latter stage of this transfiguration, the </w:t>
      </w:r>
      <w:r w:rsidRPr="0049146C">
        <w:rPr>
          <w:u w:val="single"/>
        </w:rPr>
        <w:t xml:space="preserve">path would be clear to </w:t>
      </w:r>
      <w:r>
        <w:rPr>
          <w:rStyle w:val="Emphasis"/>
        </w:rPr>
        <w:t>ascend beyond</w:t>
      </w:r>
      <w:r w:rsidRPr="0049146C">
        <w:rPr>
          <w:u w:val="single"/>
        </w:rPr>
        <w:t xml:space="preserve"> human physical and intellectual </w:t>
      </w:r>
      <w:r>
        <w:rPr>
          <w:rStyle w:val="Emphasis"/>
        </w:rPr>
        <w:t>limitations</w:t>
      </w:r>
      <w:r w:rsidRPr="0049146C">
        <w:rPr>
          <w:u w:val="single"/>
        </w:rPr>
        <w:t xml:space="preserve"> simply by upgrading the hardware and software — adding more memory, faster processors, more efficient algorithms, etc. The mind</w:t>
      </w:r>
      <w:r>
        <w:rPr>
          <w:sz w:val="16"/>
        </w:rPr>
        <w:t xml:space="preserve"> (or consciousness, identity — or, shall we say, soul) </w:t>
      </w:r>
      <w:r w:rsidRPr="0049146C">
        <w:rPr>
          <w:u w:val="single"/>
        </w:rPr>
        <w:t xml:space="preserve">could then become a being of pure information, </w:t>
      </w:r>
      <w:r>
        <w:rPr>
          <w:rStyle w:val="Emphasis"/>
        </w:rPr>
        <w:t>immortal</w:t>
      </w:r>
      <w:r w:rsidRPr="0049146C">
        <w:rPr>
          <w:u w:val="single"/>
        </w:rPr>
        <w:t>, flying freely in cyberspace, traveling interplanetary distances as bits encoded in beams of light, assuming any desired physical form by linking to the appropriate robot</w:t>
      </w:r>
      <w:r>
        <w:rPr>
          <w:sz w:val="16"/>
        </w:rPr>
        <w:t xml:space="preserve">. One could copy oneself, disperse and later re-merge the copies. </w:t>
      </w:r>
      <w:r w:rsidRPr="0049146C">
        <w:rPr>
          <w:u w:val="single"/>
        </w:rPr>
        <w:t xml:space="preserve">One could grow into a gigantic </w:t>
      </w:r>
      <w:r>
        <w:rPr>
          <w:rStyle w:val="Emphasis"/>
        </w:rPr>
        <w:t>computerized brain</w:t>
      </w:r>
      <w:r>
        <w:rPr>
          <w:sz w:val="16"/>
        </w:rPr>
        <w:t xml:space="preserve"> (sometimes called a “Jupiter brain”) </w:t>
      </w:r>
      <w:r w:rsidRPr="0049146C">
        <w:rPr>
          <w:u w:val="single"/>
        </w:rPr>
        <w:t xml:space="preserve">of </w:t>
      </w:r>
      <w:r>
        <w:rPr>
          <w:rStyle w:val="Emphasis"/>
        </w:rPr>
        <w:t>immense power</w:t>
      </w:r>
      <w:r>
        <w:rPr>
          <w:sz w:val="16"/>
        </w:rPr>
        <w:t xml:space="preserve">, able to contemplate the deepest mysteries of mathematics, physics, and the Meaning of It All. </w:t>
      </w:r>
      <w:r w:rsidRPr="0049146C">
        <w:rPr>
          <w:u w:val="single"/>
        </w:rPr>
        <w:t>One could become as a god</w:t>
      </w:r>
      <w:r>
        <w:rPr>
          <w:sz w:val="16"/>
        </w:rPr>
        <w:t>, even literally the creator of new universes, whose inhabitants would wonder who or what put them there. And one could have an awful lot of sex.</w:t>
      </w:r>
    </w:p>
    <w:p w14:paraId="729FBC11" w14:textId="77777777" w:rsidR="004F5BFD" w:rsidRDefault="004F5BFD" w:rsidP="005D5CBB">
      <w:pPr>
        <w:rPr>
          <w:sz w:val="16"/>
        </w:rPr>
      </w:pPr>
      <w:r w:rsidRPr="0049146C">
        <w:rPr>
          <w:u w:val="single"/>
        </w:rPr>
        <w:t xml:space="preserve">That’s the </w:t>
      </w:r>
      <w:r>
        <w:rPr>
          <w:rStyle w:val="Emphasis"/>
          <w:highlight w:val="cyan"/>
        </w:rPr>
        <w:t>Promised Land</w:t>
      </w:r>
      <w:r w:rsidRPr="0049146C">
        <w:rPr>
          <w:highlight w:val="cyan"/>
          <w:u w:val="single"/>
        </w:rPr>
        <w:t xml:space="preserve"> of</w:t>
      </w:r>
      <w:r w:rsidRPr="0049146C">
        <w:rPr>
          <w:u w:val="single"/>
        </w:rPr>
        <w:t xml:space="preserve"> such </w:t>
      </w:r>
      <w:r w:rsidRPr="0049146C">
        <w:rPr>
          <w:highlight w:val="cyan"/>
          <w:u w:val="single"/>
        </w:rPr>
        <w:t>transhumanist prophets</w:t>
      </w:r>
      <w:r>
        <w:rPr>
          <w:sz w:val="16"/>
        </w:rPr>
        <w:t xml:space="preserve"> as Hans Moravec and Ray Kurzweil. The latter predicted, in his 1999 book The Age of Spiritual Machines, that “nonbiological intelligence” will vastly exceed the collective brainpower of Homo sapiens within this century, and that the human race will voluntarily “merge with technology,” so that by 2100 there basically won’t be any of our kind left.</w:t>
      </w:r>
    </w:p>
    <w:p w14:paraId="74FED946" w14:textId="77777777" w:rsidR="004F5BFD" w:rsidRDefault="004F5BFD" w:rsidP="005D5CBB">
      <w:pPr>
        <w:rPr>
          <w:sz w:val="16"/>
        </w:rPr>
      </w:pPr>
      <w:r>
        <w:rPr>
          <w:sz w:val="16"/>
        </w:rPr>
        <w:t xml:space="preserve">Why </w:t>
      </w:r>
      <w:r w:rsidRPr="0049146C">
        <w:rPr>
          <w:u w:val="single"/>
        </w:rPr>
        <w:t xml:space="preserve">Uploading </w:t>
      </w:r>
      <w:r w:rsidRPr="0049146C">
        <w:rPr>
          <w:highlight w:val="cyan"/>
          <w:u w:val="single"/>
        </w:rPr>
        <w:t xml:space="preserve">is </w:t>
      </w:r>
      <w:r>
        <w:rPr>
          <w:rStyle w:val="Emphasis"/>
          <w:highlight w:val="cyan"/>
        </w:rPr>
        <w:t>Impossible</w:t>
      </w:r>
    </w:p>
    <w:p w14:paraId="6FE2516E" w14:textId="77777777" w:rsidR="004F5BFD" w:rsidRDefault="004F5BFD" w:rsidP="005D5CBB">
      <w:pPr>
        <w:rPr>
          <w:sz w:val="16"/>
        </w:rPr>
      </w:pPr>
      <w:r>
        <w:rPr>
          <w:sz w:val="16"/>
        </w:rPr>
        <w:t xml:space="preserve">Now comes Patrick Hopkins, a transhumanist and professor of philosophy at Millsaps College in Mississippi, to break the bad news: </w:t>
      </w:r>
      <w:r w:rsidRPr="0049146C">
        <w:rPr>
          <w:u w:val="single"/>
        </w:rPr>
        <w:t xml:space="preserve">Uploading </w:t>
      </w:r>
      <w:r>
        <w:rPr>
          <w:rStyle w:val="Emphasis"/>
        </w:rPr>
        <w:t>just won’t work</w:t>
      </w:r>
      <w:r>
        <w:rPr>
          <w:sz w:val="16"/>
        </w:rPr>
        <w:t xml:space="preserve">. As he explains in his abstract for the upcoming H+ conference, uploading </w:t>
      </w:r>
      <w:r w:rsidRPr="0049146C">
        <w:rPr>
          <w:u w:val="single"/>
        </w:rPr>
        <w:t>will not preserve personal identity</w:t>
      </w:r>
      <w:r>
        <w:rPr>
          <w:sz w:val="16"/>
        </w:rPr>
        <w:t xml:space="preserve">. </w:t>
      </w:r>
      <w:r w:rsidRPr="0049146C">
        <w:rPr>
          <w:u w:val="single"/>
        </w:rPr>
        <w:t xml:space="preserve">Transhumanist hopes for such transfer ironically </w:t>
      </w:r>
      <w:r w:rsidRPr="0049146C">
        <w:rPr>
          <w:highlight w:val="cyan"/>
          <w:u w:val="single"/>
        </w:rPr>
        <w:t xml:space="preserve">rely on treating the mind </w:t>
      </w:r>
      <w:r>
        <w:rPr>
          <w:rStyle w:val="Emphasis"/>
          <w:highlight w:val="cyan"/>
        </w:rPr>
        <w:t>dualistically</w:t>
      </w:r>
      <w:r w:rsidRPr="0049146C">
        <w:rPr>
          <w:u w:val="single"/>
        </w:rPr>
        <w:t xml:space="preserve"> — and inconsistently with materialism</w:t>
      </w:r>
      <w:r>
        <w:rPr>
          <w:sz w:val="16"/>
        </w:rPr>
        <w:t xml:space="preserve"> — as the functional equivalent of a soul, as is evidenced by a carefully examination [sic] of the language used to describe and defend uploading. In this sense, transhumanist thought unwittingly contains remnants of dualistic and religious categories.</w:t>
      </w:r>
    </w:p>
    <w:p w14:paraId="585AE4AB" w14:textId="77777777" w:rsidR="004F5BFD" w:rsidRDefault="004F5BFD" w:rsidP="005D5CBB">
      <w:pPr>
        <w:rPr>
          <w:sz w:val="16"/>
        </w:rPr>
      </w:pPr>
      <w:r>
        <w:rPr>
          <w:sz w:val="16"/>
        </w:rPr>
        <w:t>Or, as I put it in my 2003 paper:</w:t>
      </w:r>
    </w:p>
    <w:p w14:paraId="320349C4" w14:textId="77777777" w:rsidR="004F5BFD" w:rsidRDefault="004F5BFD" w:rsidP="005D5CBB">
      <w:pPr>
        <w:rPr>
          <w:sz w:val="16"/>
        </w:rPr>
      </w:pPr>
      <w:r w:rsidRPr="0049146C">
        <w:rPr>
          <w:u w:val="single"/>
        </w:rPr>
        <w:t xml:space="preserve">Arguments for identity transfer </w:t>
      </w:r>
      <w:r w:rsidRPr="0049146C">
        <w:rPr>
          <w:highlight w:val="cyan"/>
          <w:u w:val="single"/>
        </w:rPr>
        <w:t xml:space="preserve">cannot be stated without invoking </w:t>
      </w:r>
      <w:r>
        <w:rPr>
          <w:rStyle w:val="Emphasis"/>
          <w:highlight w:val="cyan"/>
        </w:rPr>
        <w:t>nonphysical entities</w:t>
      </w:r>
      <w:r w:rsidRPr="0049146C">
        <w:rPr>
          <w:u w:val="single"/>
        </w:rPr>
        <w:t>, and lead to absurdities that cannot be avoided without introducing arbitrary rules</w:t>
      </w:r>
      <w:r>
        <w:rPr>
          <w:sz w:val="16"/>
        </w:rPr>
        <w:t>…. Dualism is built into the language that Moravec uses throughout, and that we use on a daily basis, “</w:t>
      </w:r>
      <w:r w:rsidRPr="0049146C">
        <w:rPr>
          <w:u w:val="single"/>
        </w:rPr>
        <w:t xml:space="preserve">my brain, my body,” </w:t>
      </w:r>
      <w:r w:rsidRPr="0049146C">
        <w:rPr>
          <w:highlight w:val="cyan"/>
          <w:u w:val="single"/>
        </w:rPr>
        <w:t>as if brain and body were distinguishable from</w:t>
      </w:r>
      <w:r w:rsidRPr="0049146C">
        <w:rPr>
          <w:u w:val="single"/>
        </w:rPr>
        <w:t xml:space="preserve"> “me,” the true “me” — </w:t>
      </w:r>
      <w:r>
        <w:rPr>
          <w:rStyle w:val="Emphasis"/>
          <w:highlight w:val="cyan"/>
        </w:rPr>
        <w:t>the soul</w:t>
      </w:r>
      <w:r w:rsidRPr="0049146C">
        <w:rPr>
          <w:u w:val="single"/>
        </w:rPr>
        <w:t xml:space="preserve">…. Moravec does not use the word “soul,” but he uses words which are </w:t>
      </w:r>
      <w:r>
        <w:rPr>
          <w:rStyle w:val="Emphasis"/>
        </w:rPr>
        <w:t>effectively synonymous</w:t>
      </w:r>
      <w:r>
        <w:rPr>
          <w:sz w:val="16"/>
        </w:rPr>
        <w:t>.</w:t>
      </w:r>
    </w:p>
    <w:p w14:paraId="4331AF48" w14:textId="77777777" w:rsidR="004F5BFD" w:rsidRDefault="004F5BFD" w:rsidP="005D5CBB">
      <w:pPr>
        <w:rPr>
          <w:sz w:val="16"/>
        </w:rPr>
      </w:pPr>
      <w:r>
        <w:rPr>
          <w:sz w:val="16"/>
        </w:rPr>
        <w:t>Transhumanists maintain that they do not believe in anything supernatural; they usually abjure belief in God and in an immortal soul. Yet every explanation of and argument for the idea of having your brain scanned and disassembled, bit by bit, so that some kind of copy can be made by some kind of Xerox machine, contains some word whose function and meaning, in this context, are the same as those of that venerable word, and the ancient idea it stands for: the soul.</w:t>
      </w:r>
    </w:p>
    <w:p w14:paraId="641E3725" w14:textId="77777777" w:rsidR="004F5BFD" w:rsidRDefault="004F5BFD" w:rsidP="005D5CBB">
      <w:pPr>
        <w:rPr>
          <w:sz w:val="16"/>
        </w:rPr>
      </w:pPr>
      <w:r>
        <w:rPr>
          <w:sz w:val="16"/>
        </w:rPr>
        <w:t>In the traditional understanding, the soul — dual of the body, and separable from it — carries or constitutes the true identity of the human person. The soul is what we feel in a person’s presence, what we see when we look into a person’s eyes, and it remains steadily in place as a person’s body changes over the years — despite the constant exchange of mere atoms with the environment. The soul, not the brain, is what is conscious, as no mere material thing can be. It is connected to that transcendent world of pure spirit, where, perhaps, all will be understood. In some accounts, the soul endures after death and goes to Heaven, or to Hell, or else hangs around in graveyards and abandoned houses. A voodoo priest can capture a soul and imprison it in a doll — more or less what the proponents of uploading hope to do by means of technology.</w:t>
      </w:r>
    </w:p>
    <w:p w14:paraId="7636660C" w14:textId="77777777" w:rsidR="004F5BFD" w:rsidRDefault="004F5BFD" w:rsidP="005D5CBB">
      <w:pPr>
        <w:rPr>
          <w:sz w:val="16"/>
        </w:rPr>
      </w:pPr>
      <w:r>
        <w:rPr>
          <w:sz w:val="16"/>
        </w:rPr>
        <w:t>Thus Moravec, in Mind Children (1988), argues that some future “robot surgeon” might have the ability to probe your brain a few neurons at a time, building up a detailed model of those cells, until a computer simulation is able to predict those neurons’ firing patterns exactly. Then it could override the output of those neurons, effectively replacing them with simulated neurons. The rest of the brain would go on working as normal, and since the rest of the brain can provide input to, and work with the output of, the simulation, just as well as it would with the real neurons, Moravec argues that “you should experience no difference.”</w:t>
      </w:r>
    </w:p>
    <w:p w14:paraId="1FF5D1DF" w14:textId="77777777" w:rsidR="004F5BFD" w:rsidRDefault="004F5BFD" w:rsidP="005D5CBB">
      <w:pPr>
        <w:rPr>
          <w:sz w:val="16"/>
        </w:rPr>
      </w:pPr>
      <w:r>
        <w:rPr>
          <w:sz w:val="16"/>
        </w:rPr>
        <w:t>Continuing the process,</w:t>
      </w:r>
    </w:p>
    <w:p w14:paraId="34812710" w14:textId="77777777" w:rsidR="004F5BFD" w:rsidRDefault="004F5BFD" w:rsidP="005D5CBB">
      <w:pPr>
        <w:rPr>
          <w:sz w:val="16"/>
        </w:rPr>
      </w:pPr>
      <w:r>
        <w:rPr>
          <w:sz w:val="16"/>
        </w:rPr>
        <w:t>Eventually your skull is empty, and the surgeon’s hand rests deep in your brainstem. Though you have not lost consciousness, or even your train of thought, your mind has been removed from the brain and transferred to a machine.</w:t>
      </w:r>
    </w:p>
    <w:p w14:paraId="59C45C7D" w14:textId="77777777" w:rsidR="004F5BFD" w:rsidRDefault="004F5BFD" w:rsidP="005D5CBB">
      <w:pPr>
        <w:rPr>
          <w:sz w:val="16"/>
        </w:rPr>
      </w:pPr>
      <w:r>
        <w:rPr>
          <w:sz w:val="16"/>
        </w:rPr>
        <w:t>The premise that Moravec starts with — that you would not feel any different if some small number of your natural neurons were to be replaced by artificial neurons that provided the same input-output functions to the rest of the brain — might at first seem reasonable. Neurons die all the time, by the thousands every day, and you don’t notice any difference. If a few of them were replaced, how could you even tell?</w:t>
      </w:r>
    </w:p>
    <w:p w14:paraId="5D1D12C8" w14:textId="77777777" w:rsidR="004F5BFD" w:rsidRDefault="004F5BFD" w:rsidP="005D5CBB">
      <w:pPr>
        <w:rPr>
          <w:sz w:val="16"/>
        </w:rPr>
      </w:pPr>
      <w:r>
        <w:rPr>
          <w:sz w:val="16"/>
        </w:rPr>
        <w:t>But what if your brain cells all died at once, faster than the speed of neural transmission, say because a bomb exploded nearby? Would you notice then? No, you would be gone before you could feel anything. Death does not require our ability to perceive it; nor can we escape the Reaper by refusing to acknowledge him. In this we are unlike Wile E. Coyote, who can’t fall until he sees that he’s over the edge of the cliff.</w:t>
      </w:r>
    </w:p>
    <w:p w14:paraId="3F6667A9" w14:textId="77777777" w:rsidR="004F5BFD" w:rsidRDefault="004F5BFD" w:rsidP="005D5CBB">
      <w:pPr>
        <w:rPr>
          <w:sz w:val="16"/>
        </w:rPr>
      </w:pPr>
      <w:r>
        <w:rPr>
          <w:sz w:val="16"/>
        </w:rPr>
        <w:t>Moravec claims that “you have not lost consciousness” at the completion of his process. This is powerful verbal magic, appealing to the sense that consciousness is an indivisible whole. Yet any number of experiments and observations from psychology show this to be an illusion. You are one body, leading one life, but your mind’s unity is a synthesis.</w:t>
      </w:r>
    </w:p>
    <w:p w14:paraId="56A3928A" w14:textId="77777777" w:rsidR="004F5BFD" w:rsidRDefault="004F5BFD" w:rsidP="005D5CBB">
      <w:pPr>
        <w:rPr>
          <w:sz w:val="16"/>
        </w:rPr>
      </w:pPr>
      <w:r>
        <w:rPr>
          <w:sz w:val="16"/>
        </w:rPr>
        <w:t>What is this thing, the “mind,” that Moravec claims can be “removed” and “transferred”? What exactly is it made of? Some say “information,” and that sounds appropriately scientific, but information has no existence, so far as we know, without the physical “substrate” used to “represent it.” When we speak of “information transfer” from one thing to another, we usually mean that some physical agent makes some physical measurement of the first thing and imposes related physical changes on the second thing. Pure information, completely separated from any physical matter or energy, would be something whose existence could not be distinguished from its nonexistence.</w:t>
      </w:r>
    </w:p>
    <w:p w14:paraId="5C39914C" w14:textId="77777777" w:rsidR="004F5BFD" w:rsidRDefault="004F5BFD" w:rsidP="005D5CBB">
      <w:pPr>
        <w:rPr>
          <w:sz w:val="16"/>
        </w:rPr>
      </w:pPr>
      <w:r>
        <w:rPr>
          <w:sz w:val="16"/>
        </w:rPr>
        <w:t>New Names for True Names</w:t>
      </w:r>
    </w:p>
    <w:p w14:paraId="2787F04B" w14:textId="77777777" w:rsidR="004F5BFD" w:rsidRDefault="004F5BFD" w:rsidP="005D5CBB">
      <w:pPr>
        <w:rPr>
          <w:sz w:val="16"/>
        </w:rPr>
      </w:pPr>
      <w:r>
        <w:rPr>
          <w:sz w:val="16"/>
        </w:rPr>
        <w:t>Even though transhumanists generally do not admit to believing in an immaterial “soul,” proponents of uploading continually invent or repurpose technical-sounding terms as stand-ins for that forbidden noun. Thus Moravec advances a theory of</w:t>
      </w:r>
    </w:p>
    <w:p w14:paraId="251A455D" w14:textId="77777777" w:rsidR="004F5BFD" w:rsidRDefault="004F5BFD" w:rsidP="005D5CBB">
      <w:pPr>
        <w:rPr>
          <w:sz w:val="16"/>
        </w:rPr>
      </w:pPr>
      <w:r>
        <w:rPr>
          <w:sz w:val="16"/>
        </w:rPr>
        <w:t>pattern-identity … [which] defines the essence of a person, say myself, as the pattern and the process going on in my head and body, not the machinery supporting that process. If the process is preserved, I am preserved. The rest is mere jelly.</w:t>
      </w:r>
    </w:p>
    <w:p w14:paraId="7BE3CBA3" w14:textId="77777777" w:rsidR="004F5BFD" w:rsidRDefault="004F5BFD" w:rsidP="005D5CBB">
      <w:pPr>
        <w:rPr>
          <w:sz w:val="16"/>
        </w:rPr>
      </w:pPr>
      <w:r>
        <w:rPr>
          <w:sz w:val="16"/>
        </w:rPr>
        <w:t>Not only has Moravec introduced “pattern” as a stand-in for “soul,” but in order to define it he has referred to another stand-in, “the essence of a person.” But he seems aware of the inadequacy of “pattern,” and tries to cover it up with another word, “process.” So now we have a pattern and a process, separable from the “mere jelly.” Is this some kind of trinity? Or is the “mere jelly,” once appropriately patterned and undergoing the processes of life, what real human beings are made of — that and nothing else that is known to science?</w:t>
      </w:r>
    </w:p>
    <w:p w14:paraId="6D0817A9" w14:textId="77777777" w:rsidR="004F5BFD" w:rsidRDefault="004F5BFD" w:rsidP="005D5CBB">
      <w:pPr>
        <w:rPr>
          <w:sz w:val="16"/>
        </w:rPr>
      </w:pPr>
      <w:r>
        <w:rPr>
          <w:sz w:val="16"/>
        </w:rPr>
        <w:t>Similarly, Kurzweil argues that</w:t>
      </w:r>
    </w:p>
    <w:p w14:paraId="6A809A84" w14:textId="77777777" w:rsidR="004F5BFD" w:rsidRDefault="004F5BFD" w:rsidP="005D5CBB">
      <w:pPr>
        <w:rPr>
          <w:sz w:val="16"/>
        </w:rPr>
      </w:pPr>
      <w:r>
        <w:rPr>
          <w:sz w:val="16"/>
        </w:rPr>
        <w:t>we should not associate our fundamental identity with a specific set of particles, but rather the pattern of matter and energy that we represent.</w:t>
      </w:r>
    </w:p>
    <w:p w14:paraId="62B497FD" w14:textId="77777777" w:rsidR="004F5BFD" w:rsidRDefault="004F5BFD" w:rsidP="005D5CBB">
      <w:pPr>
        <w:rPr>
          <w:sz w:val="16"/>
        </w:rPr>
      </w:pPr>
      <w:r>
        <w:rPr>
          <w:sz w:val="16"/>
        </w:rPr>
        <w:t>If taken literally, this carelessly worded statement suggests that we are not our true selves, but mere representations of our true selves! But note again that Kurzweil points to the assumed existence of a “fundamental identity” which is distinct from the body. In other words, he is referencing the idea of the soul, and manipulating the dualism that is embedded in our way of thinking about people.</w:t>
      </w:r>
    </w:p>
    <w:p w14:paraId="45379D2D" w14:textId="77777777" w:rsidR="004F5BFD" w:rsidRDefault="004F5BFD" w:rsidP="005D5CBB">
      <w:pPr>
        <w:rPr>
          <w:sz w:val="16"/>
        </w:rPr>
      </w:pPr>
      <w:r>
        <w:rPr>
          <w:sz w:val="16"/>
        </w:rPr>
        <w:t>So it goes with every author who advocates the idea of uploading as a route to immortality and transcendence. They must always introduce some term as a stand-in for “the soul” and argue that by whatever process they propose, this object will be moved from the old brain to the new one. Otherwise, they would have to describe their proposal not as transferring “you” (your soul) to a new body, but as making some kind of copy — perhaps an “identical” copy, structured the same way at the molecular level, or perhaps a mere functional copy, “instantiated” in some different kind of “substrate” (as one might copy an Old Master’s painting to some pattern of ink dots on paperboard).</w:t>
      </w:r>
    </w:p>
    <w:p w14:paraId="0195A024" w14:textId="77777777" w:rsidR="004F5BFD" w:rsidRDefault="004F5BFD" w:rsidP="005D5CBB">
      <w:pPr>
        <w:rPr>
          <w:sz w:val="16"/>
        </w:rPr>
      </w:pPr>
      <w:r>
        <w:rPr>
          <w:sz w:val="16"/>
        </w:rPr>
        <w:t>Having one’s brain copied, particularly if it requires, as any even remotely plausible technical scenario for uploading would require, the complete disassembly of the original, hardly sounds appealing, since having your brain disassembled will pretty clearly kill you.</w:t>
      </w:r>
    </w:p>
    <w:p w14:paraId="642D41EB" w14:textId="77777777" w:rsidR="004F5BFD" w:rsidRDefault="004F5BFD" w:rsidP="005D5CBB">
      <w:pPr>
        <w:rPr>
          <w:sz w:val="16"/>
        </w:rPr>
      </w:pPr>
      <w:r>
        <w:rPr>
          <w:sz w:val="16"/>
        </w:rPr>
        <w:t xml:space="preserve">Thus the conclusion: </w:t>
      </w:r>
      <w:r w:rsidRPr="0049146C">
        <w:rPr>
          <w:highlight w:val="cyan"/>
          <w:u w:val="single"/>
        </w:rPr>
        <w:t xml:space="preserve">Uploading </w:t>
      </w:r>
      <w:r>
        <w:rPr>
          <w:rStyle w:val="Emphasis"/>
          <w:highlight w:val="cyan"/>
        </w:rPr>
        <w:t>cannot work</w:t>
      </w:r>
      <w:r w:rsidRPr="0049146C">
        <w:rPr>
          <w:highlight w:val="cyan"/>
          <w:u w:val="single"/>
        </w:rPr>
        <w:t>, if</w:t>
      </w:r>
      <w:r w:rsidRPr="0049146C">
        <w:rPr>
          <w:u w:val="single"/>
        </w:rPr>
        <w:t xml:space="preserve"> we define its “</w:t>
      </w:r>
      <w:r w:rsidRPr="0049146C">
        <w:rPr>
          <w:highlight w:val="cyan"/>
          <w:u w:val="single"/>
        </w:rPr>
        <w:t>working” as a way</w:t>
      </w:r>
      <w:r w:rsidRPr="0049146C">
        <w:rPr>
          <w:u w:val="single"/>
        </w:rPr>
        <w:t xml:space="preserve"> for people </w:t>
      </w:r>
      <w:r w:rsidRPr="0049146C">
        <w:rPr>
          <w:highlight w:val="cyan"/>
          <w:u w:val="single"/>
        </w:rPr>
        <w:t xml:space="preserve">to </w:t>
      </w:r>
      <w:r>
        <w:rPr>
          <w:rStyle w:val="Emphasis"/>
          <w:highlight w:val="cyan"/>
        </w:rPr>
        <w:t>escape death</w:t>
      </w:r>
      <w:r w:rsidRPr="0049146C">
        <w:rPr>
          <w:highlight w:val="cyan"/>
          <w:u w:val="single"/>
        </w:rPr>
        <w:t xml:space="preserve"> and transcend</w:t>
      </w:r>
      <w:r w:rsidRPr="0049146C">
        <w:rPr>
          <w:u w:val="single"/>
        </w:rPr>
        <w:t xml:space="preserve"> to </w:t>
      </w:r>
      <w:r w:rsidRPr="0049146C">
        <w:rPr>
          <w:highlight w:val="cyan"/>
          <w:u w:val="single"/>
        </w:rPr>
        <w:t>existence</w:t>
      </w:r>
      <w:r w:rsidRPr="0049146C">
        <w:rPr>
          <w:u w:val="single"/>
        </w:rPr>
        <w:t xml:space="preserve"> as a technological </w:t>
      </w:r>
      <w:r>
        <w:rPr>
          <w:rStyle w:val="Emphasis"/>
        </w:rPr>
        <w:t>super-being</w:t>
      </w:r>
      <w:r>
        <w:rPr>
          <w:sz w:val="16"/>
        </w:rPr>
        <w:t>.</w:t>
      </w:r>
    </w:p>
    <w:p w14:paraId="3746C118" w14:textId="77777777" w:rsidR="004F5BFD" w:rsidRDefault="004F5BFD" w:rsidP="005D5CBB">
      <w:pPr>
        <w:rPr>
          <w:sz w:val="16"/>
        </w:rPr>
      </w:pPr>
      <w:r>
        <w:rPr>
          <w:sz w:val="16"/>
        </w:rPr>
        <w:t xml:space="preserve">This </w:t>
      </w:r>
      <w:r w:rsidRPr="0049146C">
        <w:rPr>
          <w:u w:val="single"/>
        </w:rPr>
        <w:t>Really Isn’t News</w:t>
      </w:r>
    </w:p>
    <w:p w14:paraId="306A8A2A" w14:textId="77777777" w:rsidR="004F5BFD" w:rsidRDefault="004F5BFD" w:rsidP="005D5CBB">
      <w:pPr>
        <w:rPr>
          <w:sz w:val="16"/>
        </w:rPr>
      </w:pPr>
      <w:r>
        <w:rPr>
          <w:sz w:val="16"/>
        </w:rPr>
        <w:t>To be sure, these arguments against uploading are not novel — they go back years. In my own case, I’ve been making these points for around a decade, including in the paper I presented at the 2003 conference. At that conference — it was called “Transvision,” the annual meeting of the World Transhumanist Association (WTA), before the group was renamed H+ — I gave a talk in a session chaired by no less a transpersonage than WTA cofounder Nick Bostrom, who now heads his own well-endowed “Institute on the Future of Humanity” at Oxford University. (Note: The conference organizers enhanced my bio and awarded me an honorary doctorate for the occasion.) I also posted the paper on various listservs, provoking comments from another transhumanist luminary, Trinity College lecturer and past WTA president James Hughes, who accused me of shooting a dead horse (although I was unaware of anyone else making these arguments about uploading at that time). So two of the most important leaders of the transhumanist movement were among those familiar with these arguments against uploading.</w:t>
      </w:r>
    </w:p>
    <w:p w14:paraId="02433BF0" w14:textId="77777777" w:rsidR="004F5BFD" w:rsidRDefault="004F5BFD" w:rsidP="005D5CBB">
      <w:pPr>
        <w:rPr>
          <w:sz w:val="16"/>
        </w:rPr>
      </w:pPr>
      <w:r>
        <w:rPr>
          <w:sz w:val="16"/>
        </w:rPr>
        <w:t>Which raises a question: Why only now does the leadership of the transhumanist movement see fit to acknowledge the serious case against uploading? Why will this weekend’s H+ conference feature not only Professor Hopkins with his critique of uploading, but also WTA cofounder David Pearce arguing that uploading “involves some fairly radical metaphysical assumptions” and that Kurzweil’s vision of a voluntary mass exit for Homo sapiens “is sociologically implausible to say the least”?</w:t>
      </w:r>
    </w:p>
    <w:p w14:paraId="685F0F05" w14:textId="77777777" w:rsidR="004F5BFD" w:rsidRDefault="004F5BFD" w:rsidP="005D5CBB">
      <w:pPr>
        <w:rPr>
          <w:sz w:val="16"/>
        </w:rPr>
      </w:pPr>
      <w:r>
        <w:rPr>
          <w:sz w:val="16"/>
        </w:rPr>
        <w:t>A Turning Point for Transhumanism?</w:t>
      </w:r>
    </w:p>
    <w:p w14:paraId="21D032CC" w14:textId="77777777" w:rsidR="004F5BFD" w:rsidRDefault="004F5BFD" w:rsidP="005D5CBB">
      <w:pPr>
        <w:rPr>
          <w:sz w:val="16"/>
        </w:rPr>
      </w:pPr>
      <w:r>
        <w:rPr>
          <w:sz w:val="16"/>
        </w:rPr>
        <w:t>The answer may be connected to public relations. The transhumanist movement has begun to break the surface of public awareness, not only through the infiltration of its science-fiction visions and technophilic attitudes, but overtly as transhumanism. The further mainstreaming of transhumanism seems to require some P.R. maneuvering, including a rebranding (the glossy new name “H+”). It may also require a moderating of ambitions. The old “Extropian” dreams of uploading and wholesale replacement of humanity with technology may be too scary and weird for mass audiences. Perhaps more modest ambitions will have a broader public appeal: life extension and performance enhancement, cool new gadgets and drugs, and only minimal forms of cyborgization (implanting technological devices within the body). In other words, more Aubrey de Grey, less Hans Moravec; more public policy and less cyberpunk; more hipster geeks and fewer socially-impaired nerds. A kinder, gentler Singularity. Maybe even one with women in it.</w:t>
      </w:r>
    </w:p>
    <w:p w14:paraId="4B398FE1" w14:textId="77777777" w:rsidR="004F5BFD" w:rsidRDefault="004F5BFD" w:rsidP="005D5CBB">
      <w:pPr>
        <w:rPr>
          <w:sz w:val="16"/>
        </w:rPr>
      </w:pPr>
      <w:r>
        <w:rPr>
          <w:sz w:val="16"/>
        </w:rPr>
        <w:t xml:space="preserve">Perhaps </w:t>
      </w:r>
      <w:r w:rsidRPr="0049146C">
        <w:rPr>
          <w:u w:val="single"/>
        </w:rPr>
        <w:t xml:space="preserve">some of the transhumanist top guns </w:t>
      </w:r>
      <w:r>
        <w:rPr>
          <w:rStyle w:val="Emphasis"/>
          <w:highlight w:val="cyan"/>
        </w:rPr>
        <w:t>recognized</w:t>
      </w:r>
      <w:r w:rsidRPr="0049146C">
        <w:rPr>
          <w:highlight w:val="cyan"/>
          <w:u w:val="single"/>
        </w:rPr>
        <w:t xml:space="preserve"> “uploading</w:t>
      </w:r>
      <w:r w:rsidRPr="0049146C">
        <w:rPr>
          <w:u w:val="single"/>
        </w:rPr>
        <w:t xml:space="preserve">” all along </w:t>
      </w:r>
      <w:r w:rsidRPr="0049146C">
        <w:rPr>
          <w:highlight w:val="cyan"/>
          <w:u w:val="single"/>
        </w:rPr>
        <w:t>for</w:t>
      </w:r>
      <w:r w:rsidRPr="0049146C">
        <w:rPr>
          <w:u w:val="single"/>
        </w:rPr>
        <w:t xml:space="preserve"> the </w:t>
      </w:r>
      <w:r>
        <w:rPr>
          <w:rStyle w:val="Emphasis"/>
          <w:highlight w:val="cyan"/>
        </w:rPr>
        <w:t>ontological nonsense</w:t>
      </w:r>
      <w:r w:rsidRPr="0049146C">
        <w:rPr>
          <w:u w:val="single"/>
        </w:rPr>
        <w:t xml:space="preserve"> it is</w:t>
      </w:r>
      <w:r>
        <w:rPr>
          <w:sz w:val="16"/>
        </w:rPr>
        <w:t xml:space="preserve">. Perhaps that’s why </w:t>
      </w:r>
      <w:r w:rsidRPr="0049146C">
        <w:rPr>
          <w:u w:val="single"/>
        </w:rPr>
        <w:t xml:space="preserve">they now </w:t>
      </w:r>
      <w:r w:rsidRPr="0049146C">
        <w:rPr>
          <w:highlight w:val="cyan"/>
          <w:u w:val="single"/>
        </w:rPr>
        <w:t xml:space="preserve">stand ready to </w:t>
      </w:r>
      <w:r>
        <w:rPr>
          <w:rStyle w:val="Emphasis"/>
          <w:highlight w:val="cyan"/>
        </w:rPr>
        <w:t>throw it overboard</w:t>
      </w:r>
      <w:r w:rsidRPr="0049146C">
        <w:rPr>
          <w:u w:val="single"/>
        </w:rPr>
        <w:t xml:space="preserve"> like so much ballast threatening to drag down their balloon. It sounds too loony and it’s too easy a target, too obviously inconsistent with transhumanism’s claim to being a creed grounded in science and technology</w:t>
      </w:r>
      <w:r>
        <w:rPr>
          <w:sz w:val="16"/>
        </w:rPr>
        <w:t>.</w:t>
      </w:r>
    </w:p>
    <w:p w14:paraId="7A51876C" w14:textId="77777777" w:rsidR="004F5BFD" w:rsidRDefault="004F5BFD" w:rsidP="005D5CBB">
      <w:pPr>
        <w:rPr>
          <w:sz w:val="16"/>
        </w:rPr>
      </w:pPr>
      <w:r>
        <w:rPr>
          <w:sz w:val="16"/>
        </w:rPr>
        <w:t xml:space="preserve">If so, </w:t>
      </w:r>
      <w:r w:rsidRPr="0049146C">
        <w:rPr>
          <w:u w:val="single"/>
        </w:rPr>
        <w:t xml:space="preserve">distancing themselves from uploading is </w:t>
      </w:r>
      <w:r w:rsidRPr="0049146C">
        <w:rPr>
          <w:highlight w:val="cyan"/>
          <w:u w:val="single"/>
        </w:rPr>
        <w:t xml:space="preserve">probably a </w:t>
      </w:r>
      <w:r>
        <w:rPr>
          <w:rStyle w:val="Emphasis"/>
          <w:highlight w:val="cyan"/>
        </w:rPr>
        <w:t>smart move</w:t>
      </w:r>
      <w:r w:rsidRPr="0049146C">
        <w:rPr>
          <w:u w:val="single"/>
        </w:rPr>
        <w:t xml:space="preserve"> for the H+ leaders</w:t>
      </w:r>
      <w:r>
        <w:rPr>
          <w:sz w:val="16"/>
        </w:rPr>
        <w:t>, but it risks a split with their base, and the formation of new, hard-core splinter groups still yearning for cyber-heaven, still committed to becoming something that is too obviously not at all human.</w:t>
      </w:r>
    </w:p>
    <w:p w14:paraId="24C52E86" w14:textId="77777777" w:rsidR="004F5BFD" w:rsidRDefault="004F5BFD" w:rsidP="005D5CBB">
      <w:pPr>
        <w:rPr>
          <w:sz w:val="16"/>
        </w:rPr>
      </w:pPr>
      <w:r>
        <w:rPr>
          <w:sz w:val="16"/>
        </w:rPr>
        <w:t xml:space="preserve">In the longer run, this strategy to divert attention away from transhumanism’s original and ultimate aims will not work — or, at least, I am hopeful that it will not. For </w:t>
      </w:r>
      <w:r w:rsidRPr="0049146C">
        <w:rPr>
          <w:u w:val="single"/>
        </w:rPr>
        <w:t>transhumanism itself is uploading writ large</w:t>
      </w:r>
      <w:r>
        <w:rPr>
          <w:sz w:val="16"/>
        </w:rPr>
        <w:t xml:space="preserve">. Not only is the idea of uploading </w:t>
      </w:r>
      <w:r w:rsidRPr="0049146C">
        <w:rPr>
          <w:u w:val="single"/>
        </w:rPr>
        <w:t xml:space="preserve">one of the </w:t>
      </w:r>
      <w:r>
        <w:rPr>
          <w:rStyle w:val="Emphasis"/>
          <w:highlight w:val="cyan"/>
        </w:rPr>
        <w:t>central</w:t>
      </w:r>
      <w:r>
        <w:rPr>
          <w:rStyle w:val="Emphasis"/>
        </w:rPr>
        <w:t xml:space="preserve"> </w:t>
      </w:r>
      <w:r>
        <w:rPr>
          <w:rStyle w:val="Emphasis"/>
          <w:highlight w:val="cyan"/>
        </w:rPr>
        <w:t>dogmas</w:t>
      </w:r>
      <w:r>
        <w:rPr>
          <w:highlight w:val="cyan"/>
        </w:rPr>
        <w:t xml:space="preserve"> </w:t>
      </w:r>
      <w:r w:rsidRPr="0049146C">
        <w:rPr>
          <w:highlight w:val="cyan"/>
          <w:u w:val="single"/>
        </w:rPr>
        <w:t>of transhumanism</w:t>
      </w:r>
      <w:r>
        <w:rPr>
          <w:sz w:val="16"/>
        </w:rPr>
        <w:t>, but the broader philosophy of transhumanism suffers from the same kind of mistaken dualism as uploading, a dualism applied not just to human beings but to humanity, collectively understood. Transhumanism posits that “the essence of humanity” is something that can be preserved through any degree of alteration of the human form. In other words, it posits that humanity has an essence that is wholly separable from living human beings, an essence that is transferable to the products of technology.</w:t>
      </w:r>
    </w:p>
    <w:p w14:paraId="3B96A0EC" w14:textId="77777777" w:rsidR="004F5BFD" w:rsidRDefault="004F5BFD" w:rsidP="005D5CBB">
      <w:pPr>
        <w:rPr>
          <w:sz w:val="16"/>
        </w:rPr>
      </w:pPr>
      <w:r>
        <w:rPr>
          <w:sz w:val="16"/>
        </w:rPr>
        <w:t>The early history of transhumanist writing helps emphasize this point. If you investigate the origins of the notion of uploading, you’ll find that initially, back in the 1980s and 90s, it was called “downloading.” Back in the days of green screens and floppy disks, far fewer people thought that existence as a computer program would somehow be a step up from being alive and human. The idea was just that it would be nice to have backup copies; in case of an accident, the atman file could be uploaded back to fresh-cloned flesh.</w:t>
      </w:r>
    </w:p>
    <w:p w14:paraId="1CA85A33" w14:textId="77777777" w:rsidR="004F5BFD" w:rsidRDefault="004F5BFD" w:rsidP="005D5CBB">
      <w:pPr>
        <w:rPr>
          <w:sz w:val="16"/>
        </w:rPr>
      </w:pPr>
      <w:r>
        <w:rPr>
          <w:sz w:val="16"/>
        </w:rPr>
        <w:t>But as technology and the cult of technology co-evolved, “downloading” became “uploading” — a dream of ascension and transcendence that became a vision of rapture for the geeks. Transhumanism raises technology above humanity, and all but deifies it, at least making it an end in itself, and the end of humanity, rather than a tool to serve human ends. This seems a new low for philosophy, an upside-down morality, a grotesque distortion of the scientific rationality and enlightened humanism of which it claims to be a continuation.</w:t>
      </w:r>
    </w:p>
    <w:p w14:paraId="01990F8D" w14:textId="77777777" w:rsidR="004F5BFD" w:rsidRDefault="004F5BFD" w:rsidP="005D5CBB">
      <w:pPr>
        <w:rPr>
          <w:sz w:val="16"/>
        </w:rPr>
      </w:pPr>
      <w:r>
        <w:rPr>
          <w:sz w:val="16"/>
        </w:rPr>
        <w:t xml:space="preserve">The </w:t>
      </w:r>
      <w:r w:rsidRPr="0049146C">
        <w:rPr>
          <w:u w:val="single"/>
        </w:rPr>
        <w:t xml:space="preserve">H+ leadership </w:t>
      </w:r>
      <w:r w:rsidRPr="0049146C">
        <w:rPr>
          <w:highlight w:val="cyan"/>
          <w:u w:val="single"/>
        </w:rPr>
        <w:t xml:space="preserve">would like to </w:t>
      </w:r>
      <w:r>
        <w:rPr>
          <w:rStyle w:val="Emphasis"/>
          <w:highlight w:val="cyan"/>
        </w:rPr>
        <w:t>hide this</w:t>
      </w:r>
      <w:r w:rsidRPr="0049146C">
        <w:rPr>
          <w:highlight w:val="cyan"/>
          <w:u w:val="single"/>
        </w:rPr>
        <w:t xml:space="preserve"> by</w:t>
      </w:r>
      <w:r w:rsidRPr="0049146C">
        <w:rPr>
          <w:u w:val="single"/>
        </w:rPr>
        <w:t xml:space="preserve"> underlining their own humanity and </w:t>
      </w:r>
      <w:r w:rsidRPr="0049146C">
        <w:rPr>
          <w:highlight w:val="cyan"/>
          <w:u w:val="single"/>
        </w:rPr>
        <w:t>recasting their</w:t>
      </w:r>
      <w:r w:rsidRPr="0049146C">
        <w:rPr>
          <w:u w:val="single"/>
        </w:rPr>
        <w:t xml:space="preserve"> rampant </w:t>
      </w:r>
      <w:r>
        <w:rPr>
          <w:rStyle w:val="Emphasis"/>
          <w:highlight w:val="cyan"/>
        </w:rPr>
        <w:t>technophilia</w:t>
      </w:r>
      <w:r w:rsidRPr="0049146C">
        <w:rPr>
          <w:u w:val="single"/>
        </w:rPr>
        <w:t xml:space="preserve"> as a human desire for betterment</w:t>
      </w:r>
      <w:r>
        <w:rPr>
          <w:sz w:val="16"/>
        </w:rPr>
        <w:t xml:space="preserve">. But if the “H” stands for humanity, what is the “+”? If it is cyborg hybrids of man and machine instead of superhuman robots, is that so much better? </w:t>
      </w:r>
      <w:r w:rsidRPr="0049146C">
        <w:rPr>
          <w:u w:val="single"/>
        </w:rPr>
        <w:t xml:space="preserve">Do we </w:t>
      </w:r>
      <w:r>
        <w:rPr>
          <w:rStyle w:val="Emphasis"/>
        </w:rPr>
        <w:t>really want</w:t>
      </w:r>
      <w:r w:rsidRPr="0049146C">
        <w:rPr>
          <w:u w:val="single"/>
        </w:rPr>
        <w:t xml:space="preserve"> that to follow us</w:t>
      </w:r>
      <w:r>
        <w:rPr>
          <w:sz w:val="16"/>
        </w:rPr>
        <w:t>, as the next step in “evolution”? Whatever the “+” may stand for, I am sure it’s not my kid.</w:t>
      </w:r>
    </w:p>
    <w:p w14:paraId="67F65077" w14:textId="77777777" w:rsidR="004F5BFD" w:rsidRDefault="004F5BFD" w:rsidP="005D5CBB">
      <w:pPr>
        <w:pStyle w:val="Heading4"/>
      </w:pPr>
      <w:r>
        <w:t xml:space="preserve">It's a </w:t>
      </w:r>
      <w:r>
        <w:rPr>
          <w:u w:val="single"/>
        </w:rPr>
        <w:t>scientific nonstarter</w:t>
      </w:r>
      <w:r>
        <w:t xml:space="preserve">, based in </w:t>
      </w:r>
      <w:r>
        <w:rPr>
          <w:u w:val="single"/>
        </w:rPr>
        <w:t>flawed logic</w:t>
      </w:r>
      <w:r>
        <w:t xml:space="preserve">, AND </w:t>
      </w:r>
      <w:r>
        <w:rPr>
          <w:u w:val="single"/>
        </w:rPr>
        <w:t>worsens performance</w:t>
      </w:r>
      <w:r>
        <w:t>.</w:t>
      </w:r>
    </w:p>
    <w:p w14:paraId="6F79C091" w14:textId="77777777" w:rsidR="004F5BFD" w:rsidRDefault="004F5BFD" w:rsidP="005D5CBB">
      <w:r>
        <w:rPr>
          <w:rStyle w:val="Style13ptBold"/>
        </w:rPr>
        <w:t>Levin ’22</w:t>
      </w:r>
      <w:r>
        <w:t xml:space="preserve"> [Susan; March 22; Professor in Humanities and Philosophy at Smith College; Slate, “Silicon Valley’s Favorite Weird Philosophy Is Fundamentally Wrong,” </w:t>
      </w:r>
      <w:r w:rsidRPr="0049146C">
        <w:t>https://slate.com/technology/2022/03/silicon-valley-transhumanism-eugenics-information.html</w:t>
      </w:r>
      <w:r>
        <w:t>]</w:t>
      </w:r>
    </w:p>
    <w:p w14:paraId="2CDD7017" w14:textId="77777777" w:rsidR="004F5BFD" w:rsidRDefault="004F5BFD" w:rsidP="005D5CBB">
      <w:pPr>
        <w:rPr>
          <w:sz w:val="16"/>
        </w:rPr>
      </w:pPr>
      <w:r>
        <w:rPr>
          <w:sz w:val="16"/>
        </w:rPr>
        <w:t xml:space="preserve">You’re probably already familiar with certain enhancements—like </w:t>
      </w:r>
      <w:r w:rsidRPr="0049146C">
        <w:rPr>
          <w:u w:val="single"/>
        </w:rPr>
        <w:t xml:space="preserve">athletes using </w:t>
      </w:r>
      <w:r>
        <w:rPr>
          <w:rStyle w:val="Emphasis"/>
        </w:rPr>
        <w:t>steroids</w:t>
      </w:r>
      <w:r>
        <w:rPr>
          <w:sz w:val="16"/>
        </w:rPr>
        <w:t xml:space="preserve"> to gain a competitive advantage, or </w:t>
      </w:r>
      <w:r w:rsidRPr="0049146C">
        <w:rPr>
          <w:u w:val="single"/>
        </w:rPr>
        <w:t xml:space="preserve">individuals using </w:t>
      </w:r>
      <w:r>
        <w:rPr>
          <w:rStyle w:val="Emphasis"/>
        </w:rPr>
        <w:t>ADHD</w:t>
      </w:r>
      <w:r w:rsidRPr="0049146C">
        <w:rPr>
          <w:u w:val="single"/>
        </w:rPr>
        <w:t xml:space="preserve"> drugs like Ritalin and </w:t>
      </w:r>
      <w:r>
        <w:rPr>
          <w:rStyle w:val="Emphasis"/>
        </w:rPr>
        <w:t>Adderall</w:t>
      </w:r>
      <w:r w:rsidRPr="0049146C">
        <w:rPr>
          <w:u w:val="single"/>
        </w:rPr>
        <w:t xml:space="preserve"> off label in search of a </w:t>
      </w:r>
      <w:r>
        <w:rPr>
          <w:rStyle w:val="Emphasis"/>
        </w:rPr>
        <w:t>cognitive boost</w:t>
      </w:r>
      <w:r>
        <w:rPr>
          <w:sz w:val="16"/>
        </w:rPr>
        <w:t xml:space="preserve">. But </w:t>
      </w:r>
      <w:r w:rsidRPr="0049146C">
        <w:rPr>
          <w:u w:val="single"/>
        </w:rPr>
        <w:t>a chasm separates such enhancements from transhumanism, whose devotees would have us engineer a species-level upgrade of humanity into posthumanity</w:t>
      </w:r>
      <w:r>
        <w:rPr>
          <w:sz w:val="16"/>
        </w:rPr>
        <w:t xml:space="preserve">. And key to all of transhumanism’s planned advancements, mental and physical, is a specific understanding of “information” and its causal dominance in relation to features that advocates prize. This </w:t>
      </w:r>
      <w:r w:rsidRPr="0049146C">
        <w:rPr>
          <w:u w:val="single"/>
        </w:rPr>
        <w:t xml:space="preserve">focus on information is also transhumanism’s </w:t>
      </w:r>
      <w:r>
        <w:rPr>
          <w:rStyle w:val="Emphasis"/>
        </w:rPr>
        <w:t>fatal flaw</w:t>
      </w:r>
      <w:r>
        <w:rPr>
          <w:sz w:val="16"/>
        </w:rPr>
        <w:t>.</w:t>
      </w:r>
    </w:p>
    <w:p w14:paraId="4621EE1C" w14:textId="77777777" w:rsidR="004F5BFD" w:rsidRDefault="004F5BFD" w:rsidP="005D5CBB">
      <w:pPr>
        <w:rPr>
          <w:sz w:val="16"/>
        </w:rPr>
      </w:pPr>
      <w:r>
        <w:rPr>
          <w:sz w:val="16"/>
        </w:rPr>
        <w:t xml:space="preserve">Arguably, </w:t>
      </w:r>
      <w:r w:rsidRPr="0049146C">
        <w:rPr>
          <w:u w:val="single"/>
        </w:rPr>
        <w:t xml:space="preserve">transhumanism’s </w:t>
      </w:r>
      <w:r w:rsidRPr="0049146C">
        <w:rPr>
          <w:highlight w:val="cyan"/>
          <w:u w:val="single"/>
        </w:rPr>
        <w:t>closest antecedent is</w:t>
      </w:r>
      <w:r>
        <w:rPr>
          <w:sz w:val="16"/>
        </w:rPr>
        <w:t xml:space="preserve"> Anglo-American </w:t>
      </w:r>
      <w:r>
        <w:rPr>
          <w:rStyle w:val="Emphasis"/>
          <w:highlight w:val="cyan"/>
        </w:rPr>
        <w:t>eugenics</w:t>
      </w:r>
      <w:r>
        <w:rPr>
          <w:sz w:val="16"/>
        </w:rPr>
        <w:t xml:space="preserve">, inaugurated by Francis Galton, who coined the term eugenics in 1883. Among the many substantive parallels between transhumanism and Anglo-American eugenics are an insistence that science set humanity’s guiding aspirations and that human intelligence and moral attitudes (such as altruism and self-control) require major, biological augmentation. The </w:t>
      </w:r>
      <w:r w:rsidRPr="0049146C">
        <w:rPr>
          <w:u w:val="single"/>
        </w:rPr>
        <w:t xml:space="preserve">term transhumanism was </w:t>
      </w:r>
      <w:r>
        <w:rPr>
          <w:rStyle w:val="Emphasis"/>
        </w:rPr>
        <w:t>first used</w:t>
      </w:r>
      <w:r w:rsidRPr="0049146C">
        <w:rPr>
          <w:u w:val="single"/>
        </w:rPr>
        <w:t xml:space="preserve"> by a British eugenicist</w:t>
      </w:r>
      <w:r>
        <w:rPr>
          <w:sz w:val="16"/>
        </w:rPr>
        <w:t xml:space="preserve">, Julian Huxley (also the brother of Aldous Huxley, author of Brave New World). </w:t>
      </w:r>
      <w:r w:rsidRPr="0049146C">
        <w:rPr>
          <w:u w:val="single"/>
        </w:rPr>
        <w:t>Transhumanism</w:t>
      </w:r>
      <w:r>
        <w:rPr>
          <w:sz w:val="16"/>
        </w:rPr>
        <w:t xml:space="preserve"> as we know it, however</w:t>
      </w:r>
      <w:r w:rsidRPr="0049146C">
        <w:rPr>
          <w:u w:val="single"/>
        </w:rPr>
        <w:t xml:space="preserve">, is a </w:t>
      </w:r>
      <w:r w:rsidRPr="0049146C">
        <w:rPr>
          <w:highlight w:val="cyan"/>
          <w:u w:val="single"/>
        </w:rPr>
        <w:t>marriage</w:t>
      </w:r>
      <w:r w:rsidRPr="0049146C">
        <w:rPr>
          <w:u w:val="single"/>
        </w:rPr>
        <w:t xml:space="preserve"> of sorts </w:t>
      </w:r>
      <w:r w:rsidRPr="0049146C">
        <w:rPr>
          <w:highlight w:val="cyan"/>
          <w:u w:val="single"/>
        </w:rPr>
        <w:t xml:space="preserve">between </w:t>
      </w:r>
      <w:r>
        <w:rPr>
          <w:rStyle w:val="Emphasis"/>
          <w:highlight w:val="cyan"/>
        </w:rPr>
        <w:t>substantive commitments</w:t>
      </w:r>
      <w:r w:rsidRPr="0049146C">
        <w:rPr>
          <w:highlight w:val="cyan"/>
          <w:u w:val="single"/>
        </w:rPr>
        <w:t xml:space="preserve"> shared with</w:t>
      </w:r>
      <w:r w:rsidRPr="0049146C">
        <w:rPr>
          <w:u w:val="single"/>
        </w:rPr>
        <w:t xml:space="preserve"> Anglo-American </w:t>
      </w:r>
      <w:r w:rsidRPr="0049146C">
        <w:rPr>
          <w:highlight w:val="cyan"/>
          <w:u w:val="single"/>
        </w:rPr>
        <w:t>eugenics and</w:t>
      </w:r>
      <w:r w:rsidRPr="0049146C">
        <w:rPr>
          <w:u w:val="single"/>
        </w:rPr>
        <w:t xml:space="preserve"> the </w:t>
      </w:r>
      <w:r w:rsidRPr="0049146C">
        <w:rPr>
          <w:highlight w:val="cyan"/>
          <w:u w:val="single"/>
        </w:rPr>
        <w:t>notion that living things and machines are</w:t>
      </w:r>
      <w:r w:rsidRPr="0049146C">
        <w:rPr>
          <w:u w:val="single"/>
        </w:rPr>
        <w:t xml:space="preserve"> basically </w:t>
      </w:r>
      <w:r w:rsidRPr="0049146C">
        <w:rPr>
          <w:highlight w:val="cyan"/>
          <w:u w:val="single"/>
        </w:rPr>
        <w:t>alike</w:t>
      </w:r>
      <w:r w:rsidRPr="0049146C">
        <w:rPr>
          <w:u w:val="single"/>
        </w:rPr>
        <w:t xml:space="preserve">—the latter stemming from developments in computing and information theory during and after </w:t>
      </w:r>
      <w:r>
        <w:rPr>
          <w:rStyle w:val="Emphasis"/>
        </w:rPr>
        <w:t>World War II</w:t>
      </w:r>
      <w:r>
        <w:rPr>
          <w:sz w:val="16"/>
        </w:rPr>
        <w:t>.</w:t>
      </w:r>
    </w:p>
    <w:p w14:paraId="1EB87427" w14:textId="77777777" w:rsidR="004F5BFD" w:rsidRDefault="004F5BFD" w:rsidP="005D5CBB">
      <w:pPr>
        <w:rPr>
          <w:sz w:val="16"/>
        </w:rPr>
      </w:pPr>
      <w:r>
        <w:rPr>
          <w:sz w:val="16"/>
        </w:rPr>
        <w:t>Here, the key idea is that animate entities and machines are, in essence, information, their operations fundamentally the same. From this perspective, brains are computational devices, genetic causality works through “programs,” and the informational patterns constituting us are, in principle, translatable to the digital realm. This informational lens is the crux of transhumanism—its scientific convictions and confidence in prospects for humanity’s technological self-transcendence into posthumanity.</w:t>
      </w:r>
    </w:p>
    <w:p w14:paraId="254CB6B0" w14:textId="77777777" w:rsidR="004F5BFD" w:rsidRDefault="004F5BFD" w:rsidP="005D5CBB">
      <w:pPr>
        <w:rPr>
          <w:sz w:val="16"/>
        </w:rPr>
      </w:pPr>
      <w:r>
        <w:rPr>
          <w:sz w:val="16"/>
        </w:rPr>
        <w:t xml:space="preserve">Some of </w:t>
      </w:r>
      <w:r w:rsidRPr="0049146C">
        <w:rPr>
          <w:u w:val="single"/>
        </w:rPr>
        <w:t xml:space="preserve">transhumanism’s </w:t>
      </w:r>
      <w:r>
        <w:rPr>
          <w:rStyle w:val="Emphasis"/>
          <w:highlight w:val="cyan"/>
        </w:rPr>
        <w:t>greatest promises</w:t>
      </w:r>
      <w:r w:rsidRPr="0049146C">
        <w:rPr>
          <w:highlight w:val="cyan"/>
          <w:u w:val="single"/>
        </w:rPr>
        <w:t xml:space="preserve"> rest on</w:t>
      </w:r>
      <w:r w:rsidRPr="0049146C">
        <w:rPr>
          <w:u w:val="single"/>
        </w:rPr>
        <w:t xml:space="preserve"> the </w:t>
      </w:r>
      <w:r w:rsidRPr="0049146C">
        <w:rPr>
          <w:highlight w:val="cyan"/>
          <w:u w:val="single"/>
        </w:rPr>
        <w:t>assumption that genes</w:t>
      </w:r>
      <w:r w:rsidRPr="0049146C">
        <w:rPr>
          <w:u w:val="single"/>
        </w:rPr>
        <w:t xml:space="preserve">, as information, drive and dominate people’s standing in relation to complex </w:t>
      </w:r>
      <w:r>
        <w:rPr>
          <w:rStyle w:val="Emphasis"/>
        </w:rPr>
        <w:t>phenotypic traits</w:t>
      </w:r>
      <w:r w:rsidRPr="0049146C">
        <w:rPr>
          <w:u w:val="single"/>
        </w:rPr>
        <w:t>, such as intelligence, self-control, kindness, and empathy: in other words, that they “</w:t>
      </w:r>
      <w:r>
        <w:rPr>
          <w:rStyle w:val="Emphasis"/>
        </w:rPr>
        <w:t>code for</w:t>
      </w:r>
      <w:r w:rsidRPr="0049146C">
        <w:rPr>
          <w:u w:val="single"/>
        </w:rPr>
        <w:t>” these features</w:t>
      </w:r>
      <w:r>
        <w:rPr>
          <w:sz w:val="16"/>
        </w:rPr>
        <w:t>. Thus construed—</w:t>
      </w:r>
      <w:r w:rsidRPr="0049146C">
        <w:rPr>
          <w:u w:val="single"/>
        </w:rPr>
        <w:t>transhumanists assure us</w:t>
      </w:r>
      <w:r>
        <w:rPr>
          <w:sz w:val="16"/>
        </w:rPr>
        <w:t>—</w:t>
      </w:r>
      <w:r w:rsidRPr="0049146C">
        <w:rPr>
          <w:u w:val="single"/>
        </w:rPr>
        <w:t xml:space="preserve">these traits </w:t>
      </w:r>
      <w:r w:rsidRPr="0049146C">
        <w:rPr>
          <w:highlight w:val="cyan"/>
          <w:u w:val="single"/>
        </w:rPr>
        <w:t xml:space="preserve">are </w:t>
      </w:r>
      <w:r>
        <w:rPr>
          <w:rStyle w:val="Emphasis"/>
          <w:highlight w:val="cyan"/>
        </w:rPr>
        <w:t>manipulable</w:t>
      </w:r>
      <w:r>
        <w:rPr>
          <w:sz w:val="16"/>
        </w:rPr>
        <w:t xml:space="preserve">. The roots of these ideas go back more than 50 years. For instance, in The Logic of Life (1970), François Jacob announced that, “with the accumulation of knowledge, man has become the first product of evolution capable of controlling evolution.” Jacob’s expectation of boosts to complex mental features, once we pinpoint “the genetic factors involved”—in other words, attain due familiarity with the informational “mechanisms” playing key roles in their causation—is palpable in transhumanism. Today, however, </w:t>
      </w:r>
      <w:r w:rsidRPr="0049146C">
        <w:rPr>
          <w:u w:val="single"/>
        </w:rPr>
        <w:t>the perspective represented</w:t>
      </w:r>
      <w:r>
        <w:rPr>
          <w:sz w:val="16"/>
        </w:rPr>
        <w:t xml:space="preserve"> by Jacob </w:t>
      </w:r>
      <w:r w:rsidRPr="0049146C">
        <w:rPr>
          <w:u w:val="single"/>
        </w:rPr>
        <w:t>is increasingly rejected by scientists, philosophers of science, and historians</w:t>
      </w:r>
      <w:r>
        <w:rPr>
          <w:sz w:val="16"/>
        </w:rPr>
        <w:t>.</w:t>
      </w:r>
    </w:p>
    <w:p w14:paraId="0B095276" w14:textId="77777777" w:rsidR="004F5BFD" w:rsidRDefault="004F5BFD" w:rsidP="005D5CBB">
      <w:pPr>
        <w:rPr>
          <w:sz w:val="16"/>
        </w:rPr>
      </w:pPr>
      <w:r>
        <w:rPr>
          <w:sz w:val="16"/>
        </w:rPr>
        <w:t>That genes influence human features is not in question. Where transhumanists err is in the disproportionate role assigned to genes in creating their favored traits. In contrast to clear-cut physical features, such as eye color, the relationship of genetic “information” to characteristics such as intelligence and kindness is nuanced and indirect. Today, developmental systems theory supersedes the dominant, unidirectional causality previously lodged with genes. From this vantage point, development spans a range of levels and a wealth of factors, biological and nonbiological, that interact in complex ways. Crucially, as philosopher of science Susan Oyama observes, none of these factors—genes included—“is privileged a priori as the bearer of fundamental form or as the origin of ultimate causal control”; rather, “everything [the] organism does and is rises out of this interactive complex, even as it affects that very complex.”</w:t>
      </w:r>
    </w:p>
    <w:p w14:paraId="7FAD2825" w14:textId="77777777" w:rsidR="004F5BFD" w:rsidRDefault="004F5BFD" w:rsidP="005D5CBB">
      <w:pPr>
        <w:rPr>
          <w:sz w:val="16"/>
        </w:rPr>
      </w:pPr>
      <w:r w:rsidRPr="0049146C">
        <w:rPr>
          <w:u w:val="single"/>
        </w:rPr>
        <w:t xml:space="preserve">Transhumanists’ understanding of the brain </w:t>
      </w:r>
      <w:r w:rsidRPr="0049146C">
        <w:rPr>
          <w:highlight w:val="cyan"/>
          <w:u w:val="single"/>
        </w:rPr>
        <w:t>is</w:t>
      </w:r>
      <w:r w:rsidRPr="0049146C">
        <w:rPr>
          <w:u w:val="single"/>
        </w:rPr>
        <w:t xml:space="preserve"> </w:t>
      </w:r>
      <w:r>
        <w:rPr>
          <w:rStyle w:val="Emphasis"/>
        </w:rPr>
        <w:t xml:space="preserve">similarly </w:t>
      </w:r>
      <w:r>
        <w:rPr>
          <w:rStyle w:val="Emphasis"/>
          <w:highlight w:val="cyan"/>
        </w:rPr>
        <w:t>flawed</w:t>
      </w:r>
      <w:r>
        <w:rPr>
          <w:sz w:val="16"/>
        </w:rPr>
        <w:t xml:space="preserve">. Their </w:t>
      </w:r>
      <w:r w:rsidRPr="0049146C">
        <w:rPr>
          <w:highlight w:val="cyan"/>
          <w:u w:val="single"/>
        </w:rPr>
        <w:t>presumption that</w:t>
      </w:r>
      <w:r w:rsidRPr="0049146C">
        <w:rPr>
          <w:u w:val="single"/>
        </w:rPr>
        <w:t xml:space="preserve"> particular </w:t>
      </w:r>
      <w:r w:rsidRPr="0049146C">
        <w:rPr>
          <w:highlight w:val="cyan"/>
          <w:u w:val="single"/>
        </w:rPr>
        <w:t xml:space="preserve">mental capacities are tethered to </w:t>
      </w:r>
      <w:r>
        <w:rPr>
          <w:rStyle w:val="Emphasis"/>
          <w:highlight w:val="cyan"/>
        </w:rPr>
        <w:t>specific areas</w:t>
      </w:r>
      <w:r w:rsidRPr="0049146C">
        <w:rPr>
          <w:u w:val="single"/>
        </w:rPr>
        <w:t xml:space="preserve"> of the brain—and could, therefore, be targeted for manipulation—</w:t>
      </w:r>
      <w:r w:rsidRPr="0049146C">
        <w:rPr>
          <w:highlight w:val="cyan"/>
          <w:u w:val="single"/>
        </w:rPr>
        <w:t xml:space="preserve">is </w:t>
      </w:r>
      <w:r>
        <w:rPr>
          <w:rStyle w:val="Emphasis"/>
          <w:highlight w:val="cyan"/>
        </w:rPr>
        <w:t>increasingly outdated</w:t>
      </w:r>
      <w:r>
        <w:rPr>
          <w:sz w:val="16"/>
        </w:rPr>
        <w:t xml:space="preserve">. Indeed, a </w:t>
      </w:r>
      <w:r w:rsidRPr="0049146C">
        <w:rPr>
          <w:u w:val="single"/>
        </w:rPr>
        <w:t>monumental shift in the focus of neuroscientific research</w:t>
      </w:r>
      <w:r>
        <w:rPr>
          <w:sz w:val="16"/>
        </w:rPr>
        <w:t xml:space="preserve">, from discrete areas with dedicated functions to complex functional networks, </w:t>
      </w:r>
      <w:r w:rsidRPr="0049146C">
        <w:rPr>
          <w:u w:val="single"/>
        </w:rPr>
        <w:t>is well underway</w:t>
      </w:r>
      <w:r>
        <w:rPr>
          <w:sz w:val="16"/>
        </w:rPr>
        <w:t>. As is now well documented, mental tasks such as attention, memory, and creativity engage numerous areas of the brain; individual regions are pluripotent, meaning that they have multiple roles; and various areas function as “hubs.” To give but one example, as neuroscientist Luiz Pessoa observes, the amygdala, long deemed a strictly emotional area—tied to the processing of fear-related information in particular—“is increasingly recognized as playing important roles in cognitive, emotional, and social processes.”</w:t>
      </w:r>
    </w:p>
    <w:p w14:paraId="30EA04E2" w14:textId="77777777" w:rsidR="004F5BFD" w:rsidRDefault="004F5BFD" w:rsidP="005D5CBB">
      <w:pPr>
        <w:rPr>
          <w:sz w:val="16"/>
        </w:rPr>
      </w:pPr>
      <w:r w:rsidRPr="0049146C">
        <w:rPr>
          <w:u w:val="single"/>
        </w:rPr>
        <w:t xml:space="preserve">Transhumanists’ </w:t>
      </w:r>
      <w:r>
        <w:rPr>
          <w:rStyle w:val="Emphasis"/>
        </w:rPr>
        <w:t>outdated conceptualization</w:t>
      </w:r>
      <w:r w:rsidRPr="0049146C">
        <w:rPr>
          <w:u w:val="single"/>
        </w:rPr>
        <w:t xml:space="preserve"> of the brain also drives their claim that elevating quantities of individual hormones and neurotransmitters makes us better thinkers and </w:t>
      </w:r>
      <w:r>
        <w:rPr>
          <w:rStyle w:val="Emphasis"/>
        </w:rPr>
        <w:t>more moral</w:t>
      </w:r>
      <w:r>
        <w:rPr>
          <w:sz w:val="16"/>
        </w:rPr>
        <w:t xml:space="preserve">. Though trivial for them in its own right, </w:t>
      </w:r>
      <w:r w:rsidRPr="0049146C">
        <w:rPr>
          <w:u w:val="single"/>
        </w:rPr>
        <w:t xml:space="preserve">transhumanists see off-label usage of psychostimulants by those seeking </w:t>
      </w:r>
      <w:r>
        <w:rPr>
          <w:rStyle w:val="Emphasis"/>
        </w:rPr>
        <w:t>cognitive boosts</w:t>
      </w:r>
      <w:r w:rsidRPr="0049146C">
        <w:rPr>
          <w:u w:val="single"/>
        </w:rPr>
        <w:t xml:space="preserve"> as practical proof of concept for more dramatic cognitive </w:t>
      </w:r>
      <w:r>
        <w:rPr>
          <w:rStyle w:val="Emphasis"/>
        </w:rPr>
        <w:t>enhancement</w:t>
      </w:r>
      <w:r>
        <w:rPr>
          <w:sz w:val="16"/>
        </w:rPr>
        <w:t xml:space="preserve">. Yet substantial research on task performance </w:t>
      </w:r>
      <w:r w:rsidRPr="0049146C">
        <w:rPr>
          <w:u w:val="single"/>
        </w:rPr>
        <w:t xml:space="preserve">when subjects are given psychostimulants reveals cognitive </w:t>
      </w:r>
      <w:r>
        <w:rPr>
          <w:rStyle w:val="Emphasis"/>
        </w:rPr>
        <w:t>trade-offs</w:t>
      </w:r>
      <w:r w:rsidRPr="0049146C">
        <w:rPr>
          <w:u w:val="single"/>
        </w:rPr>
        <w:t xml:space="preserve"> between memory and attention, and attention and flexibility</w:t>
      </w:r>
      <w:r>
        <w:rPr>
          <w:sz w:val="16"/>
        </w:rPr>
        <w:t>. This research also documents what are called “baseline-dependent effects” on tasks including memory and creativity: While the performance of those with lower baselines has been shown to improve, that of subjects with higher baselines deteriorates.</w:t>
      </w:r>
    </w:p>
    <w:p w14:paraId="1CCA2C3E" w14:textId="77777777" w:rsidR="004F5BFD" w:rsidRDefault="004F5BFD" w:rsidP="005D5CBB">
      <w:pPr>
        <w:rPr>
          <w:sz w:val="16"/>
        </w:rPr>
      </w:pPr>
      <w:r>
        <w:rPr>
          <w:sz w:val="16"/>
        </w:rPr>
        <w:t xml:space="preserve">For transhumanists, devoted as they are to capacities’ maximization, </w:t>
      </w:r>
      <w:r w:rsidRPr="0049146C">
        <w:rPr>
          <w:u w:val="single"/>
        </w:rPr>
        <w:t xml:space="preserve">this </w:t>
      </w:r>
      <w:r w:rsidRPr="0049146C">
        <w:rPr>
          <w:highlight w:val="cyan"/>
          <w:u w:val="single"/>
        </w:rPr>
        <w:t>finding</w:t>
      </w:r>
      <w:r>
        <w:rPr>
          <w:sz w:val="16"/>
        </w:rPr>
        <w:t xml:space="preserve"> for those with higher baselines </w:t>
      </w:r>
      <w:r w:rsidRPr="0049146C">
        <w:rPr>
          <w:highlight w:val="cyan"/>
          <w:u w:val="single"/>
        </w:rPr>
        <w:t xml:space="preserve">should be </w:t>
      </w:r>
      <w:r>
        <w:rPr>
          <w:rStyle w:val="Emphasis"/>
          <w:highlight w:val="cyan"/>
        </w:rPr>
        <w:t>concerning</w:t>
      </w:r>
      <w:r>
        <w:rPr>
          <w:sz w:val="16"/>
        </w:rPr>
        <w:t xml:space="preserve">. Devastatingly for them, </w:t>
      </w:r>
      <w:r w:rsidRPr="0049146C">
        <w:rPr>
          <w:u w:val="single"/>
        </w:rPr>
        <w:t xml:space="preserve">the likely explanation of this </w:t>
      </w:r>
      <w:r>
        <w:rPr>
          <w:rStyle w:val="Emphasis"/>
        </w:rPr>
        <w:t>deterioration</w:t>
      </w:r>
      <w:r w:rsidRPr="0049146C">
        <w:rPr>
          <w:u w:val="single"/>
        </w:rPr>
        <w:t xml:space="preserve"> is a built-in feature of the brain: the operation of a “U-shaped curve,” whereby </w:t>
      </w:r>
      <w:r w:rsidRPr="0049146C">
        <w:rPr>
          <w:highlight w:val="cyan"/>
          <w:u w:val="single"/>
        </w:rPr>
        <w:t xml:space="preserve">elevating quantities of </w:t>
      </w:r>
      <w:r>
        <w:rPr>
          <w:rStyle w:val="Emphasis"/>
          <w:highlight w:val="cyan"/>
        </w:rPr>
        <w:t>dopamine</w:t>
      </w:r>
      <w:r w:rsidRPr="0049146C">
        <w:rPr>
          <w:u w:val="single"/>
        </w:rPr>
        <w:t xml:space="preserve">, which psychostimulants do, eventually overtaxes subjects’ systems, </w:t>
      </w:r>
      <w:r>
        <w:rPr>
          <w:rStyle w:val="Emphasis"/>
          <w:highlight w:val="cyan"/>
        </w:rPr>
        <w:t>worsen</w:t>
      </w:r>
      <w:r>
        <w:rPr>
          <w:rStyle w:val="Emphasis"/>
        </w:rPr>
        <w:t>ing performance</w:t>
      </w:r>
      <w:r>
        <w:rPr>
          <w:sz w:val="16"/>
        </w:rPr>
        <w:t>. This curve operates, as well, for oxytocin and serotonin, which transhumanists tout as “moral enhancers.” More generally, their understandings of oxytocin and serotonin are greatly oversimplified; for example, scientists increasingly view oxytocin not as fostering prosociality per se, but as “increasing the salience of social cues”—prosocial and antisocial alike.</w:t>
      </w:r>
    </w:p>
    <w:p w14:paraId="13100DB5" w14:textId="77777777" w:rsidR="004F5BFD" w:rsidRDefault="004F5BFD" w:rsidP="005D5CBB">
      <w:pPr>
        <w:rPr>
          <w:sz w:val="16"/>
        </w:rPr>
      </w:pPr>
      <w:r>
        <w:rPr>
          <w:sz w:val="16"/>
        </w:rPr>
        <w:t xml:space="preserve">The </w:t>
      </w:r>
      <w:r w:rsidRPr="0049146C">
        <w:rPr>
          <w:highlight w:val="cyan"/>
          <w:u w:val="single"/>
        </w:rPr>
        <w:t>scientific failures of transhumanism</w:t>
      </w:r>
      <w:r>
        <w:rPr>
          <w:sz w:val="16"/>
        </w:rPr>
        <w:t xml:space="preserve">, in relation to genes and the brain, </w:t>
      </w:r>
      <w:r w:rsidRPr="0049146C">
        <w:rPr>
          <w:highlight w:val="cyan"/>
          <w:u w:val="single"/>
        </w:rPr>
        <w:t xml:space="preserve">are </w:t>
      </w:r>
      <w:r>
        <w:rPr>
          <w:rStyle w:val="Emphasis"/>
          <w:highlight w:val="cyan"/>
        </w:rPr>
        <w:t>striking</w:t>
      </w:r>
      <w:r>
        <w:rPr>
          <w:rStyle w:val="Emphasis"/>
        </w:rPr>
        <w:t xml:space="preserve"> and interconnected</w:t>
      </w:r>
      <w:r>
        <w:rPr>
          <w:sz w:val="16"/>
        </w:rPr>
        <w:t>. For transhumanists’ failed proofs of concept in both arenas have a single source: their conviction that across the board—whether one’s domain of inquiry is computing, genes, or the brain—units of “information” comprise what’s real. Thus, when transhumanists speak of “cognitive enhancement,” they define “cognition” in terms of facility in the absorption and deployment of information—the capacity for which is presumed to operate, and thus be improvable, in a self-contained, or “modular,” way. It is this very notion that the above findings for psychostimulants belie. Similarly, transhumanists’ conviction of genes’ dominance and manipulability in relation to intelligence, kindness, and the like stems from their position that genes transmit the compartmentalized information that is these traits’ governing cause.</w:t>
      </w:r>
    </w:p>
    <w:p w14:paraId="69EAA1A8" w14:textId="77777777" w:rsidR="004F5BFD" w:rsidRDefault="004F5BFD" w:rsidP="005D5CBB">
      <w:pPr>
        <w:rPr>
          <w:sz w:val="16"/>
        </w:rPr>
      </w:pPr>
      <w:r>
        <w:rPr>
          <w:sz w:val="16"/>
        </w:rPr>
        <w:t xml:space="preserve">Far from embodying a timeless truth, the </w:t>
      </w:r>
      <w:r w:rsidRPr="0049146C">
        <w:rPr>
          <w:highlight w:val="cyan"/>
          <w:u w:val="single"/>
        </w:rPr>
        <w:t>view that computers and living things are</w:t>
      </w:r>
      <w:r w:rsidRPr="0049146C">
        <w:rPr>
          <w:u w:val="single"/>
        </w:rPr>
        <w:t xml:space="preserve"> fundamentally </w:t>
      </w:r>
      <w:r>
        <w:rPr>
          <w:rStyle w:val="Emphasis"/>
          <w:highlight w:val="cyan"/>
        </w:rPr>
        <w:t>alike</w:t>
      </w:r>
      <w:r>
        <w:rPr>
          <w:sz w:val="16"/>
        </w:rPr>
        <w:t>—being, in essence, entities that transmit and process information—</w:t>
      </w:r>
      <w:r w:rsidRPr="0049146C">
        <w:rPr>
          <w:highlight w:val="cyan"/>
          <w:u w:val="single"/>
        </w:rPr>
        <w:t>is</w:t>
      </w:r>
      <w:r w:rsidRPr="0049146C">
        <w:rPr>
          <w:u w:val="single"/>
        </w:rPr>
        <w:t xml:space="preserve"> a historical and </w:t>
      </w:r>
      <w:r w:rsidRPr="0049146C">
        <w:rPr>
          <w:highlight w:val="cyan"/>
          <w:u w:val="single"/>
        </w:rPr>
        <w:t>cultural product of World War II</w:t>
      </w:r>
      <w:r w:rsidRPr="0049146C">
        <w:rPr>
          <w:u w:val="single"/>
        </w:rPr>
        <w:t xml:space="preserve"> and its aftermath</w:t>
      </w:r>
      <w:r>
        <w:rPr>
          <w:sz w:val="16"/>
        </w:rPr>
        <w:t xml:space="preserve">. </w:t>
      </w:r>
      <w:r w:rsidRPr="0049146C">
        <w:rPr>
          <w:u w:val="single"/>
        </w:rPr>
        <w:t xml:space="preserve">Transhumanists’ supposedly </w:t>
      </w:r>
      <w:r>
        <w:rPr>
          <w:rStyle w:val="Emphasis"/>
        </w:rPr>
        <w:t>cutting-edge</w:t>
      </w:r>
      <w:r w:rsidRPr="0049146C">
        <w:rPr>
          <w:u w:val="single"/>
        </w:rPr>
        <w:t xml:space="preserve"> view of genes reflects early molecular biology, which was quickly appropriated and applied to living things concepts derived from computing, information theory, cryptology, and cybernetics</w:t>
      </w:r>
      <w:r>
        <w:rPr>
          <w:sz w:val="16"/>
        </w:rPr>
        <w:t xml:space="preserve">. Biology was coronated an information science—a designation spurring conviction that, through informational manipulation, human biology could be upgraded. Molecular biologists’ embrace of the informational picture as literally correct was fostered by their reliance on metaphors—such as “program,” “magnetic tape,” “code,” and “decipherment”—whose metaphorical nature was stripped away. </w:t>
      </w:r>
      <w:r w:rsidRPr="0049146C">
        <w:rPr>
          <w:u w:val="single"/>
        </w:rPr>
        <w:t xml:space="preserve">Transhumanists treat this </w:t>
      </w:r>
      <w:r w:rsidRPr="0049146C">
        <w:rPr>
          <w:highlight w:val="cyan"/>
          <w:u w:val="single"/>
        </w:rPr>
        <w:t xml:space="preserve">increasingly </w:t>
      </w:r>
      <w:r>
        <w:rPr>
          <w:rStyle w:val="Emphasis"/>
          <w:highlight w:val="cyan"/>
        </w:rPr>
        <w:t>outdated</w:t>
      </w:r>
      <w:r w:rsidRPr="0049146C">
        <w:rPr>
          <w:highlight w:val="cyan"/>
          <w:u w:val="single"/>
        </w:rPr>
        <w:t xml:space="preserve"> vantage point</w:t>
      </w:r>
      <w:r w:rsidRPr="0049146C">
        <w:rPr>
          <w:u w:val="single"/>
        </w:rPr>
        <w:t xml:space="preserve"> as patently correct</w:t>
      </w:r>
      <w:r>
        <w:rPr>
          <w:sz w:val="16"/>
        </w:rPr>
        <w:t>. The same applies to their notion that “information” will be fully translatable, for their purposes, across the living-nonliving divide, which is traceable, historically, to a view expressed by Norbert Wiener, founder of cybernetics, in 1950: “The fact that we cannot telegraph the pattern of a man from one place to another” represents a “technical” challenge, not “any impossibility of the idea.” Channeling this perspective, transhumanists embrace projects such as “whole brain emulation,” which, as described by Peter Eckersley and Anders Sandberg, would involve “taking an individual human’s brain, scanning its entire neural … structure into a computer, and running an algorithm to emulate that brain’s behavior.”</w:t>
      </w:r>
    </w:p>
    <w:p w14:paraId="6948A01E" w14:textId="77777777" w:rsidR="004F5BFD" w:rsidRDefault="004F5BFD" w:rsidP="005D5CBB">
      <w:pPr>
        <w:rPr>
          <w:sz w:val="16"/>
        </w:rPr>
      </w:pPr>
      <w:r>
        <w:rPr>
          <w:sz w:val="16"/>
        </w:rPr>
        <w:t xml:space="preserve">For those committed to human flourishing, </w:t>
      </w:r>
      <w:r w:rsidRPr="0049146C">
        <w:rPr>
          <w:u w:val="single"/>
        </w:rPr>
        <w:t xml:space="preserve">absorbing that </w:t>
      </w:r>
      <w:r w:rsidRPr="0049146C">
        <w:rPr>
          <w:highlight w:val="cyan"/>
          <w:u w:val="single"/>
        </w:rPr>
        <w:t xml:space="preserve">transhumanism is a scientific </w:t>
      </w:r>
      <w:r>
        <w:rPr>
          <w:rStyle w:val="Emphasis"/>
          <w:highlight w:val="cyan"/>
        </w:rPr>
        <w:t>nonstarter</w:t>
      </w:r>
      <w:r w:rsidRPr="0049146C">
        <w:rPr>
          <w:u w:val="single"/>
        </w:rPr>
        <w:t xml:space="preserve"> would be a major </w:t>
      </w:r>
      <w:r>
        <w:rPr>
          <w:rStyle w:val="Emphasis"/>
        </w:rPr>
        <w:t>boon</w:t>
      </w:r>
      <w:r>
        <w:rPr>
          <w:sz w:val="16"/>
        </w:rPr>
        <w:t>. But a singular focus on information is not limited to this arena. It increasingly pervades our day-to-day existences, in terms of how we proceed in our professional and social lives, as well as when others decide what counts about us (or even who we “are”), often without our awareness. Prospects for societal improvement depend, in part, on our becoming more conscious of this informational frame, especially where it is a mismatch with the nonlinear and richly contextual nature of what matters most to us as human beings.</w:t>
      </w:r>
    </w:p>
    <w:p w14:paraId="223382EE" w14:textId="77777777" w:rsidR="004F5BFD" w:rsidRPr="0049146C" w:rsidRDefault="004F5BFD" w:rsidP="005D5CBB">
      <w:pPr>
        <w:pStyle w:val="Heading3"/>
      </w:pPr>
      <w:r w:rsidRPr="0049146C">
        <w:t>AT: Decline now</w:t>
      </w:r>
    </w:p>
    <w:p w14:paraId="2D32AABF" w14:textId="77777777" w:rsidR="004F5BFD" w:rsidRDefault="004F5BFD" w:rsidP="005D5CBB">
      <w:pPr>
        <w:pStyle w:val="Heading4"/>
      </w:pPr>
      <w:r>
        <w:t xml:space="preserve">Consolidation is the trend but </w:t>
      </w:r>
      <w:r>
        <w:rPr>
          <w:u w:val="single"/>
        </w:rPr>
        <w:t>net</w:t>
      </w:r>
      <w:r>
        <w:t xml:space="preserve"> production is increasing. </w:t>
      </w:r>
    </w:p>
    <w:p w14:paraId="0BCD2367" w14:textId="77777777" w:rsidR="004F5BFD" w:rsidRDefault="004F5BFD" w:rsidP="005D5CBB">
      <w:r>
        <w:rPr>
          <w:rStyle w:val="Style13ptBold"/>
        </w:rPr>
        <w:t>Schechinger 24</w:t>
      </w:r>
      <w:r>
        <w:t xml:space="preserve"> </w:t>
      </w:r>
      <w:r>
        <w:rPr>
          <w:sz w:val="18"/>
          <w:szCs w:val="18"/>
        </w:rPr>
        <w:t xml:space="preserve">(Anne Schechinger explores agriculture’s impact on the environment and analyzes how government policies can reduce agricultural pollution. As an undergraduate, Schechinger researched the economics of natural resource valuation. In graduate school, she studied the commercial feasibility of growing environmentally sustainable crops.) “New USDA data reveal that the largest factory farms keep growing in number” February 13, 2024 </w:t>
      </w:r>
      <w:r w:rsidRPr="0049146C">
        <w:rPr>
          <w:sz w:val="18"/>
          <w:szCs w:val="18"/>
        </w:rPr>
        <w:t>https://www.ewg.org/news-insights/news/2024/02/new-usda-data-reveal-largest-factory-farms-keep-growing-number //</w:t>
      </w:r>
      <w:r>
        <w:rPr>
          <w:sz w:val="18"/>
          <w:szCs w:val="18"/>
        </w:rPr>
        <w:t xml:space="preserve"> ZX</w:t>
      </w:r>
    </w:p>
    <w:p w14:paraId="57D3DADE" w14:textId="77777777" w:rsidR="004F5BFD" w:rsidRDefault="004F5BFD" w:rsidP="005D5CBB">
      <w:r w:rsidRPr="0049146C">
        <w:rPr>
          <w:u w:val="single"/>
        </w:rPr>
        <w:t>The largest factory farms that are bad for farmers, the environment and public health keep growing in number, according to </w:t>
      </w:r>
      <w:r>
        <w:rPr>
          <w:rStyle w:val="Heading3Char"/>
        </w:rPr>
        <w:t>new data</w:t>
      </w:r>
      <w:r>
        <w:t> the Department of Agriculture released today.</w:t>
      </w:r>
    </w:p>
    <w:p w14:paraId="7580562E" w14:textId="77777777" w:rsidR="004F5BFD" w:rsidRPr="0049146C" w:rsidRDefault="004F5BFD" w:rsidP="005D5CBB">
      <w:pPr>
        <w:rPr>
          <w:u w:val="single"/>
        </w:rPr>
      </w:pPr>
      <w:r>
        <w:t xml:space="preserve">For cattle and broiler chicken farms, </w:t>
      </w:r>
      <w:r w:rsidRPr="0049146C">
        <w:rPr>
          <w:u w:val="single"/>
        </w:rPr>
        <w:t xml:space="preserve">the number of the largest factory farms has grown since 2012. </w:t>
      </w:r>
      <w:r>
        <w:t>In </w:t>
      </w:r>
      <w:r w:rsidRPr="0049146C">
        <w:rPr>
          <w:b/>
          <w:bCs/>
        </w:rPr>
        <w:t>2012</w:t>
      </w:r>
      <w:r>
        <w:t xml:space="preserve">, there were 1,124 cattle farms in the U.S. with 5,000 cattle or more per farm. </w:t>
      </w:r>
      <w:r>
        <w:rPr>
          <w:rStyle w:val="Emphasis"/>
        </w:rPr>
        <w:t>But that increased to 1,270 mega factory farms</w:t>
      </w:r>
      <w:r>
        <w:t xml:space="preserve"> in </w:t>
      </w:r>
      <w:r w:rsidRPr="0049146C">
        <w:rPr>
          <w:b/>
          <w:bCs/>
        </w:rPr>
        <w:t>2017</w:t>
      </w:r>
      <w:r>
        <w:t> and 1,453 in </w:t>
      </w:r>
      <w:r w:rsidRPr="0049146C">
        <w:rPr>
          <w:b/>
          <w:bCs/>
        </w:rPr>
        <w:t>2022</w:t>
      </w:r>
      <w:r>
        <w:t xml:space="preserve">, according to the USDA’s Census of Agriculture data – </w:t>
      </w:r>
      <w:r w:rsidRPr="0049146C">
        <w:rPr>
          <w:u w:val="single"/>
        </w:rPr>
        <w:t>a 29 percent increase.</w:t>
      </w:r>
    </w:p>
    <w:p w14:paraId="57771341" w14:textId="77777777" w:rsidR="004F5BFD" w:rsidRDefault="004F5BFD" w:rsidP="005D5CBB">
      <w:r>
        <w:t>And the largest chicken farms increased by 17 percent, from 6,332 farms with 500,000 or more birds in 2012 to 7,211 farms in 2017 and 7,406 farms in 2022. The number of the biggest hog factory farms increased greatly, from 3,006 in 2012 to 3,600 in 2017 but went down slightly to 3,540 in 2022.</w:t>
      </w:r>
    </w:p>
    <w:p w14:paraId="0E2A77DD" w14:textId="77777777" w:rsidR="004F5BFD" w:rsidRDefault="004F5BFD" w:rsidP="005D5CBB">
      <w:r>
        <w:t xml:space="preserve">Across all three animal types – cattle, chickens and hogs – </w:t>
      </w:r>
      <w:r w:rsidRPr="0049146C">
        <w:rPr>
          <w:u w:val="single"/>
        </w:rPr>
        <w:t>the number of animals produced in the largest factory farms increased</w:t>
      </w:r>
      <w:r>
        <w:t xml:space="preserve">. There were </w:t>
      </w:r>
      <w:r>
        <w:rPr>
          <w:rStyle w:val="Emphasis"/>
        </w:rPr>
        <w:t>28 percent more cattle</w:t>
      </w:r>
      <w:r>
        <w:t xml:space="preserve"> produced in the largest facilities in 2022 than in 2012, </w:t>
      </w:r>
      <w:r>
        <w:rPr>
          <w:rStyle w:val="Emphasis"/>
        </w:rPr>
        <w:t>24 percent more hogs and 24 percent more chickens</w:t>
      </w:r>
      <w:r>
        <w:t>. </w:t>
      </w:r>
    </w:p>
    <w:p w14:paraId="0E450532" w14:textId="77777777" w:rsidR="004F5BFD" w:rsidRDefault="004F5BFD" w:rsidP="005D5CBB">
      <w:r>
        <w:t>Par</w:t>
      </w:r>
      <w:r w:rsidRPr="0049146C">
        <w:rPr>
          <w:u w:val="single"/>
        </w:rPr>
        <w:t>ticularly striking was the growth in the sheer number of broiler chickens produced in factory farms with 500,000 or more birds</w:t>
      </w:r>
      <w:r>
        <w:t xml:space="preserve"> – almost 1.4 billion more chickens were produced in these huge operations in 2022 than in 2012. </w:t>
      </w:r>
    </w:p>
    <w:p w14:paraId="08E51394" w14:textId="77777777" w:rsidR="004F5BFD" w:rsidRDefault="004F5BFD" w:rsidP="005D5CBB">
      <w:r>
        <w:t>The USDA’s data also show a shrinking number of farms overall for cattle and broiler chickens in 2017 and 2022 than in 2012. </w:t>
      </w:r>
    </w:p>
    <w:p w14:paraId="572CC205" w14:textId="77777777" w:rsidR="004F5BFD" w:rsidRDefault="004F5BFD" w:rsidP="005D5CBB">
      <w:r>
        <w:t>For broiler chickens, the number of farms decreased three percent between 2012 and 2022. There were 32,935 broiler chicken farms in 2012, which decreased to 32,751 in 2017 and 31,877 in 2022. More birds were concentrated to fewer broiler operations because at the same time that the number of farms went down, the number of animals increased by eight percent, from almost 8.5 billion birds in 2012 to 8.9 billion in 2017 and almost 9.2 billion in 2022. </w:t>
      </w:r>
    </w:p>
    <w:p w14:paraId="6B1C2EED" w14:textId="77777777" w:rsidR="004F5BFD" w:rsidRDefault="004F5BFD" w:rsidP="005D5CBB">
      <w:r>
        <w:t>For cattle and calves, the number of farms dropped from 913,246 in 2012 to 882,692 in 2017, with the biggest drop in 2022 to 732,123 farms – a 20 percent decrease in the number of cattle farms between 2012 and 2022. </w:t>
      </w:r>
    </w:p>
    <w:p w14:paraId="334136A1" w14:textId="77777777" w:rsidR="004F5BFD" w:rsidRPr="0049146C" w:rsidRDefault="004F5BFD" w:rsidP="005D5CBB">
      <w:pPr>
        <w:rPr>
          <w:u w:val="single"/>
        </w:rPr>
      </w:pPr>
      <w:r w:rsidRPr="0049146C">
        <w:rPr>
          <w:u w:val="single"/>
        </w:rPr>
        <w:t>The total number of hogs and pigs grew between 2012 to 2022, but the number of hog farms actually went up from 2012 to 2017, and then back down in 2022. </w:t>
      </w:r>
    </w:p>
    <w:p w14:paraId="67D99421" w14:textId="77777777" w:rsidR="004F5BFD" w:rsidRDefault="004F5BFD" w:rsidP="005D5CBB">
      <w:r>
        <w:t>A concentration of livestock in larger numbers produces more animal waste, which often pollutes our </w:t>
      </w:r>
      <w:r w:rsidRPr="0049146C">
        <w:rPr>
          <w:b/>
          <w:bCs/>
        </w:rPr>
        <w:t>water and air</w:t>
      </w:r>
      <w:r>
        <w:t>. These environmental damages are also dangerous for public health, with toxins from animal manure sickening people and poisoning wildlife. </w:t>
      </w:r>
    </w:p>
    <w:p w14:paraId="2114A76F" w14:textId="77777777" w:rsidR="004F5BFD" w:rsidRDefault="004F5BFD" w:rsidP="005D5CBB">
      <w:r>
        <w:t>And the largest livestock operations are also bad for the climate. Cows release methane to the atmosphere through their burps, and cattle and hog manure releases methane and nitrous oxide, two greenhouse gases more powerful than carbon dioxide. </w:t>
      </w:r>
    </w:p>
    <w:p w14:paraId="306800F3" w14:textId="77777777" w:rsidR="004F5BFD" w:rsidRPr="0049146C" w:rsidRDefault="004F5BFD" w:rsidP="005D5CBB">
      <w:pPr>
        <w:rPr>
          <w:u w:val="single"/>
        </w:rPr>
      </w:pPr>
      <w:r>
        <w:t xml:space="preserve">The USDA’s new data show that </w:t>
      </w:r>
      <w:r>
        <w:rPr>
          <w:rStyle w:val="Emphasis"/>
        </w:rPr>
        <w:t>without policy changes, factory farms will continue to get bigger</w:t>
      </w:r>
      <w:r>
        <w:t xml:space="preserve"> and bigger,</w:t>
      </w:r>
      <w:r w:rsidRPr="0049146C">
        <w:rPr>
          <w:u w:val="single"/>
        </w:rPr>
        <w:t xml:space="preserve"> wreaking havoc on public health, the environment and the climate.</w:t>
      </w:r>
    </w:p>
    <w:p w14:paraId="20F949E3" w14:textId="77777777" w:rsidR="004F5BFD" w:rsidRPr="0049146C" w:rsidRDefault="004F5BFD" w:rsidP="005D5CBB">
      <w:pPr>
        <w:rPr>
          <w:u w:val="single"/>
        </w:rPr>
      </w:pPr>
      <w:r w:rsidRPr="0049146C">
        <w:rPr>
          <w:u w:val="single"/>
        </w:rPr>
        <w:t>AT: Plant-Based/Alternatives</w:t>
      </w:r>
    </w:p>
    <w:p w14:paraId="16945A9D" w14:textId="77777777" w:rsidR="004F5BFD" w:rsidRDefault="004F5BFD" w:rsidP="005D5CBB">
      <w:pPr>
        <w:pStyle w:val="Heading4"/>
      </w:pPr>
      <w:r>
        <w:t xml:space="preserve">No displacement means it’s not a tradeoff. </w:t>
      </w:r>
    </w:p>
    <w:p w14:paraId="54650802" w14:textId="77777777" w:rsidR="004F5BFD" w:rsidRDefault="004F5BFD" w:rsidP="005D5CBB">
      <w:pPr>
        <w:rPr>
          <w:sz w:val="18"/>
          <w:szCs w:val="18"/>
        </w:rPr>
      </w:pPr>
      <w:r>
        <w:rPr>
          <w:rStyle w:val="Style13ptBold"/>
        </w:rPr>
        <w:t>Simon 23</w:t>
      </w:r>
      <w:r>
        <w:t xml:space="preserve"> </w:t>
      </w:r>
      <w:r>
        <w:rPr>
          <w:sz w:val="18"/>
          <w:szCs w:val="18"/>
        </w:rPr>
        <w:t xml:space="preserve">(I am a public health attorney, food industry expert, and food policy advocate. I conceived of, organized, and founded the Plant Based Foods Association, the nation’s first and only membership association promoting the interests of plant-based food companies. For five years (2016-2020), I led the association to fight off the powerful meat and dairy lobbies and forged new marketplace opportunities for the plant-based foods industry. I have also written extensively on the politics of food and alcohol.) “Plant Based Fail: The Empty Promise Of Animal Meat Displacement” Feb 1, 2023 07:00am </w:t>
      </w:r>
      <w:r w:rsidRPr="0049146C">
        <w:rPr>
          <w:sz w:val="18"/>
          <w:szCs w:val="18"/>
        </w:rPr>
        <w:t>https://www.forbes.com/sites/michelesimon/2023/02/01/the-real-problem-with-plant-based-meat-no-evidence-of-displacing-animal-meat/</w:t>
      </w:r>
      <w:r>
        <w:rPr>
          <w:sz w:val="18"/>
          <w:szCs w:val="18"/>
        </w:rPr>
        <w:t xml:space="preserve"> // ZX</w:t>
      </w:r>
    </w:p>
    <w:p w14:paraId="42F11FCD" w14:textId="77777777" w:rsidR="004F5BFD" w:rsidRDefault="004F5BFD" w:rsidP="005D5CBB">
      <w:r>
        <w:t>It has been a rough couple of weeks in the media for the plant-based meat category. The major black eye came from a BusinessWeek cover story by Deena Shanker with the painful title, “Fake Meat Was Supposed to Save the World. It Became Just Another Fad” and subtitle, “Beyond MeatBYND +5.2% and Impossible Foods wanted to upend the world’s $1 trillion meat industry. But plant-based meat is turning out to be a flop.” Ouch. The reaction from the vegan echo chamber was swift and childish.</w:t>
      </w:r>
    </w:p>
    <w:p w14:paraId="375DC49B" w14:textId="77777777" w:rsidR="004F5BFD" w:rsidRDefault="004F5BFD" w:rsidP="005D5CBB">
      <w:r>
        <w:t>Impossible Foods resorted to calling the article “another opinion piece” and oddly relied on Reddit users to defend the company, taking out a full-page ad in the New York TimesNYT +0.9%. Such an exorbitant and useless spend seems especially ill-timed given this week’s news of the company cutting 20 percent of its workers.</w:t>
      </w:r>
    </w:p>
    <w:p w14:paraId="234C2C93" w14:textId="77777777" w:rsidR="004F5BFD" w:rsidRDefault="004F5BFD" w:rsidP="005D5CBB">
      <w:r>
        <w:t>Meanwhile, social media exploded with various forms of outrage aimed at the Bloomberg reporter who wrote the piece, Deena Shanker. This common response is known as “shooting the messenger”, and at times crossed over into vicious attacks.</w:t>
      </w:r>
    </w:p>
    <w:p w14:paraId="3C56DB12" w14:textId="77777777" w:rsidR="004F5BFD" w:rsidRDefault="004F5BFD" w:rsidP="005D5CBB">
      <w:r>
        <w:t>But lost in these knee-jerk reactions is the grim reality that the main promise of plant-based meat – that these products will displace animal meat – is unfulfilled and will likely remain so into the future.</w:t>
      </w:r>
    </w:p>
    <w:p w14:paraId="6B1F08F2" w14:textId="77777777" w:rsidR="004F5BFD" w:rsidRDefault="004F5BFD" w:rsidP="005D5CBB">
      <w:r>
        <w:t>We can keep arguing over whether sales of plant-based meats are going up or down, or whether these products are healthy or not, of even if the meat lobby is paying Bloomberg to publish stories to bash the category. (This conspiracy theory was floated more than once on social media, including in a comment on Impossible Foods’ LinkedIn post.)At the end of the day, the only relevant question is this: Are meat eaters substituting plant-based meats for animal meats in any significant way?</w:t>
      </w:r>
    </w:p>
    <w:p w14:paraId="20A709BA" w14:textId="77777777" w:rsidR="004F5BFD" w:rsidRDefault="004F5BFD" w:rsidP="005D5CBB">
      <w:r>
        <w:t>To date, we have no relevant data to indicate displacement is happening.</w:t>
      </w:r>
    </w:p>
    <w:p w14:paraId="432CE7EE" w14:textId="77777777" w:rsidR="004F5BFD" w:rsidRDefault="004F5BFD" w:rsidP="005D5CBB">
      <w:r>
        <w:t>Too many people are blindly assuming that any sales of plant-based meats other than to vegans and vegetarians must mean that animal meats are being displaced. But this is not necessarily true. Even if we assume that a significant portion of purchasers are “flexitarian” – people who only sometimes eat meat – we still don’t know exactly what foods these consumers are displacing, or even if they’re displacing anything. This story in Wired sums up the challenge well:</w:t>
      </w:r>
    </w:p>
    <w:p w14:paraId="2CCA7A9E" w14:textId="77777777" w:rsidR="004F5BFD" w:rsidRDefault="004F5BFD" w:rsidP="005D5CBB">
      <w:r>
        <w:t>“Figuring out whether plant-based meats are replacing beef isn’t something you can tell from share prices or total retail sales. Instead, we have to rely on data from surveys and analyses of supermarket shopping carts. The evidence we do have suggests the Great Displacement isn’t happening (yet).”</w:t>
      </w:r>
    </w:p>
    <w:p w14:paraId="6ECEBB1D" w14:textId="77777777" w:rsidR="004F5BFD" w:rsidRDefault="004F5BFD" w:rsidP="005D5CBB">
      <w:r>
        <w:t>So where are the claims of displacement coming from? Mostly, from the industry itself. In 2019, Impossible Foods claimed that over 95% of people who order their burger regularly consume animal products, and in that same article, Beyond Meat cited purchase data from a large retailer showing that more than 90% of consumers who purchased the Beyond Burger also purchased animal meat.</w:t>
      </w:r>
    </w:p>
    <w:p w14:paraId="0BED3ED3" w14:textId="77777777" w:rsidR="004F5BFD" w:rsidRDefault="004F5BFD" w:rsidP="005D5CBB">
      <w:r>
        <w:t>More recently, a 2022 analysis published in Nature purported to show that about 86% of purchasers of plant-based meat buyers also bought ground meat, and that about 2.79% purchased plant-based meats exclusively. Some have misrepresented this data on social media to “prove” that the category is not relegated to only vegans and vegetarians, and hence the critical media outlets have it all wrong.</w:t>
      </w:r>
    </w:p>
    <w:p w14:paraId="278FDEB9" w14:textId="77777777" w:rsidR="004F5BFD" w:rsidRDefault="004F5BFD" w:rsidP="005D5CBB">
      <w:r>
        <w:t>However, all these sources rely on household panel data, which tells us what households are purchasing overall, not individual consumers. So it’s entirely possible and quite likely that one member of the household is eating plant-based meat while others are eating animal meat. Thus the stats can sound impressive, but tell us nothing about displacement.</w:t>
      </w:r>
    </w:p>
    <w:p w14:paraId="55603047" w14:textId="77777777" w:rsidR="004F5BFD" w:rsidRDefault="004F5BFD" w:rsidP="005D5CBB">
      <w:r>
        <w:t>Moreover, that same Nature study found that purchasing plant-based meats for the first time does not deter meat demand among those households. Study co-author Jayson Lusk confirmed all of this to me via email: “We're finding very little evidence of displacement,” he said. Similarly, Dan Blaustein-Rejto, director of food and agriculture at the Breakthrough Institute, told Wired last year: “There’s relatively little evidence that plant-based meat alternatives are currently displacing conventional meat.” He also said the data suggests that most people are using plant-based meats as an extra source of protein rather than a direct replacement for meat.</w:t>
      </w:r>
    </w:p>
    <w:p w14:paraId="66290229" w14:textId="77777777" w:rsidR="004F5BFD" w:rsidRDefault="004F5BFD" w:rsidP="005D5CBB">
      <w:r>
        <w:t>In other words, it’s entirely possible that flexitarian purchases of plant-based meats are simply topping their (already vegetarian) pasta with some Impossible meatballs or Beyond sausages. We simply do not have the data to show us otherwise. Another response to the critiques has been, but just wait, it’s still early days! However, in the long term there is no viable economic path for displacement of animal meat because the goal of capitalism is always to sell more, not less.</w:t>
      </w:r>
    </w:p>
    <w:p w14:paraId="4E44CE16" w14:textId="77777777" w:rsidR="004F5BFD" w:rsidRDefault="004F5BFD" w:rsidP="005D5CBB">
      <w:r>
        <w:t>There is zero economic incentive for the gatekeepers between food manufacturers and consumers— retailers and restaurants — to displace animal meat with plant-based meats. To the contrary, the goal is to simply sell more of anything and everything, especially in the highly competitive and low-margin world of food sales.</w:t>
      </w:r>
    </w:p>
    <w:p w14:paraId="40A3111C" w14:textId="77777777" w:rsidR="004F5BFD" w:rsidRDefault="004F5BFD" w:rsidP="005D5CBB">
      <w:r>
        <w:t>Retailers don’t want plant-based meats to displace animal meats. So while grocery chains may allow some very limited shelf space in the fresh meat department for the likes of Beyond Meat and Impossible Foods, animal meat is always going to be the main attraction simply because it’s a winning strategy.</w:t>
      </w:r>
    </w:p>
    <w:p w14:paraId="4AD44752" w14:textId="77777777" w:rsidR="004F5BFD" w:rsidRPr="0049146C" w:rsidRDefault="004F5BFD" w:rsidP="005D5CBB">
      <w:pPr>
        <w:rPr>
          <w:u w:val="single"/>
        </w:rPr>
      </w:pPr>
      <w:r w:rsidRPr="0049146C">
        <w:rPr>
          <w:u w:val="single"/>
        </w:rPr>
        <w:t>AT: Lab-Grown Meat</w:t>
      </w:r>
    </w:p>
    <w:p w14:paraId="4CC1010F" w14:textId="77777777" w:rsidR="004F5BFD" w:rsidRDefault="004F5BFD" w:rsidP="005D5CBB">
      <w:pPr>
        <w:pStyle w:val="Heading4"/>
      </w:pPr>
      <w:r>
        <w:t xml:space="preserve">Parralels in biology, evolutionary proximity, and cultural development indicates shared capacity for suffering. </w:t>
      </w:r>
    </w:p>
    <w:p w14:paraId="23528859" w14:textId="77777777" w:rsidR="004F5BFD" w:rsidRDefault="004F5BFD" w:rsidP="005D5CBB">
      <w:r>
        <w:rPr>
          <w:rStyle w:val="Style13ptBold"/>
        </w:rPr>
        <w:t>Tomasik 17</w:t>
      </w:r>
      <w:r>
        <w:t xml:space="preserve"> </w:t>
      </w:r>
      <w:r>
        <w:rPr>
          <w:sz w:val="18"/>
          <w:szCs w:val="18"/>
        </w:rPr>
        <w:t xml:space="preserve">(Brian Tomasik is an American researcher. He graduated from Swarthmore College in 2009 with a major in computer science and a minor in statistics. From 2009 to 2013, I was a software engineer at Microsoft, working on improving the relevance of Bing's search results. In 2015 I briefly did machine-learning work with the real-estate startup FlyHomes. In 2013, He helped to start the Foundational Research Institute, a think tank that explores crucial considerations for reducing suffering in the long-run future.) “Suffering in Animals vs. Humans” First written: summer 2012. Last nontrivial update: 14 Aug 2017. </w:t>
      </w:r>
      <w:r w:rsidRPr="0049146C">
        <w:rPr>
          <w:sz w:val="18"/>
          <w:szCs w:val="18"/>
        </w:rPr>
        <w:t>https://reducing-suffering.org/suffering-in-animals-vs-humans/</w:t>
      </w:r>
      <w:r>
        <w:rPr>
          <w:sz w:val="18"/>
          <w:szCs w:val="18"/>
        </w:rPr>
        <w:t xml:space="preserve"> // ZX</w:t>
      </w:r>
    </w:p>
    <w:p w14:paraId="30458763" w14:textId="77777777" w:rsidR="004F5BFD" w:rsidRDefault="004F5BFD" w:rsidP="005D5CBB">
      <w:pPr>
        <w:rPr>
          <w:rStyle w:val="Emphasis"/>
        </w:rPr>
      </w:pPr>
      <w:r w:rsidRPr="0049146C">
        <w:rPr>
          <w:u w:val="single"/>
        </w:rPr>
        <w:t>There's a wide consensus that at least higher animals can consciously suffer, and even if we had doubts about this fact, it wouldn't much affect our expected-value calculations</w:t>
      </w:r>
      <w:r>
        <w:t xml:space="preserve">. It's sometimes claimed that humans suffer more intensely than animals because of deeper emotional experiences, but I think </w:t>
      </w:r>
      <w:r>
        <w:rPr>
          <w:rStyle w:val="Emphasis"/>
        </w:rPr>
        <w:t>the raw pain itself represents a nontrivial fraction of the total badness</w:t>
      </w:r>
      <w:r>
        <w:t xml:space="preserve"> of suffering, </w:t>
      </w:r>
      <w:r w:rsidRPr="0049146C">
        <w:rPr>
          <w:u w:val="single"/>
        </w:rPr>
        <w:t xml:space="preserve">and even if we did count animals less, it again wouldn't much affect calculations because of their </w:t>
      </w:r>
      <w:r>
        <w:rPr>
          <w:rStyle w:val="Emphasis"/>
        </w:rPr>
        <w:t>extraordinary numbers relative to humans.</w:t>
      </w:r>
    </w:p>
    <w:p w14:paraId="7667BE9F" w14:textId="77777777" w:rsidR="004F5BFD" w:rsidRDefault="004F5BFD" w:rsidP="005D5CBB">
      <w:r w:rsidRPr="0049146C">
        <w:rPr>
          <w:u w:val="single"/>
        </w:rPr>
        <w:t>Nearly all modern-day scientists agree that at least mammals and birds are almost certainly conscious of their emotions</w:t>
      </w:r>
      <w:r>
        <w:t>. The "</w:t>
      </w:r>
      <w:r w:rsidRPr="0049146C">
        <w:t>Cambridge Declaration on Consciousness</w:t>
      </w:r>
      <w:r>
        <w:t>" was one clear expression of this consensus.</w:t>
      </w:r>
    </w:p>
    <w:p w14:paraId="0508DBEB" w14:textId="77777777" w:rsidR="004F5BFD" w:rsidRDefault="004F5BFD" w:rsidP="005D5CBB">
      <w:r>
        <w:rPr>
          <w:rStyle w:val="Emphasis"/>
        </w:rPr>
        <w:t>That animals can consciously suffer almost needs no discussion</w:t>
      </w:r>
      <w:r>
        <w:t>, but agnostics remain, some of them noble in spirit.</w:t>
      </w:r>
    </w:p>
    <w:p w14:paraId="3FE9671D" w14:textId="77777777" w:rsidR="004F5BFD" w:rsidRDefault="004F5BFD" w:rsidP="005D5CBB">
      <w:r>
        <w:t>One agnostic animal advocate is Marian Stamp Dawkins, whose "</w:t>
      </w:r>
      <w:r w:rsidRPr="0049146C">
        <w:t>Convincing the Unconvinced That Animal Welfare Matters</w:t>
      </w:r>
      <w:r>
        <w:t>" encouraged animal advocates not to claim that science knows that animals are conscious and instead to advance other reasons for caring about animals, including human-centered ones. In reply, Marc Bekoff wrote "</w:t>
      </w:r>
      <w:r w:rsidRPr="0049146C">
        <w:t>Dawkins' Dangerous Idea: We Really Don't Know If Animals Are Conscious</w:t>
      </w:r>
      <w:r>
        <w:t>," arguing that Dawkins was ignoring too much of the overwhelming case for animal consciousness that already exists. There are many more debates of this type, but I'll focus on the Dawkins-Bekoff exchange here.</w:t>
      </w:r>
    </w:p>
    <w:p w14:paraId="7825ABD5" w14:textId="77777777" w:rsidR="004F5BFD" w:rsidRDefault="004F5BFD" w:rsidP="005D5CBB">
      <w:r w:rsidRPr="0049146C">
        <w:rPr>
          <w:u w:val="single"/>
        </w:rPr>
        <w:t>I think the most important distinction that needs to be made is between "certainty" in science and "certainty" in ethics.</w:t>
      </w:r>
      <w:r>
        <w:t xml:space="preserve"> Dawkins is right that science should remain skeptical of animal consciousness and that we should seek out proof independent of existing assumptions.</w:t>
      </w:r>
    </w:p>
    <w:p w14:paraId="583E0496" w14:textId="77777777" w:rsidR="004F5BFD" w:rsidRDefault="004F5BFD" w:rsidP="005D5CBB">
      <w:r>
        <w:t xml:space="preserve">But while Dawkins is correct that we don't know "for certain" whether animals are conscious, </w:t>
      </w:r>
      <w:r w:rsidRPr="0049146C">
        <w:rPr>
          <w:u w:val="single"/>
        </w:rPr>
        <w:t>this statement is misleading to many laypeople who assume that she must mean the odds are around 50%. I don't know what she thinks the odds actually are, but I would give above an 80% chance of chicken consciousness and above, say, 85% for pig consciousness</w:t>
      </w:r>
      <w:r>
        <w:t xml:space="preserve"> (compared against maybe </w:t>
      </w:r>
      <w:r w:rsidRPr="0049146C">
        <w:t>95%</w:t>
      </w:r>
      <w:r>
        <w:t xml:space="preserve"> that you're conscious). With odds like that, </w:t>
      </w:r>
      <w:r w:rsidRPr="0049146C">
        <w:rPr>
          <w:u w:val="single"/>
        </w:rPr>
        <w:t>it's best to say that the case is proved or else the public will misunderstand</w:t>
      </w:r>
      <w:r>
        <w:t xml:space="preserve">. </w:t>
      </w:r>
      <w:r>
        <w:rPr>
          <w:rStyle w:val="Emphasis"/>
        </w:rPr>
        <w:t>Many people are not motivated by less than absolute certainty</w:t>
      </w:r>
      <w:r>
        <w:t>, and I think Bekoff is right that emphasizing scientific doubt is going to hurt animals on average. (Just look at what talking about uncertainty does for the global-warming debate.)</w:t>
      </w:r>
    </w:p>
    <w:p w14:paraId="5E42D238" w14:textId="77777777" w:rsidR="004F5BFD" w:rsidRDefault="004F5BFD" w:rsidP="005D5CBB">
      <w:r>
        <w:t xml:space="preserve">Now, Dawkins is totally correct that we don't understand exactly why animals are conscious. Indeed, </w:t>
      </w:r>
      <w:r w:rsidRPr="0049146C">
        <w:rPr>
          <w:u w:val="single"/>
        </w:rPr>
        <w:t>we don't even know why people are conscious</w:t>
      </w:r>
      <w:r>
        <w:t>. What exactly does being conscious allow you to do that you can't do if you're not conscious? As </w:t>
      </w:r>
      <w:r w:rsidRPr="0049146C">
        <w:t>blindsight</w:t>
      </w:r>
      <w:r>
        <w:t> demonstrates, you can walk and avoid objects without being conscious of them. If we ourselves didn't experience our consciousness through our own minds, then we would definitely have scientific doubts about whether people are conscious, too.</w:t>
      </w:r>
    </w:p>
    <w:p w14:paraId="4487A57B" w14:textId="77777777" w:rsidR="004F5BFD" w:rsidRDefault="004F5BFD" w:rsidP="005D5CBB">
      <w:r w:rsidRPr="0049146C">
        <w:rPr>
          <w:u w:val="single"/>
        </w:rPr>
        <w:t>There are manifold articles demonstrating sophisticated, self-reflective behavior in animals that Bekoff and others take to imply consciousness</w:t>
      </w:r>
      <w:r>
        <w:t>, and indeed these are excellent pieces of evidence. However, they are not conclusive proof of consciousness because we can't even prove that humans are conscious using such tests at the present time. (In the future, once we really understand how consciousness works in the brain, we should be able to assess consciousness just by looking at the brain and what algorithms it's running.)</w:t>
      </w:r>
    </w:p>
    <w:p w14:paraId="22E4322F" w14:textId="77777777" w:rsidR="004F5BFD" w:rsidRDefault="004F5BFD" w:rsidP="005D5CBB">
      <w:r>
        <w:t xml:space="preserve">I think arguably </w:t>
      </w:r>
      <w:r w:rsidRPr="0049146C">
        <w:rPr>
          <w:u w:val="single"/>
        </w:rPr>
        <w:t>the strongest reason we should believe animals are conscious is that they're close to us on the evolutionary tree</w:t>
      </w:r>
      <w:r>
        <w:t xml:space="preserve">, </w:t>
      </w:r>
      <w:r>
        <w:rPr>
          <w:rStyle w:val="Emphasis"/>
        </w:rPr>
        <w:t>and their brain structures are remarkably similar</w:t>
      </w:r>
      <w:r>
        <w:t>. In "</w:t>
      </w:r>
      <w:r w:rsidRPr="0049146C">
        <w:t>New evidence of animal consciousness</w:t>
      </w:r>
      <w:r>
        <w:t>" (2004), Donald R. Griffin and Gayle B. Speck note that "</w:t>
      </w:r>
      <w:r w:rsidRPr="0049146C">
        <w:rPr>
          <w:u w:val="single"/>
        </w:rPr>
        <w:t>the search for neural correlates of consciousness has not found any consciousness-producing structure or process that is limited to human brains"</w:t>
      </w:r>
      <w:r>
        <w:t xml:space="preserve"> (p. 1). And in "</w:t>
      </w:r>
      <w:r w:rsidRPr="0049146C">
        <w:t>Building a neuroscience of pleasure and well-being</w:t>
      </w:r>
      <w:r>
        <w:t>" (2012), Kent C. Berridge and Morten L. Kringelbach comment:</w:t>
      </w:r>
    </w:p>
    <w:p w14:paraId="2765E807" w14:textId="77777777" w:rsidR="004F5BFD" w:rsidRDefault="004F5BFD" w:rsidP="005D5CBB">
      <w:r>
        <w:t>Progress has been facilitated by the recognition that hedonic brain mechanisms are largely shared between humans and other mammals, allowing application of conclusions from animal studies to a better understanding of human pleasures. [...]</w:t>
      </w:r>
    </w:p>
    <w:p w14:paraId="0B831BCE" w14:textId="77777777" w:rsidR="004F5BFD" w:rsidRDefault="004F5BFD" w:rsidP="005D5CBB">
      <w:r w:rsidRPr="0049146C">
        <w:rPr>
          <w:u w:val="single"/>
        </w:rPr>
        <w:t>Some might be surprised by high similarity across species, or by substantial subcortical contributions</w:t>
      </w:r>
      <w:r>
        <w:t xml:space="preserve">, at least if one thinks of pleasure as uniquely human and as emerging only at the top of the brain. </w:t>
      </w:r>
      <w:r w:rsidRPr="0049146C">
        <w:rPr>
          <w:u w:val="single"/>
        </w:rPr>
        <w:t>The neural similarity indicates an early phylogenetic appearance of neural circuits for pleasure and a conservation of those circuits</w:t>
      </w:r>
      <w:r>
        <w:t>, including deep brain circuits, in the elaboration of later species, including humans.</w:t>
      </w:r>
    </w:p>
    <w:p w14:paraId="3FCE5759" w14:textId="77777777" w:rsidR="004F5BFD" w:rsidRDefault="004F5BFD" w:rsidP="005D5CBB">
      <w:pPr>
        <w:rPr>
          <w:sz w:val="14"/>
          <w:szCs w:val="14"/>
        </w:rPr>
      </w:pPr>
      <w:r>
        <w:rPr>
          <w:sz w:val="14"/>
          <w:szCs w:val="14"/>
        </w:rPr>
        <w:t>Probably dozens of other papers could be quoted in a similar fashion. Based on this, 50% is too low as a probability for mammal and bird consciousness.</w:t>
      </w:r>
    </w:p>
    <w:p w14:paraId="69F9BCEF" w14:textId="77777777" w:rsidR="004F5BFD" w:rsidRDefault="004F5BFD" w:rsidP="005D5CBB">
      <w:pPr>
        <w:rPr>
          <w:b/>
          <w:bCs/>
          <w:sz w:val="14"/>
          <w:szCs w:val="14"/>
        </w:rPr>
      </w:pPr>
      <w:r>
        <w:rPr>
          <w:b/>
          <w:bCs/>
          <w:sz w:val="14"/>
          <w:szCs w:val="14"/>
        </w:rPr>
        <w:t>Should we use other arguments to help animals?</w:t>
      </w:r>
    </w:p>
    <w:p w14:paraId="2CD2013B" w14:textId="77777777" w:rsidR="004F5BFD" w:rsidRDefault="004F5BFD" w:rsidP="005D5CBB">
      <w:pPr>
        <w:rPr>
          <w:sz w:val="14"/>
          <w:szCs w:val="14"/>
        </w:rPr>
      </w:pPr>
      <w:r>
        <w:rPr>
          <w:sz w:val="14"/>
          <w:szCs w:val="14"/>
        </w:rPr>
        <w:t>What about the effort that Dawkins proposes: Making people care about animals for human-welfare reasons? If we could press a button to do this, I'd be in favor of it. But when we're parceling out our scarce resources for helping animals, I think this undertaking should go pretty low on the priority list. It's great if we can help animals in the short term in this way, but if we're going to prevent future humans from </w:t>
      </w:r>
      <w:r w:rsidRPr="0049146C">
        <w:rPr>
          <w:sz w:val="14"/>
          <w:szCs w:val="14"/>
        </w:rPr>
        <w:t>multiplying wild-animal suffering into the galaxy</w:t>
      </w:r>
      <w:r>
        <w:rPr>
          <w:sz w:val="14"/>
          <w:szCs w:val="14"/>
        </w:rPr>
        <w:t>, we had better make sure our descendants actually care about animals. Even if helping animals sometimes coincides with human interests today, it's not guaranteed that will remain true in the future.</w:t>
      </w:r>
    </w:p>
    <w:p w14:paraId="0F85F733" w14:textId="77777777" w:rsidR="004F5BFD" w:rsidRDefault="004F5BFD" w:rsidP="005D5CBB">
      <w:pPr>
        <w:rPr>
          <w:sz w:val="14"/>
          <w:szCs w:val="14"/>
        </w:rPr>
      </w:pPr>
      <w:r>
        <w:rPr>
          <w:sz w:val="14"/>
          <w:szCs w:val="14"/>
        </w:rPr>
        <w:t>Finally, I did like this statement from Dawkins, as quoted in </w:t>
      </w:r>
      <w:r w:rsidRPr="0049146C">
        <w:rPr>
          <w:sz w:val="14"/>
          <w:szCs w:val="14"/>
        </w:rPr>
        <w:t>Bekoff's article</w:t>
      </w:r>
      <w:r>
        <w:rPr>
          <w:sz w:val="14"/>
          <w:szCs w:val="14"/>
        </w:rPr>
        <w:t>: " ... it is much, much better for animals if we remain skeptical and agnostic [about consciousness] ... Militantly agnostic if necessary, because this keeps alive the possibility that a large number of species have some sort of conscious experiences ... For all we know, many animals, not just the clever ones and not just the overtly emotional ones, also have conscious experiences." (p. 177) It's totally appropriate to talk about probabilities and expected values in the right context, but my complaint to Dawkins is that among the general public, the language of uncertainty makes people confused and less motivated.</w:t>
      </w:r>
    </w:p>
    <w:p w14:paraId="21690CF0" w14:textId="77777777" w:rsidR="004F5BFD" w:rsidRDefault="004F5BFD" w:rsidP="005D5CBB">
      <w:r>
        <w:t>Is animal suffering less bad than human suffering?</w:t>
      </w:r>
    </w:p>
    <w:p w14:paraId="56220982" w14:textId="77777777" w:rsidR="004F5BFD" w:rsidRPr="0049146C" w:rsidRDefault="004F5BFD" w:rsidP="005D5CBB">
      <w:pPr>
        <w:rPr>
          <w:u w:val="single"/>
        </w:rPr>
      </w:pPr>
      <w:r w:rsidRPr="0049146C">
        <w:rPr>
          <w:u w:val="single"/>
        </w:rPr>
        <w:t>Even if people agree that animals can suffer, they may suggest that animals suffer less intensely because they don't have the same high-level mental suffering that humans do.</w:t>
      </w:r>
    </w:p>
    <w:p w14:paraId="72D3B483" w14:textId="77777777" w:rsidR="004F5BFD" w:rsidRPr="0049146C" w:rsidRDefault="004F5BFD" w:rsidP="005D5CBB">
      <w:pPr>
        <w:rPr>
          <w:u w:val="single"/>
        </w:rPr>
      </w:pPr>
      <w:r>
        <w:t xml:space="preserve">In response, I would first point out that </w:t>
      </w:r>
      <w:r w:rsidRPr="0049146C">
        <w:rPr>
          <w:u w:val="single"/>
        </w:rPr>
        <w:t>it's unclear whether the claim is true that animals have substantially less sophisticated mentation</w:t>
      </w:r>
      <w:r>
        <w:t xml:space="preserve">, at least "higher" animals like mammals. </w:t>
      </w:r>
      <w:r w:rsidRPr="0049146C">
        <w:rPr>
          <w:u w:val="single"/>
        </w:rPr>
        <w:t>Animals </w:t>
      </w:r>
      <w:r>
        <w:rPr>
          <w:rStyle w:val="Heading3Char"/>
        </w:rPr>
        <w:t>show many of the psychopathologies</w:t>
      </w:r>
      <w:r w:rsidRPr="0049146C">
        <w:rPr>
          <w:u w:val="single"/>
        </w:rPr>
        <w:t> that humans do and </w:t>
      </w:r>
      <w:r>
        <w:rPr>
          <w:rStyle w:val="Heading3Char"/>
        </w:rPr>
        <w:t>are used as models for depression</w:t>
      </w:r>
      <w:r>
        <w:t xml:space="preserve"> when testing drugs. </w:t>
      </w:r>
      <w:r>
        <w:rPr>
          <w:rStyle w:val="Emphasis"/>
        </w:rPr>
        <w:t>Elephants have death rituals.</w:t>
      </w:r>
      <w:r w:rsidRPr="0049146C">
        <w:rPr>
          <w:u w:val="single"/>
        </w:rPr>
        <w:t xml:space="preserve"> </w:t>
      </w:r>
      <w:r>
        <w:rPr>
          <w:rStyle w:val="Emphasis"/>
        </w:rPr>
        <w:t>Crows appear to go sledding for fun</w:t>
      </w:r>
      <w:r>
        <w:t xml:space="preserve">. Marc Bekoff, Jonathan Balcombe, and other </w:t>
      </w:r>
      <w:r w:rsidRPr="0049146C">
        <w:rPr>
          <w:u w:val="single"/>
        </w:rPr>
        <w:t>ethologists have written numerous books documenting the complex emotional lives of mammals, birds, fish, and </w:t>
      </w:r>
      <w:r>
        <w:rPr>
          <w:rStyle w:val="Heading3Char"/>
        </w:rPr>
        <w:t>even octopuses</w:t>
      </w:r>
      <w:r w:rsidRPr="0049146C">
        <w:rPr>
          <w:u w:val="single"/>
        </w:rPr>
        <w:t>.</w:t>
      </w:r>
    </w:p>
    <w:p w14:paraId="3EC10232" w14:textId="77777777" w:rsidR="004F5BFD" w:rsidRDefault="004F5BFD" w:rsidP="005D5CBB">
      <w:r w:rsidRPr="0049146C">
        <w:rPr>
          <w:u w:val="single"/>
        </w:rPr>
        <w:t>Secondly,</w:t>
      </w:r>
      <w:r>
        <w:t xml:space="preserve"> </w:t>
      </w:r>
      <w:r w:rsidRPr="0049146C">
        <w:rPr>
          <w:u w:val="single"/>
        </w:rPr>
        <w:t xml:space="preserve">what if we thought animals did suffer less? Well, I guess I would ask, </w:t>
      </w:r>
      <w:r>
        <w:rPr>
          <w:rStyle w:val="Emphasis"/>
        </w:rPr>
        <w:t>How much less</w:t>
      </w:r>
      <w:r w:rsidRPr="0049146C">
        <w:rPr>
          <w:u w:val="single"/>
        </w:rPr>
        <w:t xml:space="preserve"> do they suffer</w:t>
      </w:r>
      <w:r>
        <w:t xml:space="preserve">? </w:t>
      </w:r>
      <w:r w:rsidRPr="0049146C">
        <w:rPr>
          <w:u w:val="single"/>
        </w:rPr>
        <w:t>I don't think it's orders of magnitude less,</w:t>
      </w:r>
      <w:r>
        <w:t xml:space="preserve"> and if not, then the basic calculations showing that, at the margin, animal welfare takes priority over human welfare would remain. </w:t>
      </w:r>
      <w:r w:rsidRPr="0049146C">
        <w:rPr>
          <w:u w:val="single"/>
        </w:rPr>
        <w:t>Suppose you were a </w:t>
      </w:r>
      <w:r>
        <w:rPr>
          <w:rStyle w:val="Heading3Char"/>
        </w:rPr>
        <w:t>chicken being scalded and drowned alive in a boiling defeathering tank</w:t>
      </w:r>
      <w:r w:rsidRPr="0049146C">
        <w:rPr>
          <w:u w:val="single"/>
        </w:rPr>
        <w:t>. How much less bad would this experience be if you didn't have broader thoughts about the end of your life</w:t>
      </w:r>
      <w:r>
        <w:t xml:space="preserve">, the injustice of your situation, how much you'll miss your friends, etc.? I suspect that </w:t>
      </w:r>
      <w:r w:rsidRPr="0049146C">
        <w:rPr>
          <w:u w:val="single"/>
        </w:rPr>
        <w:t>the raw physical pain would overwhelm these subsidiary thoughts</w:t>
      </w:r>
      <w:r>
        <w:t xml:space="preserve"> during the moment, </w:t>
      </w:r>
      <w:r w:rsidRPr="0049146C">
        <w:rPr>
          <w:u w:val="single"/>
        </w:rPr>
        <w:t>and even if not, I don't think the higher-level thoughts would be vastly stronger than the raw pain</w:t>
      </w:r>
      <w:r>
        <w:t>.</w:t>
      </w:r>
    </w:p>
    <w:p w14:paraId="0D7E14B4" w14:textId="77777777" w:rsidR="004F5BFD" w:rsidRDefault="004F5BFD" w:rsidP="005D5CBB">
      <w:r>
        <w:t xml:space="preserve">Finally, </w:t>
      </w:r>
      <w:r w:rsidRPr="0049146C">
        <w:rPr>
          <w:u w:val="single"/>
        </w:rPr>
        <w:t xml:space="preserve">there are many times when </w:t>
      </w:r>
      <w:r>
        <w:rPr>
          <w:rStyle w:val="Emphasis"/>
        </w:rPr>
        <w:t>humans may in fact suffer less</w:t>
      </w:r>
      <w:r w:rsidRPr="0049146C">
        <w:rPr>
          <w:u w:val="single"/>
        </w:rPr>
        <w:t xml:space="preserve"> because of their understanding of the situation</w:t>
      </w:r>
      <w:r>
        <w:t>. Humans enduring a bout of food poisoning can know that the agony will end after a day or two and that their friends and family will help them in the mean time. Animals going through the same experience may have no idea what's happening to them, whether it will end, or what will become of their lives.</w:t>
      </w:r>
    </w:p>
    <w:p w14:paraId="38ECFD61" w14:textId="77777777" w:rsidR="004F5BFD" w:rsidRDefault="004F5BFD" w:rsidP="005D5CBB">
      <w:r>
        <w:t>While it may be an illusion, I subjectively feel as though my daily experiences are less emotional, and hence less morally important from a hedonistic perspective, now that I'm an adult compared with when I was a child, because as a child I had less ability to regulate my emotional state.</w:t>
      </w:r>
    </w:p>
    <w:p w14:paraId="76C150B8" w14:textId="77777777" w:rsidR="004F5BFD" w:rsidRDefault="004F5BFD" w:rsidP="005D5CBB">
      <w:pPr>
        <w:pStyle w:val="Heading4"/>
      </w:pPr>
      <w:r>
        <w:t xml:space="preserve">Conceptions of self are distinct and irrelevant. </w:t>
      </w:r>
    </w:p>
    <w:p w14:paraId="7142A4EB" w14:textId="77777777" w:rsidR="004F5BFD" w:rsidRDefault="004F5BFD" w:rsidP="005D5CBB">
      <w:r>
        <w:rPr>
          <w:rStyle w:val="Style13ptBold"/>
        </w:rPr>
        <w:t>Tomasik 17</w:t>
      </w:r>
      <w:r>
        <w:t xml:space="preserve"> </w:t>
      </w:r>
      <w:r>
        <w:rPr>
          <w:sz w:val="18"/>
          <w:szCs w:val="18"/>
        </w:rPr>
        <w:t xml:space="preserve">(Brian Tomasik is an American researcher. He graduated from Swarthmore College in 2009 with a major in computer science and a minor in statistics. From 2009 to 2013, I was a software engineer at Microsoft, working on improving the relevance of Bing's search results. In 2015 I briefly did machine-learning work with the real-estate startup FlyHomes. In 2013, He helped to start the Foundational Research Institute, a think tank that explores crucial considerations for reducing suffering in the long-run future.) “Suffering in Animals vs. Humans” First written: summer 2012. Last nontrivial update: 14 Aug 2017. </w:t>
      </w:r>
      <w:r w:rsidRPr="0049146C">
        <w:rPr>
          <w:sz w:val="18"/>
          <w:szCs w:val="18"/>
        </w:rPr>
        <w:t>https://reducing-suffering.org/suffering-in-animals-vs-humans/</w:t>
      </w:r>
      <w:r>
        <w:rPr>
          <w:sz w:val="18"/>
          <w:szCs w:val="18"/>
        </w:rPr>
        <w:t xml:space="preserve"> // ZX</w:t>
      </w:r>
    </w:p>
    <w:p w14:paraId="24BDB1CD" w14:textId="77777777" w:rsidR="004F5BFD" w:rsidRPr="0049146C" w:rsidRDefault="004F5BFD" w:rsidP="005D5CBB">
      <w:pPr>
        <w:rPr>
          <w:u w:val="single"/>
        </w:rPr>
      </w:pPr>
      <w:r>
        <w:rPr>
          <w:rStyle w:val="Heading3Char"/>
        </w:rPr>
        <w:t>LeDoux and Brown (2017)</w:t>
      </w:r>
      <w:r w:rsidRPr="0049146C">
        <w:rPr>
          <w:u w:val="single"/>
        </w:rPr>
        <w:t> consider a representation of self as crucial for emotion:</w:t>
      </w:r>
    </w:p>
    <w:p w14:paraId="1C5AC4A4" w14:textId="77777777" w:rsidR="004F5BFD" w:rsidRDefault="004F5BFD" w:rsidP="005D5CBB">
      <w:r>
        <w:t>Without the self there is no fear or love or joy. If some event is not affecting you, then it is not producing an emotion. When your friend or child suffers you feel it because they are part of you. When the suffering of people you don’t know affects you emotionally, it is because you empathize with them (put yourself in their place, feel their pain): no you, no emotion. The self is, as noted above, the glue that ties such multidimensional integrated representations together (156).</w:t>
      </w:r>
    </w:p>
    <w:p w14:paraId="61367FC6" w14:textId="77777777" w:rsidR="004F5BFD" w:rsidRPr="0049146C" w:rsidRDefault="004F5BFD" w:rsidP="005D5CBB">
      <w:pPr>
        <w:rPr>
          <w:u w:val="single"/>
        </w:rPr>
      </w:pPr>
      <w:r w:rsidRPr="0049146C">
        <w:rPr>
          <w:u w:val="single"/>
        </w:rPr>
        <w:t>This idea that selfhood is important for emotion strikes me as odd</w:t>
      </w:r>
      <w:r>
        <w:t xml:space="preserve">. My </w:t>
      </w:r>
      <w:r w:rsidRPr="0049146C">
        <w:rPr>
          <w:u w:val="single"/>
        </w:rPr>
        <w:t>imagination of a strong emotion like pain is that it's mostly a message of "bad thing happening now</w:t>
      </w:r>
      <w:r>
        <w:t xml:space="preserve">!", and situating that pain within the context of me as someone experiencing it is merely icing on the cake. </w:t>
      </w:r>
      <w:r>
        <w:rPr>
          <w:rStyle w:val="Emphasis"/>
        </w:rPr>
        <w:t>What matters most</w:t>
      </w:r>
      <w:r w:rsidRPr="0049146C">
        <w:rPr>
          <w:u w:val="single"/>
        </w:rPr>
        <w:t xml:space="preserve"> about pain </w:t>
      </w:r>
      <w:r>
        <w:rPr>
          <w:rStyle w:val="Emphasis"/>
        </w:rPr>
        <w:t>is the strong motivation it produces</w:t>
      </w:r>
      <w:r>
        <w:t xml:space="preserve">, </w:t>
      </w:r>
      <w:r w:rsidRPr="0049146C">
        <w:rPr>
          <w:u w:val="single"/>
        </w:rPr>
        <w:t>and that motivation doesn't seem to depend significantly on a concept of myself as the experiencer.</w:t>
      </w:r>
    </w:p>
    <w:p w14:paraId="02D0B19D" w14:textId="77777777" w:rsidR="004F5BFD" w:rsidRDefault="004F5BFD" w:rsidP="005D5CBB">
      <w:r>
        <w:t>LeDoux and Brown (2017) add:</w:t>
      </w:r>
    </w:p>
    <w:p w14:paraId="1B3A8FFB" w14:textId="77777777" w:rsidR="004F5BFD" w:rsidRDefault="004F5BFD" w:rsidP="005D5CBB">
      <w:r>
        <w:t>Tulving argued that autonoetic consciousness is an exclusive feature of the human brain (135). Other animals could, in principle, experience noetic states about being in danger. However, because such states lack the involvement of the self, as a result of the absence of autonoetic awareness, the states would not, in our view, be emotions.</w:t>
      </w:r>
    </w:p>
    <w:p w14:paraId="30B24FA7" w14:textId="77777777" w:rsidR="004F5BFD" w:rsidRPr="0049146C" w:rsidRDefault="004F5BFD" w:rsidP="005D5CBB">
      <w:pPr>
        <w:rPr>
          <w:u w:val="single"/>
        </w:rPr>
      </w:pPr>
      <w:r w:rsidRPr="0049146C">
        <w:rPr>
          <w:u w:val="single"/>
        </w:rPr>
        <w:t>Even if this hypothesis is true</w:t>
      </w:r>
      <w:r>
        <w:t xml:space="preserve"> (for some sufficiently specific notion of "autonoetic consciousness"), it </w:t>
      </w:r>
      <w:r w:rsidRPr="0049146C">
        <w:rPr>
          <w:u w:val="single"/>
        </w:rPr>
        <w:t>seems overly parochial to me to only count those kinds of minds as having emotions.</w:t>
      </w:r>
    </w:p>
    <w:p w14:paraId="43A67E61" w14:textId="77777777" w:rsidR="004F5BFD" w:rsidRPr="0049146C" w:rsidRDefault="004F5BFD" w:rsidP="005D5CBB">
      <w:pPr>
        <w:pStyle w:val="Heading3"/>
      </w:pPr>
      <w:r w:rsidRPr="0049146C">
        <w:t>AT: Intervention</w:t>
      </w:r>
    </w:p>
    <w:p w14:paraId="654B185E" w14:textId="77777777" w:rsidR="004F5BFD" w:rsidRDefault="004F5BFD" w:rsidP="005D5CBB">
      <w:pPr>
        <w:pStyle w:val="Heading4"/>
      </w:pPr>
      <w:r>
        <w:t xml:space="preserve">Assign net-zero expected value to human interventions. </w:t>
      </w:r>
    </w:p>
    <w:p w14:paraId="0CF2B2C8" w14:textId="77777777" w:rsidR="004F5BFD" w:rsidRDefault="004F5BFD" w:rsidP="005D5CBB">
      <w:r>
        <w:rPr>
          <w:rStyle w:val="Style13ptBold"/>
        </w:rPr>
        <w:t>UMN 22</w:t>
      </w:r>
      <w:r>
        <w:t xml:space="preserve"> [The University of Minnesota Institute on the Environment supports research across the disciplines, develops the next generation of global leaders, and builds transformative partnerships – in service of solving our world's greatest challenges. IonE’s mission is to lead the way to a future in which people and planet prosper together. “New research shows link between nature conservation and human wellbeing” November 28, 2022] ZX</w:t>
      </w:r>
    </w:p>
    <w:p w14:paraId="55C153F5" w14:textId="77777777" w:rsidR="004F5BFD" w:rsidRDefault="004F5BFD" w:rsidP="005D5CBB">
      <w:r>
        <w:t xml:space="preserve">I agree that </w:t>
      </w:r>
      <w:r w:rsidRPr="0049146C">
        <w:rPr>
          <w:u w:val="single"/>
        </w:rPr>
        <w:t>we should be cautious about quick-fix intervention</w:t>
      </w:r>
      <w:r>
        <w:t xml:space="preserve">. </w:t>
      </w:r>
      <w:r w:rsidRPr="0049146C">
        <w:rPr>
          <w:u w:val="single"/>
        </w:rPr>
        <w:t>Ecology is extremely complicated, and humans have a long track record of underestimating the number of unanticipated consequence</w:t>
      </w:r>
      <w:r>
        <w:t xml:space="preserve">s they will encounter in trying to engineer improvements to nature. On the other hand, </w:t>
      </w:r>
      <w:r w:rsidRPr="0049146C">
        <w:rPr>
          <w:u w:val="single"/>
        </w:rPr>
        <w:t>there are many instances in which we are already interfering with wildlife in some manner.</w:t>
      </w:r>
      <w:r>
        <w:t xml:space="preserve"> As Tyler Cowen observed:</w:t>
      </w:r>
      <w:r w:rsidRPr="0049146C">
        <w:rPr>
          <w:vertAlign w:val="superscript"/>
        </w:rPr>
        <w:t>[Cowen, p. 10]</w:t>
      </w:r>
    </w:p>
    <w:p w14:paraId="74BECBC5" w14:textId="77777777" w:rsidR="004F5BFD" w:rsidRDefault="004F5BFD" w:rsidP="005D5CBB">
      <w:r>
        <w:t xml:space="preserve">In other cases we are interfering with nature, whether we like it or not. It is not a question of uncertainty holding us back from policing, but rather how to compare one form of policing to another. </w:t>
      </w:r>
      <w:r w:rsidRPr="0049146C">
        <w:rPr>
          <w:u w:val="single"/>
        </w:rPr>
        <w:t>Humans change water levels, fertilize particular soils, influence climatic conditions, and do many other things that affect the balance of power in nature</w:t>
      </w:r>
      <w:r>
        <w:t>. These human activities will not go away any time soon, but in the meantime we need to evaluate their effects on carnivores and their victims.</w:t>
      </w:r>
    </w:p>
    <w:p w14:paraId="569C48BD" w14:textId="77777777" w:rsidR="004F5BFD" w:rsidRDefault="004F5BFD" w:rsidP="005D5CBB">
      <w:r w:rsidRPr="0049146C">
        <w:rPr>
          <w:u w:val="single"/>
        </w:rPr>
        <w:t>One such evaluation was actually carried out regarding an Australian government decision</w:t>
      </w:r>
      <w:r>
        <w:t xml:space="preserve"> to cull overpopulated and starving kangaroos at an Australian Defense Force army base.</w:t>
      </w:r>
      <w:r w:rsidRPr="0049146C">
        <w:rPr>
          <w:vertAlign w:val="superscript"/>
        </w:rPr>
        <w:t>[ClarkeNg]</w:t>
      </w:r>
      <w:r>
        <w:t xml:space="preserve"> While admittedly crude and theoretical, </w:t>
      </w:r>
      <w:r w:rsidRPr="0049146C">
        <w:rPr>
          <w:u w:val="single"/>
        </w:rPr>
        <w:t>the analysis proves that the tools of welfare economics can be combined with the principles of population ecology to reach nontrivial conclusions</w:t>
      </w:r>
      <w:r>
        <w:t xml:space="preserve"> about how human interference with wildlife affects aggregate animal well-being.</w:t>
      </w:r>
    </w:p>
    <w:p w14:paraId="449F6462" w14:textId="77777777" w:rsidR="004F5BFD" w:rsidRDefault="004F5BFD" w:rsidP="005D5CBB">
      <w:r>
        <w:t xml:space="preserve">Consider another example. </w:t>
      </w:r>
      <w:r w:rsidRPr="0049146C">
        <w:rPr>
          <w:u w:val="single"/>
        </w:rPr>
        <w:t>Humans spray 3 billion tons of pesticides per year</w:t>
      </w:r>
      <w:r>
        <w:t>,</w:t>
      </w:r>
      <w:r w:rsidRPr="0049146C">
        <w:rPr>
          <w:vertAlign w:val="superscript"/>
        </w:rPr>
        <w:t>[Pimentel]</w:t>
      </w:r>
      <w:r>
        <w:t xml:space="preserve"> and whether or not we think this causes more wild-animal suffering than </w:t>
      </w:r>
      <w:r w:rsidRPr="0049146C">
        <w:rPr>
          <w:u w:val="single"/>
        </w:rPr>
        <w:t>it prevents, large-scale insecticide use is, to some extent, a fait accompli of modern society</w:t>
      </w:r>
      <w:r>
        <w:t>. If, hypothetically, scientists could develop ways to make these chemicals act more quickly or less painfully, enormous numbers of insects and larger organisms could be given slightly less agonizing deaths. (Note that pesticides might actually prevent net insect suffering if they reduce insect populations enough, so encouraging humane insecticides is not equivalent to encouraging </w:t>
      </w:r>
      <w:r>
        <w:rPr>
          <w:i/>
          <w:iCs/>
        </w:rPr>
        <w:t>less</w:t>
      </w:r>
      <w:r>
        <w:t> pesticide use. Indeed, organic farms may contain high amounts of insect suffering, both because of higher total fauna populations and because organic pest-control methods may be quite painful. I </w:t>
      </w:r>
      <w:r w:rsidRPr="0049146C">
        <w:t>remain very uncertain</w:t>
      </w:r>
      <w:r>
        <w:t> on this question, though.)</w:t>
      </w:r>
      <w:r w:rsidRPr="0049146C">
        <w:rPr>
          <w:vertAlign w:val="superscript"/>
        </w:rPr>
        <w:t>[Tomasik-insecticides]</w:t>
      </w:r>
    </w:p>
    <w:p w14:paraId="31DAE8C2" w14:textId="77777777" w:rsidR="004F5BFD" w:rsidRPr="0049146C" w:rsidRDefault="004F5BFD" w:rsidP="005D5CBB">
      <w:pPr>
        <w:rPr>
          <w:u w:val="single"/>
        </w:rPr>
      </w:pPr>
      <w:r w:rsidRPr="0049146C">
        <w:rPr>
          <w:u w:val="single"/>
        </w:rPr>
        <w:t>Human changes to the environment</w:t>
      </w:r>
      <w:r>
        <w:t xml:space="preserve"> -- through agriculture, urbanization, deforestation, pollution, climate change, and so on -- </w:t>
      </w:r>
      <w:r>
        <w:rPr>
          <w:rStyle w:val="Emphasis"/>
        </w:rPr>
        <w:t>have huge consequences, both negative and positive</w:t>
      </w:r>
      <w:r>
        <w:t xml:space="preserve">, for wild animals. For instance, "paving paradise [or, rather, hell?] to put up a parking lot" prevents the existence of animals that would otherwise have lived there. </w:t>
      </w:r>
      <w:r w:rsidRPr="0049146C">
        <w:rPr>
          <w:u w:val="single"/>
        </w:rPr>
        <w:t>Even where habitats are not destroyed, humans may change the composition of species living in them</w:t>
      </w:r>
      <w:r>
        <w:t>. If, say</w:t>
      </w:r>
      <w:r w:rsidRPr="0049146C">
        <w:rPr>
          <w:u w:val="single"/>
        </w:rPr>
        <w:t>, an invasive species has a shorter lifespan and more non-surviving offspring than the native counterpart, the result would be more total suffering.</w:t>
      </w:r>
      <w:r>
        <w:t xml:space="preserve"> Of course, </w:t>
      </w:r>
      <w:r w:rsidRPr="0049146C">
        <w:rPr>
          <w:u w:val="single"/>
        </w:rPr>
        <w:t>the opposite could just as easily be the case.</w:t>
      </w:r>
    </w:p>
    <w:p w14:paraId="36201632" w14:textId="77777777" w:rsidR="004F5BFD" w:rsidRDefault="004F5BFD" w:rsidP="005D5CBB"/>
    <w:p w14:paraId="08004D17" w14:textId="77777777" w:rsidR="004F5BFD" w:rsidRDefault="004F5BFD" w:rsidP="005D5CBB">
      <w:pPr>
        <w:pStyle w:val="Heading4"/>
      </w:pPr>
      <w:r>
        <w:t xml:space="preserve">Interventions fail. </w:t>
      </w:r>
    </w:p>
    <w:p w14:paraId="0E9A256E" w14:textId="77777777" w:rsidR="004F5BFD" w:rsidRDefault="004F5BFD" w:rsidP="005D5CBB">
      <w:r>
        <w:rPr>
          <w:rStyle w:val="Style13ptBold"/>
        </w:rPr>
        <w:t>Matthews 15</w:t>
      </w:r>
      <w:r>
        <w:t xml:space="preserve"> (Susan Matthews is Slate’s executive editor. During her time at the magazine, she has served as features editor and news director, and has overseen the science and jurisprudence sections.) “Nature Can’t Exist Without Suffering—And We Can’t Change That” Published December 16, 2015 </w:t>
      </w:r>
      <w:r w:rsidRPr="0049146C">
        <w:t>https://www.audubon.org/news/nature-cant-exist-without-suffering-and-we-cant-change //</w:t>
      </w:r>
      <w:r>
        <w:t xml:space="preserve"> ZX</w:t>
      </w:r>
    </w:p>
    <w:p w14:paraId="4A9A97AB" w14:textId="77777777" w:rsidR="004F5BFD" w:rsidRPr="0049146C" w:rsidRDefault="004F5BFD" w:rsidP="005D5CBB">
      <w:pPr>
        <w:rPr>
          <w:u w:val="single"/>
        </w:rPr>
      </w:pPr>
      <w:r>
        <w:t>Not only does he fail to make any sort of case for why we should act, Reese skips over the robust body of scientific evidence that shows why we should not. “</w:t>
      </w:r>
      <w:r w:rsidRPr="0049146C">
        <w:rPr>
          <w:u w:val="single"/>
        </w:rPr>
        <w:t>Our first interventions in the wild probably won’t be dramati</w:t>
      </w:r>
      <w:r>
        <w:t xml:space="preserve">c,” he writes. </w:t>
      </w:r>
      <w:r w:rsidRPr="0049146C">
        <w:rPr>
          <w:u w:val="single"/>
        </w:rPr>
        <w:t>Every scientist who has spent serious time considering the vast complexity of the natural world and its ecosystems knows this to be false</w:t>
      </w:r>
      <w:r>
        <w:t xml:space="preserve">. We don’t even yet have the capacity to fully grasp how profoundly our actions have reverberated across the planet, be they intentional or not. </w:t>
      </w:r>
      <w:r w:rsidRPr="0049146C">
        <w:rPr>
          <w:u w:val="single"/>
        </w:rPr>
        <w:t>But the implications we can already see</w:t>
      </w:r>
      <w:r>
        <w:t>—from the </w:t>
      </w:r>
      <w:r w:rsidRPr="0049146C">
        <w:t>start of global warming</w:t>
      </w:r>
      <w:r>
        <w:t> to </w:t>
      </w:r>
      <w:r w:rsidRPr="0049146C">
        <w:t>rampant habitat destruction</w:t>
      </w:r>
      <w:r>
        <w:t> to the </w:t>
      </w:r>
      <w:r w:rsidRPr="0049146C">
        <w:t>spread of invasive species</w:t>
      </w:r>
      <w:r>
        <w:t>—</w:t>
      </w:r>
      <w:r w:rsidRPr="0049146C">
        <w:rPr>
          <w:u w:val="single"/>
        </w:rPr>
        <w:t>are nothing if not dramatic.</w:t>
      </w:r>
    </w:p>
    <w:p w14:paraId="27B9697E" w14:textId="77777777" w:rsidR="004F5BFD" w:rsidRDefault="004F5BFD" w:rsidP="005D5CBB">
      <w:r>
        <w:t xml:space="preserve">Beyond this, </w:t>
      </w:r>
      <w:r w:rsidRPr="0049146C">
        <w:rPr>
          <w:u w:val="single"/>
        </w:rPr>
        <w:t>the actions required to end animal suffering</w:t>
      </w:r>
      <w:r>
        <w:t xml:space="preserve"> (and again, for no other reason than that we feel it is the right thing to do) </w:t>
      </w:r>
      <w:r w:rsidRPr="0049146C">
        <w:rPr>
          <w:u w:val="single"/>
        </w:rPr>
        <w:t>are anything but straightforward</w:t>
      </w:r>
      <w:r>
        <w:t xml:space="preserve">. </w:t>
      </w:r>
      <w:r>
        <w:rPr>
          <w:rStyle w:val="Emphasis"/>
        </w:rPr>
        <w:t>Any step to protect the seals would be taken at the expense of the gulls,</w:t>
      </w:r>
      <w:r>
        <w:t xml:space="preserve"> so how do we sort that? How would we even attempt to teach gulls to not peck out seals’ eyes? </w:t>
      </w:r>
      <w:r w:rsidRPr="0049146C">
        <w:rPr>
          <w:u w:val="single"/>
        </w:rPr>
        <w:t>Such suggestions fail to grasp the enormity of the natural world:</w:t>
      </w:r>
      <w:r>
        <w:t xml:space="preserve"> There are 130 million Song Sparrows in North America alone—and that’s just one of 30-some types of </w:t>
      </w:r>
      <w:r>
        <w:rPr>
          <w:i/>
          <w:iCs/>
        </w:rPr>
        <w:t>sparrow</w:t>
      </w:r>
      <w:r>
        <w:t> that live on this continent. Furthermore</w:t>
      </w:r>
      <w:r w:rsidRPr="0049146C">
        <w:rPr>
          <w:u w:val="single"/>
        </w:rPr>
        <w:t>, were we to start delivering vaccines and contraceptives to wild animals, their populations would expand and contract violently, with potentially devastating ramifications</w:t>
      </w:r>
      <w:r>
        <w:t xml:space="preserve"> </w:t>
      </w:r>
      <w:r>
        <w:rPr>
          <w:rStyle w:val="Emphasis"/>
        </w:rPr>
        <w:t>for both the food chains and habitats</w:t>
      </w:r>
      <w:r>
        <w:t xml:space="preserve"> in which they exist. </w:t>
      </w:r>
    </w:p>
    <w:p w14:paraId="0F10CF9B" w14:textId="77777777" w:rsidR="004F5BFD" w:rsidRDefault="004F5BFD" w:rsidP="005D5CBB">
      <w:pPr>
        <w:rPr>
          <w:rFonts w:asciiTheme="minorHAnsi" w:hAnsiTheme="minorHAnsi" w:cstheme="minorBidi"/>
        </w:rPr>
      </w:pPr>
    </w:p>
    <w:p w14:paraId="12F93611" w14:textId="77777777" w:rsidR="004F5BFD" w:rsidRDefault="004F5BFD" w:rsidP="005D5CBB">
      <w:pPr>
        <w:pStyle w:val="Heading4"/>
      </w:pPr>
      <w:r>
        <w:t xml:space="preserve">Trends point towards animal hell. </w:t>
      </w:r>
    </w:p>
    <w:p w14:paraId="7D9BEBF6" w14:textId="77777777" w:rsidR="004F5BFD" w:rsidRDefault="004F5BFD" w:rsidP="005D5CBB">
      <w:r>
        <w:rPr>
          <w:rStyle w:val="Style13ptBold"/>
        </w:rPr>
        <w:t>Walsh 23</w:t>
      </w:r>
      <w:r>
        <w:t xml:space="preserve"> [Bryan Walsh is an editorial director at Vox overseeing the tech, climate, and world teams, as well as the editor of Vox’s Future Perfect section, which covers the policies, people, and forces that could make the future a better place for everyone. He is the author of the 2019 book End Times: A Brief Guide to the End of the World, which is about existential risks like AI, pandemics, and nuclear war, and isn’t really all that brief. “Human progress has come at the expense of animals. It doesn’t have to.” Sep 27, 2023, 4:51 PM EDT] ZX</w:t>
      </w:r>
    </w:p>
    <w:p w14:paraId="61B828A3" w14:textId="77777777" w:rsidR="004F5BFD" w:rsidRDefault="004F5BFD" w:rsidP="005D5CBB">
      <w:r>
        <w:t>“</w:t>
      </w:r>
      <w:r w:rsidRPr="0049146C">
        <w:rPr>
          <w:u w:val="single"/>
        </w:rPr>
        <w:t>The entire good of humanity may be outweighed by the cumulative suffering of farmed animals</w:t>
      </w:r>
      <w:r>
        <w:t>, with total animal suffering growing faster than human wellbeing is increasing, especially in recent decades.”</w:t>
      </w:r>
    </w:p>
    <w:p w14:paraId="70FBE12F" w14:textId="77777777" w:rsidR="004F5BFD" w:rsidRDefault="004F5BFD" w:rsidP="005D5CBB">
      <w:r>
        <w:t>The kind of moral math that went into these calculations can be hard to parse for those outside the utilitarian mindset that characterizes effective altruism, but the foundation is relatively simple. Estimate the overall welfare of a species — roughly, how much suffering they’re experiencing, weighted more heavily to species we believe can suffer more — and multiply it by the total population. Put it all together, and you get a (very rough) estimate of net global welfare for humans and farmed animals.</w:t>
      </w:r>
    </w:p>
    <w:p w14:paraId="09FABE77" w14:textId="77777777" w:rsidR="004F5BFD" w:rsidRDefault="004F5BFD" w:rsidP="005D5CBB">
      <w:r>
        <w:t>The picture Fish paints isn’t a pretty one. As </w:t>
      </w:r>
      <w:r w:rsidRPr="0049146C">
        <w:t>we’ve</w:t>
      </w:r>
      <w:r>
        <w:t> </w:t>
      </w:r>
      <w:r w:rsidRPr="0049146C">
        <w:t>written</w:t>
      </w:r>
      <w:r>
        <w:t> about repeatedly in Future Perfect, the existence of factory-farmed animals is a horrifyingly terrible one, even given some improvements that have been made on the margins.</w:t>
      </w:r>
    </w:p>
    <w:p w14:paraId="73698E67" w14:textId="77777777" w:rsidR="004F5BFD" w:rsidRPr="0049146C" w:rsidRDefault="004F5BFD" w:rsidP="005D5CBB">
      <w:pPr>
        <w:rPr>
          <w:u w:val="single"/>
        </w:rPr>
      </w:pPr>
      <w:r w:rsidRPr="0049146C">
        <w:rPr>
          <w:u w:val="single"/>
        </w:rPr>
        <w:t>But the calculations go beyond the sheer misery of the median farmed animal. What really changes the picture on global welfare is the question of numbers.</w:t>
      </w:r>
    </w:p>
    <w:p w14:paraId="338907F2" w14:textId="77777777" w:rsidR="004F5BFD" w:rsidRDefault="004F5BFD" w:rsidP="005D5CBB">
      <w:r>
        <w:t>Over the past 60 years, the human population has more than tripled, from 3 billion to 8 billion. And because human life has been getting better over that time period, that’s created a significant increase in global welfare. Without getting too deep into the weird world of population ethics, generally speaking, more people who are more happy means more welfare overall.</w:t>
      </w:r>
    </w:p>
    <w:p w14:paraId="2B029293" w14:textId="77777777" w:rsidR="004F5BFD" w:rsidRDefault="004F5BFD" w:rsidP="005D5CBB">
      <w:r w:rsidRPr="0049146C">
        <w:rPr>
          <w:u w:val="single"/>
        </w:rPr>
        <w:t>But human population growth has been absolutely dwarfed by the growth in the number of farmed animals.</w:t>
      </w:r>
      <w:r>
        <w:t xml:space="preserve"> In 1961 there were more humans on the planet than all farmed animals except for chickens, and they outnumbered us by less than a billion. Today, </w:t>
      </w:r>
      <w:r w:rsidRPr="0049146C">
        <w:rPr>
          <w:u w:val="single"/>
        </w:rPr>
        <w:t>there are four times more chickens than humans, and more than an order of magnitude more farmed fish and shrimp</w:t>
      </w:r>
      <w:r>
        <w:t xml:space="preserve">. Put it this way: </w:t>
      </w:r>
      <w:r w:rsidRPr="0049146C">
        <w:rPr>
          <w:u w:val="single"/>
        </w:rPr>
        <w:t>the number of land animals alone killed for food, every year, </w:t>
      </w:r>
      <w:r>
        <w:rPr>
          <w:rStyle w:val="Heading3Char"/>
        </w:rPr>
        <w:t>is 10 times the global human population</w:t>
      </w:r>
      <w:r>
        <w:t> — and even that figure is dwarfed by the number of slaughtered fish and shrimp.</w:t>
      </w:r>
    </w:p>
    <w:p w14:paraId="1CBDEC11" w14:textId="77777777" w:rsidR="004F5BFD" w:rsidRDefault="004F5BFD" w:rsidP="005D5CBB">
      <w:pPr>
        <w:rPr>
          <w:rStyle w:val="Emphasis"/>
        </w:rPr>
      </w:pPr>
      <w:r w:rsidRPr="0049146C">
        <w:rPr>
          <w:u w:val="single"/>
        </w:rPr>
        <w:t>Perhaps worst of all —</w:t>
      </w:r>
      <w:r>
        <w:t xml:space="preserve"> and very much unlike human beings — </w:t>
      </w:r>
      <w:r>
        <w:rPr>
          <w:rStyle w:val="Emphasis"/>
        </w:rPr>
        <w:t>this is rapidly worsening</w:t>
      </w:r>
      <w:r>
        <w:t xml:space="preserve">. With each passing year, </w:t>
      </w:r>
      <w:r>
        <w:rPr>
          <w:rStyle w:val="Emphasis"/>
        </w:rPr>
        <w:t>more and more animals live short lives of suffering only to be mercilessly killed.</w:t>
      </w:r>
    </w:p>
    <w:p w14:paraId="3D1619C6" w14:textId="77777777" w:rsidR="004F5BFD" w:rsidRPr="0049146C" w:rsidRDefault="004F5BFD" w:rsidP="005D5CBB">
      <w:pPr>
        <w:rPr>
          <w:u w:val="single"/>
        </w:rPr>
      </w:pPr>
      <w:r>
        <w:t xml:space="preserve">Given that human population growth is declining, and </w:t>
      </w:r>
      <w:r w:rsidRPr="0049146C">
        <w:rPr>
          <w:u w:val="single"/>
        </w:rPr>
        <w:t>our numbers are even projected to start </w:t>
      </w:r>
      <w:r>
        <w:rPr>
          <w:rStyle w:val="Heading3Char"/>
        </w:rPr>
        <w:t>shrinking within this century</w:t>
      </w:r>
      <w:r w:rsidRPr="0049146C">
        <w:rPr>
          <w:u w:val="single"/>
        </w:rPr>
        <w:t>, the human proportion of overall global welfare will likely fall as well.</w:t>
      </w:r>
      <w:r>
        <w:t xml:space="preserve"> </w:t>
      </w:r>
      <w:r w:rsidRPr="0049146C">
        <w:rPr>
          <w:u w:val="single"/>
        </w:rPr>
        <w:t>But the population of farmed animals shows little sign of slowing down.</w:t>
      </w:r>
    </w:p>
    <w:p w14:paraId="13E7935B" w14:textId="77777777" w:rsidR="004F5BFD" w:rsidRDefault="004F5BFD" w:rsidP="005D5CBB">
      <w:r>
        <w:t>The result, as Fish puts it, is that “</w:t>
      </w:r>
      <w:r>
        <w:rPr>
          <w:rStyle w:val="Emphasis"/>
        </w:rPr>
        <w:t>humanity may have set systems in motion that put the total welfare of the world on a steep downward trajectory.</w:t>
      </w:r>
      <w:r>
        <w:t>” That’s not progress. That’s net hell on Earth.</w:t>
      </w:r>
    </w:p>
    <w:p w14:paraId="360CB60B" w14:textId="77777777" w:rsidR="004F5BFD" w:rsidRPr="0049146C" w:rsidRDefault="004F5BFD" w:rsidP="005D5CBB">
      <w:pPr>
        <w:pStyle w:val="Heading3"/>
      </w:pPr>
      <w:r w:rsidRPr="0049146C">
        <w:t>AT: Gene Drives</w:t>
      </w:r>
    </w:p>
    <w:p w14:paraId="20B08F60" w14:textId="77777777" w:rsidR="004F5BFD" w:rsidRDefault="004F5BFD" w:rsidP="005D5CBB">
      <w:pPr>
        <w:pStyle w:val="Heading4"/>
      </w:pPr>
      <w:r>
        <w:t xml:space="preserve">Author concedes downsides outweigh upsides. Success is multiplicatively unlikely. </w:t>
      </w:r>
    </w:p>
    <w:p w14:paraId="30792560" w14:textId="77777777" w:rsidR="004F5BFD" w:rsidRDefault="004F5BFD" w:rsidP="005D5CBB">
      <w:r>
        <w:rPr>
          <w:rStyle w:val="Style13ptBold"/>
        </w:rPr>
        <w:t xml:space="preserve">Pearce 18, </w:t>
      </w:r>
      <w:r>
        <w:t xml:space="preserve">[David Pearce (Co-Founder of the World Transhumanist Association, Fellow of the Institute for Ethics and Emerging Technologies), “COMPASSIONATE BIOLOGY: How CRISPR-Based "Gene Drives" Could Cheaply, Rapidly and Sustainably Reduce Suffering Throughout the Living World”, </w:t>
      </w:r>
      <w:r w:rsidRPr="0049146C">
        <w:t>https://www.gene-drives.com/</w:t>
      </w:r>
      <w:r>
        <w:t>, 2018]</w:t>
      </w:r>
    </w:p>
    <w:p w14:paraId="329BA300" w14:textId="77777777" w:rsidR="004F5BFD" w:rsidRDefault="004F5BFD" w:rsidP="005D5CBB">
      <w:r w:rsidRPr="0049146C">
        <w:rPr>
          <w:u w:val="single"/>
        </w:rPr>
        <w:t>Naturally, pitfalls lie ahead</w:t>
      </w:r>
      <w:r>
        <w:t xml:space="preserve">. Neither action nor inaction are ethically risk-free. A prudent if informal rule of thumb for policy-makers might be that </w:t>
      </w:r>
      <w:r>
        <w:rPr>
          <w:rStyle w:val="Emphasis"/>
        </w:rPr>
        <w:t>anything that</w:t>
      </w:r>
      <w:r w:rsidRPr="0049146C">
        <w:rPr>
          <w:u w:val="single"/>
        </w:rPr>
        <w:t xml:space="preserve"> conceivably </w:t>
      </w:r>
      <w:r>
        <w:rPr>
          <w:rStyle w:val="Emphasis"/>
        </w:rPr>
        <w:t>can go wrong</w:t>
      </w:r>
      <w:r w:rsidRPr="0049146C">
        <w:rPr>
          <w:u w:val="single"/>
        </w:rPr>
        <w:t xml:space="preserve"> with germline interventions </w:t>
      </w:r>
      <w:r>
        <w:rPr>
          <w:rStyle w:val="Emphasis"/>
        </w:rPr>
        <w:t>will go wrong</w:t>
      </w:r>
      <w:r>
        <w:t xml:space="preserve"> - </w:t>
      </w:r>
      <w:r>
        <w:rPr>
          <w:rStyle w:val="Emphasis"/>
        </w:rPr>
        <w:t>and more</w:t>
      </w:r>
      <w:r>
        <w:t xml:space="preserve"> besides. Mankind's dark historical track-record suggests that </w:t>
      </w:r>
      <w:r w:rsidRPr="0049146C">
        <w:rPr>
          <w:u w:val="single"/>
        </w:rPr>
        <w:t>gene drives are more likely to be used for </w:t>
      </w:r>
      <w:r>
        <w:rPr>
          <w:rStyle w:val="Heading3Char"/>
        </w:rPr>
        <w:t>genetic terrorism</w:t>
      </w:r>
      <w:r w:rsidRPr="0049146C">
        <w:rPr>
          <w:u w:val="single"/>
        </w:rPr>
        <w:t>, ethnic bioweapons and entomological warfare than harnessed to promote the welfare of other sentient beings</w:t>
      </w:r>
      <w:r>
        <w:t>. Ideally, artificial gene drives will be used to end the scourge of mosquito-borne diseases. Insect-borne pathogens sicken and kill millions of human and non-human animals each year. Malaria-proof </w:t>
      </w:r>
      <w:r>
        <w:rPr>
          <w:i/>
          <w:iCs/>
        </w:rPr>
        <w:t>Anopheles</w:t>
      </w:r>
      <w:r>
        <w:t xml:space="preserve"> mosquitoes already exist in the laboratory. If released into the wild, such disease-resistant transgenic mosquitoes would rapidly spread and soon supersede their malarial cousins, thereby protecting numerous species of birds, reptiles and mammals including humans. On the other hand, </w:t>
      </w:r>
      <w:r w:rsidRPr="0049146C">
        <w:rPr>
          <w:u w:val="single"/>
        </w:rPr>
        <w:t>a single bioterrorist could design a small number of mosquitoes powered with a gene drive equipped with a gene for making a deadly toxin</w:t>
      </w:r>
      <w:r>
        <w:t xml:space="preserve">. Mosquitoes reproduce rapidly. Soon all the world’s mosquitoes of the modified species would make the toxin. </w:t>
      </w:r>
      <w:r>
        <w:rPr>
          <w:rStyle w:val="Emphasis"/>
        </w:rPr>
        <w:t>Every mosquito bite would be lethal</w:t>
      </w:r>
      <w:r>
        <w:t>. (</w:t>
      </w:r>
      <w:r>
        <w:rPr>
          <w:i/>
          <w:iCs/>
        </w:rPr>
        <w:t>cf</w:t>
      </w:r>
      <w:r>
        <w:t>. "</w:t>
      </w:r>
      <w:r w:rsidRPr="0049146C">
        <w:t>This could be the next weapon of mass destruction</w:t>
      </w:r>
      <w:r>
        <w:t xml:space="preserve">"). </w:t>
      </w:r>
      <w:r w:rsidRPr="0049146C">
        <w:rPr>
          <w:u w:val="single"/>
        </w:rPr>
        <w:t>Idealism may be as hazardous as misanthropy.</w:t>
      </w:r>
      <w:r>
        <w:t xml:space="preserve"> </w:t>
      </w:r>
      <w:r w:rsidRPr="0049146C">
        <w:rPr>
          <w:u w:val="single"/>
        </w:rPr>
        <w:t>Perhaps some youthful biohacker will decide genetically to tweak the Texas Lone Star Tick</w:t>
      </w:r>
      <w:r>
        <w:t> </w:t>
      </w:r>
      <w:r>
        <w:rPr>
          <w:i/>
          <w:iCs/>
        </w:rPr>
        <w:t>Amblyomma americanum</w:t>
      </w:r>
      <w:r>
        <w:t> (</w:t>
      </w:r>
      <w:r>
        <w:rPr>
          <w:i/>
          <w:iCs/>
        </w:rPr>
        <w:t>cf.</w:t>
      </w:r>
      <w:r>
        <w:t>"</w:t>
      </w:r>
      <w:r w:rsidRPr="0049146C">
        <w:t>This bug's bite could turn you vegetarian</w:t>
      </w:r>
      <w:r>
        <w:t xml:space="preserve">") - not the best way to win the global battle for hearts and minds. </w:t>
      </w:r>
      <w:r>
        <w:rPr>
          <w:rStyle w:val="Emphasis"/>
        </w:rPr>
        <w:t>Such scenarios could be multiplied</w:t>
      </w:r>
      <w:r>
        <w:t>. Hence the need for multiple safeguards, well-drafted regulations and effective enforcement mechanisms before an engineered gene drive is unleashed in the wild. In the post-CRISPR era, all that intelligent moral agents can responsibly do is weigh risk-reward ratios and then act accordingly.</w:t>
      </w:r>
    </w:p>
    <w:p w14:paraId="17C909A6" w14:textId="77777777" w:rsidR="004F5BFD" w:rsidRDefault="004F5BFD" w:rsidP="005D5CBB">
      <w:r w:rsidRPr="0049146C">
        <w:rPr>
          <w:u w:val="single"/>
        </w:rPr>
        <w:t>Consider pain-tolerance again.</w:t>
      </w:r>
      <w:r>
        <w:t xml:space="preserve"> Unlike rare individuals born with congenital analgesia or victims of severe and debilitating chronic pain syndromes, </w:t>
      </w:r>
      <w:r w:rsidRPr="0049146C">
        <w:rPr>
          <w:u w:val="single"/>
        </w:rPr>
        <w:t>organisms born with exceptionally high and exceptionally low pain-sensitivity alike can be high functioning</w:t>
      </w:r>
      <w:r>
        <w:t xml:space="preserve">. Nevertheless, </w:t>
      </w:r>
      <w:r>
        <w:rPr>
          <w:rStyle w:val="Emphasis"/>
        </w:rPr>
        <w:t>both "low pain" human and non-human animals do behave differently</w:t>
      </w:r>
      <w:r>
        <w:t xml:space="preserve"> from neurotypicals, although well-controlled cross-species studies are lacking. </w:t>
      </w:r>
      <w:r w:rsidRPr="0049146C">
        <w:rPr>
          <w:u w:val="single"/>
        </w:rPr>
        <w:t>Responsibly using synthetic gene drives to shift the typical behavioural phenotype of an entire species towards the spectrum of behaviour today characteristic of its nociceptive outliers first calls for pilot studies, multiple safeguards and intelligent computational modelling</w:t>
      </w:r>
      <w:r>
        <w:t xml:space="preserve"> - and regulation. Right now, using molecular tools available on eBay, a single </w:t>
      </w:r>
      <w:r w:rsidRPr="0049146C">
        <w:t>biohacker</w:t>
      </w:r>
      <w:r>
        <w:t xml:space="preserve"> could construct a gene drive to benefit - or harm - an entire free-living population world-wide. In principle, </w:t>
      </w:r>
      <w:r w:rsidRPr="0049146C">
        <w:rPr>
          <w:u w:val="single"/>
        </w:rPr>
        <w:t>a modestly talented ethical biohacker using molecular tools readily available for under $10,000 could "fix" the default level of suffering for an entire species of small fast-reproducing vertebrate within the time-frame of two or three decades</w:t>
      </w:r>
      <w:r>
        <w:t xml:space="preserve"> - and the default level of suffering of a sexually fast-reproducing species of insect or marine invertebrate within two or three years. Helping an entire species of slow-reproducing elephants exclusively in the same way, i.e. by using gene drives and no other intervention, would take two or three centuries.</w:t>
      </w:r>
    </w:p>
    <w:p w14:paraId="1683E632" w14:textId="77777777" w:rsidR="004F5BFD" w:rsidRDefault="004F5BFD" w:rsidP="005D5CBB">
      <w:r>
        <w:rPr>
          <w:rStyle w:val="Emphasis"/>
        </w:rPr>
        <w:t>The scope for unanticipated side-effects</w:t>
      </w:r>
      <w:r w:rsidRPr="0049146C">
        <w:rPr>
          <w:u w:val="single"/>
        </w:rPr>
        <w:t xml:space="preserve"> </w:t>
      </w:r>
      <w:r>
        <w:rPr>
          <w:rStyle w:val="Emphasis"/>
        </w:rPr>
        <w:t>from</w:t>
      </w:r>
      <w:r w:rsidRPr="0049146C">
        <w:rPr>
          <w:u w:val="single"/>
        </w:rPr>
        <w:t xml:space="preserve"> well-meaning but ill-judged </w:t>
      </w:r>
      <w:r>
        <w:rPr>
          <w:rStyle w:val="Emphasis"/>
        </w:rPr>
        <w:t>interventions is huge</w:t>
      </w:r>
      <w:r>
        <w:t xml:space="preserve">. For example, </w:t>
      </w:r>
      <w:r w:rsidRPr="0049146C">
        <w:rPr>
          <w:u w:val="single"/>
        </w:rPr>
        <w:t xml:space="preserve">the unusually high and unusually low pain-sensitivity promoted by different alleles of SCN9A is associated with unusually high and unusually low olfactory acuity </w:t>
      </w:r>
      <w:r>
        <w:t xml:space="preserve">respectively: NaV1.7 sodium channels are found in olfactory sensory neurons of the nasal cavity that transmit smell-related signals to the brain. Modelling the cross-species ramifications of altered smell-perception conjoined with reduced pain-sensitivity will be computationally challenging - which is not to say that we'll physically run out of computational resources. </w:t>
      </w:r>
      <w:r w:rsidRPr="0049146C">
        <w:rPr>
          <w:u w:val="single"/>
        </w:rPr>
        <w:t>One possible solution involves contained field-trials using "low pain" organisms engineered with the benign high pain-tolerance but lacking the functional drive to spread it.</w:t>
      </w:r>
      <w:r>
        <w:t xml:space="preserve"> Or to raise another thorny issue, what will minimised pain-sensitivity do to empathy towards conspecifics in species with at least a rudimentary theory of mind? (</w:t>
      </w:r>
      <w:r>
        <w:rPr>
          <w:i/>
          <w:iCs/>
        </w:rPr>
        <w:t>cf</w:t>
      </w:r>
      <w:r>
        <w:t>. "</w:t>
      </w:r>
      <w:r w:rsidRPr="0049146C">
        <w:t>Rats forsake chocolate to save a drowning companion</w:t>
      </w:r>
      <w:r>
        <w:t>") The existence of short-acting empathetic euphoriants such as </w:t>
      </w:r>
      <w:r w:rsidRPr="0049146C">
        <w:t>MDMA</w:t>
      </w:r>
      <w:r>
        <w:t> ("Ecstasy") illustrates that heightened empathy and profound subjective well-being aren't mutually inconsistent traits; but this happy congruence can't simply be assumed and extrapolated. Long-term population monitoring will be ecologically prudent even after benign alleles have been "fixed" in a species via gene drives or any other species-wide intervention.</w:t>
      </w:r>
    </w:p>
    <w:p w14:paraId="5D22CB2D" w14:textId="77777777" w:rsidR="004F5BFD" w:rsidRDefault="004F5BFD" w:rsidP="005D5CBB">
      <w:r>
        <w:t>Is compassionate stewardship of the biosphere best conducted via private initiative? Or under the auspices of the United Nations, with at least some form of democratic accountability and international regulatory oversight? Immense diplomatic challenges lie ahead before humanity collectively agrees on the basic principles of ethical ecosystem management. Ecosystems don't respect nation-state boundaries; and neither do gene drives. Cheaply and efficiently minimising pointless suffering in Nature deserves to be uncontroversial even among the morally apathetic; humans tend to be callous rather than malevolent. "</w:t>
      </w:r>
      <w:r w:rsidRPr="0049146C">
        <w:rPr>
          <w:u w:val="single"/>
        </w:rPr>
        <w:t>May all that hath life be delivered from suffering" is a widely esteemed quote from Gautama Buddha, not some madcap transhumanist. Yet many secular and religious organisations and state actors have values and priorities beyond minimising needless misery</w:t>
      </w:r>
      <w:r>
        <w:t xml:space="preserve">. For instance, </w:t>
      </w:r>
      <w:r w:rsidRPr="0049146C">
        <w:rPr>
          <w:u w:val="single"/>
        </w:rPr>
        <w:t>intelligence-amplification of entire species of free-living non-humans is imminently feasible</w:t>
      </w:r>
      <w:r>
        <w:t>. Laboratory mice engineered with the human variant of the FOXP2 "language gene" are demonstrably more intelligent than their primitive conspecifics</w:t>
      </w:r>
      <w:r>
        <w:rPr>
          <w:rStyle w:val="Emphasis"/>
        </w:rPr>
        <w:t>. Gene drives</w:t>
      </w:r>
      <w:r>
        <w:t xml:space="preserve"> could (</w:t>
      </w:r>
      <w:r w:rsidRPr="0049146C">
        <w:t>"Human ‘language gene’ makes mice smarter"</w:t>
      </w:r>
      <w:r>
        <w:t xml:space="preserve">) </w:t>
      </w:r>
      <w:r>
        <w:rPr>
          <w:rStyle w:val="Emphasis"/>
        </w:rPr>
        <w:t>amplify intelligence and dramatically postpone senescence</w:t>
      </w:r>
      <w:r>
        <w:t xml:space="preserve"> in entire populations (</w:t>
      </w:r>
      <w:r>
        <w:rPr>
          <w:i/>
          <w:iCs/>
        </w:rPr>
        <w:t>cf</w:t>
      </w:r>
      <w:r>
        <w:t>. "</w:t>
      </w:r>
      <w:r w:rsidRPr="0049146C">
        <w:t>Longevity: Extending the lifespan of long-lived mice</w:t>
      </w:r>
      <w:r>
        <w:t>"). The </w:t>
      </w:r>
      <w:r w:rsidRPr="0049146C">
        <w:t>uplift</w:t>
      </w:r>
      <w:r>
        <w:t> universe of science fiction writer David Brin probably strikes most people as whimsical fantasy; but free-living Neo-Chimpanzees, Neo-Dolphins, Neo-Gorillas and Neo-Dogs will shortly be policy options.</w:t>
      </w:r>
    </w:p>
    <w:p w14:paraId="1AD97456" w14:textId="77777777" w:rsidR="004F5BFD" w:rsidRPr="0049146C" w:rsidRDefault="004F5BFD" w:rsidP="005D5CBB">
      <w:pPr>
        <w:rPr>
          <w:u w:val="single"/>
        </w:rPr>
      </w:pPr>
      <w:r w:rsidRPr="0049146C">
        <w:rPr>
          <w:u w:val="single"/>
        </w:rPr>
        <w:t>Even the most enlightened and comprehensive regime of gene drives won't abolish traditional natural selection altogether</w:t>
      </w:r>
      <w:r>
        <w:t xml:space="preserve">. If a genetic alteration is slightly harmful to an organism, perhaps like exceedingly high pain-tolerance, then </w:t>
      </w:r>
      <w:r>
        <w:rPr>
          <w:rStyle w:val="Emphasis"/>
        </w:rPr>
        <w:t>the engineered gene drive would eventually break</w:t>
      </w:r>
      <w:r>
        <w:t xml:space="preserve">. More severe harms would break the drive over shorter evolutionary time-scales. Under a regime of compassionate stewardship, broken versions of a gene drive would eventually need overwriting with new and more robust functional copies. Also, biohackers - or state actors - with different ethical priorities may unleash competing gene drives. So-called "immunising drives" block another gene drive from spreading by pre-emptively altering the sequences that another drive targets, thereby preventing it from initiating copying. </w:t>
      </w:r>
      <w:r w:rsidRPr="0049146C">
        <w:rPr>
          <w:u w:val="single"/>
        </w:rPr>
        <w:t>Pranksters, mischief-makers, genetic open-source enthusiasts and "script kiddies" could all potentially wreak ecological havoc with "rogue" drives,</w:t>
      </w:r>
      <w:r>
        <w:t xml:space="preserve"> not just incompetent idealists. Gene drives are a rapidly emerging technology. Human use of CRISPR/Cas9 genome-editing is only a few years old. We may anticipate the development of user-friendly software tools that lower the threshold of technical competence for engineering gene drives from talented biohackers as now to tomorrow's high-school students. Perhaps regulatory authorities will license genomic alterations via gene drives to a species in the wild only in conjunction with development of another "reversal" gene drive held in reserve. Such a reversal gene drive could be launched to undo the effects of the original gene drive in case of unanticipated adverse side-effects. </w:t>
      </w:r>
      <w:r w:rsidRPr="0049146C">
        <w:rPr>
          <w:u w:val="single"/>
        </w:rPr>
        <w:t>Biohackers, let alone "black-hat" biocrackers with purposes of their own, may not heed such safeguards, or actively subvert them.</w:t>
      </w:r>
    </w:p>
    <w:p w14:paraId="2350CBCE" w14:textId="77777777" w:rsidR="004F5BFD" w:rsidRDefault="004F5BFD" w:rsidP="005D5CBB">
      <w:r>
        <w:t>Intuitively we might imagine that </w:t>
      </w:r>
      <w:r>
        <w:rPr>
          <w:rStyle w:val="Emphasis"/>
        </w:rPr>
        <w:t>most interventions would eventually prove maladaptive</w:t>
      </w:r>
      <w:r>
        <w:t xml:space="preserve"> to engineered organisms, </w:t>
      </w:r>
      <w:r w:rsidRPr="0049146C">
        <w:rPr>
          <w:u w:val="single"/>
        </w:rPr>
        <w:t>causing the gene drive ultimately to break</w:t>
      </w:r>
      <w:r>
        <w:t xml:space="preserve">. </w:t>
      </w:r>
    </w:p>
    <w:p w14:paraId="6DA75907" w14:textId="77777777" w:rsidR="004F5BFD" w:rsidRDefault="004F5BFD" w:rsidP="005D5CBB">
      <w:pPr>
        <w:pStyle w:val="Heading4"/>
      </w:pPr>
      <w:r>
        <w:t xml:space="preserve">Resistance prevents spillover effects. </w:t>
      </w:r>
    </w:p>
    <w:p w14:paraId="480F4E6A" w14:textId="77777777" w:rsidR="004F5BFD" w:rsidRDefault="004F5BFD" w:rsidP="005D5CBB">
      <w:pPr>
        <w:rPr>
          <w:sz w:val="18"/>
          <w:szCs w:val="18"/>
        </w:rPr>
      </w:pPr>
      <w:r>
        <w:rPr>
          <w:rStyle w:val="Style13ptBold"/>
        </w:rPr>
        <w:t>PLOS 17</w:t>
      </w:r>
      <w:r>
        <w:t xml:space="preserve"> </w:t>
      </w:r>
      <w:r>
        <w:rPr>
          <w:sz w:val="18"/>
          <w:szCs w:val="18"/>
        </w:rPr>
        <w:t>[PLOS is a nonprofit, Open Access publisher empowering researchers to accelerate progress in science and medicine by leading a transformation in research communication. They’ve been breaking boundaries since 2001. We propelled the movement for OA alternatives to subscription journals. We established the first multi-disciplinary publication inclusive of all research regardless of novelty or impact. And we demonstrated the importance of open data availability. “Gene drives likely to be foiled by rapid rise of resistance” July 20, 2017] zx</w:t>
      </w:r>
    </w:p>
    <w:p w14:paraId="0E400F81" w14:textId="77777777" w:rsidR="004F5BFD" w:rsidRDefault="004F5BFD" w:rsidP="005D5CBB">
      <w:r w:rsidRPr="0049146C">
        <w:rPr>
          <w:u w:val="single"/>
        </w:rPr>
        <w:t>A study in fruit flies suggests that existing approaches to gene drives using CRISPR/Cas9,</w:t>
      </w:r>
      <w:r>
        <w:t xml:space="preserve"> which aim to spread new genes within a natural population, </w:t>
      </w:r>
      <w:r>
        <w:rPr>
          <w:rStyle w:val="Emphasis"/>
        </w:rPr>
        <w:t>will be derailed by the development of mutations that give resistance</w:t>
      </w:r>
      <w:r>
        <w:t xml:space="preserve"> to the drive. Jackson Champer, Philipp W. Messer, and colleagues at Cornell University in Ithaca, New York report these findings July 20, 2017 in PLOS Genetics.</w:t>
      </w:r>
    </w:p>
    <w:p w14:paraId="4A9F76EB" w14:textId="77777777" w:rsidR="004F5BFD" w:rsidRDefault="004F5BFD" w:rsidP="005D5CBB">
      <w:r w:rsidRPr="0049146C">
        <w:rPr>
          <w:u w:val="single"/>
        </w:rPr>
        <w:t>Gene drives offer tremendous hope for preventing the spread of mosquito-borne diseases and controlling invasive species</w:t>
      </w:r>
      <w:r>
        <w:t xml:space="preserve">. Newly developed approaches that use CRISPR/Cas9 gene editing technology can generate offspring that carry copies of the altered gene on both chromosomes -- a phenomenon called </w:t>
      </w:r>
      <w:r w:rsidRPr="0049146C">
        <w:rPr>
          <w:u w:val="single"/>
        </w:rPr>
        <w:t>super-Mendelian inheritance that, in theory, should quickly convert an entire population</w:t>
      </w:r>
      <w:r>
        <w:t xml:space="preserve">. </w:t>
      </w:r>
      <w:r>
        <w:rPr>
          <w:rStyle w:val="Emphasis"/>
        </w:rPr>
        <w:t>This process</w:t>
      </w:r>
      <w:r>
        <w:t xml:space="preserve">, however, can also </w:t>
      </w:r>
      <w:r>
        <w:rPr>
          <w:rStyle w:val="Emphasis"/>
        </w:rPr>
        <w:t>create resistant genetic sequences and organisms</w:t>
      </w:r>
      <w:r>
        <w:t xml:space="preserve"> that cannot be converted.</w:t>
      </w:r>
    </w:p>
    <w:p w14:paraId="62A1F1E8" w14:textId="77777777" w:rsidR="004F5BFD" w:rsidRDefault="004F5BFD" w:rsidP="005D5CBB">
      <w:r>
        <w:t xml:space="preserve">In the current study, researchers tested two different CRISPR gene drive constructs in the model fruit fly, Drosophila melanogaster, to investigate the rise of resistance. </w:t>
      </w:r>
      <w:r>
        <w:rPr>
          <w:rStyle w:val="Emphasis"/>
        </w:rPr>
        <w:t>They saw that resistant gene variations formed frequently</w:t>
      </w:r>
      <w:r>
        <w:t xml:space="preserve">, </w:t>
      </w:r>
      <w:r w:rsidRPr="0049146C">
        <w:rPr>
          <w:u w:val="single"/>
        </w:rPr>
        <w:t>both before fertilization in the germline and within the embryo.</w:t>
      </w:r>
      <w:r>
        <w:t xml:space="preserve"> </w:t>
      </w:r>
      <w:r w:rsidRPr="0049146C">
        <w:rPr>
          <w:u w:val="single"/>
        </w:rPr>
        <w:t>Further analysis showed that in insects with genetically diverse backgrounds, as found in wild populations, there was considerable variation in terms of how efficiently the offspring converted, and how often resistance genes arose</w:t>
      </w:r>
      <w:r>
        <w:t>.</w:t>
      </w:r>
    </w:p>
    <w:p w14:paraId="79CA37A1" w14:textId="77777777" w:rsidR="004F5BFD" w:rsidRDefault="004F5BFD" w:rsidP="005D5CBB">
      <w:r>
        <w:t xml:space="preserve">The study demonstrates that </w:t>
      </w:r>
      <w:r>
        <w:rPr>
          <w:rStyle w:val="Emphasis"/>
        </w:rPr>
        <w:t>the evolution of resistance will likely be a severe roadblock for existing CRISPR gene drive approaches</w:t>
      </w:r>
      <w:r>
        <w:t>, which must be addressed before scientists could successfully employ them in the wild. In the coming years, research groups have planned gene drives in mice on islands off the coast of Massachusetts to prevent the spread of Lyme disease, and in tree snakes in Guam to control these invasive species. New gene drive approaches will be necessary to overcome the challenge posed by resistance, especially in genetically diverse, natural populations.</w:t>
      </w:r>
    </w:p>
    <w:p w14:paraId="5DC52056" w14:textId="77777777" w:rsidR="004F5BFD" w:rsidRDefault="004F5BFD" w:rsidP="005D5CBB">
      <w:pPr>
        <w:pStyle w:val="Heading4"/>
      </w:pPr>
      <w:r>
        <w:t>CRISPR is science fiction—tech barriers aren’t near being overcome and public opposition will slow its deployment</w:t>
      </w:r>
    </w:p>
    <w:p w14:paraId="6E765F07" w14:textId="77777777" w:rsidR="004F5BFD" w:rsidRDefault="004F5BFD" w:rsidP="005D5CBB">
      <w:r>
        <w:rPr>
          <w:rStyle w:val="Style13ptBold"/>
        </w:rPr>
        <w:t xml:space="preserve">Hall 16 </w:t>
      </w:r>
      <w:r>
        <w:t>[author of Merchants of Immortality and three other acclaimed works of science reportage. He writes frequently for the New York Times Magazine, Discover, and other magazines</w:t>
      </w:r>
    </w:p>
    <w:p w14:paraId="4E287CF0" w14:textId="77777777" w:rsidR="004F5BFD" w:rsidRDefault="004F5BFD" w:rsidP="005D5CBB">
      <w:r>
        <w:t xml:space="preserve">Stephen S., New Gene-Editing Techniques Could Transform Food Crops--or Die on the Vine, Scientific American, </w:t>
      </w:r>
      <w:r w:rsidRPr="0049146C">
        <w:t>https://www.scientificamerican.com/article/new-gene-editing-techniques-could-transform-food-crops-or-die-on-the-vine/</w:t>
      </w:r>
      <w:r>
        <w:t xml:space="preserve">] </w:t>
      </w:r>
    </w:p>
    <w:p w14:paraId="024DE486" w14:textId="77777777" w:rsidR="004F5BFD" w:rsidRDefault="004F5BFD" w:rsidP="005D5CBB">
      <w:r>
        <w:rPr>
          <w:u w:val="single"/>
        </w:rPr>
        <w:t>One of the long-standing fears about genetic modification is the specter of unintended consequences</w:t>
      </w:r>
      <w:r>
        <w:t>. In the world of biotech foods, this usually means unexpected toxins or allergens making modified foods unhealthy (a fear that has never been documented in a GMO food) or a genetically modified crop running amok and devastating the local ecology. </w:t>
      </w:r>
      <w:r>
        <w:rPr>
          <w:u w:val="single"/>
        </w:rPr>
        <w:t>CRISPR is even making people such</w:t>
      </w:r>
      <w:r>
        <w:t> as John </w:t>
      </w:r>
      <w:r>
        <w:rPr>
          <w:u w:val="single"/>
        </w:rPr>
        <w:t>Pecchia think about unintended economic consequences</w:t>
      </w:r>
      <w:r>
        <w:t>. One of two mushroom professors at Penn State, Pecchia spends a lot of time in a low-slung cinder-block building situated on the outskirts of the campus, which houses the only center of academic mushroom research in the U.S. In the spring of 2015 Pecchia took some of Yang's starter culture and grew up the first batch of gene-edited mushrooms. Standing outside a room where a steamy, fetid mix of mushroom compost was brewing at 80 degrees Celsius, he notes that a mushroom with a longer shelf life might result in smaller demand from stores and also enable unexpected competition. “You could open up the borders to foreign mushroom imports,” he adds, “so it's a double-edged sword.”</w:t>
      </w:r>
    </w:p>
    <w:p w14:paraId="01449A49" w14:textId="77777777" w:rsidR="004F5BFD" w:rsidRDefault="004F5BFD" w:rsidP="005D5CBB">
      <w:r>
        <w:rPr>
          <w:u w:val="single"/>
        </w:rPr>
        <w:t>In the</w:t>
      </w:r>
      <w:r>
        <w:t> </w:t>
      </w:r>
      <w:r>
        <w:rPr>
          <w:b/>
          <w:bCs/>
          <w:u w:val="single"/>
        </w:rPr>
        <w:t>tortuous path</w:t>
      </w:r>
      <w:r>
        <w:t> </w:t>
      </w:r>
      <w:r>
        <w:rPr>
          <w:u w:val="single"/>
        </w:rPr>
        <w:t>of genetically modified foods to market, here is one more paradox to chew on</w:t>
      </w:r>
      <w:r>
        <w:t>. No one knows what the gene-edited mushroom tastes like. They've been steamed and boiled, but not for eating purposes. Every mushroom created so far has been destroyed after Yang conducted browning tests. Once proof of principle has been established, Pecchia says, “we just steam them away.”</w:t>
      </w:r>
    </w:p>
    <w:p w14:paraId="3FDF9F70" w14:textId="77777777" w:rsidR="004F5BFD" w:rsidRDefault="004F5BFD" w:rsidP="005D5CBB">
      <w:r>
        <w:t>Will the public steam, sauté or otherwise welcome gene-edited food into their kitchens and onto their plates? That may be the central question in the most intriguing chapter in the CRISPR food story, which coincides with a crucial juncture in the tumultuous, 30-year debate over genetically modified crops.</w:t>
      </w:r>
    </w:p>
    <w:p w14:paraId="00F47004" w14:textId="77777777" w:rsidR="004F5BFD" w:rsidRDefault="004F5BFD" w:rsidP="005D5CBB">
      <w:r>
        <w:t>When Yang described his mushroom project to the Pennsylvania farmers—and to officials at the usda last October—he used a telltale phrase to describe his procedure: “transgene-free genetic modification.” The phrase is a carefully crafted attempt to distinguish the new, high-precision gene-editing techniques like CRISPR from earlier agricultural biotech, where foreign DNA (transgenes) were added to a plant species. For Yang and many others, that delicate wording is important in recasting the GMO debate. Indeed, the acronym “GEO” (for gene-edited organism) has begun to crop up as an alternative to “GMO” or “GM.”</w:t>
      </w:r>
    </w:p>
    <w:p w14:paraId="3C79F224" w14:textId="77777777" w:rsidR="004F5BFD" w:rsidRDefault="004F5BFD" w:rsidP="005D5CBB">
      <w:r>
        <w:t>The reframing is as much philosophical as semantic, and it is unfolding as the Obama administration is overhauling the system by which the government reviews genetically modified crops and foods. Known as the Coordinated Framework for Regulation of Biotechnology, this regulatory process, which has not been updated since 1992, defines roles for the usda, the Food and Drug Administration, and the Environmental Protection Agency. The power of CRISPR has added urgency to the regulatory rethink, and scientists are using the opportunity to revisit a very old question: What exactly does “genetically modified” mean? Voytas, whose track record of publications and patents in gene-edited food crops makes him a sort of editor in chief of small agricultural biotechs in the U.S., answered with a grim little laugh when asked that question: “The GM term is a tricky one.”</w:t>
      </w:r>
    </w:p>
    <w:p w14:paraId="2D4B1AC2" w14:textId="77777777" w:rsidR="004F5BFD" w:rsidRDefault="004F5BFD" w:rsidP="005D5CBB">
      <w:r>
        <w:rPr>
          <w:u w:val="single"/>
        </w:rPr>
        <w:t>What's so tricky about it? Most critics of biotech food argue that any form of</w:t>
      </w:r>
      <w:r>
        <w:t> </w:t>
      </w:r>
      <w:r>
        <w:rPr>
          <w:u w:val="single"/>
        </w:rPr>
        <w:t>genetic modification</w:t>
      </w:r>
      <w:r>
        <w:t> </w:t>
      </w:r>
      <w:r>
        <w:rPr>
          <w:u w:val="single"/>
        </w:rPr>
        <w:t>is just that, genetic modification,</w:t>
      </w:r>
      <w:r>
        <w:t> </w:t>
      </w:r>
      <w:r>
        <w:rPr>
          <w:u w:val="single"/>
        </w:rPr>
        <w:t>bringing with it the</w:t>
      </w:r>
      <w:r>
        <w:t> </w:t>
      </w:r>
      <w:r>
        <w:rPr>
          <w:u w:val="single"/>
        </w:rPr>
        <w:t>possibility of unintended mutations</w:t>
      </w:r>
      <w:r>
        <w:t> </w:t>
      </w:r>
      <w:r>
        <w:rPr>
          <w:u w:val="single"/>
        </w:rPr>
        <w:t>or alterations</w:t>
      </w:r>
      <w:r>
        <w:t> </w:t>
      </w:r>
      <w:r>
        <w:rPr>
          <w:u w:val="single"/>
        </w:rPr>
        <w:t>that</w:t>
      </w:r>
      <w:r>
        <w:t> </w:t>
      </w:r>
      <w:r>
        <w:rPr>
          <w:u w:val="single"/>
        </w:rPr>
        <w:t>could</w:t>
      </w:r>
      <w:r>
        <w:t> </w:t>
      </w:r>
      <w:r>
        <w:rPr>
          <w:u w:val="single"/>
        </w:rPr>
        <w:t>pose risks to</w:t>
      </w:r>
      <w:r>
        <w:t> </w:t>
      </w:r>
      <w:r>
        <w:rPr>
          <w:u w:val="single"/>
        </w:rPr>
        <w:t>human</w:t>
      </w:r>
      <w:r>
        <w:t> </w:t>
      </w:r>
      <w:r>
        <w:rPr>
          <w:u w:val="single"/>
        </w:rPr>
        <w:t>health or the environment</w:t>
      </w:r>
      <w:r>
        <w:t>. Scientists such as Voytas and Yang reply that all forms of plant breeding, dating all the way back to the creation of bread wheat by Neolithic farmers 3,000 years ago, involve genetic modification and that the use of traditional breeding techniques is not a biologically benign process. It creates, as Yang put it, “huge” genetic disruptions. (Nina Fedoroff, a plant biologist and former president of the American Association for the Advancement of Science, has referred to domesticated versions of bread wheat, created by traditional breeding, as “genetic monstrosities.”)</w:t>
      </w:r>
    </w:p>
    <w:p w14:paraId="354E54F3" w14:textId="77777777" w:rsidR="004F5BFD" w:rsidRDefault="004F5BFD" w:rsidP="005D5CBB">
      <w:r>
        <w:t>Before the era of recombinant DNA in the 1970s, which allowed first-generation agricultural biotech, plant breeders typically resorted to brute-force methods (x-rays, gamma rays or powerful chemicals) to alter the DNA of plants. Despite this blunderbuss approach, some of these random, man-made mutations modified genes in a way that produced desirable agricultural traits: higher yields, or more shapely fruit, or an ability to grow in adverse conditions such as drought. These beneficial mutations could then be combined with beneficial traits in other strains but only by crossing—or mating—the plants. That type of crossbreeding takes a lot of time (often five to 10 years), but at least it is “natural.”</w:t>
      </w:r>
    </w:p>
    <w:p w14:paraId="191DCB44" w14:textId="77777777" w:rsidR="004F5BFD" w:rsidRDefault="004F5BFD" w:rsidP="005D5CBB">
      <w:r>
        <w:t>But </w:t>
      </w:r>
      <w:r>
        <w:rPr>
          <w:u w:val="single"/>
        </w:rPr>
        <w:t>it is also very disruptive. Any time DNA from two different individuals comes together during reproduction, whether in humans or plants, the DNA gets scrambled</w:t>
      </w:r>
      <w:r>
        <w:t> in a process known as chromosomal reassortment. </w:t>
      </w:r>
      <w:r>
        <w:rPr>
          <w:u w:val="single"/>
        </w:rPr>
        <w:t>Spontaneous mutations can occur in each generation</w:t>
      </w:r>
      <w:r>
        <w:t>, and millions of base pairs of DNA can be transferred when breeders select for a desired trait. It is natural, yes, but also “a big mash-up,” according to Voytas. “</w:t>
      </w:r>
      <w:r>
        <w:rPr>
          <w:u w:val="single"/>
        </w:rPr>
        <w:t>In that process, you don't just move one gene,” he says. “You often move a pretty big chunk of DNA from the wild species.” Moreover, the desirable trait often drags along with it an undesirable trait on the same piece of DNA during the process of breeding; this “linkage drag” can actually harm the naturally bred plant</w:t>
      </w:r>
      <w:r>
        <w:t>. </w:t>
      </w:r>
      <w:r>
        <w:rPr>
          <w:u w:val="single"/>
        </w:rPr>
        <w:t>On the basis of several recent findings on the genetics of rice plants, some biologists hypothesize that domestication has inadvertently introduced “silent” detrimental mutations as well as obvious beneficial traits.</w:t>
      </w:r>
    </w:p>
    <w:p w14:paraId="270BB324" w14:textId="77777777" w:rsidR="004F5BFD" w:rsidRDefault="004F5BFD" w:rsidP="005D5CBB">
      <w:r>
        <w:t>Although </w:t>
      </w:r>
      <w:r>
        <w:rPr>
          <w:u w:val="single"/>
        </w:rPr>
        <w:t>CRISPR</w:t>
      </w:r>
      <w:r>
        <w:t> is more precise than traditional breeding, the technique </w:t>
      </w:r>
      <w:r>
        <w:rPr>
          <w:u w:val="single"/>
        </w:rPr>
        <w:t>is not infallible</w:t>
      </w:r>
      <w:r>
        <w:t>. </w:t>
      </w:r>
      <w:r>
        <w:rPr>
          <w:u w:val="single"/>
        </w:rPr>
        <w:t>The</w:t>
      </w:r>
      <w:r>
        <w:t> </w:t>
      </w:r>
      <w:r>
        <w:rPr>
          <w:u w:val="single"/>
        </w:rPr>
        <w:t>precision cutting</w:t>
      </w:r>
      <w:r>
        <w:t> </w:t>
      </w:r>
      <w:r>
        <w:rPr>
          <w:u w:val="single"/>
        </w:rPr>
        <w:t>tool sometimes</w:t>
      </w:r>
      <w:r>
        <w:t> </w:t>
      </w:r>
      <w:r>
        <w:rPr>
          <w:u w:val="single"/>
        </w:rPr>
        <w:t>cuts an unintended region,</w:t>
      </w:r>
      <w:r>
        <w:t> </w:t>
      </w:r>
      <w:r>
        <w:rPr>
          <w:u w:val="single"/>
        </w:rPr>
        <w:t>and</w:t>
      </w:r>
      <w:r>
        <w:t> </w:t>
      </w:r>
      <w:r>
        <w:rPr>
          <w:u w:val="single"/>
        </w:rPr>
        <w:t>the</w:t>
      </w:r>
      <w:r>
        <w:t> </w:t>
      </w:r>
      <w:r>
        <w:rPr>
          <w:u w:val="single"/>
        </w:rPr>
        <w:t>frequency of</w:t>
      </w:r>
      <w:r>
        <w:t> </w:t>
      </w:r>
      <w:r>
        <w:rPr>
          <w:u w:val="single"/>
        </w:rPr>
        <w:t>these “off-target”</w:t>
      </w:r>
      <w:r>
        <w:t> </w:t>
      </w:r>
      <w:r>
        <w:rPr>
          <w:u w:val="single"/>
        </w:rPr>
        <w:t>cuts</w:t>
      </w:r>
      <w:r>
        <w:t> </w:t>
      </w:r>
      <w:r>
        <w:rPr>
          <w:u w:val="single"/>
        </w:rPr>
        <w:t>has</w:t>
      </w:r>
      <w:r>
        <w:t> </w:t>
      </w:r>
      <w:r>
        <w:rPr>
          <w:u w:val="single"/>
        </w:rPr>
        <w:t>raised safety concerns</w:t>
      </w:r>
    </w:p>
    <w:p w14:paraId="06E431D7" w14:textId="77777777" w:rsidR="004F5BFD" w:rsidRDefault="004F5BFD" w:rsidP="005D5CBB">
      <w:r>
        <w:t>(it is also the main reason that gene editing of human sperm and egg cells is still considered unsafe and unethical). Jennifer Kuzma, a policy analyst at North Carolina State University, who has followed the science—and politics—of GMO agriculture since its inception, says, “That precision has merit, but it doesn't necessarily correlate with risk reduction,” adding that off-target cuts “may introduce a different pathway to hazard.” Feng Zhang of the Broad Institute (which holds the patent that is now being disputed) has published several refinements in the CRISPR system that improve specificity and reduce off-target hits.</w:t>
      </w:r>
    </w:p>
    <w:p w14:paraId="7B58BCB3" w14:textId="77777777" w:rsidR="004F5BFD" w:rsidRDefault="004F5BFD" w:rsidP="005D5CBB">
      <w:r>
        <w:t>The ease and relative thrift of CRISPR have also allowed academic labs and small biotechs back into a game that has historically been monopolized by big agribusinesses. Only deep-pocketed companies could afford to run the costly regulatory gauntlet in the beginning, and to date, almost every crop modification created by genetic engineering was done to enhance the economics of food production for farmers or companies, be it the increased yields of Monsanto's herbicide-resistant field crops or the shipping hardiness of Calgene's ill-fated Flavr-Savr tomato. Those genetic crop modifications were more appealing to agribusiness than consumers, and they were not very food-centric. As a group of agricultural policy experts at the University of California, Davis, recently observed, “the multinational corporations that have dominated the field for the past decade and a half do not have a glowing record in terms of innovation beyond traits for pesticide and herbicide resistance.”</w:t>
      </w:r>
    </w:p>
    <w:p w14:paraId="164C16B1" w14:textId="77777777" w:rsidR="004F5BFD" w:rsidRDefault="004F5BFD" w:rsidP="005D5CBB">
      <w:r>
        <w:t>The new players have brought a different kind of innovation to agriculture. Voytas, for example, argues that the precision of gene editing is allowing biotech scientists to target consumers by creating healthier, safer foods. Voytas and his colleague Caixia Gao of the Chinese Academy of Sciences have pointed out that plants have many “antinutritionals”: noxious self-defense substances or outright toxins that could be gene-edited away to improve nutritional and taste traits. Calyxt's gene-edited potato, for example, reduces a bitter taste trait associated with cold storage of the tubers.</w:t>
      </w:r>
    </w:p>
    <w:p w14:paraId="000F3AEE" w14:textId="77777777" w:rsidR="004F5BFD" w:rsidRDefault="004F5BFD" w:rsidP="005D5CBB">
      <w:r>
        <w:t>But Voytas goes even further. He believes the Calyxt soybean could be sold to farmers as a non-GMO product because, unlike 90 percent of soybeans grown in the U.S., the gene-edited strains do not have any transgenes. “A lot of people don't want GM products,” he says. “We could maybe make non-GM soybean oil and non-GM soybean meal with our product.”</w:t>
      </w:r>
    </w:p>
    <w:p w14:paraId="63545988" w14:textId="77777777" w:rsidR="004F5BFD" w:rsidRDefault="004F5BFD" w:rsidP="005D5CBB">
      <w:r>
        <w:rPr>
          <w:u w:val="single"/>
        </w:rPr>
        <w:t>Like any powerful new technology, CRISPR has inspired some agricultural dreamers to envision almost science-fiction scenarios for the future of farming</w:t>
      </w:r>
      <w:r>
        <w:t>—scenarios that are already making their way into the scientific literature. Michael Palmgren, a plant biologist at the University of Copenhagen, has proposed that scientists can use the new gene-editing techniques to “rewild” food plants, that is, to resurrect traits that have been lost during generations of agricultural breeding. A number of economically significant food crops—notably rice, wheat, oranges and bananas—are highly susceptible to plant pathogens; the restoration of lost genes could increase disease resistance. The idea, Palmgren and his Danish colleagues recently noted, aspires to “the reversal of the unintended results of breeding.”</w:t>
      </w:r>
    </w:p>
    <w:p w14:paraId="35FBA288" w14:textId="77777777" w:rsidR="004F5BFD" w:rsidRDefault="004F5BFD" w:rsidP="005D5CBB">
      <w:r>
        <w:t>Attempts at rewilding are already under way but with a twist. Rather than restoring lost wild traits to domestic breeds, Voytas says his University of Minnesota lab is attempting what he calls “molecular domestication”: transferring agriculturally desirable genes from existing hybrids back into wild species that are hardier and more adaptable, such as the ancestral form of corn, and potatoes. “It's usually only a handful of critical changes that occurred—five, six or seven genes—that allowed a weedy species to become desirable, such as changes in fruit size or corn ear number, those sorts of things,” Voytas says. Rather than crossing the wild varieties with the domesticated strains, which would require a 10-year breeding regime, he says, “maybe we can just go in and treat those genes and domesticate the wild variety.”</w:t>
      </w:r>
    </w:p>
    <w:p w14:paraId="119700A5" w14:textId="77777777" w:rsidR="004F5BFD" w:rsidRDefault="004F5BFD" w:rsidP="005D5CBB">
      <w:r>
        <w:t>There are early signs that gene editing, including CRISPR, may also enjoy a speedier regulatory path. So far U.S. regulators appear to view at least some gene-edited crops as different from transgenic GMO crops. When Calyxt first asked the usda if its gene-edited potatoes required regulatory review, federal officials took about a year before concluding, in August 2014, that gene editing did not require special consideration; when the company went back to the usda last summer with its gene-edited soybeans, government reviewers took only two months to reach a similar conclusion. To companies, this suggests that U.S. authorities view the new techniques as fundamentally distinct from transgenic methods; to critics, it suggests a regulatory loophole that companies are exploiting. Yang's mushrooms may be the first CRISPR food considered by the usda.</w:t>
      </w:r>
    </w:p>
    <w:p w14:paraId="6900671F" w14:textId="77777777" w:rsidR="004F5BFD" w:rsidRDefault="004F5BFD" w:rsidP="005D5CBB">
      <w:r>
        <w:t>And new technologies like CRISPR are forcing some governments to reconsider the definition of a GMO. Last November the Swedish Board of Agriculture decreed that some plant mutations induced by CRISPR do not meet the European Union's definition of a GMO, and Argentina has similarly concluded that certain gene-edited plants fall outside its GMO regulations. The E.U., which has historically restricted genetically modified plants, is currently reviewing policy in light of the new gene-editing techniques, but its oft-delayed legal analysis will not be made public until the end of March at the earliest. While there is not much middle ground, Voytas and others have suggested one potential compromise: gene editing that causes a mutation, or “knock out,” should be viewed as analogous to traditional forms of plant breeding (where x-rays, for example, are used to create mutations), whereas gene editing that introduces new DNA (a “knock in”) deserves regulatory scrutiny on a case-by-case basis.</w:t>
      </w:r>
    </w:p>
    <w:p w14:paraId="4F80FE68" w14:textId="77777777" w:rsidR="004F5BFD" w:rsidRDefault="004F5BFD" w:rsidP="005D5CBB">
      <w:r>
        <w:t>The day of food-market reckoning for gene-edited crops may not be too far off; Voytas estimates that Calyxt will have a “small commercial launch” of its soybeans by 2017 or 2018. “It's going to take some time to get enough seed for, say, half a million acres,” he says. “But we're pushing as hard and fast as we can.”</w:t>
      </w:r>
    </w:p>
    <w:p w14:paraId="22ACB612" w14:textId="77777777" w:rsidR="004F5BFD" w:rsidRDefault="004F5BFD" w:rsidP="005D5CBB">
      <w:r>
        <w:t>How will the public respond? Kuzma predicts that </w:t>
      </w:r>
      <w:r>
        <w:rPr>
          <w:u w:val="single"/>
        </w:rPr>
        <w:t>people who have historically opposed genetic modification will not be drinking CRISPR Kool-Aid anytime soon.</w:t>
      </w:r>
      <w:r>
        <w:t> “The public that opposed first-generation GMOs is not likely to embrace this second generation of genetic engineering, just because you're tweaking a little bit of DNA,” she says. “They're just going to lump it together with GMOs.” Kuzma is more concerned about the need to revamp the overall regulatory structure and bring more voices into the review process, at an “inflection point” at which more and more gene-edited foods are wending their way to the marketplace.</w:t>
      </w:r>
    </w:p>
    <w:p w14:paraId="56D1A5A8" w14:textId="77777777" w:rsidR="004F5BFD" w:rsidRDefault="004F5BFD" w:rsidP="005D5CBB">
      <w:r>
        <w:t>And what about the mushroom? Beyond polite applause at the end of Yinong Yang's talk, the reaction of mushroom farmers remains unclear. Yang acknowledged as much when he told the farmers, “Whether this can be commercialized, that's up to you guys.” For now, </w:t>
      </w:r>
      <w:r>
        <w:rPr>
          <w:u w:val="single"/>
        </w:rPr>
        <w:t>the</w:t>
      </w:r>
      <w:r>
        <w:t> </w:t>
      </w:r>
      <w:r>
        <w:rPr>
          <w:u w:val="single"/>
        </w:rPr>
        <w:t>antibrowning mushroom is</w:t>
      </w:r>
      <w:r>
        <w:t> </w:t>
      </w:r>
      <w:r>
        <w:rPr>
          <w:b/>
          <w:bCs/>
          <w:u w:val="single"/>
        </w:rPr>
        <w:t>just a lab project</w:t>
      </w:r>
      <w:r>
        <w:t>, a proof of principle. </w:t>
      </w:r>
      <w:r>
        <w:rPr>
          <w:u w:val="single"/>
        </w:rPr>
        <w:t>If growers are unconvinced of the value of the antibrowning mushroom or fear consumers will shun it,</w:t>
      </w:r>
      <w:r>
        <w:t> </w:t>
      </w:r>
      <w:r>
        <w:rPr>
          <w:u w:val="single"/>
        </w:rPr>
        <w:t>the well-edited mushroom</w:t>
      </w:r>
      <w:r>
        <w:t> </w:t>
      </w:r>
      <w:r>
        <w:rPr>
          <w:b/>
          <w:bCs/>
          <w:u w:val="single"/>
        </w:rPr>
        <w:t>may never see the light of day.</w:t>
      </w:r>
      <w:r>
        <w:t> </w:t>
      </w:r>
      <w:r>
        <w:rPr>
          <w:u w:val="single"/>
        </w:rPr>
        <w:t>That's usually a good thing for a mushroom, which grows in the dark, but is perhaps more</w:t>
      </w:r>
      <w:r>
        <w:t> </w:t>
      </w:r>
      <w:r>
        <w:rPr>
          <w:b/>
          <w:bCs/>
          <w:u w:val="single"/>
        </w:rPr>
        <w:t>ominous</w:t>
      </w:r>
      <w:r>
        <w:t> </w:t>
      </w:r>
      <w:r>
        <w:rPr>
          <w:u w:val="single"/>
        </w:rPr>
        <w:t>for a new and potentially transformative technology.</w:t>
      </w:r>
    </w:p>
    <w:p w14:paraId="43CD050F" w14:textId="77777777" w:rsidR="004F5BFD" w:rsidRDefault="004F5BFD" w:rsidP="005D5CBB"/>
    <w:p w14:paraId="2B47E0EC" w14:textId="77777777" w:rsidR="004F5BFD" w:rsidRPr="0049146C" w:rsidRDefault="004F5BFD" w:rsidP="005D5CBB">
      <w:pPr>
        <w:rPr>
          <w:u w:val="single"/>
        </w:rPr>
      </w:pPr>
      <w:r w:rsidRPr="0049146C">
        <w:rPr>
          <w:u w:val="single"/>
        </w:rPr>
        <w:t>Gene Drive DA</w:t>
      </w:r>
    </w:p>
    <w:p w14:paraId="7F8C9AB8" w14:textId="77777777" w:rsidR="004F5BFD" w:rsidRDefault="004F5BFD" w:rsidP="005D5CBB">
      <w:pPr>
        <w:pStyle w:val="Heading4"/>
      </w:pPr>
      <w:r>
        <w:t xml:space="preserve">Results in bioweapons that take out humans using insects. </w:t>
      </w:r>
    </w:p>
    <w:p w14:paraId="50186EA4" w14:textId="77777777" w:rsidR="004F5BFD" w:rsidRDefault="004F5BFD" w:rsidP="005D5CBB">
      <w:r>
        <w:rPr>
          <w:rStyle w:val="Style13ptBold"/>
        </w:rPr>
        <w:t>Gormley 16</w:t>
      </w:r>
      <w:r>
        <w:t xml:space="preserve"> [Sonia Ben Ouagrham-Gormley is an associate professor in the Schar School of Policy and Government’s biodefense program, at George Mason University, and the author of Barriers to Bioweapons: The Challenges of Expertise and Organization for Weapons Development (Cornell University Press, 2014) “Gene drives: The good, the bad, and the hype” October 14, 2016 </w:t>
      </w:r>
      <w:r w:rsidRPr="0049146C">
        <w:t>https://thebulletin.org/2016/10/gene-drives-the-good-the-bad-and-the-hype/</w:t>
      </w:r>
      <w:r>
        <w:t>] ZX</w:t>
      </w:r>
    </w:p>
    <w:p w14:paraId="545975B3" w14:textId="77777777" w:rsidR="004F5BFD" w:rsidRPr="0049146C" w:rsidRDefault="004F5BFD" w:rsidP="005D5CBB">
      <w:pPr>
        <w:rPr>
          <w:u w:val="single"/>
        </w:rPr>
      </w:pPr>
      <w:r>
        <w:t xml:space="preserve">How serious is the bioweapons threat? From a security standpoint, </w:t>
      </w:r>
      <w:r w:rsidRPr="0049146C">
        <w:rPr>
          <w:u w:val="single"/>
        </w:rPr>
        <w:t>the rapid democratization of Crispr, the speedy results that gene drives achieve, and the perceived low cost and easy availability of laboratory equipment required for gene editing have spurred speculations that states, rogue scientists, or terrorist groups could harness the power of this new technology to spread disease-causing organisms in nature</w:t>
      </w:r>
      <w:r>
        <w:t>. Giving a public voice to these concerns, US Director of National Intelligence James Clapper included gene editing in his annual “</w:t>
      </w:r>
      <w:r w:rsidRPr="0049146C">
        <w:t>Worldwide Threat Assessment</w:t>
      </w:r>
      <w:r>
        <w:t>” report to Congress in February 2016. “Given the broad distribution, low cost, and accelerated pace of development of this dual-use technology,” Clapper warned, “</w:t>
      </w:r>
      <w:r w:rsidRPr="0049146C">
        <w:rPr>
          <w:u w:val="single"/>
        </w:rPr>
        <w:t>its deliberate or unintentional misuse might lead to far-reaching economic and national security implications.”</w:t>
      </w:r>
    </w:p>
    <w:p w14:paraId="070531FE" w14:textId="77777777" w:rsidR="004F5BFD" w:rsidRDefault="004F5BFD" w:rsidP="005D5CBB">
      <w:r>
        <w:t xml:space="preserve">Experts have put forward several scenarios in which Crispr might be used for nefarious purposes. Some speculate that </w:t>
      </w:r>
      <w:r>
        <w:rPr>
          <w:rStyle w:val="Emphasis"/>
        </w:rPr>
        <w:t>terrorists might use gene drives to unleash modified pathogens</w:t>
      </w:r>
      <w:r>
        <w:t xml:space="preserve"> that have been altered to enhance their lethality or make them more infectious. </w:t>
      </w:r>
      <w:r w:rsidRPr="0049146C">
        <w:rPr>
          <w:u w:val="single"/>
        </w:rPr>
        <w:t>Others have discussed the possibility that terrorists might add a toxin-making gene in the saliva of malaria-transmitting mosquitoe</w:t>
      </w:r>
      <w:r>
        <w:t xml:space="preserve">s, thus allowing the transfer not only of the disease but the deadly toxin as well. </w:t>
      </w:r>
      <w:r w:rsidRPr="0049146C">
        <w:rPr>
          <w:u w:val="single"/>
        </w:rPr>
        <w:t>Another scenario envisions the alteration of mosquitoes so they expand their natural habitat and spread diseases such as malaria or dengue fever in non-tropical regions</w:t>
      </w:r>
      <w:r>
        <w:t xml:space="preserve">. Some even argue that </w:t>
      </w:r>
      <w:r w:rsidRPr="0049146C">
        <w:rPr>
          <w:u w:val="single"/>
        </w:rPr>
        <w:t>the expertise required to develop gene drives can be acquired relatively quickly, which would allow amateur scientists or biohackers to develop gene drives at home, posing a more difficult bioterrorism threat to detect and thwart</w:t>
      </w:r>
      <w:r>
        <w:t>, and creating another reason to be concerned about accidental releases.</w:t>
      </w:r>
    </w:p>
    <w:p w14:paraId="6D5B8834" w14:textId="77777777" w:rsidR="004F5BFD" w:rsidRDefault="004F5BFD" w:rsidP="005D5CBB">
      <w:r>
        <w:t xml:space="preserve">In principle, </w:t>
      </w:r>
      <w:r>
        <w:rPr>
          <w:rStyle w:val="Emphasis"/>
        </w:rPr>
        <w:t xml:space="preserve">the self-propagating </w:t>
      </w:r>
      <w:r w:rsidRPr="0049146C">
        <w:rPr>
          <w:u w:val="single"/>
        </w:rPr>
        <w:t>nature of</w:t>
      </w:r>
      <w:r>
        <w:rPr>
          <w:rStyle w:val="Emphasis"/>
        </w:rPr>
        <w:t xml:space="preserve"> gene drives makes them an ideal tool in the hands </w:t>
      </w:r>
      <w:r w:rsidRPr="0049146C">
        <w:rPr>
          <w:u w:val="single"/>
        </w:rPr>
        <w:t>of would-be</w:t>
      </w:r>
      <w:r>
        <w:rPr>
          <w:rStyle w:val="Emphasis"/>
        </w:rPr>
        <w:t xml:space="preserve"> bioterrorists.</w:t>
      </w:r>
      <w:r>
        <w:t xml:space="preserve"> However, to accurately evaluate their potential misuse, one needs to rigorously assess the state of the technology and consider its limitations. Current fears (and hopes) related to gene drives are based on projections of what gene drives could in theory do if they spread in nature. At the moment, these are still anecdotal, speculative claims and are not based on in-depth empirical research and analysis. One needs to keep in mind that the techniques under debate are still in their infancy, and in spite of their apparent progress, they may not prove to be as dangerous or promising as expected. Developments in synthetic biology have raised similar concerns, yet their expected perils and promises have so far failed to materialize as originally predicted.</w:t>
      </w:r>
    </w:p>
    <w:p w14:paraId="6B85362A" w14:textId="77777777" w:rsidR="004F5BFD" w:rsidRDefault="004F5BFD" w:rsidP="005D5CBB">
      <w:pPr>
        <w:pStyle w:val="Heading4"/>
      </w:pPr>
      <w:r>
        <w:t>CRISPR facilitates bioterrorism.</w:t>
      </w:r>
    </w:p>
    <w:p w14:paraId="707BCC16" w14:textId="77777777" w:rsidR="004F5BFD" w:rsidRDefault="004F5BFD" w:rsidP="005D5CBB">
      <w:r>
        <w:rPr>
          <w:rStyle w:val="Style13ptBold"/>
        </w:rPr>
        <w:t xml:space="preserve">Albert 20 </w:t>
      </w:r>
      <w:r>
        <w:t>[doctoral candidate in Political Science at Johns Hopkins University. (Michael J., April 2020, “</w:t>
      </w:r>
      <w:r>
        <w:rPr>
          <w:b/>
          <w:bCs/>
        </w:rPr>
        <w:t>The Dangers of Decoupling</w:t>
      </w:r>
      <w:r>
        <w:t>: Earth System Crisis and the ‘Fourth Industrial Revolution’”, Global Policy: Next Generation, 11:2, pg. 249-250, doi: 10.1111/1758-5899.12791)]</w:t>
      </w:r>
    </w:p>
    <w:p w14:paraId="5851584F" w14:textId="77777777" w:rsidR="004F5BFD" w:rsidRDefault="004F5BFD" w:rsidP="005D5CBB">
      <w:r>
        <w:t>To begin with biosecurity, both the promise and peril of biotechnology – particularly the still nascent field of synthetic biology – is its immense creative potential. As a recent report from the National Academies of Sciences (NAS) describes: </w:t>
      </w:r>
      <w:r>
        <w:rPr>
          <w:b/>
          <w:bCs/>
          <w:u w:val="single"/>
        </w:rPr>
        <w:t>synthetic biology</w:t>
      </w:r>
      <w:r>
        <w:t> </w:t>
      </w:r>
      <w:r>
        <w:rPr>
          <w:u w:val="single"/>
        </w:rPr>
        <w:t>is expected to</w:t>
      </w:r>
      <w:r>
        <w:t> (1) </w:t>
      </w:r>
      <w:r>
        <w:rPr>
          <w:b/>
          <w:bCs/>
          <w:u w:val="single"/>
        </w:rPr>
        <w:t>expand</w:t>
      </w:r>
      <w:r>
        <w:t> </w:t>
      </w:r>
      <w:r>
        <w:rPr>
          <w:u w:val="single"/>
        </w:rPr>
        <w:t>the range of what</w:t>
      </w:r>
      <w:r>
        <w:t> </w:t>
      </w:r>
      <w:r>
        <w:rPr>
          <w:b/>
          <w:bCs/>
          <w:u w:val="single"/>
        </w:rPr>
        <w:t>could be produced</w:t>
      </w:r>
      <w:r>
        <w:t>, </w:t>
      </w:r>
      <w:r>
        <w:rPr>
          <w:u w:val="single"/>
        </w:rPr>
        <w:t>including</w:t>
      </w:r>
      <w:r>
        <w:t> </w:t>
      </w:r>
      <w:r>
        <w:rPr>
          <w:u w:val="single"/>
        </w:rPr>
        <w:t>making bacteria and</w:t>
      </w:r>
      <w:r>
        <w:t> </w:t>
      </w:r>
      <w:r>
        <w:rPr>
          <w:u w:val="single"/>
        </w:rPr>
        <w:t>viruses</w:t>
      </w:r>
      <w:r>
        <w:t> </w:t>
      </w:r>
      <w:r>
        <w:rPr>
          <w:b/>
          <w:bCs/>
          <w:u w:val="single"/>
        </w:rPr>
        <w:t>more harmful</w:t>
      </w:r>
      <w:r>
        <w:t>; (2) </w:t>
      </w:r>
      <w:r>
        <w:rPr>
          <w:u w:val="single"/>
        </w:rPr>
        <w:t>decrease</w:t>
      </w:r>
      <w:r>
        <w:t> </w:t>
      </w:r>
      <w:r>
        <w:rPr>
          <w:u w:val="single"/>
        </w:rPr>
        <w:t>the amount of</w:t>
      </w:r>
      <w:r>
        <w:t> </w:t>
      </w:r>
      <w:r>
        <w:rPr>
          <w:u w:val="single"/>
        </w:rPr>
        <w:t>time required to</w:t>
      </w:r>
      <w:r>
        <w:t> </w:t>
      </w:r>
      <w:r>
        <w:rPr>
          <w:b/>
          <w:bCs/>
          <w:u w:val="single"/>
        </w:rPr>
        <w:t>engineer</w:t>
      </w:r>
      <w:r>
        <w:t> </w:t>
      </w:r>
      <w:r>
        <w:rPr>
          <w:u w:val="single"/>
        </w:rPr>
        <w:t>such</w:t>
      </w:r>
      <w:r>
        <w:t> </w:t>
      </w:r>
      <w:r>
        <w:rPr>
          <w:u w:val="single"/>
        </w:rPr>
        <w:t>organisms</w:t>
      </w:r>
      <w:r>
        <w:t>; </w:t>
      </w:r>
      <w:r>
        <w:rPr>
          <w:u w:val="single"/>
        </w:rPr>
        <w:t>and</w:t>
      </w:r>
      <w:r>
        <w:t> (3) </w:t>
      </w:r>
      <w:r>
        <w:rPr>
          <w:b/>
          <w:bCs/>
          <w:u w:val="single"/>
        </w:rPr>
        <w:t>expand</w:t>
      </w:r>
      <w:r>
        <w:t> </w:t>
      </w:r>
      <w:r>
        <w:rPr>
          <w:b/>
          <w:bCs/>
          <w:u w:val="single"/>
        </w:rPr>
        <w:t>the</w:t>
      </w:r>
      <w:r>
        <w:t> </w:t>
      </w:r>
      <w:r>
        <w:rPr>
          <w:b/>
          <w:bCs/>
          <w:u w:val="single"/>
        </w:rPr>
        <w:t>range of actors</w:t>
      </w:r>
      <w:r>
        <w:t> </w:t>
      </w:r>
      <w:r>
        <w:rPr>
          <w:u w:val="single"/>
        </w:rPr>
        <w:t>who could</w:t>
      </w:r>
      <w:r>
        <w:t> </w:t>
      </w:r>
      <w:r>
        <w:rPr>
          <w:b/>
          <w:bCs/>
          <w:u w:val="single"/>
        </w:rPr>
        <w:t>undertake such efforts</w:t>
      </w:r>
      <w:r>
        <w:t>. (NAS, 2018, p. 4) For example, manipulating DNA structures in microorganisms can make certain agents more virulent, improve their resistance to antibiotics and vaccines, make them less detectable by already limited surveillance systems, transform harmless microorganisms into deadly ones, and make pathogens more resilient to diverse atmospheric conditions, thus increasing their lifespan (Charlet, 2018; NAS, 2018). At present </w:t>
      </w:r>
      <w:r>
        <w:rPr>
          <w:u w:val="single"/>
        </w:rPr>
        <w:t>these</w:t>
      </w:r>
      <w:r>
        <w:t> </w:t>
      </w:r>
      <w:r>
        <w:rPr>
          <w:u w:val="single"/>
        </w:rPr>
        <w:t>capabilities</w:t>
      </w:r>
      <w:r>
        <w:t> </w:t>
      </w:r>
      <w:r>
        <w:rPr>
          <w:b/>
          <w:bCs/>
          <w:u w:val="single"/>
        </w:rPr>
        <w:t>remain limited</w:t>
      </w:r>
      <w:r>
        <w:t> </w:t>
      </w:r>
      <w:r>
        <w:rPr>
          <w:u w:val="single"/>
        </w:rPr>
        <w:t>and dependent on</w:t>
      </w:r>
      <w:r>
        <w:t> </w:t>
      </w:r>
      <w:r>
        <w:rPr>
          <w:b/>
          <w:bCs/>
          <w:u w:val="single"/>
        </w:rPr>
        <w:t>highly advanced techniques</w:t>
      </w:r>
      <w:r>
        <w:t> </w:t>
      </w:r>
      <w:r>
        <w:rPr>
          <w:u w:val="single"/>
        </w:rPr>
        <w:t>and</w:t>
      </w:r>
      <w:r>
        <w:t> </w:t>
      </w:r>
      <w:r>
        <w:rPr>
          <w:b/>
          <w:bCs/>
          <w:u w:val="single"/>
        </w:rPr>
        <w:t>laboratory equipment</w:t>
      </w:r>
      <w:r>
        <w:t>, which is why most experts believe there have to date been no mass casualty bioterror attacks (NAS, 2018). However, the NAS notes that improvements in synthesis technology have followed a ‘Moore’s Law–like’ curve for both reductions in costs and increases in the length of constructs that are attainable’, and that ‘these trends are likely to continue’ (NAS, 2018, pp. 18–19). Moreover, </w:t>
      </w:r>
      <w:r>
        <w:rPr>
          <w:u w:val="single"/>
        </w:rPr>
        <w:t>automated</w:t>
      </w:r>
      <w:r>
        <w:t> </w:t>
      </w:r>
      <w:r>
        <w:rPr>
          <w:b/>
          <w:bCs/>
          <w:u w:val="single"/>
        </w:rPr>
        <w:t>DNA</w:t>
      </w:r>
      <w:r>
        <w:t> </w:t>
      </w:r>
      <w:r>
        <w:rPr>
          <w:b/>
          <w:bCs/>
          <w:u w:val="single"/>
        </w:rPr>
        <w:t>synthesis techniques</w:t>
      </w:r>
      <w:r>
        <w:t> </w:t>
      </w:r>
      <w:r>
        <w:rPr>
          <w:u w:val="single"/>
        </w:rPr>
        <w:t>remove</w:t>
      </w:r>
      <w:r>
        <w:t> </w:t>
      </w:r>
      <w:r>
        <w:rPr>
          <w:u w:val="single"/>
        </w:rPr>
        <w:t>much of the</w:t>
      </w:r>
      <w:r>
        <w:t> </w:t>
      </w:r>
      <w:r>
        <w:rPr>
          <w:u w:val="single"/>
        </w:rPr>
        <w:t>time-consuming</w:t>
      </w:r>
      <w:r>
        <w:t> </w:t>
      </w:r>
      <w:r>
        <w:rPr>
          <w:u w:val="single"/>
        </w:rPr>
        <w:t>and technically difficult</w:t>
      </w:r>
      <w:r>
        <w:t> </w:t>
      </w:r>
      <w:r>
        <w:rPr>
          <w:u w:val="single"/>
        </w:rPr>
        <w:t>aspects of manipulating DNA, further</w:t>
      </w:r>
      <w:r>
        <w:t> </w:t>
      </w:r>
      <w:r>
        <w:rPr>
          <w:b/>
          <w:bCs/>
          <w:u w:val="single"/>
        </w:rPr>
        <w:t>reducing</w:t>
      </w:r>
      <w:r>
        <w:t> </w:t>
      </w:r>
      <w:r>
        <w:rPr>
          <w:u w:val="single"/>
        </w:rPr>
        <w:t>barriers to access</w:t>
      </w:r>
      <w:r>
        <w:t> (Wintle et al., 2017). And in the future, experts warn that ‘convergent capabilities’ between synthetic biology, information technology, nanotechnology, and 3D printing may enable ‘sudden’ breakthroughs in bioweaponization (e.g. by improving bio-agent stability and delivery, providing advance[d]s aerosolization capability, and accelerating the ‘Design-and-Build’ cycle) (NAS, 2018, p. 87).</w:t>
      </w:r>
    </w:p>
    <w:p w14:paraId="43B5B354" w14:textId="77777777" w:rsidR="004F5BFD" w:rsidRDefault="004F5BFD" w:rsidP="005D5CBB">
      <w:r>
        <w:t>The possibilities of bio-weaponization will expand as these techniques diffuse, which are already enabling the formation of a ‘DIYbio’ movement in which amateur scientists, inventors, and others are increasingly ‘capable of doing at home what just a few years ago was only possible in the most advanced university, government or industry laboratories’ (Bennett et al., 2009, p. 1109). The new </w:t>
      </w:r>
      <w:r>
        <w:rPr>
          <w:u w:val="single"/>
        </w:rPr>
        <w:t>CRIPSR</w:t>
      </w:r>
      <w:r>
        <w:t>/Cas9 gene editing technique </w:t>
      </w:r>
      <w:r>
        <w:rPr>
          <w:b/>
          <w:bCs/>
          <w:u w:val="single"/>
        </w:rPr>
        <w:t>further</w:t>
      </w:r>
      <w:r>
        <w:t> </w:t>
      </w:r>
      <w:r>
        <w:rPr>
          <w:b/>
          <w:bCs/>
          <w:u w:val="single"/>
        </w:rPr>
        <w:t>expands</w:t>
      </w:r>
      <w:r>
        <w:t> </w:t>
      </w:r>
      <w:r>
        <w:rPr>
          <w:u w:val="single"/>
        </w:rPr>
        <w:t>the</w:t>
      </w:r>
      <w:r>
        <w:t> </w:t>
      </w:r>
      <w:r>
        <w:rPr>
          <w:u w:val="single"/>
        </w:rPr>
        <w:t>range of</w:t>
      </w:r>
      <w:r>
        <w:t> </w:t>
      </w:r>
      <w:r>
        <w:rPr>
          <w:b/>
          <w:bCs/>
          <w:u w:val="single"/>
        </w:rPr>
        <w:t>genomic tinkering</w:t>
      </w:r>
      <w:r>
        <w:t> </w:t>
      </w:r>
      <w:r>
        <w:rPr>
          <w:u w:val="single"/>
        </w:rPr>
        <w:t>available</w:t>
      </w:r>
      <w:r>
        <w:t> </w:t>
      </w:r>
      <w:r>
        <w:rPr>
          <w:u w:val="single"/>
        </w:rPr>
        <w:t>to individuals</w:t>
      </w:r>
      <w:r>
        <w:t>, which has been widely embraced by the DIYbio community as a powerful tool that ‘makes it easy, cheap, and fast to move genes around – any genes, in any living thing’ (Maxmen, 2015). </w:t>
      </w:r>
      <w:r>
        <w:rPr>
          <w:u w:val="single"/>
        </w:rPr>
        <w:t>The capacities of</w:t>
      </w:r>
      <w:r>
        <w:t> </w:t>
      </w:r>
      <w:r>
        <w:rPr>
          <w:u w:val="single"/>
        </w:rPr>
        <w:t>DIY</w:t>
      </w:r>
      <w:r>
        <w:t> </w:t>
      </w:r>
      <w:r>
        <w:rPr>
          <w:u w:val="single"/>
        </w:rPr>
        <w:t>biohackers</w:t>
      </w:r>
      <w:r>
        <w:t> </w:t>
      </w:r>
      <w:r>
        <w:rPr>
          <w:b/>
          <w:bCs/>
          <w:u w:val="single"/>
        </w:rPr>
        <w:t>remain limited</w:t>
      </w:r>
      <w:r>
        <w:t> </w:t>
      </w:r>
      <w:r>
        <w:rPr>
          <w:b/>
          <w:bCs/>
          <w:u w:val="single"/>
        </w:rPr>
        <w:t>in important ways</w:t>
      </w:r>
      <w:r>
        <w:rPr>
          <w:u w:val="single"/>
        </w:rPr>
        <w:t>,</w:t>
      </w:r>
      <w:r>
        <w:t> </w:t>
      </w:r>
      <w:r>
        <w:rPr>
          <w:u w:val="single"/>
        </w:rPr>
        <w:t>though</w:t>
      </w:r>
      <w:r>
        <w:t> </w:t>
      </w:r>
      <w:r>
        <w:rPr>
          <w:u w:val="single"/>
        </w:rPr>
        <w:t>the trends described above suggests</w:t>
      </w:r>
      <w:r>
        <w:t> </w:t>
      </w:r>
      <w:r>
        <w:rPr>
          <w:u w:val="single"/>
        </w:rPr>
        <w:t>they will</w:t>
      </w:r>
      <w:r>
        <w:t> </w:t>
      </w:r>
      <w:r>
        <w:rPr>
          <w:b/>
          <w:bCs/>
          <w:u w:val="single"/>
        </w:rPr>
        <w:t>continue to</w:t>
      </w:r>
      <w:r>
        <w:t> </w:t>
      </w:r>
      <w:r>
        <w:rPr>
          <w:b/>
          <w:bCs/>
          <w:u w:val="single"/>
        </w:rPr>
        <w:t>increase</w:t>
      </w:r>
      <w:r>
        <w:t> </w:t>
      </w:r>
      <w:r>
        <w:rPr>
          <w:u w:val="single"/>
        </w:rPr>
        <w:t>as</w:t>
      </w:r>
      <w:r>
        <w:t> </w:t>
      </w:r>
      <w:r>
        <w:rPr>
          <w:u w:val="single"/>
        </w:rPr>
        <w:t>barriers to</w:t>
      </w:r>
      <w:r>
        <w:t> </w:t>
      </w:r>
      <w:r>
        <w:rPr>
          <w:u w:val="single"/>
        </w:rPr>
        <w:t>advanced</w:t>
      </w:r>
      <w:r>
        <w:t> </w:t>
      </w:r>
      <w:r>
        <w:rPr>
          <w:u w:val="single"/>
        </w:rPr>
        <w:t>bio-weaponization</w:t>
      </w:r>
      <w:r>
        <w:t> </w:t>
      </w:r>
      <w:r>
        <w:rPr>
          <w:b/>
          <w:bCs/>
          <w:u w:val="single"/>
        </w:rPr>
        <w:t>fall</w:t>
      </w:r>
      <w:r>
        <w:t> (NAS, 2018). And while the risks are evident, </w:t>
      </w:r>
      <w:r>
        <w:rPr>
          <w:u w:val="single"/>
        </w:rPr>
        <w:t>the democratization of these techniques may also facilitate the</w:t>
      </w:r>
      <w:r>
        <w:t> </w:t>
      </w:r>
      <w:r>
        <w:rPr>
          <w:b/>
          <w:bCs/>
          <w:u w:val="single"/>
        </w:rPr>
        <w:t>diffusion</w:t>
      </w:r>
      <w:r>
        <w:t> </w:t>
      </w:r>
      <w:r>
        <w:rPr>
          <w:u w:val="single"/>
        </w:rPr>
        <w:t>and</w:t>
      </w:r>
      <w:r>
        <w:t> </w:t>
      </w:r>
      <w:r>
        <w:rPr>
          <w:b/>
          <w:bCs/>
          <w:u w:val="single"/>
        </w:rPr>
        <w:t>customization</w:t>
      </w:r>
      <w:r>
        <w:t> of local solutions to environmental and health challenges while enhancing popular participation in the direction of biotechnological evolution away from transnational corporate dominance (Bennett et al., 2009).</w:t>
      </w:r>
    </w:p>
    <w:p w14:paraId="2CAD752F" w14:textId="77777777" w:rsidR="004F5BFD" w:rsidRDefault="004F5BFD" w:rsidP="005D5CBB">
      <w:r>
        <w:t>We can therefore say that these emerging technologies pose a unique kind of ‘security dilemma’: while their development and diffusion may strengthen local and global capacities to solve environmental challenges, </w:t>
      </w:r>
      <w:r>
        <w:rPr>
          <w:u w:val="single"/>
        </w:rPr>
        <w:t>they may</w:t>
      </w:r>
      <w:r>
        <w:t> </w:t>
      </w:r>
      <w:r>
        <w:rPr>
          <w:u w:val="single"/>
        </w:rPr>
        <w:t>also</w:t>
      </w:r>
      <w:r>
        <w:t> </w:t>
      </w:r>
      <w:r>
        <w:rPr>
          <w:b/>
          <w:bCs/>
          <w:u w:val="single"/>
        </w:rPr>
        <w:t>imperil global</w:t>
      </w:r>
      <w:r>
        <w:t> </w:t>
      </w:r>
      <w:r>
        <w:rPr>
          <w:b/>
          <w:bCs/>
          <w:u w:val="single"/>
        </w:rPr>
        <w:t>security</w:t>
      </w:r>
      <w:r>
        <w:t> </w:t>
      </w:r>
      <w:r>
        <w:rPr>
          <w:u w:val="single"/>
        </w:rPr>
        <w:t>by</w:t>
      </w:r>
      <w:r>
        <w:t> </w:t>
      </w:r>
      <w:r>
        <w:rPr>
          <w:b/>
          <w:bCs/>
          <w:u w:val="single"/>
        </w:rPr>
        <w:t>unleashing</w:t>
      </w:r>
      <w:r>
        <w:t> </w:t>
      </w:r>
      <w:r>
        <w:rPr>
          <w:u w:val="single"/>
        </w:rPr>
        <w:t>uniquely</w:t>
      </w:r>
      <w:r>
        <w:t> </w:t>
      </w:r>
      <w:r>
        <w:rPr>
          <w:b/>
          <w:bCs/>
          <w:u w:val="single"/>
        </w:rPr>
        <w:t>powerful</w:t>
      </w:r>
      <w:r>
        <w:t> </w:t>
      </w:r>
      <w:r>
        <w:rPr>
          <w:u w:val="single"/>
        </w:rPr>
        <w:t>and</w:t>
      </w:r>
      <w:r>
        <w:t> </w:t>
      </w:r>
      <w:r>
        <w:rPr>
          <w:b/>
          <w:bCs/>
          <w:u w:val="single"/>
        </w:rPr>
        <w:t>complex violence capabilities</w:t>
      </w:r>
      <w:r>
        <w:rPr>
          <w:u w:val="single"/>
        </w:rPr>
        <w:t>.</w:t>
      </w:r>
      <w:r>
        <w:t> </w:t>
      </w:r>
      <w:r>
        <w:rPr>
          <w:u w:val="single"/>
        </w:rPr>
        <w:t>Synthetic biology is only in its</w:t>
      </w:r>
      <w:r>
        <w:t> </w:t>
      </w:r>
      <w:r>
        <w:rPr>
          <w:b/>
          <w:bCs/>
          <w:u w:val="single"/>
        </w:rPr>
        <w:t>early stages</w:t>
      </w:r>
      <w:r>
        <w:t>, and governments from the UK to China aim to ‘accelerate [its] industrialization and commercialization’ in order ‘to drive economic growth’ and ‘develop solutions to key challenges across the bioeconomy, spanning health, chemicals, advanced materials, energy, food, security and environmental protection’ (Synthetic Biology Leadership Council, 2016, pp. 13, 4). If calls for emergency action to exponentially expand the green economy indeed accelerate these trends (Falk et al., 2018), then by 2030 (and more so by 2040) we will live in a world where genetically engineered biofuels dramatically increase, genetic tinkering with crop varieties is normalized to enhance agricultural resilience, and </w:t>
      </w:r>
      <w:r>
        <w:rPr>
          <w:b/>
          <w:bCs/>
          <w:u w:val="single"/>
        </w:rPr>
        <w:t>gene drives</w:t>
      </w:r>
      <w:r>
        <w:t> </w:t>
      </w:r>
      <w:r>
        <w:rPr>
          <w:u w:val="single"/>
        </w:rPr>
        <w:t>are</w:t>
      </w:r>
      <w:r>
        <w:t> </w:t>
      </w:r>
      <w:r>
        <w:rPr>
          <w:u w:val="single"/>
        </w:rPr>
        <w:t>deployed to</w:t>
      </w:r>
      <w:r>
        <w:t> </w:t>
      </w:r>
      <w:r>
        <w:rPr>
          <w:b/>
          <w:bCs/>
          <w:u w:val="single"/>
        </w:rPr>
        <w:t>control</w:t>
      </w:r>
      <w:r>
        <w:t> old and new </w:t>
      </w:r>
      <w:r>
        <w:rPr>
          <w:b/>
          <w:bCs/>
          <w:u w:val="single"/>
        </w:rPr>
        <w:t>disease vectors</w:t>
      </w:r>
      <w:r>
        <w:t> intensified by climate change (among other potential applications), </w:t>
      </w:r>
      <w:r>
        <w:rPr>
          <w:u w:val="single"/>
        </w:rPr>
        <w:t>which</w:t>
      </w:r>
      <w:r>
        <w:t> </w:t>
      </w:r>
      <w:r>
        <w:rPr>
          <w:u w:val="single"/>
        </w:rPr>
        <w:t>would</w:t>
      </w:r>
      <w:r>
        <w:t> </w:t>
      </w:r>
      <w:r>
        <w:rPr>
          <w:b/>
          <w:bCs/>
          <w:u w:val="single"/>
        </w:rPr>
        <w:t>exponentially expand</w:t>
      </w:r>
      <w:r>
        <w:t> </w:t>
      </w:r>
      <w:r>
        <w:rPr>
          <w:u w:val="single"/>
        </w:rPr>
        <w:t>the</w:t>
      </w:r>
      <w:r>
        <w:t> </w:t>
      </w:r>
      <w:r>
        <w:rPr>
          <w:u w:val="single"/>
        </w:rPr>
        <w:t>number of</w:t>
      </w:r>
      <w:r>
        <w:t> </w:t>
      </w:r>
      <w:r>
        <w:rPr>
          <w:u w:val="single"/>
        </w:rPr>
        <w:t>individuals with</w:t>
      </w:r>
      <w:r>
        <w:t> </w:t>
      </w:r>
      <w:r>
        <w:rPr>
          <w:b/>
          <w:bCs/>
          <w:u w:val="single"/>
        </w:rPr>
        <w:t>biotech expertise</w:t>
      </w:r>
      <w:r>
        <w:t> </w:t>
      </w:r>
      <w:r>
        <w:rPr>
          <w:u w:val="single"/>
        </w:rPr>
        <w:t>and</w:t>
      </w:r>
      <w:r>
        <w:t> </w:t>
      </w:r>
      <w:r>
        <w:rPr>
          <w:b/>
          <w:bCs/>
          <w:u w:val="single"/>
        </w:rPr>
        <w:t>access to the needed equipment</w:t>
      </w:r>
      <w:r>
        <w:t>. Therefore, while we have yet to experience a catastrophic bioterror attack, rapid advances in synthetic biology are nonetheless creating a ‘black swan waiting to happen’ (Bennett et al., 2009, p. 1110), and the risk is that such black swans could become increasingly ‘normal’ if this technology becomes a key engine of economic growth and green technological innovation.</w:t>
      </w:r>
    </w:p>
    <w:p w14:paraId="1575537C" w14:textId="77777777" w:rsidR="004F5BFD" w:rsidRPr="005D388F" w:rsidRDefault="004F5BFD" w:rsidP="005D5CBB"/>
    <w:p w14:paraId="5110737E" w14:textId="77777777" w:rsidR="004F5BFD" w:rsidRPr="0049146C" w:rsidRDefault="004F5BFD" w:rsidP="005D5CBB">
      <w:pPr>
        <w:pStyle w:val="Heading3"/>
      </w:pPr>
      <w:r w:rsidRPr="0049146C">
        <w:t>AT: Radek---2NC</w:t>
      </w:r>
    </w:p>
    <w:p w14:paraId="7F2B927E" w14:textId="77777777" w:rsidR="004F5BFD" w:rsidRDefault="004F5BFD" w:rsidP="005D5CBB">
      <w:pPr>
        <w:pStyle w:val="Heading4"/>
      </w:pPr>
      <w:r>
        <w:t xml:space="preserve">Avoiding extinction </w:t>
      </w:r>
      <w:r>
        <w:rPr>
          <w:u w:val="single"/>
        </w:rPr>
        <w:t>proliferates</w:t>
      </w:r>
      <w:r>
        <w:t xml:space="preserve"> suffering.</w:t>
      </w:r>
    </w:p>
    <w:p w14:paraId="459FF74A" w14:textId="77777777" w:rsidR="004F5BFD" w:rsidRDefault="004F5BFD" w:rsidP="005D5CBB">
      <w:r>
        <w:rPr>
          <w:rStyle w:val="Style13ptBold"/>
        </w:rPr>
        <w:t>Bruers ’18</w:t>
      </w:r>
      <w:r>
        <w:t xml:space="preserve"> [Stijn; October 28; Professor in the Department of Philosophy and Moral Sciences at Ghent University, PhD in Physics and PhD in Moral Philosophy; Effective Altruism Forum,  “Reducing Existential Risks or Wild Animal Suffering?” https://forum.effectivealtruism.org/posts/9yEx7srB3QKYPrQRH/reducing-existential-risks-or-wild-animal-suffering]</w:t>
      </w:r>
    </w:p>
    <w:p w14:paraId="24DEB41E" w14:textId="77777777" w:rsidR="004F5BFD" w:rsidRDefault="004F5BFD" w:rsidP="005D5CBB">
      <w:pPr>
        <w:rPr>
          <w:sz w:val="16"/>
        </w:rPr>
      </w:pPr>
      <w:r>
        <w:rPr>
          <w:sz w:val="16"/>
        </w:rPr>
        <w:t xml:space="preserve">There is another reason why </w:t>
      </w:r>
      <w:r w:rsidRPr="0049146C">
        <w:rPr>
          <w:u w:val="single"/>
        </w:rPr>
        <w:t xml:space="preserve">reducing wild animal suffering might </w:t>
      </w:r>
      <w:r>
        <w:rPr>
          <w:rStyle w:val="Emphasis"/>
        </w:rPr>
        <w:t>gain importance</w:t>
      </w:r>
      <w:r w:rsidRPr="0049146C">
        <w:rPr>
          <w:u w:val="single"/>
        </w:rPr>
        <w:t xml:space="preserve"> over reducing existential risks. </w:t>
      </w:r>
      <w:r>
        <w:rPr>
          <w:rStyle w:val="Emphasis"/>
          <w:highlight w:val="cyan"/>
        </w:rPr>
        <w:t>If we reduce</w:t>
      </w:r>
      <w:r>
        <w:rPr>
          <w:rStyle w:val="Emphasis"/>
        </w:rPr>
        <w:t xml:space="preserve"> </w:t>
      </w:r>
      <w:r>
        <w:rPr>
          <w:rStyle w:val="Emphasis"/>
          <w:highlight w:val="cyan"/>
        </w:rPr>
        <w:t>ex</w:t>
      </w:r>
      <w:r>
        <w:rPr>
          <w:rStyle w:val="Emphasis"/>
        </w:rPr>
        <w:t xml:space="preserve">istential </w:t>
      </w:r>
      <w:r>
        <w:rPr>
          <w:rStyle w:val="Emphasis"/>
          <w:highlight w:val="cyan"/>
        </w:rPr>
        <w:t>risks</w:t>
      </w:r>
      <w:r>
        <w:rPr>
          <w:rStyle w:val="Emphasis"/>
        </w:rPr>
        <w:t xml:space="preserve">, </w:t>
      </w:r>
      <w:r>
        <w:rPr>
          <w:rStyle w:val="Emphasis"/>
          <w:highlight w:val="cyan"/>
        </w:rPr>
        <w:t>more</w:t>
      </w:r>
      <w:r>
        <w:rPr>
          <w:rStyle w:val="Emphasis"/>
        </w:rPr>
        <w:t xml:space="preserve"> future generations of </w:t>
      </w:r>
      <w:r>
        <w:rPr>
          <w:rStyle w:val="Emphasis"/>
          <w:highlight w:val="cyan"/>
        </w:rPr>
        <w:t>wild animals will be born</w:t>
      </w:r>
      <w:r w:rsidRPr="0049146C">
        <w:rPr>
          <w:highlight w:val="cyan"/>
          <w:u w:val="single"/>
        </w:rPr>
        <w:t>. This increases</w:t>
      </w:r>
      <w:r w:rsidRPr="0049146C">
        <w:rPr>
          <w:u w:val="single"/>
        </w:rPr>
        <w:t xml:space="preserve"> the likelihood that more animals with </w:t>
      </w:r>
      <w:r w:rsidRPr="0049146C">
        <w:rPr>
          <w:highlight w:val="cyan"/>
          <w:u w:val="single"/>
        </w:rPr>
        <w:t>negative utilities</w:t>
      </w:r>
      <w:r w:rsidRPr="0049146C">
        <w:rPr>
          <w:u w:val="single"/>
        </w:rPr>
        <w:t xml:space="preserve"> will be born. For example: colonizing other planets could be a strategy to reduce existential risks</w:t>
      </w:r>
      <w:r>
        <w:rPr>
          <w:sz w:val="16"/>
        </w:rPr>
        <w:t xml:space="preserve"> (e.g. blowing up planet Earth would not kill all humans if we could survive on other planets). </w:t>
      </w:r>
      <w:r w:rsidRPr="0049146C">
        <w:rPr>
          <w:u w:val="single"/>
        </w:rPr>
        <w:t>But colonization</w:t>
      </w:r>
      <w:r>
        <w:rPr>
          <w:sz w:val="16"/>
        </w:rPr>
        <w:t xml:space="preserve"> of planets </w:t>
      </w:r>
      <w:r w:rsidRPr="0049146C">
        <w:rPr>
          <w:u w:val="single"/>
        </w:rPr>
        <w:t>could mean introducing ecosystems and</w:t>
      </w:r>
      <w:r>
        <w:rPr>
          <w:sz w:val="16"/>
        </w:rPr>
        <w:t xml:space="preserve"> hence introducing </w:t>
      </w:r>
      <w:r w:rsidRPr="0049146C">
        <w:rPr>
          <w:u w:val="single"/>
        </w:rPr>
        <w:t xml:space="preserve">wild animals, which increases the number of wild animals and </w:t>
      </w:r>
      <w:r>
        <w:rPr>
          <w:rStyle w:val="Emphasis"/>
          <w:highlight w:val="cyan"/>
        </w:rPr>
        <w:t>increases</w:t>
      </w:r>
      <w:r>
        <w:rPr>
          <w:rStyle w:val="Emphasis"/>
        </w:rPr>
        <w:t xml:space="preserve"> the </w:t>
      </w:r>
      <w:r>
        <w:rPr>
          <w:rStyle w:val="Emphasis"/>
          <w:highlight w:val="cyan"/>
        </w:rPr>
        <w:t>risk of</w:t>
      </w:r>
      <w:r>
        <w:rPr>
          <w:rStyle w:val="Emphasis"/>
        </w:rPr>
        <w:t xml:space="preserve"> more </w:t>
      </w:r>
      <w:r>
        <w:rPr>
          <w:rStyle w:val="Emphasis"/>
          <w:highlight w:val="cyan"/>
        </w:rPr>
        <w:t>future</w:t>
      </w:r>
      <w:r>
        <w:rPr>
          <w:rStyle w:val="Emphasis"/>
        </w:rPr>
        <w:t xml:space="preserve"> wild animal </w:t>
      </w:r>
      <w:r>
        <w:rPr>
          <w:rStyle w:val="Emphasis"/>
          <w:highlight w:val="cyan"/>
        </w:rPr>
        <w:t>suffering</w:t>
      </w:r>
      <w:r w:rsidRPr="0049146C">
        <w:rPr>
          <w:u w:val="single"/>
        </w:rPr>
        <w:t xml:space="preserve">. </w:t>
      </w:r>
      <w:r w:rsidRPr="0049146C">
        <w:rPr>
          <w:highlight w:val="cyan"/>
          <w:u w:val="single"/>
        </w:rPr>
        <w:t>If decreasing</w:t>
      </w:r>
      <w:r w:rsidRPr="0049146C">
        <w:rPr>
          <w:u w:val="single"/>
        </w:rPr>
        <w:t xml:space="preserve"> </w:t>
      </w:r>
      <w:r w:rsidRPr="0049146C">
        <w:rPr>
          <w:highlight w:val="cyan"/>
          <w:u w:val="single"/>
        </w:rPr>
        <w:t>ex</w:t>
      </w:r>
      <w:r w:rsidRPr="0049146C">
        <w:rPr>
          <w:u w:val="single"/>
        </w:rPr>
        <w:t>istential</w:t>
      </w:r>
      <w:r w:rsidRPr="0049146C">
        <w:rPr>
          <w:highlight w:val="cyan"/>
          <w:u w:val="single"/>
        </w:rPr>
        <w:t xml:space="preserve"> risks means</w:t>
      </w:r>
      <w:r w:rsidRPr="0049146C">
        <w:rPr>
          <w:u w:val="single"/>
        </w:rPr>
        <w:t xml:space="preserve"> that the number of </w:t>
      </w:r>
      <w:r w:rsidRPr="0049146C">
        <w:rPr>
          <w:highlight w:val="cyan"/>
          <w:u w:val="single"/>
        </w:rPr>
        <w:t>future wild animals increases</w:t>
      </w:r>
      <w:r w:rsidRPr="0049146C">
        <w:rPr>
          <w:u w:val="single"/>
        </w:rPr>
        <w:t xml:space="preserve">, and if this number becomes bigger and bigger, the </w:t>
      </w:r>
      <w:r w:rsidRPr="0049146C">
        <w:rPr>
          <w:highlight w:val="cyan"/>
          <w:u w:val="single"/>
        </w:rPr>
        <w:t>non-existence</w:t>
      </w:r>
      <w:r w:rsidRPr="0049146C">
        <w:rPr>
          <w:u w:val="single"/>
        </w:rPr>
        <w:t xml:space="preserve"> of animals with negative utilities</w:t>
      </w:r>
      <w:r>
        <w:rPr>
          <w:sz w:val="16"/>
        </w:rPr>
        <w:t xml:space="preserve"> (i.e. the elimination of wild animal suffering) </w:t>
      </w:r>
      <w:r w:rsidRPr="0049146C">
        <w:rPr>
          <w:highlight w:val="cyan"/>
          <w:u w:val="single"/>
        </w:rPr>
        <w:t>becomes more</w:t>
      </w:r>
      <w:r w:rsidRPr="0049146C">
        <w:rPr>
          <w:u w:val="single"/>
        </w:rPr>
        <w:t xml:space="preserve"> and more </w:t>
      </w:r>
      <w:r w:rsidRPr="0049146C">
        <w:rPr>
          <w:highlight w:val="cyan"/>
          <w:u w:val="single"/>
        </w:rPr>
        <w:t>important</w:t>
      </w:r>
      <w:r>
        <w:rPr>
          <w:sz w:val="16"/>
        </w:rPr>
        <w:t>.</w:t>
      </w:r>
    </w:p>
    <w:p w14:paraId="0EB09B66" w14:textId="77777777" w:rsidR="004F5BFD" w:rsidRDefault="004F5BFD" w:rsidP="005D5CBB">
      <w:pPr>
        <w:pStyle w:val="Heading4"/>
      </w:pPr>
      <w:r>
        <w:t xml:space="preserve">Humans </w:t>
      </w:r>
      <w:r>
        <w:rPr>
          <w:u w:val="single"/>
        </w:rPr>
        <w:t>don’t care</w:t>
      </w:r>
      <w:r>
        <w:t>.</w:t>
      </w:r>
    </w:p>
    <w:p w14:paraId="284649E2" w14:textId="77777777" w:rsidR="004F5BFD" w:rsidRDefault="004F5BFD" w:rsidP="005D5CBB">
      <w:r>
        <w:rPr>
          <w:rStyle w:val="Style13ptBold"/>
        </w:rPr>
        <w:t>Tomasik ’18</w:t>
      </w:r>
      <w:r>
        <w:t xml:space="preserve"> [Brian; May 18; Researcher, Cofounder and Advisor at the Foundational Research Institute, BS in Computer Science from Swarthmore College, Former Research Assistant at the University of Pennsylvania, Former Software Development Engineer II at Microsoft; Essays on Reducing Suffering, “Will Gene Drives Reduce Wild-Animal Suffering?” https://reducing-suffering.org/will-gene-drives-reduce-wild-animal-suffering/#Obstacles_to_using_gene_drives_to_reduce_wild-animal_suffering]</w:t>
      </w:r>
    </w:p>
    <w:p w14:paraId="2B8D34ED" w14:textId="77777777" w:rsidR="004F5BFD" w:rsidRDefault="004F5BFD" w:rsidP="005D5CBB">
      <w:pPr>
        <w:rPr>
          <w:sz w:val="16"/>
        </w:rPr>
      </w:pPr>
      <w:r>
        <w:rPr>
          <w:sz w:val="16"/>
        </w:rPr>
        <w:t>Obstacles to using gene drives to reduce wild-animal suffering</w:t>
      </w:r>
    </w:p>
    <w:p w14:paraId="6334290F" w14:textId="77777777" w:rsidR="004F5BFD" w:rsidRDefault="004F5BFD" w:rsidP="005D5CBB">
      <w:pPr>
        <w:rPr>
          <w:sz w:val="16"/>
        </w:rPr>
      </w:pPr>
      <w:r>
        <w:rPr>
          <w:sz w:val="16"/>
        </w:rPr>
        <w:t>What about the interventions that Pearce proposes for directly helping wild animals using gene drives? This section explores a few challenges with this strategy.</w:t>
      </w:r>
    </w:p>
    <w:p w14:paraId="631810CB" w14:textId="77777777" w:rsidR="004F5BFD" w:rsidRDefault="004F5BFD" w:rsidP="005D5CBB">
      <w:pPr>
        <w:rPr>
          <w:sz w:val="16"/>
        </w:rPr>
      </w:pPr>
      <w:r>
        <w:rPr>
          <w:sz w:val="16"/>
        </w:rPr>
        <w:t>Lack of interest</w:t>
      </w:r>
    </w:p>
    <w:p w14:paraId="2D492E9D" w14:textId="77777777" w:rsidR="004F5BFD" w:rsidRPr="0049146C" w:rsidRDefault="004F5BFD" w:rsidP="005D5CBB">
      <w:pPr>
        <w:rPr>
          <w:u w:val="single"/>
        </w:rPr>
      </w:pPr>
      <w:r w:rsidRPr="0049146C">
        <w:rPr>
          <w:u w:val="single"/>
        </w:rPr>
        <w:t xml:space="preserve">A main reason gene drives are unlikely to be used to directly reduce wild-animal suffering is that </w:t>
      </w:r>
      <w:r w:rsidRPr="0049146C">
        <w:rPr>
          <w:highlight w:val="cyan"/>
          <w:u w:val="single"/>
        </w:rPr>
        <w:t>most</w:t>
      </w:r>
      <w:r w:rsidRPr="0049146C">
        <w:rPr>
          <w:u w:val="single"/>
        </w:rPr>
        <w:t xml:space="preserve"> people </w:t>
      </w:r>
      <w:r w:rsidRPr="0049146C">
        <w:rPr>
          <w:highlight w:val="cyan"/>
          <w:u w:val="single"/>
        </w:rPr>
        <w:t>don't care enough about wild animals to incur</w:t>
      </w:r>
      <w:r w:rsidRPr="0049146C">
        <w:rPr>
          <w:u w:val="single"/>
        </w:rPr>
        <w:t xml:space="preserve"> the </w:t>
      </w:r>
      <w:r w:rsidRPr="0049146C">
        <w:rPr>
          <w:highlight w:val="cyan"/>
          <w:u w:val="single"/>
        </w:rPr>
        <w:t>costs of helping</w:t>
      </w:r>
      <w:r w:rsidRPr="0049146C">
        <w:rPr>
          <w:u w:val="single"/>
        </w:rPr>
        <w:t xml:space="preserve"> them </w:t>
      </w:r>
      <w:r w:rsidRPr="0049146C">
        <w:rPr>
          <w:highlight w:val="cyan"/>
          <w:u w:val="single"/>
        </w:rPr>
        <w:t>systematically</w:t>
      </w:r>
      <w:r w:rsidRPr="0049146C">
        <w:rPr>
          <w:u w:val="single"/>
        </w:rPr>
        <w:t xml:space="preserve"> in this way. </w:t>
      </w:r>
      <w:r w:rsidRPr="0049146C">
        <w:rPr>
          <w:highlight w:val="cyan"/>
          <w:u w:val="single"/>
        </w:rPr>
        <w:t>Even</w:t>
      </w:r>
      <w:r w:rsidRPr="0049146C">
        <w:rPr>
          <w:u w:val="single"/>
        </w:rPr>
        <w:t xml:space="preserve"> 50-</w:t>
      </w:r>
      <w:r w:rsidRPr="0049146C">
        <w:rPr>
          <w:highlight w:val="cyan"/>
          <w:u w:val="single"/>
        </w:rPr>
        <w:t>100 years from now</w:t>
      </w:r>
      <w:r w:rsidRPr="0049146C">
        <w:rPr>
          <w:u w:val="single"/>
        </w:rPr>
        <w:t xml:space="preserve">, I expect that the idea of </w:t>
      </w:r>
      <w:r w:rsidRPr="0049146C">
        <w:rPr>
          <w:highlight w:val="cyan"/>
          <w:u w:val="single"/>
        </w:rPr>
        <w:t>intervening</w:t>
      </w:r>
      <w:r w:rsidRPr="0049146C">
        <w:rPr>
          <w:u w:val="single"/>
        </w:rPr>
        <w:t xml:space="preserve"> in nature </w:t>
      </w:r>
      <w:r w:rsidRPr="0049146C">
        <w:rPr>
          <w:highlight w:val="cyan"/>
          <w:u w:val="single"/>
        </w:rPr>
        <w:t>to reduce</w:t>
      </w:r>
      <w:r w:rsidRPr="0049146C">
        <w:rPr>
          <w:u w:val="single"/>
        </w:rPr>
        <w:t xml:space="preserve"> wild-animal </w:t>
      </w:r>
      <w:r w:rsidRPr="0049146C">
        <w:rPr>
          <w:highlight w:val="cyan"/>
          <w:u w:val="single"/>
        </w:rPr>
        <w:t>suffering will</w:t>
      </w:r>
      <w:r w:rsidRPr="0049146C">
        <w:rPr>
          <w:u w:val="single"/>
        </w:rPr>
        <w:t xml:space="preserve"> still </w:t>
      </w:r>
      <w:r w:rsidRPr="0049146C">
        <w:rPr>
          <w:highlight w:val="cyan"/>
          <w:u w:val="single"/>
        </w:rPr>
        <w:t>be</w:t>
      </w:r>
      <w:r w:rsidRPr="0049146C">
        <w:rPr>
          <w:u w:val="single"/>
        </w:rPr>
        <w:t xml:space="preserve"> pretty </w:t>
      </w:r>
      <w:r w:rsidRPr="0049146C">
        <w:rPr>
          <w:highlight w:val="cyan"/>
          <w:u w:val="single"/>
        </w:rPr>
        <w:t>fringe and unpopular</w:t>
      </w:r>
      <w:r w:rsidRPr="0049146C">
        <w:rPr>
          <w:u w:val="single"/>
        </w:rPr>
        <w:t>.</w:t>
      </w:r>
    </w:p>
    <w:p w14:paraId="6B8E01F8" w14:textId="77777777" w:rsidR="004F5BFD" w:rsidRPr="0049146C" w:rsidRDefault="004F5BFD" w:rsidP="005D5CBB">
      <w:pPr>
        <w:rPr>
          <w:u w:val="single"/>
        </w:rPr>
      </w:pPr>
      <w:r w:rsidRPr="0049146C">
        <w:rPr>
          <w:u w:val="single"/>
        </w:rPr>
        <w:t>Opposition due to ecological risk</w:t>
      </w:r>
    </w:p>
    <w:p w14:paraId="41EE6521" w14:textId="77777777" w:rsidR="004F5BFD" w:rsidRPr="0049146C" w:rsidRDefault="004F5BFD" w:rsidP="005D5CBB">
      <w:pPr>
        <w:rPr>
          <w:u w:val="single"/>
        </w:rPr>
      </w:pPr>
      <w:r w:rsidRPr="0049146C">
        <w:rPr>
          <w:highlight w:val="cyan"/>
          <w:u w:val="single"/>
        </w:rPr>
        <w:t>Many</w:t>
      </w:r>
      <w:r w:rsidRPr="0049146C">
        <w:rPr>
          <w:u w:val="single"/>
        </w:rPr>
        <w:t xml:space="preserve"> people </w:t>
      </w:r>
      <w:r w:rsidRPr="0049146C">
        <w:rPr>
          <w:highlight w:val="cyan"/>
          <w:u w:val="single"/>
        </w:rPr>
        <w:t>are nervous about</w:t>
      </w:r>
      <w:r w:rsidRPr="0049146C">
        <w:rPr>
          <w:u w:val="single"/>
        </w:rPr>
        <w:t xml:space="preserve"> the ecological </w:t>
      </w:r>
      <w:r w:rsidRPr="0049146C">
        <w:rPr>
          <w:highlight w:val="cyan"/>
          <w:u w:val="single"/>
        </w:rPr>
        <w:t>side-effects</w:t>
      </w:r>
      <w:r w:rsidRPr="0049146C">
        <w:rPr>
          <w:u w:val="single"/>
        </w:rPr>
        <w:t xml:space="preserve"> of gene drives. George Church said that use of gene drives "has to have a fairly high pay-off, because it has a risk of irreversibility — and unintended or hard-to-calculate consequences for other species."</w:t>
      </w:r>
    </w:p>
    <w:p w14:paraId="71AA7B53" w14:textId="77777777" w:rsidR="004F5BFD" w:rsidRPr="0049146C" w:rsidRDefault="004F5BFD" w:rsidP="005D5CBB">
      <w:pPr>
        <w:rPr>
          <w:u w:val="single"/>
        </w:rPr>
      </w:pPr>
      <w:r w:rsidRPr="0049146C">
        <w:rPr>
          <w:u w:val="single"/>
        </w:rPr>
        <w:t xml:space="preserve">If people aren't even certain whether gene drives are worth the risk to save 600,000 children per year from malaria, </w:t>
      </w:r>
      <w:r w:rsidRPr="0049146C">
        <w:rPr>
          <w:highlight w:val="cyan"/>
          <w:u w:val="single"/>
        </w:rPr>
        <w:t>people</w:t>
      </w:r>
      <w:r w:rsidRPr="0049146C">
        <w:rPr>
          <w:u w:val="single"/>
        </w:rPr>
        <w:t xml:space="preserve"> almost certainly </w:t>
      </w:r>
      <w:r w:rsidRPr="0049146C">
        <w:rPr>
          <w:highlight w:val="cyan"/>
          <w:u w:val="single"/>
        </w:rPr>
        <w:t>won't think it's worth the risk to "play god"</w:t>
      </w:r>
      <w:r w:rsidRPr="0049146C">
        <w:rPr>
          <w:u w:val="single"/>
        </w:rPr>
        <w:t xml:space="preserve"> in nature </w:t>
      </w:r>
      <w:r w:rsidRPr="0049146C">
        <w:rPr>
          <w:highlight w:val="cyan"/>
          <w:u w:val="single"/>
        </w:rPr>
        <w:t>to reduce "natural" suffering</w:t>
      </w:r>
      <w:r w:rsidRPr="0049146C">
        <w:rPr>
          <w:u w:val="single"/>
        </w:rPr>
        <w:t>.</w:t>
      </w:r>
    </w:p>
    <w:p w14:paraId="344A2546" w14:textId="77777777" w:rsidR="004F5BFD" w:rsidRDefault="004F5BFD" w:rsidP="005D5CBB">
      <w:pPr>
        <w:pStyle w:val="Heading4"/>
      </w:pPr>
      <w:r>
        <w:t>EVEN IF animals are worth less, they mathematically outweigh.</w:t>
      </w:r>
    </w:p>
    <w:p w14:paraId="1B84CDAB" w14:textId="77777777" w:rsidR="004F5BFD" w:rsidRDefault="004F5BFD" w:rsidP="005D5CBB">
      <w:r>
        <w:rPr>
          <w:rStyle w:val="Style13ptBold"/>
        </w:rPr>
        <w:t>Browning ’23</w:t>
      </w:r>
      <w:r>
        <w:t xml:space="preserve"> [Heather; February 15; University of Southampton &amp; London School of Economics and Political Science; “Longtermism and Animals,” vol. 1] jchen</w:t>
      </w:r>
    </w:p>
    <w:p w14:paraId="50D2C76D" w14:textId="77777777" w:rsidR="004F5BFD" w:rsidRDefault="004F5BFD" w:rsidP="005D5CBB">
      <w:pPr>
        <w:rPr>
          <w:sz w:val="16"/>
        </w:rPr>
      </w:pPr>
      <w:r>
        <w:rPr>
          <w:sz w:val="16"/>
        </w:rPr>
        <w:t xml:space="preserve">There are </w:t>
      </w:r>
      <w:r>
        <w:rPr>
          <w:rStyle w:val="Emphasis"/>
          <w:highlight w:val="cyan"/>
        </w:rPr>
        <w:t>vastly more</w:t>
      </w:r>
      <w:r w:rsidRPr="0049146C">
        <w:rPr>
          <w:highlight w:val="cyan"/>
          <w:u w:val="single"/>
        </w:rPr>
        <w:t xml:space="preserve"> animals</w:t>
      </w:r>
      <w:r>
        <w:rPr>
          <w:sz w:val="16"/>
        </w:rPr>
        <w:t xml:space="preserve"> on the planet </w:t>
      </w:r>
      <w:r w:rsidRPr="0049146C">
        <w:rPr>
          <w:highlight w:val="cyan"/>
          <w:u w:val="single"/>
        </w:rPr>
        <w:t>than</w:t>
      </w:r>
      <w:r w:rsidRPr="0049146C">
        <w:rPr>
          <w:u w:val="single"/>
        </w:rPr>
        <w:t xml:space="preserve"> there are </w:t>
      </w:r>
      <w:r w:rsidRPr="0049146C">
        <w:rPr>
          <w:highlight w:val="cyan"/>
          <w:u w:val="single"/>
        </w:rPr>
        <w:t>humans</w:t>
      </w:r>
      <w:r>
        <w:rPr>
          <w:sz w:val="16"/>
        </w:rPr>
        <w:t xml:space="preserve">. </w:t>
      </w:r>
      <w:r w:rsidRPr="0049146C">
        <w:rPr>
          <w:u w:val="single"/>
        </w:rPr>
        <w:t xml:space="preserve">Even if we </w:t>
      </w:r>
      <w:r>
        <w:rPr>
          <w:rStyle w:val="Emphasis"/>
          <w:highlight w:val="cyan"/>
        </w:rPr>
        <w:t>only</w:t>
      </w:r>
      <w:r w:rsidRPr="0049146C">
        <w:rPr>
          <w:highlight w:val="cyan"/>
          <w:u w:val="single"/>
        </w:rPr>
        <w:t xml:space="preserve"> count vertebrates</w:t>
      </w:r>
      <w:r>
        <w:rPr>
          <w:sz w:val="16"/>
        </w:rPr>
        <w:t xml:space="preserve"> (as these may be the only animals we can currently reliably identify as sentient and thus capable of morally relevant states of pleasure and suffering), </w:t>
      </w:r>
      <w:r w:rsidRPr="0049146C">
        <w:rPr>
          <w:u w:val="single"/>
        </w:rPr>
        <w:t xml:space="preserve">there are over </w:t>
      </w:r>
      <w:r>
        <w:rPr>
          <w:rStyle w:val="Emphasis"/>
          <w:highlight w:val="cyan"/>
        </w:rPr>
        <w:t>100,000</w:t>
      </w:r>
      <w:r w:rsidRPr="0049146C">
        <w:rPr>
          <w:highlight w:val="cyan"/>
          <w:u w:val="single"/>
        </w:rPr>
        <w:t xml:space="preserve"> animals for every human</w:t>
      </w:r>
      <w:r>
        <w:rPr>
          <w:sz w:val="16"/>
        </w:rPr>
        <w:t xml:space="preserve"> (estimated 1011 land vertebrates and 1015 ocean to 1010 humans) (see Bar-On et al. 2018). While many wild populations are shrinking, numbers of domesticated animals, particularly in agriculture, are rising. </w:t>
      </w:r>
      <w:r w:rsidRPr="0049146C">
        <w:rPr>
          <w:highlight w:val="cyan"/>
          <w:u w:val="single"/>
        </w:rPr>
        <w:t>Every year</w:t>
      </w:r>
      <w:r>
        <w:rPr>
          <w:sz w:val="16"/>
        </w:rPr>
        <w:t xml:space="preserve">, somewhere around </w:t>
      </w:r>
      <w:r w:rsidRPr="0049146C">
        <w:rPr>
          <w:u w:val="single"/>
        </w:rPr>
        <w:t xml:space="preserve">90 billion </w:t>
      </w:r>
      <w:r>
        <w:rPr>
          <w:rStyle w:val="Emphasis"/>
        </w:rPr>
        <w:t>fishes</w:t>
      </w:r>
      <w:r>
        <w:rPr>
          <w:sz w:val="16"/>
        </w:rPr>
        <w:t xml:space="preserve">, </w:t>
      </w:r>
      <w:r w:rsidRPr="0049146C">
        <w:rPr>
          <w:highlight w:val="cyan"/>
          <w:u w:val="single"/>
        </w:rPr>
        <w:t xml:space="preserve">70 billion </w:t>
      </w:r>
      <w:r>
        <w:rPr>
          <w:rStyle w:val="Emphasis"/>
          <w:highlight w:val="cyan"/>
        </w:rPr>
        <w:t>chickens</w:t>
      </w:r>
      <w:r>
        <w:rPr>
          <w:sz w:val="16"/>
        </w:rPr>
        <w:t xml:space="preserve">, </w:t>
      </w:r>
      <w:r w:rsidRPr="0049146C">
        <w:rPr>
          <w:u w:val="single"/>
        </w:rPr>
        <w:t xml:space="preserve">300 million </w:t>
      </w:r>
      <w:r>
        <w:rPr>
          <w:rStyle w:val="Emphasis"/>
        </w:rPr>
        <w:t>cows</w:t>
      </w:r>
      <w:r>
        <w:rPr>
          <w:sz w:val="16"/>
        </w:rPr>
        <w:t xml:space="preserve">, </w:t>
      </w:r>
      <w:r w:rsidRPr="0049146C">
        <w:rPr>
          <w:u w:val="single"/>
        </w:rPr>
        <w:t xml:space="preserve">1 billion </w:t>
      </w:r>
      <w:r>
        <w:rPr>
          <w:rStyle w:val="Emphasis"/>
        </w:rPr>
        <w:t>sheep</w:t>
      </w:r>
      <w:r>
        <w:rPr>
          <w:sz w:val="16"/>
        </w:rPr>
        <w:t xml:space="preserve"> and goats, and 1</w:t>
      </w:r>
      <w:r w:rsidRPr="0049146C">
        <w:rPr>
          <w:u w:val="single"/>
        </w:rPr>
        <w:t>.</w:t>
      </w:r>
      <w:r w:rsidRPr="0049146C">
        <w:rPr>
          <w:highlight w:val="cyan"/>
          <w:u w:val="single"/>
        </w:rPr>
        <w:t xml:space="preserve">5 billion </w:t>
      </w:r>
      <w:r>
        <w:rPr>
          <w:rStyle w:val="Emphasis"/>
          <w:highlight w:val="cyan"/>
        </w:rPr>
        <w:t>pigs</w:t>
      </w:r>
      <w:r w:rsidRPr="0049146C">
        <w:rPr>
          <w:highlight w:val="cyan"/>
          <w:u w:val="single"/>
        </w:rPr>
        <w:t xml:space="preserve"> are</w:t>
      </w:r>
      <w:r>
        <w:rPr>
          <w:sz w:val="16"/>
        </w:rPr>
        <w:t xml:space="preserve"> raised and </w:t>
      </w:r>
      <w:r w:rsidRPr="0049146C">
        <w:rPr>
          <w:highlight w:val="cyan"/>
          <w:u w:val="single"/>
        </w:rPr>
        <w:t>killed for food</w:t>
      </w:r>
      <w:r w:rsidRPr="0049146C">
        <w:rPr>
          <w:u w:val="single"/>
        </w:rPr>
        <w:t>1</w:t>
      </w:r>
      <w:r>
        <w:rPr>
          <w:sz w:val="16"/>
        </w:rPr>
        <w:t xml:space="preserve"> , and an additional </w:t>
      </w:r>
      <w:r w:rsidRPr="0049146C">
        <w:rPr>
          <w:u w:val="single"/>
        </w:rPr>
        <w:t xml:space="preserve">1-3 </w:t>
      </w:r>
      <w:r w:rsidRPr="0049146C">
        <w:rPr>
          <w:highlight w:val="cyan"/>
          <w:u w:val="single"/>
        </w:rPr>
        <w:t xml:space="preserve">trillion </w:t>
      </w:r>
      <w:r>
        <w:rPr>
          <w:rStyle w:val="Emphasis"/>
          <w:highlight w:val="cyan"/>
        </w:rPr>
        <w:t>fish</w:t>
      </w:r>
      <w:r w:rsidRPr="0049146C">
        <w:rPr>
          <w:u w:val="single"/>
        </w:rPr>
        <w:t xml:space="preserve"> taken from the oceans</w:t>
      </w:r>
      <w:r>
        <w:rPr>
          <w:sz w:val="16"/>
        </w:rPr>
        <w:t xml:space="preserve">2 . This is </w:t>
      </w:r>
      <w:r w:rsidRPr="0049146C">
        <w:rPr>
          <w:highlight w:val="cyan"/>
          <w:u w:val="single"/>
        </w:rPr>
        <w:t>more</w:t>
      </w:r>
      <w:r w:rsidRPr="0049146C">
        <w:rPr>
          <w:u w:val="single"/>
        </w:rPr>
        <w:t xml:space="preserve"> annually </w:t>
      </w:r>
      <w:r w:rsidRPr="0049146C">
        <w:rPr>
          <w:highlight w:val="cyan"/>
          <w:u w:val="single"/>
        </w:rPr>
        <w:t xml:space="preserve">than the number of humans that have </w:t>
      </w:r>
      <w:r>
        <w:rPr>
          <w:rStyle w:val="Emphasis"/>
          <w:highlight w:val="cyan"/>
        </w:rPr>
        <w:t>ever existed</w:t>
      </w:r>
      <w:r>
        <w:rPr>
          <w:sz w:val="16"/>
        </w:rPr>
        <w:t xml:space="preserve">. These numbers are hard to even conceptualize, and yet, they would grow even more if we were to consider the human impacts on invertebrates. If current production and consumption habits were to remain unchanged, it is clear that there </w:t>
      </w:r>
      <w:r w:rsidRPr="0049146C">
        <w:rPr>
          <w:u w:val="single"/>
        </w:rPr>
        <w:t xml:space="preserve">would continue to be </w:t>
      </w:r>
      <w:r>
        <w:rPr>
          <w:rStyle w:val="Emphasis"/>
        </w:rPr>
        <w:t>exponentially more</w:t>
      </w:r>
      <w:r w:rsidRPr="0049146C">
        <w:rPr>
          <w:u w:val="single"/>
        </w:rPr>
        <w:t xml:space="preserve"> animals</w:t>
      </w:r>
      <w:r>
        <w:rPr>
          <w:sz w:val="16"/>
        </w:rPr>
        <w:t xml:space="preserve"> than there are humans. Thus, </w:t>
      </w:r>
      <w:r w:rsidRPr="0049146C">
        <w:rPr>
          <w:highlight w:val="cyan"/>
          <w:u w:val="single"/>
        </w:rPr>
        <w:t>if the</w:t>
      </w:r>
      <w:r>
        <w:rPr>
          <w:sz w:val="16"/>
        </w:rPr>
        <w:t xml:space="preserve"> long-term </w:t>
      </w:r>
      <w:r w:rsidRPr="0049146C">
        <w:rPr>
          <w:highlight w:val="cyan"/>
          <w:u w:val="single"/>
        </w:rPr>
        <w:t>future matters because of</w:t>
      </w:r>
      <w:r w:rsidRPr="0049146C">
        <w:rPr>
          <w:u w:val="single"/>
        </w:rPr>
        <w:t xml:space="preserve"> the</w:t>
      </w:r>
      <w:r>
        <w:rPr>
          <w:sz w:val="16"/>
        </w:rPr>
        <w:t xml:space="preserve"> large </w:t>
      </w:r>
      <w:r w:rsidRPr="0049146C">
        <w:rPr>
          <w:u w:val="single"/>
        </w:rPr>
        <w:t xml:space="preserve">number of </w:t>
      </w:r>
      <w:r w:rsidRPr="0049146C">
        <w:rPr>
          <w:highlight w:val="cyan"/>
          <w:u w:val="single"/>
        </w:rPr>
        <w:t>humans</w:t>
      </w:r>
      <w:r w:rsidRPr="0049146C">
        <w:rPr>
          <w:u w:val="single"/>
        </w:rPr>
        <w:t xml:space="preserve"> it contains</w:t>
      </w:r>
      <w:r>
        <w:rPr>
          <w:sz w:val="16"/>
        </w:rPr>
        <w:t xml:space="preserve">, </w:t>
      </w:r>
      <w:r w:rsidRPr="0049146C">
        <w:rPr>
          <w:highlight w:val="cyan"/>
          <w:u w:val="single"/>
        </w:rPr>
        <w:t xml:space="preserve">it should </w:t>
      </w:r>
      <w:r>
        <w:rPr>
          <w:rStyle w:val="Emphasis"/>
          <w:highlight w:val="cyan"/>
        </w:rPr>
        <w:t>equally matter</w:t>
      </w:r>
      <w:r w:rsidRPr="0049146C">
        <w:rPr>
          <w:u w:val="single"/>
        </w:rPr>
        <w:t xml:space="preserve"> </w:t>
      </w:r>
      <w:r w:rsidRPr="0049146C">
        <w:rPr>
          <w:highlight w:val="cyan"/>
          <w:u w:val="single"/>
        </w:rPr>
        <w:t>for</w:t>
      </w:r>
      <w:r w:rsidRPr="0049146C">
        <w:rPr>
          <w:u w:val="single"/>
        </w:rPr>
        <w:t xml:space="preserve"> the</w:t>
      </w:r>
      <w:r>
        <w:rPr>
          <w:sz w:val="16"/>
        </w:rPr>
        <w:t xml:space="preserve"> even larger </w:t>
      </w:r>
      <w:r w:rsidRPr="0049146C">
        <w:rPr>
          <w:u w:val="single"/>
        </w:rPr>
        <w:t xml:space="preserve">number of </w:t>
      </w:r>
      <w:r>
        <w:rPr>
          <w:rStyle w:val="Emphasis"/>
          <w:highlight w:val="cyan"/>
        </w:rPr>
        <w:t>animals</w:t>
      </w:r>
      <w:r>
        <w:rPr>
          <w:sz w:val="16"/>
        </w:rPr>
        <w:t>. Animal welfare concerns will be a high priority simply because there are just so many of them.</w:t>
      </w:r>
    </w:p>
    <w:p w14:paraId="4139842D" w14:textId="77777777" w:rsidR="004F5BFD" w:rsidRDefault="004F5BFD" w:rsidP="005D5CBB">
      <w:pPr>
        <w:rPr>
          <w:sz w:val="16"/>
        </w:rPr>
      </w:pPr>
      <w:r>
        <w:rPr>
          <w:sz w:val="16"/>
        </w:rPr>
        <w:t xml:space="preserve">One way to resist this </w:t>
      </w:r>
      <w:r w:rsidRPr="0049146C">
        <w:rPr>
          <w:highlight w:val="cyan"/>
          <w:u w:val="single"/>
        </w:rPr>
        <w:t>could</w:t>
      </w:r>
      <w:r>
        <w:rPr>
          <w:sz w:val="16"/>
        </w:rPr>
        <w:t xml:space="preserve"> be to </w:t>
      </w:r>
      <w:r w:rsidRPr="0049146C">
        <w:rPr>
          <w:highlight w:val="cyan"/>
          <w:u w:val="single"/>
        </w:rPr>
        <w:t>argue that</w:t>
      </w:r>
      <w:r>
        <w:rPr>
          <w:sz w:val="16"/>
        </w:rPr>
        <w:t xml:space="preserve"> although there are many </w:t>
      </w:r>
      <w:r w:rsidRPr="0049146C">
        <w:rPr>
          <w:highlight w:val="cyan"/>
          <w:u w:val="single"/>
        </w:rPr>
        <w:t>animals</w:t>
      </w:r>
      <w:r>
        <w:rPr>
          <w:sz w:val="16"/>
        </w:rPr>
        <w:t xml:space="preserve">, they should </w:t>
      </w:r>
      <w:r>
        <w:rPr>
          <w:rStyle w:val="Emphasis"/>
          <w:highlight w:val="cyan"/>
        </w:rPr>
        <w:t>count</w:t>
      </w:r>
      <w:r w:rsidRPr="0049146C">
        <w:rPr>
          <w:highlight w:val="cyan"/>
          <w:u w:val="single"/>
        </w:rPr>
        <w:t xml:space="preserve"> for </w:t>
      </w:r>
      <w:r>
        <w:rPr>
          <w:rStyle w:val="Emphasis"/>
          <w:highlight w:val="cyan"/>
        </w:rPr>
        <w:t>less</w:t>
      </w:r>
      <w:r>
        <w:rPr>
          <w:sz w:val="16"/>
        </w:rPr>
        <w:t xml:space="preserve"> in our calculations of expected value. We will take it here as uncontroversial that animal welfare should count for something under most conceptions of value. This is not a conclusion that requires postulating equality between the interests of a fish and the experience of a human, though it can unfortunately often be dismissed on such grounds. We can accept that species membership may change the strength of interests, or the total level of pleasure or suffering experienced, such that animals will be weighted differently in calculations to humans. What is often neglected in making this point, however, is that </w:t>
      </w:r>
      <w:r>
        <w:rPr>
          <w:rStyle w:val="Emphasis"/>
          <w:highlight w:val="cyan"/>
        </w:rPr>
        <w:t>even if</w:t>
      </w:r>
      <w:r w:rsidRPr="0049146C">
        <w:rPr>
          <w:highlight w:val="cyan"/>
          <w:u w:val="single"/>
        </w:rPr>
        <w:t xml:space="preserve"> it were granted</w:t>
      </w:r>
      <w:r>
        <w:rPr>
          <w:sz w:val="16"/>
        </w:rPr>
        <w:t xml:space="preserve">, unless we assigned only an extremely low weighting to animals, </w:t>
      </w:r>
      <w:r w:rsidRPr="0049146C">
        <w:rPr>
          <w:highlight w:val="cyan"/>
          <w:u w:val="single"/>
        </w:rPr>
        <w:t xml:space="preserve">the </w:t>
      </w:r>
      <w:r>
        <w:rPr>
          <w:rStyle w:val="Emphasis"/>
          <w:highlight w:val="cyan"/>
        </w:rPr>
        <w:t>sheer numbers</w:t>
      </w:r>
      <w:r w:rsidRPr="0049146C">
        <w:rPr>
          <w:highlight w:val="cyan"/>
          <w:u w:val="single"/>
        </w:rPr>
        <w:t xml:space="preserve"> of animals</w:t>
      </w:r>
      <w:r w:rsidRPr="0049146C">
        <w:rPr>
          <w:u w:val="single"/>
        </w:rPr>
        <w:t xml:space="preserve"> mean that they are still likely to </w:t>
      </w:r>
      <w:r>
        <w:rPr>
          <w:rStyle w:val="Emphasis"/>
          <w:highlight w:val="cyan"/>
        </w:rPr>
        <w:t>dominate</w:t>
      </w:r>
      <w:r w:rsidRPr="0049146C">
        <w:rPr>
          <w:highlight w:val="cyan"/>
          <w:u w:val="single"/>
        </w:rPr>
        <w:t xml:space="preserve"> humans by</w:t>
      </w:r>
      <w:r w:rsidRPr="0049146C">
        <w:rPr>
          <w:u w:val="single"/>
        </w:rPr>
        <w:t xml:space="preserve"> several orders of </w:t>
      </w:r>
      <w:r>
        <w:rPr>
          <w:rStyle w:val="Emphasis"/>
          <w:highlight w:val="cyan"/>
        </w:rPr>
        <w:t>magnitude</w:t>
      </w:r>
      <w:r>
        <w:rPr>
          <w:sz w:val="16"/>
        </w:rPr>
        <w:t xml:space="preserve">. The failure of comprehension that </w:t>
      </w:r>
      <w:r w:rsidRPr="0049146C">
        <w:rPr>
          <w:u w:val="single"/>
        </w:rPr>
        <w:t>longtermists try to combat regarding</w:t>
      </w:r>
      <w:r>
        <w:rPr>
          <w:sz w:val="16"/>
        </w:rPr>
        <w:t xml:space="preserve"> the number </w:t>
      </w:r>
      <w:r w:rsidRPr="0049146C">
        <w:rPr>
          <w:u w:val="single"/>
        </w:rPr>
        <w:t xml:space="preserve">and </w:t>
      </w:r>
      <w:r>
        <w:rPr>
          <w:rStyle w:val="Emphasis"/>
        </w:rPr>
        <w:t>importance</w:t>
      </w:r>
      <w:r w:rsidRPr="0049146C">
        <w:rPr>
          <w:u w:val="single"/>
        </w:rPr>
        <w:t xml:space="preserve"> of future humans</w:t>
      </w:r>
      <w:r>
        <w:rPr>
          <w:sz w:val="16"/>
        </w:rPr>
        <w:t xml:space="preserve">, is seemingly </w:t>
      </w:r>
      <w:r w:rsidRPr="0049146C">
        <w:rPr>
          <w:u w:val="single"/>
        </w:rPr>
        <w:t>still at play when considering the number of</w:t>
      </w:r>
      <w:r>
        <w:rPr>
          <w:sz w:val="16"/>
        </w:rPr>
        <w:t xml:space="preserve"> current and </w:t>
      </w:r>
      <w:r>
        <w:rPr>
          <w:rStyle w:val="Emphasis"/>
        </w:rPr>
        <w:t>future</w:t>
      </w:r>
      <w:r w:rsidRPr="0049146C">
        <w:rPr>
          <w:u w:val="single"/>
        </w:rPr>
        <w:t xml:space="preserve"> animals</w:t>
      </w:r>
      <w:r>
        <w:rPr>
          <w:sz w:val="16"/>
        </w:rPr>
        <w:t>. Our arguments here emphasize the urgent need for interspecies comparisons of welfare. It is only through performing such comparisons that we can make the necessary calculations to determine in which cases animal or human considerations will dominate. The interspecies comparison problem is a complex one (see Browning forthcoming for some discussion) and research into it should form a priority for any longtermist research program.</w:t>
      </w:r>
    </w:p>
    <w:p w14:paraId="56909B8C" w14:textId="77777777" w:rsidR="004F5BFD" w:rsidRPr="0049146C" w:rsidRDefault="004F5BFD" w:rsidP="005D5CBB">
      <w:pPr>
        <w:pStyle w:val="Heading3"/>
      </w:pPr>
      <w:r w:rsidRPr="0049146C">
        <w:t>AT: Pearce---2NC</w:t>
      </w:r>
    </w:p>
    <w:p w14:paraId="04AC249A" w14:textId="77777777" w:rsidR="004F5BFD" w:rsidRDefault="004F5BFD" w:rsidP="005D5CBB">
      <w:pPr>
        <w:pStyle w:val="Heading4"/>
      </w:pPr>
      <w:r>
        <w:rPr>
          <w:u w:val="single"/>
        </w:rPr>
        <w:t>EXACERBATES SUFFERING</w:t>
      </w:r>
      <w:r>
        <w:t xml:space="preserve"> and </w:t>
      </w:r>
      <w:r>
        <w:rPr>
          <w:u w:val="single"/>
        </w:rPr>
        <w:t>FAILS</w:t>
      </w:r>
      <w:r>
        <w:t>.</w:t>
      </w:r>
    </w:p>
    <w:p w14:paraId="5B04DA25" w14:textId="77777777" w:rsidR="004F5BFD" w:rsidRDefault="004F5BFD" w:rsidP="005D5CBB">
      <w:r>
        <w:rPr>
          <w:rStyle w:val="Style13ptBold"/>
        </w:rPr>
        <w:t>Fernández-Mateo ’23</w:t>
      </w:r>
      <w:r>
        <w:t xml:space="preserve"> [Joaquín; 2023; Associate Professor of Applied Ethics and Computing and Society @ the Rey Juan Carlos University; Techno Review, “Philosophical &amp; Biological Boundaries in Current Biotechnologies: Human Enhancement and Welfare Biology,” vol. 13, no. 1] jchen</w:t>
      </w:r>
    </w:p>
    <w:p w14:paraId="6431B21A" w14:textId="77777777" w:rsidR="004F5BFD" w:rsidRDefault="004F5BFD" w:rsidP="005D5CBB">
      <w:pPr>
        <w:rPr>
          <w:sz w:val="16"/>
        </w:rPr>
      </w:pPr>
      <w:r>
        <w:rPr>
          <w:sz w:val="16"/>
        </w:rPr>
        <w:t xml:space="preserve">‘Hard' </w:t>
      </w:r>
      <w:r>
        <w:rPr>
          <w:rStyle w:val="Emphasis"/>
          <w:highlight w:val="cyan"/>
        </w:rPr>
        <w:t>welfare biology</w:t>
      </w:r>
      <w:r w:rsidRPr="0049146C">
        <w:rPr>
          <w:highlight w:val="cyan"/>
          <w:u w:val="single"/>
        </w:rPr>
        <w:t xml:space="preserve"> presents</w:t>
      </w:r>
      <w:r>
        <w:rPr>
          <w:sz w:val="16"/>
        </w:rPr>
        <w:t xml:space="preserve"> significant </w:t>
      </w:r>
      <w:r>
        <w:rPr>
          <w:rStyle w:val="Emphasis"/>
        </w:rPr>
        <w:t>ethical</w:t>
      </w:r>
      <w:r w:rsidRPr="0049146C">
        <w:rPr>
          <w:u w:val="single"/>
        </w:rPr>
        <w:t xml:space="preserve"> </w:t>
      </w:r>
      <w:r w:rsidRPr="0049146C">
        <w:rPr>
          <w:highlight w:val="cyan"/>
          <w:u w:val="single"/>
        </w:rPr>
        <w:t>challenges</w:t>
      </w:r>
      <w:r w:rsidRPr="0049146C">
        <w:rPr>
          <w:u w:val="single"/>
        </w:rPr>
        <w:t xml:space="preserve"> that must be</w:t>
      </w:r>
      <w:r>
        <w:rPr>
          <w:sz w:val="16"/>
        </w:rPr>
        <w:t xml:space="preserve"> carefully </w:t>
      </w:r>
      <w:r>
        <w:rPr>
          <w:rStyle w:val="Emphasis"/>
        </w:rPr>
        <w:t>addressed</w:t>
      </w:r>
      <w:r>
        <w:rPr>
          <w:sz w:val="16"/>
        </w:rPr>
        <w:t xml:space="preserve">. Christine Korsgaard rejects the new discipline she calls 'Creation Ethics'. According to Korsgaard (2018, p. 187), </w:t>
      </w:r>
      <w:r w:rsidRPr="0049146C">
        <w:rPr>
          <w:u w:val="single"/>
        </w:rPr>
        <w:t xml:space="preserve">although the </w:t>
      </w:r>
      <w:r w:rsidRPr="0049146C">
        <w:rPr>
          <w:highlight w:val="cyan"/>
          <w:u w:val="single"/>
        </w:rPr>
        <w:t>reproductive functioning</w:t>
      </w:r>
      <w:r w:rsidRPr="0049146C">
        <w:rPr>
          <w:u w:val="single"/>
        </w:rPr>
        <w:t xml:space="preserve"> of nature </w:t>
      </w:r>
      <w:r w:rsidRPr="0049146C">
        <w:rPr>
          <w:highlight w:val="cyan"/>
          <w:u w:val="single"/>
        </w:rPr>
        <w:t>is</w:t>
      </w:r>
      <w:r>
        <w:rPr>
          <w:sz w:val="16"/>
        </w:rPr>
        <w:t xml:space="preserve"> something </w:t>
      </w:r>
      <w:r>
        <w:rPr>
          <w:rStyle w:val="Emphasis"/>
        </w:rPr>
        <w:t>horrifying</w:t>
      </w:r>
      <w:r>
        <w:rPr>
          <w:sz w:val="16"/>
        </w:rPr>
        <w:t xml:space="preserve">, </w:t>
      </w:r>
      <w:r w:rsidRPr="0049146C">
        <w:rPr>
          <w:u w:val="single"/>
        </w:rPr>
        <w:t xml:space="preserve">it is the </w:t>
      </w:r>
      <w:r>
        <w:rPr>
          <w:rStyle w:val="Emphasis"/>
          <w:highlight w:val="cyan"/>
        </w:rPr>
        <w:t>reality</w:t>
      </w:r>
      <w:r w:rsidRPr="0049146C">
        <w:rPr>
          <w:highlight w:val="cyan"/>
          <w:u w:val="single"/>
        </w:rPr>
        <w:t xml:space="preserve"> of</w:t>
      </w:r>
      <w:r>
        <w:rPr>
          <w:sz w:val="16"/>
        </w:rPr>
        <w:t xml:space="preserve"> animal and natural </w:t>
      </w:r>
      <w:r w:rsidRPr="0049146C">
        <w:rPr>
          <w:highlight w:val="cyan"/>
          <w:u w:val="single"/>
        </w:rPr>
        <w:t>life</w:t>
      </w:r>
      <w:r>
        <w:rPr>
          <w:sz w:val="16"/>
        </w:rPr>
        <w:t xml:space="preserve">. </w:t>
      </w:r>
      <w:r w:rsidRPr="0049146C">
        <w:rPr>
          <w:u w:val="single"/>
        </w:rPr>
        <w:t xml:space="preserve">Eliminating </w:t>
      </w:r>
      <w:r>
        <w:rPr>
          <w:rStyle w:val="Emphasis"/>
        </w:rPr>
        <w:t>predation</w:t>
      </w:r>
      <w:r>
        <w:rPr>
          <w:sz w:val="16"/>
        </w:rPr>
        <w:t xml:space="preserve"> might be a tempting idea (McMahan, 2015), but it </w:t>
      </w:r>
      <w:r w:rsidRPr="0049146C">
        <w:rPr>
          <w:u w:val="single"/>
        </w:rPr>
        <w:t xml:space="preserve">would have a drastic impact on the </w:t>
      </w:r>
      <w:r>
        <w:rPr>
          <w:rStyle w:val="Emphasis"/>
        </w:rPr>
        <w:t>dynamics</w:t>
      </w:r>
      <w:r w:rsidRPr="0049146C">
        <w:rPr>
          <w:u w:val="single"/>
        </w:rPr>
        <w:t xml:space="preserve"> of animal life</w:t>
      </w:r>
      <w:r>
        <w:rPr>
          <w:sz w:val="16"/>
        </w:rPr>
        <w:t>:</w:t>
      </w:r>
    </w:p>
    <w:p w14:paraId="618A8887" w14:textId="77777777" w:rsidR="004F5BFD" w:rsidRDefault="004F5BFD" w:rsidP="005D5CBB">
      <w:pPr>
        <w:ind w:left="720"/>
        <w:rPr>
          <w:sz w:val="16"/>
        </w:rPr>
      </w:pPr>
      <w:r>
        <w:rPr>
          <w:sz w:val="16"/>
        </w:rPr>
        <w:t>Nature itself is a kind of gigantic factory farm, producing billions of miserable short-lived creatures just to feed a very few others. From a moral point of view, it is a horror. But nevertheless, these facts determine the content, the substance, of animal life. What animals do is eat, hunt, forage, and produce and often feed and raise their offspring. If they didn't have to do those things, it is not clear what their lives would consist in.</w:t>
      </w:r>
    </w:p>
    <w:p w14:paraId="1AA49144" w14:textId="77777777" w:rsidR="004F5BFD" w:rsidRDefault="004F5BFD" w:rsidP="005D5CBB">
      <w:pPr>
        <w:rPr>
          <w:sz w:val="16"/>
        </w:rPr>
      </w:pPr>
      <w:r>
        <w:rPr>
          <w:sz w:val="16"/>
        </w:rPr>
        <w:t>In contrast, Paez (2020, p. 291, p. 293) argues that a sentient Kantian theory is compatible with the possibility of modifying nature and animals to lead better lives. It would be morally permissible to redesign nature and the animals themselves:</w:t>
      </w:r>
    </w:p>
    <w:p w14:paraId="36659899" w14:textId="77777777" w:rsidR="004F5BFD" w:rsidRDefault="004F5BFD" w:rsidP="005D5CBB">
      <w:pPr>
        <w:ind w:left="720"/>
        <w:rPr>
          <w:sz w:val="16"/>
        </w:rPr>
      </w:pPr>
      <w:r>
        <w:rPr>
          <w:sz w:val="16"/>
        </w:rPr>
        <w:t xml:space="preserve">Most animals reproduce by having huge quantities of offspring, of which only two on average reach sexual maturity. The rest die shortly after hatching, often painfully. </w:t>
      </w:r>
      <w:r>
        <w:rPr>
          <w:rStyle w:val="Emphasis"/>
          <w:highlight w:val="cyan"/>
        </w:rPr>
        <w:t>Gene drive</w:t>
      </w:r>
      <w:r>
        <w:rPr>
          <w:sz w:val="16"/>
        </w:rPr>
        <w:t xml:space="preserve"> technology could </w:t>
      </w:r>
      <w:r w:rsidRPr="0049146C">
        <w:rPr>
          <w:u w:val="single"/>
        </w:rPr>
        <w:t>allow us to change</w:t>
      </w:r>
      <w:r>
        <w:rPr>
          <w:sz w:val="16"/>
        </w:rPr>
        <w:t xml:space="preserve"> this </w:t>
      </w:r>
      <w:r w:rsidRPr="0049146C">
        <w:rPr>
          <w:u w:val="single"/>
        </w:rPr>
        <w:t xml:space="preserve">reproductive </w:t>
      </w:r>
      <w:r>
        <w:rPr>
          <w:rStyle w:val="Emphasis"/>
        </w:rPr>
        <w:t>strategy</w:t>
      </w:r>
      <w:r w:rsidRPr="0049146C">
        <w:rPr>
          <w:u w:val="single"/>
        </w:rPr>
        <w:t xml:space="preserve"> or reprogramme predators into herbivores</w:t>
      </w:r>
      <w:r>
        <w:rPr>
          <w:sz w:val="16"/>
        </w:rPr>
        <w:t>. We may ‘</w:t>
      </w:r>
      <w:r>
        <w:rPr>
          <w:rStyle w:val="Emphasis"/>
        </w:rPr>
        <w:t>engineer paradise’</w:t>
      </w:r>
      <w:r>
        <w:rPr>
          <w:sz w:val="16"/>
        </w:rPr>
        <w:t xml:space="preserve">, to borrow David Pearce’s phrase [...] Most sentient beings are wild animals with probably net negative existences. We may acquire the means to </w:t>
      </w:r>
      <w:r w:rsidRPr="0049146C">
        <w:rPr>
          <w:u w:val="single"/>
        </w:rPr>
        <w:t xml:space="preserve">re-engineer nature for their </w:t>
      </w:r>
      <w:r>
        <w:rPr>
          <w:rStyle w:val="Emphasis"/>
        </w:rPr>
        <w:t>benefit</w:t>
      </w:r>
      <w:r>
        <w:rPr>
          <w:sz w:val="16"/>
        </w:rPr>
        <w:t>. If morality forbade us to do so, it would be fair for quintillions to endure preventable suffering. Nevertheless, we need not believe that would be fair. A sentientist Kantian theory is compatible with permission to engineer paradise and even with a requirement to amend nature, and the organisms of sentient beings, so that they have reasonably good lives.</w:t>
      </w:r>
    </w:p>
    <w:p w14:paraId="729BF694" w14:textId="77777777" w:rsidR="004F5BFD" w:rsidRDefault="004F5BFD" w:rsidP="005D5CBB">
      <w:pPr>
        <w:rPr>
          <w:sz w:val="16"/>
        </w:rPr>
      </w:pPr>
      <w:r>
        <w:rPr>
          <w:sz w:val="16"/>
        </w:rPr>
        <w:t xml:space="preserve">One of the major criticisms of large-scale welfare biology approach can be found in the paper of Nicolas Delon and Duncan Purves (2018) titled 'Wild Animal Suffering is Intractable'. The authors argue that a risk-free intervention is justified. However, the </w:t>
      </w:r>
      <w:r>
        <w:rPr>
          <w:rStyle w:val="Emphasis"/>
        </w:rPr>
        <w:t>indeterministic</w:t>
      </w:r>
      <w:r w:rsidRPr="0049146C">
        <w:rPr>
          <w:u w:val="single"/>
        </w:rPr>
        <w:t xml:space="preserve"> nature of ecosystems prevents </w:t>
      </w:r>
      <w:r>
        <w:rPr>
          <w:rStyle w:val="Emphasis"/>
        </w:rPr>
        <w:t>ensuring</w:t>
      </w:r>
      <w:r>
        <w:rPr>
          <w:sz w:val="16"/>
        </w:rPr>
        <w:t xml:space="preserve"> an </w:t>
      </w:r>
      <w:r w:rsidRPr="0049146C">
        <w:rPr>
          <w:u w:val="single"/>
        </w:rPr>
        <w:t xml:space="preserve">intervention without </w:t>
      </w:r>
      <w:r>
        <w:rPr>
          <w:rStyle w:val="Emphasis"/>
        </w:rPr>
        <w:t>increasing</w:t>
      </w:r>
      <w:r w:rsidRPr="0049146C">
        <w:rPr>
          <w:u w:val="single"/>
        </w:rPr>
        <w:t xml:space="preserve"> suffering</w:t>
      </w:r>
      <w:r>
        <w:rPr>
          <w:sz w:val="16"/>
        </w:rPr>
        <w:t>:</w:t>
      </w:r>
    </w:p>
    <w:p w14:paraId="644F732A" w14:textId="77777777" w:rsidR="004F5BFD" w:rsidRDefault="004F5BFD" w:rsidP="005D5CBB">
      <w:pPr>
        <w:ind w:left="720"/>
        <w:rPr>
          <w:sz w:val="16"/>
        </w:rPr>
      </w:pPr>
      <w:r>
        <w:rPr>
          <w:sz w:val="16"/>
        </w:rPr>
        <w:t xml:space="preserve">Our </w:t>
      </w:r>
      <w:r w:rsidRPr="0049146C">
        <w:rPr>
          <w:u w:val="single"/>
        </w:rPr>
        <w:t xml:space="preserve">concerns derive from an </w:t>
      </w:r>
      <w:r>
        <w:rPr>
          <w:rStyle w:val="Emphasis"/>
        </w:rPr>
        <w:t>appreciation</w:t>
      </w:r>
      <w:r w:rsidRPr="0049146C">
        <w:rPr>
          <w:u w:val="single"/>
        </w:rPr>
        <w:t xml:space="preserve"> of the complexity of ecosystem </w:t>
      </w:r>
      <w:r>
        <w:rPr>
          <w:rStyle w:val="Emphasis"/>
        </w:rPr>
        <w:t>interactions</w:t>
      </w:r>
      <w:r>
        <w:rPr>
          <w:sz w:val="16"/>
        </w:rPr>
        <w:t xml:space="preserve">, the effects these interactions might have on the resilience and integrity of ecosystems, and the largely unexplored relationship between ecosystem integrity and wild animal well-being. Because </w:t>
      </w:r>
      <w:r w:rsidRPr="0049146C">
        <w:rPr>
          <w:u w:val="single"/>
        </w:rPr>
        <w:t>interventions</w:t>
      </w:r>
      <w:r>
        <w:rPr>
          <w:sz w:val="16"/>
        </w:rPr>
        <w:t xml:space="preserve"> to prevent wild animal suffering </w:t>
      </w:r>
      <w:r>
        <w:rPr>
          <w:rStyle w:val="Emphasis"/>
        </w:rPr>
        <w:t>adversely</w:t>
      </w:r>
      <w:r w:rsidRPr="0049146C">
        <w:rPr>
          <w:u w:val="single"/>
        </w:rPr>
        <w:t xml:space="preserve"> </w:t>
      </w:r>
      <w:r w:rsidRPr="0049146C">
        <w:rPr>
          <w:highlight w:val="cyan"/>
          <w:u w:val="single"/>
        </w:rPr>
        <w:t>affect</w:t>
      </w:r>
      <w:r w:rsidRPr="0049146C">
        <w:rPr>
          <w:u w:val="single"/>
        </w:rPr>
        <w:t xml:space="preserve"> ecosystem </w:t>
      </w:r>
      <w:r>
        <w:rPr>
          <w:rStyle w:val="Emphasis"/>
          <w:highlight w:val="cyan"/>
        </w:rPr>
        <w:t>resilience</w:t>
      </w:r>
      <w:r w:rsidRPr="0049146C">
        <w:rPr>
          <w:highlight w:val="cyan"/>
          <w:u w:val="single"/>
        </w:rPr>
        <w:t xml:space="preserve"> and </w:t>
      </w:r>
      <w:r>
        <w:rPr>
          <w:rStyle w:val="Emphasis"/>
          <w:highlight w:val="cyan"/>
        </w:rPr>
        <w:t>integrity</w:t>
      </w:r>
      <w:r>
        <w:rPr>
          <w:sz w:val="16"/>
        </w:rPr>
        <w:t xml:space="preserve">, and because ecosystem resilience and integrity can </w:t>
      </w:r>
      <w:r w:rsidRPr="0049146C">
        <w:rPr>
          <w:highlight w:val="cyan"/>
          <w:u w:val="single"/>
        </w:rPr>
        <w:t>bear</w:t>
      </w:r>
      <w:r w:rsidRPr="0049146C">
        <w:rPr>
          <w:u w:val="single"/>
        </w:rPr>
        <w:t xml:space="preserve"> directly </w:t>
      </w:r>
      <w:r w:rsidRPr="0049146C">
        <w:rPr>
          <w:highlight w:val="cyan"/>
          <w:u w:val="single"/>
        </w:rPr>
        <w:t xml:space="preserve">on the </w:t>
      </w:r>
      <w:r>
        <w:rPr>
          <w:rStyle w:val="Emphasis"/>
          <w:highlight w:val="cyan"/>
        </w:rPr>
        <w:t>well-being</w:t>
      </w:r>
      <w:r w:rsidRPr="0049146C">
        <w:rPr>
          <w:highlight w:val="cyan"/>
          <w:u w:val="single"/>
        </w:rPr>
        <w:t xml:space="preserve"> of animals</w:t>
      </w:r>
      <w:r>
        <w:rPr>
          <w:sz w:val="16"/>
        </w:rPr>
        <w:t xml:space="preserve">, we are </w:t>
      </w:r>
      <w:r w:rsidRPr="0049146C">
        <w:rPr>
          <w:u w:val="single"/>
        </w:rPr>
        <w:t xml:space="preserve">not justified in believing that interventions to prevent </w:t>
      </w:r>
      <w:r>
        <w:rPr>
          <w:rStyle w:val="Emphasis"/>
        </w:rPr>
        <w:t>w</w:t>
      </w:r>
      <w:r w:rsidRPr="0049146C">
        <w:rPr>
          <w:u w:val="single"/>
        </w:rPr>
        <w:t xml:space="preserve">ild </w:t>
      </w:r>
      <w:r>
        <w:rPr>
          <w:rStyle w:val="Emphasis"/>
        </w:rPr>
        <w:t>a</w:t>
      </w:r>
      <w:r w:rsidRPr="0049146C">
        <w:rPr>
          <w:u w:val="single"/>
        </w:rPr>
        <w:t xml:space="preserve">nimal </w:t>
      </w:r>
      <w:r>
        <w:rPr>
          <w:rStyle w:val="Emphasis"/>
        </w:rPr>
        <w:t>s</w:t>
      </w:r>
      <w:r w:rsidRPr="0049146C">
        <w:rPr>
          <w:u w:val="single"/>
        </w:rPr>
        <w:t xml:space="preserve">uffering </w:t>
      </w:r>
      <w:r w:rsidRPr="0049146C">
        <w:rPr>
          <w:highlight w:val="cyan"/>
          <w:u w:val="single"/>
        </w:rPr>
        <w:t>will</w:t>
      </w:r>
      <w:r w:rsidRPr="0049146C">
        <w:rPr>
          <w:u w:val="single"/>
        </w:rPr>
        <w:t xml:space="preserve"> prevent</w:t>
      </w:r>
      <w:r>
        <w:rPr>
          <w:sz w:val="16"/>
        </w:rPr>
        <w:t xml:space="preserve"> rather than </w:t>
      </w:r>
      <w:r>
        <w:rPr>
          <w:rStyle w:val="Emphasis"/>
          <w:highlight w:val="cyan"/>
        </w:rPr>
        <w:t>exacerbate</w:t>
      </w:r>
      <w:r w:rsidRPr="0049146C">
        <w:rPr>
          <w:highlight w:val="cyan"/>
          <w:u w:val="single"/>
        </w:rPr>
        <w:t xml:space="preserve"> suffering</w:t>
      </w:r>
      <w:r w:rsidRPr="0049146C">
        <w:rPr>
          <w:u w:val="single"/>
        </w:rPr>
        <w:t xml:space="preserve"> in the </w:t>
      </w:r>
      <w:r>
        <w:rPr>
          <w:rStyle w:val="Emphasis"/>
        </w:rPr>
        <w:t>wild</w:t>
      </w:r>
      <w:r>
        <w:rPr>
          <w:sz w:val="16"/>
        </w:rPr>
        <w:t xml:space="preserve"> (Delon &amp; Purves, 2018, p. 241).</w:t>
      </w:r>
    </w:p>
    <w:p w14:paraId="57020592" w14:textId="77777777" w:rsidR="004F5BFD" w:rsidRDefault="004F5BFD" w:rsidP="005D5CBB">
      <w:pPr>
        <w:rPr>
          <w:sz w:val="16"/>
        </w:rPr>
      </w:pPr>
      <w:r>
        <w:rPr>
          <w:sz w:val="16"/>
        </w:rPr>
        <w:t xml:space="preserve">Sentient beings cannot isolate themselves from nature: we live in an integrated whole of interdependencies and interactions (Catton &amp; Dunlap, 1978). Humans are just one species among the many that participate interdependently in the biotic communities that allow the development of life. These communities are composed of cause-and-effect links and feedback relationships within the web of nature, the </w:t>
      </w:r>
      <w:r w:rsidRPr="0049146C">
        <w:rPr>
          <w:u w:val="single"/>
        </w:rPr>
        <w:t>modifications</w:t>
      </w:r>
      <w:r>
        <w:rPr>
          <w:sz w:val="16"/>
        </w:rPr>
        <w:t xml:space="preserve"> of which </w:t>
      </w:r>
      <w:r w:rsidRPr="0049146C">
        <w:rPr>
          <w:u w:val="single"/>
        </w:rPr>
        <w:t xml:space="preserve">can </w:t>
      </w:r>
      <w:r w:rsidRPr="0049146C">
        <w:rPr>
          <w:highlight w:val="cyan"/>
          <w:u w:val="single"/>
        </w:rPr>
        <w:t xml:space="preserve">produce </w:t>
      </w:r>
      <w:r>
        <w:rPr>
          <w:rStyle w:val="Emphasis"/>
          <w:highlight w:val="cyan"/>
        </w:rPr>
        <w:t>unforeseen</w:t>
      </w:r>
      <w:r w:rsidRPr="0049146C">
        <w:rPr>
          <w:highlight w:val="cyan"/>
          <w:u w:val="single"/>
        </w:rPr>
        <w:t xml:space="preserve"> consequences</w:t>
      </w:r>
      <w:r>
        <w:rPr>
          <w:sz w:val="16"/>
        </w:rPr>
        <w:t>. The Norwegian philosopher Arne Næss (1989, p. 79) asserts:</w:t>
      </w:r>
    </w:p>
    <w:p w14:paraId="039CA0C9" w14:textId="77777777" w:rsidR="004F5BFD" w:rsidRDefault="004F5BFD" w:rsidP="005D5CBB">
      <w:pPr>
        <w:pStyle w:val="ListParagraph"/>
        <w:numPr>
          <w:ilvl w:val="0"/>
          <w:numId w:val="58"/>
        </w:numPr>
        <w:rPr>
          <w:sz w:val="16"/>
        </w:rPr>
      </w:pPr>
      <w:r>
        <w:rPr>
          <w:sz w:val="16"/>
        </w:rPr>
        <w:t>A human being is not a thing in an environment, but a juncture in a relational system without determined boundaries in time and space.</w:t>
      </w:r>
    </w:p>
    <w:p w14:paraId="2AD10454" w14:textId="77777777" w:rsidR="004F5BFD" w:rsidRDefault="004F5BFD" w:rsidP="005D5CBB">
      <w:pPr>
        <w:pStyle w:val="ListParagraph"/>
        <w:numPr>
          <w:ilvl w:val="0"/>
          <w:numId w:val="58"/>
        </w:numPr>
        <w:rPr>
          <w:sz w:val="16"/>
        </w:rPr>
      </w:pPr>
      <w:r>
        <w:rPr>
          <w:sz w:val="16"/>
        </w:rPr>
        <w:t>The relational system connects humans, as organic systems, with animals, plants, and ecosystems conventionally said to be within or outside the human organism.</w:t>
      </w:r>
    </w:p>
    <w:p w14:paraId="2F9FE508" w14:textId="77777777" w:rsidR="004F5BFD" w:rsidRDefault="004F5BFD" w:rsidP="005D5CBB">
      <w:pPr>
        <w:pStyle w:val="ListParagraph"/>
        <w:numPr>
          <w:ilvl w:val="0"/>
          <w:numId w:val="58"/>
        </w:numPr>
        <w:rPr>
          <w:sz w:val="16"/>
        </w:rPr>
      </w:pPr>
      <w:r>
        <w:rPr>
          <w:sz w:val="16"/>
        </w:rPr>
        <w:t>Our statements concerning things and qualities, fractions and wholes cannot be made more precise without a transition to field and relational thinking.</w:t>
      </w:r>
    </w:p>
    <w:p w14:paraId="24222792" w14:textId="77777777" w:rsidR="004F5BFD" w:rsidRDefault="004F5BFD" w:rsidP="005D5CBB">
      <w:pPr>
        <w:rPr>
          <w:sz w:val="16"/>
        </w:rPr>
      </w:pPr>
      <w:r>
        <w:rPr>
          <w:sz w:val="16"/>
        </w:rPr>
        <w:t xml:space="preserve">Let's consider an example. </w:t>
      </w:r>
      <w:r w:rsidRPr="0049146C">
        <w:rPr>
          <w:u w:val="single"/>
        </w:rPr>
        <w:t xml:space="preserve">An </w:t>
      </w:r>
      <w:r w:rsidRPr="0049146C">
        <w:rPr>
          <w:highlight w:val="cyan"/>
          <w:u w:val="single"/>
        </w:rPr>
        <w:t>intervention</w:t>
      </w:r>
      <w:r w:rsidRPr="0049146C">
        <w:rPr>
          <w:u w:val="single"/>
        </w:rPr>
        <w:t xml:space="preserve"> to modify </w:t>
      </w:r>
      <w:r>
        <w:rPr>
          <w:rStyle w:val="Emphasis"/>
        </w:rPr>
        <w:t>r-strategists</w:t>
      </w:r>
      <w:r w:rsidRPr="0049146C">
        <w:rPr>
          <w:u w:val="single"/>
        </w:rPr>
        <w:t xml:space="preserve"> </w:t>
      </w:r>
      <w:r w:rsidRPr="0049146C">
        <w:rPr>
          <w:highlight w:val="cyan"/>
          <w:u w:val="single"/>
        </w:rPr>
        <w:t>would reduce</w:t>
      </w:r>
      <w:r>
        <w:rPr>
          <w:sz w:val="16"/>
        </w:rPr>
        <w:t xml:space="preserve"> the </w:t>
      </w:r>
      <w:r>
        <w:rPr>
          <w:rStyle w:val="Emphasis"/>
          <w:highlight w:val="cyan"/>
        </w:rPr>
        <w:t>fertility</w:t>
      </w:r>
      <w:r w:rsidRPr="0049146C">
        <w:rPr>
          <w:u w:val="single"/>
        </w:rPr>
        <w:t xml:space="preserve"> of prey species</w:t>
      </w:r>
      <w:r>
        <w:rPr>
          <w:sz w:val="16"/>
        </w:rPr>
        <w:t xml:space="preserve">, but then, "one must then </w:t>
      </w:r>
      <w:r w:rsidRPr="0049146C">
        <w:rPr>
          <w:u w:val="single"/>
        </w:rPr>
        <w:t xml:space="preserve">confront the risk of </w:t>
      </w:r>
      <w:r>
        <w:rPr>
          <w:rStyle w:val="Emphasis"/>
        </w:rPr>
        <w:t>extinction</w:t>
      </w:r>
      <w:r w:rsidRPr="0049146C">
        <w:rPr>
          <w:u w:val="single"/>
        </w:rPr>
        <w:t xml:space="preserve"> posed to r-strategists by the reduction in fertility</w:t>
      </w:r>
      <w:r>
        <w:rPr>
          <w:sz w:val="16"/>
        </w:rPr>
        <w:t xml:space="preserve">, and, relatedly, one must </w:t>
      </w:r>
      <w:r w:rsidRPr="0049146C">
        <w:rPr>
          <w:u w:val="single"/>
        </w:rPr>
        <w:t xml:space="preserve">then worry about the effect of </w:t>
      </w:r>
      <w:r w:rsidRPr="0049146C">
        <w:rPr>
          <w:highlight w:val="cyan"/>
          <w:u w:val="single"/>
        </w:rPr>
        <w:t xml:space="preserve">reducing the </w:t>
      </w:r>
      <w:r>
        <w:rPr>
          <w:rStyle w:val="Emphasis"/>
          <w:highlight w:val="cyan"/>
        </w:rPr>
        <w:t>prey population</w:t>
      </w:r>
      <w:r w:rsidRPr="0049146C">
        <w:rPr>
          <w:highlight w:val="cyan"/>
          <w:u w:val="single"/>
        </w:rPr>
        <w:t xml:space="preserve"> on predator species</w:t>
      </w:r>
      <w:r w:rsidRPr="0049146C">
        <w:rPr>
          <w:u w:val="single"/>
        </w:rPr>
        <w:t xml:space="preserve"> that </w:t>
      </w:r>
      <w:r>
        <w:rPr>
          <w:rStyle w:val="Emphasis"/>
        </w:rPr>
        <w:t>rely</w:t>
      </w:r>
      <w:r w:rsidRPr="0049146C">
        <w:rPr>
          <w:u w:val="single"/>
        </w:rPr>
        <w:t xml:space="preserve"> on them for survival</w:t>
      </w:r>
      <w:r>
        <w:rPr>
          <w:sz w:val="16"/>
        </w:rPr>
        <w:t>". Therefore, "</w:t>
      </w:r>
      <w:r w:rsidRPr="0049146C">
        <w:rPr>
          <w:u w:val="single"/>
        </w:rPr>
        <w:t xml:space="preserve">changing the </w:t>
      </w:r>
      <w:r>
        <w:rPr>
          <w:rStyle w:val="Emphasis"/>
        </w:rPr>
        <w:t>reproductive</w:t>
      </w:r>
      <w:r w:rsidRPr="0049146C">
        <w:rPr>
          <w:u w:val="single"/>
        </w:rPr>
        <w:t xml:space="preserve"> behavior</w:t>
      </w:r>
      <w:r>
        <w:rPr>
          <w:sz w:val="16"/>
        </w:rPr>
        <w:t xml:space="preserve"> of a species can have unintended effects on (1) </w:t>
      </w:r>
      <w:r w:rsidRPr="0049146C">
        <w:rPr>
          <w:u w:val="single"/>
        </w:rPr>
        <w:t>the modified species</w:t>
      </w:r>
      <w:r>
        <w:rPr>
          <w:sz w:val="16"/>
        </w:rPr>
        <w:t xml:space="preserve">, (2) </w:t>
      </w:r>
      <w:r w:rsidRPr="0049146C">
        <w:rPr>
          <w:u w:val="single"/>
        </w:rPr>
        <w:t>species that interact with the modified species</w:t>
      </w:r>
      <w:r>
        <w:rPr>
          <w:sz w:val="16"/>
        </w:rPr>
        <w:t xml:space="preserve">, </w:t>
      </w:r>
      <w:r w:rsidRPr="0049146C">
        <w:rPr>
          <w:u w:val="single"/>
        </w:rPr>
        <w:t>and</w:t>
      </w:r>
      <w:r>
        <w:rPr>
          <w:sz w:val="16"/>
        </w:rPr>
        <w:t xml:space="preserve"> (3) the </w:t>
      </w:r>
      <w:r>
        <w:rPr>
          <w:rStyle w:val="Emphasis"/>
        </w:rPr>
        <w:t>functioning</w:t>
      </w:r>
      <w:r w:rsidRPr="0049146C">
        <w:rPr>
          <w:u w:val="single"/>
        </w:rPr>
        <w:t xml:space="preserve"> of the </w:t>
      </w:r>
      <w:r>
        <w:rPr>
          <w:rStyle w:val="Emphasis"/>
        </w:rPr>
        <w:t>ecosystem</w:t>
      </w:r>
      <w:r w:rsidRPr="0049146C">
        <w:rPr>
          <w:u w:val="single"/>
        </w:rPr>
        <w:t xml:space="preserve"> of which the modified species is a part</w:t>
      </w:r>
      <w:r>
        <w:rPr>
          <w:sz w:val="16"/>
        </w:rPr>
        <w:t xml:space="preserve">" (Delon &amp; Purves, 2018, p. 246). Consequently, if we reduce the quantity of prey available, </w:t>
      </w:r>
      <w:r w:rsidRPr="0049146C">
        <w:rPr>
          <w:highlight w:val="cyan"/>
          <w:u w:val="single"/>
        </w:rPr>
        <w:t xml:space="preserve">predators will </w:t>
      </w:r>
      <w:r>
        <w:rPr>
          <w:rStyle w:val="Emphasis"/>
          <w:highlight w:val="cyan"/>
        </w:rPr>
        <w:t>also suffer</w:t>
      </w:r>
      <w:r>
        <w:rPr>
          <w:sz w:val="16"/>
        </w:rPr>
        <w:t xml:space="preserve"> because they won't have enough food and could face extinction.</w:t>
      </w:r>
    </w:p>
    <w:p w14:paraId="4D54C057" w14:textId="77777777" w:rsidR="004F5BFD" w:rsidRDefault="004F5BFD" w:rsidP="005D5CBB">
      <w:pPr>
        <w:rPr>
          <w:sz w:val="16"/>
        </w:rPr>
      </w:pPr>
      <w:r>
        <w:rPr>
          <w:sz w:val="16"/>
        </w:rPr>
        <w:t xml:space="preserve">Johannsen's (2017) proposed solution is to develop plants that predators can eat instead of prey. He believes this is possible thanks to advances in </w:t>
      </w:r>
      <w:r>
        <w:rPr>
          <w:rStyle w:val="Emphasis"/>
          <w:highlight w:val="cyan"/>
        </w:rPr>
        <w:t>CRISPR</w:t>
      </w:r>
      <w:r w:rsidRPr="0049146C">
        <w:rPr>
          <w:u w:val="single"/>
        </w:rPr>
        <w:t xml:space="preserve"> gene-editing technology</w:t>
      </w:r>
      <w:r>
        <w:rPr>
          <w:sz w:val="16"/>
        </w:rPr>
        <w:t xml:space="preserve">, although further research is needed to confirm its viability. However, the introduced plants </w:t>
      </w:r>
      <w:r w:rsidRPr="0049146C">
        <w:rPr>
          <w:u w:val="single"/>
        </w:rPr>
        <w:t xml:space="preserve">could </w:t>
      </w:r>
      <w:r w:rsidRPr="0049146C">
        <w:rPr>
          <w:highlight w:val="cyan"/>
          <w:u w:val="single"/>
        </w:rPr>
        <w:t xml:space="preserve">become </w:t>
      </w:r>
      <w:r>
        <w:rPr>
          <w:rStyle w:val="Emphasis"/>
          <w:highlight w:val="cyan"/>
        </w:rPr>
        <w:t>invasive</w:t>
      </w:r>
      <w:r>
        <w:rPr>
          <w:sz w:val="16"/>
        </w:rPr>
        <w:t xml:space="preserve">, </w:t>
      </w:r>
      <w:r w:rsidRPr="0049146C">
        <w:rPr>
          <w:highlight w:val="cyan"/>
          <w:u w:val="single"/>
        </w:rPr>
        <w:t>reducing</w:t>
      </w:r>
      <w:r w:rsidRPr="0049146C">
        <w:rPr>
          <w:u w:val="single"/>
        </w:rPr>
        <w:t xml:space="preserve"> the </w:t>
      </w:r>
      <w:r w:rsidRPr="0049146C">
        <w:rPr>
          <w:highlight w:val="cyan"/>
          <w:u w:val="single"/>
        </w:rPr>
        <w:t xml:space="preserve">available </w:t>
      </w:r>
      <w:r>
        <w:rPr>
          <w:rStyle w:val="Emphasis"/>
          <w:highlight w:val="cyan"/>
        </w:rPr>
        <w:t>food</w:t>
      </w:r>
      <w:r w:rsidRPr="0049146C">
        <w:rPr>
          <w:u w:val="single"/>
        </w:rPr>
        <w:t xml:space="preserve"> for the existing prey species</w:t>
      </w:r>
      <w:r>
        <w:rPr>
          <w:sz w:val="16"/>
        </w:rPr>
        <w:t xml:space="preserve">. And, obviously, the </w:t>
      </w:r>
      <w:r w:rsidRPr="0049146C">
        <w:rPr>
          <w:u w:val="single"/>
        </w:rPr>
        <w:t xml:space="preserve">predator species would need to be </w:t>
      </w:r>
      <w:r>
        <w:rPr>
          <w:rStyle w:val="Emphasis"/>
        </w:rPr>
        <w:t>modified</w:t>
      </w:r>
      <w:r w:rsidRPr="0049146C">
        <w:rPr>
          <w:u w:val="single"/>
        </w:rPr>
        <w:t xml:space="preserve"> as well</w:t>
      </w:r>
      <w:r>
        <w:rPr>
          <w:sz w:val="16"/>
        </w:rPr>
        <w:t xml:space="preserve">. If we add the uncertainty that will be caused by an aggressive climate scenario, as indicated by models, </w:t>
      </w:r>
      <w:r w:rsidRPr="0049146C">
        <w:rPr>
          <w:highlight w:val="cyan"/>
          <w:u w:val="single"/>
        </w:rPr>
        <w:t>ecosystem</w:t>
      </w:r>
      <w:r w:rsidRPr="0049146C">
        <w:rPr>
          <w:u w:val="single"/>
        </w:rPr>
        <w:t xml:space="preserve"> behaviors </w:t>
      </w:r>
      <w:r w:rsidRPr="0049146C">
        <w:rPr>
          <w:highlight w:val="cyan"/>
          <w:u w:val="single"/>
        </w:rPr>
        <w:t xml:space="preserve">will be </w:t>
      </w:r>
      <w:r>
        <w:rPr>
          <w:rStyle w:val="Emphasis"/>
          <w:highlight w:val="cyan"/>
        </w:rPr>
        <w:t>unpredictable</w:t>
      </w:r>
      <w:r>
        <w:rPr>
          <w:sz w:val="16"/>
        </w:rPr>
        <w:t>.</w:t>
      </w:r>
    </w:p>
    <w:p w14:paraId="47639B34" w14:textId="77777777" w:rsidR="004F5BFD" w:rsidRDefault="004F5BFD" w:rsidP="005D5CBB">
      <w:pPr>
        <w:rPr>
          <w:sz w:val="16"/>
        </w:rPr>
      </w:pPr>
      <w:r>
        <w:rPr>
          <w:sz w:val="16"/>
        </w:rPr>
        <w:t xml:space="preserve">As a result, there are </w:t>
      </w:r>
      <w:r w:rsidRPr="0049146C">
        <w:rPr>
          <w:u w:val="single"/>
        </w:rPr>
        <w:t xml:space="preserve">cases in which preventing predation </w:t>
      </w:r>
      <w:r w:rsidRPr="0049146C">
        <w:rPr>
          <w:highlight w:val="cyan"/>
          <w:u w:val="single"/>
        </w:rPr>
        <w:t xml:space="preserve">would originate </w:t>
      </w:r>
      <w:r>
        <w:rPr>
          <w:rStyle w:val="Emphasis"/>
          <w:highlight w:val="cyan"/>
        </w:rPr>
        <w:t>more suffering</w:t>
      </w:r>
      <w:r>
        <w:rPr>
          <w:sz w:val="16"/>
        </w:rPr>
        <w:t xml:space="preserve"> than it would prevent:</w:t>
      </w:r>
    </w:p>
    <w:p w14:paraId="5345EC50" w14:textId="77777777" w:rsidR="004F5BFD" w:rsidRDefault="004F5BFD" w:rsidP="005D5CBB">
      <w:pPr>
        <w:ind w:left="720"/>
        <w:rPr>
          <w:sz w:val="16"/>
        </w:rPr>
      </w:pPr>
      <w:r>
        <w:rPr>
          <w:sz w:val="16"/>
        </w:rPr>
        <w:t xml:space="preserve">Premise 1: </w:t>
      </w:r>
      <w:r w:rsidRPr="0049146C">
        <w:rPr>
          <w:u w:val="single"/>
        </w:rPr>
        <w:t xml:space="preserve">Modifying the </w:t>
      </w:r>
      <w:r>
        <w:rPr>
          <w:rStyle w:val="Emphasis"/>
        </w:rPr>
        <w:t>integrity</w:t>
      </w:r>
      <w:r w:rsidRPr="0049146C">
        <w:rPr>
          <w:u w:val="single"/>
        </w:rPr>
        <w:t xml:space="preserve"> of ecosystems can</w:t>
      </w:r>
      <w:r>
        <w:rPr>
          <w:sz w:val="16"/>
        </w:rPr>
        <w:t xml:space="preserve"> directly </w:t>
      </w:r>
      <w:r w:rsidRPr="0049146C">
        <w:rPr>
          <w:u w:val="single"/>
        </w:rPr>
        <w:t xml:space="preserve">impact the </w:t>
      </w:r>
      <w:r>
        <w:rPr>
          <w:rStyle w:val="Emphasis"/>
        </w:rPr>
        <w:t>welfare</w:t>
      </w:r>
      <w:r w:rsidRPr="0049146C">
        <w:rPr>
          <w:u w:val="single"/>
        </w:rPr>
        <w:t xml:space="preserve"> of wild</w:t>
      </w:r>
      <w:r>
        <w:rPr>
          <w:sz w:val="16"/>
        </w:rPr>
        <w:t xml:space="preserve"> </w:t>
      </w:r>
      <w:r w:rsidRPr="0049146C">
        <w:rPr>
          <w:u w:val="single"/>
        </w:rPr>
        <w:t>animals</w:t>
      </w:r>
      <w:r>
        <w:rPr>
          <w:sz w:val="16"/>
        </w:rPr>
        <w:t>.</w:t>
      </w:r>
    </w:p>
    <w:p w14:paraId="3C878B69" w14:textId="77777777" w:rsidR="004F5BFD" w:rsidRDefault="004F5BFD" w:rsidP="005D5CBB">
      <w:pPr>
        <w:rPr>
          <w:sz w:val="16"/>
        </w:rPr>
      </w:pPr>
      <w:r>
        <w:rPr>
          <w:sz w:val="16"/>
        </w:rPr>
        <w:tab/>
        <w:t xml:space="preserve">Premise 2: </w:t>
      </w:r>
      <w:r w:rsidRPr="0049146C">
        <w:rPr>
          <w:u w:val="single"/>
        </w:rPr>
        <w:t xml:space="preserve">CRISPR gene-editing technology can lead to </w:t>
      </w:r>
      <w:r>
        <w:rPr>
          <w:rStyle w:val="Emphasis"/>
        </w:rPr>
        <w:t>unintended</w:t>
      </w:r>
      <w:r w:rsidRPr="0049146C">
        <w:rPr>
          <w:u w:val="single"/>
        </w:rPr>
        <w:t xml:space="preserve"> consequences</w:t>
      </w:r>
      <w:r>
        <w:rPr>
          <w:sz w:val="16"/>
        </w:rPr>
        <w:t>.</w:t>
      </w:r>
    </w:p>
    <w:p w14:paraId="36FC0686" w14:textId="77777777" w:rsidR="004F5BFD" w:rsidRDefault="004F5BFD" w:rsidP="005D5CBB">
      <w:pPr>
        <w:pStyle w:val="Heading4"/>
      </w:pPr>
      <w:r>
        <w:rPr>
          <w:u w:val="single"/>
        </w:rPr>
        <w:t>GOVERNMENTS BLOCK</w:t>
      </w:r>
      <w:r>
        <w:t>.</w:t>
      </w:r>
    </w:p>
    <w:p w14:paraId="7D93122D" w14:textId="77777777" w:rsidR="004F5BFD" w:rsidRDefault="004F5BFD" w:rsidP="005D5CBB">
      <w:r>
        <w:rPr>
          <w:rStyle w:val="Style13ptBold"/>
        </w:rPr>
        <w:t>Tomasik ’18</w:t>
      </w:r>
      <w:r>
        <w:t xml:space="preserve"> [Brian; May 18; Researcher, Cofounder and Advisor at the Foundational Research Institute, BS in Computer Science from Swarthmore College, Former Research Assistant at the University of Pennsylvania, Former Software Development Engineer II at Microsoft; Essays on Reducing Suffering, “Will Gene Drives Reduce Wild-Animal Suffering?” https://reducing-suffering.org/will-gene-drives-reduce-wild-animal-suffering/#Obstacles_to_using_gene_drives_to_reduce_wild-animal_suffering]</w:t>
      </w:r>
    </w:p>
    <w:p w14:paraId="0E2D3DD7" w14:textId="77777777" w:rsidR="004F5BFD" w:rsidRDefault="004F5BFD" w:rsidP="005D5CBB">
      <w:pPr>
        <w:rPr>
          <w:sz w:val="16"/>
        </w:rPr>
      </w:pPr>
      <w:r>
        <w:rPr>
          <w:sz w:val="16"/>
        </w:rPr>
        <w:t>Getting government signoff</w:t>
      </w:r>
    </w:p>
    <w:p w14:paraId="78AA0D63" w14:textId="77777777" w:rsidR="004F5BFD" w:rsidRDefault="004F5BFD" w:rsidP="005D5CBB">
      <w:pPr>
        <w:rPr>
          <w:sz w:val="16"/>
        </w:rPr>
      </w:pPr>
      <w:r>
        <w:rPr>
          <w:sz w:val="16"/>
        </w:rPr>
        <w:t xml:space="preserve">Since gene drives are becoming less expensive to create, </w:t>
      </w:r>
      <w:r w:rsidRPr="0049146C">
        <w:rPr>
          <w:u w:val="single"/>
        </w:rPr>
        <w:t xml:space="preserve">one could imagine </w:t>
      </w:r>
      <w:r w:rsidRPr="0049146C">
        <w:rPr>
          <w:highlight w:val="cyan"/>
          <w:u w:val="single"/>
        </w:rPr>
        <w:t>rogue</w:t>
      </w:r>
      <w:r w:rsidRPr="0049146C">
        <w:rPr>
          <w:u w:val="single"/>
        </w:rPr>
        <w:t xml:space="preserve"> animal welfarists creating a </w:t>
      </w:r>
      <w:r w:rsidRPr="0049146C">
        <w:rPr>
          <w:highlight w:val="cyan"/>
          <w:u w:val="single"/>
        </w:rPr>
        <w:t>gene drive</w:t>
      </w:r>
      <w:r w:rsidRPr="0049146C">
        <w:rPr>
          <w:u w:val="single"/>
        </w:rPr>
        <w:t xml:space="preserve"> to help wild animals without official approval. But such actions </w:t>
      </w:r>
      <w:r w:rsidRPr="0049146C">
        <w:rPr>
          <w:highlight w:val="cyan"/>
          <w:u w:val="single"/>
        </w:rPr>
        <w:t>would</w:t>
      </w:r>
      <w:r w:rsidRPr="0049146C">
        <w:rPr>
          <w:u w:val="single"/>
        </w:rPr>
        <w:t xml:space="preserve"> probably </w:t>
      </w:r>
      <w:r w:rsidRPr="0049146C">
        <w:rPr>
          <w:highlight w:val="cyan"/>
          <w:u w:val="single"/>
        </w:rPr>
        <w:t>be illegal and</w:t>
      </w:r>
      <w:r w:rsidRPr="0049146C">
        <w:rPr>
          <w:u w:val="single"/>
        </w:rPr>
        <w:t xml:space="preserve"> would </w:t>
      </w:r>
      <w:r w:rsidRPr="0049146C">
        <w:rPr>
          <w:highlight w:val="cyan"/>
          <w:u w:val="single"/>
        </w:rPr>
        <w:t xml:space="preserve">be </w:t>
      </w:r>
      <w:r>
        <w:rPr>
          <w:rStyle w:val="Emphasis"/>
          <w:highlight w:val="cyan"/>
        </w:rPr>
        <w:t>crushed by governments</w:t>
      </w:r>
      <w:r>
        <w:rPr>
          <w:sz w:val="16"/>
        </w:rPr>
        <w:t xml:space="preserve">, at least after the first few such actions took place. </w:t>
      </w:r>
      <w:r w:rsidRPr="0049146C">
        <w:rPr>
          <w:u w:val="single"/>
        </w:rPr>
        <w:t>Thus, this doesn't look like a workable long-term strategy</w:t>
      </w:r>
      <w:r>
        <w:rPr>
          <w:sz w:val="16"/>
        </w:rPr>
        <w:t xml:space="preserve"> for helping wild animals.</w:t>
      </w:r>
    </w:p>
    <w:p w14:paraId="2ED07638" w14:textId="77777777" w:rsidR="004F5BFD" w:rsidRDefault="004F5BFD" w:rsidP="005D5CBB">
      <w:pPr>
        <w:rPr>
          <w:sz w:val="16"/>
        </w:rPr>
      </w:pPr>
      <w:r>
        <w:rPr>
          <w:sz w:val="16"/>
        </w:rPr>
        <w:t xml:space="preserve">Of course, "the deliberate release of gene-drive-engineered organisms into the wild is [...] potentially anonymous." But even if animal welfarists could keep getting away with illicit release of gene edits, such </w:t>
      </w:r>
      <w:r w:rsidRPr="0049146C">
        <w:rPr>
          <w:highlight w:val="cyan"/>
          <w:u w:val="single"/>
        </w:rPr>
        <w:t>actions would turn public sentiment against the movement</w:t>
      </w:r>
      <w:r w:rsidRPr="0049146C">
        <w:rPr>
          <w:u w:val="single"/>
        </w:rPr>
        <w:t xml:space="preserve"> to reduce wild-animal suffering</w:t>
      </w:r>
      <w:r>
        <w:rPr>
          <w:sz w:val="16"/>
        </w:rPr>
        <w:t xml:space="preserve">, probably </w:t>
      </w:r>
      <w:r w:rsidRPr="0049146C">
        <w:rPr>
          <w:highlight w:val="cyan"/>
          <w:u w:val="single"/>
        </w:rPr>
        <w:t>causing more harm than good</w:t>
      </w:r>
      <w:r>
        <w:rPr>
          <w:sz w:val="16"/>
        </w:rPr>
        <w:t>.</w:t>
      </w:r>
    </w:p>
    <w:p w14:paraId="0E540183" w14:textId="77777777" w:rsidR="004F5BFD" w:rsidRDefault="004F5BFD" w:rsidP="005D5CBB">
      <w:pPr>
        <w:rPr>
          <w:sz w:val="16"/>
        </w:rPr>
      </w:pPr>
      <w:r>
        <w:rPr>
          <w:sz w:val="16"/>
        </w:rPr>
        <w:t xml:space="preserve">Therefore, </w:t>
      </w:r>
      <w:r w:rsidRPr="0049146C">
        <w:rPr>
          <w:u w:val="single"/>
        </w:rPr>
        <w:t xml:space="preserve">actually </w:t>
      </w:r>
      <w:r w:rsidRPr="0049146C">
        <w:rPr>
          <w:highlight w:val="cyan"/>
          <w:u w:val="single"/>
        </w:rPr>
        <w:t>implementing</w:t>
      </w:r>
      <w:r w:rsidRPr="0049146C">
        <w:rPr>
          <w:u w:val="single"/>
        </w:rPr>
        <w:t xml:space="preserve"> gene drives to help wild animals </w:t>
      </w:r>
      <w:r w:rsidRPr="0049146C">
        <w:rPr>
          <w:highlight w:val="cyan"/>
          <w:u w:val="single"/>
        </w:rPr>
        <w:t xml:space="preserve">would </w:t>
      </w:r>
      <w:r>
        <w:rPr>
          <w:rStyle w:val="Emphasis"/>
          <w:highlight w:val="cyan"/>
        </w:rPr>
        <w:t>require</w:t>
      </w:r>
      <w:r w:rsidRPr="0049146C">
        <w:rPr>
          <w:highlight w:val="cyan"/>
          <w:u w:val="single"/>
        </w:rPr>
        <w:t xml:space="preserve"> government approbation</w:t>
      </w:r>
      <w:r>
        <w:rPr>
          <w:sz w:val="16"/>
        </w:rPr>
        <w:t xml:space="preserve">, perhaps at an international level given that gene drives affect animal populations worldwide. </w:t>
      </w:r>
      <w:r w:rsidRPr="0049146C">
        <w:rPr>
          <w:highlight w:val="cyan"/>
          <w:u w:val="single"/>
        </w:rPr>
        <w:t>This seems</w:t>
      </w:r>
      <w:r w:rsidRPr="0049146C">
        <w:rPr>
          <w:u w:val="single"/>
        </w:rPr>
        <w:t xml:space="preserve"> </w:t>
      </w:r>
      <w:r>
        <w:rPr>
          <w:rStyle w:val="Emphasis"/>
        </w:rPr>
        <w:t xml:space="preserve">basically </w:t>
      </w:r>
      <w:r>
        <w:rPr>
          <w:rStyle w:val="Emphasis"/>
          <w:highlight w:val="cyan"/>
        </w:rPr>
        <w:t>impossible</w:t>
      </w:r>
      <w:r w:rsidRPr="0049146C">
        <w:rPr>
          <w:highlight w:val="cyan"/>
          <w:u w:val="single"/>
        </w:rPr>
        <w:t xml:space="preserve"> in the</w:t>
      </w:r>
      <w:r w:rsidRPr="0049146C">
        <w:rPr>
          <w:u w:val="single"/>
        </w:rPr>
        <w:t xml:space="preserve"> world's </w:t>
      </w:r>
      <w:r w:rsidRPr="0049146C">
        <w:rPr>
          <w:highlight w:val="cyan"/>
          <w:u w:val="single"/>
        </w:rPr>
        <w:t>current</w:t>
      </w:r>
      <w:r w:rsidRPr="0049146C">
        <w:rPr>
          <w:u w:val="single"/>
        </w:rPr>
        <w:t xml:space="preserve"> political </w:t>
      </w:r>
      <w:r w:rsidRPr="0049146C">
        <w:rPr>
          <w:highlight w:val="cyan"/>
          <w:u w:val="single"/>
        </w:rPr>
        <w:t>climate, and</w:t>
      </w:r>
      <w:r>
        <w:rPr>
          <w:sz w:val="16"/>
        </w:rPr>
        <w:t xml:space="preserve"> I assume </w:t>
      </w:r>
      <w:r w:rsidRPr="0049146C">
        <w:rPr>
          <w:u w:val="single"/>
        </w:rPr>
        <w:t xml:space="preserve">it </w:t>
      </w:r>
      <w:r w:rsidRPr="0049146C">
        <w:rPr>
          <w:highlight w:val="cyan"/>
          <w:u w:val="single"/>
        </w:rPr>
        <w:t>would still be</w:t>
      </w:r>
      <w:r w:rsidRPr="0049146C">
        <w:rPr>
          <w:u w:val="single"/>
        </w:rPr>
        <w:t xml:space="preserve"> nigh impossible </w:t>
      </w:r>
      <w:r w:rsidRPr="0049146C">
        <w:rPr>
          <w:highlight w:val="cyan"/>
          <w:u w:val="single"/>
        </w:rPr>
        <w:t xml:space="preserve">within </w:t>
      </w:r>
      <w:r>
        <w:rPr>
          <w:rStyle w:val="Emphasis"/>
          <w:highlight w:val="cyan"/>
        </w:rPr>
        <w:t>several decades</w:t>
      </w:r>
      <w:r>
        <w:rPr>
          <w:sz w:val="16"/>
        </w:rPr>
        <w:t>.</w:t>
      </w:r>
    </w:p>
    <w:p w14:paraId="47CAB6C9" w14:textId="77777777" w:rsidR="004F5BFD" w:rsidRDefault="004F5BFD" w:rsidP="005D5CBB">
      <w:pPr>
        <w:pStyle w:val="Heading4"/>
      </w:pPr>
      <w:r>
        <w:rPr>
          <w:u w:val="single"/>
        </w:rPr>
        <w:t>FAILS</w:t>
      </w:r>
      <w:r>
        <w:t xml:space="preserve"> and </w:t>
      </w:r>
      <w:r>
        <w:rPr>
          <w:u w:val="single"/>
        </w:rPr>
        <w:t>BREEDS RESISTANCE</w:t>
      </w:r>
      <w:r>
        <w:t>.</w:t>
      </w:r>
    </w:p>
    <w:p w14:paraId="46D31FB3" w14:textId="77777777" w:rsidR="004F5BFD" w:rsidRDefault="004F5BFD" w:rsidP="005D5CBB">
      <w:r>
        <w:rPr>
          <w:rStyle w:val="Style13ptBold"/>
        </w:rPr>
        <w:t>LePage 2019</w:t>
      </w:r>
      <w:r>
        <w:t xml:space="preserve"> [Michael Le Page is a science journalist who writes about everything from the dawn of life and evolution to genetic engineering, CRISPR gene editing, biomedicine and the environment, especially global heating “Powerful whole species gene editing tool fails first tests in mice” https://www.newscientist.com/article/2191592-powerful-whole-species-gene-editing-tool-fails-first-tests-in-mice/ Accessed 2/17] </w:t>
      </w:r>
    </w:p>
    <w:p w14:paraId="2C73F856" w14:textId="77777777" w:rsidR="004F5BFD" w:rsidRDefault="004F5BFD" w:rsidP="005D5CBB">
      <w:pPr>
        <w:rPr>
          <w:sz w:val="16"/>
        </w:rPr>
      </w:pPr>
      <w:r w:rsidRPr="0049146C">
        <w:rPr>
          <w:u w:val="single"/>
        </w:rPr>
        <w:t>When it comes to mammals</w:t>
      </w:r>
      <w:r>
        <w:rPr>
          <w:sz w:val="16"/>
        </w:rPr>
        <w:t xml:space="preserve">, both the optimism and the fears about </w:t>
      </w:r>
      <w:r w:rsidRPr="0049146C">
        <w:rPr>
          <w:highlight w:val="cyan"/>
          <w:u w:val="single"/>
        </w:rPr>
        <w:t>gene drives are overblown</w:t>
      </w:r>
      <w:r w:rsidRPr="0049146C">
        <w:rPr>
          <w:u w:val="single"/>
        </w:rPr>
        <w:t>. So say a team who have tested the concept in mice for the first time.</w:t>
      </w:r>
    </w:p>
    <w:p w14:paraId="780ABAB4" w14:textId="77777777" w:rsidR="004F5BFD" w:rsidRDefault="004F5BFD" w:rsidP="005D5CBB">
      <w:pPr>
        <w:rPr>
          <w:sz w:val="16"/>
        </w:rPr>
      </w:pPr>
      <w:r>
        <w:rPr>
          <w:sz w:val="16"/>
        </w:rPr>
        <w:t xml:space="preserve">Their studies in mice suggests that </w:t>
      </w:r>
      <w:r w:rsidRPr="0049146C">
        <w:rPr>
          <w:highlight w:val="cyan"/>
          <w:u w:val="single"/>
        </w:rPr>
        <w:t>existing</w:t>
      </w:r>
      <w:r w:rsidRPr="0049146C">
        <w:rPr>
          <w:u w:val="single"/>
        </w:rPr>
        <w:t xml:space="preserve"> gene drives </w:t>
      </w:r>
      <w:r w:rsidRPr="0049146C">
        <w:rPr>
          <w:highlight w:val="cyan"/>
          <w:u w:val="single"/>
        </w:rPr>
        <w:t>don’t work</w:t>
      </w:r>
      <w:r w:rsidRPr="0049146C">
        <w:rPr>
          <w:u w:val="single"/>
        </w:rPr>
        <w:t xml:space="preserve"> nearly </w:t>
      </w:r>
      <w:r w:rsidRPr="0049146C">
        <w:rPr>
          <w:highlight w:val="cyan"/>
          <w:u w:val="single"/>
        </w:rPr>
        <w:t>well enoug</w:t>
      </w:r>
      <w:r>
        <w:rPr>
          <w:sz w:val="16"/>
          <w:highlight w:val="cyan"/>
        </w:rPr>
        <w:t>h</w:t>
      </w:r>
      <w:r>
        <w:rPr>
          <w:sz w:val="16"/>
        </w:rPr>
        <w:t xml:space="preserve"> </w:t>
      </w:r>
      <w:r w:rsidRPr="0049146C">
        <w:rPr>
          <w:highlight w:val="cyan"/>
          <w:u w:val="single"/>
        </w:rPr>
        <w:t>to be used to eliminate mammalian pests – invasive rodents on islands, for instance</w:t>
      </w:r>
      <w:r>
        <w:rPr>
          <w:sz w:val="16"/>
        </w:rPr>
        <w:t>. On the flip side, this means that gene drives would pose little danger to, say, wild mice if one somehow got out of a lab.</w:t>
      </w:r>
    </w:p>
    <w:p w14:paraId="4EA985D3" w14:textId="77777777" w:rsidR="004F5BFD" w:rsidRDefault="004F5BFD" w:rsidP="005D5CBB">
      <w:pPr>
        <w:rPr>
          <w:sz w:val="16"/>
          <w:szCs w:val="16"/>
        </w:rPr>
      </w:pPr>
      <w:r>
        <w:rPr>
          <w:sz w:val="16"/>
          <w:szCs w:val="16"/>
        </w:rPr>
        <w:t>“I think we were all a little surprised because it works so well in insects,” says Kimberly Cooper of the University of California San Diego.</w:t>
      </w:r>
    </w:p>
    <w:p w14:paraId="587FC1FF" w14:textId="77777777" w:rsidR="004F5BFD" w:rsidRDefault="004F5BFD" w:rsidP="005D5CBB">
      <w:pPr>
        <w:rPr>
          <w:sz w:val="16"/>
        </w:rPr>
      </w:pPr>
      <w:r w:rsidRPr="0049146C">
        <w:rPr>
          <w:u w:val="single"/>
        </w:rPr>
        <w:t>The gene drive concept emerged about 15 years ago. Most animals have two copies of the genome, but pass on only one copy to their offsp</w:t>
      </w:r>
      <w:r>
        <w:rPr>
          <w:sz w:val="16"/>
        </w:rPr>
        <w:t>ring. The other parent contributes the second copy. This means there’s only a 50 per cent chance that any one offspring will inherit a specific piece of DNA from one parent.</w:t>
      </w:r>
    </w:p>
    <w:p w14:paraId="38424561" w14:textId="77777777" w:rsidR="004F5BFD" w:rsidRDefault="004F5BFD" w:rsidP="005D5CBB">
      <w:r>
        <w:t>Extinction drive</w:t>
      </w:r>
    </w:p>
    <w:p w14:paraId="616C69BC" w14:textId="77777777" w:rsidR="004F5BFD" w:rsidRDefault="004F5BFD" w:rsidP="005D5CBB">
      <w:pPr>
        <w:rPr>
          <w:sz w:val="16"/>
        </w:rPr>
      </w:pPr>
      <w:r w:rsidRPr="0049146C">
        <w:rPr>
          <w:u w:val="single"/>
        </w:rPr>
        <w:t xml:space="preserve">Gene drives </w:t>
      </w:r>
      <w:r>
        <w:rPr>
          <w:sz w:val="16"/>
        </w:rPr>
        <w:t>are pieces of DNA that cheat. They “</w:t>
      </w:r>
      <w:r w:rsidRPr="0049146C">
        <w:rPr>
          <w:u w:val="single"/>
        </w:rPr>
        <w:t>copy and paste” themselves from one genome copy to a target sequence in the other copy</w:t>
      </w:r>
      <w:r>
        <w:rPr>
          <w:sz w:val="16"/>
        </w:rPr>
        <w:t xml:space="preserve">. In theory, </w:t>
      </w:r>
      <w:r w:rsidRPr="0049146C">
        <w:rPr>
          <w:u w:val="single"/>
        </w:rPr>
        <w:t>that means there’s a 100 per cent chance that all offspring will inherit the gene drive and that it will spread through a population in relatively few generations</w:t>
      </w:r>
      <w:r>
        <w:rPr>
          <w:sz w:val="16"/>
        </w:rPr>
        <w:t>.</w:t>
      </w:r>
    </w:p>
    <w:p w14:paraId="172146CA" w14:textId="77777777" w:rsidR="004F5BFD" w:rsidRPr="0049146C" w:rsidRDefault="004F5BFD" w:rsidP="005D5CBB">
      <w:pPr>
        <w:rPr>
          <w:u w:val="single"/>
        </w:rPr>
      </w:pPr>
      <w:r>
        <w:rPr>
          <w:sz w:val="16"/>
        </w:rPr>
        <w:t>In principle, then, a gene drive that made, say, all offspring male could quickly drive a species to extinction. In practice</w:t>
      </w:r>
      <w:r w:rsidRPr="0049146C">
        <w:rPr>
          <w:u w:val="single"/>
        </w:rPr>
        <w:t xml:space="preserve">, the </w:t>
      </w:r>
      <w:r w:rsidRPr="0049146C">
        <w:rPr>
          <w:highlight w:val="cyan"/>
          <w:u w:val="single"/>
        </w:rPr>
        <w:t>copying process does not always work.</w:t>
      </w:r>
      <w:r w:rsidRPr="0049146C">
        <w:rPr>
          <w:u w:val="single"/>
        </w:rPr>
        <w:t xml:space="preserve"> In addition, </w:t>
      </w:r>
      <w:r w:rsidRPr="0049146C">
        <w:rPr>
          <w:highlight w:val="cyan"/>
          <w:u w:val="single"/>
        </w:rPr>
        <w:t>animals can become resistant</w:t>
      </w:r>
      <w:r w:rsidRPr="0049146C">
        <w:rPr>
          <w:u w:val="single"/>
        </w:rPr>
        <w:t xml:space="preserve"> </w:t>
      </w:r>
      <w:r w:rsidRPr="0049146C">
        <w:rPr>
          <w:highlight w:val="cyan"/>
          <w:u w:val="single"/>
        </w:rPr>
        <w:t>if mutations appear in the</w:t>
      </w:r>
      <w:r w:rsidRPr="0049146C">
        <w:rPr>
          <w:u w:val="single"/>
        </w:rPr>
        <w:t xml:space="preserve"> </w:t>
      </w:r>
      <w:r w:rsidRPr="0049146C">
        <w:rPr>
          <w:highlight w:val="cyan"/>
          <w:u w:val="single"/>
        </w:rPr>
        <w:t>genome region the “paste</w:t>
      </w:r>
      <w:r w:rsidRPr="0049146C">
        <w:rPr>
          <w:u w:val="single"/>
        </w:rPr>
        <w:t>” proces</w:t>
      </w:r>
      <w:r w:rsidRPr="0049146C">
        <w:rPr>
          <w:highlight w:val="cyan"/>
          <w:u w:val="single"/>
        </w:rPr>
        <w:t>s targets, which can prevent copying</w:t>
      </w:r>
      <w:r w:rsidRPr="0049146C">
        <w:rPr>
          <w:u w:val="single"/>
        </w:rPr>
        <w:t xml:space="preserve"> </w:t>
      </w:r>
      <w:r w:rsidRPr="0049146C">
        <w:rPr>
          <w:highlight w:val="cyan"/>
          <w:u w:val="single"/>
        </w:rPr>
        <w:t>altogether.</w:t>
      </w:r>
    </w:p>
    <w:p w14:paraId="72A55FAA" w14:textId="77777777" w:rsidR="004F5BFD" w:rsidRPr="0049146C" w:rsidRDefault="004F5BFD" w:rsidP="005D5CBB">
      <w:pPr>
        <w:rPr>
          <w:u w:val="single"/>
        </w:rPr>
      </w:pPr>
      <w:r w:rsidRPr="0049146C">
        <w:rPr>
          <w:u w:val="single"/>
        </w:rPr>
        <w:t xml:space="preserve">Cooper found that in mice the </w:t>
      </w:r>
      <w:r w:rsidRPr="0049146C">
        <w:rPr>
          <w:highlight w:val="cyan"/>
          <w:u w:val="single"/>
        </w:rPr>
        <w:t>copying</w:t>
      </w:r>
      <w:r w:rsidRPr="0049146C">
        <w:rPr>
          <w:u w:val="single"/>
        </w:rPr>
        <w:t xml:space="preserve"> process </w:t>
      </w:r>
      <w:r w:rsidRPr="0049146C">
        <w:rPr>
          <w:highlight w:val="cyan"/>
          <w:u w:val="single"/>
        </w:rPr>
        <w:t>worked only 70 per cent</w:t>
      </w:r>
      <w:r w:rsidRPr="0049146C">
        <w:rPr>
          <w:u w:val="single"/>
        </w:rPr>
        <w:t xml:space="preserve"> of the time at bes</w:t>
      </w:r>
      <w:r>
        <w:t xml:space="preserve">t. What’s more, </w:t>
      </w:r>
      <w:r w:rsidRPr="0049146C">
        <w:rPr>
          <w:highlight w:val="cyan"/>
          <w:u w:val="single"/>
        </w:rPr>
        <w:t>when</w:t>
      </w:r>
      <w:r w:rsidRPr="0049146C">
        <w:rPr>
          <w:u w:val="single"/>
        </w:rPr>
        <w:t xml:space="preserve"> the copying process </w:t>
      </w:r>
      <w:r w:rsidRPr="0049146C">
        <w:rPr>
          <w:highlight w:val="cyan"/>
          <w:u w:val="single"/>
        </w:rPr>
        <w:t>failed it induced mutations</w:t>
      </w:r>
      <w:r w:rsidRPr="0049146C">
        <w:rPr>
          <w:u w:val="single"/>
        </w:rPr>
        <w:t xml:space="preserve"> in the target sequence, </w:t>
      </w:r>
      <w:r w:rsidRPr="0049146C">
        <w:rPr>
          <w:highlight w:val="cyan"/>
          <w:u w:val="single"/>
        </w:rPr>
        <w:t>meaning</w:t>
      </w:r>
      <w:r w:rsidRPr="0049146C">
        <w:rPr>
          <w:u w:val="single"/>
        </w:rPr>
        <w:t xml:space="preserve"> that </w:t>
      </w:r>
      <w:r w:rsidRPr="0049146C">
        <w:rPr>
          <w:highlight w:val="cyan"/>
          <w:u w:val="single"/>
        </w:rPr>
        <w:t>resistance to the gene drive could evolve very quickly</w:t>
      </w:r>
      <w:r w:rsidRPr="0049146C">
        <w:rPr>
          <w:u w:val="single"/>
        </w:rPr>
        <w:t xml:space="preserve"> and halt the spread of the drive. </w:t>
      </w:r>
    </w:p>
    <w:p w14:paraId="4D53E402" w14:textId="77777777" w:rsidR="004F5BFD" w:rsidRDefault="004F5BFD" w:rsidP="005D5CBB">
      <w:pPr>
        <w:pStyle w:val="Heading4"/>
      </w:pPr>
      <w:r>
        <w:t xml:space="preserve">Specifically, using CRISPR to edit gene drives in wild animal species risks runaway, irreversible ecosystem collapse. </w:t>
      </w:r>
    </w:p>
    <w:p w14:paraId="265F0642" w14:textId="77777777" w:rsidR="004F5BFD" w:rsidRDefault="004F5BFD" w:rsidP="005D5CBB">
      <w:r>
        <w:rPr>
          <w:rStyle w:val="Style13ptBold"/>
        </w:rPr>
        <w:t>Lunshof 2015</w:t>
      </w:r>
      <w:r>
        <w:t xml:space="preserve"> [Jeantine Lunshof is assistant professor at the University of Groningen, the Netherlands, and a visiting scientist at Harvard Medical School, Boston, Massachusetts, USA., published by Nature in March 2015 “Regulate gene editing in wild animals” https://www.nature.com/articles/521127a] </w:t>
      </w:r>
    </w:p>
    <w:p w14:paraId="267FCA2D" w14:textId="77777777" w:rsidR="004F5BFD" w:rsidRDefault="004F5BFD" w:rsidP="005D5CBB">
      <w:pPr>
        <w:rPr>
          <w:sz w:val="16"/>
        </w:rPr>
      </w:pPr>
      <w:r>
        <w:rPr>
          <w:sz w:val="16"/>
        </w:rPr>
        <w:t xml:space="preserve">The ethical issues raised by human germline engineering are not new. They deserve consideration, but </w:t>
      </w:r>
      <w:r w:rsidRPr="0049146C">
        <w:rPr>
          <w:u w:val="single"/>
        </w:rPr>
        <w:t xml:space="preserve">outcry over designer babies and precision gene therapy should not blind us to a much more pressing problem: the increasing use of </w:t>
      </w:r>
      <w:r w:rsidRPr="0049146C">
        <w:rPr>
          <w:highlight w:val="cyan"/>
          <w:u w:val="single"/>
        </w:rPr>
        <w:t>CRISPR to edit</w:t>
      </w:r>
      <w:r w:rsidRPr="0049146C">
        <w:rPr>
          <w:u w:val="single"/>
        </w:rPr>
        <w:t xml:space="preserve"> the genomes of </w:t>
      </w:r>
      <w:r w:rsidRPr="0049146C">
        <w:rPr>
          <w:highlight w:val="cyan"/>
          <w:u w:val="single"/>
        </w:rPr>
        <w:t>wild animal populations</w:t>
      </w:r>
      <w:r>
        <w:rPr>
          <w:sz w:val="16"/>
        </w:rPr>
        <w:t xml:space="preserve">. Unless properly regulated and contained, </w:t>
      </w:r>
      <w:r w:rsidRPr="0049146C">
        <w:rPr>
          <w:u w:val="single"/>
        </w:rPr>
        <w:t xml:space="preserve">this research </w:t>
      </w:r>
      <w:r w:rsidRPr="0049146C">
        <w:rPr>
          <w:highlight w:val="cyan"/>
          <w:u w:val="single"/>
        </w:rPr>
        <w:t>has the potential to rapidly alter ecosystems in irreversible</w:t>
      </w:r>
      <w:r w:rsidRPr="0049146C">
        <w:rPr>
          <w:u w:val="single"/>
        </w:rPr>
        <w:t xml:space="preserve"> and damaging </w:t>
      </w:r>
      <w:r w:rsidRPr="0049146C">
        <w:rPr>
          <w:highlight w:val="cyan"/>
          <w:u w:val="single"/>
        </w:rPr>
        <w:t>ways</w:t>
      </w:r>
      <w:r>
        <w:rPr>
          <w:sz w:val="16"/>
          <w:highlight w:val="cyan"/>
        </w:rPr>
        <w:t>.</w:t>
      </w:r>
    </w:p>
    <w:p w14:paraId="0F7BDCAB" w14:textId="77777777" w:rsidR="004F5BFD" w:rsidRDefault="004F5BFD" w:rsidP="005D5CBB">
      <w:pPr>
        <w:rPr>
          <w:sz w:val="16"/>
        </w:rPr>
      </w:pPr>
      <w:r w:rsidRPr="0049146C">
        <w:rPr>
          <w:u w:val="single"/>
        </w:rPr>
        <w:t>Scientists have already used CRISPR to modify mosquitoes</w:t>
      </w:r>
      <w:r>
        <w:rPr>
          <w:sz w:val="16"/>
        </w:rPr>
        <w:t xml:space="preserve"> and the fruit fly Drosophila melanogaster. And in combination with another molecular-biology technique called gene drive, they have found a way to massively increase the efficiency of spreading these transformations to offspring and through the population. </w:t>
      </w:r>
      <w:r w:rsidRPr="0049146C">
        <w:rPr>
          <w:u w:val="single"/>
        </w:rPr>
        <w:t xml:space="preserve">Once introduced, these genetic changes are self-propagating. </w:t>
      </w:r>
      <w:r w:rsidRPr="0049146C">
        <w:rPr>
          <w:highlight w:val="cyan"/>
          <w:u w:val="single"/>
        </w:rPr>
        <w:t>If released beyond the lab</w:t>
      </w:r>
      <w:r w:rsidRPr="0049146C">
        <w:rPr>
          <w:u w:val="single"/>
        </w:rPr>
        <w:t xml:space="preserve">oratory, the </w:t>
      </w:r>
      <w:r w:rsidRPr="0049146C">
        <w:rPr>
          <w:highlight w:val="cyan"/>
          <w:u w:val="single"/>
        </w:rPr>
        <w:t>effects would spread</w:t>
      </w:r>
      <w:r w:rsidRPr="0049146C">
        <w:rPr>
          <w:u w:val="single"/>
        </w:rPr>
        <w:t xml:space="preserve"> with every new generation and would </w:t>
      </w:r>
      <w:r w:rsidRPr="0049146C">
        <w:rPr>
          <w:highlight w:val="cyan"/>
          <w:u w:val="single"/>
        </w:rPr>
        <w:t>quickly</w:t>
      </w:r>
      <w:r w:rsidRPr="0049146C">
        <w:rPr>
          <w:u w:val="single"/>
        </w:rPr>
        <w:t xml:space="preserve"> run </w:t>
      </w:r>
      <w:r w:rsidRPr="0049146C">
        <w:rPr>
          <w:highlight w:val="cyan"/>
          <w:u w:val="single"/>
        </w:rPr>
        <w:t>out of control</w:t>
      </w:r>
      <w:r>
        <w:rPr>
          <w:sz w:val="16"/>
        </w:rPr>
        <w:t>.</w:t>
      </w:r>
    </w:p>
    <w:p w14:paraId="1DCD4811" w14:textId="77777777" w:rsidR="004F5BFD" w:rsidRPr="0049146C" w:rsidRDefault="004F5BFD" w:rsidP="005D5CBB">
      <w:pPr>
        <w:rPr>
          <w:u w:val="single"/>
        </w:rPr>
      </w:pPr>
      <w:r>
        <w:rPr>
          <w:sz w:val="16"/>
        </w:rPr>
        <w:t xml:space="preserve">Gene drive achieves rapid changes in a sexually reproducing population because it relies on genes that are capable of preferential spread through generations. Without this, introduced traits meet the statistical obstacle of Mendelian inheritance and take hold in a population much more slowly. </w:t>
      </w:r>
      <w:r w:rsidRPr="0049146C">
        <w:rPr>
          <w:u w:val="single"/>
        </w:rPr>
        <w:t>Altering wild animal populations using gene drive aims to rapidly disrupt a particular trait, such as the ability of Anopheles mosquitoes to transmit malaria</w:t>
      </w:r>
      <w:r>
        <w:rPr>
          <w:sz w:val="16"/>
        </w:rPr>
        <w:t xml:space="preserve">. It makes only a small-scale initial change to the relevant ecosystem and, in this example, the preliminary disruption would be restricted to the mosquito’s natural habitat. But </w:t>
      </w:r>
      <w:r w:rsidRPr="0049146C">
        <w:rPr>
          <w:highlight w:val="cyan"/>
          <w:u w:val="single"/>
        </w:rPr>
        <w:t>the risk of broader ecosystem disruption is unknown</w:t>
      </w:r>
      <w:r w:rsidRPr="0049146C">
        <w:rPr>
          <w:u w:val="single"/>
        </w:rPr>
        <w:t xml:space="preserve"> and would require extensive mathematical modelling to estimate.</w:t>
      </w:r>
    </w:p>
    <w:p w14:paraId="675273A3" w14:textId="77777777" w:rsidR="004F5BFD" w:rsidRDefault="004F5BFD" w:rsidP="005D5CBB">
      <w:pPr>
        <w:rPr>
          <w:sz w:val="16"/>
        </w:rPr>
      </w:pPr>
      <w:r>
        <w:rPr>
          <w:sz w:val="16"/>
        </w:rPr>
        <w:t xml:space="preserve">The gene-drive technique was developed in our lab, and </w:t>
      </w:r>
      <w:r w:rsidRPr="0049146C">
        <w:rPr>
          <w:u w:val="single"/>
        </w:rPr>
        <w:t>in the initial publication of the method, my colleagues called for strict and validated biosafety measures and public review and consen</w:t>
      </w:r>
      <w:r>
        <w:rPr>
          <w:sz w:val="16"/>
        </w:rPr>
        <w:t xml:space="preserve">t (K. M. Esvelt et al. eLife 3, e03401; 2015). Meanwhile, work that combines CRISPR and gene-drive techniques is marching on. </w:t>
      </w:r>
      <w:r w:rsidRPr="0049146C">
        <w:rPr>
          <w:u w:val="single"/>
        </w:rPr>
        <w:t>In what they call a “mutagenic chain reaction”, scientists at the University of California, San Diego, have used the combined approach to alter D. melanogaster</w:t>
      </w:r>
      <w:r>
        <w:rPr>
          <w:sz w:val="16"/>
        </w:rPr>
        <w:t> (V. M. Gantz and E. Bier Science 348, 442–444; 2015). To me and others</w:t>
      </w:r>
      <w:r w:rsidRPr="0049146C">
        <w:rPr>
          <w:highlight w:val="cyan"/>
          <w:u w:val="single"/>
        </w:rPr>
        <w:t>, this research raises serious</w:t>
      </w:r>
      <w:r w:rsidRPr="0049146C">
        <w:rPr>
          <w:u w:val="single"/>
        </w:rPr>
        <w:t xml:space="preserve"> and significant </w:t>
      </w:r>
      <w:r w:rsidRPr="0049146C">
        <w:rPr>
          <w:highlight w:val="cyan"/>
          <w:u w:val="single"/>
        </w:rPr>
        <w:t>fears about biosafety</w:t>
      </w:r>
      <w:r w:rsidRPr="0049146C">
        <w:rPr>
          <w:u w:val="single"/>
        </w:rPr>
        <w:t xml:space="preserve">. The work was done in a lab, but </w:t>
      </w:r>
      <w:r w:rsidRPr="0049146C">
        <w:rPr>
          <w:highlight w:val="cyan"/>
          <w:u w:val="single"/>
        </w:rPr>
        <w:t>should any</w:t>
      </w:r>
      <w:r w:rsidRPr="0049146C">
        <w:rPr>
          <w:u w:val="single"/>
        </w:rPr>
        <w:t xml:space="preserve"> of the </w:t>
      </w:r>
      <w:r w:rsidRPr="0049146C">
        <w:rPr>
          <w:highlight w:val="cyan"/>
          <w:u w:val="single"/>
        </w:rPr>
        <w:t>modified insects escape,</w:t>
      </w:r>
      <w:r w:rsidRPr="0049146C">
        <w:rPr>
          <w:u w:val="single"/>
        </w:rPr>
        <w:t xml:space="preserve"> </w:t>
      </w:r>
      <w:r w:rsidRPr="0049146C">
        <w:rPr>
          <w:highlight w:val="cyan"/>
          <w:u w:val="single"/>
        </w:rPr>
        <w:t>they would</w:t>
      </w:r>
      <w:r w:rsidRPr="0049146C">
        <w:rPr>
          <w:u w:val="single"/>
        </w:rPr>
        <w:t xml:space="preserve"> be able to </w:t>
      </w:r>
      <w:r w:rsidRPr="0049146C">
        <w:rPr>
          <w:highlight w:val="cyan"/>
          <w:u w:val="single"/>
        </w:rPr>
        <w:t>spread widely</w:t>
      </w:r>
      <w:r w:rsidRPr="0049146C">
        <w:rPr>
          <w:u w:val="single"/>
        </w:rPr>
        <w:t xml:space="preserve"> </w:t>
      </w:r>
      <w:r>
        <w:rPr>
          <w:sz w:val="16"/>
        </w:rPr>
        <w:t xml:space="preserve">— unlike mosquitoes, which rely on ecological niches — </w:t>
      </w:r>
      <w:r w:rsidRPr="0049146C">
        <w:rPr>
          <w:u w:val="single"/>
        </w:rPr>
        <w:t>and breed with the wild population.</w:t>
      </w:r>
      <w:r>
        <w:rPr>
          <w:sz w:val="16"/>
        </w:rPr>
        <w:t xml:space="preserve"> Experiments such as these should certainly be allowed, but only under the strictest conditions and with appropriate safeguards.</w:t>
      </w:r>
    </w:p>
    <w:p w14:paraId="612B2EA5" w14:textId="77777777" w:rsidR="004F5BFD" w:rsidRPr="0049146C" w:rsidRDefault="004F5BFD" w:rsidP="005D5CBB">
      <w:pPr>
        <w:pStyle w:val="Heading3"/>
      </w:pPr>
      <w:r w:rsidRPr="0049146C">
        <w:t>AT: Plant---2NC</w:t>
      </w:r>
    </w:p>
    <w:p w14:paraId="50A96880" w14:textId="77777777" w:rsidR="004F5BFD" w:rsidRDefault="004F5BFD" w:rsidP="005D5CBB">
      <w:pPr>
        <w:pStyle w:val="Heading4"/>
      </w:pPr>
      <w:r>
        <w:t xml:space="preserve">Plant </w:t>
      </w:r>
      <w:r>
        <w:rPr>
          <w:u w:val="single"/>
        </w:rPr>
        <w:t>misreads</w:t>
      </w:r>
      <w:r>
        <w:t xml:space="preserve"> Tomasik.</w:t>
      </w:r>
    </w:p>
    <w:p w14:paraId="0E1ADA4F" w14:textId="77777777" w:rsidR="004F5BFD" w:rsidRDefault="004F5BFD" w:rsidP="005D5CBB">
      <w:r>
        <w:rPr>
          <w:rStyle w:val="Style13ptBold"/>
        </w:rPr>
        <w:t>Tomasik ’19</w:t>
      </w:r>
      <w:r>
        <w:t xml:space="preserve"> [Brian; July 4; Researcher, Cofounder and Advisor at the Foundational Research Institute, BS in Computer Science from Swarthmore College, Former Research Assistant at the University of Pennsylvania, Former Software Development Engineer II at Microsoft; “Is There More Suffering Than Happiness in Nature? A Reply to Michael Plant,” https://reducing-suffering.org/net-suffering-nature-reply-michael-plant/] jchen</w:t>
      </w:r>
    </w:p>
    <w:p w14:paraId="3735BA14" w14:textId="77777777" w:rsidR="004F5BFD" w:rsidRDefault="004F5BFD" w:rsidP="005D5CBB">
      <w:pPr>
        <w:rPr>
          <w:sz w:val="16"/>
          <w:lang w:eastAsia="zh-CN"/>
        </w:rPr>
      </w:pPr>
      <w:r>
        <w:rPr>
          <w:sz w:val="16"/>
          <w:lang w:eastAsia="zh-CN"/>
        </w:rPr>
        <w:t xml:space="preserve">Given that </w:t>
      </w:r>
      <w:r>
        <w:rPr>
          <w:rStyle w:val="Emphasis"/>
          <w:highlight w:val="cyan"/>
          <w:lang w:eastAsia="zh-CN"/>
        </w:rPr>
        <w:t>happiness</w:t>
      </w:r>
      <w:r w:rsidRPr="0049146C">
        <w:rPr>
          <w:highlight w:val="cyan"/>
          <w:u w:val="single"/>
        </w:rPr>
        <w:t xml:space="preserve"> and </w:t>
      </w:r>
      <w:r>
        <w:rPr>
          <w:rStyle w:val="Emphasis"/>
          <w:highlight w:val="cyan"/>
          <w:lang w:eastAsia="zh-CN"/>
        </w:rPr>
        <w:t>suffering</w:t>
      </w:r>
      <w:r w:rsidRPr="0049146C">
        <w:rPr>
          <w:highlight w:val="cyan"/>
          <w:u w:val="single"/>
        </w:rPr>
        <w:t xml:space="preserve"> aren't quantities</w:t>
      </w:r>
      <w:r w:rsidRPr="0049146C">
        <w:rPr>
          <w:u w:val="single"/>
        </w:rPr>
        <w:t xml:space="preserve"> whose </w:t>
      </w:r>
      <w:r>
        <w:rPr>
          <w:rStyle w:val="Emphasis"/>
          <w:lang w:eastAsia="zh-CN"/>
        </w:rPr>
        <w:t>meanings</w:t>
      </w:r>
      <w:r w:rsidRPr="0049146C">
        <w:rPr>
          <w:u w:val="single"/>
        </w:rPr>
        <w:t xml:space="preserve"> everyone agrees upon</w:t>
      </w:r>
      <w:r>
        <w:rPr>
          <w:sz w:val="16"/>
          <w:lang w:eastAsia="zh-CN"/>
        </w:rPr>
        <w:t>, it </w:t>
      </w:r>
      <w:r w:rsidRPr="0049146C">
        <w:rPr>
          <w:u w:val="single"/>
        </w:rPr>
        <w:t xml:space="preserve">becomes unclear what the difference is between </w:t>
      </w:r>
      <w:r>
        <w:rPr>
          <w:rStyle w:val="Emphasis"/>
          <w:lang w:eastAsia="zh-CN"/>
        </w:rPr>
        <w:t>negative</w:t>
      </w:r>
      <w:r w:rsidRPr="0049146C">
        <w:rPr>
          <w:u w:val="single"/>
        </w:rPr>
        <w:t xml:space="preserve"> and </w:t>
      </w:r>
      <w:r>
        <w:rPr>
          <w:rStyle w:val="Emphasis"/>
          <w:lang w:eastAsia="zh-CN"/>
        </w:rPr>
        <w:t>non-negative</w:t>
      </w:r>
      <w:r w:rsidRPr="0049146C">
        <w:rPr>
          <w:u w:val="single"/>
        </w:rPr>
        <w:t xml:space="preserve"> forms of </w:t>
      </w:r>
      <w:r>
        <w:rPr>
          <w:rStyle w:val="Emphasis"/>
          <w:lang w:eastAsia="zh-CN"/>
        </w:rPr>
        <w:t>util</w:t>
      </w:r>
      <w:r w:rsidRPr="0049146C">
        <w:rPr>
          <w:u w:val="single"/>
        </w:rPr>
        <w:t>itarianism</w:t>
      </w:r>
      <w:r>
        <w:rPr>
          <w:sz w:val="16"/>
          <w:lang w:eastAsia="zh-CN"/>
        </w:rPr>
        <w:t xml:space="preserve">. A person who is considered by others to be a negative utilitarian may just feel that he's a regular utilitarian who uses a definition of suffering according to which suffering is vastly more intense than most people assume. In light of this problem, I think the </w:t>
      </w:r>
      <w:r w:rsidRPr="0049146C">
        <w:rPr>
          <w:u w:val="single"/>
        </w:rPr>
        <w:t xml:space="preserve">best way to </w:t>
      </w:r>
      <w:r>
        <w:rPr>
          <w:rStyle w:val="Emphasis"/>
        </w:rPr>
        <w:t>define</w:t>
      </w:r>
      <w:r>
        <w:rPr>
          <w:sz w:val="16"/>
        </w:rPr>
        <w:t xml:space="preserve"> "</w:t>
      </w:r>
      <w:r w:rsidRPr="0049146C">
        <w:rPr>
          <w:u w:val="single"/>
        </w:rPr>
        <w:t>negative utilitarian</w:t>
      </w:r>
      <w:r>
        <w:rPr>
          <w:sz w:val="16"/>
          <w:lang w:eastAsia="zh-CN"/>
        </w:rPr>
        <w:t xml:space="preserve">" </w:t>
      </w:r>
      <w:r w:rsidRPr="0049146C">
        <w:rPr>
          <w:u w:val="single"/>
        </w:rPr>
        <w:t>is</w:t>
      </w:r>
      <w:r>
        <w:rPr>
          <w:sz w:val="16"/>
          <w:lang w:eastAsia="zh-CN"/>
        </w:rPr>
        <w:t xml:space="preserve"> just "</w:t>
      </w:r>
      <w:r w:rsidRPr="0049146C">
        <w:rPr>
          <w:u w:val="single"/>
        </w:rPr>
        <w:t>someone who gives</w:t>
      </w:r>
      <w:r>
        <w:rPr>
          <w:sz w:val="16"/>
          <w:lang w:eastAsia="zh-CN"/>
        </w:rPr>
        <w:t xml:space="preserve"> (much) </w:t>
      </w:r>
      <w:r>
        <w:rPr>
          <w:rStyle w:val="Emphasis"/>
          <w:lang w:eastAsia="zh-CN"/>
        </w:rPr>
        <w:t>more weight</w:t>
      </w:r>
      <w:r w:rsidRPr="0049146C">
        <w:rPr>
          <w:u w:val="single"/>
        </w:rPr>
        <w:t xml:space="preserve"> to suffering</w:t>
      </w:r>
      <w:r>
        <w:rPr>
          <w:sz w:val="16"/>
          <w:lang w:eastAsia="zh-CN"/>
        </w:rPr>
        <w:t xml:space="preserve"> than most other utilitarians do when evaluating situations". For instance, in a world where most people only gave moral weight to happiness, Jeremy Bentham would be a (weak) negative utilitarian.</w:t>
      </w:r>
    </w:p>
    <w:p w14:paraId="23305FA5" w14:textId="77777777" w:rsidR="004F5BFD" w:rsidRDefault="004F5BFD" w:rsidP="005D5CBB">
      <w:pPr>
        <w:rPr>
          <w:sz w:val="16"/>
          <w:lang w:eastAsia="zh-CN"/>
        </w:rPr>
      </w:pPr>
      <w:r>
        <w:rPr>
          <w:sz w:val="16"/>
          <w:lang w:eastAsia="zh-CN"/>
        </w:rPr>
        <w:t xml:space="preserve">In light of the above points, there's </w:t>
      </w:r>
      <w:r w:rsidRPr="0049146C">
        <w:rPr>
          <w:highlight w:val="cyan"/>
          <w:u w:val="single"/>
        </w:rPr>
        <w:t xml:space="preserve">no </w:t>
      </w:r>
      <w:r>
        <w:rPr>
          <w:rStyle w:val="Emphasis"/>
          <w:highlight w:val="cyan"/>
          <w:lang w:eastAsia="zh-CN"/>
        </w:rPr>
        <w:t>fact</w:t>
      </w:r>
      <w:r w:rsidRPr="0049146C">
        <w:rPr>
          <w:u w:val="single"/>
        </w:rPr>
        <w:t xml:space="preserve"> of the matter </w:t>
      </w:r>
      <w:r w:rsidRPr="0049146C">
        <w:rPr>
          <w:highlight w:val="cyan"/>
          <w:u w:val="single"/>
        </w:rPr>
        <w:t>about whether nature contains a</w:t>
      </w:r>
      <w:r w:rsidRPr="0049146C">
        <w:rPr>
          <w:u w:val="single"/>
        </w:rPr>
        <w:t xml:space="preserve"> </w:t>
      </w:r>
      <w:r>
        <w:rPr>
          <w:rStyle w:val="Emphasis"/>
          <w:lang w:eastAsia="zh-CN"/>
        </w:rPr>
        <w:t xml:space="preserve">net </w:t>
      </w:r>
      <w:r>
        <w:rPr>
          <w:rStyle w:val="Emphasis"/>
          <w:highlight w:val="cyan"/>
          <w:lang w:eastAsia="zh-CN"/>
        </w:rPr>
        <w:t>balance</w:t>
      </w:r>
      <w:r w:rsidRPr="0049146C">
        <w:rPr>
          <w:highlight w:val="cyan"/>
          <w:u w:val="single"/>
        </w:rPr>
        <w:t xml:space="preserve"> of</w:t>
      </w:r>
      <w:r w:rsidRPr="0049146C">
        <w:rPr>
          <w:u w:val="single"/>
        </w:rPr>
        <w:t xml:space="preserve"> </w:t>
      </w:r>
      <w:r w:rsidRPr="0049146C">
        <w:rPr>
          <w:highlight w:val="cyan"/>
          <w:u w:val="single"/>
        </w:rPr>
        <w:t>happiness or suffering</w:t>
      </w:r>
      <w:r>
        <w:rPr>
          <w:sz w:val="16"/>
          <w:lang w:eastAsia="zh-CN"/>
        </w:rPr>
        <w:t xml:space="preserve">; </w:t>
      </w:r>
      <w:r w:rsidRPr="0049146C">
        <w:rPr>
          <w:u w:val="single"/>
        </w:rPr>
        <w:t xml:space="preserve">that </w:t>
      </w:r>
      <w:r w:rsidRPr="0049146C">
        <w:rPr>
          <w:highlight w:val="cyan"/>
          <w:u w:val="single"/>
        </w:rPr>
        <w:t>depends</w:t>
      </w:r>
      <w:r>
        <w:rPr>
          <w:sz w:val="16"/>
          <w:lang w:eastAsia="zh-CN"/>
        </w:rPr>
        <w:t xml:space="preserve"> not just on empirical facts about animal brains and behaviors but also </w:t>
      </w:r>
      <w:r w:rsidRPr="0049146C">
        <w:rPr>
          <w:highlight w:val="cyan"/>
          <w:u w:val="single"/>
        </w:rPr>
        <w:t>on value</w:t>
      </w:r>
      <w:r w:rsidRPr="0049146C">
        <w:rPr>
          <w:u w:val="single"/>
        </w:rPr>
        <w:t xml:space="preserve"> </w:t>
      </w:r>
      <w:r>
        <w:rPr>
          <w:rStyle w:val="Emphasis"/>
          <w:highlight w:val="cyan"/>
          <w:lang w:eastAsia="zh-CN"/>
        </w:rPr>
        <w:t>judgments</w:t>
      </w:r>
      <w:r>
        <w:rPr>
          <w:sz w:val="16"/>
          <w:lang w:eastAsia="zh-CN"/>
        </w:rPr>
        <w:t xml:space="preserve">. Personally, I'm close to a strong negative utilitarian, so it's </w:t>
      </w:r>
      <w:r w:rsidRPr="0049146C">
        <w:rPr>
          <w:u w:val="single"/>
        </w:rPr>
        <w:t>very clear</w:t>
      </w:r>
      <w:r>
        <w:rPr>
          <w:sz w:val="16"/>
          <w:lang w:eastAsia="zh-CN"/>
        </w:rPr>
        <w:t xml:space="preserve"> to me </w:t>
      </w:r>
      <w:r w:rsidRPr="0049146C">
        <w:rPr>
          <w:u w:val="single"/>
        </w:rPr>
        <w:t xml:space="preserve">that there's </w:t>
      </w:r>
      <w:r>
        <w:rPr>
          <w:rStyle w:val="Emphasis"/>
          <w:lang w:eastAsia="zh-CN"/>
        </w:rPr>
        <w:t>net suffering</w:t>
      </w:r>
      <w:r w:rsidRPr="0049146C">
        <w:rPr>
          <w:u w:val="single"/>
        </w:rPr>
        <w:t xml:space="preserve"> in nature</w:t>
      </w:r>
      <w:r>
        <w:rPr>
          <w:sz w:val="16"/>
          <w:lang w:eastAsia="zh-CN"/>
        </w:rPr>
        <w:t>. Conversely, there are people in the world whose values imply that there's almost certainly net pleasure in nature.</w:t>
      </w:r>
    </w:p>
    <w:p w14:paraId="11D1F045" w14:textId="77777777" w:rsidR="004F5BFD" w:rsidRDefault="004F5BFD" w:rsidP="005D5CBB">
      <w:pPr>
        <w:rPr>
          <w:sz w:val="16"/>
          <w:lang w:eastAsia="zh-CN"/>
        </w:rPr>
      </w:pPr>
      <w:r>
        <w:rPr>
          <w:sz w:val="16"/>
          <w:lang w:eastAsia="zh-CN"/>
        </w:rPr>
        <w:t>While my own values imply a high degree of certainty on net suffering, there's a further question we can ask: What fraction of other people would decide, based on their values, that there's net suffering in nature, after more thorough study of the matter? That is, imagine that we know all there is to know about psychology, neuroscience, ethology, etc., and suppose people have a chance to experience a wide range of intense pleasures and pains during their lives. At that point, what fraction of those people would conclude that nature contained more suffering than happiness? I think it's plausible the answer here is "more than 50%", but this is pretty unclear, and it seems likely that there would remain some people on both sides of the issue. The question is confounded by the problem that most people aren't utilitarians, so their judgments would be biased by other factors. We could restrict the set of people under consideration to just hedonistic utilitarians, although this might introduce its own biases—e.g., hedonistic utilitarians may care more about happiness than other people do, are overwhelmingly likely to be male, etc.</w:t>
      </w:r>
    </w:p>
    <w:p w14:paraId="3DFB4ACD" w14:textId="77777777" w:rsidR="004F5BFD" w:rsidRDefault="004F5BFD" w:rsidP="005D5CBB">
      <w:pPr>
        <w:rPr>
          <w:sz w:val="16"/>
          <w:lang w:eastAsia="zh-CN"/>
        </w:rPr>
      </w:pPr>
      <w:r>
        <w:rPr>
          <w:sz w:val="16"/>
          <w:lang w:eastAsia="zh-CN"/>
        </w:rPr>
        <w:t xml:space="preserve">All told, the distribution of opinion on this topic is and will likely remain diverse even after more facts become available. In general, when I present arguments for net suffering in nature, my </w:t>
      </w:r>
      <w:r>
        <w:rPr>
          <w:rStyle w:val="Emphasis"/>
          <w:highlight w:val="cyan"/>
          <w:lang w:eastAsia="zh-CN"/>
        </w:rPr>
        <w:t>aim</w:t>
      </w:r>
      <w:r w:rsidRPr="0049146C">
        <w:rPr>
          <w:highlight w:val="cyan"/>
          <w:u w:val="single"/>
        </w:rPr>
        <w:t xml:space="preserve"> is to say</w:t>
      </w:r>
      <w:r>
        <w:rPr>
          <w:sz w:val="16"/>
          <w:lang w:eastAsia="zh-CN"/>
        </w:rPr>
        <w:t xml:space="preserve"> something like: "</w:t>
      </w:r>
      <w:r>
        <w:rPr>
          <w:rStyle w:val="Emphasis"/>
          <w:lang w:eastAsia="zh-CN"/>
        </w:rPr>
        <w:t>Even if</w:t>
      </w:r>
      <w:r w:rsidRPr="0049146C">
        <w:rPr>
          <w:u w:val="single"/>
        </w:rPr>
        <w:t xml:space="preserve"> you consider yourself a non-negative utilitarian</w:t>
      </w:r>
      <w:r>
        <w:rPr>
          <w:sz w:val="16"/>
          <w:lang w:eastAsia="zh-CN"/>
        </w:rPr>
        <w:t xml:space="preserve">, here are some </w:t>
      </w:r>
      <w:r w:rsidRPr="0049146C">
        <w:rPr>
          <w:u w:val="single"/>
        </w:rPr>
        <w:t xml:space="preserve">major sources of </w:t>
      </w:r>
      <w:r>
        <w:rPr>
          <w:rStyle w:val="Emphasis"/>
          <w:highlight w:val="cyan"/>
          <w:lang w:eastAsia="zh-CN"/>
        </w:rPr>
        <w:t>suffering</w:t>
      </w:r>
      <w:r w:rsidRPr="0049146C">
        <w:rPr>
          <w:u w:val="single"/>
        </w:rPr>
        <w:t xml:space="preserve"> in the wild that</w:t>
      </w:r>
      <w:r>
        <w:rPr>
          <w:sz w:val="16"/>
          <w:lang w:eastAsia="zh-CN"/>
        </w:rPr>
        <w:t xml:space="preserve"> might still </w:t>
      </w:r>
      <w:r>
        <w:rPr>
          <w:rStyle w:val="Emphasis"/>
          <w:highlight w:val="cyan"/>
          <w:lang w:eastAsia="zh-CN"/>
        </w:rPr>
        <w:t>incline</w:t>
      </w:r>
      <w:r w:rsidRPr="0049146C">
        <w:rPr>
          <w:highlight w:val="cyan"/>
          <w:u w:val="single"/>
        </w:rPr>
        <w:t xml:space="preserve"> you toward</w:t>
      </w:r>
      <w:r w:rsidRPr="0049146C">
        <w:rPr>
          <w:u w:val="single"/>
        </w:rPr>
        <w:t xml:space="preserve"> </w:t>
      </w:r>
      <w:r>
        <w:rPr>
          <w:rStyle w:val="Emphasis"/>
          <w:highlight w:val="cyan"/>
          <w:lang w:eastAsia="zh-CN"/>
        </w:rPr>
        <w:t>thinking</w:t>
      </w:r>
      <w:r w:rsidRPr="0049146C">
        <w:rPr>
          <w:highlight w:val="cyan"/>
          <w:u w:val="single"/>
        </w:rPr>
        <w:t xml:space="preserve"> there's</w:t>
      </w:r>
      <w:r w:rsidRPr="0049146C">
        <w:rPr>
          <w:u w:val="single"/>
        </w:rPr>
        <w:t xml:space="preserve"> a net balance of </w:t>
      </w:r>
      <w:r>
        <w:rPr>
          <w:rStyle w:val="Emphasis"/>
          <w:highlight w:val="cyan"/>
          <w:lang w:eastAsia="zh-CN"/>
        </w:rPr>
        <w:t>disvalue</w:t>
      </w:r>
      <w:r>
        <w:rPr>
          <w:sz w:val="16"/>
          <w:lang w:eastAsia="zh-CN"/>
        </w:rPr>
        <w:t xml:space="preserve">." Often I </w:t>
      </w:r>
      <w:r w:rsidRPr="0049146C">
        <w:rPr>
          <w:u w:val="single"/>
        </w:rPr>
        <w:t xml:space="preserve">put this point in a </w:t>
      </w:r>
      <w:r>
        <w:rPr>
          <w:rStyle w:val="Emphasis"/>
          <w:lang w:eastAsia="zh-CN"/>
        </w:rPr>
        <w:t>cruder</w:t>
      </w:r>
      <w:r w:rsidRPr="0049146C">
        <w:rPr>
          <w:u w:val="single"/>
        </w:rPr>
        <w:t xml:space="preserve"> form</w:t>
      </w:r>
      <w:r>
        <w:rPr>
          <w:sz w:val="16"/>
          <w:lang w:eastAsia="zh-CN"/>
        </w:rPr>
        <w:t xml:space="preserve">, like "There's plausibly more suffering than happiness in nature", </w:t>
      </w:r>
      <w:r w:rsidRPr="0049146C">
        <w:rPr>
          <w:u w:val="single"/>
        </w:rPr>
        <w:t>because this statement is a</w:t>
      </w:r>
      <w:r>
        <w:rPr>
          <w:sz w:val="16"/>
          <w:lang w:eastAsia="zh-CN"/>
        </w:rPr>
        <w:t xml:space="preserve"> relatively </w:t>
      </w:r>
      <w:r>
        <w:rPr>
          <w:rStyle w:val="Emphasis"/>
          <w:highlight w:val="cyan"/>
          <w:lang w:eastAsia="zh-CN"/>
        </w:rPr>
        <w:t>concise</w:t>
      </w:r>
      <w:r w:rsidRPr="0049146C">
        <w:rPr>
          <w:highlight w:val="cyan"/>
          <w:u w:val="single"/>
        </w:rPr>
        <w:t xml:space="preserve"> way to say</w:t>
      </w:r>
      <w:r>
        <w:rPr>
          <w:sz w:val="16"/>
          <w:lang w:eastAsia="zh-CN"/>
        </w:rPr>
        <w:t xml:space="preserve"> roughly </w:t>
      </w:r>
      <w:r w:rsidRPr="0049146C">
        <w:rPr>
          <w:u w:val="single"/>
        </w:rPr>
        <w:t xml:space="preserve">what I'm trying to get across </w:t>
      </w:r>
      <w:r w:rsidRPr="0049146C">
        <w:rPr>
          <w:highlight w:val="cyan"/>
          <w:u w:val="single"/>
        </w:rPr>
        <w:t xml:space="preserve">using </w:t>
      </w:r>
      <w:r>
        <w:rPr>
          <w:rStyle w:val="Emphasis"/>
          <w:highlight w:val="cyan"/>
          <w:lang w:eastAsia="zh-CN"/>
        </w:rPr>
        <w:t>ordinary language</w:t>
      </w:r>
      <w:r>
        <w:rPr>
          <w:sz w:val="16"/>
          <w:lang w:eastAsia="zh-CN"/>
        </w:rPr>
        <w:t>. The full fine print on that statement is complex (having taken several paragraphs to explain just now).</w:t>
      </w:r>
    </w:p>
    <w:p w14:paraId="6C717C1A" w14:textId="77777777" w:rsidR="004F5BFD" w:rsidRDefault="004F5BFD" w:rsidP="005D5CBB">
      <w:pPr>
        <w:pStyle w:val="Heading4"/>
        <w:rPr>
          <w:lang w:eastAsia="zh-CN"/>
        </w:rPr>
      </w:pPr>
      <w:r>
        <w:rPr>
          <w:lang w:eastAsia="zh-CN"/>
        </w:rPr>
        <w:t xml:space="preserve">Academic consensus </w:t>
      </w:r>
      <w:r>
        <w:rPr>
          <w:u w:val="single"/>
          <w:lang w:eastAsia="zh-CN"/>
        </w:rPr>
        <w:t>votes neg</w:t>
      </w:r>
      <w:r>
        <w:rPr>
          <w:lang w:eastAsia="zh-CN"/>
        </w:rPr>
        <w:t>.</w:t>
      </w:r>
    </w:p>
    <w:p w14:paraId="58B2E549" w14:textId="77777777" w:rsidR="004F5BFD" w:rsidRDefault="004F5BFD" w:rsidP="005D5CBB">
      <w:r>
        <w:rPr>
          <w:rStyle w:val="Style13ptBold"/>
        </w:rPr>
        <w:t>Church ’22</w:t>
      </w:r>
      <w:r>
        <w:t xml:space="preserve"> [Deavon; Winter; PhD candidate @ the University of Delaware; University of Delaware, “Negative Utilitarianism,” https://udspace.udel.edu/handle/19716/30790] jchen</w:t>
      </w:r>
    </w:p>
    <w:p w14:paraId="6212F477" w14:textId="77777777" w:rsidR="004F5BFD" w:rsidRDefault="004F5BFD" w:rsidP="005D5CBB">
      <w:r>
        <w:t>trigger warning---mentions of sexual abuse</w:t>
      </w:r>
    </w:p>
    <w:p w14:paraId="0C3955FF" w14:textId="77777777" w:rsidR="004F5BFD" w:rsidRDefault="004F5BFD" w:rsidP="005D5CBB">
      <w:pPr>
        <w:rPr>
          <w:sz w:val="16"/>
        </w:rPr>
      </w:pPr>
      <w:r>
        <w:rPr>
          <w:sz w:val="16"/>
        </w:rPr>
        <w:t xml:space="preserve">Before we can accurately critique positive utilitarianism, we must clearly distinguish suffering from the conventional utilitarian conceptions of pleasure and pain. Modern psychology recognizes that </w:t>
      </w:r>
      <w:r>
        <w:rPr>
          <w:rStyle w:val="Emphasis"/>
          <w:highlight w:val="cyan"/>
        </w:rPr>
        <w:t>pain</w:t>
      </w:r>
      <w:r w:rsidRPr="0049146C">
        <w:rPr>
          <w:u w:val="single"/>
        </w:rPr>
        <w:t xml:space="preserve"> plays a </w:t>
      </w:r>
      <w:r>
        <w:rPr>
          <w:rStyle w:val="Emphasis"/>
        </w:rPr>
        <w:t>greater role</w:t>
      </w:r>
      <w:r w:rsidRPr="0049146C">
        <w:rPr>
          <w:u w:val="single"/>
        </w:rPr>
        <w:t xml:space="preserve"> than </w:t>
      </w:r>
      <w:r>
        <w:rPr>
          <w:rStyle w:val="Emphasis"/>
        </w:rPr>
        <w:t>pleasure</w:t>
      </w:r>
      <w:r w:rsidRPr="0049146C">
        <w:rPr>
          <w:u w:val="single"/>
        </w:rPr>
        <w:t xml:space="preserve"> in</w:t>
      </w:r>
      <w:r>
        <w:rPr>
          <w:sz w:val="16"/>
        </w:rPr>
        <w:t xml:space="preserve"> an individual’s </w:t>
      </w:r>
      <w:r w:rsidRPr="0049146C">
        <w:rPr>
          <w:u w:val="single"/>
        </w:rPr>
        <w:t>well-being</w:t>
      </w:r>
      <w:r>
        <w:rPr>
          <w:sz w:val="16"/>
        </w:rPr>
        <w:t>. An argument termed “Bad is Stronger Than Good” states “</w:t>
      </w:r>
      <w:r w:rsidRPr="0049146C">
        <w:rPr>
          <w:u w:val="single"/>
        </w:rPr>
        <w:t>bad things</w:t>
      </w:r>
      <w:r>
        <w:rPr>
          <w:sz w:val="16"/>
        </w:rPr>
        <w:t xml:space="preserve"> will </w:t>
      </w:r>
      <w:r w:rsidRPr="0049146C">
        <w:rPr>
          <w:highlight w:val="cyan"/>
          <w:u w:val="single"/>
        </w:rPr>
        <w:t>produce larger</w:t>
      </w:r>
      <w:r>
        <w:rPr>
          <w:sz w:val="16"/>
        </w:rPr>
        <w:t xml:space="preserve">, more consistent, </w:t>
      </w:r>
      <w:r w:rsidRPr="0049146C">
        <w:rPr>
          <w:u w:val="single"/>
        </w:rPr>
        <w:t xml:space="preserve">more </w:t>
      </w:r>
      <w:r>
        <w:rPr>
          <w:rStyle w:val="Emphasis"/>
        </w:rPr>
        <w:t>multifaceted</w:t>
      </w:r>
      <w:r>
        <w:rPr>
          <w:sz w:val="16"/>
        </w:rPr>
        <w:t xml:space="preserve">, or more lasting </w:t>
      </w:r>
      <w:r w:rsidRPr="0049146C">
        <w:rPr>
          <w:highlight w:val="cyan"/>
          <w:u w:val="single"/>
        </w:rPr>
        <w:t>effects</w:t>
      </w:r>
      <w:r w:rsidRPr="0049146C">
        <w:rPr>
          <w:u w:val="single"/>
        </w:rPr>
        <w:t xml:space="preserve"> than good things</w:t>
      </w:r>
      <w:r>
        <w:rPr>
          <w:sz w:val="16"/>
        </w:rPr>
        <w:t>” (Baumeister, Bratslavsky and Fickenauer)1 . Negative states differ from positive in the following ways.</w:t>
      </w:r>
    </w:p>
    <w:p w14:paraId="0EA4C62C" w14:textId="77777777" w:rsidR="004F5BFD" w:rsidRDefault="004F5BFD" w:rsidP="005D5CBB">
      <w:pPr>
        <w:pStyle w:val="ListParagraph"/>
        <w:numPr>
          <w:ilvl w:val="0"/>
          <w:numId w:val="60"/>
        </w:numPr>
        <w:rPr>
          <w:sz w:val="16"/>
        </w:rPr>
      </w:pPr>
      <w:r>
        <w:rPr>
          <w:sz w:val="16"/>
        </w:rPr>
        <w:t>“</w:t>
      </w:r>
      <w:r w:rsidRPr="0049146C">
        <w:rPr>
          <w:highlight w:val="cyan"/>
          <w:u w:val="single"/>
        </w:rPr>
        <w:t>Bad</w:t>
      </w:r>
      <w:r>
        <w:rPr>
          <w:sz w:val="16"/>
        </w:rPr>
        <w:t xml:space="preserve">” or negative </w:t>
      </w:r>
      <w:r w:rsidRPr="0049146C">
        <w:rPr>
          <w:highlight w:val="cyan"/>
          <w:u w:val="single"/>
        </w:rPr>
        <w:t>events have a greater effect on</w:t>
      </w:r>
      <w:r w:rsidRPr="0049146C">
        <w:rPr>
          <w:u w:val="single"/>
        </w:rPr>
        <w:t xml:space="preserve"> an individual’s </w:t>
      </w:r>
      <w:r>
        <w:rPr>
          <w:rStyle w:val="Emphasis"/>
          <w:highlight w:val="cyan"/>
        </w:rPr>
        <w:t>psychology</w:t>
      </w:r>
      <w:r w:rsidRPr="0049146C">
        <w:rPr>
          <w:highlight w:val="cyan"/>
          <w:u w:val="single"/>
        </w:rPr>
        <w:t xml:space="preserve"> than</w:t>
      </w:r>
      <w:r w:rsidRPr="0049146C">
        <w:rPr>
          <w:u w:val="single"/>
        </w:rPr>
        <w:t xml:space="preserve"> a</w:t>
      </w:r>
      <w:r>
        <w:rPr>
          <w:sz w:val="16"/>
        </w:rPr>
        <w:t xml:space="preserve"> “</w:t>
      </w:r>
      <w:r w:rsidRPr="0049146C">
        <w:rPr>
          <w:highlight w:val="cyan"/>
          <w:u w:val="single"/>
        </w:rPr>
        <w:t>good</w:t>
      </w:r>
      <w:r>
        <w:rPr>
          <w:sz w:val="16"/>
        </w:rPr>
        <w:t xml:space="preserve">” or positive </w:t>
      </w:r>
      <w:r w:rsidRPr="0049146C">
        <w:rPr>
          <w:u w:val="single"/>
        </w:rPr>
        <w:t>event and take longer</w:t>
      </w:r>
      <w:r>
        <w:rPr>
          <w:sz w:val="16"/>
        </w:rPr>
        <w:t xml:space="preserve"> for an individual </w:t>
      </w:r>
      <w:r w:rsidRPr="0049146C">
        <w:rPr>
          <w:u w:val="single"/>
        </w:rPr>
        <w:t xml:space="preserve">to </w:t>
      </w:r>
      <w:r>
        <w:rPr>
          <w:rStyle w:val="Emphasis"/>
        </w:rPr>
        <w:t>recover</w:t>
      </w:r>
      <w:r w:rsidRPr="0049146C">
        <w:rPr>
          <w:u w:val="single"/>
        </w:rPr>
        <w:t xml:space="preserve"> from</w:t>
      </w:r>
    </w:p>
    <w:p w14:paraId="625331BE" w14:textId="77777777" w:rsidR="004F5BFD" w:rsidRDefault="004F5BFD" w:rsidP="005D5CBB">
      <w:pPr>
        <w:pStyle w:val="ListParagraph"/>
        <w:numPr>
          <w:ilvl w:val="0"/>
          <w:numId w:val="60"/>
        </w:numPr>
        <w:rPr>
          <w:sz w:val="16"/>
        </w:rPr>
      </w:pPr>
      <w:r w:rsidRPr="0049146C">
        <w:rPr>
          <w:u w:val="single"/>
        </w:rPr>
        <w:t>When</w:t>
      </w:r>
      <w:r>
        <w:rPr>
          <w:sz w:val="16"/>
        </w:rPr>
        <w:t xml:space="preserve"> individuals are </w:t>
      </w:r>
      <w:r w:rsidRPr="0049146C">
        <w:rPr>
          <w:highlight w:val="cyan"/>
          <w:u w:val="single"/>
        </w:rPr>
        <w:t>asked to</w:t>
      </w:r>
      <w:r w:rsidRPr="0049146C">
        <w:rPr>
          <w:u w:val="single"/>
        </w:rPr>
        <w:t xml:space="preserve"> </w:t>
      </w:r>
      <w:r>
        <w:rPr>
          <w:sz w:val="16"/>
        </w:rPr>
        <w:t xml:space="preserve">subjectively </w:t>
      </w:r>
      <w:r w:rsidRPr="0049146C">
        <w:rPr>
          <w:highlight w:val="cyan"/>
          <w:u w:val="single"/>
        </w:rPr>
        <w:t>judge</w:t>
      </w:r>
      <w:r>
        <w:rPr>
          <w:sz w:val="16"/>
        </w:rPr>
        <w:t xml:space="preserve"> their own </w:t>
      </w:r>
      <w:r>
        <w:rPr>
          <w:rStyle w:val="Emphasis"/>
          <w:highlight w:val="cyan"/>
        </w:rPr>
        <w:t>well-being</w:t>
      </w:r>
      <w:r>
        <w:rPr>
          <w:sz w:val="16"/>
        </w:rPr>
        <w:t xml:space="preserve">, research shows that </w:t>
      </w:r>
      <w:r>
        <w:rPr>
          <w:rStyle w:val="Emphasis"/>
          <w:highlight w:val="cyan"/>
        </w:rPr>
        <w:t>negative events</w:t>
      </w:r>
      <w:r w:rsidRPr="0049146C">
        <w:rPr>
          <w:u w:val="single"/>
        </w:rPr>
        <w:t xml:space="preserve"> </w:t>
      </w:r>
      <w:r w:rsidRPr="0049146C">
        <w:rPr>
          <w:highlight w:val="cyan"/>
          <w:u w:val="single"/>
        </w:rPr>
        <w:t>have a</w:t>
      </w:r>
      <w:r>
        <w:rPr>
          <w:sz w:val="16"/>
        </w:rPr>
        <w:t xml:space="preserve"> much </w:t>
      </w:r>
      <w:r>
        <w:rPr>
          <w:rStyle w:val="Emphasis"/>
          <w:highlight w:val="cyan"/>
        </w:rPr>
        <w:t>greater role</w:t>
      </w:r>
      <w:r w:rsidRPr="0049146C">
        <w:rPr>
          <w:u w:val="single"/>
        </w:rPr>
        <w:t xml:space="preserve"> in the</w:t>
      </w:r>
      <w:r>
        <w:rPr>
          <w:sz w:val="16"/>
        </w:rPr>
        <w:t xml:space="preserve"> final </w:t>
      </w:r>
      <w:r w:rsidRPr="0049146C">
        <w:rPr>
          <w:u w:val="single"/>
        </w:rPr>
        <w:t>determination</w:t>
      </w:r>
    </w:p>
    <w:p w14:paraId="2CA822DC" w14:textId="77777777" w:rsidR="004F5BFD" w:rsidRDefault="004F5BFD" w:rsidP="005D5CBB">
      <w:pPr>
        <w:pStyle w:val="ListParagraph"/>
        <w:numPr>
          <w:ilvl w:val="0"/>
          <w:numId w:val="60"/>
        </w:numPr>
        <w:rPr>
          <w:sz w:val="16"/>
        </w:rPr>
      </w:pPr>
      <w:r>
        <w:rPr>
          <w:sz w:val="16"/>
        </w:rPr>
        <w:t xml:space="preserve">Positive events and negative events are not a 1:1 ratio, instead </w:t>
      </w:r>
      <w:r w:rsidRPr="0049146C">
        <w:rPr>
          <w:highlight w:val="cyan"/>
          <w:u w:val="single"/>
        </w:rPr>
        <w:t>positive events must be</w:t>
      </w:r>
      <w:r>
        <w:rPr>
          <w:sz w:val="16"/>
        </w:rPr>
        <w:t xml:space="preserve"> between 3:1 or </w:t>
      </w:r>
      <w:r>
        <w:rPr>
          <w:rStyle w:val="Emphasis"/>
          <w:highlight w:val="cyan"/>
        </w:rPr>
        <w:t>5:1</w:t>
      </w:r>
      <w:r w:rsidRPr="0049146C">
        <w:rPr>
          <w:highlight w:val="cyan"/>
          <w:u w:val="single"/>
        </w:rPr>
        <w:t xml:space="preserve"> in comparison to negative</w:t>
      </w:r>
      <w:r>
        <w:rPr>
          <w:sz w:val="16"/>
        </w:rPr>
        <w:t xml:space="preserve"> in order </w:t>
      </w:r>
      <w:r w:rsidRPr="0049146C">
        <w:rPr>
          <w:highlight w:val="cyan"/>
          <w:u w:val="single"/>
        </w:rPr>
        <w:t xml:space="preserve">to be considered </w:t>
      </w:r>
      <w:r>
        <w:rPr>
          <w:rStyle w:val="Emphasis"/>
          <w:highlight w:val="cyan"/>
        </w:rPr>
        <w:t>equitable</w:t>
      </w:r>
      <w:r>
        <w:rPr>
          <w:sz w:val="16"/>
        </w:rPr>
        <w:t xml:space="preserve"> (Shriver)</w:t>
      </w:r>
    </w:p>
    <w:p w14:paraId="494E2DC9" w14:textId="77777777" w:rsidR="004F5BFD" w:rsidRDefault="004F5BFD" w:rsidP="005D5CBB">
      <w:pPr>
        <w:rPr>
          <w:sz w:val="16"/>
        </w:rPr>
      </w:pPr>
      <w:r>
        <w:rPr>
          <w:sz w:val="16"/>
        </w:rPr>
        <w:t xml:space="preserve">(1) is based on the refutation of the so-called “hedonic treadmill,” the theory that over time both negative and positive events will wear off and an individual is likely to return to a consistent emotional equilibrium (Diener, Lucas and Scollon, Beyond the Hedonic Treadmill: Revisiting the Adaptation Theory of Well-Being). Research has shown this theory to be false – </w:t>
      </w:r>
      <w:r w:rsidRPr="0049146C">
        <w:rPr>
          <w:u w:val="single"/>
        </w:rPr>
        <w:t xml:space="preserve">negative events require a longer </w:t>
      </w:r>
      <w:r>
        <w:rPr>
          <w:rStyle w:val="Emphasis"/>
        </w:rPr>
        <w:t>recovery</w:t>
      </w:r>
      <w:r w:rsidRPr="0049146C">
        <w:rPr>
          <w:u w:val="single"/>
        </w:rPr>
        <w:t xml:space="preserve"> period</w:t>
      </w:r>
      <w:r>
        <w:rPr>
          <w:sz w:val="16"/>
        </w:rPr>
        <w:t xml:space="preserve"> whereas </w:t>
      </w:r>
      <w:r w:rsidRPr="0049146C">
        <w:rPr>
          <w:u w:val="single"/>
        </w:rPr>
        <w:t>adjustments to positive events are</w:t>
      </w:r>
      <w:r>
        <w:rPr>
          <w:sz w:val="16"/>
        </w:rPr>
        <w:t xml:space="preserve"> relatively </w:t>
      </w:r>
      <w:r>
        <w:rPr>
          <w:rStyle w:val="Emphasis"/>
        </w:rPr>
        <w:t>rapid</w:t>
      </w:r>
      <w:r>
        <w:rPr>
          <w:sz w:val="16"/>
        </w:rPr>
        <w:t xml:space="preserve"> (Brickman, Coates and Janoff-Bulman). For example, the positive state associated with a salary increase may be relatively short lived, quickly becoming the new norm for the individual, whereas a loss in income will have both immediate as well as lingering effects that can last for months or even longer. </w:t>
      </w:r>
      <w:r w:rsidRPr="0049146C">
        <w:rPr>
          <w:highlight w:val="cyan"/>
          <w:u w:val="single"/>
        </w:rPr>
        <w:t>Negative events</w:t>
      </w:r>
      <w:r>
        <w:rPr>
          <w:sz w:val="16"/>
        </w:rPr>
        <w:t xml:space="preserve"> also </w:t>
      </w:r>
      <w:r w:rsidRPr="0049146C">
        <w:rPr>
          <w:highlight w:val="cyan"/>
          <w:u w:val="single"/>
        </w:rPr>
        <w:t>suffer from</w:t>
      </w:r>
      <w:r w:rsidRPr="0049146C">
        <w:rPr>
          <w:u w:val="single"/>
        </w:rPr>
        <w:t xml:space="preserve"> a</w:t>
      </w:r>
      <w:r>
        <w:rPr>
          <w:sz w:val="16"/>
        </w:rPr>
        <w:t xml:space="preserve"> “</w:t>
      </w:r>
      <w:r>
        <w:rPr>
          <w:rStyle w:val="Emphasis"/>
          <w:highlight w:val="cyan"/>
        </w:rPr>
        <w:t>snowballing</w:t>
      </w:r>
      <w:r w:rsidRPr="0049146C">
        <w:rPr>
          <w:highlight w:val="cyan"/>
          <w:u w:val="single"/>
        </w:rPr>
        <w:t xml:space="preserve"> effect</w:t>
      </w:r>
      <w:r w:rsidRPr="0049146C">
        <w:rPr>
          <w:u w:val="single"/>
        </w:rPr>
        <w:t xml:space="preserve"> of </w:t>
      </w:r>
      <w:r>
        <w:rPr>
          <w:rStyle w:val="Emphasis"/>
        </w:rPr>
        <w:t>consecutive</w:t>
      </w:r>
      <w:r w:rsidRPr="0049146C">
        <w:rPr>
          <w:u w:val="single"/>
        </w:rPr>
        <w:t xml:space="preserve"> bad outcomes</w:t>
      </w:r>
      <w:r>
        <w:rPr>
          <w:sz w:val="16"/>
        </w:rPr>
        <w:t>” a process that does not seem to appear to occur with positive events (Baumeister, Bratslavsky and Fickenauer). This lag in time for an individual to adjust to negative events and this snowball effect both help us understand why negative experiences play a greater role in an individual’s well-being.</w:t>
      </w:r>
    </w:p>
    <w:p w14:paraId="573F4605" w14:textId="77777777" w:rsidR="004F5BFD" w:rsidRDefault="004F5BFD" w:rsidP="005D5CBB">
      <w:pPr>
        <w:rPr>
          <w:sz w:val="16"/>
        </w:rPr>
      </w:pPr>
      <w:r w:rsidRPr="0049146C">
        <w:rPr>
          <w:u w:val="single"/>
        </w:rPr>
        <w:t xml:space="preserve">Numerous studies </w:t>
      </w:r>
      <w:r>
        <w:rPr>
          <w:rStyle w:val="Emphasis"/>
        </w:rPr>
        <w:t>back up</w:t>
      </w:r>
      <w:r w:rsidRPr="0049146C">
        <w:rPr>
          <w:u w:val="single"/>
        </w:rPr>
        <w:t xml:space="preserve"> the asymmetry</w:t>
      </w:r>
      <w:r>
        <w:rPr>
          <w:sz w:val="16"/>
        </w:rPr>
        <w:t xml:space="preserve"> between positive and negative experiences and illustrate how much more influence negative events have on the individual. Evidence shows that </w:t>
      </w:r>
      <w:r w:rsidRPr="0049146C">
        <w:rPr>
          <w:highlight w:val="cyan"/>
          <w:u w:val="single"/>
        </w:rPr>
        <w:t>humans have</w:t>
      </w:r>
      <w:r w:rsidRPr="0049146C">
        <w:rPr>
          <w:u w:val="single"/>
        </w:rPr>
        <w:t xml:space="preserve"> a </w:t>
      </w:r>
      <w:r w:rsidRPr="0049146C">
        <w:rPr>
          <w:highlight w:val="cyan"/>
          <w:u w:val="single"/>
        </w:rPr>
        <w:t xml:space="preserve">built-in </w:t>
      </w:r>
      <w:r>
        <w:rPr>
          <w:rStyle w:val="Emphasis"/>
          <w:highlight w:val="cyan"/>
        </w:rPr>
        <w:t>bias</w:t>
      </w:r>
      <w:r w:rsidRPr="0049146C">
        <w:rPr>
          <w:highlight w:val="cyan"/>
          <w:u w:val="single"/>
        </w:rPr>
        <w:t xml:space="preserve"> regarding negatively perceived outcomes</w:t>
      </w:r>
      <w:r>
        <w:rPr>
          <w:sz w:val="16"/>
        </w:rPr>
        <w:t xml:space="preserve"> also </w:t>
      </w:r>
      <w:r w:rsidRPr="0049146C">
        <w:rPr>
          <w:highlight w:val="cyan"/>
          <w:u w:val="single"/>
        </w:rPr>
        <w:t>called the</w:t>
      </w:r>
      <w:r>
        <w:rPr>
          <w:sz w:val="16"/>
        </w:rPr>
        <w:t xml:space="preserve"> “</w:t>
      </w:r>
      <w:r>
        <w:rPr>
          <w:rStyle w:val="Emphasis"/>
          <w:highlight w:val="cyan"/>
        </w:rPr>
        <w:t>negativity effect</w:t>
      </w:r>
      <w:r>
        <w:rPr>
          <w:sz w:val="16"/>
        </w:rPr>
        <w:t>” which “can be roughly defined as a greater impact of evaluatively negative than of equally intense positive stimuli” (Peeters and Czapinski). We could frame this in relation to the old retail sales maxim that one bad experience by a customer can take five, ten or even more subsequent good experiences before the positive counterbalances the negative.</w:t>
      </w:r>
    </w:p>
    <w:p w14:paraId="316E0B07" w14:textId="77777777" w:rsidR="004F5BFD" w:rsidRDefault="004F5BFD" w:rsidP="005D5CBB">
      <w:pPr>
        <w:rPr>
          <w:sz w:val="16"/>
        </w:rPr>
      </w:pPr>
      <w:r>
        <w:rPr>
          <w:sz w:val="16"/>
        </w:rPr>
        <w:t>One example of this asymmetry between negative and positive events is demonstrated by the work of Kahneman and Tversky. Their research demonstrates the decreasing utility of positive outcomes but also that losses are weighed more heavily than gains in financial circumstances. For example, gaining $100 is not the negative equivalent of losing $100. For a positive gain to outweigh or be equal with a negative loss it is required to be greater, for the $100 loss example, a gain of $200 might be necessary for an individual to consider himself in balance (Kahneman and Amos, The Psychology of Preferences).</w:t>
      </w:r>
    </w:p>
    <w:p w14:paraId="65A9E3E2" w14:textId="77777777" w:rsidR="004F5BFD" w:rsidRDefault="004F5BFD" w:rsidP="005D5CBB">
      <w:pPr>
        <w:rPr>
          <w:sz w:val="16"/>
        </w:rPr>
      </w:pPr>
      <w:r>
        <w:rPr>
          <w:sz w:val="16"/>
        </w:rPr>
        <w:t>A host of studies, highlighted by Baumeister, et. al “suggest single bad events are far stronger than even the strongest good ones” (Baumeister, Bratslavsky and Fickenauer). Sexual or child abuse, even if limited to a single or few instances, have long term consequences for the victim, including but not limited to “depression, relationship problems, revictimization, and sexual disfunction,” and there appears to be no level of positive events that makes up for this (ibid). Further, negative sexual experiences, can impact an individual’s life leaving the individual to suffer from compromised sexual functioning or the lack of ability to enjoy a healthy sexual experience though positive experiences show no such similar long term effects (Rynd) (Laumann, Paik and Rosen).</w:t>
      </w:r>
    </w:p>
    <w:p w14:paraId="419834DC" w14:textId="77777777" w:rsidR="004F5BFD" w:rsidRDefault="004F5BFD" w:rsidP="005D5CBB">
      <w:pPr>
        <w:rPr>
          <w:sz w:val="16"/>
        </w:rPr>
      </w:pPr>
      <w:r>
        <w:rPr>
          <w:sz w:val="16"/>
        </w:rPr>
        <w:t xml:space="preserve">Larsen and Prizmic show that </w:t>
      </w:r>
      <w:r w:rsidRPr="0049146C">
        <w:rPr>
          <w:u w:val="single"/>
        </w:rPr>
        <w:t xml:space="preserve">due to this </w:t>
      </w:r>
      <w:r>
        <w:rPr>
          <w:rStyle w:val="Emphasis"/>
        </w:rPr>
        <w:t>negativity bias</w:t>
      </w:r>
      <w:r>
        <w:rPr>
          <w:sz w:val="16"/>
        </w:rPr>
        <w:t xml:space="preserve">, </w:t>
      </w:r>
      <w:r w:rsidRPr="0049146C">
        <w:rPr>
          <w:highlight w:val="cyan"/>
          <w:u w:val="single"/>
        </w:rPr>
        <w:t xml:space="preserve">societies would be </w:t>
      </w:r>
      <w:r>
        <w:rPr>
          <w:rStyle w:val="Emphasis"/>
          <w:highlight w:val="cyan"/>
        </w:rPr>
        <w:t>better off</w:t>
      </w:r>
      <w:r w:rsidRPr="0049146C">
        <w:rPr>
          <w:highlight w:val="cyan"/>
          <w:u w:val="single"/>
        </w:rPr>
        <w:t xml:space="preserve"> if they</w:t>
      </w:r>
      <w:r w:rsidRPr="0049146C">
        <w:rPr>
          <w:u w:val="single"/>
        </w:rPr>
        <w:t xml:space="preserve"> sought to </w:t>
      </w:r>
      <w:r>
        <w:rPr>
          <w:rStyle w:val="Emphasis"/>
          <w:highlight w:val="cyan"/>
        </w:rPr>
        <w:t>minimize</w:t>
      </w:r>
      <w:r w:rsidRPr="0049146C">
        <w:rPr>
          <w:highlight w:val="cyan"/>
          <w:u w:val="single"/>
        </w:rPr>
        <w:t xml:space="preserve"> negative events</w:t>
      </w:r>
      <w:r>
        <w:rPr>
          <w:sz w:val="16"/>
        </w:rPr>
        <w:t xml:space="preserve"> if our goal were </w:t>
      </w:r>
      <w:r w:rsidRPr="0049146C">
        <w:rPr>
          <w:u w:val="single"/>
        </w:rPr>
        <w:t xml:space="preserve">to affect global </w:t>
      </w:r>
      <w:r>
        <w:rPr>
          <w:rStyle w:val="Emphasis"/>
        </w:rPr>
        <w:t>subjective</w:t>
      </w:r>
      <w:r w:rsidRPr="0049146C">
        <w:rPr>
          <w:u w:val="single"/>
        </w:rPr>
        <w:t xml:space="preserve"> well-being</w:t>
      </w:r>
      <w:r>
        <w:rPr>
          <w:sz w:val="16"/>
        </w:rPr>
        <w:t xml:space="preserve"> (Larsen and Prizmic). In essence, “when equal measures of good and bad are present, …, the </w:t>
      </w:r>
      <w:r w:rsidRPr="0049146C">
        <w:rPr>
          <w:u w:val="single"/>
        </w:rPr>
        <w:t xml:space="preserve">psychological effects of the bad ones </w:t>
      </w:r>
      <w:r>
        <w:rPr>
          <w:rStyle w:val="Emphasis"/>
        </w:rPr>
        <w:t>outweigh</w:t>
      </w:r>
      <w:r w:rsidRPr="0049146C">
        <w:rPr>
          <w:u w:val="single"/>
        </w:rPr>
        <w:t xml:space="preserve"> those of the good ones</w:t>
      </w:r>
      <w:r>
        <w:rPr>
          <w:sz w:val="16"/>
        </w:rPr>
        <w:t>” (Baumeister, Bratslavsky and Fickenauer). A simple equation for demonstrating an individual’s well-being is given as</w:t>
      </w:r>
    </w:p>
    <w:p w14:paraId="0730BB02" w14:textId="77777777" w:rsidR="004F5BFD" w:rsidRDefault="004F5BFD" w:rsidP="005D5CBB">
      <w:pPr>
        <w:rPr>
          <w:sz w:val="16"/>
        </w:rPr>
      </w:pPr>
      <w:r>
        <w:rPr>
          <w:sz w:val="16"/>
        </w:rPr>
        <w:t>&lt;&lt;EQUATION OMITTED&gt;&gt;</w:t>
      </w:r>
    </w:p>
    <w:p w14:paraId="73830275" w14:textId="77777777" w:rsidR="004F5BFD" w:rsidRDefault="004F5BFD" w:rsidP="005D5CBB">
      <w:pPr>
        <w:rPr>
          <w:sz w:val="16"/>
        </w:rPr>
      </w:pPr>
      <w:r>
        <w:rPr>
          <w:sz w:val="16"/>
        </w:rPr>
        <w:t>Where PE stand for positive events and NE stands for negative events.</w:t>
      </w:r>
    </w:p>
    <w:p w14:paraId="04022E54" w14:textId="77777777" w:rsidR="004F5BFD" w:rsidRDefault="004F5BFD" w:rsidP="005D5CBB">
      <w:pPr>
        <w:pStyle w:val="Heading4"/>
      </w:pPr>
      <w:r>
        <w:t>Another card.</w:t>
      </w:r>
    </w:p>
    <w:p w14:paraId="62B80EAD" w14:textId="77777777" w:rsidR="004F5BFD" w:rsidRDefault="004F5BFD" w:rsidP="005D5CBB">
      <w:pPr>
        <w:rPr>
          <w:rFonts w:asciiTheme="minorHAnsi" w:hAnsiTheme="minorHAnsi" w:cstheme="minorHAnsi"/>
        </w:rPr>
      </w:pPr>
      <w:r>
        <w:rPr>
          <w:rStyle w:val="Style13ptBold"/>
          <w:rFonts w:asciiTheme="minorHAnsi" w:hAnsiTheme="minorHAnsi" w:cstheme="minorHAnsi"/>
        </w:rPr>
        <w:t>Bhattacharya ’11</w:t>
      </w:r>
      <w:r>
        <w:rPr>
          <w:rFonts w:asciiTheme="minorHAnsi" w:hAnsiTheme="minorHAnsi" w:cstheme="minorHAnsi"/>
        </w:rPr>
        <w:t xml:space="preserve"> [Aveek; January 16; Ph.D. in Social Policy from the London School of Economics, master’s in political theory from the University of Oxford, B.S. in Philosophy, Politics and Economics from University of Oxford; Social Problems Are Like Maths, “In Search of Negative Utilitarianism,” http://socialproblemsarelikemaths.blogspot.com/2011/01/in-search-of-negative-utilitarianism.html]</w:t>
      </w:r>
    </w:p>
    <w:p w14:paraId="4A17EB99" w14:textId="77777777" w:rsidR="004F5BFD" w:rsidRDefault="004F5BFD" w:rsidP="005D5CBB">
      <w:pPr>
        <w:rPr>
          <w:rFonts w:asciiTheme="minorHAnsi" w:hAnsiTheme="minorHAnsi" w:cstheme="minorHAnsi"/>
          <w:sz w:val="16"/>
        </w:rPr>
      </w:pPr>
      <w:r>
        <w:rPr>
          <w:rFonts w:asciiTheme="minorHAnsi" w:hAnsiTheme="minorHAnsi" w:cstheme="minorHAnsi"/>
          <w:sz w:val="16"/>
        </w:rPr>
        <w:t xml:space="preserve">There is yet a third reason why proposition A might be rejected. If we believe that </w:t>
      </w:r>
      <w:r w:rsidRPr="0049146C">
        <w:rPr>
          <w:highlight w:val="cyan"/>
          <w:u w:val="single"/>
        </w:rPr>
        <w:t>happiness</w:t>
      </w:r>
      <w:r w:rsidRPr="0049146C">
        <w:rPr>
          <w:u w:val="single"/>
        </w:rPr>
        <w:t xml:space="preserve"> is </w:t>
      </w:r>
      <w:r>
        <w:rPr>
          <w:rStyle w:val="Emphasis"/>
          <w:rFonts w:asciiTheme="minorHAnsi" w:hAnsiTheme="minorHAnsi" w:cstheme="minorHAnsi"/>
        </w:rPr>
        <w:t xml:space="preserve">illusory or </w:t>
      </w:r>
      <w:r>
        <w:rPr>
          <w:rStyle w:val="Emphasis"/>
          <w:rFonts w:asciiTheme="minorHAnsi" w:hAnsiTheme="minorHAnsi" w:cstheme="minorHAnsi"/>
          <w:highlight w:val="cyan"/>
        </w:rPr>
        <w:t>unattainable</w:t>
      </w:r>
      <w:r>
        <w:rPr>
          <w:rFonts w:asciiTheme="minorHAnsi" w:hAnsiTheme="minorHAnsi" w:cstheme="minorHAnsi"/>
          <w:sz w:val="16"/>
        </w:rPr>
        <w:t xml:space="preserve">, then </w:t>
      </w:r>
      <w:r w:rsidRPr="0049146C">
        <w:rPr>
          <w:u w:val="single"/>
        </w:rPr>
        <w:t xml:space="preserve">there is nothing to give </w:t>
      </w:r>
      <w:r>
        <w:rPr>
          <w:rStyle w:val="Emphasis"/>
          <w:rFonts w:asciiTheme="minorHAnsi" w:hAnsiTheme="minorHAnsi" w:cstheme="minorHAnsi"/>
        </w:rPr>
        <w:t>moral weight</w:t>
      </w:r>
      <w:r w:rsidRPr="0049146C">
        <w:rPr>
          <w:u w:val="single"/>
        </w:rPr>
        <w:t xml:space="preserve"> to</w:t>
      </w:r>
      <w:r>
        <w:rPr>
          <w:rFonts w:asciiTheme="minorHAnsi" w:hAnsiTheme="minorHAnsi" w:cstheme="minorHAnsi"/>
          <w:sz w:val="16"/>
        </w:rPr>
        <w:t>. Proposition A is rendered meaningless or redundant. The most famous proponent of such pessimism in Western philosophy is Arthur Schopenhauer. To better understand the reasoning behind the pessimistic denial of happiness, it is instructive to investigate his treatment of the concept.</w:t>
      </w:r>
    </w:p>
    <w:p w14:paraId="12B623E0" w14:textId="77777777" w:rsidR="004F5BFD" w:rsidRDefault="004F5BFD" w:rsidP="005D5CBB">
      <w:pPr>
        <w:rPr>
          <w:rFonts w:asciiTheme="minorHAnsi" w:hAnsiTheme="minorHAnsi" w:cstheme="minorHAnsi"/>
          <w:sz w:val="16"/>
        </w:rPr>
      </w:pPr>
      <w:r>
        <w:rPr>
          <w:rFonts w:asciiTheme="minorHAnsi" w:hAnsiTheme="minorHAnsi" w:cstheme="minorHAnsi"/>
          <w:sz w:val="16"/>
        </w:rPr>
        <w:t xml:space="preserve">The first premise of Schopenhauer’s philosophy is that </w:t>
      </w:r>
      <w:r w:rsidRPr="0049146C">
        <w:rPr>
          <w:u w:val="single"/>
        </w:rPr>
        <w:t xml:space="preserve">existence, for all living creatures, entails </w:t>
      </w:r>
      <w:r>
        <w:rPr>
          <w:rStyle w:val="Emphasis"/>
          <w:rFonts w:asciiTheme="minorHAnsi" w:hAnsiTheme="minorHAnsi" w:cstheme="minorHAnsi"/>
        </w:rPr>
        <w:t>striving</w:t>
      </w:r>
      <w:r>
        <w:rPr>
          <w:rFonts w:asciiTheme="minorHAnsi" w:hAnsiTheme="minorHAnsi" w:cstheme="minorHAnsi"/>
          <w:sz w:val="16"/>
          <w:szCs w:val="16"/>
        </w:rPr>
        <w:t xml:space="preserve">. We are all particular manifestations of the will to life, and as such, </w:t>
      </w:r>
      <w:r w:rsidRPr="0049146C">
        <w:rPr>
          <w:highlight w:val="cyan"/>
          <w:u w:val="single"/>
        </w:rPr>
        <w:t>we are all</w:t>
      </w:r>
      <w:r w:rsidRPr="0049146C">
        <w:rPr>
          <w:u w:val="single"/>
        </w:rPr>
        <w:t xml:space="preserve"> </w:t>
      </w:r>
      <w:r>
        <w:rPr>
          <w:rStyle w:val="Emphasis"/>
          <w:rFonts w:asciiTheme="minorHAnsi" w:hAnsiTheme="minorHAnsi" w:cstheme="minorHAnsi"/>
        </w:rPr>
        <w:t xml:space="preserve">perpetually </w:t>
      </w:r>
      <w:r>
        <w:rPr>
          <w:rStyle w:val="Emphasis"/>
          <w:rFonts w:asciiTheme="minorHAnsi" w:hAnsiTheme="minorHAnsi" w:cstheme="minorHAnsi"/>
          <w:highlight w:val="cyan"/>
        </w:rPr>
        <w:t>consumed</w:t>
      </w:r>
      <w:r w:rsidRPr="0049146C">
        <w:rPr>
          <w:highlight w:val="cyan"/>
          <w:u w:val="single"/>
        </w:rPr>
        <w:t xml:space="preserve"> by </w:t>
      </w:r>
      <w:r>
        <w:rPr>
          <w:rStyle w:val="Emphasis"/>
          <w:rFonts w:asciiTheme="minorHAnsi" w:hAnsiTheme="minorHAnsi" w:cstheme="minorHAnsi"/>
          <w:highlight w:val="cyan"/>
        </w:rPr>
        <w:t>desires</w:t>
      </w:r>
      <w:r>
        <w:rPr>
          <w:rFonts w:asciiTheme="minorHAnsi" w:hAnsiTheme="minorHAnsi" w:cstheme="minorHAnsi"/>
          <w:sz w:val="16"/>
          <w:szCs w:val="16"/>
        </w:rPr>
        <w:t xml:space="preserve"> of one sort or another, which tend generally to our survival and reproduction </w:t>
      </w:r>
      <w:r>
        <w:rPr>
          <w:rFonts w:asciiTheme="minorHAnsi" w:hAnsiTheme="minorHAnsi" w:cstheme="minorHAnsi"/>
          <w:sz w:val="16"/>
        </w:rPr>
        <w:t xml:space="preserve">as a species (Note the striking parallels with evolutionary biology). For Schopenhauer, </w:t>
      </w:r>
      <w:r w:rsidRPr="0049146C">
        <w:rPr>
          <w:highlight w:val="cyan"/>
          <w:u w:val="single"/>
        </w:rPr>
        <w:t>‘happiness’ consists in</w:t>
      </w:r>
      <w:r w:rsidRPr="0049146C">
        <w:rPr>
          <w:u w:val="single"/>
        </w:rPr>
        <w:t xml:space="preserve"> the </w:t>
      </w:r>
      <w:r>
        <w:rPr>
          <w:rStyle w:val="Emphasis"/>
          <w:rFonts w:asciiTheme="minorHAnsi" w:hAnsiTheme="minorHAnsi" w:cstheme="minorHAnsi"/>
        </w:rPr>
        <w:t>satisfaction</w:t>
      </w:r>
      <w:r w:rsidRPr="0049146C">
        <w:rPr>
          <w:u w:val="single"/>
        </w:rPr>
        <w:t xml:space="preserve"> of the will, in the </w:t>
      </w:r>
      <w:r>
        <w:rPr>
          <w:rStyle w:val="Emphasis"/>
          <w:rFonts w:asciiTheme="minorHAnsi" w:hAnsiTheme="minorHAnsi" w:cstheme="minorHAnsi"/>
          <w:highlight w:val="cyan"/>
        </w:rPr>
        <w:t>fulfilment</w:t>
      </w:r>
      <w:r w:rsidRPr="0049146C">
        <w:rPr>
          <w:u w:val="single"/>
        </w:rPr>
        <w:t xml:space="preserve"> of our desires</w:t>
      </w:r>
      <w:r>
        <w:rPr>
          <w:rFonts w:asciiTheme="minorHAnsi" w:hAnsiTheme="minorHAnsi" w:cstheme="minorHAnsi"/>
          <w:sz w:val="16"/>
        </w:rPr>
        <w:t>.</w:t>
      </w:r>
    </w:p>
    <w:p w14:paraId="708B134D" w14:textId="77777777" w:rsidR="004F5BFD" w:rsidRDefault="004F5BFD" w:rsidP="005D5CBB">
      <w:pPr>
        <w:rPr>
          <w:rFonts w:asciiTheme="minorHAnsi" w:hAnsiTheme="minorHAnsi" w:cstheme="minorHAnsi"/>
          <w:sz w:val="16"/>
        </w:rPr>
      </w:pPr>
      <w:r>
        <w:rPr>
          <w:rFonts w:asciiTheme="minorHAnsi" w:hAnsiTheme="minorHAnsi" w:cstheme="minorHAnsi"/>
          <w:sz w:val="16"/>
        </w:rPr>
        <w:t xml:space="preserve">Now it is unclear from Schopenhauer’s philosophy how this specialised use of the term ‘happiness’ relates to the more common meaning of happiness as a positive feeling or disposition. On one reading, </w:t>
      </w:r>
      <w:r>
        <w:rPr>
          <w:rFonts w:asciiTheme="minorHAnsi" w:hAnsiTheme="minorHAnsi" w:cstheme="minorHAnsi"/>
          <w:sz w:val="16"/>
          <w:szCs w:val="16"/>
        </w:rPr>
        <w:t>Schopenhauer seems to deny that happiness in this second sense is ever possible: Schopenhauer</w:t>
      </w:r>
      <w:r>
        <w:rPr>
          <w:rFonts w:asciiTheme="minorHAnsi" w:hAnsiTheme="minorHAnsi" w:cstheme="minorHAnsi"/>
          <w:sz w:val="10"/>
          <w:szCs w:val="16"/>
        </w:rPr>
        <w:t xml:space="preserve"> </w:t>
      </w:r>
      <w:r>
        <w:rPr>
          <w:rFonts w:asciiTheme="minorHAnsi" w:hAnsiTheme="minorHAnsi" w:cstheme="minorHAnsi"/>
          <w:sz w:val="16"/>
        </w:rPr>
        <w:t xml:space="preserve">scholar Christopher Janaway calls this the ‘negativity of satisfaction’ thesis. Alternatively, Schopenhauer may merely be saying that the </w:t>
      </w:r>
      <w:r w:rsidRPr="0049146C">
        <w:rPr>
          <w:u w:val="single"/>
        </w:rPr>
        <w:t xml:space="preserve">satisfaction of preferences produces positive feelings only </w:t>
      </w:r>
      <w:r>
        <w:rPr>
          <w:rStyle w:val="Emphasis"/>
          <w:rFonts w:asciiTheme="minorHAnsi" w:hAnsiTheme="minorHAnsi" w:cstheme="minorHAnsi"/>
        </w:rPr>
        <w:t>rarely</w:t>
      </w:r>
      <w:r>
        <w:rPr>
          <w:rFonts w:asciiTheme="minorHAnsi" w:hAnsiTheme="minorHAnsi" w:cstheme="minorHAnsi"/>
          <w:sz w:val="16"/>
        </w:rPr>
        <w:t xml:space="preserve"> and/or fleetingly.</w:t>
      </w:r>
    </w:p>
    <w:p w14:paraId="22706364" w14:textId="77777777" w:rsidR="004F5BFD" w:rsidRDefault="004F5BFD" w:rsidP="005D5CBB">
      <w:pPr>
        <w:rPr>
          <w:rFonts w:asciiTheme="minorHAnsi" w:hAnsiTheme="minorHAnsi" w:cstheme="minorHAnsi"/>
          <w:sz w:val="16"/>
        </w:rPr>
      </w:pPr>
      <w:r>
        <w:rPr>
          <w:rFonts w:asciiTheme="minorHAnsi" w:hAnsiTheme="minorHAnsi" w:cstheme="minorHAnsi"/>
          <w:sz w:val="16"/>
        </w:rPr>
        <w:t xml:space="preserve">With the ‘negativity of satisfaction’ thesis, Schopenhauer suggests that </w:t>
      </w:r>
      <w:r w:rsidRPr="0049146C">
        <w:rPr>
          <w:u w:val="single"/>
        </w:rPr>
        <w:t xml:space="preserve">happiness is an </w:t>
      </w:r>
      <w:r>
        <w:rPr>
          <w:rStyle w:val="Emphasis"/>
          <w:rFonts w:asciiTheme="minorHAnsi" w:hAnsiTheme="minorHAnsi" w:cstheme="minorHAnsi"/>
        </w:rPr>
        <w:t>illusion</w:t>
      </w:r>
      <w:r>
        <w:rPr>
          <w:rFonts w:asciiTheme="minorHAnsi" w:hAnsiTheme="minorHAnsi" w:cstheme="minorHAnsi"/>
          <w:sz w:val="16"/>
        </w:rPr>
        <w:t>:</w:t>
      </w:r>
    </w:p>
    <w:p w14:paraId="4CA1B4E4" w14:textId="77777777" w:rsidR="004F5BFD" w:rsidRDefault="004F5BFD" w:rsidP="005D5CBB">
      <w:pPr>
        <w:rPr>
          <w:rFonts w:asciiTheme="minorHAnsi" w:hAnsiTheme="minorHAnsi" w:cstheme="minorHAnsi"/>
          <w:sz w:val="16"/>
          <w:szCs w:val="16"/>
        </w:rPr>
      </w:pPr>
      <w:r>
        <w:rPr>
          <w:rFonts w:asciiTheme="minorHAnsi" w:hAnsiTheme="minorHAnsi" w:cstheme="minorHAnsi"/>
          <w:sz w:val="16"/>
        </w:rPr>
        <w:t>"</w:t>
      </w:r>
      <w:r>
        <w:rPr>
          <w:rStyle w:val="Emphasis"/>
          <w:rFonts w:asciiTheme="minorHAnsi" w:hAnsiTheme="minorHAnsi" w:cstheme="minorHAnsi"/>
          <w:highlight w:val="cyan"/>
        </w:rPr>
        <w:t>All</w:t>
      </w:r>
      <w:r>
        <w:rPr>
          <w:rStyle w:val="Emphasis"/>
          <w:rFonts w:asciiTheme="minorHAnsi" w:hAnsiTheme="minorHAnsi" w:cstheme="minorHAnsi"/>
        </w:rPr>
        <w:t xml:space="preserve"> satisfaction</w:t>
      </w:r>
      <w:r w:rsidRPr="0049146C">
        <w:rPr>
          <w:u w:val="single"/>
        </w:rPr>
        <w:t xml:space="preserve">, or what is commonly called </w:t>
      </w:r>
      <w:r>
        <w:rPr>
          <w:rStyle w:val="Emphasis"/>
          <w:rFonts w:asciiTheme="minorHAnsi" w:hAnsiTheme="minorHAnsi" w:cstheme="minorHAnsi"/>
          <w:highlight w:val="cyan"/>
        </w:rPr>
        <w:t>happiness</w:t>
      </w:r>
      <w:r w:rsidRPr="0049146C">
        <w:rPr>
          <w:highlight w:val="cyan"/>
          <w:u w:val="single"/>
        </w:rPr>
        <w:t>, is</w:t>
      </w:r>
      <w:r>
        <w:rPr>
          <w:rFonts w:asciiTheme="minorHAnsi" w:hAnsiTheme="minorHAnsi" w:cstheme="minorHAnsi"/>
          <w:sz w:val="16"/>
          <w:szCs w:val="16"/>
        </w:rPr>
        <w:t xml:space="preserve"> really and essentially </w:t>
      </w:r>
      <w:r>
        <w:rPr>
          <w:rStyle w:val="Emphasis"/>
          <w:rFonts w:asciiTheme="minorHAnsi" w:hAnsiTheme="minorHAnsi" w:cstheme="minorHAnsi"/>
        </w:rPr>
        <w:t xml:space="preserve">always </w:t>
      </w:r>
      <w:r>
        <w:rPr>
          <w:rStyle w:val="Emphasis"/>
          <w:rFonts w:asciiTheme="minorHAnsi" w:hAnsiTheme="minorHAnsi" w:cstheme="minorHAnsi"/>
          <w:highlight w:val="cyan"/>
        </w:rPr>
        <w:t>negative</w:t>
      </w:r>
      <w:r w:rsidRPr="0049146C">
        <w:rPr>
          <w:u w:val="single"/>
        </w:rPr>
        <w:t xml:space="preserve"> only, and </w:t>
      </w:r>
      <w:r>
        <w:rPr>
          <w:rStyle w:val="Emphasis"/>
          <w:rFonts w:asciiTheme="minorHAnsi" w:hAnsiTheme="minorHAnsi" w:cstheme="minorHAnsi"/>
          <w:highlight w:val="cyan"/>
        </w:rPr>
        <w:t>never positive</w:t>
      </w:r>
      <w:r w:rsidRPr="0049146C">
        <w:rPr>
          <w:u w:val="single"/>
        </w:rPr>
        <w:t xml:space="preserve">….satisfaction or gratification can </w:t>
      </w:r>
      <w:r w:rsidRPr="0049146C">
        <w:rPr>
          <w:highlight w:val="cyan"/>
          <w:u w:val="single"/>
        </w:rPr>
        <w:t>never</w:t>
      </w:r>
      <w:r w:rsidRPr="0049146C">
        <w:rPr>
          <w:u w:val="single"/>
        </w:rPr>
        <w:t xml:space="preserve"> be </w:t>
      </w:r>
      <w:r w:rsidRPr="0049146C">
        <w:rPr>
          <w:highlight w:val="cyan"/>
          <w:u w:val="single"/>
        </w:rPr>
        <w:t xml:space="preserve">more than </w:t>
      </w:r>
      <w:r>
        <w:rPr>
          <w:rStyle w:val="Emphasis"/>
          <w:rFonts w:asciiTheme="minorHAnsi" w:hAnsiTheme="minorHAnsi" w:cstheme="minorHAnsi"/>
          <w:highlight w:val="cyan"/>
        </w:rPr>
        <w:t>deliverance</w:t>
      </w:r>
      <w:r w:rsidRPr="0049146C">
        <w:rPr>
          <w:u w:val="single"/>
        </w:rPr>
        <w:t xml:space="preserve"> from a </w:t>
      </w:r>
      <w:r>
        <w:rPr>
          <w:rStyle w:val="Emphasis"/>
          <w:rFonts w:asciiTheme="minorHAnsi" w:hAnsiTheme="minorHAnsi" w:cstheme="minorHAnsi"/>
        </w:rPr>
        <w:t>pain</w:t>
      </w:r>
      <w:r>
        <w:rPr>
          <w:rFonts w:asciiTheme="minorHAnsi" w:hAnsiTheme="minorHAnsi" w:cstheme="minorHAnsi"/>
          <w:sz w:val="16"/>
          <w:szCs w:val="16"/>
        </w:rPr>
        <w:t>, from a want….consequently, we are only in the same position as we were before this pain or suffering appeared."</w:t>
      </w:r>
    </w:p>
    <w:p w14:paraId="72A56631" w14:textId="77777777" w:rsidR="004F5BFD" w:rsidRDefault="004F5BFD" w:rsidP="005D5CBB">
      <w:pPr>
        <w:rPr>
          <w:rFonts w:asciiTheme="minorHAnsi" w:hAnsiTheme="minorHAnsi" w:cstheme="minorHAnsi"/>
          <w:sz w:val="16"/>
        </w:rPr>
      </w:pPr>
      <w:r>
        <w:rPr>
          <w:rFonts w:asciiTheme="minorHAnsi" w:hAnsiTheme="minorHAnsi" w:cstheme="minorHAnsi"/>
          <w:sz w:val="16"/>
        </w:rPr>
        <w:t>"</w:t>
      </w:r>
      <w:r w:rsidRPr="0049146C">
        <w:rPr>
          <w:u w:val="single"/>
        </w:rPr>
        <w:t xml:space="preserve">We feel </w:t>
      </w:r>
      <w:r>
        <w:rPr>
          <w:rStyle w:val="Emphasis"/>
          <w:rFonts w:asciiTheme="minorHAnsi" w:hAnsiTheme="minorHAnsi" w:cstheme="minorHAnsi"/>
        </w:rPr>
        <w:t>pain</w:t>
      </w:r>
      <w:r w:rsidRPr="0049146C">
        <w:rPr>
          <w:u w:val="single"/>
        </w:rPr>
        <w:t xml:space="preserve">, but </w:t>
      </w:r>
      <w:r>
        <w:rPr>
          <w:rStyle w:val="Emphasis"/>
          <w:rFonts w:asciiTheme="minorHAnsi" w:hAnsiTheme="minorHAnsi" w:cstheme="minorHAnsi"/>
        </w:rPr>
        <w:t>not painlessness</w:t>
      </w:r>
      <w:r>
        <w:rPr>
          <w:rFonts w:asciiTheme="minorHAnsi" w:hAnsiTheme="minorHAnsi" w:cstheme="minorHAnsi"/>
          <w:sz w:val="16"/>
          <w:szCs w:val="16"/>
        </w:rPr>
        <w:t xml:space="preserve">; care, but not freedom from care; fear, but not safety and security. </w:t>
      </w:r>
      <w:r w:rsidRPr="0049146C">
        <w:rPr>
          <w:u w:val="single"/>
        </w:rPr>
        <w:t xml:space="preserve">We feel this desire as we feel </w:t>
      </w:r>
      <w:r>
        <w:rPr>
          <w:rStyle w:val="Emphasis"/>
          <w:rFonts w:asciiTheme="minorHAnsi" w:hAnsiTheme="minorHAnsi" w:cstheme="minorHAnsi"/>
        </w:rPr>
        <w:t>hunger and thirst</w:t>
      </w:r>
      <w:r w:rsidRPr="0049146C">
        <w:rPr>
          <w:u w:val="single"/>
        </w:rPr>
        <w:t xml:space="preserve">; but </w:t>
      </w:r>
      <w:r w:rsidRPr="0049146C">
        <w:rPr>
          <w:highlight w:val="cyan"/>
          <w:u w:val="single"/>
        </w:rPr>
        <w:t>as soon as</w:t>
      </w:r>
      <w:r w:rsidRPr="0049146C">
        <w:rPr>
          <w:u w:val="single"/>
        </w:rPr>
        <w:t xml:space="preserve"> it has been </w:t>
      </w:r>
      <w:r w:rsidRPr="0049146C">
        <w:rPr>
          <w:highlight w:val="cyan"/>
          <w:u w:val="single"/>
        </w:rPr>
        <w:t>satisfied, it</w:t>
      </w:r>
      <w:r>
        <w:rPr>
          <w:rFonts w:asciiTheme="minorHAnsi" w:hAnsiTheme="minorHAnsi" w:cstheme="minorHAnsi"/>
          <w:sz w:val="16"/>
          <w:szCs w:val="16"/>
        </w:rPr>
        <w:t xml:space="preserve"> is like the mouthful of food that has been taken, and which </w:t>
      </w:r>
      <w:r>
        <w:rPr>
          <w:rStyle w:val="Emphasis"/>
          <w:rFonts w:asciiTheme="minorHAnsi" w:hAnsiTheme="minorHAnsi" w:cstheme="minorHAnsi"/>
          <w:highlight w:val="cyan"/>
        </w:rPr>
        <w:t>ceases to exist</w:t>
      </w:r>
      <w:r>
        <w:rPr>
          <w:rFonts w:asciiTheme="minorHAnsi" w:hAnsiTheme="minorHAnsi" w:cstheme="minorHAnsi"/>
          <w:sz w:val="16"/>
          <w:szCs w:val="16"/>
        </w:rPr>
        <w:t xml:space="preserve"> for our feelings the moment it is swallowed."</w:t>
      </w:r>
    </w:p>
    <w:p w14:paraId="4E4E5E0F" w14:textId="77777777" w:rsidR="004F5BFD" w:rsidRDefault="004F5BFD" w:rsidP="005D5CBB">
      <w:pPr>
        <w:rPr>
          <w:rFonts w:asciiTheme="minorHAnsi" w:hAnsiTheme="minorHAnsi" w:cstheme="minorHAnsi"/>
          <w:sz w:val="16"/>
        </w:rPr>
      </w:pPr>
      <w:r>
        <w:rPr>
          <w:rFonts w:asciiTheme="minorHAnsi" w:hAnsiTheme="minorHAnsi" w:cstheme="minorHAnsi"/>
          <w:sz w:val="16"/>
        </w:rPr>
        <w:t xml:space="preserve">Schopenhauer’s core assertion is that attaining </w:t>
      </w:r>
      <w:r w:rsidRPr="0049146C">
        <w:rPr>
          <w:u w:val="single"/>
        </w:rPr>
        <w:t xml:space="preserve">what we strive for </w:t>
      </w:r>
      <w:r>
        <w:rPr>
          <w:rStyle w:val="Emphasis"/>
          <w:rFonts w:asciiTheme="minorHAnsi" w:hAnsiTheme="minorHAnsi" w:cstheme="minorHAnsi"/>
        </w:rPr>
        <w:t>never produces</w:t>
      </w:r>
      <w:r w:rsidRPr="0049146C">
        <w:rPr>
          <w:u w:val="single"/>
        </w:rPr>
        <w:t xml:space="preserve"> any </w:t>
      </w:r>
      <w:r>
        <w:rPr>
          <w:rStyle w:val="Emphasis"/>
          <w:rFonts w:asciiTheme="minorHAnsi" w:hAnsiTheme="minorHAnsi" w:cstheme="minorHAnsi"/>
          <w:highlight w:val="cyan"/>
        </w:rPr>
        <w:t>positive feeling</w:t>
      </w:r>
      <w:r>
        <w:rPr>
          <w:rFonts w:asciiTheme="minorHAnsi" w:hAnsiTheme="minorHAnsi" w:cstheme="minorHAnsi"/>
          <w:sz w:val="16"/>
          <w:szCs w:val="16"/>
        </w:rPr>
        <w:t xml:space="preserve">, but all that we experience </w:t>
      </w:r>
      <w:r w:rsidRPr="0049146C">
        <w:rPr>
          <w:u w:val="single"/>
        </w:rPr>
        <w:t xml:space="preserve">is </w:t>
      </w:r>
      <w:r>
        <w:rPr>
          <w:rStyle w:val="Emphasis"/>
          <w:rFonts w:asciiTheme="minorHAnsi" w:hAnsiTheme="minorHAnsi" w:cstheme="minorHAnsi"/>
          <w:highlight w:val="cyan"/>
        </w:rPr>
        <w:t>absence</w:t>
      </w:r>
      <w:r w:rsidRPr="0049146C">
        <w:rPr>
          <w:highlight w:val="cyan"/>
          <w:u w:val="single"/>
        </w:rPr>
        <w:t xml:space="preserve"> of</w:t>
      </w:r>
      <w:r w:rsidRPr="0049146C">
        <w:rPr>
          <w:u w:val="single"/>
        </w:rPr>
        <w:t xml:space="preserve"> the longing or </w:t>
      </w:r>
      <w:r>
        <w:rPr>
          <w:rStyle w:val="Emphasis"/>
          <w:rFonts w:asciiTheme="minorHAnsi" w:hAnsiTheme="minorHAnsi" w:cstheme="minorHAnsi"/>
          <w:highlight w:val="cyan"/>
        </w:rPr>
        <w:t>suffering</w:t>
      </w:r>
      <w:r w:rsidRPr="0049146C">
        <w:rPr>
          <w:u w:val="single"/>
        </w:rPr>
        <w:t xml:space="preserve"> that we felt before</w:t>
      </w:r>
      <w:r>
        <w:rPr>
          <w:rFonts w:asciiTheme="minorHAnsi" w:hAnsiTheme="minorHAnsi" w:cstheme="minorHAnsi"/>
          <w:sz w:val="16"/>
        </w:rPr>
        <w:t>. When we fall in love, all we experience is the absence of loneliness. When we win a game, all we feel is r</w:t>
      </w:r>
      <w:r>
        <w:rPr>
          <w:rFonts w:asciiTheme="minorHAnsi" w:hAnsiTheme="minorHAnsi" w:cstheme="minorHAnsi"/>
          <w:sz w:val="16"/>
          <w:szCs w:val="16"/>
        </w:rPr>
        <w:t xml:space="preserve">espite from the fear of losing. Life, for Schopenhauer, is nothing but suffering after suffering, broken up by the occasional period of numbness. The </w:t>
      </w:r>
      <w:r>
        <w:rPr>
          <w:rFonts w:asciiTheme="minorHAnsi" w:hAnsiTheme="minorHAnsi" w:cstheme="minorHAnsi"/>
          <w:sz w:val="16"/>
        </w:rPr>
        <w:t>pursuit of happiness is a “hunt for game that does not exist”.</w:t>
      </w:r>
    </w:p>
    <w:p w14:paraId="2F7B53D2" w14:textId="77777777" w:rsidR="004F5BFD" w:rsidRDefault="004F5BFD" w:rsidP="005D5CBB">
      <w:pPr>
        <w:rPr>
          <w:rFonts w:asciiTheme="minorHAnsi" w:hAnsiTheme="minorHAnsi" w:cstheme="minorHAnsi"/>
          <w:sz w:val="16"/>
        </w:rPr>
      </w:pPr>
      <w:r>
        <w:rPr>
          <w:rFonts w:asciiTheme="minorHAnsi" w:hAnsiTheme="minorHAnsi" w:cstheme="minorHAnsi"/>
          <w:sz w:val="16"/>
        </w:rPr>
        <w:t>&lt;&lt;&lt;TEXT CONDENSED NONE OMMITTED&gt;&gt;&gt;</w:t>
      </w:r>
    </w:p>
    <w:p w14:paraId="294B681F" w14:textId="77777777" w:rsidR="004F5BFD" w:rsidRDefault="004F5BFD" w:rsidP="005D5CBB">
      <w:pPr>
        <w:rPr>
          <w:rFonts w:asciiTheme="minorHAnsi" w:hAnsiTheme="minorHAnsi" w:cstheme="minorHAnsi"/>
          <w:sz w:val="10"/>
          <w:szCs w:val="16"/>
        </w:rPr>
      </w:pPr>
      <w:r>
        <w:rPr>
          <w:rFonts w:asciiTheme="minorHAnsi" w:hAnsiTheme="minorHAnsi" w:cstheme="minorHAnsi"/>
          <w:sz w:val="10"/>
          <w:szCs w:val="16"/>
        </w:rPr>
        <w:t>It is interesting to place this argument in the context of Bentham’s definition of pleasure: “I call pleasure every sensation that a man would rather feel at that instance than feel none”. But as we’ve seen, Schopenhauer, according to the negativity of satisfaction thesis, would insist that it is impossible to have a sensation that is better than feeling none at all. The reason that we are inclined to seek ‘pleasure’ is simply because the satisfaction of preferences allows us to feel nothing at all. Thus on Schopenhauer’s account, pleasure (which of course utilitarians take to be equivalent to happiness) does not exist. It appears as though finally we have a genuine form of negative utilitarianism that denies proposition A, and grants no weight to happiness. Anyone who accepts pessimism (negativity of satisfaction), hedonism (pain is the sole metric of value in the universe) and consequentialism (the rightness of action depends only on the extent to which it maximises value) seems committed to negative utilitarianism. It could still be objected, however, that the negativity of satisfaction is just an empirical, rather than a logically necessary claim. It is therefore contingent on certain facts about the world. We could imagine another or future world in which happiness as a positive emotion is possible. Would the pessimist negative utilitarians be willing to grant happiness any moral weight in such a world? If the answer is yes, then pessimistic negative utilitarianism, like lexically negative utilitarianism, is only adopted on practical grounds. It may be objected that Schopenhauer would not accept hedonism and consequentialism, the central elements of utilitarianism, since his ethical theory is closer to a form of virtue ethics. Even if this is the case, it does not undermine my general argument. All I sought to show is negative utilitarianism is conceivable. Since there have been people who have accepted the precepts if utilitarianism and people who have accepted the negativity of satisfaction thesis, there is no reason why a person could not affirm both. Such a person, I contend, would be committed to negative utilitarianism. However, it is interesting to note that in the arguments discussed here, Schopenhauer comes incredibly close to espousing negative utilitarianism. Janaway notes that “An undefended assumption in his argument is a stark form of hedonism: something adds positive value to life if and only if it involves a felt pleasure, while something contributes negative value if and only if it involves a felt pain”. Indeed, Janaway explicitly portrays Schopenhauer as a negative utilitarian, in all but name: “we see that Schopenhauer has done something quite bizarre: he has used as the test of value a hedonic calculus in which each felt pain accumulates points on the down side of life, but where the total figure for satisfaction is permanently set at zero”. What is this ‘bizarre hedonic calculus’ but the negative utilitarian’s metric of value?! Of course, for Schopenhauer’s view to fully morph into negative utilitarianism, he would need to accept consequentialism, which he does not, to my knowledge. Yet in showing that Schopenhauer’s philosophy is so concordant with hedonism, we have brought the pessimist and the utilitarian one step closer to the unification we seek.</w:t>
      </w:r>
    </w:p>
    <w:p w14:paraId="4CE63604" w14:textId="77777777" w:rsidR="004F5BFD" w:rsidRDefault="004F5BFD" w:rsidP="005D5CBB">
      <w:pPr>
        <w:rPr>
          <w:rFonts w:asciiTheme="minorHAnsi" w:hAnsiTheme="minorHAnsi" w:cstheme="minorHAnsi"/>
          <w:sz w:val="16"/>
        </w:rPr>
      </w:pPr>
      <w:r>
        <w:rPr>
          <w:rFonts w:asciiTheme="minorHAnsi" w:hAnsiTheme="minorHAnsi" w:cstheme="minorHAnsi"/>
          <w:sz w:val="16"/>
        </w:rPr>
        <w:t>&lt;&lt;&lt;PARAGRAPH BREAKS RESUME&gt;&gt;&gt;</w:t>
      </w:r>
    </w:p>
    <w:p w14:paraId="36B31F9B" w14:textId="77777777" w:rsidR="004F5BFD" w:rsidRDefault="004F5BFD" w:rsidP="005D5CBB">
      <w:pPr>
        <w:rPr>
          <w:rFonts w:asciiTheme="minorHAnsi" w:hAnsiTheme="minorHAnsi" w:cstheme="minorHAnsi"/>
          <w:sz w:val="16"/>
        </w:rPr>
      </w:pPr>
      <w:r>
        <w:rPr>
          <w:rFonts w:asciiTheme="minorHAnsi" w:hAnsiTheme="minorHAnsi" w:cstheme="minorHAnsi"/>
          <w:sz w:val="16"/>
        </w:rPr>
        <w:t>At some points, Schopenhauer even looks to be arguing for the lexical priority of suffering over happiness, quoting Petrarch: “</w:t>
      </w:r>
      <w:r w:rsidRPr="0049146C">
        <w:rPr>
          <w:u w:val="single"/>
        </w:rPr>
        <w:t xml:space="preserve">A </w:t>
      </w:r>
      <w:r>
        <w:rPr>
          <w:rStyle w:val="Emphasis"/>
          <w:rFonts w:asciiTheme="minorHAnsi" w:hAnsiTheme="minorHAnsi" w:cstheme="minorHAnsi"/>
          <w:highlight w:val="cyan"/>
        </w:rPr>
        <w:t>thousand pleasures</w:t>
      </w:r>
      <w:r w:rsidRPr="0049146C">
        <w:rPr>
          <w:u w:val="single"/>
        </w:rPr>
        <w:t xml:space="preserve"> do </w:t>
      </w:r>
      <w:r w:rsidRPr="0049146C">
        <w:rPr>
          <w:highlight w:val="cyan"/>
          <w:u w:val="single"/>
        </w:rPr>
        <w:t>not compensate</w:t>
      </w:r>
      <w:r w:rsidRPr="0049146C">
        <w:rPr>
          <w:u w:val="single"/>
        </w:rPr>
        <w:t xml:space="preserve"> for </w:t>
      </w:r>
      <w:r>
        <w:rPr>
          <w:rStyle w:val="Emphasis"/>
          <w:rFonts w:asciiTheme="minorHAnsi" w:hAnsiTheme="minorHAnsi" w:cstheme="minorHAnsi"/>
          <w:highlight w:val="cyan"/>
        </w:rPr>
        <w:t>one pain</w:t>
      </w:r>
      <w:r>
        <w:rPr>
          <w:rFonts w:asciiTheme="minorHAnsi" w:hAnsiTheme="minorHAnsi" w:cstheme="minorHAnsi"/>
          <w:sz w:val="16"/>
        </w:rPr>
        <w:t>”. He continues,</w:t>
      </w:r>
    </w:p>
    <w:p w14:paraId="10D04338" w14:textId="77777777" w:rsidR="004F5BFD" w:rsidRDefault="004F5BFD" w:rsidP="005D5CBB">
      <w:pPr>
        <w:rPr>
          <w:rFonts w:asciiTheme="minorHAnsi" w:hAnsiTheme="minorHAnsi" w:cstheme="minorHAnsi"/>
          <w:sz w:val="16"/>
        </w:rPr>
      </w:pPr>
      <w:r>
        <w:rPr>
          <w:rFonts w:asciiTheme="minorHAnsi" w:hAnsiTheme="minorHAnsi" w:cstheme="minorHAnsi"/>
          <w:sz w:val="16"/>
        </w:rPr>
        <w:t>“For that thousands had lived in happiness and joy would never do away with the anguish and death-agony of one individual; and just as little does my present well-being undo my previous sufferings. Therefore, were the evil in the world even a hundred times less than it is, its mere existence would still be sufficient to establish a truth that may be expressed in various ways…namely that we have not to be pleased but rather sorry about the existence of the world; that its non-existence would be preferable to its existence; that it is something which at the bottom ought not to be."</w:t>
      </w:r>
    </w:p>
    <w:p w14:paraId="20AF80E1" w14:textId="77777777" w:rsidR="004F5BFD" w:rsidRDefault="004F5BFD" w:rsidP="005D5CBB">
      <w:pPr>
        <w:rPr>
          <w:rFonts w:asciiTheme="minorHAnsi" w:hAnsiTheme="minorHAnsi" w:cstheme="minorHAnsi"/>
          <w:sz w:val="16"/>
        </w:rPr>
      </w:pPr>
      <w:r>
        <w:rPr>
          <w:rFonts w:asciiTheme="minorHAnsi" w:hAnsiTheme="minorHAnsi" w:cstheme="minorHAnsi"/>
          <w:sz w:val="16"/>
        </w:rPr>
        <w:t>Schopenhauer accepts the essential proposition of lexical negative utilitarianism: that no amount of happiness can make up for the mere existence of unhappiness.</w:t>
      </w:r>
    </w:p>
    <w:p w14:paraId="07F000CC" w14:textId="77777777" w:rsidR="004F5BFD" w:rsidRDefault="004F5BFD" w:rsidP="005D5CBB">
      <w:pPr>
        <w:rPr>
          <w:rFonts w:asciiTheme="minorHAnsi" w:hAnsiTheme="minorHAnsi" w:cstheme="minorHAnsi"/>
          <w:sz w:val="16"/>
        </w:rPr>
      </w:pPr>
      <w:r>
        <w:rPr>
          <w:rFonts w:asciiTheme="minorHAnsi" w:hAnsiTheme="minorHAnsi" w:cstheme="minorHAnsi"/>
          <w:sz w:val="16"/>
        </w:rPr>
        <w:t>Fascinatingly, Schopenhauer appears to embrace the supposedly repugnant conclusion R.N. Smart takes to undermine negative utilitarianism:</w:t>
      </w:r>
    </w:p>
    <w:p w14:paraId="1D5B4969" w14:textId="77777777" w:rsidR="004F5BFD" w:rsidRDefault="004F5BFD" w:rsidP="005D5CBB">
      <w:pPr>
        <w:rPr>
          <w:rFonts w:asciiTheme="minorHAnsi" w:hAnsiTheme="minorHAnsi" w:cstheme="minorHAnsi"/>
          <w:sz w:val="16"/>
        </w:rPr>
      </w:pPr>
      <w:r>
        <w:rPr>
          <w:rFonts w:asciiTheme="minorHAnsi" w:hAnsiTheme="minorHAnsi" w:cstheme="minorHAnsi"/>
          <w:sz w:val="16"/>
        </w:rPr>
        <w:t>"</w:t>
      </w:r>
      <w:r w:rsidRPr="0049146C">
        <w:rPr>
          <w:highlight w:val="cyan"/>
          <w:u w:val="single"/>
        </w:rPr>
        <w:t>Suppose that a</w:t>
      </w:r>
      <w:r w:rsidRPr="0049146C">
        <w:rPr>
          <w:u w:val="single"/>
        </w:rPr>
        <w:t xml:space="preserve"> ruler controls a </w:t>
      </w:r>
      <w:r>
        <w:rPr>
          <w:rStyle w:val="Emphasis"/>
          <w:rFonts w:asciiTheme="minorHAnsi" w:hAnsiTheme="minorHAnsi" w:cstheme="minorHAnsi"/>
          <w:highlight w:val="cyan"/>
        </w:rPr>
        <w:t>weapon</w:t>
      </w:r>
      <w:r w:rsidRPr="0049146C">
        <w:rPr>
          <w:u w:val="single"/>
        </w:rPr>
        <w:t xml:space="preserve"> capable of </w:t>
      </w:r>
      <w:r>
        <w:rPr>
          <w:rStyle w:val="Emphasis"/>
          <w:rFonts w:asciiTheme="minorHAnsi" w:hAnsiTheme="minorHAnsi" w:cstheme="minorHAnsi"/>
        </w:rPr>
        <w:t>instantly</w:t>
      </w:r>
      <w:r>
        <w:rPr>
          <w:rFonts w:asciiTheme="minorHAnsi" w:hAnsiTheme="minorHAnsi" w:cstheme="minorHAnsi"/>
          <w:sz w:val="16"/>
          <w:szCs w:val="16"/>
        </w:rPr>
        <w:t xml:space="preserve"> and painlessly </w:t>
      </w:r>
      <w:r>
        <w:rPr>
          <w:rStyle w:val="Emphasis"/>
          <w:rFonts w:asciiTheme="minorHAnsi" w:hAnsiTheme="minorHAnsi" w:cstheme="minorHAnsi"/>
          <w:highlight w:val="cyan"/>
        </w:rPr>
        <w:t>destroying</w:t>
      </w:r>
      <w:r w:rsidRPr="0049146C">
        <w:rPr>
          <w:u w:val="single"/>
        </w:rPr>
        <w:t xml:space="preserve"> the </w:t>
      </w:r>
      <w:r>
        <w:rPr>
          <w:rStyle w:val="Emphasis"/>
          <w:rFonts w:asciiTheme="minorHAnsi" w:hAnsiTheme="minorHAnsi" w:cstheme="minorHAnsi"/>
          <w:highlight w:val="cyan"/>
        </w:rPr>
        <w:t>human</w:t>
      </w:r>
      <w:r>
        <w:rPr>
          <w:rStyle w:val="Emphasis"/>
          <w:rFonts w:asciiTheme="minorHAnsi" w:hAnsiTheme="minorHAnsi" w:cstheme="minorHAnsi"/>
        </w:rPr>
        <w:t xml:space="preserve"> race</w:t>
      </w:r>
      <w:r w:rsidRPr="0049146C">
        <w:rPr>
          <w:u w:val="single"/>
        </w:rPr>
        <w:t xml:space="preserve">. Now it is empirically certain that there would be some </w:t>
      </w:r>
      <w:r>
        <w:rPr>
          <w:rStyle w:val="Emphasis"/>
          <w:rFonts w:asciiTheme="minorHAnsi" w:hAnsiTheme="minorHAnsi" w:cstheme="minorHAnsi"/>
        </w:rPr>
        <w:t>suffering</w:t>
      </w:r>
      <w:r w:rsidRPr="0049146C">
        <w:rPr>
          <w:u w:val="single"/>
        </w:rPr>
        <w:t xml:space="preserve"> before all those alive on any proposed destruction day were to die in the natural course of events. Consequently the </w:t>
      </w:r>
      <w:r>
        <w:rPr>
          <w:rStyle w:val="Emphasis"/>
          <w:rFonts w:asciiTheme="minorHAnsi" w:hAnsiTheme="minorHAnsi" w:cstheme="minorHAnsi"/>
          <w:highlight w:val="cyan"/>
        </w:rPr>
        <w:t>use</w:t>
      </w:r>
      <w:r w:rsidRPr="0049146C">
        <w:rPr>
          <w:highlight w:val="cyan"/>
          <w:u w:val="single"/>
        </w:rPr>
        <w:t xml:space="preserve"> of the weapon</w:t>
      </w:r>
      <w:r w:rsidRPr="0049146C">
        <w:rPr>
          <w:u w:val="single"/>
        </w:rPr>
        <w:t xml:space="preserve"> is bound to </w:t>
      </w:r>
      <w:r>
        <w:rPr>
          <w:rStyle w:val="Emphasis"/>
          <w:rFonts w:asciiTheme="minorHAnsi" w:hAnsiTheme="minorHAnsi" w:cstheme="minorHAnsi"/>
          <w:highlight w:val="cyan"/>
        </w:rPr>
        <w:t>diminish suffering</w:t>
      </w:r>
      <w:r w:rsidRPr="0049146C">
        <w:rPr>
          <w:u w:val="single"/>
        </w:rPr>
        <w:t xml:space="preserve">, and would be the ruler’s </w:t>
      </w:r>
      <w:r>
        <w:rPr>
          <w:rStyle w:val="Emphasis"/>
          <w:rFonts w:asciiTheme="minorHAnsi" w:hAnsiTheme="minorHAnsi" w:cstheme="minorHAnsi"/>
        </w:rPr>
        <w:t>duty</w:t>
      </w:r>
      <w:r>
        <w:rPr>
          <w:rFonts w:asciiTheme="minorHAnsi" w:hAnsiTheme="minorHAnsi" w:cstheme="minorHAnsi"/>
          <w:sz w:val="16"/>
        </w:rPr>
        <w:t xml:space="preserve"> on NU grounds."</w:t>
      </w:r>
    </w:p>
    <w:p w14:paraId="521BF691" w14:textId="77777777" w:rsidR="004F5BFD" w:rsidRPr="0049146C" w:rsidRDefault="004F5BFD" w:rsidP="005D5CBB">
      <w:pPr>
        <w:pStyle w:val="Heading3"/>
        <w:rPr>
          <w:lang w:eastAsia="zh-CN"/>
        </w:rPr>
      </w:pPr>
      <w:r w:rsidRPr="0049146C">
        <w:t>AT: Leenart---2NC</w:t>
      </w:r>
    </w:p>
    <w:p w14:paraId="15CF0613" w14:textId="77777777" w:rsidR="004F5BFD" w:rsidRDefault="004F5BFD" w:rsidP="005D5CBB">
      <w:pPr>
        <w:pStyle w:val="Heading4"/>
      </w:pPr>
      <w:r>
        <w:t xml:space="preserve">The impacts will only intensify---technological advancements </w:t>
      </w:r>
      <w:r>
        <w:rPr>
          <w:u w:val="single"/>
        </w:rPr>
        <w:t>exponentially increase</w:t>
      </w:r>
      <w:r>
        <w:t xml:space="preserve"> levels of </w:t>
      </w:r>
      <w:r>
        <w:rPr>
          <w:u w:val="single"/>
        </w:rPr>
        <w:t>animal suffering</w:t>
      </w:r>
      <w:r>
        <w:t>.</w:t>
      </w:r>
    </w:p>
    <w:p w14:paraId="4228C1DF" w14:textId="77777777" w:rsidR="004F5BFD" w:rsidRDefault="004F5BFD" w:rsidP="005D5CBB">
      <w:pPr>
        <w:rPr>
          <w:sz w:val="24"/>
          <w:szCs w:val="24"/>
        </w:rPr>
      </w:pPr>
      <w:r>
        <w:rPr>
          <w:rStyle w:val="Style13ptBold"/>
        </w:rPr>
        <w:t>Raal ’18</w:t>
      </w:r>
      <w:r>
        <w:t xml:space="preserve"> [Ludwig; February 11; Master's Degree in Logistics, Currently Pursuing a Diploma in Applied Ethics; Areo Magazine, “Progress, Animal Welfare, and Our Moral Circle,” https://areomagazine.com/2018/02/11/progress-animal-welfare-and-our-moral-circle/]</w:t>
      </w:r>
    </w:p>
    <w:p w14:paraId="30A25FFB" w14:textId="77777777" w:rsidR="004F5BFD" w:rsidRDefault="004F5BFD" w:rsidP="005D5CBB">
      <w:pPr>
        <w:rPr>
          <w:sz w:val="16"/>
        </w:rPr>
      </w:pPr>
      <w:r>
        <w:rPr>
          <w:sz w:val="16"/>
        </w:rPr>
        <w:t xml:space="preserve">Whenever the topic of progress is raised, proponents of neoliberalism are often quick to credit their preferred economic policies. Despite escaping strict definition, </w:t>
      </w:r>
      <w:r w:rsidRPr="0049146C">
        <w:rPr>
          <w:u w:val="single"/>
        </w:rPr>
        <w:t xml:space="preserve">neoliberalism, at its core, is understood to promote progress through economic growth, the latter being enabled by laissez-faire economics. I think it’s undeniable that free trade, deregulation and privatization have been instrumental in extending human lifespans and lifting people out of poverty, but are these same policies not also, in part, responsible for the increase in violence toward animals? </w:t>
      </w:r>
      <w:r w:rsidRPr="0049146C">
        <w:rPr>
          <w:highlight w:val="cyan"/>
          <w:u w:val="single"/>
        </w:rPr>
        <w:t>Tech</w:t>
      </w:r>
      <w:r w:rsidRPr="0049146C">
        <w:rPr>
          <w:u w:val="single"/>
        </w:rPr>
        <w:t xml:space="preserve">nological </w:t>
      </w:r>
      <w:r w:rsidRPr="0049146C">
        <w:rPr>
          <w:highlight w:val="cyan"/>
          <w:u w:val="single"/>
        </w:rPr>
        <w:t>developments enable</w:t>
      </w:r>
      <w:r w:rsidRPr="0049146C">
        <w:rPr>
          <w:u w:val="single"/>
        </w:rPr>
        <w:t xml:space="preserve"> mass </w:t>
      </w:r>
      <w:r w:rsidRPr="0049146C">
        <w:rPr>
          <w:highlight w:val="cyan"/>
          <w:u w:val="single"/>
        </w:rPr>
        <w:t>slaughter; discoveries</w:t>
      </w:r>
      <w:r w:rsidRPr="0049146C">
        <w:rPr>
          <w:u w:val="single"/>
        </w:rPr>
        <w:t xml:space="preserve"> in nutrition </w:t>
      </w:r>
      <w:r w:rsidRPr="0049146C">
        <w:rPr>
          <w:highlight w:val="cyan"/>
          <w:u w:val="single"/>
        </w:rPr>
        <w:t>allow farmers to deny</w:t>
      </w:r>
      <w:r w:rsidRPr="0049146C">
        <w:rPr>
          <w:u w:val="single"/>
        </w:rPr>
        <w:t xml:space="preserve"> their livestock </w:t>
      </w:r>
      <w:r w:rsidRPr="0049146C">
        <w:rPr>
          <w:highlight w:val="cyan"/>
          <w:u w:val="single"/>
        </w:rPr>
        <w:t>sunlight</w:t>
      </w:r>
      <w:r w:rsidRPr="0049146C">
        <w:rPr>
          <w:u w:val="single"/>
        </w:rPr>
        <w:t xml:space="preserve"> and keep them indoors; </w:t>
      </w:r>
      <w:r w:rsidRPr="0049146C">
        <w:rPr>
          <w:highlight w:val="cyan"/>
          <w:u w:val="single"/>
        </w:rPr>
        <w:t>combine</w:t>
      </w:r>
      <w:r w:rsidRPr="0049146C">
        <w:rPr>
          <w:u w:val="single"/>
        </w:rPr>
        <w:t xml:space="preserve"> these </w:t>
      </w:r>
      <w:r w:rsidRPr="0049146C">
        <w:rPr>
          <w:highlight w:val="cyan"/>
          <w:u w:val="single"/>
        </w:rPr>
        <w:t>trends with</w:t>
      </w:r>
      <w:r w:rsidRPr="0049146C">
        <w:rPr>
          <w:u w:val="single"/>
        </w:rPr>
        <w:t xml:space="preserve"> the incentive of </w:t>
      </w:r>
      <w:r w:rsidRPr="0049146C">
        <w:rPr>
          <w:highlight w:val="cyan"/>
          <w:u w:val="single"/>
        </w:rPr>
        <w:t>maximizing</w:t>
      </w:r>
      <w:r w:rsidRPr="0049146C">
        <w:rPr>
          <w:u w:val="single"/>
        </w:rPr>
        <w:t xml:space="preserve"> profit </w:t>
      </w:r>
      <w:r w:rsidRPr="0049146C">
        <w:rPr>
          <w:highlight w:val="cyan"/>
          <w:u w:val="single"/>
        </w:rPr>
        <w:t>margins and</w:t>
      </w:r>
      <w:r w:rsidRPr="0049146C">
        <w:rPr>
          <w:u w:val="single"/>
        </w:rPr>
        <w:t xml:space="preserve"> what </w:t>
      </w:r>
      <w:r w:rsidRPr="0049146C">
        <w:rPr>
          <w:highlight w:val="cyan"/>
          <w:u w:val="single"/>
        </w:rPr>
        <w:t>you get</w:t>
      </w:r>
      <w:r w:rsidRPr="0049146C">
        <w:rPr>
          <w:u w:val="single"/>
        </w:rPr>
        <w:t xml:space="preserve"> is </w:t>
      </w:r>
      <w:r w:rsidRPr="0049146C">
        <w:rPr>
          <w:highlight w:val="cyan"/>
          <w:u w:val="single"/>
        </w:rPr>
        <w:t>the perfect storm of</w:t>
      </w:r>
      <w:r w:rsidRPr="0049146C">
        <w:rPr>
          <w:u w:val="single"/>
        </w:rPr>
        <w:t xml:space="preserve"> animal </w:t>
      </w:r>
      <w:r w:rsidRPr="0049146C">
        <w:rPr>
          <w:highlight w:val="cyan"/>
          <w:u w:val="single"/>
        </w:rPr>
        <w:t>misery</w:t>
      </w:r>
      <w:r w:rsidRPr="0049146C">
        <w:rPr>
          <w:u w:val="single"/>
        </w:rPr>
        <w:t>.</w:t>
      </w:r>
      <w:r>
        <w:rPr>
          <w:sz w:val="16"/>
        </w:rPr>
        <w:t xml:space="preserve"> Neoliberalism is very effective, but it’s also amoral (not to be confused with immoral). The amount of good it can do is ultimately down to our values. You want meat? You got it! And lots of it! I’m not calling for the abandonment of neoliberalism, but I am stressing the importance of adjusting our values. Any criticism of other economic and political systems’ empirical failings (“Communism kills!”) will ring hollow if death and suffering continue to escalate in our own societies. For neoliberalism to deliver true progress we need to expand our moral circle. Maybe 2018 can be the year in which we do just that.</w:t>
      </w:r>
    </w:p>
    <w:p w14:paraId="6048DD19" w14:textId="77777777" w:rsidR="004F5BFD" w:rsidRDefault="004F5BFD" w:rsidP="005D5CBB">
      <w:pPr>
        <w:pStyle w:val="Heading4"/>
      </w:pPr>
      <w:r>
        <w:t xml:space="preserve">AI will control future values and </w:t>
      </w:r>
      <w:r>
        <w:rPr>
          <w:u w:val="single"/>
        </w:rPr>
        <w:t>won’t care</w:t>
      </w:r>
      <w:r>
        <w:t xml:space="preserve"> about animals.</w:t>
      </w:r>
    </w:p>
    <w:p w14:paraId="6656FBC5" w14:textId="77777777" w:rsidR="004F5BFD" w:rsidRDefault="004F5BFD" w:rsidP="005D5CBB">
      <w:r>
        <w:rPr>
          <w:rStyle w:val="Style13ptBold"/>
        </w:rPr>
        <w:t>Tomasik ’18</w:t>
      </w:r>
      <w:r>
        <w:t xml:space="preserve"> [Brian; May 15; Researcher, Cofounder and Advisor at the Foundational Research Institute, BS in Computer Science from Swarthmore College, Former Research Assistant at the University of Pennsylvania, Former Software Development Engineer II at Microsoft; Foundational Research Institute, “Risks of Astronomical Future Suffering,” https://foundational-research.org/risks-of-astronomical-future-suffering/]</w:t>
      </w:r>
    </w:p>
    <w:p w14:paraId="32059FCA" w14:textId="77777777" w:rsidR="004F5BFD" w:rsidRDefault="004F5BFD" w:rsidP="005D5CBB">
      <w:pPr>
        <w:rPr>
          <w:rStyle w:val="Emphasis"/>
        </w:rPr>
      </w:pPr>
      <w:r>
        <w:rPr>
          <w:rStyle w:val="Emphasis"/>
          <w:highlight w:val="cyan"/>
        </w:rPr>
        <w:t>Human values may not control the future</w:t>
      </w:r>
    </w:p>
    <w:p w14:paraId="1CCFDF74" w14:textId="77777777" w:rsidR="004F5BFD" w:rsidRPr="0049146C" w:rsidRDefault="004F5BFD" w:rsidP="005D5CBB">
      <w:pPr>
        <w:rPr>
          <w:u w:val="single"/>
        </w:rPr>
      </w:pPr>
      <w:r>
        <w:rPr>
          <w:sz w:val="16"/>
        </w:rPr>
        <w:t xml:space="preserve">Nick Bostrom's "The Future of Human Evolution" describes a scenario in which </w:t>
      </w:r>
      <w:r w:rsidRPr="0049146C">
        <w:rPr>
          <w:u w:val="single"/>
        </w:rPr>
        <w:t xml:space="preserve">human values of fun, leisure, and relationships may be </w:t>
      </w:r>
      <w:r w:rsidRPr="0049146C">
        <w:rPr>
          <w:highlight w:val="cyan"/>
          <w:u w:val="single"/>
        </w:rPr>
        <w:t>replaced by hyper-optimized agents</w:t>
      </w:r>
      <w:r w:rsidRPr="0049146C">
        <w:rPr>
          <w:u w:val="single"/>
        </w:rPr>
        <w:t xml:space="preserve"> that can better compete in the Darwinian race to control our future light cone. The only way we could avert this competitive scenario, Bostrom suggests, would be via a "singleton," a unified agent or governing structure that could control evolution. Of course, even a singleton may not carry on human values. Many naive AI agents that humans might build may optimize an objective function that humans find pointless. Or even if humans do maintain hands on the steering wheel, it's far from guaranteed that we can preserve our goals in a stable way across major self-modifications going forward. Caspar Oesterheld has suggested that even if a singleton AI emerges on Earth, it might still face the prospect of competition from extraterrestrials, as a result of which, it might feel pressure to quickly build more powerful successor agents for which it would not be able to verify full goal alignment, thereby leading to goal drift.</w:t>
      </w:r>
    </w:p>
    <w:p w14:paraId="6DBC1B29" w14:textId="77777777" w:rsidR="004F5BFD" w:rsidRPr="0049146C" w:rsidRDefault="004F5BFD" w:rsidP="005D5CBB">
      <w:pPr>
        <w:rPr>
          <w:u w:val="single"/>
        </w:rPr>
      </w:pPr>
      <w:r w:rsidRPr="0049146C">
        <w:rPr>
          <w:u w:val="single"/>
        </w:rPr>
        <w:t xml:space="preserve">These </w:t>
      </w:r>
      <w:r w:rsidRPr="0049146C">
        <w:rPr>
          <w:highlight w:val="cyan"/>
          <w:u w:val="single"/>
        </w:rPr>
        <w:t>factors suggest</w:t>
      </w:r>
      <w:r w:rsidRPr="0049146C">
        <w:rPr>
          <w:u w:val="single"/>
        </w:rPr>
        <w:t xml:space="preserve"> that even conditional on human technological progress continuing, </w:t>
      </w:r>
      <w:r w:rsidRPr="0049146C">
        <w:rPr>
          <w:highlight w:val="cyan"/>
          <w:u w:val="single"/>
        </w:rPr>
        <w:t>the probability</w:t>
      </w:r>
      <w:r w:rsidRPr="0049146C">
        <w:rPr>
          <w:u w:val="single"/>
        </w:rPr>
        <w:t xml:space="preserve"> that </w:t>
      </w:r>
      <w:r w:rsidRPr="0049146C">
        <w:rPr>
          <w:highlight w:val="cyan"/>
          <w:u w:val="single"/>
        </w:rPr>
        <w:t>human values are realized</w:t>
      </w:r>
      <w:r w:rsidRPr="0049146C">
        <w:rPr>
          <w:u w:val="single"/>
        </w:rPr>
        <w:t xml:space="preserve"> in the future </w:t>
      </w:r>
      <w:r w:rsidRPr="0049146C">
        <w:rPr>
          <w:highlight w:val="cyan"/>
          <w:u w:val="single"/>
        </w:rPr>
        <w:t>may not be</w:t>
      </w:r>
      <w:r w:rsidRPr="0049146C">
        <w:rPr>
          <w:u w:val="single"/>
        </w:rPr>
        <w:t xml:space="preserve"> very </w:t>
      </w:r>
      <w:r w:rsidRPr="0049146C">
        <w:rPr>
          <w:highlight w:val="cyan"/>
          <w:u w:val="single"/>
        </w:rPr>
        <w:t>large</w:t>
      </w:r>
      <w:r w:rsidRPr="0049146C">
        <w:rPr>
          <w:u w:val="single"/>
        </w:rPr>
        <w:t>. Carrying out human values seems to require a singleton that's not a blind optimizer, that can stably preserve values, and that is shaped by designers who care about human values rather than selfish gain or something else. This is important to keep in mind when we imagine what future humans might be able to bring about with their technology.</w:t>
      </w:r>
    </w:p>
    <w:p w14:paraId="646AF2AC" w14:textId="77777777" w:rsidR="004F5BFD" w:rsidRDefault="004F5BFD" w:rsidP="005D5CBB">
      <w:r w:rsidRPr="0049146C">
        <w:rPr>
          <w:highlight w:val="cyan"/>
          <w:u w:val="single"/>
        </w:rPr>
        <w:t>Some</w:t>
      </w:r>
      <w:r w:rsidRPr="0049146C">
        <w:rPr>
          <w:u w:val="single"/>
        </w:rPr>
        <w:t xml:space="preserve"> people </w:t>
      </w:r>
      <w:r w:rsidRPr="0049146C">
        <w:rPr>
          <w:highlight w:val="cyan"/>
          <w:u w:val="single"/>
        </w:rPr>
        <w:t>believe</w:t>
      </w:r>
      <w:r w:rsidRPr="0049146C">
        <w:rPr>
          <w:u w:val="single"/>
        </w:rPr>
        <w:t xml:space="preserve"> that sufficiently advanced </w:t>
      </w:r>
      <w:r w:rsidRPr="0049146C">
        <w:rPr>
          <w:highlight w:val="cyan"/>
          <w:u w:val="single"/>
        </w:rPr>
        <w:t>superintelligences will discover</w:t>
      </w:r>
      <w:r w:rsidRPr="0049146C">
        <w:rPr>
          <w:u w:val="single"/>
        </w:rPr>
        <w:t xml:space="preserve"> the </w:t>
      </w:r>
      <w:r w:rsidRPr="0049146C">
        <w:rPr>
          <w:highlight w:val="cyan"/>
          <w:u w:val="single"/>
        </w:rPr>
        <w:t>moral truth and</w:t>
      </w:r>
      <w:r w:rsidRPr="0049146C">
        <w:rPr>
          <w:u w:val="single"/>
        </w:rPr>
        <w:t xml:space="preserve"> hence necessarily </w:t>
      </w:r>
      <w:r w:rsidRPr="0049146C">
        <w:rPr>
          <w:highlight w:val="cyan"/>
          <w:u w:val="single"/>
        </w:rPr>
        <w:t>do the right things</w:t>
      </w:r>
      <w:r w:rsidRPr="0049146C">
        <w:rPr>
          <w:u w:val="single"/>
        </w:rPr>
        <w:t xml:space="preserve">. Thus, it's claimed, as long as humanity survives and grows more intelligent, the right things will eventually happen. </w:t>
      </w:r>
      <w:r w:rsidRPr="0049146C">
        <w:rPr>
          <w:highlight w:val="cyan"/>
          <w:u w:val="single"/>
        </w:rPr>
        <w:t>There are</w:t>
      </w:r>
      <w:r w:rsidRPr="0049146C">
        <w:rPr>
          <w:u w:val="single"/>
        </w:rPr>
        <w:t xml:space="preserve"> two </w:t>
      </w:r>
      <w:r w:rsidRPr="0049146C">
        <w:rPr>
          <w:highlight w:val="cyan"/>
          <w:u w:val="single"/>
        </w:rPr>
        <w:t>problems</w:t>
      </w:r>
      <w:r w:rsidRPr="0049146C">
        <w:rPr>
          <w:u w:val="single"/>
        </w:rPr>
        <w:t xml:space="preserve"> with this view. </w:t>
      </w:r>
      <w:r w:rsidRPr="0049146C">
        <w:rPr>
          <w:highlight w:val="cyan"/>
          <w:u w:val="single"/>
        </w:rPr>
        <w:t>First, Occam's razor militates against</w:t>
      </w:r>
      <w:r w:rsidRPr="0049146C">
        <w:rPr>
          <w:u w:val="single"/>
        </w:rPr>
        <w:t xml:space="preserve"> the existence of </w:t>
      </w:r>
      <w:r w:rsidRPr="0049146C">
        <w:rPr>
          <w:highlight w:val="cyan"/>
          <w:u w:val="single"/>
        </w:rPr>
        <w:t>a moral truth</w:t>
      </w:r>
      <w:r w:rsidRPr="0049146C">
        <w:rPr>
          <w:u w:val="single"/>
        </w:rPr>
        <w:t xml:space="preserve"> (whatever that's supposed to mean). </w:t>
      </w:r>
      <w:r w:rsidRPr="0049146C">
        <w:rPr>
          <w:highlight w:val="cyan"/>
          <w:u w:val="single"/>
        </w:rPr>
        <w:t>Second, even if</w:t>
      </w:r>
      <w:r w:rsidRPr="0049146C">
        <w:rPr>
          <w:u w:val="single"/>
        </w:rPr>
        <w:t xml:space="preserve"> such moral truth existed, </w:t>
      </w:r>
      <w:r w:rsidRPr="0049146C">
        <w:rPr>
          <w:highlight w:val="cyan"/>
          <w:u w:val="single"/>
        </w:rPr>
        <w:t>why should</w:t>
      </w:r>
      <w:r w:rsidRPr="0049146C">
        <w:rPr>
          <w:u w:val="single"/>
        </w:rPr>
        <w:t xml:space="preserve"> a </w:t>
      </w:r>
      <w:r w:rsidRPr="0049146C">
        <w:rPr>
          <w:highlight w:val="cyan"/>
          <w:u w:val="single"/>
        </w:rPr>
        <w:t>superintelligence care</w:t>
      </w:r>
      <w:r w:rsidRPr="0049146C">
        <w:rPr>
          <w:u w:val="single"/>
        </w:rPr>
        <w:t xml:space="preserve"> about it? There are </w:t>
      </w:r>
      <w:r w:rsidRPr="0049146C">
        <w:rPr>
          <w:highlight w:val="cyan"/>
          <w:u w:val="single"/>
        </w:rPr>
        <w:t>plenty of brilliant people</w:t>
      </w:r>
      <w:r w:rsidRPr="0049146C">
        <w:rPr>
          <w:u w:val="single"/>
        </w:rPr>
        <w:t xml:space="preserve"> on Earth today who </w:t>
      </w:r>
      <w:r w:rsidRPr="0049146C">
        <w:rPr>
          <w:highlight w:val="cyan"/>
          <w:u w:val="single"/>
        </w:rPr>
        <w:t>eat meat. They know</w:t>
      </w:r>
      <w:r w:rsidRPr="0049146C">
        <w:rPr>
          <w:u w:val="single"/>
        </w:rPr>
        <w:t xml:space="preserve"> perfectly well </w:t>
      </w:r>
      <w:r w:rsidRPr="0049146C">
        <w:rPr>
          <w:highlight w:val="cyan"/>
          <w:u w:val="single"/>
        </w:rPr>
        <w:t>the suffering</w:t>
      </w:r>
      <w:r w:rsidRPr="0049146C">
        <w:rPr>
          <w:u w:val="single"/>
        </w:rPr>
        <w:t xml:space="preserve"> that </w:t>
      </w:r>
      <w:r w:rsidRPr="0049146C">
        <w:rPr>
          <w:highlight w:val="cyan"/>
          <w:u w:val="single"/>
        </w:rPr>
        <w:t>it causes, but</w:t>
      </w:r>
      <w:r w:rsidRPr="0049146C">
        <w:rPr>
          <w:u w:val="single"/>
        </w:rPr>
        <w:t xml:space="preserve"> their </w:t>
      </w:r>
      <w:r w:rsidRPr="0049146C">
        <w:rPr>
          <w:highlight w:val="cyan"/>
          <w:u w:val="single"/>
        </w:rPr>
        <w:t>motivational systems aren't</w:t>
      </w:r>
      <w:r w:rsidRPr="0049146C">
        <w:rPr>
          <w:u w:val="single"/>
        </w:rPr>
        <w:t xml:space="preserve"> sufficiently </w:t>
      </w:r>
      <w:r w:rsidRPr="0049146C">
        <w:rPr>
          <w:highlight w:val="cyan"/>
          <w:u w:val="single"/>
        </w:rPr>
        <w:t>engaged by</w:t>
      </w:r>
      <w:r w:rsidRPr="0049146C">
        <w:rPr>
          <w:u w:val="single"/>
        </w:rPr>
        <w:t xml:space="preserve"> the </w:t>
      </w:r>
      <w:r w:rsidRPr="0049146C">
        <w:rPr>
          <w:highlight w:val="cyan"/>
          <w:u w:val="single"/>
        </w:rPr>
        <w:t>harm</w:t>
      </w:r>
      <w:r w:rsidRPr="0049146C">
        <w:rPr>
          <w:u w:val="single"/>
        </w:rPr>
        <w:t xml:space="preserve"> they're doing to farm animals. The same can be true for superintelligences. Indeed, arbitrary </w:t>
      </w:r>
      <w:r w:rsidRPr="0049146C">
        <w:rPr>
          <w:highlight w:val="cyan"/>
          <w:u w:val="single"/>
        </w:rPr>
        <w:t>intelligences</w:t>
      </w:r>
      <w:r w:rsidRPr="0049146C">
        <w:rPr>
          <w:u w:val="single"/>
        </w:rPr>
        <w:t xml:space="preserve"> in mind-space </w:t>
      </w:r>
      <w:r w:rsidRPr="0049146C">
        <w:rPr>
          <w:highlight w:val="cyan"/>
          <w:u w:val="single"/>
        </w:rPr>
        <w:t>needn't have</w:t>
      </w:r>
      <w:r w:rsidRPr="0049146C">
        <w:rPr>
          <w:u w:val="single"/>
        </w:rPr>
        <w:t xml:space="preserve"> even </w:t>
      </w:r>
      <w:r w:rsidRPr="0049146C">
        <w:rPr>
          <w:highlight w:val="cyan"/>
          <w:u w:val="single"/>
        </w:rPr>
        <w:t>the slightest</w:t>
      </w:r>
      <w:r w:rsidRPr="0049146C">
        <w:rPr>
          <w:u w:val="single"/>
        </w:rPr>
        <w:t xml:space="preserve"> inklings of </w:t>
      </w:r>
      <w:r w:rsidRPr="0049146C">
        <w:rPr>
          <w:highlight w:val="cyan"/>
          <w:u w:val="single"/>
        </w:rPr>
        <w:t>empathy for</w:t>
      </w:r>
      <w:r w:rsidRPr="0049146C">
        <w:rPr>
          <w:u w:val="single"/>
        </w:rPr>
        <w:t xml:space="preserve"> the </w:t>
      </w:r>
      <w:r w:rsidRPr="0049146C">
        <w:rPr>
          <w:highlight w:val="cyan"/>
          <w:u w:val="single"/>
        </w:rPr>
        <w:t>suffering</w:t>
      </w:r>
      <w:r w:rsidRPr="0049146C">
        <w:rPr>
          <w:u w:val="single"/>
        </w:rPr>
        <w:t xml:space="preserve"> that sentients experience</w:t>
      </w:r>
      <w:r w:rsidRPr="004F5BFD">
        <w:t>.</w:t>
      </w:r>
    </w:p>
    <w:p w14:paraId="101187F7" w14:textId="77777777" w:rsidR="004F5BFD" w:rsidRPr="0049146C" w:rsidRDefault="004F5BFD" w:rsidP="005D5CBB">
      <w:pPr>
        <w:rPr>
          <w:u w:val="single"/>
        </w:rPr>
      </w:pPr>
    </w:p>
    <w:p w14:paraId="4A938FDC" w14:textId="77777777" w:rsidR="004F5BFD" w:rsidRPr="006C3143" w:rsidRDefault="004F5BFD" w:rsidP="005D5CBB"/>
    <w:p w14:paraId="5D8E8A58" w14:textId="78E51599" w:rsidR="006C3143" w:rsidRPr="00CD154D" w:rsidRDefault="005D5CBB" w:rsidP="005D5CBB">
      <w:pPr>
        <w:pStyle w:val="Heading2"/>
        <w:spacing w:before="0"/>
      </w:pPr>
      <w:r>
        <w:t xml:space="preserve">Aliens </w:t>
      </w:r>
      <w:r w:rsidR="006C3143">
        <w:t>Exist</w:t>
      </w:r>
    </w:p>
    <w:p w14:paraId="4FE7B40A" w14:textId="72772986" w:rsidR="005D5CBB" w:rsidRDefault="005D5CBB" w:rsidP="005D5CBB">
      <w:pPr>
        <w:pStyle w:val="Heading3"/>
      </w:pPr>
      <w:r>
        <w:t>AT: Heat Death/Wormholes---2NC</w:t>
      </w:r>
    </w:p>
    <w:p w14:paraId="06F2C6EB" w14:textId="77777777" w:rsidR="005D5CBB" w:rsidRPr="005145E1" w:rsidRDefault="005D5CBB" w:rsidP="005D5CBB">
      <w:pPr>
        <w:pStyle w:val="Heading4"/>
      </w:pPr>
      <w:r>
        <w:t>Heat death is a myth---</w:t>
      </w:r>
      <w:r>
        <w:rPr>
          <w:u w:val="single"/>
        </w:rPr>
        <w:t>large</w:t>
      </w:r>
      <w:r>
        <w:t xml:space="preserve"> objects like the Universe constantly </w:t>
      </w:r>
      <w:r>
        <w:rPr>
          <w:u w:val="single"/>
        </w:rPr>
        <w:t>increase</w:t>
      </w:r>
      <w:r>
        <w:t xml:space="preserve"> in heat, even as they lose energy---the result will be infinite expansion </w:t>
      </w:r>
      <w:r>
        <w:rPr>
          <w:u w:val="single"/>
        </w:rPr>
        <w:t>with</w:t>
      </w:r>
      <w:r>
        <w:t xml:space="preserve"> continued hospitability for life</w:t>
      </w:r>
    </w:p>
    <w:p w14:paraId="2AC5CC56" w14:textId="77777777" w:rsidR="005D5CBB" w:rsidRDefault="005D5CBB" w:rsidP="005D5CBB">
      <w:r w:rsidRPr="00621FFF">
        <w:rPr>
          <w:rStyle w:val="Style13ptBold"/>
        </w:rPr>
        <w:t>Kelly 11 –</w:t>
      </w:r>
      <w:r>
        <w:t xml:space="preserve"> Kevin Kelly, Senior Maverick (Former Executive Editor and Founder) at Wired Magazine, Former Editor/Publisher of the Whole Earth Review, “There Aint No Heat Death”, The Technium, 3-3, https://kk.org/thetechnium/there-aint-no-h-1/</w:t>
      </w:r>
    </w:p>
    <w:p w14:paraId="013CC41B" w14:textId="77777777" w:rsidR="005D5CBB" w:rsidRPr="005145E1" w:rsidRDefault="005D5CBB" w:rsidP="005D5CBB">
      <w:pPr>
        <w:rPr>
          <w:sz w:val="16"/>
        </w:rPr>
      </w:pPr>
      <w:r w:rsidRPr="005145E1">
        <w:rPr>
          <w:sz w:val="16"/>
        </w:rPr>
        <w:t xml:space="preserve">But Freeman Dyson, the legendary physicist, makes a interesting argument about why </w:t>
      </w:r>
      <w:r w:rsidRPr="000B0A19">
        <w:t>there isn’t heat death</w:t>
      </w:r>
      <w:r w:rsidRPr="005145E1">
        <w:rPr>
          <w:sz w:val="16"/>
        </w:rPr>
        <w:t>. Writing in the New York Review of Books about James Gleicks’ new book The Information, Dyson mentions almost in passing that “</w:t>
      </w:r>
      <w:r w:rsidRPr="005145E1">
        <w:rPr>
          <w:rStyle w:val="StyleUnderline"/>
        </w:rPr>
        <w:t>Thanks to</w:t>
      </w:r>
      <w:r w:rsidRPr="005145E1">
        <w:rPr>
          <w:sz w:val="16"/>
        </w:rPr>
        <w:t xml:space="preserve"> the </w:t>
      </w:r>
      <w:r w:rsidRPr="005145E1">
        <w:rPr>
          <w:rStyle w:val="StyleUnderline"/>
        </w:rPr>
        <w:t>discoveries</w:t>
      </w:r>
      <w:r w:rsidRPr="005145E1">
        <w:rPr>
          <w:sz w:val="16"/>
        </w:rPr>
        <w:t xml:space="preserve"> of astronomers </w:t>
      </w:r>
      <w:r w:rsidRPr="005145E1">
        <w:rPr>
          <w:rStyle w:val="StyleUnderline"/>
        </w:rPr>
        <w:t xml:space="preserve">in the twentieth century, we now know that the </w:t>
      </w:r>
      <w:r w:rsidRPr="000B0A19">
        <w:rPr>
          <w:rStyle w:val="Emphasis"/>
          <w:sz w:val="24"/>
          <w:highlight w:val="cyan"/>
        </w:rPr>
        <w:t>heat death is a myth</w:t>
      </w:r>
      <w:r w:rsidRPr="005145E1">
        <w:rPr>
          <w:rStyle w:val="StyleUnderline"/>
        </w:rPr>
        <w:t xml:space="preserve">. The heat death can </w:t>
      </w:r>
      <w:r w:rsidRPr="005145E1">
        <w:rPr>
          <w:rStyle w:val="Emphasis"/>
        </w:rPr>
        <w:t>never</w:t>
      </w:r>
      <w:r w:rsidRPr="005145E1">
        <w:rPr>
          <w:rStyle w:val="StyleUnderline"/>
        </w:rPr>
        <w:t xml:space="preserve"> happen, and there is no paradox</w:t>
      </w:r>
      <w:r w:rsidRPr="005145E1">
        <w:rPr>
          <w:sz w:val="16"/>
        </w:rPr>
        <w:t>.” As an explanation Dyson offers his Cooking Rule illustration:</w:t>
      </w:r>
    </w:p>
    <w:p w14:paraId="133BF084" w14:textId="77777777" w:rsidR="005D5CBB" w:rsidRPr="005145E1" w:rsidRDefault="005D5CBB" w:rsidP="005D5CBB">
      <w:pPr>
        <w:rPr>
          <w:sz w:val="16"/>
        </w:rPr>
      </w:pPr>
      <w:r w:rsidRPr="005145E1">
        <w:rPr>
          <w:sz w:val="16"/>
        </w:rPr>
        <w:t xml:space="preserve">The </w:t>
      </w:r>
      <w:r w:rsidRPr="005145E1">
        <w:rPr>
          <w:rStyle w:val="StyleUnderline"/>
        </w:rPr>
        <w:t>belief</w:t>
      </w:r>
      <w:r w:rsidRPr="005145E1">
        <w:rPr>
          <w:sz w:val="16"/>
        </w:rPr>
        <w:t xml:space="preserve"> in a heat death </w:t>
      </w:r>
      <w:r w:rsidRPr="005145E1">
        <w:rPr>
          <w:rStyle w:val="StyleUnderline"/>
        </w:rPr>
        <w:t>was based</w:t>
      </w:r>
      <w:r w:rsidRPr="005145E1">
        <w:rPr>
          <w:sz w:val="16"/>
        </w:rPr>
        <w:t xml:space="preserve"> on an idea that I call </w:t>
      </w:r>
      <w:r w:rsidRPr="000B0A19">
        <w:rPr>
          <w:rStyle w:val="StyleUnderline"/>
          <w:highlight w:val="cyan"/>
        </w:rPr>
        <w:t>the cooking rule</w:t>
      </w:r>
      <w:r w:rsidRPr="005145E1">
        <w:rPr>
          <w:sz w:val="16"/>
        </w:rPr>
        <w:t xml:space="preserve">. The cooking rule says that a piece of </w:t>
      </w:r>
      <w:r w:rsidRPr="005145E1">
        <w:rPr>
          <w:rStyle w:val="StyleUnderline"/>
        </w:rPr>
        <w:t>steak gets warmer when we put it on a hot grill. More generally</w:t>
      </w:r>
      <w:r w:rsidRPr="005145E1">
        <w:rPr>
          <w:sz w:val="16"/>
        </w:rPr>
        <w:t xml:space="preserve">, the rule says that </w:t>
      </w:r>
      <w:r w:rsidRPr="000B0A19">
        <w:rPr>
          <w:rStyle w:val="StyleUnderline"/>
          <w:highlight w:val="cyan"/>
        </w:rPr>
        <w:t>any object gets warmer when it gains energy</w:t>
      </w:r>
      <w:r w:rsidRPr="005145E1">
        <w:rPr>
          <w:rStyle w:val="StyleUnderline"/>
        </w:rPr>
        <w:t>, and gets cooler when it loses energy</w:t>
      </w:r>
      <w:r w:rsidRPr="005145E1">
        <w:rPr>
          <w:sz w:val="16"/>
        </w:rPr>
        <w:t xml:space="preserve">. Humans have been cooking steaks for thousands of years, and nobody ever saw a steak get colder while cooking on a fire. The cooking rule is </w:t>
      </w:r>
      <w:r w:rsidRPr="005145E1">
        <w:rPr>
          <w:rStyle w:val="StyleUnderline"/>
        </w:rPr>
        <w:t>true for objects small enough for us to handle. If</w:t>
      </w:r>
      <w:r w:rsidRPr="005145E1">
        <w:rPr>
          <w:sz w:val="16"/>
        </w:rPr>
        <w:t xml:space="preserve"> the cooking rule is </w:t>
      </w:r>
      <w:r w:rsidRPr="005145E1">
        <w:rPr>
          <w:rStyle w:val="StyleUnderline"/>
        </w:rPr>
        <w:t>always true, then</w:t>
      </w:r>
      <w:r w:rsidRPr="005145E1">
        <w:rPr>
          <w:sz w:val="16"/>
        </w:rPr>
        <w:t xml:space="preserve"> Lord Kelvin’s argument for the </w:t>
      </w:r>
      <w:r w:rsidRPr="005145E1">
        <w:rPr>
          <w:rStyle w:val="StyleUnderline"/>
        </w:rPr>
        <w:t>heat death is correct</w:t>
      </w:r>
      <w:r w:rsidRPr="005145E1">
        <w:rPr>
          <w:sz w:val="16"/>
        </w:rPr>
        <w:t>.</w:t>
      </w:r>
    </w:p>
    <w:p w14:paraId="7D86ADF9" w14:textId="77777777" w:rsidR="005D5CBB" w:rsidRPr="005145E1" w:rsidRDefault="005D5CBB" w:rsidP="005D5CBB">
      <w:pPr>
        <w:rPr>
          <w:sz w:val="16"/>
        </w:rPr>
      </w:pPr>
      <w:r w:rsidRPr="005145E1">
        <w:rPr>
          <w:sz w:val="16"/>
        </w:rPr>
        <w:t xml:space="preserve">We now know that </w:t>
      </w:r>
      <w:r w:rsidRPr="005145E1">
        <w:rPr>
          <w:rStyle w:val="StyleUnderline"/>
        </w:rPr>
        <w:t xml:space="preserve">the cooking rule </w:t>
      </w:r>
      <w:r w:rsidRPr="000B0A19">
        <w:rPr>
          <w:rStyle w:val="StyleUnderline"/>
          <w:highlight w:val="cyan"/>
        </w:rPr>
        <w:t xml:space="preserve">is </w:t>
      </w:r>
      <w:r w:rsidRPr="000B0A19">
        <w:rPr>
          <w:rStyle w:val="Emphasis"/>
          <w:highlight w:val="cyan"/>
        </w:rPr>
        <w:t>not true</w:t>
      </w:r>
      <w:r w:rsidRPr="000B0A19">
        <w:rPr>
          <w:rStyle w:val="StyleUnderline"/>
          <w:highlight w:val="cyan"/>
        </w:rPr>
        <w:t xml:space="preserve"> for objects of astronomical size, for which gravitation is</w:t>
      </w:r>
      <w:r w:rsidRPr="005145E1">
        <w:rPr>
          <w:rStyle w:val="StyleUnderline"/>
        </w:rPr>
        <w:t xml:space="preserve"> the </w:t>
      </w:r>
      <w:r w:rsidRPr="000B0A19">
        <w:rPr>
          <w:rStyle w:val="StyleUnderline"/>
          <w:highlight w:val="cyan"/>
        </w:rPr>
        <w:t>dominant</w:t>
      </w:r>
      <w:r w:rsidRPr="005145E1">
        <w:rPr>
          <w:rStyle w:val="StyleUnderline"/>
        </w:rPr>
        <w:t xml:space="preserve"> form of energy. The sun is a familiar example. As the sun loses energy by radiation, it becomes hotter and not cooler</w:t>
      </w:r>
      <w:r w:rsidRPr="005145E1">
        <w:rPr>
          <w:sz w:val="16"/>
        </w:rPr>
        <w:t xml:space="preserve">. Since the sun is made of compressible gas squeezed by its own gravitation, </w:t>
      </w:r>
      <w:r w:rsidRPr="005145E1">
        <w:rPr>
          <w:rStyle w:val="StyleUnderline"/>
        </w:rPr>
        <w:t>loss of energy causes it to become smaller and denser, and the compression causes it to become hotter</w:t>
      </w:r>
      <w:r w:rsidRPr="005145E1">
        <w:rPr>
          <w:sz w:val="16"/>
        </w:rPr>
        <w:t xml:space="preserve">. For almost all astronomical objects, gravitation dominates, and they have the same unexpected behavior. </w:t>
      </w:r>
      <w:r w:rsidRPr="000B0A19">
        <w:rPr>
          <w:rStyle w:val="StyleUnderline"/>
          <w:highlight w:val="cyan"/>
        </w:rPr>
        <w:t>Gravitation reverses the</w:t>
      </w:r>
      <w:r w:rsidRPr="005145E1">
        <w:rPr>
          <w:rStyle w:val="StyleUnderline"/>
        </w:rPr>
        <w:t xml:space="preserve"> usual </w:t>
      </w:r>
      <w:r w:rsidRPr="000B0A19">
        <w:rPr>
          <w:rStyle w:val="StyleUnderline"/>
          <w:highlight w:val="cyan"/>
        </w:rPr>
        <w:t>relation</w:t>
      </w:r>
      <w:r w:rsidRPr="005145E1">
        <w:rPr>
          <w:rStyle w:val="StyleUnderline"/>
        </w:rPr>
        <w:t xml:space="preserve"> between energy and temperature. In</w:t>
      </w:r>
      <w:r w:rsidRPr="005145E1">
        <w:rPr>
          <w:sz w:val="16"/>
        </w:rPr>
        <w:t xml:space="preserve"> the domain of </w:t>
      </w:r>
      <w:r w:rsidRPr="005145E1">
        <w:rPr>
          <w:rStyle w:val="StyleUnderline"/>
        </w:rPr>
        <w:t xml:space="preserve">astronomy, when heat flows from hotter to cooler objects, the hot objects get hotter and the cool objects get cooler. As a result, </w:t>
      </w:r>
      <w:r w:rsidRPr="000B0A19">
        <w:rPr>
          <w:rStyle w:val="StyleUnderline"/>
          <w:highlight w:val="cyan"/>
        </w:rPr>
        <w:t>temp</w:t>
      </w:r>
      <w:r w:rsidRPr="005145E1">
        <w:rPr>
          <w:rStyle w:val="StyleUnderline"/>
        </w:rPr>
        <w:t xml:space="preserve">erature </w:t>
      </w:r>
      <w:r w:rsidRPr="000B0A19">
        <w:rPr>
          <w:rStyle w:val="StyleUnderline"/>
          <w:highlight w:val="cyan"/>
        </w:rPr>
        <w:t>differences</w:t>
      </w:r>
      <w:r w:rsidRPr="005145E1">
        <w:rPr>
          <w:sz w:val="16"/>
        </w:rPr>
        <w:t xml:space="preserve"> in the astronomical universe tend to </w:t>
      </w:r>
      <w:r w:rsidRPr="000B0A19">
        <w:rPr>
          <w:rStyle w:val="StyleUnderline"/>
          <w:highlight w:val="cyan"/>
        </w:rPr>
        <w:t>increase</w:t>
      </w:r>
      <w:r w:rsidRPr="005145E1">
        <w:rPr>
          <w:rStyle w:val="StyleUnderline"/>
        </w:rPr>
        <w:t xml:space="preserve"> rather than decrease </w:t>
      </w:r>
      <w:r w:rsidRPr="000B0A19">
        <w:rPr>
          <w:rStyle w:val="StyleUnderline"/>
          <w:highlight w:val="cyan"/>
        </w:rPr>
        <w:t xml:space="preserve">as time goes on. </w:t>
      </w:r>
      <w:r w:rsidRPr="000B0A19">
        <w:rPr>
          <w:rStyle w:val="Emphasis"/>
          <w:highlight w:val="cyan"/>
        </w:rPr>
        <w:t>There is no final</w:t>
      </w:r>
      <w:r w:rsidRPr="005145E1">
        <w:rPr>
          <w:rStyle w:val="Emphasis"/>
        </w:rPr>
        <w:t xml:space="preserve"> state of </w:t>
      </w:r>
      <w:r w:rsidRPr="000B0A19">
        <w:rPr>
          <w:rStyle w:val="Emphasis"/>
          <w:highlight w:val="cyan"/>
        </w:rPr>
        <w:t>uniform temp</w:t>
      </w:r>
      <w:r w:rsidRPr="005145E1">
        <w:rPr>
          <w:rStyle w:val="Emphasis"/>
        </w:rPr>
        <w:t>erature</w:t>
      </w:r>
      <w:r w:rsidRPr="005145E1">
        <w:rPr>
          <w:rStyle w:val="StyleUnderline"/>
        </w:rPr>
        <w:t xml:space="preserve">, and </w:t>
      </w:r>
      <w:r w:rsidRPr="005145E1">
        <w:rPr>
          <w:rStyle w:val="Emphasis"/>
        </w:rPr>
        <w:t xml:space="preserve">there is </w:t>
      </w:r>
      <w:r w:rsidRPr="000B0A19">
        <w:rPr>
          <w:rStyle w:val="Emphasis"/>
          <w:highlight w:val="cyan"/>
        </w:rPr>
        <w:t>no heat death</w:t>
      </w:r>
      <w:r w:rsidRPr="005145E1">
        <w:rPr>
          <w:rStyle w:val="StyleUnderline"/>
        </w:rPr>
        <w:t xml:space="preserve">. Gravitation gives us </w:t>
      </w:r>
      <w:r w:rsidRPr="000B0A19">
        <w:rPr>
          <w:rStyle w:val="StyleUnderline"/>
          <w:highlight w:val="cyan"/>
        </w:rPr>
        <w:t xml:space="preserve">a universe </w:t>
      </w:r>
      <w:r w:rsidRPr="000B0A19">
        <w:rPr>
          <w:rStyle w:val="Emphasis"/>
          <w:highlight w:val="cyan"/>
        </w:rPr>
        <w:t>hospitable to life</w:t>
      </w:r>
      <w:r w:rsidRPr="005145E1">
        <w:rPr>
          <w:rStyle w:val="StyleUnderline"/>
        </w:rPr>
        <w:t>. Information and order can continue to grow for billions of years in the future</w:t>
      </w:r>
      <w:r w:rsidRPr="005145E1">
        <w:rPr>
          <w:sz w:val="16"/>
        </w:rPr>
        <w:t>, as they have evidently grown in the past.</w:t>
      </w:r>
    </w:p>
    <w:p w14:paraId="32CD33BD" w14:textId="77777777" w:rsidR="005D5CBB" w:rsidRPr="005145E1" w:rsidRDefault="005D5CBB" w:rsidP="005D5CBB">
      <w:pPr>
        <w:rPr>
          <w:sz w:val="16"/>
        </w:rPr>
      </w:pPr>
      <w:r w:rsidRPr="005145E1">
        <w:rPr>
          <w:sz w:val="16"/>
        </w:rPr>
        <w:t xml:space="preserve">This is a lot to wrap your head around. It was total news to me. Dyson’s explanation is that </w:t>
      </w:r>
      <w:r w:rsidRPr="005145E1">
        <w:rPr>
          <w:rStyle w:val="StyleUnderline"/>
        </w:rPr>
        <w:t>extremely big objects</w:t>
      </w:r>
      <w:r w:rsidRPr="005145E1">
        <w:rPr>
          <w:sz w:val="16"/>
        </w:rPr>
        <w:t xml:space="preserve"> (astronomical in size) </w:t>
      </w:r>
      <w:r w:rsidRPr="005145E1">
        <w:rPr>
          <w:rStyle w:val="StyleUnderline"/>
        </w:rPr>
        <w:t>obey a different thermodynamic law that “ordinary” objects</w:t>
      </w:r>
      <w:r w:rsidRPr="005145E1">
        <w:rPr>
          <w:sz w:val="16"/>
        </w:rPr>
        <w:t>, just as extremely small objects (quantum level and smaller) obey different energy laws from the large. The realm of the super large and super small are different from the rest of us. Dyson mentions that the famous Chinese dissident and astronomer Fang Lizhi and his wife had published the best explanation he had seen of this phenomenon in a chapter called “How Order Was Born of Chaos,” in the book Creation of the Universe. (Source of he illustration above.) Fang offers a very technical argument based on the fact that gravity will affect different kinds of energy differently.</w:t>
      </w:r>
    </w:p>
    <w:p w14:paraId="0546A8B7" w14:textId="77777777" w:rsidR="005D5CBB" w:rsidRPr="005145E1" w:rsidRDefault="005D5CBB" w:rsidP="005D5CBB">
      <w:pPr>
        <w:rPr>
          <w:sz w:val="16"/>
        </w:rPr>
      </w:pPr>
      <w:r w:rsidRPr="005145E1">
        <w:rPr>
          <w:sz w:val="16"/>
        </w:rPr>
        <w:t xml:space="preserve">The reason why the presence or absence of heat death is important is contained in Fang’s chapter title: the origin of order. </w:t>
      </w:r>
      <w:r w:rsidRPr="005145E1">
        <w:rPr>
          <w:rStyle w:val="StyleUnderline"/>
        </w:rPr>
        <w:t xml:space="preserve">It is harder to explain the </w:t>
      </w:r>
      <w:r w:rsidRPr="005145E1">
        <w:rPr>
          <w:rStyle w:val="Emphasis"/>
        </w:rPr>
        <w:t>constant emergence of increased order</w:t>
      </w:r>
      <w:r w:rsidRPr="005145E1">
        <w:rPr>
          <w:rStyle w:val="StyleUnderline"/>
        </w:rPr>
        <w:t xml:space="preserve"> in the universe over time if the universe is running down to a death state. Heat death can permit temporary order, but it would not have room for unbounded unlimited order</w:t>
      </w:r>
      <w:r w:rsidRPr="005145E1">
        <w:rPr>
          <w:sz w:val="16"/>
        </w:rPr>
        <w:t>. But a universe without heat death would more easily permit what Freeman Dyson calls infinite growth “in infinite directions.” There would be no limits on how much new order could be possible.</w:t>
      </w:r>
    </w:p>
    <w:p w14:paraId="02C319CC" w14:textId="77777777" w:rsidR="005D5CBB" w:rsidRPr="005145E1" w:rsidRDefault="005D5CBB" w:rsidP="005D5CBB">
      <w:pPr>
        <w:rPr>
          <w:sz w:val="16"/>
        </w:rPr>
      </w:pPr>
      <w:r w:rsidRPr="005145E1">
        <w:rPr>
          <w:sz w:val="16"/>
        </w:rPr>
        <w:t xml:space="preserve">Fang believes that </w:t>
      </w:r>
      <w:r w:rsidRPr="005145E1">
        <w:rPr>
          <w:rStyle w:val="Emphasis"/>
        </w:rPr>
        <w:t>gravity changes everything</w:t>
      </w:r>
      <w:r w:rsidRPr="005145E1">
        <w:rPr>
          <w:sz w:val="16"/>
        </w:rPr>
        <w:t>. An oversimplified summary of Fang’s theory is this rough equation: Radiation + Particles + Gravity == Infinite Information and Evolution, as expressed in this chart from his book.</w:t>
      </w:r>
    </w:p>
    <w:p w14:paraId="11C16C1F" w14:textId="77777777" w:rsidR="005D5CBB" w:rsidRPr="005145E1" w:rsidRDefault="005D5CBB" w:rsidP="005D5CBB">
      <w:pPr>
        <w:rPr>
          <w:sz w:val="16"/>
        </w:rPr>
      </w:pPr>
      <w:r w:rsidRPr="005145E1">
        <w:rPr>
          <w:sz w:val="16"/>
        </w:rPr>
        <w:t>In case you think this tidys up everything with a neat explanation, please note that we have no idea what gravity is, and no idea what causes the universe to inflate. Other than that, all is clear.:-)</w:t>
      </w:r>
    </w:p>
    <w:p w14:paraId="445D9FE7" w14:textId="77777777" w:rsidR="005D5CBB" w:rsidRPr="005145E1" w:rsidRDefault="005D5CBB" w:rsidP="005D5CBB">
      <w:pPr>
        <w:rPr>
          <w:sz w:val="16"/>
        </w:rPr>
      </w:pPr>
      <w:r w:rsidRPr="005145E1">
        <w:rPr>
          <w:sz w:val="16"/>
        </w:rPr>
        <w:t xml:space="preserve">The Fang/Dyson idea (for the lack of a better name) says that </w:t>
      </w:r>
      <w:r w:rsidRPr="000B0A19">
        <w:rPr>
          <w:rStyle w:val="StyleUnderline"/>
          <w:highlight w:val="cyan"/>
        </w:rPr>
        <w:t>rather than</w:t>
      </w:r>
      <w:r w:rsidRPr="005145E1">
        <w:rPr>
          <w:rStyle w:val="StyleUnderline"/>
        </w:rPr>
        <w:t xml:space="preserve"> an </w:t>
      </w:r>
      <w:r w:rsidRPr="000B0A19">
        <w:rPr>
          <w:rStyle w:val="Emphasis"/>
          <w:highlight w:val="cyan"/>
        </w:rPr>
        <w:t>inexorable</w:t>
      </w:r>
      <w:r w:rsidRPr="005145E1">
        <w:rPr>
          <w:rStyle w:val="StyleUnderline"/>
        </w:rPr>
        <w:t xml:space="preserve"> sinking towards </w:t>
      </w:r>
      <w:r w:rsidRPr="000B0A19">
        <w:rPr>
          <w:rStyle w:val="StyleUnderline"/>
          <w:highlight w:val="cyan"/>
        </w:rPr>
        <w:t>heat death</w:t>
      </w:r>
      <w:r w:rsidRPr="005145E1">
        <w:rPr>
          <w:rStyle w:val="StyleUnderline"/>
        </w:rPr>
        <w:t xml:space="preserve">, the </w:t>
      </w:r>
      <w:r w:rsidRPr="000B0A19">
        <w:rPr>
          <w:rStyle w:val="StyleUnderline"/>
          <w:highlight w:val="cyan"/>
        </w:rPr>
        <w:t>universe is</w:t>
      </w:r>
      <w:r w:rsidRPr="005145E1">
        <w:rPr>
          <w:rStyle w:val="StyleUnderline"/>
        </w:rPr>
        <w:t xml:space="preserve"> biased toward </w:t>
      </w:r>
      <w:r w:rsidRPr="000B0A19">
        <w:rPr>
          <w:rStyle w:val="StyleUnderline"/>
          <w:highlight w:val="cyan"/>
        </w:rPr>
        <w:t>a</w:t>
      </w:r>
      <w:r w:rsidRPr="005145E1">
        <w:rPr>
          <w:rStyle w:val="StyleUnderline"/>
        </w:rPr>
        <w:t xml:space="preserve"> </w:t>
      </w:r>
      <w:r w:rsidRPr="005145E1">
        <w:rPr>
          <w:rStyle w:val="Emphasis"/>
        </w:rPr>
        <w:t xml:space="preserve">slow and </w:t>
      </w:r>
      <w:r w:rsidRPr="000B0A19">
        <w:rPr>
          <w:rStyle w:val="Emphasis"/>
          <w:highlight w:val="cyan"/>
        </w:rPr>
        <w:t>steady march towards</w:t>
      </w:r>
      <w:r w:rsidRPr="005145E1">
        <w:rPr>
          <w:rStyle w:val="Emphasis"/>
        </w:rPr>
        <w:t xml:space="preserve"> increasing </w:t>
      </w:r>
      <w:r w:rsidRPr="000B0A19">
        <w:rPr>
          <w:rStyle w:val="Emphasis"/>
          <w:highlight w:val="cyan"/>
        </w:rPr>
        <w:t>differences</w:t>
      </w:r>
      <w:r w:rsidRPr="005145E1">
        <w:rPr>
          <w:rStyle w:val="StyleUnderline"/>
        </w:rPr>
        <w:t xml:space="preserve"> over time. </w:t>
      </w:r>
      <w:r w:rsidRPr="000B0A19">
        <w:rPr>
          <w:rStyle w:val="StyleUnderline"/>
          <w:highlight w:val="cyan"/>
        </w:rPr>
        <w:t>Gravity will</w:t>
      </w:r>
      <w:r w:rsidRPr="005145E1">
        <w:rPr>
          <w:rStyle w:val="StyleUnderline"/>
        </w:rPr>
        <w:t xml:space="preserve"> continue to </w:t>
      </w:r>
      <w:r w:rsidRPr="000B0A19">
        <w:rPr>
          <w:rStyle w:val="StyleUnderline"/>
          <w:highlight w:val="cyan"/>
        </w:rPr>
        <w:t>accentuate</w:t>
      </w:r>
      <w:r w:rsidRPr="005145E1">
        <w:rPr>
          <w:rStyle w:val="StyleUnderline"/>
        </w:rPr>
        <w:t xml:space="preserve"> the uneven </w:t>
      </w:r>
      <w:r w:rsidRPr="000B0A19">
        <w:rPr>
          <w:rStyle w:val="StyleUnderline"/>
          <w:highlight w:val="cyan"/>
        </w:rPr>
        <w:t>clumping of matter</w:t>
      </w:r>
      <w:r w:rsidRPr="005145E1">
        <w:rPr>
          <w:rStyle w:val="StyleUnderline"/>
        </w:rPr>
        <w:t xml:space="preserve">, and create ever more uneven energy potential, </w:t>
      </w:r>
      <w:r w:rsidRPr="000B0A19">
        <w:rPr>
          <w:rStyle w:val="Emphasis"/>
          <w:highlight w:val="cyan"/>
        </w:rPr>
        <w:t>constantly</w:t>
      </w:r>
      <w:r w:rsidRPr="000B0A19">
        <w:rPr>
          <w:rStyle w:val="StyleUnderline"/>
          <w:highlight w:val="cyan"/>
        </w:rPr>
        <w:t xml:space="preserve"> building</w:t>
      </w:r>
      <w:r w:rsidRPr="005145E1">
        <w:rPr>
          <w:rStyle w:val="StyleUnderline"/>
        </w:rPr>
        <w:t xml:space="preserve"> up </w:t>
      </w:r>
      <w:r w:rsidRPr="000B0A19">
        <w:rPr>
          <w:rStyle w:val="StyleUnderline"/>
          <w:highlight w:val="cyan"/>
        </w:rPr>
        <w:t>order</w:t>
      </w:r>
      <w:r w:rsidRPr="005145E1">
        <w:rPr>
          <w:rStyle w:val="StyleUnderline"/>
        </w:rPr>
        <w:t xml:space="preserve">, even while local areas run down. But over the very long term, the universe as a whole is running up. </w:t>
      </w:r>
      <w:r w:rsidRPr="000B0A19">
        <w:rPr>
          <w:rStyle w:val="Emphasis"/>
          <w:highlight w:val="cyan"/>
        </w:rPr>
        <w:t>No need to worry</w:t>
      </w:r>
      <w:r w:rsidRPr="005145E1">
        <w:rPr>
          <w:sz w:val="16"/>
        </w:rPr>
        <w:t>, Woody.</w:t>
      </w:r>
    </w:p>
    <w:p w14:paraId="56CC4C10" w14:textId="77777777" w:rsidR="005D5CBB" w:rsidRPr="00AC384D" w:rsidRDefault="005D5CBB" w:rsidP="005D5CBB"/>
    <w:p w14:paraId="768EF845" w14:textId="77777777" w:rsidR="005D5CBB" w:rsidRDefault="005D5CBB" w:rsidP="005D5CBB">
      <w:pPr>
        <w:pStyle w:val="Heading4"/>
      </w:pPr>
      <w:r>
        <w:t>The warrant in their evidence is that we’ll create wormholes---that’s impossible, and they wouldn’t work</w:t>
      </w:r>
    </w:p>
    <w:p w14:paraId="65D775EF" w14:textId="77777777" w:rsidR="005D5CBB" w:rsidRDefault="005D5CBB" w:rsidP="005D5CBB">
      <w:r w:rsidRPr="00AC384D">
        <w:rPr>
          <w:rStyle w:val="Style13ptBold"/>
        </w:rPr>
        <w:t>Carlisle 18 –</w:t>
      </w:r>
      <w:r>
        <w:t xml:space="preserve"> Camille M. Carlisle, Master’s in Science Writing from MIT, Science Editor at Sky &amp; Telescope, Former Fact Checker at Science News, BA in English from Villanova University, “Science Fiction Wormholes Don’t Exist”, Sky &amp; Telescope, 6-12, https://www.skyandtelescope.com/astronomy-blogs/black-hole-files/science-fiction-wormholes-dont-exist/</w:t>
      </w:r>
    </w:p>
    <w:p w14:paraId="15D4503B" w14:textId="77777777" w:rsidR="005D5CBB" w:rsidRPr="00AC384D" w:rsidRDefault="005D5CBB" w:rsidP="005D5CBB">
      <w:pPr>
        <w:rPr>
          <w:sz w:val="16"/>
        </w:rPr>
      </w:pPr>
      <w:r w:rsidRPr="00AC384D">
        <w:rPr>
          <w:rStyle w:val="StyleUnderline"/>
        </w:rPr>
        <w:t>It’s a standard sci-fi trope: Space travelers</w:t>
      </w:r>
      <w:r w:rsidRPr="00AC384D">
        <w:rPr>
          <w:sz w:val="16"/>
        </w:rPr>
        <w:t xml:space="preserve"> in a </w:t>
      </w:r>
      <w:r w:rsidRPr="00AC384D">
        <w:rPr>
          <w:rStyle w:val="StyleUnderline"/>
        </w:rPr>
        <w:t>hurry pop into a wormhole and reach a distant part</w:t>
      </w:r>
      <w:r w:rsidRPr="00AC384D">
        <w:rPr>
          <w:sz w:val="16"/>
        </w:rPr>
        <w:t xml:space="preserve"> of the galaxy </w:t>
      </w:r>
      <w:r w:rsidRPr="00AC384D">
        <w:rPr>
          <w:rStyle w:val="StyleUnderline"/>
        </w:rPr>
        <w:t>faster than light could traverse</w:t>
      </w:r>
      <w:r w:rsidRPr="00AC384D">
        <w:rPr>
          <w:sz w:val="16"/>
        </w:rPr>
        <w:t xml:space="preserve"> the space in between. The scenario is not entirely divorced from reality, since </w:t>
      </w:r>
      <w:r w:rsidRPr="00AC384D">
        <w:rPr>
          <w:rStyle w:val="StyleUnderline"/>
        </w:rPr>
        <w:t>in certain circumstances wormholes are theoretically possible</w:t>
      </w:r>
      <w:r w:rsidRPr="00AC384D">
        <w:rPr>
          <w:sz w:val="16"/>
        </w:rPr>
        <w:t>.</w:t>
      </w:r>
    </w:p>
    <w:p w14:paraId="0D16AB52" w14:textId="77777777" w:rsidR="005D5CBB" w:rsidRPr="00AC384D" w:rsidRDefault="005D5CBB" w:rsidP="005D5CBB">
      <w:pPr>
        <w:rPr>
          <w:sz w:val="16"/>
        </w:rPr>
      </w:pPr>
      <w:r w:rsidRPr="00AC384D">
        <w:rPr>
          <w:rStyle w:val="StyleUnderline"/>
        </w:rPr>
        <w:t xml:space="preserve">But unfortunately for spacefarers, </w:t>
      </w:r>
      <w:r w:rsidRPr="00055B6E">
        <w:rPr>
          <w:rStyle w:val="Emphasis"/>
          <w:highlight w:val="cyan"/>
        </w:rPr>
        <w:t>even if</w:t>
      </w:r>
      <w:r w:rsidRPr="00055B6E">
        <w:rPr>
          <w:rStyle w:val="StyleUnderline"/>
          <w:highlight w:val="cyan"/>
        </w:rPr>
        <w:t xml:space="preserve"> wormholes</w:t>
      </w:r>
      <w:r w:rsidRPr="00AC384D">
        <w:rPr>
          <w:rStyle w:val="StyleUnderline"/>
        </w:rPr>
        <w:t xml:space="preserve"> do </w:t>
      </w:r>
      <w:r w:rsidRPr="00055B6E">
        <w:rPr>
          <w:rStyle w:val="StyleUnderline"/>
          <w:highlight w:val="cyan"/>
        </w:rPr>
        <w:t>exist, they are</w:t>
      </w:r>
      <w:r w:rsidRPr="00055B6E">
        <w:rPr>
          <w:sz w:val="16"/>
          <w:highlight w:val="cyan"/>
        </w:rPr>
        <w:t xml:space="preserve"> </w:t>
      </w:r>
      <w:r w:rsidRPr="00055B6E">
        <w:rPr>
          <w:rStyle w:val="Emphasis"/>
          <w:highlight w:val="cyan"/>
        </w:rPr>
        <w:t>not a solution</w:t>
      </w:r>
      <w:r w:rsidRPr="00AC384D">
        <w:rPr>
          <w:rStyle w:val="StyleUnderline"/>
        </w:rPr>
        <w:t xml:space="preserve"> for faster-than-light travel. In fact </w:t>
      </w:r>
      <w:r w:rsidRPr="00055B6E">
        <w:rPr>
          <w:rStyle w:val="StyleUnderline"/>
          <w:highlight w:val="cyan"/>
        </w:rPr>
        <w:t>any trip</w:t>
      </w:r>
      <w:r w:rsidRPr="00AC384D">
        <w:rPr>
          <w:rStyle w:val="StyleUnderline"/>
        </w:rPr>
        <w:t xml:space="preserve"> through a wormhole </w:t>
      </w:r>
      <w:r w:rsidRPr="00055B6E">
        <w:rPr>
          <w:rStyle w:val="StyleUnderline"/>
          <w:highlight w:val="cyan"/>
        </w:rPr>
        <w:t xml:space="preserve">would take </w:t>
      </w:r>
      <w:r w:rsidRPr="00055B6E">
        <w:rPr>
          <w:rStyle w:val="StyleUnderline"/>
          <w:i/>
          <w:highlight w:val="cyan"/>
        </w:rPr>
        <w:t>longer</w:t>
      </w:r>
      <w:r w:rsidRPr="00055B6E">
        <w:rPr>
          <w:rStyle w:val="StyleUnderline"/>
          <w:highlight w:val="cyan"/>
        </w:rPr>
        <w:t xml:space="preserve"> than</w:t>
      </w:r>
      <w:r w:rsidRPr="00AC384D">
        <w:rPr>
          <w:rStyle w:val="StyleUnderline"/>
        </w:rPr>
        <w:t xml:space="preserve"> the same trip through </w:t>
      </w:r>
      <w:r w:rsidRPr="00055B6E">
        <w:rPr>
          <w:rStyle w:val="StyleUnderline"/>
          <w:highlight w:val="cyan"/>
        </w:rPr>
        <w:t>normal</w:t>
      </w:r>
      <w:r w:rsidRPr="00AC384D">
        <w:rPr>
          <w:rStyle w:val="StyleUnderline"/>
        </w:rPr>
        <w:t xml:space="preserve"> space.</w:t>
      </w:r>
    </w:p>
    <w:p w14:paraId="39B731FF" w14:textId="77777777" w:rsidR="005D5CBB" w:rsidRPr="00AC384D" w:rsidRDefault="005D5CBB" w:rsidP="005D5CBB">
      <w:pPr>
        <w:rPr>
          <w:sz w:val="16"/>
        </w:rPr>
      </w:pPr>
      <w:r w:rsidRPr="00AC384D">
        <w:rPr>
          <w:sz w:val="16"/>
        </w:rPr>
        <w:t>Some of you may have just gasped. How will Odo find his fellow Changelings? Did Major Samantha Carter lie to us for 10 seasons of stargate adventures?</w:t>
      </w:r>
    </w:p>
    <w:p w14:paraId="4405C8DF" w14:textId="77777777" w:rsidR="005D5CBB" w:rsidRPr="00AC384D" w:rsidRDefault="005D5CBB" w:rsidP="005D5CBB">
      <w:pPr>
        <w:rPr>
          <w:sz w:val="16"/>
        </w:rPr>
      </w:pPr>
      <w:r w:rsidRPr="00AC384D">
        <w:rPr>
          <w:sz w:val="16"/>
        </w:rPr>
        <w:t xml:space="preserve">Theorists are still figuring out the nuances of wormhole physics, but as Juan Maldacena (Institute for Advanced Study) explained at the Black Hole Initiative Annual Conference in Cambridge, Massachusetts, </w:t>
      </w:r>
      <w:r w:rsidRPr="00AC384D">
        <w:rPr>
          <w:rStyle w:val="StyleUnderline"/>
        </w:rPr>
        <w:t xml:space="preserve">both </w:t>
      </w:r>
      <w:r w:rsidRPr="00055B6E">
        <w:rPr>
          <w:rStyle w:val="StyleUnderline"/>
          <w:highlight w:val="cyan"/>
        </w:rPr>
        <w:t>quantum and gravitational constraints</w:t>
      </w:r>
      <w:r w:rsidRPr="00AC384D">
        <w:rPr>
          <w:rStyle w:val="StyleUnderline"/>
        </w:rPr>
        <w:t xml:space="preserve"> would </w:t>
      </w:r>
      <w:r w:rsidRPr="00055B6E">
        <w:rPr>
          <w:rStyle w:val="StyleUnderline"/>
          <w:highlight w:val="cyan"/>
        </w:rPr>
        <w:t>prevent wormhole travel from breaking the cosmic speed limit</w:t>
      </w:r>
      <w:r w:rsidRPr="00AC384D">
        <w:rPr>
          <w:rStyle w:val="StyleUnderline"/>
        </w:rPr>
        <w:t>. But they could potentially permit a “long” wormhole to exist, one that enabled slower travel between regions, at least as measured by someone outside the tunnel</w:t>
      </w:r>
      <w:r w:rsidRPr="00AC384D">
        <w:rPr>
          <w:sz w:val="16"/>
        </w:rPr>
        <w:t>.</w:t>
      </w:r>
    </w:p>
    <w:p w14:paraId="2CF7E68F" w14:textId="77777777" w:rsidR="005D5CBB" w:rsidRPr="00AC384D" w:rsidRDefault="005D5CBB" w:rsidP="005D5CBB">
      <w:pPr>
        <w:rPr>
          <w:sz w:val="16"/>
        </w:rPr>
      </w:pPr>
      <w:r w:rsidRPr="00AC384D">
        <w:rPr>
          <w:sz w:val="16"/>
        </w:rPr>
        <w:t>Think of spacetime as a rubber sheet. It can curve, warp, and so on — be distorted into a saddle shape or closed in on itself like a sphere. Not all setups are equal: Some configurations change the way points on the sheet’s surface are connected to one another. The nature of a surface’s inherent connectness is called its topology.</w:t>
      </w:r>
    </w:p>
    <w:p w14:paraId="3D54C3BB" w14:textId="77777777" w:rsidR="005D5CBB" w:rsidRPr="00AC384D" w:rsidRDefault="005D5CBB" w:rsidP="005D5CBB">
      <w:pPr>
        <w:rPr>
          <w:sz w:val="16"/>
        </w:rPr>
      </w:pPr>
      <w:r w:rsidRPr="00AC384D">
        <w:rPr>
          <w:sz w:val="16"/>
        </w:rPr>
        <w:t>A wormhole is a particular topology of spacetime’s rubber sheet, in which the geometry of space is deformed such that two separate regions connect to one another. Think of it like the hollow handle on a water jug: The liquid can enter the bottom hole of the handle, traverse its curve, and come out the other handle hole higher up, without having traveled through the jug’s main body.</w:t>
      </w:r>
    </w:p>
    <w:p w14:paraId="77E5B738" w14:textId="77777777" w:rsidR="005D5CBB" w:rsidRPr="00AC384D" w:rsidRDefault="005D5CBB" w:rsidP="005D5CBB">
      <w:pPr>
        <w:rPr>
          <w:sz w:val="16"/>
        </w:rPr>
      </w:pPr>
      <w:r w:rsidRPr="00AC384D">
        <w:rPr>
          <w:sz w:val="16"/>
        </w:rPr>
        <w:t>Geometry and gravity are intimately connected in our current understand of gravity, Einstein’s general theory of relativity. In this framework, gravity is geometry. What we experience as a force pulling our feet toward Earth is actually us falling into the dip our planet makes in spacetime. All matter makes dips — some more pronounced than others — in the cosmic rubber sheet. As the pioneering physicist John Wheeler used to say, matter tells spacetime how to curve, and curved spacetime tells matter how to move. That is gravity.</w:t>
      </w:r>
    </w:p>
    <w:p w14:paraId="42B2DAD3" w14:textId="77777777" w:rsidR="005D5CBB" w:rsidRPr="00AC384D" w:rsidRDefault="005D5CBB" w:rsidP="005D5CBB">
      <w:pPr>
        <w:rPr>
          <w:sz w:val="16"/>
        </w:rPr>
      </w:pPr>
      <w:r w:rsidRPr="00AC384D">
        <w:rPr>
          <w:sz w:val="16"/>
        </w:rPr>
        <w:t>Einstein’s equations generally forbid long wormholes when matter is involved, making only one-way black holes possible. But work by Maldacena and his collaborators suggests that in very special circumstances, quantum effects provide the right kind of energy to keep the wormhole open. (Watch Maldacena’s talk for the dirty details.)</w:t>
      </w:r>
    </w:p>
    <w:p w14:paraId="6281B7AD" w14:textId="77777777" w:rsidR="005D5CBB" w:rsidRPr="00AC384D" w:rsidRDefault="005D5CBB" w:rsidP="005D5CBB">
      <w:pPr>
        <w:rPr>
          <w:sz w:val="16"/>
        </w:rPr>
      </w:pPr>
      <w:r w:rsidRPr="00AC384D">
        <w:rPr>
          <w:sz w:val="16"/>
        </w:rPr>
        <w:t>Since a wormhole is an extreme warping of spacetime, it’s a place of extreme gravity. From outside, it would look like a black hole; only when you went into it would you discover that there’s no event horizon, Maldacena said.</w:t>
      </w:r>
    </w:p>
    <w:p w14:paraId="25705EB0" w14:textId="77777777" w:rsidR="005D5CBB" w:rsidRPr="00AC384D" w:rsidRDefault="005D5CBB" w:rsidP="005D5CBB">
      <w:pPr>
        <w:rPr>
          <w:rStyle w:val="StyleUnderline"/>
        </w:rPr>
      </w:pPr>
      <w:r w:rsidRPr="00AC384D">
        <w:rPr>
          <w:rStyle w:val="StyleUnderline"/>
        </w:rPr>
        <w:t xml:space="preserve">Now, if </w:t>
      </w:r>
      <w:r w:rsidRPr="00055B6E">
        <w:rPr>
          <w:rStyle w:val="StyleUnderline"/>
          <w:highlight w:val="cyan"/>
        </w:rPr>
        <w:t>wormholes are</w:t>
      </w:r>
      <w:r w:rsidRPr="00AC384D">
        <w:rPr>
          <w:rStyle w:val="StyleUnderline"/>
        </w:rPr>
        <w:t xml:space="preserve"> gravitational things, then they’re also </w:t>
      </w:r>
      <w:r w:rsidRPr="00055B6E">
        <w:rPr>
          <w:rStyle w:val="Emphasis"/>
          <w:highlight w:val="cyan"/>
        </w:rPr>
        <w:t>bound by</w:t>
      </w:r>
      <w:r w:rsidRPr="00AC384D">
        <w:rPr>
          <w:rStyle w:val="Emphasis"/>
        </w:rPr>
        <w:t xml:space="preserve"> gravity’s speed limit</w:t>
      </w:r>
      <w:r w:rsidRPr="00AC384D">
        <w:rPr>
          <w:rStyle w:val="StyleUnderline"/>
        </w:rPr>
        <w:t xml:space="preserve"> — namely, </w:t>
      </w:r>
      <w:r w:rsidRPr="00055B6E">
        <w:rPr>
          <w:rStyle w:val="StyleUnderline"/>
          <w:highlight w:val="cyan"/>
        </w:rPr>
        <w:t xml:space="preserve">the </w:t>
      </w:r>
      <w:r w:rsidRPr="00055B6E">
        <w:rPr>
          <w:rStyle w:val="Emphasis"/>
          <w:highlight w:val="cyan"/>
        </w:rPr>
        <w:t>speed of light</w:t>
      </w:r>
      <w:r w:rsidRPr="00AC384D">
        <w:rPr>
          <w:rStyle w:val="StyleUnderline"/>
        </w:rPr>
        <w:t xml:space="preserve"> in a vacuum. So </w:t>
      </w:r>
      <w:r w:rsidRPr="00055B6E">
        <w:rPr>
          <w:rStyle w:val="StyleUnderline"/>
          <w:highlight w:val="cyan"/>
        </w:rPr>
        <w:t>superluminal travel</w:t>
      </w:r>
      <w:r w:rsidRPr="00AC384D">
        <w:rPr>
          <w:rStyle w:val="StyleUnderline"/>
        </w:rPr>
        <w:t xml:space="preserve"> inside the tunnel </w:t>
      </w:r>
      <w:r w:rsidRPr="00055B6E">
        <w:rPr>
          <w:rStyle w:val="StyleUnderline"/>
          <w:highlight w:val="cyan"/>
        </w:rPr>
        <w:t xml:space="preserve">is </w:t>
      </w:r>
      <w:r w:rsidRPr="00055B6E">
        <w:rPr>
          <w:rStyle w:val="Emphasis"/>
          <w:highlight w:val="cyan"/>
        </w:rPr>
        <w:t>impossible</w:t>
      </w:r>
      <w:r w:rsidRPr="00AC384D">
        <w:rPr>
          <w:rStyle w:val="StyleUnderline"/>
        </w:rPr>
        <w:t>.</w:t>
      </w:r>
    </w:p>
    <w:p w14:paraId="62ED3C8F" w14:textId="77777777" w:rsidR="005D5CBB" w:rsidRPr="00AC384D" w:rsidRDefault="005D5CBB" w:rsidP="005D5CBB">
      <w:pPr>
        <w:rPr>
          <w:rStyle w:val="StyleUnderline"/>
        </w:rPr>
      </w:pPr>
      <w:r w:rsidRPr="00AC384D">
        <w:rPr>
          <w:rStyle w:val="StyleUnderline"/>
        </w:rPr>
        <w:t xml:space="preserve">But </w:t>
      </w:r>
      <w:r w:rsidRPr="00055B6E">
        <w:rPr>
          <w:rStyle w:val="StyleUnderline"/>
          <w:highlight w:val="cyan"/>
        </w:rPr>
        <w:t>couldn’t the path</w:t>
      </w:r>
      <w:r w:rsidRPr="00AC384D">
        <w:rPr>
          <w:rStyle w:val="StyleUnderline"/>
        </w:rPr>
        <w:t xml:space="preserve"> traversed in a wormhole </w:t>
      </w:r>
      <w:r w:rsidRPr="00055B6E">
        <w:rPr>
          <w:rStyle w:val="StyleUnderline"/>
          <w:highlight w:val="cyan"/>
        </w:rPr>
        <w:t>be physically shorter</w:t>
      </w:r>
      <w:r w:rsidRPr="00AC384D">
        <w:rPr>
          <w:rStyle w:val="StyleUnderline"/>
        </w:rPr>
        <w:t xml:space="preserve"> than the path through unwarped, “flat” space, and </w:t>
      </w:r>
      <w:r w:rsidRPr="00055B6E">
        <w:rPr>
          <w:rStyle w:val="StyleUnderline"/>
          <w:highlight w:val="cyan"/>
        </w:rPr>
        <w:t>so</w:t>
      </w:r>
      <w:r w:rsidRPr="00AC384D">
        <w:rPr>
          <w:rStyle w:val="StyleUnderline"/>
        </w:rPr>
        <w:t xml:space="preserve"> a </w:t>
      </w:r>
      <w:r w:rsidRPr="00055B6E">
        <w:rPr>
          <w:rStyle w:val="StyleUnderline"/>
          <w:highlight w:val="cyan"/>
        </w:rPr>
        <w:t>faster</w:t>
      </w:r>
      <w:r w:rsidRPr="00AC384D">
        <w:rPr>
          <w:rStyle w:val="StyleUnderline"/>
        </w:rPr>
        <w:t xml:space="preserve"> trip is still possible?</w:t>
      </w:r>
    </w:p>
    <w:p w14:paraId="423923C0" w14:textId="77777777" w:rsidR="005D5CBB" w:rsidRPr="00AC384D" w:rsidRDefault="005D5CBB" w:rsidP="005D5CBB">
      <w:pPr>
        <w:rPr>
          <w:sz w:val="16"/>
        </w:rPr>
      </w:pPr>
      <w:r w:rsidRPr="00AC384D">
        <w:rPr>
          <w:rStyle w:val="Emphasis"/>
        </w:rPr>
        <w:t xml:space="preserve">Unfortunately, </w:t>
      </w:r>
      <w:r w:rsidRPr="00055B6E">
        <w:rPr>
          <w:rStyle w:val="Emphasis"/>
          <w:highlight w:val="cyan"/>
        </w:rPr>
        <w:t>it doesn’t work</w:t>
      </w:r>
      <w:r w:rsidRPr="00AC384D">
        <w:rPr>
          <w:rStyle w:val="Emphasis"/>
        </w:rPr>
        <w:t xml:space="preserve"> out </w:t>
      </w:r>
      <w:r w:rsidRPr="00055B6E">
        <w:rPr>
          <w:rStyle w:val="Emphasis"/>
          <w:highlight w:val="cyan"/>
        </w:rPr>
        <w:t>that way</w:t>
      </w:r>
      <w:r w:rsidRPr="00055B6E">
        <w:rPr>
          <w:rStyle w:val="StyleUnderline"/>
          <w:highlight w:val="cyan"/>
        </w:rPr>
        <w:t>. The reason a</w:t>
      </w:r>
      <w:r w:rsidRPr="00AC384D">
        <w:rPr>
          <w:rStyle w:val="StyleUnderline"/>
        </w:rPr>
        <w:t xml:space="preserve"> wormhole </w:t>
      </w:r>
      <w:r w:rsidRPr="00055B6E">
        <w:rPr>
          <w:rStyle w:val="StyleUnderline"/>
          <w:highlight w:val="cyan"/>
        </w:rPr>
        <w:t xml:space="preserve">trek would take </w:t>
      </w:r>
      <w:r w:rsidRPr="00055B6E">
        <w:rPr>
          <w:rStyle w:val="Emphasis"/>
          <w:highlight w:val="cyan"/>
        </w:rPr>
        <w:t>longer</w:t>
      </w:r>
      <w:r w:rsidRPr="00AC384D">
        <w:rPr>
          <w:rStyle w:val="StyleUnderline"/>
        </w:rPr>
        <w:t xml:space="preserve"> than one through flat space </w:t>
      </w:r>
      <w:r w:rsidRPr="00055B6E">
        <w:rPr>
          <w:rStyle w:val="StyleUnderline"/>
          <w:highlight w:val="cyan"/>
        </w:rPr>
        <w:t>is</w:t>
      </w:r>
      <w:r w:rsidRPr="00AC384D">
        <w:rPr>
          <w:rStyle w:val="StyleUnderline"/>
        </w:rPr>
        <w:t xml:space="preserve"> something called </w:t>
      </w:r>
      <w:r w:rsidRPr="00055B6E">
        <w:rPr>
          <w:rStyle w:val="Emphasis"/>
          <w:highlight w:val="cyan"/>
        </w:rPr>
        <w:t>time dilation</w:t>
      </w:r>
      <w:r w:rsidRPr="00AC384D">
        <w:rPr>
          <w:sz w:val="16"/>
        </w:rPr>
        <w:t xml:space="preserve">. Remember that </w:t>
      </w:r>
      <w:r w:rsidRPr="00AC384D">
        <w:rPr>
          <w:rStyle w:val="StyleUnderline"/>
        </w:rPr>
        <w:t>gravity is</w:t>
      </w:r>
      <w:r w:rsidRPr="00AC384D">
        <w:rPr>
          <w:sz w:val="16"/>
        </w:rPr>
        <w:t xml:space="preserve"> the warping of spacetime, which means it’s </w:t>
      </w:r>
      <w:r w:rsidRPr="00AC384D">
        <w:rPr>
          <w:rStyle w:val="StyleUnderline"/>
        </w:rPr>
        <w:t xml:space="preserve">the warping of both space and time. Deep </w:t>
      </w:r>
      <w:r w:rsidRPr="00055B6E">
        <w:rPr>
          <w:rStyle w:val="StyleUnderline"/>
          <w:highlight w:val="cyan"/>
        </w:rPr>
        <w:t>inside a strong</w:t>
      </w:r>
      <w:r w:rsidRPr="00AC384D">
        <w:rPr>
          <w:rStyle w:val="StyleUnderline"/>
        </w:rPr>
        <w:t xml:space="preserve"> gravitational </w:t>
      </w:r>
      <w:r w:rsidRPr="00055B6E">
        <w:rPr>
          <w:rStyle w:val="StyleUnderline"/>
          <w:highlight w:val="cyan"/>
        </w:rPr>
        <w:t>field, time passes</w:t>
      </w:r>
      <w:r w:rsidRPr="00AC384D">
        <w:rPr>
          <w:rStyle w:val="StyleUnderline"/>
        </w:rPr>
        <w:t xml:space="preserve"> more </w:t>
      </w:r>
      <w:r w:rsidRPr="00055B6E">
        <w:rPr>
          <w:rStyle w:val="StyleUnderline"/>
          <w:highlight w:val="cyan"/>
        </w:rPr>
        <w:t>slowly</w:t>
      </w:r>
      <w:r w:rsidRPr="00AC384D">
        <w:rPr>
          <w:rStyle w:val="StyleUnderline"/>
        </w:rPr>
        <w:t xml:space="preserve"> than it does at the edges</w:t>
      </w:r>
      <w:r w:rsidRPr="00AC384D">
        <w:rPr>
          <w:sz w:val="16"/>
        </w:rPr>
        <w:t>. We see this effect with GPS satellites. Because satellites orbit far above Earth, they’re higher up in the gravitational well that our planet creates. The result is that GPS satellite clocks tick off 38 more microseconds per day than ground-based clocks do.</w:t>
      </w:r>
    </w:p>
    <w:p w14:paraId="251D4283" w14:textId="77777777" w:rsidR="005D5CBB" w:rsidRPr="00AC384D" w:rsidRDefault="005D5CBB" w:rsidP="005D5CBB">
      <w:pPr>
        <w:rPr>
          <w:sz w:val="16"/>
        </w:rPr>
      </w:pPr>
      <w:r w:rsidRPr="00AC384D">
        <w:rPr>
          <w:rStyle w:val="StyleUnderline"/>
        </w:rPr>
        <w:t xml:space="preserve">Since wormholes are places of extreme gravity, </w:t>
      </w:r>
      <w:r w:rsidRPr="00AC384D">
        <w:rPr>
          <w:rStyle w:val="Emphasis"/>
        </w:rPr>
        <w:t xml:space="preserve">time </w:t>
      </w:r>
      <w:r w:rsidRPr="00055B6E">
        <w:rPr>
          <w:rStyle w:val="Emphasis"/>
          <w:highlight w:val="cyan"/>
        </w:rPr>
        <w:t>dilation would be pronounced</w:t>
      </w:r>
      <w:r w:rsidRPr="00AC384D">
        <w:rPr>
          <w:sz w:val="16"/>
        </w:rPr>
        <w:t xml:space="preserve">, with time flowing far more slowly inside the wormhole than outside it. Although someone traveling through the wormhole would think time is passing normally, what matters for efficient space travel is the passage of time outside the wormhole, not inside. The whole point is to arrive somewhere faster than is possible in normal space. Sadly, </w:t>
      </w:r>
      <w:r w:rsidRPr="00AC384D">
        <w:rPr>
          <w:rStyle w:val="StyleUnderline"/>
        </w:rPr>
        <w:t>to an outside observer, wormhole travel would take a really, really long time</w:t>
      </w:r>
      <w:r w:rsidRPr="00AC384D">
        <w:rPr>
          <w:sz w:val="16"/>
        </w:rPr>
        <w:t>.</w:t>
      </w:r>
    </w:p>
    <w:p w14:paraId="6E8D532F" w14:textId="77777777" w:rsidR="005D5CBB" w:rsidRPr="00DD6F54" w:rsidRDefault="005D5CBB" w:rsidP="005D5CBB">
      <w:pPr>
        <w:rPr>
          <w:sz w:val="16"/>
        </w:rPr>
      </w:pPr>
      <w:r w:rsidRPr="00AC384D">
        <w:rPr>
          <w:sz w:val="16"/>
        </w:rPr>
        <w:t xml:space="preserve">So </w:t>
      </w:r>
      <w:r w:rsidRPr="00055B6E">
        <w:rPr>
          <w:rStyle w:val="Emphasis"/>
          <w:highlight w:val="cyan"/>
        </w:rPr>
        <w:t>even if wormholes exist, they’re not going to help</w:t>
      </w:r>
      <w:r w:rsidRPr="00AC384D">
        <w:rPr>
          <w:sz w:val="16"/>
        </w:rPr>
        <w:t xml:space="preserve"> Captain Sisko get to the Gamma Quadrant before dinner.</w:t>
      </w:r>
    </w:p>
    <w:p w14:paraId="405E3300" w14:textId="79067B31" w:rsidR="006C3143" w:rsidRDefault="005D5CBB" w:rsidP="005D5CBB">
      <w:pPr>
        <w:pStyle w:val="Heading3"/>
      </w:pPr>
      <w:r>
        <w:t xml:space="preserve">Aliens </w:t>
      </w:r>
      <w:r w:rsidR="006C3143">
        <w:t>Exist---2NC</w:t>
      </w:r>
    </w:p>
    <w:p w14:paraId="78D76974" w14:textId="77777777" w:rsidR="006C3143" w:rsidRPr="004C318D" w:rsidRDefault="006C3143" w:rsidP="005D5CBB">
      <w:pPr>
        <w:pStyle w:val="Heading4"/>
      </w:pPr>
      <w:r>
        <w:rPr>
          <w:u w:val="single"/>
        </w:rPr>
        <w:t>Conservative</w:t>
      </w:r>
      <w:r>
        <w:t xml:space="preserve"> estimates suggest there’s </w:t>
      </w:r>
      <w:r>
        <w:rPr>
          <w:u w:val="single"/>
        </w:rPr>
        <w:t>billions</w:t>
      </w:r>
      <w:r>
        <w:t xml:space="preserve"> of planets with </w:t>
      </w:r>
      <w:r>
        <w:rPr>
          <w:u w:val="single"/>
        </w:rPr>
        <w:t>intelligent</w:t>
      </w:r>
      <w:r>
        <w:t xml:space="preserve"> life.</w:t>
      </w:r>
    </w:p>
    <w:p w14:paraId="7AF57AE7" w14:textId="77777777" w:rsidR="006C3143" w:rsidRPr="00CD59D8" w:rsidRDefault="006C3143" w:rsidP="005D5CBB">
      <w:pPr>
        <w:rPr>
          <w:lang w:eastAsia="zh-CN"/>
        </w:rPr>
      </w:pPr>
      <w:r w:rsidRPr="000851B2">
        <w:rPr>
          <w:rStyle w:val="Style13ptBold"/>
        </w:rPr>
        <w:t>Oluseyi ’21</w:t>
      </w:r>
      <w:r>
        <w:rPr>
          <w:lang w:eastAsia="zh-CN"/>
        </w:rPr>
        <w:t xml:space="preserve"> [Hakeem; June 22; Astrophysicist at George Mason and Princeton University; The Washington Post, “</w:t>
      </w:r>
      <w:r w:rsidRPr="001F7E7D">
        <w:rPr>
          <w:lang w:eastAsia="zh-CN"/>
        </w:rPr>
        <w:t>Intelligent life probably exists on distant planets — even if we can’t make contact, astrophysicist says</w:t>
      </w:r>
      <w:r>
        <w:rPr>
          <w:lang w:eastAsia="zh-CN"/>
        </w:rPr>
        <w:t xml:space="preserve">,” </w:t>
      </w:r>
      <w:r w:rsidRPr="00CF6CB8">
        <w:rPr>
          <w:lang w:eastAsia="zh-CN"/>
        </w:rPr>
        <w:t>https://www.washingtonpost.com/science/intelligent-life-probably-exists-on-distant-planets--even-if-we-cant-make-contact-astrophysicist-says/2021/06/18/ee6a5316-cd2d-11eb-8cd2-4e95230cfac2_story.html</w:t>
      </w:r>
      <w:r>
        <w:rPr>
          <w:lang w:eastAsia="zh-CN"/>
        </w:rPr>
        <w:t>] jchen</w:t>
      </w:r>
    </w:p>
    <w:p w14:paraId="3678E22F" w14:textId="77777777" w:rsidR="006C3143" w:rsidRPr="00372189" w:rsidRDefault="006C3143" w:rsidP="005D5CBB">
      <w:pPr>
        <w:rPr>
          <w:sz w:val="16"/>
          <w:lang w:eastAsia="zh-CN"/>
        </w:rPr>
      </w:pPr>
      <w:r w:rsidRPr="00372189">
        <w:rPr>
          <w:sz w:val="16"/>
        </w:rPr>
        <w:t xml:space="preserve">What we're discovering is that the </w:t>
      </w:r>
      <w:r w:rsidRPr="007A3E0B">
        <w:rPr>
          <w:rStyle w:val="StyleUnderline"/>
          <w:highlight w:val="cyan"/>
        </w:rPr>
        <w:t>cosmos</w:t>
      </w:r>
      <w:r w:rsidRPr="00372189">
        <w:rPr>
          <w:rStyle w:val="StyleUnderline"/>
        </w:rPr>
        <w:t xml:space="preserve"> is much </w:t>
      </w:r>
      <w:r w:rsidRPr="00372189">
        <w:rPr>
          <w:rStyle w:val="Emphasis"/>
        </w:rPr>
        <w:t>vaster</w:t>
      </w:r>
      <w:r w:rsidRPr="00372189">
        <w:rPr>
          <w:rStyle w:val="StyleUnderline"/>
        </w:rPr>
        <w:t xml:space="preserve"> than we ever </w:t>
      </w:r>
      <w:r w:rsidRPr="00372189">
        <w:rPr>
          <w:rStyle w:val="Emphasis"/>
        </w:rPr>
        <w:t>imagined</w:t>
      </w:r>
      <w:r w:rsidRPr="00372189">
        <w:rPr>
          <w:sz w:val="16"/>
        </w:rPr>
        <w:t xml:space="preserve">. According to our best estimate, the universe is </w:t>
      </w:r>
      <w:r w:rsidRPr="004F6135">
        <w:rPr>
          <w:rStyle w:val="StyleUnderline"/>
          <w:highlight w:val="cyan"/>
        </w:rPr>
        <w:t xml:space="preserve">home to a hundred </w:t>
      </w:r>
      <w:r w:rsidRPr="004F6135">
        <w:rPr>
          <w:rStyle w:val="Emphasis"/>
          <w:highlight w:val="cyan"/>
        </w:rPr>
        <w:t>billion trillion</w:t>
      </w:r>
      <w:r w:rsidRPr="004F6135">
        <w:rPr>
          <w:rStyle w:val="StyleUnderline"/>
          <w:highlight w:val="cyan"/>
        </w:rPr>
        <w:t xml:space="preserve"> stars</w:t>
      </w:r>
      <w:r w:rsidRPr="00372189">
        <w:rPr>
          <w:sz w:val="16"/>
        </w:rPr>
        <w:t xml:space="preserve"> - most of </w:t>
      </w:r>
      <w:r w:rsidRPr="00A37D40">
        <w:rPr>
          <w:rStyle w:val="StyleUnderline"/>
          <w:highlight w:val="cyan"/>
        </w:rPr>
        <w:t>which have planets</w:t>
      </w:r>
      <w:r w:rsidRPr="00372189">
        <w:rPr>
          <w:sz w:val="16"/>
        </w:rPr>
        <w:t xml:space="preserve"> </w:t>
      </w:r>
      <w:r w:rsidRPr="00372189">
        <w:rPr>
          <w:rStyle w:val="StyleUnderline"/>
        </w:rPr>
        <w:t>revolving</w:t>
      </w:r>
      <w:r w:rsidRPr="00372189">
        <w:rPr>
          <w:sz w:val="16"/>
        </w:rPr>
        <w:t xml:space="preserve"> around </w:t>
      </w:r>
      <w:r w:rsidRPr="00372189">
        <w:rPr>
          <w:rStyle w:val="StyleUnderline"/>
        </w:rPr>
        <w:t>them</w:t>
      </w:r>
      <w:r w:rsidRPr="00372189">
        <w:rPr>
          <w:sz w:val="16"/>
        </w:rPr>
        <w:t xml:space="preserve">. This newly revealed trove of orbiting exoplanets </w:t>
      </w:r>
      <w:r w:rsidRPr="00372189">
        <w:rPr>
          <w:rStyle w:val="StyleUnderline"/>
        </w:rPr>
        <w:t xml:space="preserve">greatly </w:t>
      </w:r>
      <w:r w:rsidRPr="00D329D1">
        <w:rPr>
          <w:rStyle w:val="StyleUnderline"/>
          <w:highlight w:val="cyan"/>
        </w:rPr>
        <w:t>improves</w:t>
      </w:r>
      <w:r w:rsidRPr="00372189">
        <w:rPr>
          <w:rStyle w:val="StyleUnderline"/>
        </w:rPr>
        <w:t xml:space="preserve"> the </w:t>
      </w:r>
      <w:r w:rsidRPr="00D329D1">
        <w:rPr>
          <w:rStyle w:val="Emphasis"/>
          <w:highlight w:val="cyan"/>
        </w:rPr>
        <w:t>odds</w:t>
      </w:r>
      <w:r w:rsidRPr="00D329D1">
        <w:rPr>
          <w:rStyle w:val="StyleUnderline"/>
          <w:highlight w:val="cyan"/>
        </w:rPr>
        <w:t xml:space="preserve"> of</w:t>
      </w:r>
      <w:r w:rsidRPr="00372189">
        <w:rPr>
          <w:sz w:val="16"/>
        </w:rPr>
        <w:t xml:space="preserve"> our discovering advanced </w:t>
      </w:r>
      <w:r w:rsidRPr="00372189">
        <w:rPr>
          <w:rStyle w:val="Emphasis"/>
        </w:rPr>
        <w:t>extraterrestrial</w:t>
      </w:r>
      <w:r w:rsidRPr="00372189">
        <w:rPr>
          <w:rStyle w:val="StyleUnderline"/>
        </w:rPr>
        <w:t xml:space="preserve"> </w:t>
      </w:r>
      <w:r w:rsidRPr="00DD7D18">
        <w:rPr>
          <w:rStyle w:val="StyleUnderline"/>
          <w:highlight w:val="cyan"/>
        </w:rPr>
        <w:t>life</w:t>
      </w:r>
      <w:r w:rsidRPr="00372189">
        <w:rPr>
          <w:sz w:val="16"/>
        </w:rPr>
        <w:t>.</w:t>
      </w:r>
    </w:p>
    <w:p w14:paraId="5689FF10" w14:textId="77777777" w:rsidR="006C3143" w:rsidRPr="00372189" w:rsidRDefault="006C3143" w:rsidP="005D5CBB">
      <w:pPr>
        <w:rPr>
          <w:sz w:val="16"/>
        </w:rPr>
      </w:pPr>
      <w:r w:rsidRPr="00372189">
        <w:rPr>
          <w:rStyle w:val="StyleUnderline"/>
        </w:rPr>
        <w:t>Scientific evidence</w:t>
      </w:r>
      <w:r w:rsidRPr="00372189">
        <w:rPr>
          <w:sz w:val="16"/>
        </w:rPr>
        <w:t xml:space="preserve"> from astrobiology </w:t>
      </w:r>
      <w:r w:rsidRPr="00372189">
        <w:rPr>
          <w:rStyle w:val="StyleUnderline"/>
        </w:rPr>
        <w:t>suggests that simple life</w:t>
      </w:r>
      <w:r w:rsidRPr="00372189">
        <w:rPr>
          <w:sz w:val="16"/>
        </w:rPr>
        <w:t xml:space="preserve"> - composed of individual cells, or small multicellular organisms - </w:t>
      </w:r>
      <w:r w:rsidRPr="00372189">
        <w:rPr>
          <w:rStyle w:val="StyleUnderline"/>
        </w:rPr>
        <w:t xml:space="preserve">is </w:t>
      </w:r>
      <w:r w:rsidRPr="00372189">
        <w:rPr>
          <w:rStyle w:val="Emphasis"/>
        </w:rPr>
        <w:t>ubiquitous</w:t>
      </w:r>
      <w:r w:rsidRPr="00372189">
        <w:rPr>
          <w:sz w:val="16"/>
        </w:rPr>
        <w:t xml:space="preserve"> in the universe. It has probably occurred multiple times in our own solar system. But the presence of humanlike, technologically advanced life-forms is a much tougher proposition to prove. It's all a matter of solar energy. The first simple life on Earth probably began underwater and in the absence of oxygen and light - conditions that are not that difficult to achieve. But what enabled the evolution of advanced, complex life on Earth was its adaptation to the energy of the sun's light for photosynthesis. Photosynthesis created the abundant oxygen on which high life-forms rely.</w:t>
      </w:r>
    </w:p>
    <w:p w14:paraId="070AE86D" w14:textId="77777777" w:rsidR="006C3143" w:rsidRPr="00372189" w:rsidRDefault="006C3143" w:rsidP="005D5CBB">
      <w:pPr>
        <w:rPr>
          <w:sz w:val="16"/>
        </w:rPr>
      </w:pPr>
      <w:r w:rsidRPr="00372189">
        <w:rPr>
          <w:sz w:val="16"/>
        </w:rPr>
        <w:t>It helps that Earth's atmosphere is transparent to visible light. On most planets, atmospheres are thick, absorbing light before it reaches the surface - like on Venus. Or, like Mercury, they have no atmosphere at all. Earth maintains its thin atmosphere because it spins quickly and has a liquid iron core, conditions that lead to our strong and protective magnetic field. This magnetosphere, in the region above the ionosphere, shields all life on Earth, and its atmosphere, from damaging solar winds and the corrosive effects of solar radiation. That combination of planetary conditions is difficult to replicate.</w:t>
      </w:r>
    </w:p>
    <w:p w14:paraId="48834862" w14:textId="77777777" w:rsidR="006C3143" w:rsidRPr="00372189" w:rsidRDefault="006C3143" w:rsidP="005D5CBB">
      <w:pPr>
        <w:rPr>
          <w:sz w:val="16"/>
        </w:rPr>
      </w:pPr>
      <w:r w:rsidRPr="00372189">
        <w:rPr>
          <w:sz w:val="16"/>
        </w:rPr>
        <w:t xml:space="preserve">Still, I'm optimistic that there </w:t>
      </w:r>
      <w:r w:rsidRPr="00372189">
        <w:rPr>
          <w:rStyle w:val="StyleUnderline"/>
        </w:rPr>
        <w:t xml:space="preserve">have been </w:t>
      </w:r>
      <w:r w:rsidRPr="003E6309">
        <w:rPr>
          <w:rStyle w:val="Emphasis"/>
          <w:highlight w:val="cyan"/>
        </w:rPr>
        <w:t>Cambrian</w:t>
      </w:r>
      <w:r w:rsidRPr="003E6309">
        <w:rPr>
          <w:rStyle w:val="StyleUnderline"/>
          <w:highlight w:val="cyan"/>
        </w:rPr>
        <w:t xml:space="preserve"> explosions of life on other </w:t>
      </w:r>
      <w:r w:rsidRPr="003E6309">
        <w:rPr>
          <w:rStyle w:val="Emphasis"/>
          <w:highlight w:val="cyan"/>
        </w:rPr>
        <w:t>planets</w:t>
      </w:r>
      <w:r w:rsidRPr="00372189">
        <w:rPr>
          <w:sz w:val="16"/>
        </w:rPr>
        <w:t xml:space="preserve"> similar to what occurred on Earth some 541 million years ago, spawning a cornucopia of biodiversity that is preserved in the fossil record. The more expert we become in observing and calculating the outer reaches of the cosmos, and the </w:t>
      </w:r>
      <w:r w:rsidRPr="00372189">
        <w:rPr>
          <w:rStyle w:val="StyleUnderline"/>
        </w:rPr>
        <w:t>more we understand</w:t>
      </w:r>
      <w:r w:rsidRPr="00372189">
        <w:rPr>
          <w:sz w:val="16"/>
        </w:rPr>
        <w:t xml:space="preserve"> about how many galaxies, stars and exoplanets exist, the </w:t>
      </w:r>
      <w:r w:rsidRPr="00372189">
        <w:rPr>
          <w:rStyle w:val="StyleUnderline"/>
        </w:rPr>
        <w:t>greater</w:t>
      </w:r>
      <w:r w:rsidRPr="00372189">
        <w:rPr>
          <w:sz w:val="16"/>
        </w:rPr>
        <w:t xml:space="preserve"> </w:t>
      </w:r>
      <w:r w:rsidRPr="00372189">
        <w:rPr>
          <w:rStyle w:val="StyleUnderline"/>
        </w:rPr>
        <w:t xml:space="preserve">the </w:t>
      </w:r>
      <w:r w:rsidRPr="00372189">
        <w:rPr>
          <w:rStyle w:val="Emphasis"/>
        </w:rPr>
        <w:t>possibility</w:t>
      </w:r>
      <w:r w:rsidRPr="00372189">
        <w:rPr>
          <w:rStyle w:val="StyleUnderline"/>
        </w:rPr>
        <w:t xml:space="preserve"> of there being </w:t>
      </w:r>
      <w:r w:rsidRPr="00372189">
        <w:rPr>
          <w:rStyle w:val="Emphasis"/>
        </w:rPr>
        <w:t>intelligent</w:t>
      </w:r>
      <w:r w:rsidRPr="00372189">
        <w:rPr>
          <w:rStyle w:val="StyleUnderline"/>
        </w:rPr>
        <w:t xml:space="preserve"> life on </w:t>
      </w:r>
      <w:r w:rsidRPr="00372189">
        <w:rPr>
          <w:sz w:val="16"/>
        </w:rPr>
        <w:t xml:space="preserve">one of those </w:t>
      </w:r>
      <w:r w:rsidRPr="00372189">
        <w:rPr>
          <w:rStyle w:val="StyleUnderline"/>
        </w:rPr>
        <w:t>planets</w:t>
      </w:r>
      <w:r w:rsidRPr="00372189">
        <w:rPr>
          <w:sz w:val="16"/>
        </w:rPr>
        <w:t>.</w:t>
      </w:r>
    </w:p>
    <w:p w14:paraId="6F7CA693" w14:textId="77777777" w:rsidR="006C3143" w:rsidRPr="00372189" w:rsidRDefault="006C3143" w:rsidP="005D5CBB">
      <w:pPr>
        <w:rPr>
          <w:sz w:val="16"/>
        </w:rPr>
      </w:pPr>
      <w:r w:rsidRPr="00372189">
        <w:rPr>
          <w:sz w:val="16"/>
        </w:rPr>
        <w:t>For millennia, humans have gazed in wonder at the stars, trying to understand their nature and import. We developed telescopes only a few hundred years ago, and since then the dimensions of our observable universe have expanded exponentially with technological advances and the insights of quantum physics and relativity. Beginning in the early 1960s, scientists have tried to calculate the odds of advanced extraterrestrial life. In 1961, researchers at the NASA-funded search for extraterrestrial intelligence (SETI) developed the "Drake Equation" to estimate how many civilizations in the Milky Way might evolve to develop the technology to emit detectable radio waves.</w:t>
      </w:r>
    </w:p>
    <w:p w14:paraId="1C0F407A" w14:textId="77777777" w:rsidR="006C3143" w:rsidRPr="00372189" w:rsidRDefault="006C3143" w:rsidP="005D5CBB">
      <w:pPr>
        <w:rPr>
          <w:sz w:val="16"/>
        </w:rPr>
      </w:pPr>
      <w:r w:rsidRPr="00372189">
        <w:rPr>
          <w:sz w:val="16"/>
        </w:rPr>
        <w:t>Those estimates have been updated over the decades, most recently by Sara Seager's group at MIT, based on observations of exoplanets outside our solar system by successive generations of advanced space-based telescopes - such as the Kepler Space Telescope, launched in 2009, and NASA's MIT-led Transiting Exoplanet Survey Satellite, launched in 2018. Detecting the presence of life on exoplanets requires large telescopes outfitted with advanced spectroscopy instruments, which is what the James Webb Space Telescope will deliver when it launches in November.</w:t>
      </w:r>
    </w:p>
    <w:p w14:paraId="10295187" w14:textId="77777777" w:rsidR="006C3143" w:rsidRPr="00372189" w:rsidRDefault="006C3143" w:rsidP="005D5CBB">
      <w:pPr>
        <w:rPr>
          <w:sz w:val="16"/>
        </w:rPr>
      </w:pPr>
      <w:r w:rsidRPr="00372189">
        <w:rPr>
          <w:sz w:val="16"/>
        </w:rPr>
        <w:t xml:space="preserve">In 1995 the first exoplanet was discovered orbiting Pegasus 51, 50 light-years distant from Earth. Since then, there have been more than 4,000 confirmed discoveries of exoplanets in our galaxy. More important, astronomers agree that </w:t>
      </w:r>
      <w:r w:rsidRPr="00372189">
        <w:rPr>
          <w:rStyle w:val="StyleUnderline"/>
        </w:rPr>
        <w:t xml:space="preserve">almost </w:t>
      </w:r>
      <w:r w:rsidRPr="00F35CB5">
        <w:rPr>
          <w:rStyle w:val="StyleUnderline"/>
          <w:highlight w:val="cyan"/>
        </w:rPr>
        <w:t xml:space="preserve">all stars have </w:t>
      </w:r>
      <w:r w:rsidRPr="00F35CB5">
        <w:rPr>
          <w:rStyle w:val="Emphasis"/>
          <w:highlight w:val="cyan"/>
        </w:rPr>
        <w:t>planets</w:t>
      </w:r>
      <w:r w:rsidRPr="00372189">
        <w:rPr>
          <w:sz w:val="16"/>
        </w:rPr>
        <w:t xml:space="preserve">, which </w:t>
      </w:r>
      <w:r w:rsidRPr="00C35BE2">
        <w:rPr>
          <w:rStyle w:val="StyleUnderline"/>
          <w:highlight w:val="cyan"/>
        </w:rPr>
        <w:t xml:space="preserve">radically </w:t>
      </w:r>
      <w:r w:rsidRPr="00C35BE2">
        <w:rPr>
          <w:rStyle w:val="Emphasis"/>
          <w:highlight w:val="cyan"/>
        </w:rPr>
        <w:t>improves</w:t>
      </w:r>
      <w:r w:rsidRPr="00C35BE2">
        <w:rPr>
          <w:rStyle w:val="StyleUnderline"/>
          <w:highlight w:val="cyan"/>
        </w:rPr>
        <w:t xml:space="preserve"> the odds</w:t>
      </w:r>
      <w:r w:rsidRPr="00372189">
        <w:rPr>
          <w:rStyle w:val="StyleUnderline"/>
        </w:rPr>
        <w:t xml:space="preserve"> of</w:t>
      </w:r>
      <w:r w:rsidRPr="00372189">
        <w:rPr>
          <w:sz w:val="16"/>
        </w:rPr>
        <w:t xml:space="preserve"> our </w:t>
      </w:r>
      <w:r w:rsidRPr="00372189">
        <w:rPr>
          <w:rStyle w:val="StyleUnderline"/>
        </w:rPr>
        <w:t xml:space="preserve">discovering intelligent </w:t>
      </w:r>
      <w:r w:rsidRPr="00372189">
        <w:rPr>
          <w:rStyle w:val="Emphasis"/>
        </w:rPr>
        <w:t>life</w:t>
      </w:r>
      <w:r w:rsidRPr="00372189">
        <w:rPr>
          <w:rStyle w:val="StyleUnderline"/>
        </w:rPr>
        <w:t xml:space="preserve"> in the universe</w:t>
      </w:r>
      <w:r w:rsidRPr="00372189">
        <w:rPr>
          <w:sz w:val="16"/>
        </w:rPr>
        <w:t>.</w:t>
      </w:r>
    </w:p>
    <w:p w14:paraId="1C296D47" w14:textId="77777777" w:rsidR="006C3143" w:rsidRPr="00372189" w:rsidRDefault="006C3143" w:rsidP="005D5CBB">
      <w:pPr>
        <w:rPr>
          <w:sz w:val="16"/>
        </w:rPr>
      </w:pPr>
      <w:r w:rsidRPr="00372189">
        <w:rPr>
          <w:sz w:val="16"/>
        </w:rPr>
        <w:t xml:space="preserve">At the </w:t>
      </w:r>
      <w:r w:rsidRPr="00AD4E2C">
        <w:rPr>
          <w:rStyle w:val="Emphasis"/>
          <w:highlight w:val="cyan"/>
        </w:rPr>
        <w:t>low</w:t>
      </w:r>
      <w:r w:rsidRPr="00AD4E2C">
        <w:rPr>
          <w:rStyle w:val="StyleUnderline"/>
          <w:highlight w:val="cyan"/>
        </w:rPr>
        <w:t xml:space="preserve"> end</w:t>
      </w:r>
      <w:r w:rsidRPr="00372189">
        <w:rPr>
          <w:rStyle w:val="StyleUnderline"/>
        </w:rPr>
        <w:t xml:space="preserve"> of consensus </w:t>
      </w:r>
      <w:r w:rsidRPr="00625A2B">
        <w:rPr>
          <w:rStyle w:val="StyleUnderline"/>
          <w:highlight w:val="cyan"/>
        </w:rPr>
        <w:t>estimates</w:t>
      </w:r>
      <w:r w:rsidRPr="00372189">
        <w:rPr>
          <w:sz w:val="16"/>
        </w:rPr>
        <w:t xml:space="preserve"> among astrophysicists, there </w:t>
      </w:r>
      <w:r w:rsidRPr="00372189">
        <w:rPr>
          <w:rStyle w:val="StyleUnderline"/>
        </w:rPr>
        <w:t xml:space="preserve">may be </w:t>
      </w:r>
      <w:r w:rsidRPr="005E34E8">
        <w:rPr>
          <w:rStyle w:val="StyleUnderline"/>
          <w:highlight w:val="cyan"/>
        </w:rPr>
        <w:t>only one</w:t>
      </w:r>
      <w:r w:rsidRPr="00372189">
        <w:rPr>
          <w:rStyle w:val="StyleUnderline"/>
        </w:rPr>
        <w:t xml:space="preserve"> or two </w:t>
      </w:r>
      <w:r w:rsidRPr="00665966">
        <w:rPr>
          <w:rStyle w:val="StyleUnderline"/>
          <w:highlight w:val="cyan"/>
        </w:rPr>
        <w:t>planet</w:t>
      </w:r>
      <w:r w:rsidRPr="00665966">
        <w:rPr>
          <w:rStyle w:val="StyleUnderline"/>
        </w:rPr>
        <w:t>s</w:t>
      </w:r>
      <w:r w:rsidRPr="00372189">
        <w:rPr>
          <w:sz w:val="16"/>
        </w:rPr>
        <w:t xml:space="preserve"> </w:t>
      </w:r>
      <w:r w:rsidRPr="00665966">
        <w:rPr>
          <w:rStyle w:val="Emphasis"/>
          <w:highlight w:val="cyan"/>
        </w:rPr>
        <w:t>hospitable</w:t>
      </w:r>
      <w:r w:rsidRPr="00372189">
        <w:rPr>
          <w:rStyle w:val="StyleUnderline"/>
        </w:rPr>
        <w:t xml:space="preserve"> to</w:t>
      </w:r>
      <w:r w:rsidRPr="00372189">
        <w:rPr>
          <w:sz w:val="16"/>
        </w:rPr>
        <w:t xml:space="preserve"> the evolution of technologically </w:t>
      </w:r>
      <w:r w:rsidRPr="00372189">
        <w:rPr>
          <w:rStyle w:val="StyleUnderline"/>
        </w:rPr>
        <w:t xml:space="preserve">advanced civilizations </w:t>
      </w:r>
      <w:r w:rsidRPr="003D782D">
        <w:rPr>
          <w:rStyle w:val="StyleUnderline"/>
          <w:highlight w:val="cyan"/>
        </w:rPr>
        <w:t>in</w:t>
      </w:r>
      <w:r w:rsidRPr="00372189">
        <w:rPr>
          <w:sz w:val="16"/>
        </w:rPr>
        <w:t xml:space="preserve"> a typical galaxy of </w:t>
      </w:r>
      <w:r w:rsidRPr="003D782D">
        <w:rPr>
          <w:rStyle w:val="StyleUnderline"/>
          <w:highlight w:val="cyan"/>
        </w:rPr>
        <w:t>hundreds of</w:t>
      </w:r>
      <w:r w:rsidRPr="003D782D">
        <w:rPr>
          <w:sz w:val="16"/>
          <w:highlight w:val="cyan"/>
        </w:rPr>
        <w:t xml:space="preserve"> </w:t>
      </w:r>
      <w:r w:rsidRPr="003D782D">
        <w:rPr>
          <w:rStyle w:val="StyleUnderline"/>
          <w:highlight w:val="cyan"/>
        </w:rPr>
        <w:t>billions</w:t>
      </w:r>
      <w:r w:rsidRPr="00372189">
        <w:rPr>
          <w:rStyle w:val="StyleUnderline"/>
        </w:rPr>
        <w:t xml:space="preserve"> of stars</w:t>
      </w:r>
      <w:r w:rsidRPr="00372189">
        <w:rPr>
          <w:sz w:val="16"/>
        </w:rPr>
        <w:t xml:space="preserve">. But </w:t>
      </w:r>
      <w:r w:rsidRPr="00917A5B">
        <w:rPr>
          <w:rStyle w:val="StyleUnderline"/>
          <w:highlight w:val="cyan"/>
        </w:rPr>
        <w:t>with 2</w:t>
      </w:r>
      <w:r w:rsidRPr="00372189">
        <w:rPr>
          <w:rStyle w:val="StyleUnderline"/>
        </w:rPr>
        <w:t xml:space="preserve"> </w:t>
      </w:r>
      <w:r w:rsidRPr="00DC029A">
        <w:rPr>
          <w:rStyle w:val="StyleUnderline"/>
          <w:highlight w:val="cyan"/>
        </w:rPr>
        <w:t>trillion galaxies</w:t>
      </w:r>
      <w:r w:rsidRPr="00DC029A">
        <w:rPr>
          <w:sz w:val="16"/>
        </w:rPr>
        <w:t xml:space="preserve"> in the</w:t>
      </w:r>
      <w:r w:rsidRPr="00372189">
        <w:rPr>
          <w:sz w:val="16"/>
        </w:rPr>
        <w:t xml:space="preserve"> observable universe, that </w:t>
      </w:r>
      <w:r w:rsidRPr="00DC029A">
        <w:rPr>
          <w:rStyle w:val="StyleUnderline"/>
          <w:highlight w:val="cyan"/>
        </w:rPr>
        <w:t xml:space="preserve">adds up to </w:t>
      </w:r>
      <w:r w:rsidRPr="00DC029A">
        <w:rPr>
          <w:rStyle w:val="Emphasis"/>
          <w:highlight w:val="cyan"/>
        </w:rPr>
        <w:t>a lot</w:t>
      </w:r>
      <w:r w:rsidRPr="00372189">
        <w:rPr>
          <w:rStyle w:val="StyleUnderline"/>
        </w:rPr>
        <w:t xml:space="preserve"> of possible</w:t>
      </w:r>
      <w:r w:rsidRPr="00372189">
        <w:rPr>
          <w:sz w:val="16"/>
        </w:rPr>
        <w:t xml:space="preserve"> </w:t>
      </w:r>
      <w:r w:rsidRPr="00372189">
        <w:rPr>
          <w:rStyle w:val="Emphasis"/>
        </w:rPr>
        <w:t>intelligent</w:t>
      </w:r>
      <w:r w:rsidRPr="00372189">
        <w:rPr>
          <w:sz w:val="16"/>
        </w:rPr>
        <w:t xml:space="preserve">, although distant, </w:t>
      </w:r>
      <w:r w:rsidRPr="00372189">
        <w:rPr>
          <w:rStyle w:val="StyleUnderline"/>
        </w:rPr>
        <w:t>neighbors</w:t>
      </w:r>
      <w:r w:rsidRPr="00372189">
        <w:rPr>
          <w:sz w:val="16"/>
        </w:rPr>
        <w:t>.</w:t>
      </w:r>
    </w:p>
    <w:p w14:paraId="7C521056" w14:textId="77777777" w:rsidR="006C3143" w:rsidRPr="00372189" w:rsidRDefault="006C3143" w:rsidP="005D5CBB">
      <w:pPr>
        <w:rPr>
          <w:sz w:val="16"/>
        </w:rPr>
      </w:pPr>
      <w:r w:rsidRPr="00372189">
        <w:rPr>
          <w:rStyle w:val="StyleUnderline"/>
        </w:rPr>
        <w:t>If only one in a hundred billion stars</w:t>
      </w:r>
      <w:r w:rsidRPr="00372189">
        <w:rPr>
          <w:sz w:val="16"/>
        </w:rPr>
        <w:t xml:space="preserve"> can </w:t>
      </w:r>
      <w:r w:rsidRPr="00372189">
        <w:rPr>
          <w:rStyle w:val="StyleUnderline"/>
        </w:rPr>
        <w:t>support advanced life</w:t>
      </w:r>
      <w:r w:rsidRPr="00372189">
        <w:rPr>
          <w:sz w:val="16"/>
        </w:rPr>
        <w:t xml:space="preserve">, that means that </w:t>
      </w:r>
      <w:r w:rsidRPr="00372189">
        <w:rPr>
          <w:rStyle w:val="StyleUnderline"/>
        </w:rPr>
        <w:t xml:space="preserve">our own </w:t>
      </w:r>
      <w:r w:rsidRPr="00A952B8">
        <w:rPr>
          <w:rStyle w:val="Emphasis"/>
          <w:highlight w:val="cyan"/>
        </w:rPr>
        <w:t>Milky Way</w:t>
      </w:r>
      <w:r w:rsidRPr="00372189">
        <w:rPr>
          <w:sz w:val="16"/>
        </w:rPr>
        <w:t xml:space="preserve"> galaxy - home to 400 billion stars - would </w:t>
      </w:r>
      <w:r w:rsidRPr="004C2864">
        <w:rPr>
          <w:rStyle w:val="StyleUnderline"/>
          <w:highlight w:val="cyan"/>
        </w:rPr>
        <w:t xml:space="preserve">have </w:t>
      </w:r>
      <w:r w:rsidRPr="004C2864">
        <w:rPr>
          <w:rStyle w:val="Emphasis"/>
          <w:highlight w:val="cyan"/>
        </w:rPr>
        <w:t>four</w:t>
      </w:r>
      <w:r w:rsidRPr="00372189">
        <w:rPr>
          <w:rStyle w:val="StyleUnderline"/>
        </w:rPr>
        <w:t xml:space="preserve"> likely </w:t>
      </w:r>
      <w:r w:rsidRPr="004C2864">
        <w:rPr>
          <w:rStyle w:val="StyleUnderline"/>
          <w:highlight w:val="cyan"/>
        </w:rPr>
        <w:t>candidates</w:t>
      </w:r>
      <w:r w:rsidRPr="00372189">
        <w:rPr>
          <w:sz w:val="16"/>
        </w:rPr>
        <w:t xml:space="preserve">. Of course, the likelihood of intelligent life in the universe is </w:t>
      </w:r>
      <w:r w:rsidRPr="00372189">
        <w:rPr>
          <w:rStyle w:val="StyleUnderline"/>
        </w:rPr>
        <w:t xml:space="preserve">much greater if you </w:t>
      </w:r>
      <w:r w:rsidRPr="00372189">
        <w:rPr>
          <w:rStyle w:val="Emphasis"/>
        </w:rPr>
        <w:t>multiply</w:t>
      </w:r>
      <w:r w:rsidRPr="00372189">
        <w:rPr>
          <w:rStyle w:val="StyleUnderline"/>
        </w:rPr>
        <w:t xml:space="preserve"> by</w:t>
      </w:r>
      <w:r w:rsidRPr="00372189">
        <w:rPr>
          <w:sz w:val="16"/>
        </w:rPr>
        <w:t xml:space="preserve"> the </w:t>
      </w:r>
      <w:r w:rsidRPr="00372189">
        <w:rPr>
          <w:rStyle w:val="StyleUnderline"/>
        </w:rPr>
        <w:t>2 trillion galaxies</w:t>
      </w:r>
      <w:r w:rsidRPr="00372189">
        <w:rPr>
          <w:sz w:val="16"/>
        </w:rPr>
        <w:t xml:space="preserve"> beyond the Milky Way.</w:t>
      </w:r>
    </w:p>
    <w:p w14:paraId="7349A162" w14:textId="77777777" w:rsidR="006C3143" w:rsidRPr="00372189" w:rsidRDefault="006C3143" w:rsidP="005D5CBB">
      <w:pPr>
        <w:rPr>
          <w:sz w:val="16"/>
        </w:rPr>
      </w:pPr>
      <w:r w:rsidRPr="00372189">
        <w:rPr>
          <w:sz w:val="16"/>
        </w:rPr>
        <w:t>Unfortunately, we're unlikely to ever make contact with life in other galaxies. Travel by spaceship to our closest intergalactic neighbor, the Canis Major Dwarf, would take almost 750,000,000 years with current technology. Even a radio signal, which moves at close to the speed of light, would take 25,000 years.</w:t>
      </w:r>
    </w:p>
    <w:p w14:paraId="6AC12D67" w14:textId="77777777" w:rsidR="006C3143" w:rsidRPr="00372189" w:rsidRDefault="006C3143" w:rsidP="005D5CBB">
      <w:pPr>
        <w:rPr>
          <w:sz w:val="16"/>
        </w:rPr>
      </w:pPr>
      <w:r w:rsidRPr="00372189">
        <w:rPr>
          <w:sz w:val="16"/>
        </w:rPr>
        <w:t xml:space="preserve">The enormity of the cosmos confronts us with an existential dilemma: There's a </w:t>
      </w:r>
      <w:r w:rsidRPr="00372189">
        <w:rPr>
          <w:rStyle w:val="StyleUnderline"/>
        </w:rPr>
        <w:t xml:space="preserve">high </w:t>
      </w:r>
      <w:r w:rsidRPr="000D63F2">
        <w:rPr>
          <w:rStyle w:val="Emphasis"/>
          <w:highlight w:val="cyan"/>
        </w:rPr>
        <w:t>statistical likelihood</w:t>
      </w:r>
      <w:r w:rsidRPr="000D63F2">
        <w:rPr>
          <w:sz w:val="16"/>
          <w:highlight w:val="cyan"/>
        </w:rPr>
        <w:t xml:space="preserve"> </w:t>
      </w:r>
      <w:r w:rsidRPr="000D63F2">
        <w:rPr>
          <w:rStyle w:val="StyleUnderline"/>
          <w:highlight w:val="cyan"/>
        </w:rPr>
        <w:t>of intelligent life</w:t>
      </w:r>
      <w:r w:rsidRPr="00372189">
        <w:rPr>
          <w:rStyle w:val="StyleUnderline"/>
        </w:rPr>
        <w:t xml:space="preserve">-forms having evolved </w:t>
      </w:r>
      <w:r w:rsidRPr="00372189">
        <w:rPr>
          <w:rStyle w:val="Emphasis"/>
        </w:rPr>
        <w:t>elsewhere</w:t>
      </w:r>
      <w:r w:rsidRPr="00372189">
        <w:rPr>
          <w:rStyle w:val="StyleUnderline"/>
        </w:rPr>
        <w:t xml:space="preserve"> </w:t>
      </w:r>
      <w:r w:rsidRPr="002B72E0">
        <w:rPr>
          <w:rStyle w:val="StyleUnderline"/>
          <w:highlight w:val="cyan"/>
        </w:rPr>
        <w:t>in the universe</w:t>
      </w:r>
      <w:r w:rsidRPr="00372189">
        <w:rPr>
          <w:sz w:val="16"/>
        </w:rPr>
        <w:t xml:space="preserve">, but a very </w:t>
      </w:r>
      <w:r w:rsidRPr="00372189">
        <w:rPr>
          <w:rStyle w:val="StyleUnderline"/>
        </w:rPr>
        <w:t>low probability that we'll be</w:t>
      </w:r>
      <w:r w:rsidRPr="00372189">
        <w:rPr>
          <w:sz w:val="16"/>
        </w:rPr>
        <w:t xml:space="preserve"> able to </w:t>
      </w:r>
      <w:r w:rsidRPr="00372189">
        <w:rPr>
          <w:rStyle w:val="Emphasis"/>
        </w:rPr>
        <w:t>communicate</w:t>
      </w:r>
      <w:r w:rsidRPr="00372189">
        <w:rPr>
          <w:sz w:val="16"/>
        </w:rPr>
        <w:t xml:space="preserve"> or interact </w:t>
      </w:r>
      <w:r w:rsidRPr="00372189">
        <w:rPr>
          <w:rStyle w:val="StyleUnderline"/>
        </w:rPr>
        <w:t>with them</w:t>
      </w:r>
      <w:r w:rsidRPr="00372189">
        <w:rPr>
          <w:sz w:val="16"/>
        </w:rPr>
        <w:t>.</w:t>
      </w:r>
    </w:p>
    <w:p w14:paraId="0FF7AB8D" w14:textId="77777777" w:rsidR="006C3143" w:rsidRPr="00894CEC" w:rsidRDefault="006C3143" w:rsidP="005D5CBB">
      <w:pPr>
        <w:pStyle w:val="Heading4"/>
      </w:pPr>
      <w:r>
        <w:t xml:space="preserve">It’s </w:t>
      </w:r>
      <w:r>
        <w:rPr>
          <w:u w:val="single"/>
        </w:rPr>
        <w:t>mathematically</w:t>
      </w:r>
      <w:r>
        <w:t xml:space="preserve"> AND </w:t>
      </w:r>
      <w:r>
        <w:rPr>
          <w:u w:val="single"/>
        </w:rPr>
        <w:t>logically</w:t>
      </w:r>
      <w:r>
        <w:t xml:space="preserve"> impossible for there to be </w:t>
      </w:r>
      <w:r>
        <w:rPr>
          <w:u w:val="single"/>
        </w:rPr>
        <w:t>zero</w:t>
      </w:r>
      <w:r>
        <w:t xml:space="preserve"> aliens.</w:t>
      </w:r>
    </w:p>
    <w:p w14:paraId="2B7CFF9D" w14:textId="77777777" w:rsidR="006C3143" w:rsidRPr="004C46C0" w:rsidRDefault="006C3143" w:rsidP="005D5CBB">
      <w:r w:rsidRPr="000C5498">
        <w:rPr>
          <w:rStyle w:val="Style13ptBold"/>
        </w:rPr>
        <w:t>Achenbach ’23</w:t>
      </w:r>
      <w:r>
        <w:t xml:space="preserve"> [Joel; November 26; </w:t>
      </w:r>
      <w:r w:rsidRPr="004C46C0">
        <w:t>writes about science and politics for The Washington Post's National desk</w:t>
      </w:r>
      <w:r>
        <w:t>; The Washington Post, “</w:t>
      </w:r>
      <w:r w:rsidRPr="004C46C0">
        <w:t>What we actually know about aliens, according to science</w:t>
      </w:r>
      <w:r>
        <w:t>,”</w:t>
      </w:r>
      <w:r w:rsidRPr="004C46C0">
        <w:t xml:space="preserve"> </w:t>
      </w:r>
      <w:hyperlink r:id="rId149" w:history="1">
        <w:r w:rsidRPr="00D61F82">
          <w:rPr>
            <w:rStyle w:val="Hyperlink"/>
          </w:rPr>
          <w:t>https://www.washingtonpost.com/science/2023/11/25/aliens-uaps-scientific-evidence/</w:t>
        </w:r>
      </w:hyperlink>
      <w:r>
        <w:t>] jchen</w:t>
      </w:r>
    </w:p>
    <w:p w14:paraId="7566F722" w14:textId="77777777" w:rsidR="006C3143" w:rsidRPr="00E73FA1" w:rsidRDefault="006C3143" w:rsidP="005D5CBB">
      <w:pPr>
        <w:rPr>
          <w:sz w:val="16"/>
          <w:lang w:eastAsia="zh-CN"/>
        </w:rPr>
      </w:pPr>
      <w:r w:rsidRPr="00E73FA1">
        <w:rPr>
          <w:sz w:val="16"/>
          <w:lang w:eastAsia="zh-CN"/>
        </w:rPr>
        <w:t xml:space="preserve">The </w:t>
      </w:r>
      <w:r w:rsidRPr="00E73FA1">
        <w:rPr>
          <w:rStyle w:val="Emphasis"/>
          <w:lang w:eastAsia="zh-CN"/>
        </w:rPr>
        <w:t>math</w:t>
      </w:r>
      <w:r w:rsidRPr="00E73FA1">
        <w:rPr>
          <w:sz w:val="16"/>
          <w:lang w:eastAsia="zh-CN"/>
        </w:rPr>
        <w:t xml:space="preserve"> that </w:t>
      </w:r>
      <w:r w:rsidRPr="00E73FA1">
        <w:rPr>
          <w:rStyle w:val="StyleUnderline"/>
          <w:lang w:eastAsia="zh-CN"/>
        </w:rPr>
        <w:t xml:space="preserve">says </w:t>
      </w:r>
      <w:r w:rsidRPr="00E73FA1">
        <w:rPr>
          <w:rStyle w:val="StyleUnderline"/>
          <w:highlight w:val="cyan"/>
          <w:lang w:eastAsia="zh-CN"/>
        </w:rPr>
        <w:t xml:space="preserve">Earth is no </w:t>
      </w:r>
      <w:r w:rsidRPr="00E73FA1">
        <w:rPr>
          <w:rStyle w:val="Emphasis"/>
          <w:highlight w:val="cyan"/>
          <w:lang w:eastAsia="zh-CN"/>
        </w:rPr>
        <w:t>miracle</w:t>
      </w:r>
      <w:r w:rsidRPr="00B24632">
        <w:rPr>
          <w:sz w:val="16"/>
          <w:lang w:eastAsia="zh-CN"/>
        </w:rPr>
        <w:t>.</w:t>
      </w:r>
    </w:p>
    <w:p w14:paraId="0A23D009" w14:textId="77777777" w:rsidR="006C3143" w:rsidRPr="00E73FA1" w:rsidRDefault="006C3143" w:rsidP="005D5CBB">
      <w:pPr>
        <w:rPr>
          <w:sz w:val="16"/>
          <w:lang w:eastAsia="zh-CN"/>
        </w:rPr>
      </w:pPr>
      <w:r w:rsidRPr="00E73FA1">
        <w:rPr>
          <w:sz w:val="16"/>
          <w:lang w:eastAsia="zh-CN"/>
        </w:rPr>
        <w:t xml:space="preserve">For SETI experts, two arguments grounded in science bolster the conjecture that aliens are surely out there somewhere: </w:t>
      </w:r>
      <w:r w:rsidRPr="00E73FA1">
        <w:rPr>
          <w:rStyle w:val="Emphasis"/>
        </w:rPr>
        <w:t>Big Numbers</w:t>
      </w:r>
      <w:r w:rsidRPr="00E73FA1">
        <w:rPr>
          <w:rStyle w:val="StyleUnderline"/>
          <w:lang w:eastAsia="zh-CN"/>
        </w:rPr>
        <w:t xml:space="preserve"> and the </w:t>
      </w:r>
      <w:r w:rsidRPr="00E73FA1">
        <w:rPr>
          <w:rStyle w:val="Emphasis"/>
          <w:lang w:eastAsia="zh-CN"/>
        </w:rPr>
        <w:t>Copernican</w:t>
      </w:r>
      <w:r w:rsidRPr="00E73FA1">
        <w:rPr>
          <w:rStyle w:val="StyleUnderline"/>
          <w:lang w:eastAsia="zh-CN"/>
        </w:rPr>
        <w:t xml:space="preserve"> principle</w:t>
      </w:r>
      <w:r w:rsidRPr="00E73FA1">
        <w:rPr>
          <w:sz w:val="16"/>
          <w:lang w:eastAsia="zh-CN"/>
        </w:rPr>
        <w:t>.</w:t>
      </w:r>
    </w:p>
    <w:p w14:paraId="1AF0A657" w14:textId="77777777" w:rsidR="006C3143" w:rsidRPr="00E73FA1" w:rsidRDefault="006C3143" w:rsidP="005D5CBB">
      <w:pPr>
        <w:rPr>
          <w:sz w:val="16"/>
          <w:lang w:eastAsia="zh-CN"/>
        </w:rPr>
      </w:pPr>
      <w:r w:rsidRPr="00E73FA1">
        <w:rPr>
          <w:sz w:val="16"/>
          <w:lang w:eastAsia="zh-CN"/>
        </w:rPr>
        <w:t xml:space="preserve">The Big Numbers argument notes that </w:t>
      </w:r>
      <w:r w:rsidRPr="00E73FA1">
        <w:rPr>
          <w:rStyle w:val="StyleUnderline"/>
          <w:lang w:eastAsia="zh-CN"/>
        </w:rPr>
        <w:t xml:space="preserve">our </w:t>
      </w:r>
      <w:r w:rsidRPr="00E73FA1">
        <w:rPr>
          <w:rStyle w:val="StyleUnderline"/>
          <w:highlight w:val="cyan"/>
          <w:lang w:eastAsia="zh-CN"/>
        </w:rPr>
        <w:t>galaxy</w:t>
      </w:r>
      <w:r w:rsidRPr="00E73FA1">
        <w:rPr>
          <w:sz w:val="16"/>
          <w:lang w:eastAsia="zh-CN"/>
        </w:rPr>
        <w:t xml:space="preserve">, the Milky Way, </w:t>
      </w:r>
      <w:r w:rsidRPr="00E73FA1">
        <w:rPr>
          <w:rStyle w:val="StyleUnderline"/>
          <w:highlight w:val="cyan"/>
          <w:lang w:eastAsia="zh-CN"/>
        </w:rPr>
        <w:t>has</w:t>
      </w:r>
      <w:r w:rsidRPr="00E73FA1">
        <w:rPr>
          <w:sz w:val="16"/>
          <w:lang w:eastAsia="zh-CN"/>
        </w:rPr>
        <w:t xml:space="preserve"> something like </w:t>
      </w:r>
      <w:r w:rsidRPr="00E73FA1">
        <w:rPr>
          <w:rStyle w:val="StyleUnderline"/>
          <w:highlight w:val="cyan"/>
          <w:lang w:eastAsia="zh-CN"/>
        </w:rPr>
        <w:t>400 billion stars</w:t>
      </w:r>
      <w:r w:rsidRPr="00E73FA1">
        <w:rPr>
          <w:sz w:val="16"/>
          <w:lang w:eastAsia="zh-CN"/>
        </w:rPr>
        <w:t xml:space="preserve">, and it's </w:t>
      </w:r>
      <w:r w:rsidRPr="00E73FA1">
        <w:rPr>
          <w:rStyle w:val="StyleUnderline"/>
          <w:lang w:eastAsia="zh-CN"/>
        </w:rPr>
        <w:t xml:space="preserve">just </w:t>
      </w:r>
      <w:r w:rsidRPr="00E73FA1">
        <w:rPr>
          <w:rStyle w:val="StyleUnderline"/>
          <w:highlight w:val="cyan"/>
          <w:lang w:eastAsia="zh-CN"/>
        </w:rPr>
        <w:t>one of</w:t>
      </w:r>
      <w:r w:rsidRPr="00E73FA1">
        <w:rPr>
          <w:rStyle w:val="StyleUnderline"/>
          <w:lang w:eastAsia="zh-CN"/>
        </w:rPr>
        <w:t xml:space="preserve"> untold </w:t>
      </w:r>
      <w:r w:rsidRPr="00E73FA1">
        <w:rPr>
          <w:rStyle w:val="Emphasis"/>
          <w:highlight w:val="cyan"/>
          <w:lang w:eastAsia="zh-CN"/>
        </w:rPr>
        <w:t>billions</w:t>
      </w:r>
      <w:r w:rsidRPr="00E73FA1">
        <w:rPr>
          <w:rStyle w:val="StyleUnderline"/>
          <w:highlight w:val="cyan"/>
          <w:lang w:eastAsia="zh-CN"/>
        </w:rPr>
        <w:t xml:space="preserve"> of galaxies in</w:t>
      </w:r>
      <w:r w:rsidRPr="00E73FA1">
        <w:rPr>
          <w:rStyle w:val="StyleUnderline"/>
          <w:lang w:eastAsia="zh-CN"/>
        </w:rPr>
        <w:t xml:space="preserve"> a universe that might be </w:t>
      </w:r>
      <w:r w:rsidRPr="00E73FA1">
        <w:rPr>
          <w:rStyle w:val="Emphasis"/>
          <w:highlight w:val="cyan"/>
          <w:lang w:eastAsia="zh-CN"/>
        </w:rPr>
        <w:t>infinite</w:t>
      </w:r>
      <w:r w:rsidRPr="00E73FA1">
        <w:rPr>
          <w:sz w:val="16"/>
          <w:lang w:eastAsia="zh-CN"/>
        </w:rPr>
        <w:t>. Moreover, in the past 30 years, astronomers have discovered that planets of all shapes and sizes are common in the universe.</w:t>
      </w:r>
    </w:p>
    <w:p w14:paraId="1D2A0C82" w14:textId="77777777" w:rsidR="006C3143" w:rsidRPr="00E73FA1" w:rsidRDefault="006C3143" w:rsidP="005D5CBB">
      <w:pPr>
        <w:rPr>
          <w:sz w:val="16"/>
          <w:lang w:eastAsia="zh-CN"/>
        </w:rPr>
      </w:pPr>
      <w:r w:rsidRPr="00E73FA1">
        <w:rPr>
          <w:sz w:val="16"/>
          <w:lang w:eastAsia="zh-CN"/>
        </w:rPr>
        <w:t xml:space="preserve">With so much turf out there, </w:t>
      </w:r>
      <w:r w:rsidRPr="00E73FA1">
        <w:rPr>
          <w:rStyle w:val="StyleUnderline"/>
          <w:lang w:eastAsia="zh-CN"/>
        </w:rPr>
        <w:t xml:space="preserve">even the most </w:t>
      </w:r>
      <w:r w:rsidRPr="00E73FA1">
        <w:rPr>
          <w:rStyle w:val="Emphasis"/>
          <w:highlight w:val="cyan"/>
          <w:lang w:eastAsia="zh-CN"/>
        </w:rPr>
        <w:t>frowny-faced</w:t>
      </w:r>
      <w:r w:rsidRPr="00E73FA1">
        <w:rPr>
          <w:rStyle w:val="StyleUnderline"/>
          <w:lang w:eastAsia="zh-CN"/>
        </w:rPr>
        <w:t xml:space="preserve"> skeptic </w:t>
      </w:r>
      <w:r w:rsidRPr="00E73FA1">
        <w:rPr>
          <w:rStyle w:val="StyleUnderline"/>
          <w:highlight w:val="cyan"/>
          <w:lang w:eastAsia="zh-CN"/>
        </w:rPr>
        <w:t>must admit</w:t>
      </w:r>
      <w:r w:rsidRPr="00E73FA1">
        <w:rPr>
          <w:rStyle w:val="StyleUnderline"/>
          <w:lang w:eastAsia="zh-CN"/>
        </w:rPr>
        <w:t xml:space="preserve"> it's </w:t>
      </w:r>
      <w:r w:rsidRPr="00E73FA1">
        <w:rPr>
          <w:rStyle w:val="StyleUnderline"/>
          <w:highlight w:val="cyan"/>
          <w:lang w:eastAsia="zh-CN"/>
        </w:rPr>
        <w:t>hard to run</w:t>
      </w:r>
      <w:r w:rsidRPr="00E73FA1">
        <w:rPr>
          <w:rStyle w:val="StyleUnderline"/>
          <w:lang w:eastAsia="zh-CN"/>
        </w:rPr>
        <w:t xml:space="preserve"> the </w:t>
      </w:r>
      <w:r w:rsidRPr="00E73FA1">
        <w:rPr>
          <w:rStyle w:val="Emphasis"/>
          <w:highlight w:val="cyan"/>
          <w:lang w:eastAsia="zh-CN"/>
        </w:rPr>
        <w:t>numbers</w:t>
      </w:r>
      <w:r w:rsidRPr="00E73FA1">
        <w:rPr>
          <w:rStyle w:val="StyleUnderline"/>
          <w:lang w:eastAsia="zh-CN"/>
        </w:rPr>
        <w:t xml:space="preserve"> </w:t>
      </w:r>
      <w:r w:rsidRPr="00E73FA1">
        <w:rPr>
          <w:sz w:val="16"/>
          <w:lang w:eastAsia="zh-CN"/>
        </w:rPr>
        <w:t xml:space="preserve">in a 13.8 billion-year-old universe like ours </w:t>
      </w:r>
      <w:r w:rsidRPr="00E73FA1">
        <w:rPr>
          <w:rStyle w:val="StyleUnderline"/>
          <w:highlight w:val="cyan"/>
          <w:lang w:eastAsia="zh-CN"/>
        </w:rPr>
        <w:t>and wind up with</w:t>
      </w:r>
      <w:r w:rsidRPr="00E73FA1">
        <w:rPr>
          <w:rStyle w:val="StyleUnderline"/>
          <w:lang w:eastAsia="zh-CN"/>
        </w:rPr>
        <w:t xml:space="preserve"> just </w:t>
      </w:r>
      <w:r w:rsidRPr="00E73FA1">
        <w:rPr>
          <w:rStyle w:val="Emphasis"/>
          <w:highlight w:val="cyan"/>
          <w:lang w:eastAsia="zh-CN"/>
        </w:rPr>
        <w:t>one</w:t>
      </w:r>
      <w:r w:rsidRPr="00E73FA1">
        <w:rPr>
          <w:sz w:val="16"/>
          <w:lang w:eastAsia="zh-CN"/>
        </w:rPr>
        <w:t xml:space="preserve"> self-aware, technological, telescope-constructing </w:t>
      </w:r>
      <w:r w:rsidRPr="00E73FA1">
        <w:rPr>
          <w:rStyle w:val="StyleUnderline"/>
          <w:highlight w:val="cyan"/>
          <w:lang w:eastAsia="zh-CN"/>
        </w:rPr>
        <w:t>species</w:t>
      </w:r>
      <w:r w:rsidRPr="00E73FA1">
        <w:rPr>
          <w:sz w:val="16"/>
          <w:lang w:eastAsia="zh-CN"/>
        </w:rPr>
        <w:t>.</w:t>
      </w:r>
    </w:p>
    <w:p w14:paraId="712E93D7" w14:textId="77777777" w:rsidR="006C3143" w:rsidRPr="00E73FA1" w:rsidRDefault="006C3143" w:rsidP="005D5CBB">
      <w:pPr>
        <w:rPr>
          <w:sz w:val="16"/>
          <w:lang w:eastAsia="zh-CN"/>
        </w:rPr>
      </w:pPr>
      <w:r w:rsidRPr="00E73FA1">
        <w:rPr>
          <w:sz w:val="16"/>
          <w:lang w:eastAsia="zh-CN"/>
        </w:rPr>
        <w:t xml:space="preserve">The </w:t>
      </w:r>
      <w:r w:rsidRPr="00E73FA1">
        <w:rPr>
          <w:rStyle w:val="Emphasis"/>
          <w:highlight w:val="cyan"/>
          <w:lang w:eastAsia="zh-CN"/>
        </w:rPr>
        <w:t>Copernican</w:t>
      </w:r>
      <w:r w:rsidRPr="00E73FA1">
        <w:rPr>
          <w:rStyle w:val="StyleUnderline"/>
          <w:highlight w:val="cyan"/>
          <w:lang w:eastAsia="zh-CN"/>
        </w:rPr>
        <w:t xml:space="preserve"> principle</w:t>
      </w:r>
      <w:r w:rsidRPr="00E73FA1">
        <w:rPr>
          <w:sz w:val="16"/>
          <w:lang w:eastAsia="zh-CN"/>
        </w:rPr>
        <w:t xml:space="preserve"> is inspired by 16th-century astronomer Copernicus, whose revolutionary model of the solar system put the sun and not Earth at the center. The principle </w:t>
      </w:r>
      <w:r w:rsidRPr="00E73FA1">
        <w:rPr>
          <w:rStyle w:val="StyleUnderline"/>
          <w:lang w:eastAsia="zh-CN"/>
        </w:rPr>
        <w:t>suggests</w:t>
      </w:r>
      <w:r w:rsidRPr="00E73FA1">
        <w:rPr>
          <w:sz w:val="16"/>
          <w:lang w:eastAsia="zh-CN"/>
        </w:rPr>
        <w:t xml:space="preserve"> that, in the same way that </w:t>
      </w:r>
      <w:r w:rsidRPr="00E73FA1">
        <w:rPr>
          <w:rStyle w:val="StyleUnderline"/>
          <w:highlight w:val="cyan"/>
          <w:lang w:eastAsia="zh-CN"/>
        </w:rPr>
        <w:t>Earth is not</w:t>
      </w:r>
      <w:r w:rsidRPr="00E73FA1">
        <w:rPr>
          <w:rStyle w:val="StyleUnderline"/>
          <w:lang w:eastAsia="zh-CN"/>
        </w:rPr>
        <w:t xml:space="preserve"> in a </w:t>
      </w:r>
      <w:r w:rsidRPr="00E73FA1">
        <w:rPr>
          <w:rStyle w:val="Emphasis"/>
          <w:highlight w:val="cyan"/>
          <w:lang w:eastAsia="zh-CN"/>
        </w:rPr>
        <w:t>privileged</w:t>
      </w:r>
      <w:r w:rsidRPr="00E73FA1">
        <w:rPr>
          <w:rStyle w:val="StyleUnderline"/>
          <w:lang w:eastAsia="zh-CN"/>
        </w:rPr>
        <w:t xml:space="preserve"> place in the universe</w:t>
      </w:r>
      <w:r w:rsidRPr="00E73FA1">
        <w:rPr>
          <w:sz w:val="16"/>
          <w:lang w:eastAsia="zh-CN"/>
        </w:rPr>
        <w:t xml:space="preserve">, </w:t>
      </w:r>
      <w:r w:rsidRPr="00E73FA1">
        <w:rPr>
          <w:rStyle w:val="StyleUnderline"/>
          <w:lang w:eastAsia="zh-CN"/>
        </w:rPr>
        <w:t xml:space="preserve">humanity </w:t>
      </w:r>
      <w:r w:rsidRPr="00E73FA1">
        <w:rPr>
          <w:rStyle w:val="StyleUnderline"/>
          <w:highlight w:val="cyan"/>
          <w:lang w:eastAsia="zh-CN"/>
        </w:rPr>
        <w:t xml:space="preserve">should not </w:t>
      </w:r>
      <w:r w:rsidRPr="00E73FA1">
        <w:rPr>
          <w:rStyle w:val="Emphasis"/>
          <w:highlight w:val="cyan"/>
          <w:lang w:eastAsia="zh-CN"/>
        </w:rPr>
        <w:t>presume</w:t>
      </w:r>
      <w:r w:rsidRPr="00E73FA1">
        <w:rPr>
          <w:rStyle w:val="StyleUnderline"/>
          <w:highlight w:val="cyan"/>
          <w:lang w:eastAsia="zh-CN"/>
        </w:rPr>
        <w:t xml:space="preserve"> </w:t>
      </w:r>
      <w:r w:rsidRPr="00E73FA1">
        <w:rPr>
          <w:rStyle w:val="StyleUnderline"/>
          <w:highlight w:val="cyan"/>
        </w:rPr>
        <w:t>itself special</w:t>
      </w:r>
      <w:r w:rsidRPr="00E73FA1">
        <w:rPr>
          <w:sz w:val="16"/>
          <w:lang w:eastAsia="zh-CN"/>
        </w:rPr>
        <w:t xml:space="preserve">, </w:t>
      </w:r>
      <w:r w:rsidRPr="00E73FA1">
        <w:rPr>
          <w:rStyle w:val="StyleUnderline"/>
          <w:lang w:eastAsia="zh-CN"/>
        </w:rPr>
        <w:t>or unique</w:t>
      </w:r>
      <w:r w:rsidRPr="00E73FA1">
        <w:rPr>
          <w:sz w:val="16"/>
          <w:lang w:eastAsia="zh-CN"/>
        </w:rPr>
        <w:t xml:space="preserve">. The </w:t>
      </w:r>
      <w:r w:rsidRPr="00E73FA1">
        <w:rPr>
          <w:rStyle w:val="StyleUnderline"/>
          <w:lang w:eastAsia="zh-CN"/>
        </w:rPr>
        <w:t>universe is not about us</w:t>
      </w:r>
      <w:r w:rsidRPr="00E73FA1">
        <w:rPr>
          <w:sz w:val="16"/>
          <w:lang w:eastAsia="zh-CN"/>
        </w:rPr>
        <w:t>, and what happened on this planet over the past 4 billion years could happen elsewhere.</w:t>
      </w:r>
    </w:p>
    <w:p w14:paraId="22EA9D49" w14:textId="77777777" w:rsidR="006C3143" w:rsidRPr="00E73FA1" w:rsidRDefault="006C3143" w:rsidP="005D5CBB">
      <w:pPr>
        <w:rPr>
          <w:sz w:val="16"/>
          <w:lang w:eastAsia="zh-CN"/>
        </w:rPr>
      </w:pPr>
      <w:r w:rsidRPr="00E73FA1">
        <w:rPr>
          <w:sz w:val="16"/>
          <w:lang w:eastAsia="zh-CN"/>
        </w:rPr>
        <w:t xml:space="preserve">"Otherwise </w:t>
      </w:r>
      <w:r w:rsidRPr="00E73FA1">
        <w:rPr>
          <w:rStyle w:val="StyleUnderline"/>
          <w:lang w:eastAsia="zh-CN"/>
        </w:rPr>
        <w:t xml:space="preserve">you have to </w:t>
      </w:r>
      <w:r w:rsidRPr="00E73FA1">
        <w:rPr>
          <w:rStyle w:val="Emphasis"/>
          <w:lang w:eastAsia="zh-CN"/>
        </w:rPr>
        <w:t>believe</w:t>
      </w:r>
      <w:r w:rsidRPr="00E73FA1">
        <w:rPr>
          <w:rStyle w:val="StyleUnderline"/>
          <w:lang w:eastAsia="zh-CN"/>
        </w:rPr>
        <w:t xml:space="preserve"> that Earth is a </w:t>
      </w:r>
      <w:r w:rsidRPr="00E73FA1">
        <w:rPr>
          <w:rStyle w:val="Emphasis"/>
          <w:lang w:eastAsia="zh-CN"/>
        </w:rPr>
        <w:t>miracle</w:t>
      </w:r>
      <w:r w:rsidRPr="00E73FA1">
        <w:rPr>
          <w:sz w:val="16"/>
          <w:lang w:eastAsia="zh-CN"/>
        </w:rPr>
        <w:t xml:space="preserve">. </w:t>
      </w:r>
      <w:r w:rsidRPr="00E73FA1">
        <w:rPr>
          <w:rStyle w:val="StyleUnderline"/>
          <w:lang w:eastAsia="zh-CN"/>
        </w:rPr>
        <w:t>I don't</w:t>
      </w:r>
      <w:r w:rsidRPr="00E73FA1">
        <w:rPr>
          <w:sz w:val="16"/>
          <w:lang w:eastAsia="zh-CN"/>
        </w:rPr>
        <w:t xml:space="preserve">," said Seth Shostak, an astronomer at the SETI Institute in Mountain View, Calif. "It's just </w:t>
      </w:r>
      <w:r w:rsidRPr="00E73FA1">
        <w:rPr>
          <w:rStyle w:val="StyleUnderline"/>
          <w:highlight w:val="cyan"/>
          <w:lang w:eastAsia="zh-CN"/>
        </w:rPr>
        <w:t>never true</w:t>
      </w:r>
      <w:r w:rsidRPr="00E73FA1">
        <w:rPr>
          <w:rStyle w:val="StyleUnderline"/>
          <w:lang w:eastAsia="zh-CN"/>
        </w:rPr>
        <w:t xml:space="preserve"> </w:t>
      </w:r>
      <w:r w:rsidRPr="00E73FA1">
        <w:rPr>
          <w:sz w:val="16"/>
          <w:lang w:eastAsia="zh-CN"/>
        </w:rPr>
        <w:t xml:space="preserve">that </w:t>
      </w:r>
      <w:r w:rsidRPr="00E73FA1">
        <w:rPr>
          <w:rStyle w:val="StyleUnderline"/>
          <w:highlight w:val="cyan"/>
          <w:lang w:eastAsia="zh-CN"/>
        </w:rPr>
        <w:t xml:space="preserve">you only find </w:t>
      </w:r>
      <w:r w:rsidRPr="00E73FA1">
        <w:rPr>
          <w:rStyle w:val="Emphasis"/>
          <w:highlight w:val="cyan"/>
          <w:lang w:eastAsia="zh-CN"/>
        </w:rPr>
        <w:t>one</w:t>
      </w:r>
      <w:r w:rsidRPr="00E73FA1">
        <w:rPr>
          <w:rStyle w:val="Emphasis"/>
          <w:lang w:eastAsia="zh-CN"/>
        </w:rPr>
        <w:t xml:space="preserve"> example</w:t>
      </w:r>
      <w:r w:rsidRPr="00E73FA1">
        <w:rPr>
          <w:rStyle w:val="StyleUnderline"/>
          <w:lang w:eastAsia="zh-CN"/>
        </w:rPr>
        <w:t xml:space="preserve"> </w:t>
      </w:r>
      <w:r w:rsidRPr="00E73FA1">
        <w:rPr>
          <w:rStyle w:val="StyleUnderline"/>
          <w:highlight w:val="cyan"/>
          <w:lang w:eastAsia="zh-CN"/>
        </w:rPr>
        <w:t>of</w:t>
      </w:r>
      <w:r w:rsidRPr="00E73FA1">
        <w:rPr>
          <w:sz w:val="16"/>
          <w:highlight w:val="cyan"/>
          <w:lang w:eastAsia="zh-CN"/>
        </w:rPr>
        <w:t xml:space="preserve"> </w:t>
      </w:r>
      <w:r w:rsidRPr="00E73FA1">
        <w:rPr>
          <w:rStyle w:val="StyleUnderline"/>
          <w:highlight w:val="cyan"/>
          <w:lang w:eastAsia="zh-CN"/>
        </w:rPr>
        <w:t xml:space="preserve">something in </w:t>
      </w:r>
      <w:r w:rsidRPr="00E73FA1">
        <w:rPr>
          <w:rStyle w:val="Emphasis"/>
          <w:highlight w:val="cyan"/>
          <w:lang w:eastAsia="zh-CN"/>
        </w:rPr>
        <w:t>nature</w:t>
      </w:r>
      <w:r w:rsidRPr="00E73FA1">
        <w:rPr>
          <w:sz w:val="16"/>
          <w:lang w:eastAsia="zh-CN"/>
        </w:rPr>
        <w:t>."</w:t>
      </w:r>
    </w:p>
    <w:p w14:paraId="1DA0CEDE" w14:textId="77777777" w:rsidR="006C3143" w:rsidRPr="00E73FA1" w:rsidRDefault="006C3143" w:rsidP="005D5CBB">
      <w:pPr>
        <w:rPr>
          <w:sz w:val="16"/>
          <w:lang w:eastAsia="zh-CN"/>
        </w:rPr>
      </w:pPr>
      <w:r w:rsidRPr="00E73FA1">
        <w:rPr>
          <w:sz w:val="16"/>
          <w:lang w:eastAsia="zh-CN"/>
        </w:rPr>
        <w:t>Shostak is right, with an asterisk: So far, science has found only one example of a habitable planet with intelligent life. Despite decades of hunting for signs of another civilization, in scientific parlance, N=1.</w:t>
      </w:r>
    </w:p>
    <w:p w14:paraId="3D2CC9DB" w14:textId="77777777" w:rsidR="006C3143" w:rsidRPr="00E73FA1" w:rsidRDefault="006C3143" w:rsidP="005D5CBB">
      <w:pPr>
        <w:rPr>
          <w:sz w:val="16"/>
          <w:lang w:eastAsia="zh-CN"/>
        </w:rPr>
      </w:pPr>
      <w:r w:rsidRPr="00E73FA1">
        <w:rPr>
          <w:sz w:val="16"/>
          <w:lang w:eastAsia="zh-CN"/>
        </w:rPr>
        <w:t>In 1960, here in Green Bank, radio astronomer Frank Drake made the first attempt to pick up alien signals, aiming a telescope at two nearby sun-like stars. "Project Ozma" produced one brief false alarm, but otherwise the stars remained silent. The following year Drake developed an equation that has since guided the debate about the abundance of detectable communicative civilizations.</w:t>
      </w:r>
    </w:p>
    <w:p w14:paraId="7A489AAA" w14:textId="77777777" w:rsidR="006C3143" w:rsidRPr="00E73FA1" w:rsidRDefault="006C3143" w:rsidP="005D5CBB">
      <w:pPr>
        <w:rPr>
          <w:sz w:val="16"/>
          <w:lang w:eastAsia="zh-CN"/>
        </w:rPr>
      </w:pPr>
      <w:r w:rsidRPr="00E73FA1">
        <w:rPr>
          <w:sz w:val="16"/>
          <w:lang w:eastAsia="zh-CN"/>
        </w:rPr>
        <w:t>The Drake Equation includes a host of variables, some of which we have started to measure (the rate of star formation, the fraction of stars with planets, the average number of potentially habitable planets among such stars) and others that are as-yet unknown (the fraction of planets that have life, the fraction that have intelligent life, etc.). Pioneering SETI astronomer Jill Tarter has described the equation as a wonderful tool for "organizing our ignorance."</w:t>
      </w:r>
    </w:p>
    <w:p w14:paraId="4E62703B" w14:textId="77777777" w:rsidR="006C3143" w:rsidRPr="00E73FA1" w:rsidRDefault="006C3143" w:rsidP="005D5CBB">
      <w:pPr>
        <w:rPr>
          <w:sz w:val="16"/>
          <w:lang w:eastAsia="zh-CN"/>
        </w:rPr>
      </w:pPr>
      <w:r w:rsidRPr="00E73FA1">
        <w:rPr>
          <w:sz w:val="16"/>
          <w:lang w:eastAsia="zh-CN"/>
        </w:rPr>
        <w:t xml:space="preserve">The </w:t>
      </w:r>
      <w:r w:rsidRPr="00E73FA1">
        <w:rPr>
          <w:rStyle w:val="StyleUnderline"/>
          <w:highlight w:val="cyan"/>
          <w:lang w:eastAsia="zh-CN"/>
        </w:rPr>
        <w:t xml:space="preserve">discovery of </w:t>
      </w:r>
      <w:r w:rsidRPr="00E73FA1">
        <w:rPr>
          <w:rStyle w:val="Emphasis"/>
          <w:highlight w:val="cyan"/>
          <w:lang w:eastAsia="zh-CN"/>
        </w:rPr>
        <w:t>exoplanets</w:t>
      </w:r>
      <w:r w:rsidRPr="00E73FA1">
        <w:rPr>
          <w:rStyle w:val="StyleUnderline"/>
          <w:highlight w:val="cyan"/>
          <w:lang w:eastAsia="zh-CN"/>
        </w:rPr>
        <w:t xml:space="preserve"> injected</w:t>
      </w:r>
      <w:r w:rsidRPr="00E73FA1">
        <w:rPr>
          <w:sz w:val="16"/>
          <w:lang w:eastAsia="zh-CN"/>
        </w:rPr>
        <w:t xml:space="preserve"> new </w:t>
      </w:r>
      <w:r w:rsidRPr="00E73FA1">
        <w:rPr>
          <w:rStyle w:val="Emphasis"/>
          <w:highlight w:val="cyan"/>
          <w:lang w:eastAsia="zh-CN"/>
        </w:rPr>
        <w:t>optimism</w:t>
      </w:r>
      <w:r w:rsidRPr="00E73FA1">
        <w:rPr>
          <w:rStyle w:val="StyleUnderline"/>
          <w:lang w:eastAsia="zh-CN"/>
        </w:rPr>
        <w:t xml:space="preserve"> into the equation</w:t>
      </w:r>
      <w:r w:rsidRPr="00E73FA1">
        <w:rPr>
          <w:sz w:val="16"/>
          <w:lang w:eastAsia="zh-CN"/>
        </w:rPr>
        <w:t xml:space="preserve">. There's </w:t>
      </w:r>
      <w:r w:rsidRPr="00E73FA1">
        <w:rPr>
          <w:rStyle w:val="StyleUnderline"/>
          <w:highlight w:val="cyan"/>
          <w:lang w:eastAsia="zh-CN"/>
        </w:rPr>
        <w:t xml:space="preserve">surely an Earth </w:t>
      </w:r>
      <w:r w:rsidRPr="00E73FA1">
        <w:rPr>
          <w:rStyle w:val="Emphasis"/>
          <w:highlight w:val="cyan"/>
          <w:lang w:eastAsia="zh-CN"/>
        </w:rPr>
        <w:t>twin</w:t>
      </w:r>
      <w:r w:rsidRPr="00E73FA1">
        <w:rPr>
          <w:sz w:val="16"/>
          <w:lang w:eastAsia="zh-CN"/>
        </w:rPr>
        <w:t xml:space="preserve"> out there somewhere. The closest thing found so far, according to planet-hunting NASA astrophysicist Knicole Colón, is Kepler-452b, a planet 1,800 light-years away. It orbits in the "habitable zone" of a sun-like star, which means water could be liquid on its surface. It's not our galactic doppelgänger, however: It is 50 percent larger than Earth, putting it in a class known as a "super-Earth."</w:t>
      </w:r>
    </w:p>
    <w:p w14:paraId="317866AB" w14:textId="77777777" w:rsidR="006C3143" w:rsidRPr="00E73FA1" w:rsidRDefault="006C3143" w:rsidP="005D5CBB">
      <w:pPr>
        <w:rPr>
          <w:sz w:val="16"/>
          <w:lang w:eastAsia="zh-CN"/>
        </w:rPr>
      </w:pPr>
      <w:r w:rsidRPr="00E73FA1">
        <w:rPr>
          <w:sz w:val="16"/>
          <w:lang w:eastAsia="zh-CN"/>
        </w:rPr>
        <w:t>The James Webb Space Telescope is also probing the intriguing Trappist-1 planetary system, which has a gaggle of rocky planets that deserve a closer look. And detection technology will keep improving as NASA and the global astronomy community build a new generation of space telescopes designed to find and analyze even more Earth-like planets.</w:t>
      </w:r>
    </w:p>
    <w:p w14:paraId="730782CA" w14:textId="77777777" w:rsidR="006C3143" w:rsidRPr="00E73FA1" w:rsidRDefault="006C3143" w:rsidP="005D5CBB">
      <w:pPr>
        <w:rPr>
          <w:sz w:val="16"/>
          <w:lang w:eastAsia="zh-CN"/>
        </w:rPr>
      </w:pPr>
      <w:r w:rsidRPr="00E73FA1">
        <w:rPr>
          <w:sz w:val="16"/>
          <w:lang w:eastAsia="zh-CN"/>
        </w:rPr>
        <w:t xml:space="preserve">"I do think it's </w:t>
      </w:r>
      <w:r w:rsidRPr="00E73FA1">
        <w:rPr>
          <w:rStyle w:val="Emphasis"/>
          <w:highlight w:val="cyan"/>
          <w:lang w:eastAsia="zh-CN"/>
        </w:rPr>
        <w:t>impossible</w:t>
      </w:r>
      <w:r w:rsidRPr="00E73FA1">
        <w:rPr>
          <w:rStyle w:val="StyleUnderline"/>
          <w:highlight w:val="cyan"/>
          <w:lang w:eastAsia="zh-CN"/>
        </w:rPr>
        <w:t xml:space="preserve"> for Earth to be the </w:t>
      </w:r>
      <w:r w:rsidRPr="00E73FA1">
        <w:rPr>
          <w:rStyle w:val="Emphasis"/>
          <w:highlight w:val="cyan"/>
          <w:lang w:eastAsia="zh-CN"/>
        </w:rPr>
        <w:t>only</w:t>
      </w:r>
      <w:r w:rsidRPr="00E73FA1">
        <w:rPr>
          <w:rStyle w:val="StyleUnderline"/>
          <w:highlight w:val="cyan"/>
          <w:lang w:eastAsia="zh-CN"/>
        </w:rPr>
        <w:t xml:space="preserve"> place with life</w:t>
      </w:r>
      <w:r w:rsidRPr="00E73FA1">
        <w:rPr>
          <w:sz w:val="16"/>
          <w:lang w:eastAsia="zh-CN"/>
        </w:rPr>
        <w:t>, even if it's just bacterial or microbiological life," Colon said, adding, "I would be shocked if we were the only intelligent civilization out there."</w:t>
      </w:r>
    </w:p>
    <w:p w14:paraId="023162F7" w14:textId="77777777" w:rsidR="006C3143" w:rsidRPr="00B107BE" w:rsidRDefault="006C3143" w:rsidP="005D5CBB">
      <w:pPr>
        <w:pStyle w:val="Heading4"/>
        <w:rPr>
          <w:lang w:eastAsia="zh-CN"/>
        </w:rPr>
      </w:pPr>
      <w:r>
        <w:rPr>
          <w:lang w:eastAsia="zh-CN"/>
        </w:rPr>
        <w:t xml:space="preserve">There’re </w:t>
      </w:r>
      <w:r>
        <w:rPr>
          <w:u w:val="single"/>
          <w:lang w:eastAsia="zh-CN"/>
        </w:rPr>
        <w:t>billions</w:t>
      </w:r>
      <w:r>
        <w:rPr>
          <w:lang w:eastAsia="zh-CN"/>
        </w:rPr>
        <w:t xml:space="preserve"> of civilizations.</w:t>
      </w:r>
    </w:p>
    <w:p w14:paraId="3BAE60A4" w14:textId="77777777" w:rsidR="006C3143" w:rsidRPr="00F32165" w:rsidRDefault="006C3143" w:rsidP="005D5CBB">
      <w:pPr>
        <w:rPr>
          <w:lang w:eastAsia="zh-CN"/>
        </w:rPr>
      </w:pPr>
      <w:r w:rsidRPr="00FC55A4">
        <w:rPr>
          <w:rStyle w:val="Style13ptBold"/>
        </w:rPr>
        <w:t>Naudé ’23</w:t>
      </w:r>
      <w:r>
        <w:rPr>
          <w:lang w:eastAsia="zh-CN"/>
        </w:rPr>
        <w:t xml:space="preserve"> [Wim; February; V</w:t>
      </w:r>
      <w:r w:rsidRPr="00F32165">
        <w:rPr>
          <w:lang w:eastAsia="zh-CN"/>
        </w:rPr>
        <w:t>isiting faculty member at Brown University's Brown International Advanced Research Institutes</w:t>
      </w:r>
      <w:r>
        <w:rPr>
          <w:lang w:eastAsia="zh-CN"/>
        </w:rPr>
        <w:t>; IZA Institute of Labor Economics, “</w:t>
      </w:r>
      <w:r w:rsidRPr="009565A3">
        <w:rPr>
          <w:lang w:eastAsia="zh-CN"/>
        </w:rPr>
        <w:t>Extraterrestrial Artificial Intelligence: The Final Existential Risk?</w:t>
      </w:r>
      <w:r>
        <w:rPr>
          <w:lang w:eastAsia="zh-CN"/>
        </w:rPr>
        <w:t>” no. 15924] jchen</w:t>
      </w:r>
    </w:p>
    <w:p w14:paraId="2BBE554A" w14:textId="77777777" w:rsidR="006C3143" w:rsidRPr="00C142CD" w:rsidRDefault="006C3143" w:rsidP="005D5CBB">
      <w:pPr>
        <w:rPr>
          <w:sz w:val="16"/>
        </w:rPr>
      </w:pPr>
      <w:r w:rsidRPr="00C142CD">
        <w:rPr>
          <w:sz w:val="16"/>
        </w:rPr>
        <w:t xml:space="preserve">Although there is no evidence at present for any alien civilizations, </w:t>
      </w:r>
      <w:r w:rsidRPr="00C142CD">
        <w:rPr>
          <w:rStyle w:val="Emphasis"/>
        </w:rPr>
        <w:t>statistically</w:t>
      </w:r>
      <w:r w:rsidRPr="00C142CD">
        <w:rPr>
          <w:rStyle w:val="StyleUnderline"/>
        </w:rPr>
        <w:t xml:space="preserve"> the </w:t>
      </w:r>
      <w:r w:rsidRPr="000D5783">
        <w:rPr>
          <w:rStyle w:val="StyleUnderline"/>
          <w:highlight w:val="cyan"/>
        </w:rPr>
        <w:t>odds of human civilization being</w:t>
      </w:r>
      <w:r w:rsidRPr="00C142CD">
        <w:rPr>
          <w:rStyle w:val="StyleUnderline"/>
        </w:rPr>
        <w:t xml:space="preserve"> </w:t>
      </w:r>
      <w:r w:rsidRPr="00AB6BE9">
        <w:rPr>
          <w:rStyle w:val="StyleUnderline"/>
          <w:highlight w:val="cyan"/>
        </w:rPr>
        <w:t>singular is</w:t>
      </w:r>
      <w:r w:rsidRPr="00C142CD">
        <w:rPr>
          <w:rStyle w:val="StyleUnderline"/>
        </w:rPr>
        <w:t xml:space="preserve"> almost </w:t>
      </w:r>
      <w:r w:rsidRPr="0008480E">
        <w:rPr>
          <w:rStyle w:val="Emphasis"/>
          <w:highlight w:val="cyan"/>
        </w:rPr>
        <w:t>vanishingly</w:t>
      </w:r>
      <w:r w:rsidRPr="0008480E">
        <w:rPr>
          <w:rStyle w:val="StyleUnderline"/>
          <w:highlight w:val="cyan"/>
        </w:rPr>
        <w:t xml:space="preserve"> small</w:t>
      </w:r>
      <w:r w:rsidRPr="00C142CD">
        <w:rPr>
          <w:sz w:val="16"/>
        </w:rPr>
        <w:t xml:space="preserve"> (Drake, 1965). There are around </w:t>
      </w:r>
      <w:r w:rsidRPr="00C142CD">
        <w:rPr>
          <w:rFonts w:ascii="Cambria Math" w:hAnsi="Cambria Math" w:cs="Cambria Math"/>
          <w:sz w:val="16"/>
        </w:rPr>
        <w:t>⇡</w:t>
      </w:r>
      <w:r w:rsidRPr="00557E2D">
        <w:rPr>
          <w:rStyle w:val="StyleUnderline"/>
          <w:highlight w:val="cyan"/>
        </w:rPr>
        <w:t>2 trillion</w:t>
      </w:r>
      <w:r w:rsidRPr="00557E2D">
        <w:rPr>
          <w:sz w:val="16"/>
          <w:highlight w:val="cyan"/>
        </w:rPr>
        <w:t xml:space="preserve"> </w:t>
      </w:r>
      <w:r w:rsidRPr="00557E2D">
        <w:rPr>
          <w:rStyle w:val="StyleUnderline"/>
          <w:highlight w:val="cyan"/>
        </w:rPr>
        <w:t>galaxies</w:t>
      </w:r>
      <w:r w:rsidRPr="00C142CD">
        <w:rPr>
          <w:sz w:val="16"/>
        </w:rPr>
        <w:t xml:space="preserve"> in the universe (Conselice et al., 2016) each </w:t>
      </w:r>
      <w:r w:rsidRPr="006F2039">
        <w:rPr>
          <w:rStyle w:val="StyleUnderline"/>
          <w:highlight w:val="cyan"/>
        </w:rPr>
        <w:t>with</w:t>
      </w:r>
      <w:r w:rsidRPr="00C142CD">
        <w:rPr>
          <w:sz w:val="16"/>
        </w:rPr>
        <w:t xml:space="preserve"> more than </w:t>
      </w:r>
      <w:r w:rsidRPr="006F2039">
        <w:rPr>
          <w:rStyle w:val="StyleUnderline"/>
          <w:highlight w:val="cyan"/>
        </w:rPr>
        <w:t>100 billion stars</w:t>
      </w:r>
      <w:r w:rsidRPr="00C142CD">
        <w:rPr>
          <w:rStyle w:val="StyleUnderline"/>
        </w:rPr>
        <w:t xml:space="preserve"> </w:t>
      </w:r>
      <w:r w:rsidRPr="00C142CD">
        <w:rPr>
          <w:sz w:val="16"/>
        </w:rPr>
        <w:t xml:space="preserve">each - most of </w:t>
      </w:r>
      <w:r w:rsidRPr="009E3A75">
        <w:rPr>
          <w:rStyle w:val="StyleUnderline"/>
          <w:highlight w:val="cyan"/>
        </w:rPr>
        <w:t>whom</w:t>
      </w:r>
      <w:r w:rsidRPr="00C142CD">
        <w:rPr>
          <w:sz w:val="16"/>
        </w:rPr>
        <w:t xml:space="preserve"> likely </w:t>
      </w:r>
      <w:r w:rsidRPr="009E3A75">
        <w:rPr>
          <w:rStyle w:val="StyleUnderline"/>
          <w:highlight w:val="cyan"/>
        </w:rPr>
        <w:t xml:space="preserve">have </w:t>
      </w:r>
      <w:r w:rsidRPr="009E3A75">
        <w:rPr>
          <w:rStyle w:val="Emphasis"/>
          <w:highlight w:val="cyan"/>
        </w:rPr>
        <w:t>planets</w:t>
      </w:r>
      <w:r w:rsidRPr="00C142CD">
        <w:rPr>
          <w:sz w:val="16"/>
        </w:rPr>
        <w:t xml:space="preserve"> (Cassan et al., 2012). The number of terrestrial planets in the universe that circle Sun-like stars is huge - around </w:t>
      </w:r>
      <w:r w:rsidRPr="00C142CD">
        <w:rPr>
          <w:rFonts w:ascii="Cambria Math" w:hAnsi="Cambria Math" w:cs="Cambria Math"/>
          <w:sz w:val="16"/>
        </w:rPr>
        <w:t>⇡</w:t>
      </w:r>
      <w:r w:rsidRPr="00C142CD">
        <w:rPr>
          <w:sz w:val="16"/>
        </w:rPr>
        <w:t xml:space="preserve"> 2 </w:t>
      </w:r>
      <w:r w:rsidRPr="00C142CD">
        <w:rPr>
          <w:rFonts w:ascii="Cambria Math" w:hAnsi="Cambria Math" w:cs="Cambria Math"/>
          <w:sz w:val="16"/>
        </w:rPr>
        <w:t>⇥</w:t>
      </w:r>
      <w:r w:rsidRPr="00C142CD">
        <w:rPr>
          <w:sz w:val="16"/>
        </w:rPr>
        <w:t xml:space="preserve"> 1019 with another </w:t>
      </w:r>
      <w:r w:rsidRPr="00C142CD">
        <w:rPr>
          <w:rFonts w:ascii="Cambria Math" w:hAnsi="Cambria Math" w:cs="Cambria Math"/>
          <w:sz w:val="16"/>
        </w:rPr>
        <w:t>⇡</w:t>
      </w:r>
      <w:r w:rsidRPr="00C142CD">
        <w:rPr>
          <w:sz w:val="16"/>
        </w:rPr>
        <w:t xml:space="preserve"> 7 </w:t>
      </w:r>
      <w:r w:rsidRPr="00C142CD">
        <w:rPr>
          <w:rFonts w:ascii="Cambria Math" w:hAnsi="Cambria Math" w:cs="Cambria Math"/>
          <w:sz w:val="16"/>
        </w:rPr>
        <w:t>⇥</w:t>
      </w:r>
      <w:r w:rsidRPr="00C142CD">
        <w:rPr>
          <w:sz w:val="16"/>
        </w:rPr>
        <w:t xml:space="preserve"> 1020 (Zackrisson et al., 2016) estimated to be around M-dwarf stars. And </w:t>
      </w:r>
      <w:r w:rsidRPr="003663BB">
        <w:rPr>
          <w:rStyle w:val="Emphasis"/>
          <w:highlight w:val="cyan"/>
        </w:rPr>
        <w:t>22%</w:t>
      </w:r>
      <w:r w:rsidRPr="003663BB">
        <w:rPr>
          <w:rStyle w:val="StyleUnderline"/>
          <w:highlight w:val="cyan"/>
        </w:rPr>
        <w:t xml:space="preserve"> of</w:t>
      </w:r>
      <w:r w:rsidRPr="00C142CD">
        <w:rPr>
          <w:rStyle w:val="StyleUnderline"/>
        </w:rPr>
        <w:t xml:space="preserve"> Sun-like </w:t>
      </w:r>
      <w:r w:rsidRPr="003663BB">
        <w:rPr>
          <w:rStyle w:val="StyleUnderline"/>
          <w:highlight w:val="cyan"/>
        </w:rPr>
        <w:t>stars</w:t>
      </w:r>
      <w:r w:rsidRPr="00C142CD">
        <w:rPr>
          <w:sz w:val="16"/>
        </w:rPr>
        <w:t xml:space="preserve"> may </w:t>
      </w:r>
      <w:r w:rsidRPr="00570265">
        <w:rPr>
          <w:rStyle w:val="StyleUnderline"/>
          <w:highlight w:val="cyan"/>
        </w:rPr>
        <w:t>have</w:t>
      </w:r>
      <w:r w:rsidRPr="00C142CD">
        <w:rPr>
          <w:rStyle w:val="StyleUnderline"/>
        </w:rPr>
        <w:t xml:space="preserve"> </w:t>
      </w:r>
      <w:r w:rsidRPr="00C142CD">
        <w:rPr>
          <w:rStyle w:val="Emphasis"/>
        </w:rPr>
        <w:t>Earth-size</w:t>
      </w:r>
      <w:r w:rsidRPr="00C142CD">
        <w:rPr>
          <w:rStyle w:val="StyleUnderline"/>
        </w:rPr>
        <w:t xml:space="preserve"> </w:t>
      </w:r>
      <w:r w:rsidRPr="00570265">
        <w:rPr>
          <w:rStyle w:val="StyleUnderline"/>
          <w:highlight w:val="cyan"/>
        </w:rPr>
        <w:t>planets in</w:t>
      </w:r>
      <w:r w:rsidRPr="00C142CD">
        <w:rPr>
          <w:rStyle w:val="StyleUnderline"/>
        </w:rPr>
        <w:t xml:space="preserve"> their</w:t>
      </w:r>
      <w:r w:rsidRPr="00C142CD">
        <w:rPr>
          <w:sz w:val="16"/>
        </w:rPr>
        <w:t xml:space="preserve"> </w:t>
      </w:r>
      <w:r w:rsidRPr="00570265">
        <w:rPr>
          <w:rStyle w:val="StyleUnderline"/>
          <w:highlight w:val="cyan"/>
        </w:rPr>
        <w:t>habitable</w:t>
      </w:r>
      <w:r w:rsidRPr="00C142CD">
        <w:rPr>
          <w:sz w:val="16"/>
        </w:rPr>
        <w:t xml:space="preserve"> (where liquid water can exist) </w:t>
      </w:r>
      <w:r w:rsidRPr="00C278B4">
        <w:rPr>
          <w:rStyle w:val="StyleUnderline"/>
          <w:highlight w:val="cyan"/>
        </w:rPr>
        <w:t>zones</w:t>
      </w:r>
      <w:r w:rsidRPr="00C142CD">
        <w:rPr>
          <w:sz w:val="16"/>
        </w:rPr>
        <w:t>(Petigura et al., 2013).</w:t>
      </w:r>
    </w:p>
    <w:p w14:paraId="3FDABCF8" w14:textId="77777777" w:rsidR="006C3143" w:rsidRDefault="006C3143" w:rsidP="005D5CBB">
      <w:pPr>
        <w:rPr>
          <w:sz w:val="16"/>
        </w:rPr>
      </w:pPr>
      <w:r w:rsidRPr="0057350A">
        <w:rPr>
          <w:rStyle w:val="StyleUnderline"/>
          <w:highlight w:val="cyan"/>
        </w:rPr>
        <w:t>Even if</w:t>
      </w:r>
      <w:r w:rsidRPr="00C142CD">
        <w:rPr>
          <w:rStyle w:val="StyleUnderline"/>
        </w:rPr>
        <w:t xml:space="preserve"> on </w:t>
      </w:r>
      <w:r w:rsidRPr="0057350A">
        <w:rPr>
          <w:rStyle w:val="StyleUnderline"/>
          <w:highlight w:val="cyan"/>
        </w:rPr>
        <w:t xml:space="preserve">only </w:t>
      </w:r>
      <w:r w:rsidRPr="0057350A">
        <w:rPr>
          <w:rStyle w:val="Emphasis"/>
          <w:highlight w:val="cyan"/>
        </w:rPr>
        <w:t>1%</w:t>
      </w:r>
      <w:r w:rsidRPr="00C142CD">
        <w:rPr>
          <w:rStyle w:val="StyleUnderline"/>
        </w:rPr>
        <w:t xml:space="preserve"> of these intelligent </w:t>
      </w:r>
      <w:r w:rsidRPr="0057350A">
        <w:rPr>
          <w:rStyle w:val="StyleUnderline"/>
          <w:highlight w:val="cyan"/>
        </w:rPr>
        <w:t>life</w:t>
      </w:r>
      <w:r w:rsidRPr="00C142CD">
        <w:rPr>
          <w:rStyle w:val="StyleUnderline"/>
        </w:rPr>
        <w:t xml:space="preserve"> arises</w:t>
      </w:r>
      <w:r w:rsidRPr="00C142CD">
        <w:rPr>
          <w:sz w:val="16"/>
        </w:rPr>
        <w:t xml:space="preserve">, the </w:t>
      </w:r>
      <w:r w:rsidRPr="00195FAA">
        <w:rPr>
          <w:rStyle w:val="StyleUnderline"/>
          <w:highlight w:val="cyan"/>
        </w:rPr>
        <w:t>universe</w:t>
      </w:r>
      <w:r w:rsidRPr="00C142CD">
        <w:rPr>
          <w:rStyle w:val="StyleUnderline"/>
        </w:rPr>
        <w:t xml:space="preserve"> would </w:t>
      </w:r>
      <w:r w:rsidRPr="00195FAA">
        <w:rPr>
          <w:rStyle w:val="StyleUnderline"/>
          <w:highlight w:val="cyan"/>
        </w:rPr>
        <w:t xml:space="preserve">host </w:t>
      </w:r>
      <w:r w:rsidRPr="00195FAA">
        <w:rPr>
          <w:rStyle w:val="Emphasis"/>
          <w:highlight w:val="cyan"/>
        </w:rPr>
        <w:t>billions</w:t>
      </w:r>
      <w:r w:rsidRPr="00195FAA">
        <w:rPr>
          <w:rStyle w:val="StyleUnderline"/>
          <w:highlight w:val="cyan"/>
        </w:rPr>
        <w:t xml:space="preserve"> of </w:t>
      </w:r>
      <w:r w:rsidRPr="00195FAA">
        <w:rPr>
          <w:rStyle w:val="Emphasis"/>
          <w:highlight w:val="cyan"/>
        </w:rPr>
        <w:t>alien</w:t>
      </w:r>
      <w:r w:rsidRPr="00C142CD">
        <w:rPr>
          <w:rStyle w:val="StyleUnderline"/>
        </w:rPr>
        <w:t xml:space="preserve"> civilization</w:t>
      </w:r>
      <w:r w:rsidRPr="00195FAA">
        <w:rPr>
          <w:rStyle w:val="Emphasis"/>
          <w:highlight w:val="cyan"/>
        </w:rPr>
        <w:t>s</w:t>
      </w:r>
      <w:r w:rsidRPr="00C142CD">
        <w:rPr>
          <w:sz w:val="16"/>
        </w:rPr>
        <w:t xml:space="preserve">. One estimate is that there is around </w:t>
      </w:r>
      <w:r w:rsidRPr="00FA2981">
        <w:rPr>
          <w:rStyle w:val="StyleUnderline"/>
          <w:highlight w:val="cyan"/>
        </w:rPr>
        <w:t>36</w:t>
      </w:r>
      <w:r w:rsidRPr="00C142CD">
        <w:rPr>
          <w:sz w:val="16"/>
        </w:rPr>
        <w:t xml:space="preserve"> Communicating </w:t>
      </w:r>
      <w:r w:rsidRPr="00FA2981">
        <w:rPr>
          <w:rStyle w:val="Emphasis"/>
          <w:highlight w:val="cyan"/>
        </w:rPr>
        <w:t>E</w:t>
      </w:r>
      <w:r w:rsidRPr="00C142CD">
        <w:rPr>
          <w:rStyle w:val="StyleUnderline"/>
        </w:rPr>
        <w:t>xtra-</w:t>
      </w:r>
      <w:r w:rsidRPr="00FA2981">
        <w:rPr>
          <w:rStyle w:val="Emphasis"/>
          <w:highlight w:val="cyan"/>
        </w:rPr>
        <w:t>T</w:t>
      </w:r>
      <w:r w:rsidRPr="00C142CD">
        <w:rPr>
          <w:rStyle w:val="StyleUnderline"/>
        </w:rPr>
        <w:t xml:space="preserve">errestrial </w:t>
      </w:r>
      <w:r w:rsidRPr="000B685A">
        <w:rPr>
          <w:rStyle w:val="Emphasis"/>
          <w:highlight w:val="cyan"/>
        </w:rPr>
        <w:t>I</w:t>
      </w:r>
      <w:r w:rsidRPr="00C142CD">
        <w:rPr>
          <w:rStyle w:val="StyleUnderline"/>
        </w:rPr>
        <w:t>ntelligent</w:t>
      </w:r>
      <w:r w:rsidRPr="00C142CD">
        <w:rPr>
          <w:sz w:val="16"/>
        </w:rPr>
        <w:t xml:space="preserve"> (CETI) </w:t>
      </w:r>
      <w:r w:rsidRPr="00FB3F60">
        <w:rPr>
          <w:rStyle w:val="StyleUnderline"/>
          <w:highlight w:val="cyan"/>
        </w:rPr>
        <w:t>civilizations in</w:t>
      </w:r>
      <w:r w:rsidRPr="00FB3F60">
        <w:rPr>
          <w:sz w:val="16"/>
          <w:highlight w:val="cyan"/>
        </w:rPr>
        <w:t xml:space="preserve"> </w:t>
      </w:r>
      <w:r w:rsidRPr="00FB3F60">
        <w:rPr>
          <w:rStyle w:val="StyleUnderline"/>
          <w:highlight w:val="cyan"/>
        </w:rPr>
        <w:t xml:space="preserve">the </w:t>
      </w:r>
      <w:r w:rsidRPr="00FB3F60">
        <w:rPr>
          <w:rStyle w:val="Emphasis"/>
          <w:highlight w:val="cyan"/>
        </w:rPr>
        <w:t>Milky</w:t>
      </w:r>
      <w:r w:rsidRPr="00C142CD">
        <w:rPr>
          <w:rStyle w:val="Emphasis"/>
        </w:rPr>
        <w:t xml:space="preserve"> </w:t>
      </w:r>
      <w:r w:rsidRPr="00075861">
        <w:rPr>
          <w:rStyle w:val="Emphasis"/>
          <w:highlight w:val="cyan"/>
        </w:rPr>
        <w:t>Way</w:t>
      </w:r>
      <w:r w:rsidRPr="00C142CD">
        <w:rPr>
          <w:sz w:val="16"/>
        </w:rPr>
        <w:t xml:space="preserve"> galaxy (Westby and Conselice, 2020). These alien civilizations, if sufficiently advanced, are likely to be ASIs - as was argued in the previous section6 (Rees, 2021; Gale et al., 2020; Shostak, 2018, 2021; De Visscher, 2020).</w:t>
      </w:r>
    </w:p>
    <w:p w14:paraId="45903BB4" w14:textId="77777777" w:rsidR="006C3143" w:rsidRPr="00023A5A" w:rsidRDefault="006C3143" w:rsidP="005D5CBB">
      <w:pPr>
        <w:pStyle w:val="Heading4"/>
        <w:rPr>
          <w:lang w:eastAsia="zh-CN"/>
        </w:rPr>
      </w:pPr>
      <w:r>
        <w:rPr>
          <w:lang w:eastAsia="zh-CN"/>
        </w:rPr>
        <w:t xml:space="preserve">Earth is </w:t>
      </w:r>
      <w:r>
        <w:rPr>
          <w:u w:val="single"/>
          <w:lang w:eastAsia="zh-CN"/>
        </w:rPr>
        <w:t>typical</w:t>
      </w:r>
      <w:r>
        <w:rPr>
          <w:lang w:eastAsia="zh-CN"/>
        </w:rPr>
        <w:t xml:space="preserve">, not </w:t>
      </w:r>
      <w:r>
        <w:rPr>
          <w:u w:val="single"/>
          <w:lang w:eastAsia="zh-CN"/>
        </w:rPr>
        <w:t>exceptional</w:t>
      </w:r>
      <w:r>
        <w:rPr>
          <w:lang w:eastAsia="zh-CN"/>
        </w:rPr>
        <w:t>---</w:t>
      </w:r>
      <w:r>
        <w:rPr>
          <w:u w:val="single"/>
          <w:lang w:eastAsia="zh-CN"/>
        </w:rPr>
        <w:t>mediocrity</w:t>
      </w:r>
      <w:r>
        <w:rPr>
          <w:lang w:eastAsia="zh-CN"/>
        </w:rPr>
        <w:t xml:space="preserve"> principle.</w:t>
      </w:r>
    </w:p>
    <w:p w14:paraId="494F386A" w14:textId="77777777" w:rsidR="006C3143" w:rsidRPr="009027B6" w:rsidRDefault="006C3143" w:rsidP="005D5CBB">
      <w:pPr>
        <w:rPr>
          <w:lang w:eastAsia="zh-CN"/>
        </w:rPr>
      </w:pPr>
      <w:r w:rsidRPr="002B2264">
        <w:rPr>
          <w:rStyle w:val="Style13ptBold"/>
        </w:rPr>
        <w:t>Rakić ’24</w:t>
      </w:r>
      <w:r>
        <w:rPr>
          <w:lang w:eastAsia="zh-CN"/>
        </w:rPr>
        <w:t xml:space="preserve"> [Vojin; February 14; </w:t>
      </w:r>
      <w:r w:rsidRPr="009027B6">
        <w:rPr>
          <w:lang w:eastAsia="zh-CN"/>
        </w:rPr>
        <w:t>Serbian philosopher and political scientis</w:t>
      </w:r>
      <w:r>
        <w:rPr>
          <w:lang w:eastAsia="zh-CN"/>
        </w:rPr>
        <w:t xml:space="preserve">t, </w:t>
      </w:r>
      <w:r w:rsidRPr="009027B6">
        <w:rPr>
          <w:lang w:eastAsia="zh-CN"/>
        </w:rPr>
        <w:t>PhD in political science from Rutgers University</w:t>
      </w:r>
      <w:r>
        <w:rPr>
          <w:lang w:eastAsia="zh-CN"/>
        </w:rPr>
        <w:t>; International Journal of Astrobiology, “</w:t>
      </w:r>
      <w:r w:rsidRPr="009027B6">
        <w:rPr>
          <w:lang w:eastAsia="zh-CN"/>
        </w:rPr>
        <w:t>A non-anthropocentric solution to the Fermi paradox</w:t>
      </w:r>
      <w:r>
        <w:rPr>
          <w:lang w:eastAsia="zh-CN"/>
        </w:rPr>
        <w:t>,” vol. 23] jchen</w:t>
      </w:r>
    </w:p>
    <w:p w14:paraId="7F34140B" w14:textId="77777777" w:rsidR="006C3143" w:rsidRPr="00CF02EC" w:rsidRDefault="006C3143" w:rsidP="005D5CBB">
      <w:pPr>
        <w:rPr>
          <w:sz w:val="16"/>
        </w:rPr>
      </w:pPr>
      <w:r w:rsidRPr="00CF02EC">
        <w:rPr>
          <w:sz w:val="16"/>
        </w:rPr>
        <w:t xml:space="preserve">Enter the </w:t>
      </w:r>
      <w:r w:rsidRPr="007A28D7">
        <w:rPr>
          <w:rStyle w:val="Emphasis"/>
          <w:highlight w:val="cyan"/>
        </w:rPr>
        <w:t>mediocrity</w:t>
      </w:r>
      <w:r w:rsidRPr="007A28D7">
        <w:rPr>
          <w:rStyle w:val="StyleUnderline"/>
          <w:highlight w:val="cyan"/>
        </w:rPr>
        <w:t xml:space="preserve"> principle</w:t>
      </w:r>
      <w:r w:rsidRPr="00CF02EC">
        <w:rPr>
          <w:sz w:val="16"/>
        </w:rPr>
        <w:t xml:space="preserve">. The mediocrity principle is a philosophical concept asserting that </w:t>
      </w:r>
      <w:r w:rsidRPr="006B1508">
        <w:rPr>
          <w:rStyle w:val="StyleUnderline"/>
          <w:highlight w:val="cyan"/>
        </w:rPr>
        <w:t>if an item is</w:t>
      </w:r>
      <w:r w:rsidRPr="00803373">
        <w:rPr>
          <w:rStyle w:val="StyleUnderline"/>
        </w:rPr>
        <w:t xml:space="preserve"> </w:t>
      </w:r>
      <w:r w:rsidRPr="00185133">
        <w:rPr>
          <w:rStyle w:val="StyleUnderline"/>
        </w:rPr>
        <w:t xml:space="preserve">to be </w:t>
      </w:r>
      <w:r w:rsidRPr="006B1508">
        <w:rPr>
          <w:rStyle w:val="StyleUnderline"/>
          <w:highlight w:val="cyan"/>
        </w:rPr>
        <w:t>drawn</w:t>
      </w:r>
      <w:r w:rsidRPr="00CF02EC">
        <w:rPr>
          <w:rStyle w:val="StyleUnderline"/>
        </w:rPr>
        <w:t xml:space="preserve"> </w:t>
      </w:r>
      <w:r w:rsidRPr="006B1508">
        <w:rPr>
          <w:rStyle w:val="Emphasis"/>
          <w:highlight w:val="cyan"/>
        </w:rPr>
        <w:t>randomly</w:t>
      </w:r>
      <w:r w:rsidRPr="00CF02EC">
        <w:rPr>
          <w:rStyle w:val="StyleUnderline"/>
        </w:rPr>
        <w:t xml:space="preserve"> from one of several categories</w:t>
      </w:r>
      <w:r w:rsidRPr="00CF02EC">
        <w:rPr>
          <w:sz w:val="16"/>
        </w:rPr>
        <w:t xml:space="preserve">, </w:t>
      </w:r>
      <w:r w:rsidRPr="00CF02EC">
        <w:rPr>
          <w:rStyle w:val="StyleUnderline"/>
        </w:rPr>
        <w:t xml:space="preserve">it is </w:t>
      </w:r>
      <w:r w:rsidRPr="000F222C">
        <w:rPr>
          <w:rStyle w:val="StyleUnderline"/>
          <w:highlight w:val="cyan"/>
        </w:rPr>
        <w:t xml:space="preserve">more likely to </w:t>
      </w:r>
      <w:r w:rsidRPr="0001753D">
        <w:rPr>
          <w:rStyle w:val="StyleUnderline"/>
          <w:highlight w:val="cyan"/>
        </w:rPr>
        <w:t xml:space="preserve">be </w:t>
      </w:r>
      <w:r w:rsidRPr="0001753D">
        <w:rPr>
          <w:rStyle w:val="Emphasis"/>
          <w:highlight w:val="cyan"/>
        </w:rPr>
        <w:t>drawn</w:t>
      </w:r>
      <w:r w:rsidRPr="0001753D">
        <w:rPr>
          <w:rStyle w:val="StyleUnderline"/>
          <w:highlight w:val="cyan"/>
        </w:rPr>
        <w:t xml:space="preserve"> from the most</w:t>
      </w:r>
      <w:r w:rsidRPr="0001753D">
        <w:rPr>
          <w:sz w:val="16"/>
          <w:highlight w:val="cyan"/>
        </w:rPr>
        <w:t xml:space="preserve"> </w:t>
      </w:r>
      <w:r w:rsidRPr="0001753D">
        <w:rPr>
          <w:rStyle w:val="Emphasis"/>
          <w:highlight w:val="cyan"/>
        </w:rPr>
        <w:t>numerous</w:t>
      </w:r>
      <w:r w:rsidRPr="00CF02EC">
        <w:rPr>
          <w:rStyle w:val="StyleUnderline"/>
        </w:rPr>
        <w:t xml:space="preserve"> category</w:t>
      </w:r>
      <w:r w:rsidRPr="00CF02EC">
        <w:rPr>
          <w:sz w:val="16"/>
        </w:rPr>
        <w:t xml:space="preserve"> than from any other category (Kukla, 2009). This principle implies that </w:t>
      </w:r>
      <w:r w:rsidRPr="003B65E4">
        <w:rPr>
          <w:rStyle w:val="StyleUnderline"/>
        </w:rPr>
        <w:t>there is</w:t>
      </w:r>
      <w:r w:rsidRPr="003B65E4">
        <w:rPr>
          <w:sz w:val="16"/>
        </w:rPr>
        <w:t xml:space="preserve"> </w:t>
      </w:r>
      <w:r w:rsidRPr="002F3DEC">
        <w:rPr>
          <w:rStyle w:val="StyleUnderline"/>
          <w:highlight w:val="cyan"/>
        </w:rPr>
        <w:t>nothing</w:t>
      </w:r>
      <w:r w:rsidRPr="00CF02EC">
        <w:rPr>
          <w:sz w:val="16"/>
        </w:rPr>
        <w:t xml:space="preserve"> particularly </w:t>
      </w:r>
      <w:r w:rsidRPr="002F3DEC">
        <w:rPr>
          <w:rStyle w:val="Emphasis"/>
          <w:highlight w:val="cyan"/>
        </w:rPr>
        <w:t>unusual</w:t>
      </w:r>
      <w:r w:rsidRPr="002F3DEC">
        <w:rPr>
          <w:rStyle w:val="StyleUnderline"/>
          <w:highlight w:val="cyan"/>
        </w:rPr>
        <w:t xml:space="preserve"> about the</w:t>
      </w:r>
      <w:r w:rsidRPr="00CF02EC">
        <w:rPr>
          <w:rStyle w:val="StyleUnderline"/>
        </w:rPr>
        <w:t xml:space="preserve"> </w:t>
      </w:r>
      <w:r w:rsidRPr="00BC2F71">
        <w:rPr>
          <w:rStyle w:val="StyleUnderline"/>
          <w:highlight w:val="cyan"/>
        </w:rPr>
        <w:t>Earth</w:t>
      </w:r>
      <w:r w:rsidRPr="00CF02EC">
        <w:rPr>
          <w:sz w:val="16"/>
        </w:rPr>
        <w:t xml:space="preserve">, </w:t>
      </w:r>
      <w:r w:rsidRPr="00CF02EC">
        <w:rPr>
          <w:rStyle w:val="StyleUnderline"/>
        </w:rPr>
        <w:t xml:space="preserve">the Solar System </w:t>
      </w:r>
      <w:r w:rsidRPr="00254247">
        <w:rPr>
          <w:rStyle w:val="StyleUnderline"/>
          <w:highlight w:val="cyan"/>
        </w:rPr>
        <w:t>or</w:t>
      </w:r>
      <w:r w:rsidRPr="00CF02EC">
        <w:rPr>
          <w:rStyle w:val="StyleUnderline"/>
        </w:rPr>
        <w:t xml:space="preserve"> the evolution of the </w:t>
      </w:r>
      <w:r w:rsidRPr="008156F6">
        <w:rPr>
          <w:rStyle w:val="Emphasis"/>
          <w:highlight w:val="cyan"/>
        </w:rPr>
        <w:t>homo s</w:t>
      </w:r>
      <w:r w:rsidRPr="00DA11BE">
        <w:rPr>
          <w:rStyle w:val="Emphasis"/>
          <w:highlight w:val="cyan"/>
        </w:rPr>
        <w:t>apiens</w:t>
      </w:r>
      <w:r w:rsidRPr="00CF02EC">
        <w:rPr>
          <w:sz w:val="16"/>
        </w:rPr>
        <w:t xml:space="preserve"> on Earth. It assumes </w:t>
      </w:r>
      <w:r w:rsidRPr="00CF02EC">
        <w:rPr>
          <w:rStyle w:val="StyleUnderline"/>
        </w:rPr>
        <w:t>mediocrity</w:t>
      </w:r>
      <w:r w:rsidRPr="00CF02EC">
        <w:rPr>
          <w:sz w:val="16"/>
        </w:rPr>
        <w:t xml:space="preserve">, </w:t>
      </w:r>
      <w:r w:rsidRPr="00CF02EC">
        <w:rPr>
          <w:rStyle w:val="StyleUnderline"/>
        </w:rPr>
        <w:t>rather than</w:t>
      </w:r>
      <w:r w:rsidRPr="00CF02EC">
        <w:rPr>
          <w:sz w:val="16"/>
        </w:rPr>
        <w:t xml:space="preserve"> the notion that a certain phenomenon is </w:t>
      </w:r>
      <w:r w:rsidRPr="00CF02EC">
        <w:rPr>
          <w:rStyle w:val="Emphasis"/>
        </w:rPr>
        <w:t>exceptional</w:t>
      </w:r>
      <w:r w:rsidRPr="00CF02EC">
        <w:rPr>
          <w:sz w:val="16"/>
        </w:rPr>
        <w:t>.3</w:t>
      </w:r>
    </w:p>
    <w:p w14:paraId="0BF1EC86" w14:textId="77777777" w:rsidR="006C3143" w:rsidRPr="00A164CC" w:rsidRDefault="006C3143" w:rsidP="005D5CBB">
      <w:pPr>
        <w:rPr>
          <w:sz w:val="16"/>
        </w:rPr>
      </w:pPr>
      <w:r w:rsidRPr="00A164CC">
        <w:rPr>
          <w:sz w:val="16"/>
        </w:rPr>
        <w:t xml:space="preserve">An implication of the mediocrity principle is that, </w:t>
      </w:r>
      <w:r w:rsidRPr="002C65B1">
        <w:rPr>
          <w:rStyle w:val="StyleUnderline"/>
          <w:highlight w:val="cyan"/>
        </w:rPr>
        <w:t>even if</w:t>
      </w:r>
      <w:r w:rsidRPr="00BB2D9C">
        <w:rPr>
          <w:rStyle w:val="StyleUnderline"/>
        </w:rPr>
        <w:t xml:space="preserve"> intelligent </w:t>
      </w:r>
      <w:r w:rsidRPr="002C65B1">
        <w:rPr>
          <w:rStyle w:val="StyleUnderline"/>
          <w:highlight w:val="cyan"/>
        </w:rPr>
        <w:t>life occurs on</w:t>
      </w:r>
      <w:r w:rsidRPr="00BB2D9C">
        <w:rPr>
          <w:rStyle w:val="StyleUnderline"/>
        </w:rPr>
        <w:t xml:space="preserve"> only </w:t>
      </w:r>
      <w:r w:rsidRPr="002C65B1">
        <w:rPr>
          <w:rStyle w:val="StyleUnderline"/>
          <w:highlight w:val="cyan"/>
        </w:rPr>
        <w:t>a</w:t>
      </w:r>
      <w:r w:rsidRPr="00BB2D9C">
        <w:rPr>
          <w:rStyle w:val="StyleUnderline"/>
        </w:rPr>
        <w:t xml:space="preserve">n </w:t>
      </w:r>
      <w:r w:rsidRPr="00A164CC">
        <w:rPr>
          <w:rStyle w:val="Emphasis"/>
        </w:rPr>
        <w:t>extremely</w:t>
      </w:r>
      <w:r w:rsidRPr="00A164CC">
        <w:rPr>
          <w:sz w:val="16"/>
        </w:rPr>
        <w:t xml:space="preserve"> </w:t>
      </w:r>
      <w:r w:rsidRPr="002C65B1">
        <w:rPr>
          <w:rStyle w:val="StyleUnderline"/>
          <w:highlight w:val="cyan"/>
        </w:rPr>
        <w:t>small</w:t>
      </w:r>
      <w:r w:rsidRPr="00BB2D9C">
        <w:rPr>
          <w:rStyle w:val="StyleUnderline"/>
        </w:rPr>
        <w:t xml:space="preserve"> </w:t>
      </w:r>
      <w:r w:rsidRPr="00FF78AF">
        <w:rPr>
          <w:rStyle w:val="StyleUnderline"/>
          <w:highlight w:val="cyan"/>
        </w:rPr>
        <w:t>percentage</w:t>
      </w:r>
      <w:r w:rsidRPr="00BB2D9C">
        <w:rPr>
          <w:rStyle w:val="StyleUnderline"/>
        </w:rPr>
        <w:t xml:space="preserve"> of planets</w:t>
      </w:r>
      <w:r w:rsidRPr="00A164CC">
        <w:rPr>
          <w:sz w:val="16"/>
        </w:rPr>
        <w:t xml:space="preserve"> around stars that are observable to humans, there might </w:t>
      </w:r>
      <w:r w:rsidRPr="00095746">
        <w:rPr>
          <w:rStyle w:val="StyleUnderline"/>
          <w:highlight w:val="cyan"/>
        </w:rPr>
        <w:t>still</w:t>
      </w:r>
      <w:r w:rsidRPr="00A164CC">
        <w:rPr>
          <w:sz w:val="16"/>
        </w:rPr>
        <w:t xml:space="preserve"> be </w:t>
      </w:r>
      <w:r w:rsidRPr="00095746">
        <w:rPr>
          <w:rStyle w:val="StyleUnderline"/>
          <w:highlight w:val="cyan"/>
        </w:rPr>
        <w:t>a</w:t>
      </w:r>
      <w:r w:rsidRPr="00095746">
        <w:rPr>
          <w:sz w:val="16"/>
          <w:highlight w:val="cyan"/>
        </w:rPr>
        <w:t xml:space="preserve"> </w:t>
      </w:r>
      <w:r w:rsidRPr="00095746">
        <w:rPr>
          <w:rStyle w:val="Emphasis"/>
          <w:highlight w:val="cyan"/>
        </w:rPr>
        <w:t>considerable</w:t>
      </w:r>
      <w:r w:rsidRPr="00095746">
        <w:rPr>
          <w:rStyle w:val="StyleUnderline"/>
          <w:highlight w:val="cyan"/>
        </w:rPr>
        <w:t xml:space="preserve"> number of</w:t>
      </w:r>
      <w:r w:rsidRPr="00A164CC">
        <w:rPr>
          <w:sz w:val="16"/>
        </w:rPr>
        <w:t xml:space="preserve"> extremely distant </w:t>
      </w:r>
      <w:r w:rsidRPr="00C371FB">
        <w:rPr>
          <w:rStyle w:val="Emphasis"/>
          <w:highlight w:val="cyan"/>
        </w:rPr>
        <w:t>civilizations</w:t>
      </w:r>
      <w:r w:rsidRPr="00C371FB">
        <w:rPr>
          <w:rStyle w:val="StyleUnderline"/>
          <w:highlight w:val="cyan"/>
        </w:rPr>
        <w:t xml:space="preserve"> with intelligent life</w:t>
      </w:r>
      <w:r w:rsidRPr="00A164CC">
        <w:rPr>
          <w:sz w:val="16"/>
        </w:rPr>
        <w:t xml:space="preserve"> that are currently unobservable to humans. If this percentage were sufficiently high, it would </w:t>
      </w:r>
      <w:r w:rsidRPr="00BB2D9C">
        <w:rPr>
          <w:rStyle w:val="StyleUnderline"/>
        </w:rPr>
        <w:t>imply</w:t>
      </w:r>
      <w:r w:rsidRPr="00A164CC">
        <w:rPr>
          <w:sz w:val="16"/>
        </w:rPr>
        <w:t xml:space="preserve"> the </w:t>
      </w:r>
      <w:r w:rsidRPr="00BB2D9C">
        <w:rPr>
          <w:rStyle w:val="StyleUnderline"/>
        </w:rPr>
        <w:t>existence of a</w:t>
      </w:r>
      <w:r w:rsidRPr="00A164CC">
        <w:rPr>
          <w:sz w:val="16"/>
        </w:rPr>
        <w:t xml:space="preserve"> </w:t>
      </w:r>
      <w:r w:rsidRPr="00A164CC">
        <w:rPr>
          <w:rStyle w:val="Emphasis"/>
        </w:rPr>
        <w:t>significant</w:t>
      </w:r>
      <w:r w:rsidRPr="00BB2D9C">
        <w:rPr>
          <w:rStyle w:val="StyleUnderline"/>
        </w:rPr>
        <w:t xml:space="preserve"> number of distant civilizations </w:t>
      </w:r>
      <w:r w:rsidRPr="00D241AD">
        <w:rPr>
          <w:rStyle w:val="StyleUnderline"/>
          <w:highlight w:val="cyan"/>
        </w:rPr>
        <w:t xml:space="preserve">even in the </w:t>
      </w:r>
      <w:r w:rsidRPr="00D241AD">
        <w:rPr>
          <w:rStyle w:val="Emphasis"/>
          <w:highlight w:val="cyan"/>
        </w:rPr>
        <w:t>Milky Way</w:t>
      </w:r>
      <w:r w:rsidRPr="00A164CC">
        <w:rPr>
          <w:sz w:val="16"/>
        </w:rPr>
        <w:t xml:space="preserve"> – not to speak in other galaxies or in the universe still unobservable for humans. Hence, according to the mediocrity principle, </w:t>
      </w:r>
      <w:r w:rsidRPr="00BB2D9C">
        <w:rPr>
          <w:rStyle w:val="StyleUnderline"/>
        </w:rPr>
        <w:t xml:space="preserve">the </w:t>
      </w:r>
      <w:r w:rsidRPr="00483FFA">
        <w:rPr>
          <w:rStyle w:val="StyleUnderline"/>
          <w:highlight w:val="cyan"/>
        </w:rPr>
        <w:t>Earth is</w:t>
      </w:r>
      <w:r w:rsidRPr="00BB2D9C">
        <w:rPr>
          <w:rStyle w:val="StyleUnderline"/>
        </w:rPr>
        <w:t xml:space="preserve"> not</w:t>
      </w:r>
      <w:r w:rsidRPr="00A164CC">
        <w:rPr>
          <w:sz w:val="16"/>
        </w:rPr>
        <w:t xml:space="preserve"> </w:t>
      </w:r>
      <w:r w:rsidRPr="00A164CC">
        <w:rPr>
          <w:rStyle w:val="Emphasis"/>
        </w:rPr>
        <w:t>unique</w:t>
      </w:r>
      <w:r w:rsidRPr="00A164CC">
        <w:rPr>
          <w:sz w:val="16"/>
        </w:rPr>
        <w:t xml:space="preserve">. </w:t>
      </w:r>
      <w:r w:rsidRPr="00BB2D9C">
        <w:rPr>
          <w:rStyle w:val="StyleUnderline"/>
        </w:rPr>
        <w:t xml:space="preserve">It is one planet with </w:t>
      </w:r>
      <w:r w:rsidRPr="00B53BE5">
        <w:rPr>
          <w:rStyle w:val="Emphasis"/>
          <w:highlight w:val="cyan"/>
        </w:rPr>
        <w:t>typical</w:t>
      </w:r>
      <w:r w:rsidRPr="00BB2D9C">
        <w:rPr>
          <w:rStyle w:val="StyleUnderline"/>
        </w:rPr>
        <w:t xml:space="preserve"> traits</w:t>
      </w:r>
      <w:r w:rsidRPr="00A164CC">
        <w:rPr>
          <w:sz w:val="16"/>
        </w:rPr>
        <w:t xml:space="preserve"> for that sort of planets. The existence of humans on such a planet is therefore not something that should be surprising.</w:t>
      </w:r>
    </w:p>
    <w:p w14:paraId="5B0B9457" w14:textId="77777777" w:rsidR="006C3143" w:rsidRDefault="006C3143" w:rsidP="005D5CBB">
      <w:pPr>
        <w:rPr>
          <w:sz w:val="16"/>
        </w:rPr>
      </w:pPr>
      <w:r w:rsidRPr="00A164CC">
        <w:rPr>
          <w:sz w:val="16"/>
        </w:rPr>
        <w:t xml:space="preserve">Furthermore, in light of the ability of intelligent life to overcome shortages of resources, and its possible need to colonize new habitats in search of new resources, it should certainly not be excluded that at least some </w:t>
      </w:r>
      <w:r w:rsidRPr="00467687">
        <w:rPr>
          <w:rStyle w:val="StyleUnderline"/>
          <w:highlight w:val="cyan"/>
        </w:rPr>
        <w:t>civilizations</w:t>
      </w:r>
      <w:r w:rsidRPr="00A164CC">
        <w:rPr>
          <w:sz w:val="16"/>
        </w:rPr>
        <w:t xml:space="preserve"> attempt to find and indeed do </w:t>
      </w:r>
      <w:r w:rsidRPr="00A164CC">
        <w:rPr>
          <w:rStyle w:val="StyleUnderline"/>
        </w:rPr>
        <w:t>find</w:t>
      </w:r>
      <w:r w:rsidRPr="00A164CC">
        <w:rPr>
          <w:sz w:val="16"/>
        </w:rPr>
        <w:t xml:space="preserve"> new </w:t>
      </w:r>
      <w:r w:rsidRPr="00A164CC">
        <w:rPr>
          <w:rStyle w:val="Emphasis"/>
        </w:rPr>
        <w:t>resources</w:t>
      </w:r>
      <w:r w:rsidRPr="00A164CC">
        <w:rPr>
          <w:rStyle w:val="StyleUnderline"/>
        </w:rPr>
        <w:t xml:space="preserve"> in space</w:t>
      </w:r>
      <w:r w:rsidRPr="00A164CC">
        <w:rPr>
          <w:sz w:val="16"/>
        </w:rPr>
        <w:t xml:space="preserve">. If they are technologically sufficiently advanced, they may </w:t>
      </w:r>
      <w:r w:rsidRPr="00523F0D">
        <w:rPr>
          <w:rStyle w:val="Emphasis"/>
          <w:highlight w:val="cyan"/>
        </w:rPr>
        <w:t>colonize</w:t>
      </w:r>
      <w:r w:rsidRPr="00A164CC">
        <w:rPr>
          <w:rStyle w:val="StyleUnderline"/>
        </w:rPr>
        <w:t xml:space="preserve"> their star system and</w:t>
      </w:r>
      <w:r w:rsidRPr="00A164CC">
        <w:rPr>
          <w:sz w:val="16"/>
        </w:rPr>
        <w:t xml:space="preserve">, subsequently, </w:t>
      </w:r>
      <w:r w:rsidRPr="00A164CC">
        <w:rPr>
          <w:rStyle w:val="StyleUnderline"/>
        </w:rPr>
        <w:t xml:space="preserve">surrounding </w:t>
      </w:r>
      <w:r w:rsidRPr="00523F0D">
        <w:rPr>
          <w:rStyle w:val="StyleUnderline"/>
          <w:highlight w:val="cyan"/>
        </w:rPr>
        <w:t xml:space="preserve">star </w:t>
      </w:r>
      <w:r w:rsidRPr="00523F0D">
        <w:rPr>
          <w:rStyle w:val="Emphasis"/>
          <w:highlight w:val="cyan"/>
        </w:rPr>
        <w:t>systems</w:t>
      </w:r>
      <w:r w:rsidRPr="00A164CC">
        <w:rPr>
          <w:sz w:val="16"/>
        </w:rPr>
        <w:t xml:space="preserve"> as well.</w:t>
      </w:r>
    </w:p>
    <w:p w14:paraId="6646A844" w14:textId="77777777" w:rsidR="006C3143" w:rsidRPr="00B65485" w:rsidRDefault="006C3143" w:rsidP="005D5CBB">
      <w:pPr>
        <w:pStyle w:val="Heading4"/>
        <w:rPr>
          <w:lang w:eastAsia="zh-CN"/>
        </w:rPr>
      </w:pPr>
      <w:r>
        <w:rPr>
          <w:lang w:eastAsia="zh-CN"/>
        </w:rPr>
        <w:t xml:space="preserve">Aff arguments are </w:t>
      </w:r>
      <w:r>
        <w:rPr>
          <w:u w:val="single"/>
          <w:lang w:eastAsia="zh-CN"/>
        </w:rPr>
        <w:t>priced in</w:t>
      </w:r>
      <w:r>
        <w:rPr>
          <w:lang w:eastAsia="zh-CN"/>
        </w:rPr>
        <w:t xml:space="preserve"> AND </w:t>
      </w:r>
      <w:r>
        <w:rPr>
          <w:u w:val="single"/>
          <w:lang w:eastAsia="zh-CN"/>
        </w:rPr>
        <w:t>flow neg</w:t>
      </w:r>
      <w:r>
        <w:rPr>
          <w:lang w:eastAsia="zh-CN"/>
        </w:rPr>
        <w:t>.</w:t>
      </w:r>
    </w:p>
    <w:p w14:paraId="3FB230AA" w14:textId="77777777" w:rsidR="006C3143" w:rsidRPr="002D3E57" w:rsidRDefault="006C3143" w:rsidP="005D5CBB">
      <w:pPr>
        <w:rPr>
          <w:lang w:eastAsia="zh-CN"/>
        </w:rPr>
      </w:pPr>
      <w:r w:rsidRPr="002B2264">
        <w:rPr>
          <w:rStyle w:val="Style13ptBold"/>
        </w:rPr>
        <w:t>Rakić ’24</w:t>
      </w:r>
      <w:r>
        <w:rPr>
          <w:lang w:eastAsia="zh-CN"/>
        </w:rPr>
        <w:t xml:space="preserve"> [Vojin; February 14; </w:t>
      </w:r>
      <w:r w:rsidRPr="009027B6">
        <w:rPr>
          <w:lang w:eastAsia="zh-CN"/>
        </w:rPr>
        <w:t>Serbian philosopher and political scientis</w:t>
      </w:r>
      <w:r>
        <w:rPr>
          <w:lang w:eastAsia="zh-CN"/>
        </w:rPr>
        <w:t xml:space="preserve">t, </w:t>
      </w:r>
      <w:r w:rsidRPr="009027B6">
        <w:rPr>
          <w:lang w:eastAsia="zh-CN"/>
        </w:rPr>
        <w:t>PhD in political science from Rutgers University</w:t>
      </w:r>
      <w:r>
        <w:rPr>
          <w:lang w:eastAsia="zh-CN"/>
        </w:rPr>
        <w:t>; International Journal of Astrobiology, “</w:t>
      </w:r>
      <w:r w:rsidRPr="009027B6">
        <w:rPr>
          <w:lang w:eastAsia="zh-CN"/>
        </w:rPr>
        <w:t>A non-anthropocentric solution to the Fermi paradox</w:t>
      </w:r>
      <w:r>
        <w:rPr>
          <w:lang w:eastAsia="zh-CN"/>
        </w:rPr>
        <w:t>,” vol. 23] jchen</w:t>
      </w:r>
    </w:p>
    <w:p w14:paraId="3201BC2E" w14:textId="77777777" w:rsidR="006C3143" w:rsidRPr="001C0999" w:rsidRDefault="006C3143" w:rsidP="005D5CBB">
      <w:pPr>
        <w:rPr>
          <w:sz w:val="16"/>
        </w:rPr>
      </w:pPr>
      <w:r w:rsidRPr="001C0999">
        <w:rPr>
          <w:sz w:val="16"/>
        </w:rPr>
        <w:t>Communication barrier solutions</w:t>
      </w:r>
    </w:p>
    <w:p w14:paraId="079D0310" w14:textId="77777777" w:rsidR="006C3143" w:rsidRPr="001C0999" w:rsidRDefault="006C3143" w:rsidP="005D5CBB">
      <w:pPr>
        <w:rPr>
          <w:sz w:val="16"/>
        </w:rPr>
      </w:pPr>
      <w:r w:rsidRPr="001C0999">
        <w:rPr>
          <w:rStyle w:val="StyleUnderline"/>
        </w:rPr>
        <w:t xml:space="preserve">Civilizations </w:t>
      </w:r>
      <w:r w:rsidRPr="00835280">
        <w:rPr>
          <w:rStyle w:val="Emphasis"/>
        </w:rPr>
        <w:t>broadcast</w:t>
      </w:r>
      <w:r w:rsidRPr="001C0999">
        <w:rPr>
          <w:rStyle w:val="StyleUnderline"/>
        </w:rPr>
        <w:t xml:space="preserve"> </w:t>
      </w:r>
      <w:r w:rsidRPr="0094463E">
        <w:rPr>
          <w:rStyle w:val="StyleUnderline"/>
          <w:highlight w:val="cyan"/>
        </w:rPr>
        <w:t>signals</w:t>
      </w:r>
      <w:r w:rsidRPr="001C0999">
        <w:rPr>
          <w:rStyle w:val="StyleUnderline"/>
        </w:rPr>
        <w:t xml:space="preserve"> that </w:t>
      </w:r>
      <w:r w:rsidRPr="00100ACF">
        <w:rPr>
          <w:rStyle w:val="StyleUnderline"/>
        </w:rPr>
        <w:t>are</w:t>
      </w:r>
      <w:r w:rsidRPr="001C0999">
        <w:rPr>
          <w:sz w:val="16"/>
        </w:rPr>
        <w:t xml:space="preserve"> only </w:t>
      </w:r>
      <w:r w:rsidRPr="0094463E">
        <w:rPr>
          <w:rStyle w:val="StyleUnderline"/>
          <w:highlight w:val="cyan"/>
        </w:rPr>
        <w:t xml:space="preserve">detectable for a </w:t>
      </w:r>
      <w:r w:rsidRPr="0094463E">
        <w:rPr>
          <w:rStyle w:val="Emphasis"/>
          <w:highlight w:val="cyan"/>
        </w:rPr>
        <w:t>short period</w:t>
      </w:r>
      <w:r w:rsidRPr="001C0999">
        <w:rPr>
          <w:sz w:val="16"/>
        </w:rPr>
        <w:t xml:space="preserve"> of time</w:t>
      </w:r>
    </w:p>
    <w:p w14:paraId="2D8B21D4" w14:textId="77777777" w:rsidR="006C3143" w:rsidRPr="001C0999" w:rsidRDefault="006C3143" w:rsidP="005D5CBB">
      <w:pPr>
        <w:rPr>
          <w:sz w:val="16"/>
        </w:rPr>
      </w:pPr>
      <w:r w:rsidRPr="001C0999">
        <w:rPr>
          <w:rStyle w:val="StyleUnderline"/>
        </w:rPr>
        <w:t>If intelligent</w:t>
      </w:r>
      <w:r w:rsidRPr="001C0999">
        <w:rPr>
          <w:sz w:val="16"/>
        </w:rPr>
        <w:t xml:space="preserve"> alien </w:t>
      </w:r>
      <w:r w:rsidRPr="001C0999">
        <w:rPr>
          <w:rStyle w:val="StyleUnderline"/>
        </w:rPr>
        <w:t xml:space="preserve">civilizations broadcast </w:t>
      </w:r>
      <w:r w:rsidRPr="00835280">
        <w:rPr>
          <w:rStyle w:val="Emphasis"/>
        </w:rPr>
        <w:t>detectable</w:t>
      </w:r>
      <w:r w:rsidRPr="001C0999">
        <w:rPr>
          <w:rStyle w:val="StyleUnderline"/>
        </w:rPr>
        <w:t xml:space="preserve"> signals</w:t>
      </w:r>
      <w:r w:rsidRPr="001C0999">
        <w:rPr>
          <w:sz w:val="16"/>
        </w:rPr>
        <w:t xml:space="preserve"> only </w:t>
      </w:r>
      <w:r w:rsidRPr="001C0999">
        <w:rPr>
          <w:rStyle w:val="StyleUnderline"/>
        </w:rPr>
        <w:t>for short periods of time</w:t>
      </w:r>
      <w:r w:rsidRPr="001C0999">
        <w:rPr>
          <w:sz w:val="16"/>
        </w:rPr>
        <w:t xml:space="preserve">, the </w:t>
      </w:r>
      <w:r w:rsidRPr="000647E1">
        <w:rPr>
          <w:rStyle w:val="StyleUnderline"/>
          <w:highlight w:val="cyan"/>
        </w:rPr>
        <w:t>likelihood</w:t>
      </w:r>
      <w:r w:rsidRPr="000647E1">
        <w:rPr>
          <w:sz w:val="16"/>
          <w:highlight w:val="cyan"/>
        </w:rPr>
        <w:t xml:space="preserve"> </w:t>
      </w:r>
      <w:r w:rsidRPr="000647E1">
        <w:rPr>
          <w:rStyle w:val="StyleUnderline"/>
          <w:highlight w:val="cyan"/>
        </w:rPr>
        <w:t>of</w:t>
      </w:r>
      <w:r w:rsidRPr="001C0999">
        <w:rPr>
          <w:rStyle w:val="StyleUnderline"/>
        </w:rPr>
        <w:t xml:space="preserve"> </w:t>
      </w:r>
      <w:r w:rsidRPr="00DD290A">
        <w:rPr>
          <w:rStyle w:val="StyleUnderline"/>
          <w:highlight w:val="cyan"/>
        </w:rPr>
        <w:t xml:space="preserve">humans </w:t>
      </w:r>
      <w:r w:rsidRPr="00DD290A">
        <w:rPr>
          <w:rStyle w:val="Emphasis"/>
          <w:highlight w:val="cyan"/>
        </w:rPr>
        <w:t>noticing</w:t>
      </w:r>
      <w:r w:rsidRPr="001C0999">
        <w:rPr>
          <w:rStyle w:val="StyleUnderline"/>
        </w:rPr>
        <w:t xml:space="preserve"> them </w:t>
      </w:r>
      <w:r w:rsidRPr="00DD290A">
        <w:rPr>
          <w:rStyle w:val="StyleUnderline"/>
          <w:highlight w:val="cyan"/>
        </w:rPr>
        <w:t xml:space="preserve">becomes </w:t>
      </w:r>
      <w:r w:rsidRPr="00DD290A">
        <w:rPr>
          <w:rStyle w:val="Emphasis"/>
          <w:highlight w:val="cyan"/>
        </w:rPr>
        <w:t>lower</w:t>
      </w:r>
      <w:r w:rsidRPr="001C0999">
        <w:rPr>
          <w:sz w:val="16"/>
        </w:rPr>
        <w:t xml:space="preserve">. Moreover, </w:t>
      </w:r>
      <w:r w:rsidRPr="001C0999">
        <w:rPr>
          <w:rStyle w:val="StyleUnderline"/>
        </w:rPr>
        <w:t>advanced</w:t>
      </w:r>
      <w:r w:rsidRPr="001C0999">
        <w:rPr>
          <w:sz w:val="16"/>
        </w:rPr>
        <w:t xml:space="preserve"> intelligent alien </w:t>
      </w:r>
      <w:r w:rsidRPr="001C0999">
        <w:rPr>
          <w:rStyle w:val="StyleUnderline"/>
        </w:rPr>
        <w:t>civilizations</w:t>
      </w:r>
      <w:r w:rsidRPr="001C0999">
        <w:rPr>
          <w:sz w:val="16"/>
        </w:rPr>
        <w:t xml:space="preserve"> may </w:t>
      </w:r>
      <w:r w:rsidRPr="00835280">
        <w:rPr>
          <w:rStyle w:val="Emphasis"/>
        </w:rPr>
        <w:t>communicate</w:t>
      </w:r>
      <w:r w:rsidRPr="001C0999">
        <w:rPr>
          <w:rStyle w:val="StyleUnderline"/>
        </w:rPr>
        <w:t xml:space="preserve"> via technologies that have not been </w:t>
      </w:r>
      <w:r w:rsidRPr="00835280">
        <w:rPr>
          <w:rStyle w:val="Emphasis"/>
        </w:rPr>
        <w:t>developed</w:t>
      </w:r>
      <w:r w:rsidRPr="001C0999">
        <w:rPr>
          <w:rStyle w:val="StyleUnderline"/>
        </w:rPr>
        <w:t xml:space="preserve"> by humans</w:t>
      </w:r>
      <w:r w:rsidRPr="001C0999">
        <w:rPr>
          <w:sz w:val="16"/>
        </w:rPr>
        <w:t xml:space="preserve"> (e.g. see https://nautil. us/we-might-already-speak-the-same-language-as-et-238528/; last accessed on 25 January 2024).</w:t>
      </w:r>
    </w:p>
    <w:p w14:paraId="4D9D9184" w14:textId="77777777" w:rsidR="006C3143" w:rsidRPr="001C0999" w:rsidRDefault="006C3143" w:rsidP="005D5CBB">
      <w:pPr>
        <w:rPr>
          <w:sz w:val="16"/>
        </w:rPr>
      </w:pPr>
      <w:r w:rsidRPr="0008794A">
        <w:rPr>
          <w:rStyle w:val="StyleUnderline"/>
          <w:highlight w:val="cyan"/>
        </w:rPr>
        <w:t>Extraterrestrial</w:t>
      </w:r>
      <w:r w:rsidRPr="001C0999">
        <w:rPr>
          <w:sz w:val="16"/>
        </w:rPr>
        <w:t xml:space="preserve"> intelligent </w:t>
      </w:r>
      <w:r w:rsidRPr="0008794A">
        <w:rPr>
          <w:rStyle w:val="StyleUnderline"/>
          <w:highlight w:val="cyan"/>
        </w:rPr>
        <w:t>life</w:t>
      </w:r>
      <w:r w:rsidRPr="001C0999">
        <w:rPr>
          <w:rStyle w:val="StyleUnderline"/>
        </w:rPr>
        <w:t xml:space="preserve"> may be </w:t>
      </w:r>
      <w:r w:rsidRPr="00835280">
        <w:rPr>
          <w:rStyle w:val="Emphasis"/>
        </w:rPr>
        <w:t>incomprehensible</w:t>
      </w:r>
      <w:r w:rsidRPr="001C0999">
        <w:rPr>
          <w:sz w:val="16"/>
        </w:rPr>
        <w:t xml:space="preserve"> to humans</w:t>
      </w:r>
    </w:p>
    <w:p w14:paraId="30E44414" w14:textId="77777777" w:rsidR="006C3143" w:rsidRPr="001C0999" w:rsidRDefault="006C3143" w:rsidP="005D5CBB">
      <w:pPr>
        <w:rPr>
          <w:sz w:val="16"/>
        </w:rPr>
      </w:pPr>
      <w:r w:rsidRPr="001C0999">
        <w:rPr>
          <w:sz w:val="16"/>
        </w:rPr>
        <w:t xml:space="preserve">Extraterrestrial forms of </w:t>
      </w:r>
      <w:r w:rsidRPr="001C0999">
        <w:rPr>
          <w:rStyle w:val="StyleUnderline"/>
        </w:rPr>
        <w:t xml:space="preserve">life may </w:t>
      </w:r>
      <w:r w:rsidRPr="0008794A">
        <w:rPr>
          <w:rStyle w:val="Emphasis"/>
          <w:highlight w:val="cyan"/>
        </w:rPr>
        <w:t>dramatically</w:t>
      </w:r>
      <w:r w:rsidRPr="0008794A">
        <w:rPr>
          <w:rStyle w:val="StyleUnderline"/>
          <w:highlight w:val="cyan"/>
        </w:rPr>
        <w:t xml:space="preserve"> differ from</w:t>
      </w:r>
      <w:r w:rsidRPr="001C0999">
        <w:rPr>
          <w:sz w:val="16"/>
        </w:rPr>
        <w:t xml:space="preserve"> life on </w:t>
      </w:r>
      <w:r w:rsidRPr="0008794A">
        <w:rPr>
          <w:rStyle w:val="StyleUnderline"/>
          <w:highlight w:val="cyan"/>
        </w:rPr>
        <w:t>Earth</w:t>
      </w:r>
      <w:r w:rsidRPr="001C0999">
        <w:rPr>
          <w:sz w:val="16"/>
        </w:rPr>
        <w:t xml:space="preserve">, </w:t>
      </w:r>
      <w:r w:rsidRPr="001C0999">
        <w:rPr>
          <w:rStyle w:val="StyleUnderline"/>
        </w:rPr>
        <w:t>and</w:t>
      </w:r>
      <w:r w:rsidRPr="001C0999">
        <w:rPr>
          <w:sz w:val="16"/>
        </w:rPr>
        <w:t xml:space="preserve"> be </w:t>
      </w:r>
      <w:r w:rsidRPr="00CF0804">
        <w:rPr>
          <w:rStyle w:val="StyleUnderline"/>
          <w:highlight w:val="cyan"/>
        </w:rPr>
        <w:t>disinterested to</w:t>
      </w:r>
      <w:r w:rsidRPr="00CF0804">
        <w:rPr>
          <w:sz w:val="16"/>
          <w:highlight w:val="cyan"/>
        </w:rPr>
        <w:t xml:space="preserve"> </w:t>
      </w:r>
      <w:r w:rsidRPr="00CF0804">
        <w:rPr>
          <w:rStyle w:val="StyleUnderline"/>
          <w:highlight w:val="cyan"/>
        </w:rPr>
        <w:t>communicate</w:t>
      </w:r>
      <w:r w:rsidRPr="001C0999">
        <w:rPr>
          <w:rStyle w:val="StyleUnderline"/>
        </w:rPr>
        <w:t xml:space="preserve"> with humans</w:t>
      </w:r>
      <w:r w:rsidRPr="001C0999">
        <w:rPr>
          <w:sz w:val="16"/>
        </w:rPr>
        <w:t xml:space="preserve">. There might </w:t>
      </w:r>
      <w:r w:rsidRPr="001C0999">
        <w:rPr>
          <w:rStyle w:val="StyleUnderline"/>
        </w:rPr>
        <w:t>also</w:t>
      </w:r>
      <w:r w:rsidRPr="001C0999">
        <w:rPr>
          <w:sz w:val="16"/>
        </w:rPr>
        <w:t xml:space="preserve"> be </w:t>
      </w:r>
      <w:r w:rsidRPr="001C0999">
        <w:rPr>
          <w:rStyle w:val="StyleUnderline"/>
        </w:rPr>
        <w:t xml:space="preserve">another </w:t>
      </w:r>
      <w:r w:rsidRPr="001C6A20">
        <w:rPr>
          <w:rStyle w:val="StyleUnderline"/>
          <w:highlight w:val="cyan"/>
        </w:rPr>
        <w:t xml:space="preserve">communication </w:t>
      </w:r>
      <w:r w:rsidRPr="001C6A20">
        <w:rPr>
          <w:rStyle w:val="Emphasis"/>
          <w:highlight w:val="cyan"/>
        </w:rPr>
        <w:t>barrier</w:t>
      </w:r>
      <w:r w:rsidRPr="001C0999">
        <w:rPr>
          <w:rStyle w:val="StyleUnderline"/>
        </w:rPr>
        <w:t xml:space="preserve"> involved</w:t>
      </w:r>
      <w:r w:rsidRPr="001C0999">
        <w:rPr>
          <w:sz w:val="16"/>
        </w:rPr>
        <w:t>, as extraterrestrial life forms may communicate in ways humans cannot detect.</w:t>
      </w:r>
    </w:p>
    <w:p w14:paraId="401485E9" w14:textId="77777777" w:rsidR="006C3143" w:rsidRPr="001C0999" w:rsidRDefault="006C3143" w:rsidP="005D5CBB">
      <w:pPr>
        <w:rPr>
          <w:sz w:val="16"/>
        </w:rPr>
      </w:pPr>
      <w:r w:rsidRPr="001C0999">
        <w:rPr>
          <w:sz w:val="16"/>
        </w:rPr>
        <w:t xml:space="preserve">Arthur Clarke argued that </w:t>
      </w:r>
      <w:r w:rsidRPr="001C0999">
        <w:rPr>
          <w:rStyle w:val="StyleUnderline"/>
        </w:rPr>
        <w:t>human technology</w:t>
      </w:r>
      <w:r w:rsidRPr="001C0999">
        <w:rPr>
          <w:sz w:val="16"/>
        </w:rPr>
        <w:t xml:space="preserve"> may be ‘</w:t>
      </w:r>
      <w:r w:rsidRPr="001C0999">
        <w:rPr>
          <w:rStyle w:val="StyleUnderline"/>
        </w:rPr>
        <w:t xml:space="preserve">laughably </w:t>
      </w:r>
      <w:r w:rsidRPr="00835280">
        <w:rPr>
          <w:rStyle w:val="Emphasis"/>
        </w:rPr>
        <w:t>primitive</w:t>
      </w:r>
      <w:r w:rsidRPr="001C0999">
        <w:rPr>
          <w:sz w:val="16"/>
        </w:rPr>
        <w:t xml:space="preserve">’ </w:t>
      </w:r>
      <w:r w:rsidRPr="001C0999">
        <w:rPr>
          <w:rStyle w:val="StyleUnderline"/>
        </w:rPr>
        <w:t>in comparison</w:t>
      </w:r>
      <w:r w:rsidRPr="001C0999">
        <w:rPr>
          <w:sz w:val="16"/>
        </w:rPr>
        <w:t xml:space="preserve"> with some extraterrestrial technology. Hence, humans do not have the capacity to comprehend such a technology (Fadiman, 1990).</w:t>
      </w:r>
    </w:p>
    <w:p w14:paraId="6E6222E5" w14:textId="77777777" w:rsidR="006C3143" w:rsidRPr="001C0999" w:rsidRDefault="006C3143" w:rsidP="005D5CBB">
      <w:pPr>
        <w:rPr>
          <w:sz w:val="16"/>
        </w:rPr>
      </w:pPr>
      <w:r w:rsidRPr="006B5FFB">
        <w:rPr>
          <w:rStyle w:val="StyleUnderline"/>
          <w:highlight w:val="cyan"/>
        </w:rPr>
        <w:t>Alien life</w:t>
      </w:r>
      <w:r w:rsidRPr="001C0999">
        <w:rPr>
          <w:rStyle w:val="StyleUnderline"/>
        </w:rPr>
        <w:t xml:space="preserve"> may </w:t>
      </w:r>
      <w:r w:rsidRPr="006B5FFB">
        <w:rPr>
          <w:rStyle w:val="StyleUnderline"/>
          <w:highlight w:val="cyan"/>
        </w:rPr>
        <w:t xml:space="preserve">reside too </w:t>
      </w:r>
      <w:r w:rsidRPr="006B5FFB">
        <w:rPr>
          <w:rStyle w:val="Emphasis"/>
          <w:highlight w:val="cyan"/>
        </w:rPr>
        <w:t>far away</w:t>
      </w:r>
      <w:r w:rsidRPr="001C0999">
        <w:rPr>
          <w:sz w:val="16"/>
        </w:rPr>
        <w:t xml:space="preserve"> from humans</w:t>
      </w:r>
    </w:p>
    <w:p w14:paraId="45E19092" w14:textId="77777777" w:rsidR="006C3143" w:rsidRPr="001C0999" w:rsidRDefault="006C3143" w:rsidP="005D5CBB">
      <w:pPr>
        <w:rPr>
          <w:sz w:val="16"/>
        </w:rPr>
      </w:pPr>
      <w:r w:rsidRPr="001C0999">
        <w:rPr>
          <w:sz w:val="16"/>
        </w:rPr>
        <w:t xml:space="preserve">The idea that alien life exists, but not in our observable vicinity, implies that </w:t>
      </w:r>
      <w:r w:rsidRPr="001C0999">
        <w:rPr>
          <w:rStyle w:val="StyleUnderline"/>
        </w:rPr>
        <w:t>alien extraterrestrial</w:t>
      </w:r>
      <w:r w:rsidRPr="001C0999">
        <w:rPr>
          <w:sz w:val="16"/>
        </w:rPr>
        <w:t xml:space="preserve"> </w:t>
      </w:r>
      <w:r w:rsidRPr="001C0999">
        <w:rPr>
          <w:rStyle w:val="StyleUnderline"/>
        </w:rPr>
        <w:t xml:space="preserve">intelligence has </w:t>
      </w:r>
      <w:r w:rsidRPr="009C799E">
        <w:rPr>
          <w:rStyle w:val="Emphasis"/>
          <w:highlight w:val="cyan"/>
        </w:rPr>
        <w:t>settled</w:t>
      </w:r>
      <w:r w:rsidRPr="001C0999">
        <w:rPr>
          <w:rStyle w:val="StyleUnderline"/>
        </w:rPr>
        <w:t xml:space="preserve"> only </w:t>
      </w:r>
      <w:r w:rsidRPr="009C799E">
        <w:rPr>
          <w:rStyle w:val="Emphasis"/>
          <w:highlight w:val="cyan"/>
        </w:rPr>
        <w:t>parts</w:t>
      </w:r>
      <w:r w:rsidRPr="009C799E">
        <w:rPr>
          <w:rStyle w:val="StyleUnderline"/>
          <w:highlight w:val="cyan"/>
        </w:rPr>
        <w:t xml:space="preserve"> of the </w:t>
      </w:r>
      <w:r w:rsidRPr="009C799E">
        <w:rPr>
          <w:rStyle w:val="Emphasis"/>
          <w:highlight w:val="cyan"/>
        </w:rPr>
        <w:t>universe</w:t>
      </w:r>
      <w:r w:rsidRPr="001C0999">
        <w:rPr>
          <w:sz w:val="16"/>
        </w:rPr>
        <w:t>. These parts are likely to be close to the planets on which alien extraterrestrial intelligence resides (Haqq-Misra and Fauchez, 2022).</w:t>
      </w:r>
    </w:p>
    <w:p w14:paraId="797401BC" w14:textId="77777777" w:rsidR="006C3143" w:rsidRPr="001C0999" w:rsidRDefault="006C3143" w:rsidP="005D5CBB">
      <w:pPr>
        <w:rPr>
          <w:sz w:val="16"/>
        </w:rPr>
      </w:pPr>
      <w:r w:rsidRPr="001C0999">
        <w:rPr>
          <w:sz w:val="16"/>
        </w:rPr>
        <w:t>Related to this hypothesis is the idea that extraterrestrial life has stripped itself from a physical from. It has created massive artificial virtual environments, and transferred itself into these environments via mind uploading. It currently exists in a virtual world and disregards the physical universe. For this solution to the Fermi paradox, instructive are various writings of Nick Bostrom (e.g. https://www. technologyreview.com/2008/04/22/220999/where-are-they/; last accessed on 25 January 2024).</w:t>
      </w:r>
    </w:p>
    <w:p w14:paraId="72737B2F" w14:textId="77777777" w:rsidR="006C3143" w:rsidRPr="001C0999" w:rsidRDefault="006C3143" w:rsidP="005D5CBB">
      <w:pPr>
        <w:rPr>
          <w:sz w:val="16"/>
        </w:rPr>
      </w:pPr>
      <w:r w:rsidRPr="001C0999">
        <w:rPr>
          <w:sz w:val="16"/>
        </w:rPr>
        <w:t>Lack of resources alien life needs in order to extend physically in the universe, and the inability of humans to detect information sent by extraterrestrial forms of life</w:t>
      </w:r>
    </w:p>
    <w:p w14:paraId="5349BDDF" w14:textId="77777777" w:rsidR="006C3143" w:rsidRPr="001C0999" w:rsidRDefault="006C3143" w:rsidP="005D5CBB">
      <w:pPr>
        <w:rPr>
          <w:sz w:val="16"/>
        </w:rPr>
      </w:pPr>
      <w:r w:rsidRPr="001C0999">
        <w:rPr>
          <w:sz w:val="16"/>
        </w:rPr>
        <w:t>Scientific knowledge of alien intelligent life may not be able to assess the resources it needs for interstellar colonization. Even if interstellar colonization were possible, it may require extensive resources and therefore be too difficult.</w:t>
      </w:r>
    </w:p>
    <w:p w14:paraId="4F060155" w14:textId="77777777" w:rsidR="006C3143" w:rsidRPr="001C0999" w:rsidRDefault="006C3143" w:rsidP="005D5CBB">
      <w:pPr>
        <w:rPr>
          <w:sz w:val="16"/>
        </w:rPr>
      </w:pPr>
      <w:r w:rsidRPr="001C0999">
        <w:rPr>
          <w:sz w:val="16"/>
        </w:rPr>
        <w:t>Moreover, although interstellar communication based on the sending of signals is likely to require much fewer resources than interstellar travel, humans may be unable to observe them (Scheffer, 1994).</w:t>
      </w:r>
    </w:p>
    <w:p w14:paraId="346DF43E" w14:textId="77777777" w:rsidR="006C3143" w:rsidRPr="001C0999" w:rsidRDefault="006C3143" w:rsidP="005D5CBB">
      <w:pPr>
        <w:rPr>
          <w:rStyle w:val="StyleUnderline"/>
        </w:rPr>
      </w:pPr>
      <w:r w:rsidRPr="001A43C5">
        <w:rPr>
          <w:rStyle w:val="StyleUnderline"/>
          <w:highlight w:val="cyan"/>
        </w:rPr>
        <w:t>Humans have not listened</w:t>
      </w:r>
      <w:r w:rsidRPr="001C0999">
        <w:rPr>
          <w:rStyle w:val="StyleUnderline"/>
        </w:rPr>
        <w:t xml:space="preserve"> </w:t>
      </w:r>
      <w:r w:rsidRPr="00835280">
        <w:rPr>
          <w:rStyle w:val="Emphasis"/>
        </w:rPr>
        <w:t>properly</w:t>
      </w:r>
      <w:r w:rsidRPr="001C0999">
        <w:rPr>
          <w:rStyle w:val="StyleUnderline"/>
        </w:rPr>
        <w:t xml:space="preserve"> or </w:t>
      </w:r>
      <w:r w:rsidRPr="00835280">
        <w:rPr>
          <w:rStyle w:val="Emphasis"/>
        </w:rPr>
        <w:t>long enough</w:t>
      </w:r>
      <w:r w:rsidRPr="001C0999">
        <w:rPr>
          <w:rStyle w:val="StyleUnderline"/>
        </w:rPr>
        <w:t xml:space="preserve"> to detect alien life</w:t>
      </w:r>
    </w:p>
    <w:p w14:paraId="793FCA9B" w14:textId="77777777" w:rsidR="006C3143" w:rsidRPr="001C0999" w:rsidRDefault="006C3143" w:rsidP="005D5CBB">
      <w:pPr>
        <w:rPr>
          <w:sz w:val="16"/>
        </w:rPr>
      </w:pPr>
      <w:r w:rsidRPr="001C0999">
        <w:rPr>
          <w:rStyle w:val="StyleUnderline"/>
        </w:rPr>
        <w:t>Humans</w:t>
      </w:r>
      <w:r w:rsidRPr="001C0999">
        <w:rPr>
          <w:sz w:val="16"/>
        </w:rPr>
        <w:t xml:space="preserve"> may </w:t>
      </w:r>
      <w:r w:rsidRPr="00E575B7">
        <w:rPr>
          <w:rStyle w:val="StyleUnderline"/>
          <w:highlight w:val="cyan"/>
        </w:rPr>
        <w:t xml:space="preserve">fail to notice </w:t>
      </w:r>
      <w:r w:rsidRPr="00E575B7">
        <w:rPr>
          <w:rStyle w:val="Emphasis"/>
          <w:highlight w:val="cyan"/>
        </w:rPr>
        <w:t>signals</w:t>
      </w:r>
      <w:r w:rsidRPr="001C0999">
        <w:rPr>
          <w:rStyle w:val="StyleUnderline"/>
        </w:rPr>
        <w:t xml:space="preserve"> from extraterrestrial life</w:t>
      </w:r>
      <w:r w:rsidRPr="001C0999">
        <w:rPr>
          <w:sz w:val="16"/>
        </w:rPr>
        <w:t xml:space="preserve">. Such </w:t>
      </w:r>
      <w:r w:rsidRPr="001C0999">
        <w:rPr>
          <w:rStyle w:val="StyleUnderline"/>
        </w:rPr>
        <w:t>signals exist</w:t>
      </w:r>
      <w:r w:rsidRPr="001C0999">
        <w:rPr>
          <w:sz w:val="16"/>
        </w:rPr>
        <w:t xml:space="preserve">, </w:t>
      </w:r>
      <w:r w:rsidRPr="001C0999">
        <w:rPr>
          <w:rStyle w:val="StyleUnderline"/>
        </w:rPr>
        <w:t xml:space="preserve">but </w:t>
      </w:r>
      <w:r w:rsidRPr="00987903">
        <w:rPr>
          <w:rStyle w:val="StyleUnderline"/>
          <w:highlight w:val="cyan"/>
        </w:rPr>
        <w:t xml:space="preserve">go </w:t>
      </w:r>
      <w:r w:rsidRPr="00987903">
        <w:rPr>
          <w:rStyle w:val="Emphasis"/>
          <w:highlight w:val="cyan"/>
        </w:rPr>
        <w:t>undetected</w:t>
      </w:r>
      <w:r w:rsidRPr="001C0999">
        <w:rPr>
          <w:sz w:val="16"/>
        </w:rPr>
        <w:t xml:space="preserve"> by humans. Extraterrestrial life forms may </w:t>
      </w:r>
      <w:r w:rsidRPr="001C0999">
        <w:rPr>
          <w:rStyle w:val="StyleUnderline"/>
        </w:rPr>
        <w:t xml:space="preserve">transmit signals that have </w:t>
      </w:r>
      <w:r w:rsidRPr="00835280">
        <w:rPr>
          <w:rStyle w:val="Emphasis"/>
        </w:rPr>
        <w:t>frequencies</w:t>
      </w:r>
      <w:r w:rsidRPr="001C0999">
        <w:rPr>
          <w:rStyle w:val="StyleUnderline"/>
        </w:rPr>
        <w:t xml:space="preserve"> or </w:t>
      </w:r>
      <w:r w:rsidRPr="00835280">
        <w:rPr>
          <w:rStyle w:val="Emphasis"/>
        </w:rPr>
        <w:t>data rates</w:t>
      </w:r>
      <w:r w:rsidRPr="001C0999">
        <w:rPr>
          <w:rStyle w:val="StyleUnderline"/>
        </w:rPr>
        <w:t xml:space="preserve"> that are</w:t>
      </w:r>
      <w:r w:rsidRPr="001C0999">
        <w:rPr>
          <w:sz w:val="16"/>
        </w:rPr>
        <w:t xml:space="preserve"> </w:t>
      </w:r>
      <w:r w:rsidRPr="001C0999">
        <w:rPr>
          <w:rStyle w:val="StyleUnderline"/>
        </w:rPr>
        <w:t>undetectable</w:t>
      </w:r>
      <w:r w:rsidRPr="001C0999">
        <w:rPr>
          <w:sz w:val="16"/>
        </w:rPr>
        <w:t xml:space="preserve"> to humans. Moreover, such frequencies might turn out to be </w:t>
      </w:r>
      <w:r w:rsidRPr="00700D73">
        <w:rPr>
          <w:rStyle w:val="StyleUnderline"/>
          <w:highlight w:val="cyan"/>
        </w:rPr>
        <w:t>undistinguishable from</w:t>
      </w:r>
      <w:r w:rsidRPr="00700D73">
        <w:rPr>
          <w:sz w:val="16"/>
          <w:highlight w:val="cyan"/>
        </w:rPr>
        <w:t xml:space="preserve"> </w:t>
      </w:r>
      <w:r w:rsidRPr="00700D73">
        <w:rPr>
          <w:rStyle w:val="StyleUnderline"/>
          <w:highlight w:val="cyan"/>
        </w:rPr>
        <w:t>background noise</w:t>
      </w:r>
      <w:r w:rsidRPr="001C0999">
        <w:rPr>
          <w:sz w:val="16"/>
        </w:rPr>
        <w:t xml:space="preserve"> (Turnbull and Tarter, 2003).</w:t>
      </w:r>
    </w:p>
    <w:p w14:paraId="1F4CA594" w14:textId="77777777" w:rsidR="006C3143" w:rsidRPr="001C0999" w:rsidRDefault="006C3143" w:rsidP="005D5CBB">
      <w:pPr>
        <w:rPr>
          <w:sz w:val="16"/>
        </w:rPr>
      </w:pPr>
      <w:r w:rsidRPr="001C0999">
        <w:rPr>
          <w:sz w:val="16"/>
        </w:rPr>
        <w:t xml:space="preserve">Alternatively, one can posit that </w:t>
      </w:r>
      <w:r w:rsidRPr="001C0999">
        <w:rPr>
          <w:rStyle w:val="StyleUnderline"/>
        </w:rPr>
        <w:t xml:space="preserve">humans </w:t>
      </w:r>
      <w:r w:rsidRPr="00066519">
        <w:rPr>
          <w:rStyle w:val="StyleUnderline"/>
          <w:highlight w:val="cyan"/>
        </w:rPr>
        <w:t xml:space="preserve">have not </w:t>
      </w:r>
      <w:r w:rsidRPr="00066519">
        <w:rPr>
          <w:rStyle w:val="Emphasis"/>
          <w:highlight w:val="cyan"/>
        </w:rPr>
        <w:t>listened</w:t>
      </w:r>
      <w:r w:rsidRPr="00066519">
        <w:rPr>
          <w:rStyle w:val="StyleUnderline"/>
          <w:highlight w:val="cyan"/>
        </w:rPr>
        <w:t xml:space="preserve"> for a</w:t>
      </w:r>
      <w:r w:rsidRPr="001C0999">
        <w:rPr>
          <w:rStyle w:val="StyleUnderline"/>
        </w:rPr>
        <w:t xml:space="preserve"> sufficiently </w:t>
      </w:r>
      <w:r w:rsidRPr="00066519">
        <w:rPr>
          <w:rStyle w:val="Emphasis"/>
          <w:highlight w:val="cyan"/>
        </w:rPr>
        <w:t>long time</w:t>
      </w:r>
      <w:r w:rsidRPr="001C0999">
        <w:rPr>
          <w:sz w:val="16"/>
        </w:rPr>
        <w:t xml:space="preserve">. Humans have </w:t>
      </w:r>
      <w:r w:rsidRPr="001C0999">
        <w:rPr>
          <w:rStyle w:val="StyleUnderline"/>
        </w:rPr>
        <w:t>only</w:t>
      </w:r>
      <w:r w:rsidRPr="001C0999">
        <w:rPr>
          <w:sz w:val="16"/>
        </w:rPr>
        <w:t xml:space="preserve"> </w:t>
      </w:r>
      <w:r w:rsidRPr="001C0999">
        <w:rPr>
          <w:rStyle w:val="StyleUnderline"/>
        </w:rPr>
        <w:t xml:space="preserve">since </w:t>
      </w:r>
      <w:r w:rsidRPr="00835280">
        <w:rPr>
          <w:rStyle w:val="Emphasis"/>
        </w:rPr>
        <w:t>recently</w:t>
      </w:r>
      <w:r w:rsidRPr="001C0999">
        <w:rPr>
          <w:rStyle w:val="StyleUnderline"/>
        </w:rPr>
        <w:t xml:space="preserve"> sophisticated </w:t>
      </w:r>
      <w:r w:rsidRPr="00835280">
        <w:rPr>
          <w:rStyle w:val="Emphasis"/>
        </w:rPr>
        <w:t>telescopes</w:t>
      </w:r>
      <w:r w:rsidRPr="001C0999">
        <w:rPr>
          <w:rStyle w:val="StyleUnderline"/>
        </w:rPr>
        <w:t xml:space="preserve"> at their disposal</w:t>
      </w:r>
      <w:r w:rsidRPr="001C0999">
        <w:rPr>
          <w:sz w:val="16"/>
        </w:rPr>
        <w:t>. Moreover, for cosmological standards, humans exist a very short time. Hence, alien intelligence may not have detected humans, because they came into existence only recently, and additionally, they did not have sufficient time to make themselves detectable to other extraplanetary intelligences (Baum et al., 2011).</w:t>
      </w:r>
    </w:p>
    <w:p w14:paraId="5A78EF9D" w14:textId="77777777" w:rsidR="006C3143" w:rsidRPr="001C0999" w:rsidRDefault="006C3143" w:rsidP="005D5CBB">
      <w:pPr>
        <w:rPr>
          <w:sz w:val="16"/>
        </w:rPr>
      </w:pPr>
      <w:r w:rsidRPr="001C0999">
        <w:rPr>
          <w:sz w:val="16"/>
        </w:rPr>
        <w:t>Intelligent extraterrestrial life may be too distant</w:t>
      </w:r>
    </w:p>
    <w:p w14:paraId="6C8D337F" w14:textId="77777777" w:rsidR="006C3143" w:rsidRPr="001C0999" w:rsidRDefault="006C3143" w:rsidP="005D5CBB">
      <w:pPr>
        <w:rPr>
          <w:sz w:val="16"/>
        </w:rPr>
      </w:pPr>
      <w:r w:rsidRPr="001C0999">
        <w:rPr>
          <w:sz w:val="16"/>
        </w:rPr>
        <w:t>According to this proposal for solving the Fermi paradox, civilizations face extinction before they detect a transmitted signal from another alien civilization. Sebastian von Hoerner estimated the average existence of a civilization at less than 7000 years, while the average distance between civilizations in the Milky Way is around 10 000 light years (Webb, 2002). Hence, it is possible that civilizations become extinct before they can establish a dialogue with an alien extraplanetary intelligence. In fact, human searches might be able to detect the existence of alien intelligence, but not to communicate with it – because of the vast distance.</w:t>
      </w:r>
    </w:p>
    <w:p w14:paraId="7FFD8AB1" w14:textId="77777777" w:rsidR="006C3143" w:rsidRPr="001C0999" w:rsidRDefault="006C3143" w:rsidP="005D5CBB">
      <w:pPr>
        <w:rPr>
          <w:sz w:val="16"/>
        </w:rPr>
      </w:pPr>
      <w:r w:rsidRPr="001C0999">
        <w:rPr>
          <w:sz w:val="16"/>
        </w:rPr>
        <w:t>Every intelligence is listening but not one is transmitting</w:t>
      </w:r>
    </w:p>
    <w:p w14:paraId="3CBE965F" w14:textId="77777777" w:rsidR="006C3143" w:rsidRPr="001C0999" w:rsidRDefault="006C3143" w:rsidP="005D5CBB">
      <w:pPr>
        <w:rPr>
          <w:sz w:val="16"/>
        </w:rPr>
      </w:pPr>
      <w:r w:rsidRPr="00B34A54">
        <w:rPr>
          <w:rStyle w:val="StyleUnderline"/>
          <w:highlight w:val="cyan"/>
        </w:rPr>
        <w:t>Alien civilizations</w:t>
      </w:r>
      <w:r w:rsidRPr="001C0999">
        <w:rPr>
          <w:sz w:val="16"/>
        </w:rPr>
        <w:t xml:space="preserve">, as well as humans, may be </w:t>
      </w:r>
      <w:r w:rsidRPr="001C0999">
        <w:rPr>
          <w:rStyle w:val="StyleUnderline"/>
        </w:rPr>
        <w:t xml:space="preserve">eager to </w:t>
      </w:r>
      <w:r w:rsidRPr="00835280">
        <w:rPr>
          <w:rStyle w:val="Emphasis"/>
        </w:rPr>
        <w:t>receive</w:t>
      </w:r>
      <w:r w:rsidRPr="001C0999">
        <w:rPr>
          <w:rStyle w:val="StyleUnderline"/>
        </w:rPr>
        <w:t xml:space="preserve"> information</w:t>
      </w:r>
      <w:r w:rsidRPr="001C0999">
        <w:rPr>
          <w:sz w:val="16"/>
        </w:rPr>
        <w:t xml:space="preserve">, </w:t>
      </w:r>
      <w:r w:rsidRPr="001C0999">
        <w:rPr>
          <w:rStyle w:val="StyleUnderline"/>
        </w:rPr>
        <w:t>but</w:t>
      </w:r>
      <w:r w:rsidRPr="001C0999">
        <w:rPr>
          <w:sz w:val="16"/>
        </w:rPr>
        <w:t xml:space="preserve"> for some reason </w:t>
      </w:r>
      <w:r w:rsidRPr="001C0999">
        <w:rPr>
          <w:rStyle w:val="StyleUnderline"/>
        </w:rPr>
        <w:t>do not</w:t>
      </w:r>
      <w:r w:rsidRPr="001C0999">
        <w:rPr>
          <w:sz w:val="16"/>
        </w:rPr>
        <w:t xml:space="preserve"> </w:t>
      </w:r>
      <w:r w:rsidRPr="00835280">
        <w:rPr>
          <w:rStyle w:val="Emphasis"/>
        </w:rPr>
        <w:t>transmit</w:t>
      </w:r>
      <w:r w:rsidRPr="001C0999">
        <w:rPr>
          <w:rStyle w:val="StyleUnderline"/>
        </w:rPr>
        <w:t xml:space="preserve"> it</w:t>
      </w:r>
      <w:r w:rsidRPr="001C0999">
        <w:rPr>
          <w:sz w:val="16"/>
        </w:rPr>
        <w:t xml:space="preserve"> (‘the SETI paradox’; see also Webb, 2002). One of the reasons can be that </w:t>
      </w:r>
      <w:r w:rsidRPr="001C0999">
        <w:rPr>
          <w:rStyle w:val="StyleUnderline"/>
        </w:rPr>
        <w:t>alien civilizations</w:t>
      </w:r>
      <w:r w:rsidRPr="001C0999">
        <w:rPr>
          <w:sz w:val="16"/>
        </w:rPr>
        <w:t xml:space="preserve"> </w:t>
      </w:r>
      <w:r w:rsidRPr="00B04E32">
        <w:rPr>
          <w:rStyle w:val="StyleUnderline"/>
          <w:highlight w:val="cyan"/>
        </w:rPr>
        <w:t xml:space="preserve">do not </w:t>
      </w:r>
      <w:r w:rsidRPr="00B04E32">
        <w:rPr>
          <w:rStyle w:val="Emphasis"/>
          <w:highlight w:val="cyan"/>
        </w:rPr>
        <w:t>wish</w:t>
      </w:r>
      <w:r w:rsidRPr="00B04E32">
        <w:rPr>
          <w:rStyle w:val="StyleUnderline"/>
          <w:highlight w:val="cyan"/>
        </w:rPr>
        <w:t xml:space="preserve"> to come into</w:t>
      </w:r>
      <w:r w:rsidRPr="001C0999">
        <w:rPr>
          <w:rStyle w:val="StyleUnderline"/>
        </w:rPr>
        <w:t xml:space="preserve"> </w:t>
      </w:r>
      <w:r w:rsidRPr="00B04E32">
        <w:rPr>
          <w:rStyle w:val="Emphasis"/>
          <w:highlight w:val="cyan"/>
        </w:rPr>
        <w:t>contact</w:t>
      </w:r>
      <w:r w:rsidRPr="001C0999">
        <w:rPr>
          <w:sz w:val="16"/>
        </w:rPr>
        <w:t xml:space="preserve"> (again?) </w:t>
      </w:r>
      <w:r w:rsidRPr="001C0999">
        <w:rPr>
          <w:rStyle w:val="StyleUnderline"/>
        </w:rPr>
        <w:t xml:space="preserve">with humans </w:t>
      </w:r>
      <w:r w:rsidRPr="00B04E32">
        <w:rPr>
          <w:rStyle w:val="StyleUnderline"/>
          <w:highlight w:val="cyan"/>
        </w:rPr>
        <w:t>because it is</w:t>
      </w:r>
      <w:r w:rsidRPr="005A1159">
        <w:rPr>
          <w:rStyle w:val="StyleUnderline"/>
        </w:rPr>
        <w:t xml:space="preserve"> </w:t>
      </w:r>
      <w:r w:rsidRPr="00B04E32">
        <w:rPr>
          <w:rStyle w:val="StyleUnderline"/>
        </w:rPr>
        <w:t xml:space="preserve">too </w:t>
      </w:r>
      <w:r w:rsidRPr="00B04E32">
        <w:rPr>
          <w:rStyle w:val="Emphasis"/>
          <w:highlight w:val="cyan"/>
        </w:rPr>
        <w:t>dangerous</w:t>
      </w:r>
      <w:r w:rsidRPr="001C0999">
        <w:rPr>
          <w:sz w:val="16"/>
        </w:rPr>
        <w:t>. The dangers can reside, for example, in computer codes or even in toxic ideas (Marsden, 1998)</w:t>
      </w:r>
    </w:p>
    <w:p w14:paraId="769B8DE7" w14:textId="77777777" w:rsidR="006C3143" w:rsidRPr="001C0999" w:rsidRDefault="006C3143" w:rsidP="005D5CBB">
      <w:pPr>
        <w:rPr>
          <w:sz w:val="16"/>
        </w:rPr>
      </w:pPr>
      <w:r w:rsidRPr="002E70DE">
        <w:rPr>
          <w:rStyle w:val="StyleUnderline"/>
          <w:highlight w:val="cyan"/>
        </w:rPr>
        <w:t>Earth is</w:t>
      </w:r>
      <w:r w:rsidRPr="001C0999">
        <w:rPr>
          <w:rStyle w:val="StyleUnderline"/>
        </w:rPr>
        <w:t xml:space="preserve"> deliberately </w:t>
      </w:r>
      <w:r w:rsidRPr="002E70DE">
        <w:rPr>
          <w:rStyle w:val="StyleUnderline"/>
          <w:highlight w:val="cyan"/>
        </w:rPr>
        <w:t xml:space="preserve">being </w:t>
      </w:r>
      <w:r w:rsidRPr="002E70DE">
        <w:rPr>
          <w:rStyle w:val="Emphasis"/>
          <w:highlight w:val="cyan"/>
        </w:rPr>
        <w:t>avoided</w:t>
      </w:r>
      <w:r w:rsidRPr="001C0999">
        <w:rPr>
          <w:sz w:val="16"/>
        </w:rPr>
        <w:t xml:space="preserve"> or isolated</w:t>
      </w:r>
    </w:p>
    <w:p w14:paraId="489FDD7D" w14:textId="77777777" w:rsidR="006C3143" w:rsidRDefault="006C3143" w:rsidP="005D5CBB">
      <w:pPr>
        <w:rPr>
          <w:sz w:val="16"/>
        </w:rPr>
      </w:pPr>
      <w:r w:rsidRPr="001C0999">
        <w:rPr>
          <w:sz w:val="16"/>
        </w:rPr>
        <w:t xml:space="preserve">The ‘zoo hypothesis’ posits that </w:t>
      </w:r>
      <w:r w:rsidRPr="001C0999">
        <w:rPr>
          <w:rStyle w:val="StyleUnderline"/>
        </w:rPr>
        <w:t xml:space="preserve">intelligent extraterrestrial intelligence </w:t>
      </w:r>
      <w:r w:rsidRPr="00F8696C">
        <w:rPr>
          <w:rStyle w:val="Emphasis"/>
          <w:highlight w:val="cyan"/>
        </w:rPr>
        <w:t>does not</w:t>
      </w:r>
      <w:r w:rsidRPr="00F8696C">
        <w:rPr>
          <w:rStyle w:val="StyleUnderline"/>
          <w:highlight w:val="cyan"/>
        </w:rPr>
        <w:t xml:space="preserve"> contact</w:t>
      </w:r>
      <w:r w:rsidRPr="0043048A">
        <w:rPr>
          <w:rStyle w:val="StyleUnderline"/>
        </w:rPr>
        <w:t xml:space="preserve"> </w:t>
      </w:r>
      <w:r w:rsidRPr="00F8696C">
        <w:rPr>
          <w:rStyle w:val="StyleUnderline"/>
        </w:rPr>
        <w:t xml:space="preserve">life on </w:t>
      </w:r>
      <w:r w:rsidRPr="00F8696C">
        <w:rPr>
          <w:rStyle w:val="StyleUnderline"/>
          <w:highlight w:val="cyan"/>
        </w:rPr>
        <w:t>Earth</w:t>
      </w:r>
      <w:r w:rsidRPr="001C0999">
        <w:rPr>
          <w:sz w:val="16"/>
        </w:rPr>
        <w:t xml:space="preserve"> in order </w:t>
      </w:r>
      <w:r w:rsidRPr="00B974B1">
        <w:rPr>
          <w:rStyle w:val="StyleUnderline"/>
          <w:highlight w:val="cyan"/>
        </w:rPr>
        <w:t>to</w:t>
      </w:r>
      <w:r w:rsidRPr="001C0999">
        <w:rPr>
          <w:rStyle w:val="StyleUnderline"/>
        </w:rPr>
        <w:t xml:space="preserve"> </w:t>
      </w:r>
      <w:r w:rsidRPr="00A557F5">
        <w:rPr>
          <w:rStyle w:val="StyleUnderline"/>
          <w:highlight w:val="cyan"/>
        </w:rPr>
        <w:t>allow for</w:t>
      </w:r>
      <w:r w:rsidRPr="001C0999">
        <w:rPr>
          <w:rStyle w:val="StyleUnderline"/>
        </w:rPr>
        <w:t xml:space="preserve"> its </w:t>
      </w:r>
      <w:r w:rsidRPr="00A557F5">
        <w:rPr>
          <w:rStyle w:val="StyleUnderline"/>
          <w:highlight w:val="cyan"/>
        </w:rPr>
        <w:t xml:space="preserve">natural </w:t>
      </w:r>
      <w:r w:rsidRPr="00A557F5">
        <w:rPr>
          <w:rStyle w:val="Emphasis"/>
          <w:highlight w:val="cyan"/>
        </w:rPr>
        <w:t>development</w:t>
      </w:r>
      <w:r w:rsidRPr="001C0999">
        <w:rPr>
          <w:sz w:val="16"/>
        </w:rPr>
        <w:t xml:space="preserve">. This extraterrestrial intelligence </w:t>
      </w:r>
      <w:r w:rsidRPr="00281729">
        <w:rPr>
          <w:rStyle w:val="StyleUnderline"/>
          <w:highlight w:val="cyan"/>
        </w:rPr>
        <w:t xml:space="preserve">only </w:t>
      </w:r>
      <w:r w:rsidRPr="00281729">
        <w:rPr>
          <w:rStyle w:val="Emphasis"/>
          <w:highlight w:val="cyan"/>
        </w:rPr>
        <w:t>observes</w:t>
      </w:r>
      <w:r w:rsidRPr="001C0999">
        <w:rPr>
          <w:rStyle w:val="StyleUnderline"/>
        </w:rPr>
        <w:t xml:space="preserve"> humans</w:t>
      </w:r>
      <w:r w:rsidRPr="001C0999">
        <w:rPr>
          <w:sz w:val="16"/>
        </w:rPr>
        <w:t xml:space="preserve"> (Ball, 1973).</w:t>
      </w:r>
    </w:p>
    <w:p w14:paraId="3800E6F1" w14:textId="77777777" w:rsidR="006C3143" w:rsidRPr="00F65B7B" w:rsidRDefault="006C3143" w:rsidP="005D5CBB">
      <w:pPr>
        <w:pStyle w:val="Heading4"/>
      </w:pPr>
      <w:r>
        <w:t xml:space="preserve">Most </w:t>
      </w:r>
      <w:r>
        <w:rPr>
          <w:u w:val="single"/>
        </w:rPr>
        <w:t>updated</w:t>
      </w:r>
      <w:r>
        <w:t xml:space="preserve"> AND </w:t>
      </w:r>
      <w:r>
        <w:rPr>
          <w:u w:val="single"/>
        </w:rPr>
        <w:t>conservative</w:t>
      </w:r>
      <w:r>
        <w:t xml:space="preserve"> models estimate </w:t>
      </w:r>
      <w:r>
        <w:rPr>
          <w:u w:val="single"/>
        </w:rPr>
        <w:t>at least</w:t>
      </w:r>
      <w:r>
        <w:t xml:space="preserve"> 36 alien civilizations exist in the Milky Way </w:t>
      </w:r>
      <w:r>
        <w:rPr>
          <w:u w:val="single"/>
        </w:rPr>
        <w:t>alone</w:t>
      </w:r>
      <w:r>
        <w:t>.</w:t>
      </w:r>
    </w:p>
    <w:p w14:paraId="15A87FEC" w14:textId="77777777" w:rsidR="006C3143" w:rsidRDefault="006C3143" w:rsidP="005D5CBB">
      <w:r w:rsidRPr="000418FE">
        <w:rPr>
          <w:rStyle w:val="Style13ptBold"/>
        </w:rPr>
        <w:t>Lewis ’20</w:t>
      </w:r>
      <w:r>
        <w:t xml:space="preserve"> [Sophie; June 18; </w:t>
      </w:r>
      <w:r w:rsidRPr="00734BBF">
        <w:t>social media manager and trending content writer for CBS News</w:t>
      </w:r>
      <w:r>
        <w:t>; CBS News, “</w:t>
      </w:r>
      <w:r w:rsidRPr="00D35CF2">
        <w:t>There may be more than 36 intelligent alien civilizations in the Milky Way, scientists say</w:t>
      </w:r>
      <w:r>
        <w:t>,”</w:t>
      </w:r>
      <w:r w:rsidRPr="00D35CF2">
        <w:t xml:space="preserve"> </w:t>
      </w:r>
      <w:hyperlink r:id="rId150" w:history="1">
        <w:r w:rsidRPr="000E6055">
          <w:rPr>
            <w:rStyle w:val="Hyperlink"/>
          </w:rPr>
          <w:t>https://www.cbsnews.com/news/alien-civilizations-intelligent-milky-way-study/</w:t>
        </w:r>
      </w:hyperlink>
      <w:r>
        <w:t>] jchen</w:t>
      </w:r>
    </w:p>
    <w:p w14:paraId="7C404870" w14:textId="77777777" w:rsidR="006C3143" w:rsidRPr="006C6962" w:rsidRDefault="006C3143" w:rsidP="005D5CBB">
      <w:pPr>
        <w:rPr>
          <w:sz w:val="16"/>
        </w:rPr>
      </w:pPr>
      <w:r w:rsidRPr="006C6962">
        <w:rPr>
          <w:sz w:val="16"/>
        </w:rPr>
        <w:t xml:space="preserve">Humans have long suspected that we are not alone in the universe, and now </w:t>
      </w:r>
      <w:r w:rsidRPr="006C6962">
        <w:rPr>
          <w:rStyle w:val="StyleUnderline"/>
        </w:rPr>
        <w:t>scientists</w:t>
      </w:r>
      <w:r w:rsidRPr="006C6962">
        <w:rPr>
          <w:sz w:val="16"/>
        </w:rPr>
        <w:t xml:space="preserve"> have </w:t>
      </w:r>
      <w:r w:rsidRPr="006C6962">
        <w:rPr>
          <w:rStyle w:val="StyleUnderline"/>
        </w:rPr>
        <w:t>said there</w:t>
      </w:r>
      <w:r w:rsidRPr="006C6962">
        <w:rPr>
          <w:sz w:val="16"/>
        </w:rPr>
        <w:t xml:space="preserve"> </w:t>
      </w:r>
      <w:r w:rsidRPr="006C6962">
        <w:rPr>
          <w:rStyle w:val="StyleUnderline"/>
        </w:rPr>
        <w:t xml:space="preserve">may be </w:t>
      </w:r>
      <w:r w:rsidRPr="00CD3CD4">
        <w:rPr>
          <w:rStyle w:val="Emphasis"/>
          <w:highlight w:val="cyan"/>
        </w:rPr>
        <w:t>dozens</w:t>
      </w:r>
      <w:r w:rsidRPr="00CD3CD4">
        <w:rPr>
          <w:rStyle w:val="StyleUnderline"/>
          <w:highlight w:val="cyan"/>
        </w:rPr>
        <w:t xml:space="preserve"> of alien</w:t>
      </w:r>
      <w:r w:rsidRPr="006C6962">
        <w:rPr>
          <w:rStyle w:val="StyleUnderline"/>
        </w:rPr>
        <w:t xml:space="preserve"> </w:t>
      </w:r>
      <w:r w:rsidRPr="001119B5">
        <w:rPr>
          <w:rStyle w:val="StyleUnderline"/>
          <w:highlight w:val="cyan"/>
        </w:rPr>
        <w:t>civilizations</w:t>
      </w:r>
      <w:r w:rsidRPr="006C6962">
        <w:rPr>
          <w:rStyle w:val="StyleUnderline"/>
        </w:rPr>
        <w:t> </w:t>
      </w:r>
      <w:r w:rsidRPr="00CA3D04">
        <w:rPr>
          <w:rStyle w:val="Emphasis"/>
        </w:rPr>
        <w:t>lurking</w:t>
      </w:r>
      <w:r w:rsidRPr="006C6962">
        <w:rPr>
          <w:sz w:val="16"/>
        </w:rPr>
        <w:t xml:space="preserve"> not too far from Earth. Some of them may even be advanced enough to communicate with us.</w:t>
      </w:r>
    </w:p>
    <w:p w14:paraId="4927EA5F" w14:textId="77777777" w:rsidR="006C3143" w:rsidRPr="006C6962" w:rsidRDefault="006C3143" w:rsidP="005D5CBB">
      <w:pPr>
        <w:rPr>
          <w:sz w:val="16"/>
        </w:rPr>
      </w:pPr>
      <w:r w:rsidRPr="006C6962">
        <w:rPr>
          <w:sz w:val="16"/>
        </w:rPr>
        <w:t xml:space="preserve">According to a new study in The Astrophysical Journal, scientists at the University of Nottingham </w:t>
      </w:r>
      <w:r w:rsidRPr="006C6962">
        <w:rPr>
          <w:rStyle w:val="StyleUnderline"/>
        </w:rPr>
        <w:t>estimate</w:t>
      </w:r>
      <w:r w:rsidRPr="006C6962">
        <w:rPr>
          <w:sz w:val="16"/>
        </w:rPr>
        <w:t xml:space="preserve"> that there is a </w:t>
      </w:r>
      <w:r w:rsidRPr="00C35BA4">
        <w:rPr>
          <w:rStyle w:val="StyleUnderline"/>
          <w:highlight w:val="cyan"/>
        </w:rPr>
        <w:t>minimum of</w:t>
      </w:r>
      <w:r w:rsidRPr="006C6962">
        <w:rPr>
          <w:rStyle w:val="StyleUnderline"/>
        </w:rPr>
        <w:t xml:space="preserve"> </w:t>
      </w:r>
      <w:r w:rsidRPr="00BC7353">
        <w:rPr>
          <w:rStyle w:val="Emphasis"/>
          <w:highlight w:val="cyan"/>
        </w:rPr>
        <w:t>36</w:t>
      </w:r>
      <w:r w:rsidRPr="006C6962">
        <w:rPr>
          <w:rStyle w:val="StyleUnderline"/>
        </w:rPr>
        <w:t xml:space="preserve"> communicating intelligent alien civilizations </w:t>
      </w:r>
      <w:r w:rsidRPr="004D0F7C">
        <w:rPr>
          <w:rStyle w:val="StyleUnderline"/>
          <w:highlight w:val="cyan"/>
        </w:rPr>
        <w:t xml:space="preserve">in the </w:t>
      </w:r>
      <w:r w:rsidRPr="004D0F7C">
        <w:rPr>
          <w:rStyle w:val="Emphasis"/>
          <w:highlight w:val="cyan"/>
        </w:rPr>
        <w:t>Milky Way</w:t>
      </w:r>
      <w:r w:rsidRPr="006C6962">
        <w:rPr>
          <w:rStyle w:val="StyleUnderline"/>
        </w:rPr>
        <w:t xml:space="preserve"> galaxy</w:t>
      </w:r>
      <w:r w:rsidRPr="006C6962">
        <w:rPr>
          <w:sz w:val="16"/>
        </w:rPr>
        <w:t>. </w:t>
      </w:r>
    </w:p>
    <w:p w14:paraId="1B5717C1" w14:textId="77777777" w:rsidR="006C3143" w:rsidRPr="006C6962" w:rsidRDefault="006C3143" w:rsidP="005D5CBB">
      <w:pPr>
        <w:rPr>
          <w:sz w:val="16"/>
        </w:rPr>
      </w:pPr>
      <w:r w:rsidRPr="006C6962">
        <w:rPr>
          <w:sz w:val="16"/>
        </w:rPr>
        <w:t xml:space="preserve">They say the </w:t>
      </w:r>
      <w:r w:rsidRPr="00FE6E1A">
        <w:rPr>
          <w:rStyle w:val="StyleUnderline"/>
          <w:highlight w:val="cyan"/>
        </w:rPr>
        <w:t>estimate is</w:t>
      </w:r>
      <w:r w:rsidRPr="006C6962">
        <w:rPr>
          <w:sz w:val="16"/>
        </w:rPr>
        <w:t xml:space="preserve"> actually </w:t>
      </w:r>
      <w:r w:rsidRPr="00FE6E1A">
        <w:rPr>
          <w:rStyle w:val="Emphasis"/>
          <w:highlight w:val="cyan"/>
        </w:rPr>
        <w:t>conservative</w:t>
      </w:r>
      <w:r w:rsidRPr="006C6962">
        <w:rPr>
          <w:sz w:val="16"/>
        </w:rPr>
        <w:t xml:space="preserve"> — it's </w:t>
      </w:r>
      <w:r w:rsidRPr="006C6962">
        <w:rPr>
          <w:rStyle w:val="StyleUnderline"/>
        </w:rPr>
        <w:t xml:space="preserve">based on the assumption that </w:t>
      </w:r>
      <w:r w:rsidRPr="00CA3D04">
        <w:rPr>
          <w:rStyle w:val="Emphasis"/>
        </w:rPr>
        <w:t>intelligent</w:t>
      </w:r>
      <w:r w:rsidRPr="006C6962">
        <w:rPr>
          <w:rStyle w:val="StyleUnderline"/>
        </w:rPr>
        <w:t xml:space="preserve"> life forms on</w:t>
      </w:r>
      <w:r w:rsidRPr="006C6962">
        <w:rPr>
          <w:sz w:val="16"/>
        </w:rPr>
        <w:t xml:space="preserve"> other </w:t>
      </w:r>
      <w:r w:rsidRPr="006C6962">
        <w:rPr>
          <w:rStyle w:val="StyleUnderline"/>
        </w:rPr>
        <w:t xml:space="preserve">planets in a </w:t>
      </w:r>
      <w:r w:rsidRPr="00CA3D04">
        <w:rPr>
          <w:rStyle w:val="Emphasis"/>
        </w:rPr>
        <w:t>similar</w:t>
      </w:r>
      <w:r w:rsidRPr="006C6962">
        <w:rPr>
          <w:rStyle w:val="StyleUnderline"/>
        </w:rPr>
        <w:t xml:space="preserve"> way to how it does on Earth</w:t>
      </w:r>
      <w:r w:rsidRPr="006C6962">
        <w:rPr>
          <w:sz w:val="16"/>
        </w:rPr>
        <w:t>, using what they call the Astrobiological Copernican Limit.</w:t>
      </w:r>
    </w:p>
    <w:p w14:paraId="77370766" w14:textId="77777777" w:rsidR="006C3143" w:rsidRPr="006C6962" w:rsidRDefault="006C3143" w:rsidP="005D5CBB">
      <w:pPr>
        <w:rPr>
          <w:sz w:val="16"/>
        </w:rPr>
      </w:pPr>
      <w:r w:rsidRPr="006C6962">
        <w:rPr>
          <w:sz w:val="16"/>
        </w:rPr>
        <w:t xml:space="preserve">The researchers assume that </w:t>
      </w:r>
      <w:r w:rsidRPr="004C055D">
        <w:rPr>
          <w:rStyle w:val="StyleUnderline"/>
          <w:highlight w:val="cyan"/>
        </w:rPr>
        <w:t xml:space="preserve">Earth is not </w:t>
      </w:r>
      <w:r w:rsidRPr="004C055D">
        <w:rPr>
          <w:rStyle w:val="Emphasis"/>
          <w:highlight w:val="cyan"/>
        </w:rPr>
        <w:t>special</w:t>
      </w:r>
      <w:r w:rsidRPr="006C6962">
        <w:rPr>
          <w:sz w:val="16"/>
        </w:rPr>
        <w:t xml:space="preserve"> — if an Earth-like planet forms in an Earth-like orbit around a Sun-like star, hosting a civilization that develops technologically in a similar way to humans, there would be approximately 36 Earth-like civilizations in our galaxy. In this case, other technological civilizations would be sending out signals, such as radio transmissions from satellites and televisions, on a similar timeline as humans, also attempting to find other lifeforms. </w:t>
      </w:r>
    </w:p>
    <w:p w14:paraId="1523CE6A" w14:textId="77777777" w:rsidR="006C3143" w:rsidRPr="006C6962" w:rsidRDefault="006C3143" w:rsidP="005D5CBB">
      <w:pPr>
        <w:rPr>
          <w:sz w:val="16"/>
        </w:rPr>
      </w:pPr>
      <w:r w:rsidRPr="006C6962">
        <w:rPr>
          <w:sz w:val="16"/>
        </w:rPr>
        <w:t xml:space="preserve">"There should be </w:t>
      </w:r>
      <w:r w:rsidRPr="006C6962">
        <w:rPr>
          <w:rStyle w:val="StyleUnderline"/>
        </w:rPr>
        <w:t xml:space="preserve">at least a </w:t>
      </w:r>
      <w:r w:rsidRPr="00CF07DF">
        <w:rPr>
          <w:rStyle w:val="StyleUnderline"/>
          <w:highlight w:val="cyan"/>
        </w:rPr>
        <w:t>few dozen</w:t>
      </w:r>
      <w:r w:rsidRPr="006C6962">
        <w:rPr>
          <w:rStyle w:val="StyleUnderline"/>
        </w:rPr>
        <w:t xml:space="preserve"> active civilizations </w:t>
      </w:r>
      <w:r w:rsidRPr="00CF07DF">
        <w:rPr>
          <w:rStyle w:val="StyleUnderline"/>
          <w:highlight w:val="cyan"/>
        </w:rPr>
        <w:t xml:space="preserve">in our </w:t>
      </w:r>
      <w:r w:rsidRPr="00CF07DF">
        <w:rPr>
          <w:rStyle w:val="Emphasis"/>
          <w:highlight w:val="cyan"/>
        </w:rPr>
        <w:t>galaxy</w:t>
      </w:r>
      <w:r w:rsidRPr="006C6962">
        <w:rPr>
          <w:sz w:val="16"/>
        </w:rPr>
        <w:t xml:space="preserve"> under the assumption that it takes 5 billion years for intelligent life to form on other planets, as on Earth," lead researcher Christopher Conselice said in a news release. "The idea is looking at evolution, but on a cosmic scale."</w:t>
      </w:r>
    </w:p>
    <w:p w14:paraId="19B283D0" w14:textId="77777777" w:rsidR="006C3143" w:rsidRPr="006C6962" w:rsidRDefault="006C3143" w:rsidP="005D5CBB">
      <w:pPr>
        <w:rPr>
          <w:sz w:val="16"/>
        </w:rPr>
      </w:pPr>
      <w:r w:rsidRPr="006C6962">
        <w:rPr>
          <w:sz w:val="16"/>
        </w:rPr>
        <w:t>Previous calculations of alien life have been based on the </w:t>
      </w:r>
      <w:r w:rsidRPr="0026778F">
        <w:rPr>
          <w:rStyle w:val="Emphasis"/>
          <w:highlight w:val="cyan"/>
        </w:rPr>
        <w:t>Drake</w:t>
      </w:r>
      <w:r w:rsidRPr="0026778F">
        <w:rPr>
          <w:rStyle w:val="StyleUnderline"/>
          <w:highlight w:val="cyan"/>
        </w:rPr>
        <w:t xml:space="preserve"> equation</w:t>
      </w:r>
      <w:r w:rsidRPr="0026778F">
        <w:rPr>
          <w:sz w:val="16"/>
          <w:highlight w:val="cyan"/>
        </w:rPr>
        <w:t>,</w:t>
      </w:r>
      <w:r w:rsidRPr="006C6962">
        <w:rPr>
          <w:sz w:val="16"/>
        </w:rPr>
        <w:t xml:space="preserve"> which includes seven factors needed to find the number of intelligent civilizations, written by astronomer and astrophysicist Frank Drake in 1961. The estimates have been extremely broad, ranging from zero to a few billion civilizations. </w:t>
      </w:r>
    </w:p>
    <w:p w14:paraId="70778B17" w14:textId="77777777" w:rsidR="006C3143" w:rsidRDefault="006C3143" w:rsidP="005D5CBB">
      <w:pPr>
        <w:rPr>
          <w:sz w:val="16"/>
        </w:rPr>
      </w:pPr>
      <w:r w:rsidRPr="006C6962">
        <w:rPr>
          <w:sz w:val="16"/>
        </w:rPr>
        <w:t xml:space="preserve">The team of </w:t>
      </w:r>
      <w:r w:rsidRPr="006C6962">
        <w:rPr>
          <w:rStyle w:val="StyleUnderline"/>
        </w:rPr>
        <w:t>researchers</w:t>
      </w:r>
      <w:r w:rsidRPr="006C6962">
        <w:rPr>
          <w:sz w:val="16"/>
        </w:rPr>
        <w:t xml:space="preserve"> in Nottingham </w:t>
      </w:r>
      <w:r w:rsidRPr="00DA0748">
        <w:rPr>
          <w:rStyle w:val="Emphasis"/>
          <w:highlight w:val="cyan"/>
        </w:rPr>
        <w:t>refined</w:t>
      </w:r>
      <w:r w:rsidRPr="006C6962">
        <w:rPr>
          <w:sz w:val="16"/>
        </w:rPr>
        <w:t xml:space="preserve"> the equation </w:t>
      </w:r>
      <w:r w:rsidRPr="00C129DA">
        <w:rPr>
          <w:rStyle w:val="StyleUnderline"/>
          <w:highlight w:val="cyan"/>
        </w:rPr>
        <w:t xml:space="preserve">using new </w:t>
      </w:r>
      <w:r w:rsidRPr="00C129DA">
        <w:rPr>
          <w:rStyle w:val="Emphasis"/>
          <w:highlight w:val="cyan"/>
        </w:rPr>
        <w:t>data</w:t>
      </w:r>
      <w:r w:rsidRPr="00C129DA">
        <w:rPr>
          <w:rStyle w:val="StyleUnderline"/>
          <w:highlight w:val="cyan"/>
        </w:rPr>
        <w:t xml:space="preserve"> and </w:t>
      </w:r>
      <w:r w:rsidRPr="00C129DA">
        <w:rPr>
          <w:rStyle w:val="Emphasis"/>
          <w:highlight w:val="cyan"/>
        </w:rPr>
        <w:t>assumptions</w:t>
      </w:r>
      <w:r w:rsidRPr="006C6962">
        <w:rPr>
          <w:sz w:val="16"/>
        </w:rPr>
        <w:t xml:space="preserve">. They found that there are likely </w:t>
      </w:r>
      <w:r w:rsidRPr="00A6015F">
        <w:rPr>
          <w:rStyle w:val="StyleUnderline"/>
          <w:highlight w:val="cyan"/>
        </w:rPr>
        <w:t xml:space="preserve">between </w:t>
      </w:r>
      <w:r w:rsidRPr="00A6015F">
        <w:rPr>
          <w:rStyle w:val="Emphasis"/>
          <w:highlight w:val="cyan"/>
        </w:rPr>
        <w:t>four</w:t>
      </w:r>
      <w:r w:rsidRPr="00A6015F">
        <w:rPr>
          <w:rStyle w:val="StyleUnderline"/>
          <w:highlight w:val="cyan"/>
        </w:rPr>
        <w:t xml:space="preserve"> and </w:t>
      </w:r>
      <w:r w:rsidRPr="00A6015F">
        <w:rPr>
          <w:rStyle w:val="Emphasis"/>
          <w:highlight w:val="cyan"/>
        </w:rPr>
        <w:t>211</w:t>
      </w:r>
      <w:r w:rsidRPr="00A6015F">
        <w:rPr>
          <w:rStyle w:val="StyleUnderline"/>
          <w:highlight w:val="cyan"/>
        </w:rPr>
        <w:t xml:space="preserve"> civilizations</w:t>
      </w:r>
      <w:r w:rsidRPr="006C6962">
        <w:rPr>
          <w:rStyle w:val="StyleUnderline"/>
        </w:rPr>
        <w:t xml:space="preserve"> capable of communicating with others</w:t>
      </w:r>
      <w:r w:rsidRPr="006C6962">
        <w:rPr>
          <w:sz w:val="16"/>
        </w:rPr>
        <w:t xml:space="preserve">, with </w:t>
      </w:r>
      <w:r w:rsidRPr="009A2CD4">
        <w:rPr>
          <w:rStyle w:val="StyleUnderline"/>
          <w:highlight w:val="cyan"/>
        </w:rPr>
        <w:t>36</w:t>
      </w:r>
      <w:r w:rsidRPr="006C6962">
        <w:rPr>
          <w:rStyle w:val="StyleUnderline"/>
        </w:rPr>
        <w:t xml:space="preserve"> the </w:t>
      </w:r>
      <w:r w:rsidRPr="009A2CD4">
        <w:rPr>
          <w:rStyle w:val="StyleUnderline"/>
          <w:highlight w:val="cyan"/>
        </w:rPr>
        <w:t>most</w:t>
      </w:r>
      <w:r w:rsidRPr="006C6962">
        <w:rPr>
          <w:rStyle w:val="StyleUnderline"/>
        </w:rPr>
        <w:t xml:space="preserve"> </w:t>
      </w:r>
      <w:r w:rsidRPr="009A2CD4">
        <w:rPr>
          <w:rStyle w:val="Emphasis"/>
          <w:highlight w:val="cyan"/>
        </w:rPr>
        <w:t>likely</w:t>
      </w:r>
      <w:r w:rsidRPr="006C6962">
        <w:rPr>
          <w:rStyle w:val="StyleUnderline"/>
        </w:rPr>
        <w:t xml:space="preserve"> number</w:t>
      </w:r>
      <w:r w:rsidRPr="006C6962">
        <w:rPr>
          <w:sz w:val="16"/>
        </w:rPr>
        <w:t>. </w:t>
      </w:r>
    </w:p>
    <w:p w14:paraId="351FEAF7" w14:textId="77777777" w:rsidR="006C3143" w:rsidRPr="00DA66B4" w:rsidRDefault="006C3143" w:rsidP="005D5CBB">
      <w:pPr>
        <w:pStyle w:val="Heading4"/>
      </w:pPr>
      <w:r>
        <w:t xml:space="preserve">There’re </w:t>
      </w:r>
      <w:r>
        <w:rPr>
          <w:u w:val="single"/>
        </w:rPr>
        <w:t>thousands</w:t>
      </w:r>
      <w:r>
        <w:t xml:space="preserve"> in </w:t>
      </w:r>
      <w:r>
        <w:rPr>
          <w:u w:val="single"/>
        </w:rPr>
        <w:t>just</w:t>
      </w:r>
      <w:r>
        <w:t xml:space="preserve"> the Milky Way.</w:t>
      </w:r>
    </w:p>
    <w:p w14:paraId="2485D814" w14:textId="77777777" w:rsidR="006C3143" w:rsidRPr="0028237D" w:rsidRDefault="006C3143" w:rsidP="005D5CBB">
      <w:r w:rsidRPr="00A14FED">
        <w:rPr>
          <w:rStyle w:val="Style13ptBold"/>
        </w:rPr>
        <w:t>Browne ’22</w:t>
      </w:r>
      <w:r>
        <w:t xml:space="preserve"> [Ed; May 31; reporter and syndicated columnist; Newsweek, “</w:t>
      </w:r>
      <w:r w:rsidRPr="0028237D">
        <w:t>Milky Way Could Host Over 42,000 Alien Civilizations, Scientists Estimate</w:t>
      </w:r>
      <w:r>
        <w:t>,”</w:t>
      </w:r>
      <w:r w:rsidRPr="0028237D">
        <w:t xml:space="preserve"> </w:t>
      </w:r>
      <w:hyperlink r:id="rId151" w:history="1">
        <w:r w:rsidRPr="00F02292">
          <w:rPr>
            <w:rStyle w:val="Hyperlink"/>
          </w:rPr>
          <w:t>https://www.newsweek.com/milky-way-over-42000-42777-alien-life-study-fermi-paradox-drake-1711614</w:t>
        </w:r>
      </w:hyperlink>
      <w:r>
        <w:t>] jchen</w:t>
      </w:r>
    </w:p>
    <w:p w14:paraId="3DBF42A5" w14:textId="77777777" w:rsidR="006C3143" w:rsidRPr="009C04A9" w:rsidRDefault="006C3143" w:rsidP="005D5CBB">
      <w:pPr>
        <w:rPr>
          <w:sz w:val="16"/>
        </w:rPr>
      </w:pPr>
      <w:r w:rsidRPr="009C04A9">
        <w:rPr>
          <w:rStyle w:val="StyleUnderline"/>
        </w:rPr>
        <w:t>Scientists</w:t>
      </w:r>
      <w:r w:rsidRPr="009C04A9">
        <w:rPr>
          <w:sz w:val="16"/>
        </w:rPr>
        <w:t xml:space="preserve"> have </w:t>
      </w:r>
      <w:r w:rsidRPr="009C04A9">
        <w:rPr>
          <w:rStyle w:val="StyleUnderline"/>
        </w:rPr>
        <w:t xml:space="preserve">used </w:t>
      </w:r>
      <w:r w:rsidRPr="002B2724">
        <w:rPr>
          <w:rStyle w:val="StyleUnderline"/>
          <w:highlight w:val="cyan"/>
        </w:rPr>
        <w:t xml:space="preserve">probability </w:t>
      </w:r>
      <w:r w:rsidRPr="002B2724">
        <w:rPr>
          <w:rStyle w:val="Emphasis"/>
          <w:highlight w:val="cyan"/>
        </w:rPr>
        <w:t>simulations</w:t>
      </w:r>
      <w:r w:rsidRPr="009C04A9">
        <w:rPr>
          <w:rStyle w:val="StyleUnderline"/>
        </w:rPr>
        <w:t xml:space="preserve"> to</w:t>
      </w:r>
      <w:r w:rsidRPr="009C04A9">
        <w:rPr>
          <w:sz w:val="16"/>
        </w:rPr>
        <w:t xml:space="preserve"> come to an </w:t>
      </w:r>
      <w:r w:rsidRPr="002B2724">
        <w:rPr>
          <w:rStyle w:val="StyleUnderline"/>
          <w:highlight w:val="cyan"/>
        </w:rPr>
        <w:t>estimate</w:t>
      </w:r>
      <w:r w:rsidRPr="009C04A9">
        <w:rPr>
          <w:sz w:val="16"/>
        </w:rPr>
        <w:t xml:space="preserve"> on the number of </w:t>
      </w:r>
      <w:r w:rsidRPr="00C445A5">
        <w:rPr>
          <w:rStyle w:val="StyleUnderline"/>
          <w:highlight w:val="cyan"/>
        </w:rPr>
        <w:t>alien civilizations</w:t>
      </w:r>
      <w:r w:rsidRPr="009C04A9">
        <w:rPr>
          <w:sz w:val="16"/>
        </w:rPr>
        <w:t xml:space="preserve"> that might exist </w:t>
      </w:r>
      <w:r w:rsidRPr="00AC7FC8">
        <w:rPr>
          <w:rStyle w:val="StyleUnderline"/>
          <w:highlight w:val="cyan"/>
        </w:rPr>
        <w:t>in</w:t>
      </w:r>
      <w:r w:rsidRPr="009C04A9">
        <w:rPr>
          <w:rStyle w:val="StyleUnderline"/>
        </w:rPr>
        <w:t xml:space="preserve"> our </w:t>
      </w:r>
      <w:r w:rsidRPr="00AC7FC8">
        <w:rPr>
          <w:rStyle w:val="Emphasis"/>
          <w:highlight w:val="cyan"/>
        </w:rPr>
        <w:t>Milky Way</w:t>
      </w:r>
      <w:r w:rsidRPr="009C04A9">
        <w:rPr>
          <w:rStyle w:val="StyleUnderline"/>
        </w:rPr>
        <w:t xml:space="preserve"> galaxy</w:t>
      </w:r>
      <w:r w:rsidRPr="009C04A9">
        <w:rPr>
          <w:sz w:val="16"/>
        </w:rPr>
        <w:t xml:space="preserve">, and the </w:t>
      </w:r>
      <w:r w:rsidRPr="009C04A9">
        <w:rPr>
          <w:rStyle w:val="StyleUnderline"/>
        </w:rPr>
        <w:t>number</w:t>
      </w:r>
      <w:r w:rsidRPr="009C04A9">
        <w:rPr>
          <w:sz w:val="16"/>
        </w:rPr>
        <w:t xml:space="preserve"> they've arrived at is pretty specific: </w:t>
      </w:r>
      <w:r w:rsidRPr="00AC7FC8">
        <w:rPr>
          <w:rStyle w:val="Emphasis"/>
          <w:highlight w:val="cyan"/>
        </w:rPr>
        <w:t>42,777</w:t>
      </w:r>
      <w:r w:rsidRPr="009C04A9">
        <w:rPr>
          <w:sz w:val="16"/>
        </w:rPr>
        <w:t>, give or take a few hundred.</w:t>
      </w:r>
    </w:p>
    <w:p w14:paraId="6D6C8370" w14:textId="77777777" w:rsidR="006C3143" w:rsidRPr="009C04A9" w:rsidRDefault="006C3143" w:rsidP="005D5CBB">
      <w:pPr>
        <w:rPr>
          <w:sz w:val="16"/>
        </w:rPr>
      </w:pPr>
      <w:r w:rsidRPr="009C04A9">
        <w:rPr>
          <w:sz w:val="16"/>
        </w:rPr>
        <w:t xml:space="preserve">The value was calculated by researchers Wenjie Song and He Gao from the Department of Astronomy at Beijing Normal University in China, who </w:t>
      </w:r>
      <w:r w:rsidRPr="009C04A9">
        <w:rPr>
          <w:rStyle w:val="StyleUnderline"/>
        </w:rPr>
        <w:t>used</w:t>
      </w:r>
      <w:r w:rsidRPr="009C04A9">
        <w:rPr>
          <w:sz w:val="16"/>
        </w:rPr>
        <w:t xml:space="preserve"> something called a </w:t>
      </w:r>
      <w:r w:rsidRPr="009C04A9">
        <w:rPr>
          <w:rStyle w:val="StyleUnderline"/>
        </w:rPr>
        <w:t xml:space="preserve">Monte Carlo </w:t>
      </w:r>
      <w:r w:rsidRPr="009C04A9">
        <w:rPr>
          <w:rStyle w:val="Emphasis"/>
        </w:rPr>
        <w:t>simulation</w:t>
      </w:r>
      <w:r w:rsidRPr="009C04A9">
        <w:rPr>
          <w:sz w:val="16"/>
        </w:rPr>
        <w:t xml:space="preserve"> —a </w:t>
      </w:r>
      <w:r w:rsidRPr="003F1262">
        <w:rPr>
          <w:rStyle w:val="StyleUnderline"/>
          <w:highlight w:val="cyan"/>
        </w:rPr>
        <w:t>mathematical technique</w:t>
      </w:r>
      <w:r w:rsidRPr="009C04A9">
        <w:rPr>
          <w:sz w:val="16"/>
        </w:rPr>
        <w:t xml:space="preserve"> used </w:t>
      </w:r>
      <w:r w:rsidRPr="009C04A9">
        <w:rPr>
          <w:rStyle w:val="StyleUnderline"/>
        </w:rPr>
        <w:t xml:space="preserve">to </w:t>
      </w:r>
      <w:r w:rsidRPr="009C04A9">
        <w:rPr>
          <w:rStyle w:val="Emphasis"/>
        </w:rPr>
        <w:t>estimate</w:t>
      </w:r>
      <w:r w:rsidRPr="009C04A9">
        <w:rPr>
          <w:sz w:val="16"/>
        </w:rPr>
        <w:t xml:space="preserve"> possible </w:t>
      </w:r>
      <w:r w:rsidRPr="009C04A9">
        <w:rPr>
          <w:rStyle w:val="StyleUnderline"/>
        </w:rPr>
        <w:t>outcomes of an uncertain event</w:t>
      </w:r>
      <w:r w:rsidRPr="009C04A9">
        <w:rPr>
          <w:sz w:val="16"/>
        </w:rPr>
        <w:t>—to come to their conclusion.</w:t>
      </w:r>
    </w:p>
    <w:p w14:paraId="76FB552C" w14:textId="77777777" w:rsidR="006C3143" w:rsidRPr="009C04A9" w:rsidRDefault="006C3143" w:rsidP="005D5CBB">
      <w:pPr>
        <w:rPr>
          <w:sz w:val="16"/>
        </w:rPr>
      </w:pPr>
      <w:r w:rsidRPr="009C04A9">
        <w:rPr>
          <w:sz w:val="16"/>
        </w:rPr>
        <w:t xml:space="preserve">Scientists have attempted to calculate the number of alien civilizations that might exist in our galaxy before. Most notable among these was Frank </w:t>
      </w:r>
      <w:r w:rsidRPr="00660FED">
        <w:rPr>
          <w:rStyle w:val="Emphasis"/>
          <w:highlight w:val="cyan"/>
        </w:rPr>
        <w:t>Drake</w:t>
      </w:r>
      <w:r w:rsidRPr="009C04A9">
        <w:rPr>
          <w:sz w:val="16"/>
        </w:rPr>
        <w:t xml:space="preserve">, the astronomer who lends his name to the Drake </w:t>
      </w:r>
      <w:r w:rsidRPr="00660FED">
        <w:rPr>
          <w:rStyle w:val="StyleUnderline"/>
          <w:highlight w:val="cyan"/>
        </w:rPr>
        <w:t>equation</w:t>
      </w:r>
      <w:r w:rsidRPr="009C04A9">
        <w:rPr>
          <w:sz w:val="16"/>
        </w:rPr>
        <w:t xml:space="preserve"> that attempts to do this using factors such as average rate of star formation, the fraction of stars with planetary systems, the fraction of such planets which could host life, and so on.</w:t>
      </w:r>
    </w:p>
    <w:p w14:paraId="22FF71FF" w14:textId="77777777" w:rsidR="006C3143" w:rsidRPr="009C04A9" w:rsidRDefault="006C3143" w:rsidP="005D5CBB">
      <w:pPr>
        <w:rPr>
          <w:sz w:val="16"/>
        </w:rPr>
      </w:pPr>
      <w:r w:rsidRPr="009C04A9">
        <w:rPr>
          <w:sz w:val="16"/>
        </w:rPr>
        <w:t xml:space="preserve">The problem with the Drake equation and other calculations to estimate the likelihood of alien life is that there are </w:t>
      </w:r>
      <w:r w:rsidRPr="00660FED">
        <w:rPr>
          <w:rStyle w:val="StyleUnderline"/>
          <w:highlight w:val="cyan"/>
        </w:rPr>
        <w:t>so many</w:t>
      </w:r>
      <w:r w:rsidRPr="009C04A9">
        <w:rPr>
          <w:rStyle w:val="StyleUnderline"/>
        </w:rPr>
        <w:t xml:space="preserve"> </w:t>
      </w:r>
      <w:r w:rsidRPr="004B54DF">
        <w:rPr>
          <w:rStyle w:val="Emphasis"/>
          <w:highlight w:val="cyan"/>
        </w:rPr>
        <w:t>uncertainties</w:t>
      </w:r>
      <w:r w:rsidRPr="009C04A9">
        <w:rPr>
          <w:rStyle w:val="StyleUnderline"/>
        </w:rPr>
        <w:t xml:space="preserve"> in the above factors</w:t>
      </w:r>
      <w:r w:rsidRPr="009C04A9">
        <w:rPr>
          <w:sz w:val="16"/>
        </w:rPr>
        <w:t xml:space="preserve">. Thus, </w:t>
      </w:r>
      <w:r w:rsidRPr="009C04A9">
        <w:rPr>
          <w:rStyle w:val="StyleUnderline"/>
        </w:rPr>
        <w:t xml:space="preserve">models are based on </w:t>
      </w:r>
      <w:r w:rsidRPr="009C04A9">
        <w:rPr>
          <w:rStyle w:val="Emphasis"/>
        </w:rPr>
        <w:t>reasonable</w:t>
      </w:r>
      <w:r w:rsidRPr="009C04A9">
        <w:rPr>
          <w:sz w:val="16"/>
        </w:rPr>
        <w:t xml:space="preserve"> </w:t>
      </w:r>
      <w:r w:rsidRPr="009C04A9">
        <w:rPr>
          <w:rStyle w:val="StyleUnderline"/>
        </w:rPr>
        <w:t>assumptions that might</w:t>
      </w:r>
      <w:r w:rsidRPr="009C04A9">
        <w:rPr>
          <w:sz w:val="16"/>
        </w:rPr>
        <w:t xml:space="preserve">, </w:t>
      </w:r>
      <w:r w:rsidRPr="009C04A9">
        <w:rPr>
          <w:rStyle w:val="StyleUnderline"/>
        </w:rPr>
        <w:t>or might not</w:t>
      </w:r>
      <w:r w:rsidRPr="009C04A9">
        <w:rPr>
          <w:sz w:val="16"/>
        </w:rPr>
        <w:t xml:space="preserve">, </w:t>
      </w:r>
      <w:r w:rsidRPr="009C04A9">
        <w:rPr>
          <w:rStyle w:val="StyleUnderline"/>
        </w:rPr>
        <w:t xml:space="preserve">produce plausible </w:t>
      </w:r>
      <w:r w:rsidRPr="009C04A9">
        <w:rPr>
          <w:rStyle w:val="Emphasis"/>
        </w:rPr>
        <w:t>predictions</w:t>
      </w:r>
      <w:r w:rsidRPr="009C04A9">
        <w:rPr>
          <w:sz w:val="16"/>
        </w:rPr>
        <w:t xml:space="preserve"> about alien life.</w:t>
      </w:r>
    </w:p>
    <w:p w14:paraId="3CC5049A" w14:textId="77777777" w:rsidR="006C3143" w:rsidRPr="009C04A9" w:rsidRDefault="006C3143" w:rsidP="005D5CBB">
      <w:pPr>
        <w:rPr>
          <w:sz w:val="16"/>
        </w:rPr>
      </w:pPr>
      <w:r w:rsidRPr="009C04A9">
        <w:rPr>
          <w:sz w:val="16"/>
        </w:rPr>
        <w:t>The Drake equation goes back to the 1960s. Since then we have learned a great deal more about the cosmos, including the observation of thousands of exoplanets—planets outside of the solar system.</w:t>
      </w:r>
    </w:p>
    <w:p w14:paraId="6D4E4DED" w14:textId="77777777" w:rsidR="006C3143" w:rsidRPr="009C04A9" w:rsidRDefault="006C3143" w:rsidP="005D5CBB">
      <w:pPr>
        <w:rPr>
          <w:sz w:val="16"/>
        </w:rPr>
      </w:pPr>
      <w:r w:rsidRPr="004F3231">
        <w:rPr>
          <w:rStyle w:val="StyleUnderline"/>
          <w:highlight w:val="cyan"/>
        </w:rPr>
        <w:t xml:space="preserve">Using </w:t>
      </w:r>
      <w:r w:rsidRPr="004F3231">
        <w:rPr>
          <w:rStyle w:val="Emphasis"/>
          <w:highlight w:val="cyan"/>
        </w:rPr>
        <w:t>up-to-date</w:t>
      </w:r>
      <w:r w:rsidRPr="004F3231">
        <w:rPr>
          <w:rStyle w:val="StyleUnderline"/>
          <w:highlight w:val="cyan"/>
        </w:rPr>
        <w:t xml:space="preserve"> information</w:t>
      </w:r>
      <w:r w:rsidRPr="009C04A9">
        <w:rPr>
          <w:sz w:val="16"/>
        </w:rPr>
        <w:t xml:space="preserve">, Song and Gao </w:t>
      </w:r>
      <w:r w:rsidRPr="007A49BF">
        <w:rPr>
          <w:rStyle w:val="StyleUnderline"/>
          <w:highlight w:val="cyan"/>
        </w:rPr>
        <w:t xml:space="preserve">simulated </w:t>
      </w:r>
      <w:r w:rsidRPr="007A49BF">
        <w:rPr>
          <w:rStyle w:val="Emphasis"/>
          <w:highlight w:val="cyan"/>
        </w:rPr>
        <w:t>star formation</w:t>
      </w:r>
      <w:r w:rsidRPr="009C04A9">
        <w:rPr>
          <w:sz w:val="16"/>
        </w:rPr>
        <w:t xml:space="preserve"> in our galaxy taking into account metallicity and mass, the probability of terrestrial planets forming in stars' habitable zones, and the probability of life emerging and eventually becoming advanced enough to communicate with Earth.</w:t>
      </w:r>
    </w:p>
    <w:p w14:paraId="70106FF6" w14:textId="77777777" w:rsidR="006C3143" w:rsidRPr="009C04A9" w:rsidRDefault="006C3143" w:rsidP="005D5CBB">
      <w:pPr>
        <w:rPr>
          <w:sz w:val="16"/>
        </w:rPr>
      </w:pPr>
      <w:r w:rsidRPr="009C04A9">
        <w:rPr>
          <w:sz w:val="16"/>
        </w:rPr>
        <w:t>Crucially, the astronomers also took into account the time scales involved in order to come to a conclusion on how long we as a species would need to survive in order to discover alien signals.</w:t>
      </w:r>
    </w:p>
    <w:p w14:paraId="41A41BBD" w14:textId="77777777" w:rsidR="006C3143" w:rsidRPr="009C04A9" w:rsidRDefault="006C3143" w:rsidP="005D5CBB">
      <w:pPr>
        <w:rPr>
          <w:sz w:val="16"/>
        </w:rPr>
      </w:pPr>
      <w:r w:rsidRPr="009C04A9">
        <w:rPr>
          <w:sz w:val="16"/>
        </w:rPr>
        <w:t xml:space="preserve">Their work yielded two main results: an optimistic one and a pessimistic one. In the </w:t>
      </w:r>
      <w:r w:rsidRPr="006A67D4">
        <w:rPr>
          <w:rStyle w:val="Emphasis"/>
          <w:highlight w:val="cyan"/>
        </w:rPr>
        <w:t>optimistic</w:t>
      </w:r>
      <w:r w:rsidRPr="009C04A9">
        <w:rPr>
          <w:rStyle w:val="StyleUnderline"/>
        </w:rPr>
        <w:t xml:space="preserve"> situation</w:t>
      </w:r>
      <w:r w:rsidRPr="009C04A9">
        <w:rPr>
          <w:sz w:val="16"/>
        </w:rPr>
        <w:t xml:space="preserve">, the researchers </w:t>
      </w:r>
      <w:r w:rsidRPr="006A67D4">
        <w:rPr>
          <w:rStyle w:val="StyleUnderline"/>
          <w:highlight w:val="cyan"/>
        </w:rPr>
        <w:t>suggested</w:t>
      </w:r>
      <w:r w:rsidRPr="009C04A9">
        <w:rPr>
          <w:sz w:val="16"/>
        </w:rPr>
        <w:t xml:space="preserve"> the aforementioned </w:t>
      </w:r>
      <w:r w:rsidRPr="00DD07FE">
        <w:rPr>
          <w:rStyle w:val="Emphasis"/>
          <w:highlight w:val="cyan"/>
        </w:rPr>
        <w:t>42,777</w:t>
      </w:r>
      <w:r w:rsidRPr="009C04A9">
        <w:rPr>
          <w:rStyle w:val="StyleUnderline"/>
        </w:rPr>
        <w:t xml:space="preserve"> communicating extraterrestrial intelligent</w:t>
      </w:r>
      <w:r w:rsidRPr="009C04A9">
        <w:rPr>
          <w:sz w:val="16"/>
        </w:rPr>
        <w:t xml:space="preserve"> </w:t>
      </w:r>
      <w:r w:rsidRPr="00C8668C">
        <w:rPr>
          <w:rStyle w:val="StyleUnderline"/>
          <w:highlight w:val="cyan"/>
        </w:rPr>
        <w:t>civilizations</w:t>
      </w:r>
      <w:r w:rsidRPr="009C04A9">
        <w:rPr>
          <w:sz w:val="16"/>
        </w:rPr>
        <w:t xml:space="preserve"> (CETIs) with an error margin of plus 267 and minus 369, and they would need to survive 2,000 years on average to communicate with us.</w:t>
      </w:r>
    </w:p>
    <w:p w14:paraId="4FC906BD" w14:textId="77777777" w:rsidR="006C3143" w:rsidRPr="009C04A9" w:rsidRDefault="006C3143" w:rsidP="005D5CBB">
      <w:pPr>
        <w:rPr>
          <w:sz w:val="16"/>
        </w:rPr>
      </w:pPr>
      <w:r w:rsidRPr="009C04A9">
        <w:rPr>
          <w:sz w:val="16"/>
        </w:rPr>
        <w:t xml:space="preserve">In the </w:t>
      </w:r>
      <w:r w:rsidRPr="0034190A">
        <w:rPr>
          <w:rStyle w:val="Emphasis"/>
          <w:highlight w:val="cyan"/>
        </w:rPr>
        <w:t>pessimistic</w:t>
      </w:r>
      <w:r w:rsidRPr="0034190A">
        <w:rPr>
          <w:rStyle w:val="StyleUnderline"/>
          <w:highlight w:val="cyan"/>
        </w:rPr>
        <w:t xml:space="preserve"> situation</w:t>
      </w:r>
      <w:r w:rsidRPr="009C04A9">
        <w:rPr>
          <w:sz w:val="16"/>
        </w:rPr>
        <w:t xml:space="preserve">, the researchers said there could be </w:t>
      </w:r>
      <w:r w:rsidRPr="009C04A9">
        <w:rPr>
          <w:rStyle w:val="StyleUnderline"/>
        </w:rPr>
        <w:t xml:space="preserve">as few as </w:t>
      </w:r>
      <w:r w:rsidRPr="00216553">
        <w:rPr>
          <w:rStyle w:val="Emphasis"/>
          <w:highlight w:val="cyan"/>
        </w:rPr>
        <w:t>111</w:t>
      </w:r>
      <w:r w:rsidRPr="009C04A9">
        <w:rPr>
          <w:rStyle w:val="StyleUnderline"/>
        </w:rPr>
        <w:t xml:space="preserve"> CETIS</w:t>
      </w:r>
      <w:r w:rsidRPr="009C04A9">
        <w:rPr>
          <w:sz w:val="16"/>
        </w:rPr>
        <w:t xml:space="preserve"> and that they would need to survive for almost 1 million years on average to communicate with us.</w:t>
      </w:r>
    </w:p>
    <w:p w14:paraId="6E145BC5" w14:textId="77777777" w:rsidR="006C3143" w:rsidRPr="000F6F43" w:rsidRDefault="006C3143" w:rsidP="005D5CBB">
      <w:pPr>
        <w:pStyle w:val="Heading4"/>
      </w:pPr>
      <w:r>
        <w:t>Err neg---</w:t>
      </w:r>
      <w:r w:rsidRPr="006402D2">
        <w:rPr>
          <w:u w:val="single"/>
        </w:rPr>
        <w:t>scope neglect</w:t>
      </w:r>
      <w:r>
        <w:t xml:space="preserve"> makes you </w:t>
      </w:r>
      <w:r>
        <w:rPr>
          <w:u w:val="single"/>
        </w:rPr>
        <w:t>under-appreciate</w:t>
      </w:r>
      <w:r>
        <w:t xml:space="preserve"> our impacts.</w:t>
      </w:r>
    </w:p>
    <w:p w14:paraId="1E118FFA" w14:textId="77777777" w:rsidR="006C3143" w:rsidRPr="00F54970" w:rsidRDefault="006C3143" w:rsidP="005D5CBB">
      <w:r w:rsidRPr="00E5180F">
        <w:rPr>
          <w:rStyle w:val="Style13ptBold"/>
        </w:rPr>
        <w:t>Sutter ’23</w:t>
      </w:r>
      <w:r>
        <w:t xml:space="preserve"> [Paul; September 8; </w:t>
      </w:r>
      <w:r w:rsidRPr="00F54970">
        <w:t>science educator and a theoretical cosmologist at the Institute for Advanced Computational Science at Stony Brook University</w:t>
      </w:r>
      <w:r>
        <w:t>; Popular Mechanics, “</w:t>
      </w:r>
      <w:r w:rsidRPr="00F54970">
        <w:t>There Are Probably Alien Civilizations in the Cosmos, but We’ll Never See Them</w:t>
      </w:r>
      <w:r>
        <w:t>,”</w:t>
      </w:r>
      <w:r w:rsidRPr="00F54970">
        <w:t xml:space="preserve"> </w:t>
      </w:r>
      <w:hyperlink r:id="rId152" w:history="1">
        <w:r w:rsidRPr="00F02292">
          <w:rPr>
            <w:rStyle w:val="Hyperlink"/>
          </w:rPr>
          <w:t>https://www.popularmechanics.com/space/a45034128/where-are-the-aliens-fermi/</w:t>
        </w:r>
      </w:hyperlink>
      <w:r>
        <w:t>] jchen</w:t>
      </w:r>
    </w:p>
    <w:p w14:paraId="22CD2398" w14:textId="77777777" w:rsidR="006C3143" w:rsidRPr="00F54970" w:rsidRDefault="006C3143" w:rsidP="005D5CBB">
      <w:pPr>
        <w:rPr>
          <w:sz w:val="16"/>
          <w:lang w:eastAsia="zh-CN"/>
        </w:rPr>
      </w:pPr>
      <w:r w:rsidRPr="00F54970">
        <w:rPr>
          <w:sz w:val="16"/>
          <w:lang w:eastAsia="zh-CN"/>
        </w:rPr>
        <w:t xml:space="preserve">It’s </w:t>
      </w:r>
      <w:r w:rsidRPr="00F54970">
        <w:rPr>
          <w:rStyle w:val="StyleUnderline"/>
          <w:highlight w:val="cyan"/>
          <w:lang w:eastAsia="zh-CN"/>
        </w:rPr>
        <w:t xml:space="preserve">hard to </w:t>
      </w:r>
      <w:r w:rsidRPr="00F54970">
        <w:rPr>
          <w:rStyle w:val="Emphasis"/>
          <w:highlight w:val="cyan"/>
          <w:lang w:eastAsia="zh-CN"/>
        </w:rPr>
        <w:t>wrap</w:t>
      </w:r>
      <w:r w:rsidRPr="00F54970">
        <w:rPr>
          <w:rStyle w:val="StyleUnderline"/>
          <w:highlight w:val="cyan"/>
          <w:lang w:eastAsia="zh-CN"/>
        </w:rPr>
        <w:t xml:space="preserve"> our minds around</w:t>
      </w:r>
      <w:r w:rsidRPr="00F54970">
        <w:rPr>
          <w:sz w:val="16"/>
          <w:lang w:eastAsia="zh-CN"/>
        </w:rPr>
        <w:t xml:space="preserve"> a few </w:t>
      </w:r>
      <w:r w:rsidRPr="00F54970">
        <w:rPr>
          <w:rStyle w:val="Emphasis"/>
          <w:highlight w:val="cyan"/>
          <w:lang w:eastAsia="zh-CN"/>
        </w:rPr>
        <w:t>hundred billion</w:t>
      </w:r>
      <w:r w:rsidRPr="00F54970">
        <w:rPr>
          <w:sz w:val="16"/>
          <w:lang w:eastAsia="zh-CN"/>
        </w:rPr>
        <w:t xml:space="preserve"> of anything. Imagine an advanced alien civilization that develops some fantastical technology that would break our current conceptions of physics. Say that they use that technology to colonize star system after star system, hopping across the void and spreading their influence. Let’s say that they colonize and inhabit a million star systems. Keep in mind that there are roughly 10,000 cities on planet Earth, and for this intelligent species we’re talking about thousands of cities per world, on a million worlds.</w:t>
      </w:r>
    </w:p>
    <w:p w14:paraId="32DB336B" w14:textId="77777777" w:rsidR="006C3143" w:rsidRPr="00F54970" w:rsidRDefault="006C3143" w:rsidP="005D5CBB">
      <w:pPr>
        <w:rPr>
          <w:sz w:val="16"/>
          <w:lang w:eastAsia="zh-CN"/>
        </w:rPr>
      </w:pPr>
      <w:r w:rsidRPr="00F54970">
        <w:rPr>
          <w:sz w:val="16"/>
          <w:lang w:eastAsia="zh-CN"/>
        </w:rPr>
        <w:t xml:space="preserve">Now think about this: </w:t>
      </w:r>
      <w:r w:rsidRPr="00F54970">
        <w:rPr>
          <w:rStyle w:val="StyleUnderline"/>
          <w:highlight w:val="cyan"/>
          <w:lang w:eastAsia="zh-CN"/>
        </w:rPr>
        <w:t xml:space="preserve">One </w:t>
      </w:r>
      <w:r w:rsidRPr="00F54970">
        <w:rPr>
          <w:rStyle w:val="Emphasis"/>
          <w:highlight w:val="cyan"/>
          <w:lang w:eastAsia="zh-CN"/>
        </w:rPr>
        <w:t>million</w:t>
      </w:r>
      <w:r w:rsidRPr="00F54970">
        <w:rPr>
          <w:rStyle w:val="StyleUnderline"/>
          <w:highlight w:val="cyan"/>
          <w:lang w:eastAsia="zh-CN"/>
        </w:rPr>
        <w:t xml:space="preserve"> star systems</w:t>
      </w:r>
      <w:r w:rsidRPr="00F54970">
        <w:rPr>
          <w:rStyle w:val="StyleUnderline"/>
          <w:lang w:eastAsia="zh-CN"/>
        </w:rPr>
        <w:t xml:space="preserve"> represents </w:t>
      </w:r>
      <w:r w:rsidRPr="00F54970">
        <w:rPr>
          <w:rStyle w:val="StyleUnderline"/>
          <w:highlight w:val="cyan"/>
          <w:lang w:eastAsia="zh-CN"/>
        </w:rPr>
        <w:t xml:space="preserve">less than </w:t>
      </w:r>
      <w:r w:rsidRPr="00F54970">
        <w:rPr>
          <w:rStyle w:val="Emphasis"/>
          <w:highlight w:val="cyan"/>
          <w:lang w:eastAsia="zh-CN"/>
        </w:rPr>
        <w:t>0.001</w:t>
      </w:r>
      <w:r w:rsidRPr="00F54970">
        <w:rPr>
          <w:rStyle w:val="StyleUnderline"/>
          <w:highlight w:val="cyan"/>
          <w:lang w:eastAsia="zh-CN"/>
        </w:rPr>
        <w:t xml:space="preserve"> percent of all</w:t>
      </w:r>
      <w:r w:rsidRPr="00F54970">
        <w:rPr>
          <w:sz w:val="16"/>
          <w:lang w:eastAsia="zh-CN"/>
        </w:rPr>
        <w:t xml:space="preserve"> the </w:t>
      </w:r>
      <w:r w:rsidRPr="00F54970">
        <w:rPr>
          <w:rStyle w:val="StyleUnderline"/>
          <w:lang w:eastAsia="zh-CN"/>
        </w:rPr>
        <w:t xml:space="preserve">stars </w:t>
      </w:r>
      <w:r w:rsidRPr="00F54970">
        <w:rPr>
          <w:rStyle w:val="StyleUnderline"/>
          <w:highlight w:val="cyan"/>
          <w:lang w:eastAsia="zh-CN"/>
        </w:rPr>
        <w:t>in the</w:t>
      </w:r>
      <w:r w:rsidRPr="00F54970">
        <w:rPr>
          <w:sz w:val="16"/>
          <w:lang w:eastAsia="zh-CN"/>
        </w:rPr>
        <w:t xml:space="preserve"> entire </w:t>
      </w:r>
      <w:r w:rsidRPr="00F54970">
        <w:rPr>
          <w:rStyle w:val="Emphasis"/>
          <w:highlight w:val="cyan"/>
          <w:lang w:eastAsia="zh-CN"/>
        </w:rPr>
        <w:t>Milky Way</w:t>
      </w:r>
      <w:r w:rsidRPr="00F54970">
        <w:rPr>
          <w:sz w:val="16"/>
          <w:lang w:eastAsia="zh-CN"/>
        </w:rPr>
        <w:t xml:space="preserve"> galaxy.</w:t>
      </w:r>
    </w:p>
    <w:p w14:paraId="1E50685D" w14:textId="77777777" w:rsidR="006C3143" w:rsidRPr="00F54970" w:rsidRDefault="006C3143" w:rsidP="005D5CBB">
      <w:pPr>
        <w:rPr>
          <w:sz w:val="16"/>
          <w:lang w:eastAsia="zh-CN"/>
        </w:rPr>
      </w:pPr>
      <w:r w:rsidRPr="00F54970">
        <w:rPr>
          <w:sz w:val="16"/>
          <w:lang w:eastAsia="zh-CN"/>
        </w:rPr>
        <w:t xml:space="preserve">An </w:t>
      </w:r>
      <w:r w:rsidRPr="00F54970">
        <w:rPr>
          <w:rStyle w:val="StyleUnderline"/>
          <w:highlight w:val="cyan"/>
          <w:lang w:eastAsia="zh-CN"/>
        </w:rPr>
        <w:t>alien civilization</w:t>
      </w:r>
      <w:r w:rsidRPr="00F54970">
        <w:rPr>
          <w:sz w:val="16"/>
          <w:lang w:eastAsia="zh-CN"/>
        </w:rPr>
        <w:t xml:space="preserve"> so advanced it’s </w:t>
      </w:r>
      <w:r w:rsidRPr="00F54970">
        <w:rPr>
          <w:rStyle w:val="Emphasis"/>
          <w:highlight w:val="cyan"/>
          <w:lang w:eastAsia="zh-CN"/>
        </w:rPr>
        <w:t>incomprehensible</w:t>
      </w:r>
      <w:r w:rsidRPr="00F54970">
        <w:rPr>
          <w:rStyle w:val="StyleUnderline"/>
          <w:lang w:eastAsia="zh-CN"/>
        </w:rPr>
        <w:t xml:space="preserve"> to us</w:t>
      </w:r>
      <w:r w:rsidRPr="00F54970">
        <w:rPr>
          <w:sz w:val="16"/>
          <w:lang w:eastAsia="zh-CN"/>
        </w:rPr>
        <w:t>, so sophisticated and long-lived that they can spread themselves to a million worlds, doesn’t even count as a rounding error in our count of the number of stars in our galaxy.</w:t>
      </w:r>
    </w:p>
    <w:p w14:paraId="0DC07F1F" w14:textId="77777777" w:rsidR="006C3143" w:rsidRPr="00F54970" w:rsidRDefault="006C3143" w:rsidP="005D5CBB">
      <w:pPr>
        <w:rPr>
          <w:sz w:val="16"/>
          <w:lang w:eastAsia="zh-CN"/>
        </w:rPr>
      </w:pPr>
      <w:r w:rsidRPr="00F54970">
        <w:rPr>
          <w:sz w:val="16"/>
          <w:lang w:eastAsia="zh-CN"/>
        </w:rPr>
        <w:t xml:space="preserve">The </w:t>
      </w:r>
      <w:r w:rsidRPr="00F54970">
        <w:rPr>
          <w:rStyle w:val="StyleUnderline"/>
          <w:highlight w:val="cyan"/>
          <w:lang w:eastAsia="zh-CN"/>
        </w:rPr>
        <w:t>universe</w:t>
      </w:r>
      <w:r w:rsidRPr="00F54970">
        <w:rPr>
          <w:rStyle w:val="StyleUnderline"/>
          <w:lang w:eastAsia="zh-CN"/>
        </w:rPr>
        <w:t xml:space="preserve"> has </w:t>
      </w:r>
      <w:r w:rsidRPr="00F54970">
        <w:rPr>
          <w:rStyle w:val="StyleUnderline"/>
          <w:highlight w:val="cyan"/>
          <w:lang w:eastAsia="zh-CN"/>
        </w:rPr>
        <w:t>vast</w:t>
      </w:r>
      <w:r w:rsidRPr="00F54970">
        <w:rPr>
          <w:rStyle w:val="StyleUnderline"/>
          <w:lang w:eastAsia="zh-CN"/>
        </w:rPr>
        <w:t xml:space="preserve"> </w:t>
      </w:r>
      <w:r w:rsidRPr="00F54970">
        <w:rPr>
          <w:rStyle w:val="Emphasis"/>
          <w:lang w:eastAsia="zh-CN"/>
        </w:rPr>
        <w:t>gulfs</w:t>
      </w:r>
      <w:r w:rsidRPr="00F54970">
        <w:rPr>
          <w:rStyle w:val="StyleUnderline"/>
          <w:lang w:eastAsia="zh-CN"/>
        </w:rPr>
        <w:t xml:space="preserve"> in space</w:t>
      </w:r>
      <w:r w:rsidRPr="00F54970">
        <w:rPr>
          <w:sz w:val="16"/>
          <w:lang w:eastAsia="zh-CN"/>
        </w:rPr>
        <w:t xml:space="preserve">, </w:t>
      </w:r>
      <w:r w:rsidRPr="00F54970">
        <w:rPr>
          <w:rStyle w:val="StyleUnderline"/>
          <w:lang w:eastAsia="zh-CN"/>
        </w:rPr>
        <w:t>gargantuan numbers of stars</w:t>
      </w:r>
      <w:r w:rsidRPr="00F54970">
        <w:rPr>
          <w:sz w:val="16"/>
          <w:lang w:eastAsia="zh-CN"/>
        </w:rPr>
        <w:t xml:space="preserve">, and lastly, </w:t>
      </w:r>
      <w:r w:rsidRPr="00F54970">
        <w:rPr>
          <w:rStyle w:val="StyleUnderline"/>
          <w:lang w:eastAsia="zh-CN"/>
        </w:rPr>
        <w:t xml:space="preserve">immense </w:t>
      </w:r>
      <w:r w:rsidRPr="00F54970">
        <w:rPr>
          <w:rStyle w:val="Emphasis"/>
          <w:lang w:eastAsia="zh-CN"/>
        </w:rPr>
        <w:t>expanses</w:t>
      </w:r>
      <w:r w:rsidRPr="00F54970">
        <w:rPr>
          <w:rStyle w:val="StyleUnderline"/>
          <w:lang w:eastAsia="zh-CN"/>
        </w:rPr>
        <w:t xml:space="preserve"> of time</w:t>
      </w:r>
      <w:r w:rsidRPr="00F54970">
        <w:rPr>
          <w:sz w:val="16"/>
          <w:lang w:eastAsia="zh-CN"/>
        </w:rPr>
        <w:t xml:space="preserve">. Our universe has been around for nearly 14 billion years, and the Milky Way galaxy formed at least 9 billion years ago. </w:t>
      </w:r>
      <w:r w:rsidRPr="00F54970">
        <w:rPr>
          <w:rStyle w:val="StyleUnderline"/>
          <w:lang w:eastAsia="zh-CN"/>
        </w:rPr>
        <w:t>Civilizations that rise and spread and thrive for</w:t>
      </w:r>
      <w:r w:rsidRPr="00F54970">
        <w:rPr>
          <w:sz w:val="16"/>
          <w:lang w:eastAsia="zh-CN"/>
        </w:rPr>
        <w:t xml:space="preserve"> hundreds of thousands, even </w:t>
      </w:r>
      <w:r w:rsidRPr="00F54970">
        <w:rPr>
          <w:rStyle w:val="Emphasis"/>
          <w:lang w:eastAsia="zh-CN"/>
        </w:rPr>
        <w:t>millions</w:t>
      </w:r>
      <w:r w:rsidRPr="00F54970">
        <w:rPr>
          <w:rStyle w:val="StyleUnderline"/>
          <w:lang w:eastAsia="zh-CN"/>
        </w:rPr>
        <w:t xml:space="preserve"> of</w:t>
      </w:r>
      <w:r w:rsidRPr="00F54970">
        <w:rPr>
          <w:sz w:val="16"/>
          <w:lang w:eastAsia="zh-CN"/>
        </w:rPr>
        <w:t xml:space="preserve"> </w:t>
      </w:r>
      <w:r w:rsidRPr="00F54970">
        <w:rPr>
          <w:rStyle w:val="StyleUnderline"/>
          <w:lang w:eastAsia="zh-CN"/>
        </w:rPr>
        <w:t>years</w:t>
      </w:r>
      <w:r w:rsidRPr="00F54970">
        <w:rPr>
          <w:sz w:val="16"/>
          <w:lang w:eastAsia="zh-CN"/>
        </w:rPr>
        <w:t xml:space="preserve">, </w:t>
      </w:r>
      <w:r w:rsidRPr="00F54970">
        <w:rPr>
          <w:rStyle w:val="StyleUnderline"/>
          <w:lang w:eastAsia="zh-CN"/>
        </w:rPr>
        <w:t xml:space="preserve">live for just a </w:t>
      </w:r>
      <w:r w:rsidRPr="00F54970">
        <w:rPr>
          <w:rStyle w:val="Emphasis"/>
          <w:lang w:eastAsia="zh-CN"/>
        </w:rPr>
        <w:t>blink</w:t>
      </w:r>
      <w:r w:rsidRPr="00F54970">
        <w:rPr>
          <w:rStyle w:val="StyleUnderline"/>
          <w:lang w:eastAsia="zh-CN"/>
        </w:rPr>
        <w:t xml:space="preserve"> of an eye</w:t>
      </w:r>
      <w:r w:rsidRPr="00F54970">
        <w:rPr>
          <w:sz w:val="16"/>
          <w:lang w:eastAsia="zh-CN"/>
        </w:rPr>
        <w:t xml:space="preserve"> when counted </w:t>
      </w:r>
      <w:r w:rsidRPr="00F54970">
        <w:rPr>
          <w:rStyle w:val="StyleUnderline"/>
          <w:lang w:eastAsia="zh-CN"/>
        </w:rPr>
        <w:t xml:space="preserve">in </w:t>
      </w:r>
      <w:r w:rsidRPr="00F54970">
        <w:rPr>
          <w:rStyle w:val="Emphasis"/>
          <w:lang w:eastAsia="zh-CN"/>
        </w:rPr>
        <w:t>cosmic time</w:t>
      </w:r>
      <w:r w:rsidRPr="00F54970">
        <w:rPr>
          <w:sz w:val="16"/>
          <w:lang w:eastAsia="zh-CN"/>
        </w:rPr>
        <w:t>. Humanity founded its first cities only a few thousand years ago; alien intelligences that last for orders of magnitude more time still aren’t even worth mentioning on the great cosmic calendar of our universe.</w:t>
      </w:r>
    </w:p>
    <w:p w14:paraId="2CD978BE" w14:textId="77777777" w:rsidR="006C3143" w:rsidRPr="00F54970" w:rsidRDefault="006C3143" w:rsidP="005D5CBB">
      <w:pPr>
        <w:rPr>
          <w:sz w:val="16"/>
          <w:lang w:eastAsia="zh-CN"/>
        </w:rPr>
      </w:pPr>
      <w:r w:rsidRPr="00F54970">
        <w:rPr>
          <w:sz w:val="16"/>
          <w:lang w:eastAsia="zh-CN"/>
        </w:rPr>
        <w:t xml:space="preserve">The </w:t>
      </w:r>
      <w:r w:rsidRPr="00F54970">
        <w:rPr>
          <w:rStyle w:val="StyleUnderline"/>
          <w:lang w:eastAsia="zh-CN"/>
        </w:rPr>
        <w:t>cosmos is big</w:t>
      </w:r>
      <w:r w:rsidRPr="00F54970">
        <w:rPr>
          <w:sz w:val="16"/>
          <w:lang w:eastAsia="zh-CN"/>
        </w:rPr>
        <w:t xml:space="preserve">. Far larger, far grander, and far older than we can possibly fathom in our Earth-grown brains. And this may be the simple, yet frustrating, answer to Fermi’s paradox. There </w:t>
      </w:r>
      <w:r w:rsidRPr="00F54970">
        <w:rPr>
          <w:rStyle w:val="StyleUnderline"/>
          <w:highlight w:val="cyan"/>
          <w:lang w:eastAsia="zh-CN"/>
        </w:rPr>
        <w:t>could be</w:t>
      </w:r>
      <w:r w:rsidRPr="00F54970">
        <w:rPr>
          <w:rStyle w:val="StyleUnderline"/>
          <w:lang w:eastAsia="zh-CN"/>
        </w:rPr>
        <w:t xml:space="preserve"> dozens</w:t>
      </w:r>
      <w:r w:rsidRPr="00F54970">
        <w:rPr>
          <w:sz w:val="16"/>
          <w:lang w:eastAsia="zh-CN"/>
        </w:rPr>
        <w:t xml:space="preserve">, </w:t>
      </w:r>
      <w:r w:rsidRPr="00F54970">
        <w:rPr>
          <w:rStyle w:val="StyleUnderline"/>
          <w:lang w:eastAsia="zh-CN"/>
        </w:rPr>
        <w:t>hundreds</w:t>
      </w:r>
      <w:r w:rsidRPr="00F54970">
        <w:rPr>
          <w:sz w:val="16"/>
          <w:lang w:eastAsia="zh-CN"/>
        </w:rPr>
        <w:t xml:space="preserve">, </w:t>
      </w:r>
      <w:r w:rsidRPr="00F54970">
        <w:rPr>
          <w:rStyle w:val="StyleUnderline"/>
          <w:highlight w:val="cyan"/>
          <w:lang w:eastAsia="zh-CN"/>
        </w:rPr>
        <w:t>thousands of intelligent alien</w:t>
      </w:r>
      <w:r w:rsidRPr="00F54970">
        <w:rPr>
          <w:rStyle w:val="StyleUnderline"/>
          <w:lang w:eastAsia="zh-CN"/>
        </w:rPr>
        <w:t xml:space="preserve"> </w:t>
      </w:r>
      <w:r w:rsidRPr="00F54970">
        <w:rPr>
          <w:rStyle w:val="Emphasis"/>
          <w:highlight w:val="cyan"/>
          <w:lang w:eastAsia="zh-CN"/>
        </w:rPr>
        <w:t>civilizations</w:t>
      </w:r>
      <w:r w:rsidRPr="00F54970">
        <w:rPr>
          <w:rStyle w:val="StyleUnderline"/>
          <w:lang w:eastAsia="zh-CN"/>
        </w:rPr>
        <w:t xml:space="preserve"> out there</w:t>
      </w:r>
      <w:r w:rsidRPr="00F54970">
        <w:rPr>
          <w:sz w:val="16"/>
          <w:lang w:eastAsia="zh-CN"/>
        </w:rPr>
        <w:t>, living on a host of worlds with a technological level meeting or surpassing our own.</w:t>
      </w:r>
    </w:p>
    <w:p w14:paraId="2DF9D882" w14:textId="77777777" w:rsidR="006C3143" w:rsidRPr="00F54970" w:rsidRDefault="006C3143" w:rsidP="005D5CBB">
      <w:pPr>
        <w:rPr>
          <w:sz w:val="16"/>
          <w:lang w:eastAsia="zh-CN"/>
        </w:rPr>
      </w:pPr>
      <w:r w:rsidRPr="00F54970">
        <w:rPr>
          <w:sz w:val="16"/>
          <w:lang w:eastAsia="zh-CN"/>
        </w:rPr>
        <w:t xml:space="preserve">And we </w:t>
      </w:r>
      <w:r w:rsidRPr="00F54970">
        <w:rPr>
          <w:rStyle w:val="StyleUnderline"/>
          <w:highlight w:val="cyan"/>
          <w:lang w:eastAsia="zh-CN"/>
        </w:rPr>
        <w:t>won’t</w:t>
      </w:r>
      <w:r w:rsidRPr="00F54970">
        <w:rPr>
          <w:rStyle w:val="StyleUnderline"/>
          <w:lang w:eastAsia="zh-CN"/>
        </w:rPr>
        <w:t xml:space="preserve"> ever </w:t>
      </w:r>
      <w:r w:rsidRPr="00F54970">
        <w:rPr>
          <w:rStyle w:val="Emphasis"/>
          <w:lang w:eastAsia="zh-CN"/>
        </w:rPr>
        <w:t>see</w:t>
      </w:r>
      <w:r w:rsidRPr="00F54970">
        <w:rPr>
          <w:rStyle w:val="StyleUnderline"/>
          <w:lang w:eastAsia="zh-CN"/>
        </w:rPr>
        <w:t xml:space="preserve"> them or </w:t>
      </w:r>
      <w:r w:rsidRPr="00F54970">
        <w:rPr>
          <w:rStyle w:val="Emphasis"/>
          <w:lang w:eastAsia="zh-CN"/>
        </w:rPr>
        <w:t>hear</w:t>
      </w:r>
      <w:r w:rsidRPr="00F54970">
        <w:rPr>
          <w:rStyle w:val="StyleUnderline"/>
          <w:lang w:eastAsia="zh-CN"/>
        </w:rPr>
        <w:t xml:space="preserve"> them or </w:t>
      </w:r>
      <w:r w:rsidRPr="00F54970">
        <w:rPr>
          <w:rStyle w:val="Emphasis"/>
          <w:highlight w:val="cyan"/>
          <w:lang w:eastAsia="zh-CN"/>
        </w:rPr>
        <w:t>meet</w:t>
      </w:r>
      <w:r w:rsidRPr="00F54970">
        <w:rPr>
          <w:rStyle w:val="StyleUnderline"/>
          <w:highlight w:val="cyan"/>
          <w:lang w:eastAsia="zh-CN"/>
        </w:rPr>
        <w:t xml:space="preserve"> them</w:t>
      </w:r>
      <w:r w:rsidRPr="00F54970">
        <w:rPr>
          <w:sz w:val="16"/>
          <w:lang w:eastAsia="zh-CN"/>
        </w:rPr>
        <w:t xml:space="preserve">. The </w:t>
      </w:r>
      <w:r w:rsidRPr="00F54970">
        <w:rPr>
          <w:rStyle w:val="StyleUnderline"/>
          <w:highlight w:val="cyan"/>
          <w:lang w:eastAsia="zh-CN"/>
        </w:rPr>
        <w:t>distances</w:t>
      </w:r>
      <w:r w:rsidRPr="00F54970">
        <w:rPr>
          <w:rStyle w:val="StyleUnderline"/>
          <w:lang w:eastAsia="zh-CN"/>
        </w:rPr>
        <w:t xml:space="preserve"> are</w:t>
      </w:r>
      <w:r w:rsidRPr="00F54970">
        <w:rPr>
          <w:sz w:val="16"/>
          <w:lang w:eastAsia="zh-CN"/>
        </w:rPr>
        <w:t xml:space="preserve"> just </w:t>
      </w:r>
      <w:r w:rsidRPr="00F54970">
        <w:rPr>
          <w:rStyle w:val="StyleUnderline"/>
          <w:highlight w:val="cyan"/>
          <w:lang w:eastAsia="zh-CN"/>
        </w:rPr>
        <w:t>too great</w:t>
      </w:r>
      <w:r w:rsidRPr="00F54970">
        <w:rPr>
          <w:sz w:val="16"/>
          <w:lang w:eastAsia="zh-CN"/>
        </w:rPr>
        <w:t xml:space="preserve">. The stars are just too numerous. The galaxy is just too old. Fermi was probably right: </w:t>
      </w:r>
      <w:r w:rsidRPr="00F54970">
        <w:rPr>
          <w:rStyle w:val="StyleUnderline"/>
          <w:lang w:eastAsia="zh-CN"/>
        </w:rPr>
        <w:t>we are</w:t>
      </w:r>
      <w:r w:rsidRPr="00F54970">
        <w:rPr>
          <w:sz w:val="16"/>
          <w:lang w:eastAsia="zh-CN"/>
        </w:rPr>
        <w:t xml:space="preserve"> likely </w:t>
      </w:r>
      <w:r w:rsidRPr="00F54970">
        <w:rPr>
          <w:rStyle w:val="StyleUnderline"/>
          <w:highlight w:val="cyan"/>
          <w:lang w:eastAsia="zh-CN"/>
        </w:rPr>
        <w:t xml:space="preserve">not </w:t>
      </w:r>
      <w:r w:rsidRPr="00F54970">
        <w:rPr>
          <w:rStyle w:val="Emphasis"/>
          <w:highlight w:val="cyan"/>
          <w:lang w:eastAsia="zh-CN"/>
        </w:rPr>
        <w:t>alone</w:t>
      </w:r>
      <w:r w:rsidRPr="00F54970">
        <w:rPr>
          <w:rStyle w:val="StyleUnderline"/>
          <w:highlight w:val="cyan"/>
          <w:lang w:eastAsia="zh-CN"/>
        </w:rPr>
        <w:t xml:space="preserve"> in this</w:t>
      </w:r>
      <w:r w:rsidRPr="00F54970">
        <w:rPr>
          <w:sz w:val="16"/>
          <w:highlight w:val="cyan"/>
          <w:lang w:eastAsia="zh-CN"/>
        </w:rPr>
        <w:t xml:space="preserve"> </w:t>
      </w:r>
      <w:r w:rsidRPr="00F54970">
        <w:rPr>
          <w:rStyle w:val="StyleUnderline"/>
          <w:highlight w:val="cyan"/>
          <w:lang w:eastAsia="zh-CN"/>
        </w:rPr>
        <w:t>universe</w:t>
      </w:r>
      <w:r w:rsidRPr="00F54970">
        <w:rPr>
          <w:sz w:val="16"/>
          <w:lang w:eastAsia="zh-CN"/>
        </w:rPr>
        <w:t xml:space="preserve">. But Fermi missed something in his estimates: the </w:t>
      </w:r>
      <w:r w:rsidRPr="00F54970">
        <w:rPr>
          <w:rStyle w:val="StyleUnderline"/>
          <w:lang w:eastAsia="zh-CN"/>
        </w:rPr>
        <w:t xml:space="preserve">universe is also </w:t>
      </w:r>
      <w:r w:rsidRPr="00F54970">
        <w:rPr>
          <w:rStyle w:val="Emphasis"/>
          <w:lang w:eastAsia="zh-CN"/>
        </w:rPr>
        <w:t>gigantic</w:t>
      </w:r>
      <w:r w:rsidRPr="00F54970">
        <w:rPr>
          <w:sz w:val="16"/>
          <w:lang w:eastAsia="zh-CN"/>
        </w:rPr>
        <w:t>, making us effectively alone.</w:t>
      </w:r>
    </w:p>
    <w:p w14:paraId="64F3B1A4" w14:textId="77777777" w:rsidR="006C3143" w:rsidRPr="00AA22DC" w:rsidRDefault="006C3143" w:rsidP="005D5CBB">
      <w:pPr>
        <w:pStyle w:val="Heading4"/>
      </w:pPr>
      <w:r>
        <w:t xml:space="preserve">Dyson spheres </w:t>
      </w:r>
      <w:r>
        <w:rPr>
          <w:u w:val="single"/>
        </w:rPr>
        <w:t>evidence</w:t>
      </w:r>
      <w:r>
        <w:t xml:space="preserve"> alien civilizations.</w:t>
      </w:r>
    </w:p>
    <w:p w14:paraId="73F2C62E" w14:textId="77777777" w:rsidR="006C3143" w:rsidRPr="00637C27" w:rsidRDefault="006C3143" w:rsidP="005D5CBB">
      <w:r w:rsidRPr="0013657B">
        <w:rPr>
          <w:rStyle w:val="Style13ptBold"/>
        </w:rPr>
        <w:t>O’Callaghan ’24</w:t>
      </w:r>
      <w:r>
        <w:t xml:space="preserve"> [Jonathan; May 10; </w:t>
      </w:r>
      <w:r w:rsidRPr="00637C27">
        <w:t>award-winning freelance journalist covering astronomy, astrophysics, commercial spaceflight and space exploration</w:t>
      </w:r>
      <w:r>
        <w:t>; New Scientist, “</w:t>
      </w:r>
      <w:r w:rsidRPr="00637C27">
        <w:t>Dozens of stars show signs of hosting advanced alien civilisations</w:t>
      </w:r>
      <w:r>
        <w:t>,”</w:t>
      </w:r>
      <w:r w:rsidRPr="00637C27">
        <w:t xml:space="preserve"> </w:t>
      </w:r>
      <w:hyperlink r:id="rId153" w:history="1">
        <w:r w:rsidRPr="00F02292">
          <w:rPr>
            <w:rStyle w:val="Hyperlink"/>
          </w:rPr>
          <w:t>https://www.newscientist.com/article/2430601-dozens-of-stars-show-signs-of-hosting-advanced-alien-civilisations/</w:t>
        </w:r>
      </w:hyperlink>
      <w:r>
        <w:t>] jchen</w:t>
      </w:r>
    </w:p>
    <w:p w14:paraId="43A9B83D" w14:textId="77777777" w:rsidR="006C3143" w:rsidRPr="008A2F8A" w:rsidRDefault="006C3143" w:rsidP="005D5CBB">
      <w:pPr>
        <w:rPr>
          <w:sz w:val="16"/>
        </w:rPr>
      </w:pPr>
      <w:r w:rsidRPr="008A2F8A">
        <w:rPr>
          <w:sz w:val="16"/>
        </w:rPr>
        <w:t xml:space="preserve">Two surveys of </w:t>
      </w:r>
      <w:r w:rsidRPr="005A5992">
        <w:rPr>
          <w:rStyle w:val="StyleUnderline"/>
          <w:highlight w:val="cyan"/>
        </w:rPr>
        <w:t xml:space="preserve">millions of </w:t>
      </w:r>
      <w:r w:rsidRPr="005A5992">
        <w:rPr>
          <w:rStyle w:val="Emphasis"/>
          <w:highlight w:val="cyan"/>
        </w:rPr>
        <w:t>stars</w:t>
      </w:r>
      <w:r w:rsidRPr="008A2F8A">
        <w:rPr>
          <w:sz w:val="16"/>
        </w:rPr>
        <w:t xml:space="preserve"> in our galaxy </w:t>
      </w:r>
      <w:r w:rsidRPr="005A5992">
        <w:rPr>
          <w:rStyle w:val="StyleUnderline"/>
          <w:highlight w:val="cyan"/>
        </w:rPr>
        <w:t>have</w:t>
      </w:r>
      <w:r w:rsidRPr="008A2F8A">
        <w:rPr>
          <w:sz w:val="16"/>
        </w:rPr>
        <w:t xml:space="preserve"> revealed </w:t>
      </w:r>
      <w:r w:rsidRPr="00E10D8F">
        <w:rPr>
          <w:rStyle w:val="StyleUnderline"/>
          <w:highlight w:val="cyan"/>
        </w:rPr>
        <w:t xml:space="preserve">mysterious </w:t>
      </w:r>
      <w:r w:rsidRPr="00E10D8F">
        <w:rPr>
          <w:rStyle w:val="Emphasis"/>
          <w:highlight w:val="cyan"/>
        </w:rPr>
        <w:t>spikes</w:t>
      </w:r>
      <w:r w:rsidRPr="00E10D8F">
        <w:rPr>
          <w:rStyle w:val="StyleUnderline"/>
          <w:highlight w:val="cyan"/>
        </w:rPr>
        <w:t xml:space="preserve"> in infrared heat</w:t>
      </w:r>
      <w:r w:rsidRPr="008A2F8A">
        <w:rPr>
          <w:sz w:val="16"/>
        </w:rPr>
        <w:t xml:space="preserve"> coming from dozens of them. Astronomers say this could be </w:t>
      </w:r>
      <w:r w:rsidRPr="00A833B5">
        <w:rPr>
          <w:rStyle w:val="StyleUnderline"/>
          <w:highlight w:val="cyan"/>
        </w:rPr>
        <w:t xml:space="preserve">evidence for alien </w:t>
      </w:r>
      <w:r w:rsidRPr="00A833B5">
        <w:rPr>
          <w:rStyle w:val="Emphasis"/>
          <w:highlight w:val="cyan"/>
        </w:rPr>
        <w:t>civilisations</w:t>
      </w:r>
      <w:r w:rsidRPr="00A833B5">
        <w:rPr>
          <w:rStyle w:val="StyleUnderline"/>
          <w:highlight w:val="cyan"/>
        </w:rPr>
        <w:t xml:space="preserve"> harnessing energy</w:t>
      </w:r>
      <w:r w:rsidRPr="008A2F8A">
        <w:rPr>
          <w:sz w:val="16"/>
        </w:rPr>
        <w:t xml:space="preserve"> from their stars </w:t>
      </w:r>
      <w:r w:rsidRPr="008A2F8A">
        <w:rPr>
          <w:rStyle w:val="StyleUnderline"/>
        </w:rPr>
        <w:t xml:space="preserve">by </w:t>
      </w:r>
      <w:r w:rsidRPr="00080B28">
        <w:rPr>
          <w:rStyle w:val="StyleUnderline"/>
          <w:highlight w:val="cyan"/>
        </w:rPr>
        <w:t>using a</w:t>
      </w:r>
      <w:r w:rsidRPr="008A2F8A">
        <w:rPr>
          <w:sz w:val="16"/>
        </w:rPr>
        <w:t xml:space="preserve"> vast construction known as a </w:t>
      </w:r>
      <w:r w:rsidRPr="00B249A2">
        <w:rPr>
          <w:rStyle w:val="Emphasis"/>
          <w:highlight w:val="cyan"/>
        </w:rPr>
        <w:t>Dyson</w:t>
      </w:r>
      <w:r w:rsidRPr="00B249A2">
        <w:rPr>
          <w:rStyle w:val="StyleUnderline"/>
          <w:highlight w:val="cyan"/>
        </w:rPr>
        <w:t xml:space="preserve"> sphere</w:t>
      </w:r>
      <w:r w:rsidRPr="008A2F8A">
        <w:rPr>
          <w:sz w:val="16"/>
        </w:rPr>
        <w:t> – although they can’t fully rule out more mundane explanations.</w:t>
      </w:r>
    </w:p>
    <w:p w14:paraId="610DDACB" w14:textId="77777777" w:rsidR="006C3143" w:rsidRPr="008A2F8A" w:rsidRDefault="006C3143" w:rsidP="005D5CBB">
      <w:pPr>
        <w:rPr>
          <w:sz w:val="16"/>
        </w:rPr>
      </w:pPr>
      <w:r w:rsidRPr="008A2F8A">
        <w:rPr>
          <w:sz w:val="16"/>
        </w:rPr>
        <w:t>First proposed in the 1960s, Dyson spheres are hypothesised structures that could surround entire…</w:t>
      </w:r>
    </w:p>
    <w:p w14:paraId="6B8F8765" w14:textId="77777777" w:rsidR="006C3143" w:rsidRPr="008A2F8A" w:rsidRDefault="006C3143" w:rsidP="005D5CBB">
      <w:pPr>
        <w:rPr>
          <w:sz w:val="16"/>
        </w:rPr>
      </w:pPr>
      <w:r w:rsidRPr="008A2F8A">
        <w:rPr>
          <w:sz w:val="16"/>
        </w:rPr>
        <w:t>stars to absorb their energy, a possible means by which advanced aliens might draw huge amounts of power. If such objects exist, they should be warm enough to give off a detectable infrared glow – a “technosignature” that could alert us to the presence of alien life.</w:t>
      </w:r>
    </w:p>
    <w:p w14:paraId="7C4A0BDF" w14:textId="77777777" w:rsidR="006C3143" w:rsidRPr="008A2F8A" w:rsidRDefault="006C3143" w:rsidP="005D5CBB">
      <w:pPr>
        <w:rPr>
          <w:sz w:val="16"/>
        </w:rPr>
      </w:pPr>
      <w:r w:rsidRPr="008A2F8A">
        <w:rPr>
          <w:sz w:val="16"/>
        </w:rPr>
        <w:t>To search for potential Dyson spheres, two teams of astronomers, one led by Matías Suazo at Uppsala University in Sweden and the other by Gaby Contardo at the International School for Advanced Studies in Italy, combined data from the European Space Agency’s Gaia satellite – which is mapping the position and motion of billions of stars in our galaxy – with infrared survey results from ground and space telescopes.</w:t>
      </w:r>
    </w:p>
    <w:p w14:paraId="3FB676A7" w14:textId="77777777" w:rsidR="006C3143" w:rsidRPr="008A2F8A" w:rsidRDefault="006C3143" w:rsidP="005D5CBB">
      <w:pPr>
        <w:rPr>
          <w:sz w:val="16"/>
        </w:rPr>
      </w:pPr>
      <w:r w:rsidRPr="008A2F8A">
        <w:rPr>
          <w:sz w:val="16"/>
        </w:rPr>
        <w:t xml:space="preserve">Each team </w:t>
      </w:r>
      <w:r w:rsidRPr="001945B1">
        <w:rPr>
          <w:rStyle w:val="StyleUnderline"/>
          <w:highlight w:val="cyan"/>
        </w:rPr>
        <w:t xml:space="preserve">analysed </w:t>
      </w:r>
      <w:r w:rsidRPr="001945B1">
        <w:rPr>
          <w:rStyle w:val="Emphasis"/>
          <w:highlight w:val="cyan"/>
        </w:rPr>
        <w:t>5 million</w:t>
      </w:r>
      <w:r w:rsidRPr="001945B1">
        <w:rPr>
          <w:rStyle w:val="StyleUnderline"/>
          <w:highlight w:val="cyan"/>
        </w:rPr>
        <w:t xml:space="preserve"> stars</w:t>
      </w:r>
      <w:r w:rsidRPr="008A2F8A">
        <w:rPr>
          <w:rStyle w:val="StyleUnderline"/>
        </w:rPr>
        <w:t xml:space="preserve"> from</w:t>
      </w:r>
      <w:r w:rsidRPr="008A2F8A">
        <w:rPr>
          <w:sz w:val="16"/>
        </w:rPr>
        <w:t xml:space="preserve"> the combined </w:t>
      </w:r>
      <w:r w:rsidRPr="008A2F8A">
        <w:rPr>
          <w:rStyle w:val="StyleUnderline"/>
        </w:rPr>
        <w:t>datasets</w:t>
      </w:r>
      <w:r w:rsidRPr="008A2F8A">
        <w:rPr>
          <w:sz w:val="16"/>
        </w:rPr>
        <w:t xml:space="preserve">, and </w:t>
      </w:r>
      <w:r w:rsidRPr="008A2F8A">
        <w:rPr>
          <w:rStyle w:val="StyleUnderline"/>
        </w:rPr>
        <w:t xml:space="preserve">both </w:t>
      </w:r>
      <w:r w:rsidRPr="002F2587">
        <w:rPr>
          <w:rStyle w:val="StyleUnderline"/>
          <w:highlight w:val="cyan"/>
        </w:rPr>
        <w:t>turned up</w:t>
      </w:r>
      <w:r w:rsidRPr="008A2F8A">
        <w:rPr>
          <w:rStyle w:val="StyleUnderline"/>
        </w:rPr>
        <w:t xml:space="preserve"> signs of </w:t>
      </w:r>
      <w:r w:rsidRPr="00566D40">
        <w:rPr>
          <w:rStyle w:val="Emphasis"/>
          <w:highlight w:val="cyan"/>
        </w:rPr>
        <w:t>excess</w:t>
      </w:r>
      <w:r w:rsidRPr="00566D40">
        <w:rPr>
          <w:sz w:val="16"/>
          <w:highlight w:val="cyan"/>
        </w:rPr>
        <w:t xml:space="preserve"> </w:t>
      </w:r>
      <w:r w:rsidRPr="00566D40">
        <w:rPr>
          <w:rStyle w:val="StyleUnderline"/>
          <w:highlight w:val="cyan"/>
        </w:rPr>
        <w:t>infrared</w:t>
      </w:r>
      <w:r w:rsidRPr="008A2F8A">
        <w:rPr>
          <w:rStyle w:val="StyleUnderline"/>
        </w:rPr>
        <w:t xml:space="preserve"> </w:t>
      </w:r>
      <w:r w:rsidRPr="00917327">
        <w:rPr>
          <w:rStyle w:val="StyleUnderline"/>
          <w:highlight w:val="cyan"/>
        </w:rPr>
        <w:t>heat</w:t>
      </w:r>
      <w:r w:rsidRPr="008A2F8A">
        <w:rPr>
          <w:rStyle w:val="StyleUnderline"/>
        </w:rPr>
        <w:t xml:space="preserve"> that </w:t>
      </w:r>
      <w:r w:rsidRPr="00283235">
        <w:rPr>
          <w:rStyle w:val="StyleUnderline"/>
          <w:highlight w:val="cyan"/>
        </w:rPr>
        <w:t>couldn’t be explained by</w:t>
      </w:r>
      <w:r w:rsidRPr="008A2F8A">
        <w:rPr>
          <w:rStyle w:val="StyleUnderline"/>
        </w:rPr>
        <w:t xml:space="preserve"> known </w:t>
      </w:r>
      <w:r w:rsidRPr="00283235">
        <w:rPr>
          <w:rStyle w:val="Emphasis"/>
          <w:highlight w:val="cyan"/>
        </w:rPr>
        <w:t>natural</w:t>
      </w:r>
      <w:r w:rsidRPr="00283235">
        <w:rPr>
          <w:rStyle w:val="StyleUnderline"/>
          <w:highlight w:val="cyan"/>
        </w:rPr>
        <w:t xml:space="preserve"> processes</w:t>
      </w:r>
      <w:r w:rsidRPr="008A2F8A">
        <w:rPr>
          <w:sz w:val="16"/>
        </w:rPr>
        <w:t>. “The most fascinating explanation could be actual Dyson spheres,” says Suazo.</w:t>
      </w:r>
    </w:p>
    <w:p w14:paraId="55F2BC42" w14:textId="77777777" w:rsidR="006C3143" w:rsidRPr="00DD6A45" w:rsidRDefault="006C3143" w:rsidP="005D5CBB">
      <w:pPr>
        <w:pStyle w:val="Heading4"/>
      </w:pPr>
      <w:r>
        <w:t xml:space="preserve">Math </w:t>
      </w:r>
      <w:r>
        <w:rPr>
          <w:u w:val="single"/>
        </w:rPr>
        <w:t>errs neg</w:t>
      </w:r>
      <w:r>
        <w:t>.</w:t>
      </w:r>
    </w:p>
    <w:p w14:paraId="5C2D16C7" w14:textId="77777777" w:rsidR="006C3143" w:rsidRPr="00973B57" w:rsidRDefault="006C3143" w:rsidP="005D5CBB">
      <w:r w:rsidRPr="001830D1">
        <w:rPr>
          <w:rStyle w:val="Style13ptBold"/>
        </w:rPr>
        <w:t xml:space="preserve">Graff ’23 </w:t>
      </w:r>
      <w:r>
        <w:t xml:space="preserve">[Garrett; November 25; </w:t>
      </w:r>
      <w:r w:rsidRPr="00973B57">
        <w:t>journalist, historian, producer, and speaker</w:t>
      </w:r>
      <w:r>
        <w:t>; RollingStone, “</w:t>
      </w:r>
      <w:r w:rsidRPr="00973B57">
        <w:t>Aliens Are Out There — But They Probably Don’t Care About Us</w:t>
      </w:r>
      <w:r>
        <w:t>,”</w:t>
      </w:r>
      <w:r w:rsidRPr="00973B57">
        <w:t xml:space="preserve"> </w:t>
      </w:r>
      <w:hyperlink r:id="rId154" w:history="1">
        <w:r w:rsidRPr="00F02292">
          <w:rPr>
            <w:rStyle w:val="Hyperlink"/>
          </w:rPr>
          <w:t>https://www.rollingstone.com/culture/culture-commentary/are-aliens-real-evidence-contact-ufos-1234885613/</w:t>
        </w:r>
      </w:hyperlink>
      <w:r>
        <w:t>] jchen</w:t>
      </w:r>
    </w:p>
    <w:p w14:paraId="48CFB239" w14:textId="77777777" w:rsidR="006C3143" w:rsidRPr="00447123" w:rsidRDefault="006C3143" w:rsidP="005D5CBB">
      <w:pPr>
        <w:rPr>
          <w:sz w:val="16"/>
        </w:rPr>
      </w:pPr>
      <w:r w:rsidRPr="00447123">
        <w:rPr>
          <w:sz w:val="16"/>
        </w:rPr>
        <w:t xml:space="preserve">ADVANCES IN ASTRONOMY and science make it more clear by the day that, unexpectedly, the </w:t>
      </w:r>
      <w:r w:rsidRPr="005B5C3E">
        <w:rPr>
          <w:rStyle w:val="Emphasis"/>
          <w:highlight w:val="cyan"/>
        </w:rPr>
        <w:t>math</w:t>
      </w:r>
      <w:r w:rsidRPr="00C37448">
        <w:rPr>
          <w:rStyle w:val="StyleUnderline"/>
        </w:rPr>
        <w:t xml:space="preserve"> is</w:t>
      </w:r>
      <w:r w:rsidRPr="00447123">
        <w:rPr>
          <w:sz w:val="16"/>
        </w:rPr>
        <w:t xml:space="preserve"> </w:t>
      </w:r>
      <w:r w:rsidRPr="000A70D6">
        <w:rPr>
          <w:rStyle w:val="StyleUnderline"/>
          <w:highlight w:val="cyan"/>
        </w:rPr>
        <w:t xml:space="preserve">on the side of </w:t>
      </w:r>
      <w:r w:rsidRPr="000A70D6">
        <w:rPr>
          <w:rStyle w:val="Emphasis"/>
          <w:highlight w:val="cyan"/>
        </w:rPr>
        <w:t>aliens</w:t>
      </w:r>
      <w:r w:rsidRPr="00447123">
        <w:rPr>
          <w:sz w:val="16"/>
        </w:rPr>
        <w:t xml:space="preserve">. As late as the 1990s, scientists weren’t sure that there were planets anywhere else in our galaxy or in the universe beyond, but </w:t>
      </w:r>
      <w:r w:rsidRPr="00AB7813">
        <w:rPr>
          <w:rStyle w:val="StyleUnderline"/>
          <w:highlight w:val="cyan"/>
        </w:rPr>
        <w:t>advances</w:t>
      </w:r>
      <w:r w:rsidRPr="00447123">
        <w:rPr>
          <w:sz w:val="16"/>
        </w:rPr>
        <w:t xml:space="preserve"> like the Kepler Space Telescope have </w:t>
      </w:r>
      <w:r w:rsidRPr="00865996">
        <w:rPr>
          <w:rStyle w:val="StyleUnderline"/>
          <w:highlight w:val="cyan"/>
        </w:rPr>
        <w:t>led</w:t>
      </w:r>
      <w:r w:rsidRPr="00447123">
        <w:rPr>
          <w:sz w:val="16"/>
        </w:rPr>
        <w:t xml:space="preserve"> </w:t>
      </w:r>
      <w:r w:rsidRPr="00C37448">
        <w:rPr>
          <w:rStyle w:val="StyleUnderline"/>
        </w:rPr>
        <w:t xml:space="preserve">astronomers </w:t>
      </w:r>
      <w:r w:rsidRPr="008472E0">
        <w:rPr>
          <w:rStyle w:val="StyleUnderline"/>
          <w:highlight w:val="cyan"/>
        </w:rPr>
        <w:t xml:space="preserve">to </w:t>
      </w:r>
      <w:r w:rsidRPr="008472E0">
        <w:rPr>
          <w:rStyle w:val="Emphasis"/>
          <w:highlight w:val="cyan"/>
        </w:rPr>
        <w:t>believe</w:t>
      </w:r>
      <w:r w:rsidRPr="00447123">
        <w:rPr>
          <w:sz w:val="16"/>
        </w:rPr>
        <w:t xml:space="preserve"> now </w:t>
      </w:r>
      <w:r w:rsidRPr="00C37448">
        <w:rPr>
          <w:rStyle w:val="StyleUnderline"/>
        </w:rPr>
        <w:t xml:space="preserve">that nearly </w:t>
      </w:r>
      <w:r w:rsidRPr="008C15AC">
        <w:rPr>
          <w:rStyle w:val="StyleUnderline"/>
          <w:highlight w:val="cyan"/>
        </w:rPr>
        <w:t>every star</w:t>
      </w:r>
      <w:r w:rsidRPr="00C37448">
        <w:rPr>
          <w:rStyle w:val="StyleUnderline"/>
        </w:rPr>
        <w:t xml:space="preserve"> is like our</w:t>
      </w:r>
      <w:r w:rsidRPr="00447123">
        <w:rPr>
          <w:sz w:val="16"/>
        </w:rPr>
        <w:t xml:space="preserve"> sun, </w:t>
      </w:r>
      <w:r w:rsidRPr="00852775">
        <w:rPr>
          <w:rStyle w:val="StyleUnderline"/>
          <w:highlight w:val="cyan"/>
        </w:rPr>
        <w:t>possessing</w:t>
      </w:r>
      <w:r w:rsidRPr="00447123">
        <w:rPr>
          <w:sz w:val="16"/>
        </w:rPr>
        <w:t xml:space="preserve"> so-called “</w:t>
      </w:r>
      <w:r w:rsidRPr="005F6328">
        <w:rPr>
          <w:rStyle w:val="Emphasis"/>
          <w:highlight w:val="cyan"/>
        </w:rPr>
        <w:t>exo-planets</w:t>
      </w:r>
      <w:r w:rsidRPr="00447123">
        <w:rPr>
          <w:sz w:val="16"/>
        </w:rPr>
        <w:t xml:space="preserve">,” and that, by extension, there are </w:t>
      </w:r>
      <w:r w:rsidRPr="006613E8">
        <w:rPr>
          <w:rStyle w:val="StyleUnderline"/>
          <w:highlight w:val="cyan"/>
        </w:rPr>
        <w:t>many habitable planets</w:t>
      </w:r>
      <w:r w:rsidRPr="00C37448">
        <w:rPr>
          <w:rStyle w:val="StyleUnderline"/>
        </w:rPr>
        <w:t xml:space="preserve"> with </w:t>
      </w:r>
      <w:r w:rsidRPr="00447123">
        <w:rPr>
          <w:rStyle w:val="Emphasis"/>
        </w:rPr>
        <w:t>conditions</w:t>
      </w:r>
      <w:r w:rsidRPr="00C37448">
        <w:rPr>
          <w:rStyle w:val="StyleUnderline"/>
        </w:rPr>
        <w:t xml:space="preserve"> to </w:t>
      </w:r>
      <w:r w:rsidRPr="00493D96">
        <w:rPr>
          <w:rStyle w:val="StyleUnderline"/>
          <w:highlight w:val="cyan"/>
        </w:rPr>
        <w:t>support life</w:t>
      </w:r>
      <w:r w:rsidRPr="00447123">
        <w:rPr>
          <w:sz w:val="16"/>
        </w:rPr>
        <w:t xml:space="preserve"> as we recognize it.</w:t>
      </w:r>
    </w:p>
    <w:p w14:paraId="62F51E0E" w14:textId="77777777" w:rsidR="006C3143" w:rsidRPr="00447123" w:rsidRDefault="006C3143" w:rsidP="005D5CBB">
      <w:pPr>
        <w:rPr>
          <w:sz w:val="16"/>
        </w:rPr>
      </w:pPr>
      <w:r w:rsidRPr="00447123">
        <w:rPr>
          <w:sz w:val="16"/>
        </w:rPr>
        <w:t xml:space="preserve">Recent estimates imagine that there are </w:t>
      </w:r>
      <w:r w:rsidRPr="00B834F4">
        <w:rPr>
          <w:rStyle w:val="StyleUnderline"/>
          <w:highlight w:val="cyan"/>
        </w:rPr>
        <w:t xml:space="preserve">one </w:t>
      </w:r>
      <w:r w:rsidRPr="00B834F4">
        <w:rPr>
          <w:rStyle w:val="Emphasis"/>
          <w:highlight w:val="cyan"/>
        </w:rPr>
        <w:t>sextillion</w:t>
      </w:r>
      <w:r w:rsidRPr="00447123">
        <w:rPr>
          <w:sz w:val="16"/>
        </w:rPr>
        <w:t xml:space="preserve"> — a billion trillions — of </w:t>
      </w:r>
      <w:r w:rsidRPr="00B834F4">
        <w:rPr>
          <w:rStyle w:val="StyleUnderline"/>
          <w:highlight w:val="cyan"/>
        </w:rPr>
        <w:t>habitable planets</w:t>
      </w:r>
      <w:r w:rsidRPr="00447123">
        <w:rPr>
          <w:sz w:val="16"/>
        </w:rPr>
        <w:t xml:space="preserve"> in the universe. Sure, the odds of life are long, but does it really seem like humans and intelligent life are a one-in-a-sextillion chance? That wonder “Are we alone?” is one of humanity’s most profound questions, alongside “Is there a god?” and “what happens after death?” And as nearly every day brings additional evidence we’re likely not alone, it sparks the human mind to wonder if and how we might someday discover, definitively, that we’re not. I spent the last two years digging into this science as part of my research for my new book,UFO: The Inside Story of the US Government’s Search for Alien Life Here—and Out There, and came to realize that we’re living through a startling transformation right now of our understanding of the universe and that the possibility of life and intelligent life “out there” is moving quickly toward a probability.</w:t>
      </w:r>
    </w:p>
    <w:p w14:paraId="708EE7C2" w14:textId="77777777" w:rsidR="006C3143" w:rsidRPr="00447123" w:rsidRDefault="006C3143" w:rsidP="005D5CBB">
      <w:pPr>
        <w:rPr>
          <w:sz w:val="16"/>
        </w:rPr>
      </w:pPr>
      <w:r w:rsidRPr="00447123">
        <w:rPr>
          <w:sz w:val="16"/>
        </w:rPr>
        <w:t>It would be one of the most startling transformations of humanity’s understanding of itself and our place in the universe — a discovery with profound implications for everything from religion to science to politics, an answer to one of the most basic and fundamental questions of our existence.</w:t>
      </w:r>
    </w:p>
    <w:p w14:paraId="355DF42A" w14:textId="77777777" w:rsidR="006C3143" w:rsidRPr="00447123" w:rsidRDefault="006C3143" w:rsidP="005D5CBB">
      <w:pPr>
        <w:rPr>
          <w:sz w:val="16"/>
        </w:rPr>
      </w:pPr>
      <w:r w:rsidRPr="00447123">
        <w:rPr>
          <w:sz w:val="16"/>
        </w:rPr>
        <w:t>Hollywood, science fiction, and popular culture has imagined that moment for centuries—from the benign and fun, Alf and E.T., to the destructive, like the Alien franchise or Invasion of the Body Snatchers. And yet the more we understand about the universe — and our tiny place in it — the more it also seems that everything we’ve imagined about that “first contact” moment is probably wrong.</w:t>
      </w:r>
    </w:p>
    <w:p w14:paraId="706CBE4E" w14:textId="77777777" w:rsidR="006C3143" w:rsidRPr="00447123" w:rsidRDefault="006C3143" w:rsidP="005D5CBB">
      <w:pPr>
        <w:rPr>
          <w:sz w:val="16"/>
        </w:rPr>
      </w:pPr>
      <w:r w:rsidRPr="00447123">
        <w:rPr>
          <w:sz w:val="16"/>
        </w:rPr>
        <w:t>Hollywood and pop culture has given us two clear ideas of what “first contact” would look like: There’s the dramatic signal from space, a la Jodie Foster and Contact, the message that sends humankind reeling for answers, and then there’s the even-more-ominous “Take me to your leader” scenario, where the alien mothership appears over a landmark like the White House, usually as a precursor to a massive invasion, a la Independence Day.</w:t>
      </w:r>
    </w:p>
    <w:p w14:paraId="16CDA861" w14:textId="77777777" w:rsidR="006C3143" w:rsidRPr="00447123" w:rsidRDefault="006C3143" w:rsidP="005D5CBB">
      <w:pPr>
        <w:rPr>
          <w:sz w:val="16"/>
        </w:rPr>
      </w:pPr>
      <w:r w:rsidRPr="00447123">
        <w:rPr>
          <w:sz w:val="16"/>
        </w:rPr>
        <w:t>The truth is that our first sign of an advanced extraterrestrial civilization is almost certainly going to be far more mundane and ambiguous. Here’s what science is learning about alien life and how contact might occur:</w:t>
      </w:r>
    </w:p>
    <w:p w14:paraId="6AC15665" w14:textId="77777777" w:rsidR="006C3143" w:rsidRPr="00447123" w:rsidRDefault="006C3143" w:rsidP="005D5CBB">
      <w:pPr>
        <w:rPr>
          <w:sz w:val="16"/>
        </w:rPr>
      </w:pPr>
      <w:r w:rsidRPr="00A66D17">
        <w:rPr>
          <w:rStyle w:val="StyleUnderline"/>
          <w:highlight w:val="cyan"/>
        </w:rPr>
        <w:t>Intelligent life</w:t>
      </w:r>
      <w:r w:rsidRPr="00C37448">
        <w:rPr>
          <w:rStyle w:val="StyleUnderline"/>
        </w:rPr>
        <w:t xml:space="preserve"> </w:t>
      </w:r>
      <w:r w:rsidRPr="00447123">
        <w:rPr>
          <w:sz w:val="16"/>
        </w:rPr>
        <w:t xml:space="preserve">is probably far away. </w:t>
      </w:r>
      <w:r w:rsidRPr="00C37448">
        <w:rPr>
          <w:rStyle w:val="StyleUnderline"/>
        </w:rPr>
        <w:t xml:space="preserve">Very </w:t>
      </w:r>
      <w:r w:rsidRPr="00A66D17">
        <w:rPr>
          <w:rStyle w:val="Emphasis"/>
          <w:highlight w:val="cyan"/>
        </w:rPr>
        <w:t>far away</w:t>
      </w:r>
      <w:r w:rsidRPr="00447123">
        <w:rPr>
          <w:sz w:val="16"/>
        </w:rPr>
        <w:t xml:space="preserve">. The more scientists have come to understand just how likely life could be, given the huge number of habitable planets across the universe, the more they’ve realized that the </w:t>
      </w:r>
      <w:r w:rsidRPr="00AF404C">
        <w:rPr>
          <w:rStyle w:val="StyleUnderline"/>
          <w:highlight w:val="cyan"/>
        </w:rPr>
        <w:t>universe</w:t>
      </w:r>
      <w:r w:rsidRPr="00447123">
        <w:rPr>
          <w:sz w:val="16"/>
        </w:rPr>
        <w:t xml:space="preserve"> itself is </w:t>
      </w:r>
      <w:r w:rsidRPr="00C37448">
        <w:rPr>
          <w:rStyle w:val="StyleUnderline"/>
        </w:rPr>
        <w:t xml:space="preserve">far </w:t>
      </w:r>
      <w:r w:rsidRPr="008F38F6">
        <w:rPr>
          <w:rStyle w:val="StyleUnderline"/>
          <w:highlight w:val="cyan"/>
        </w:rPr>
        <w:t>larger than</w:t>
      </w:r>
      <w:r w:rsidRPr="00C37448">
        <w:rPr>
          <w:rStyle w:val="StyleUnderline"/>
        </w:rPr>
        <w:t xml:space="preserve"> we </w:t>
      </w:r>
      <w:r w:rsidRPr="003F0B83">
        <w:rPr>
          <w:rStyle w:val="StyleUnderline"/>
          <w:highlight w:val="cyan"/>
        </w:rPr>
        <w:t xml:space="preserve">ever </w:t>
      </w:r>
      <w:r w:rsidRPr="003F0B83">
        <w:rPr>
          <w:rStyle w:val="Emphasis"/>
          <w:highlight w:val="cyan"/>
        </w:rPr>
        <w:t>imagined</w:t>
      </w:r>
      <w:r w:rsidRPr="00447123">
        <w:rPr>
          <w:sz w:val="16"/>
        </w:rPr>
        <w:t xml:space="preserve">. The </w:t>
      </w:r>
      <w:r w:rsidRPr="003F0B83">
        <w:rPr>
          <w:rStyle w:val="StyleUnderline"/>
          <w:highlight w:val="cyan"/>
        </w:rPr>
        <w:t>math</w:t>
      </w:r>
      <w:r w:rsidRPr="00447123">
        <w:rPr>
          <w:sz w:val="16"/>
        </w:rPr>
        <w:t xml:space="preserve"> may </w:t>
      </w:r>
      <w:r w:rsidRPr="003975B5">
        <w:rPr>
          <w:rStyle w:val="StyleUnderline"/>
        </w:rPr>
        <w:t>very well</w:t>
      </w:r>
      <w:r w:rsidRPr="00447123">
        <w:rPr>
          <w:sz w:val="16"/>
        </w:rPr>
        <w:t xml:space="preserve"> be </w:t>
      </w:r>
      <w:r w:rsidRPr="003975B5">
        <w:rPr>
          <w:rStyle w:val="StyleUnderline"/>
        </w:rPr>
        <w:t xml:space="preserve">on the side of the </w:t>
      </w:r>
      <w:r w:rsidRPr="003975B5">
        <w:rPr>
          <w:rStyle w:val="Emphasis"/>
        </w:rPr>
        <w:t>aliens</w:t>
      </w:r>
      <w:r w:rsidRPr="003975B5">
        <w:rPr>
          <w:rStyle w:val="StyleUnderline"/>
        </w:rPr>
        <w:t xml:space="preserve"> existing</w:t>
      </w:r>
      <w:r w:rsidRPr="00447123">
        <w:rPr>
          <w:sz w:val="16"/>
        </w:rPr>
        <w:t xml:space="preserve">, but that’s largely because the math of the universe itself </w:t>
      </w:r>
      <w:r w:rsidRPr="00C37448">
        <w:rPr>
          <w:rStyle w:val="StyleUnderline"/>
        </w:rPr>
        <w:t>turns out to</w:t>
      </w:r>
      <w:r w:rsidRPr="00447123">
        <w:rPr>
          <w:sz w:val="16"/>
        </w:rPr>
        <w:t xml:space="preserve"> </w:t>
      </w:r>
      <w:r w:rsidRPr="00C37448">
        <w:rPr>
          <w:rStyle w:val="StyleUnderline"/>
        </w:rPr>
        <w:t xml:space="preserve">be </w:t>
      </w:r>
      <w:r w:rsidRPr="000618E4">
        <w:rPr>
          <w:rStyle w:val="Emphasis"/>
          <w:highlight w:val="cyan"/>
        </w:rPr>
        <w:t>astounding</w:t>
      </w:r>
      <w:r w:rsidRPr="00447123">
        <w:rPr>
          <w:sz w:val="16"/>
        </w:rPr>
        <w:t>. In recent decades, astronomers have made a lot of progress understanding the sheer scale and breadth of the universe — and even if life is “close by” in astronomical terms, it could still be so far away from us that we’d likely never know it existed.</w:t>
      </w:r>
    </w:p>
    <w:p w14:paraId="161C53A2" w14:textId="77777777" w:rsidR="006C3143" w:rsidRPr="00A135FD" w:rsidRDefault="006C3143" w:rsidP="005D5CBB">
      <w:pPr>
        <w:pStyle w:val="Heading4"/>
      </w:pPr>
      <w:r>
        <w:t xml:space="preserve">It's a near </w:t>
      </w:r>
      <w:r>
        <w:rPr>
          <w:u w:val="single"/>
        </w:rPr>
        <w:t>certainty</w:t>
      </w:r>
      <w:r>
        <w:t>.</w:t>
      </w:r>
    </w:p>
    <w:p w14:paraId="57C139C1" w14:textId="77777777" w:rsidR="006C3143" w:rsidRPr="00E15871" w:rsidRDefault="006C3143" w:rsidP="005D5CBB">
      <w:r w:rsidRPr="00CA082F">
        <w:rPr>
          <w:rStyle w:val="Style13ptBold"/>
        </w:rPr>
        <w:t>Ghosh ’23</w:t>
      </w:r>
      <w:r>
        <w:t xml:space="preserve"> [Pallab; September 29; </w:t>
      </w:r>
      <w:r w:rsidRPr="00E15871">
        <w:t>Science correspondent</w:t>
      </w:r>
      <w:r>
        <w:t xml:space="preserve"> at BBC News; BBC, “</w:t>
      </w:r>
      <w:r w:rsidRPr="00E15871">
        <w:t>Alien life in Universe: Scientists say finding it is 'only a matter of time</w:t>
      </w:r>
      <w:r>
        <w:t>,”</w:t>
      </w:r>
      <w:r w:rsidRPr="00E15871">
        <w:t xml:space="preserve"> </w:t>
      </w:r>
      <w:hyperlink r:id="rId155" w:history="1">
        <w:r w:rsidRPr="00F02292">
          <w:rPr>
            <w:rStyle w:val="Hyperlink"/>
          </w:rPr>
          <w:t>https://www.bbc.com/news/science-environment-66950930</w:t>
        </w:r>
      </w:hyperlink>
      <w:r>
        <w:t>] jchen</w:t>
      </w:r>
    </w:p>
    <w:p w14:paraId="2AD17B07" w14:textId="77777777" w:rsidR="006C3143" w:rsidRPr="00EF7F46" w:rsidRDefault="006C3143" w:rsidP="005D5CBB">
      <w:pPr>
        <w:rPr>
          <w:sz w:val="16"/>
        </w:rPr>
      </w:pPr>
      <w:r w:rsidRPr="00EF7F46">
        <w:rPr>
          <w:sz w:val="16"/>
        </w:rPr>
        <w:t xml:space="preserve">Many </w:t>
      </w:r>
      <w:r w:rsidRPr="00EF7F46">
        <w:rPr>
          <w:rStyle w:val="StyleUnderline"/>
        </w:rPr>
        <w:t>astronomers</w:t>
      </w:r>
      <w:r w:rsidRPr="00EF7F46">
        <w:rPr>
          <w:sz w:val="16"/>
        </w:rPr>
        <w:t xml:space="preserve"> are </w:t>
      </w:r>
      <w:r w:rsidRPr="00033CD4">
        <w:rPr>
          <w:rStyle w:val="Emphasis"/>
          <w:highlight w:val="cyan"/>
        </w:rPr>
        <w:t>no longer</w:t>
      </w:r>
      <w:r w:rsidRPr="00033CD4">
        <w:rPr>
          <w:rStyle w:val="StyleUnderline"/>
          <w:highlight w:val="cyan"/>
        </w:rPr>
        <w:t xml:space="preserve"> asking whether there </w:t>
      </w:r>
      <w:r w:rsidRPr="00033CD4">
        <w:rPr>
          <w:rStyle w:val="Emphasis"/>
          <w:highlight w:val="cyan"/>
        </w:rPr>
        <w:t>is</w:t>
      </w:r>
      <w:r w:rsidRPr="00033CD4">
        <w:rPr>
          <w:rStyle w:val="StyleUnderline"/>
          <w:highlight w:val="cyan"/>
        </w:rPr>
        <w:t xml:space="preserve"> life</w:t>
      </w:r>
      <w:r w:rsidRPr="00EF7F46">
        <w:rPr>
          <w:rStyle w:val="StyleUnderline"/>
        </w:rPr>
        <w:t xml:space="preserve"> elsewhere in the </w:t>
      </w:r>
      <w:r w:rsidRPr="00EF7F46">
        <w:rPr>
          <w:rStyle w:val="Emphasis"/>
        </w:rPr>
        <w:t>Universe</w:t>
      </w:r>
      <w:r w:rsidRPr="00EF7F46">
        <w:rPr>
          <w:sz w:val="16"/>
        </w:rPr>
        <w:t>.</w:t>
      </w:r>
    </w:p>
    <w:p w14:paraId="4169942F" w14:textId="77777777" w:rsidR="006C3143" w:rsidRPr="00EF7F46" w:rsidRDefault="006C3143" w:rsidP="005D5CBB">
      <w:pPr>
        <w:rPr>
          <w:rStyle w:val="StyleUnderline"/>
        </w:rPr>
      </w:pPr>
      <w:r w:rsidRPr="00EF7F46">
        <w:rPr>
          <w:sz w:val="16"/>
        </w:rPr>
        <w:t xml:space="preserve">The question on their minds is instead: </w:t>
      </w:r>
      <w:r w:rsidRPr="000001AD">
        <w:rPr>
          <w:rStyle w:val="StyleUnderline"/>
          <w:highlight w:val="cyan"/>
        </w:rPr>
        <w:t xml:space="preserve">when </w:t>
      </w:r>
      <w:r w:rsidRPr="000001AD">
        <w:rPr>
          <w:rStyle w:val="Emphasis"/>
          <w:highlight w:val="cyan"/>
        </w:rPr>
        <w:t>will</w:t>
      </w:r>
      <w:r w:rsidRPr="000001AD">
        <w:rPr>
          <w:rStyle w:val="StyleUnderline"/>
          <w:highlight w:val="cyan"/>
        </w:rPr>
        <w:t xml:space="preserve"> we find it?</w:t>
      </w:r>
    </w:p>
    <w:p w14:paraId="0A66A459" w14:textId="77777777" w:rsidR="006C3143" w:rsidRPr="00EF7F46" w:rsidRDefault="006C3143" w:rsidP="005D5CBB">
      <w:pPr>
        <w:rPr>
          <w:sz w:val="16"/>
        </w:rPr>
      </w:pPr>
      <w:r w:rsidRPr="00EF7F46">
        <w:rPr>
          <w:sz w:val="16"/>
        </w:rPr>
        <w:t>Many are optimistic of detecting life signs on a faraway world within our lifetimes - possibly in the next few years.</w:t>
      </w:r>
    </w:p>
    <w:p w14:paraId="1EBB9292" w14:textId="77777777" w:rsidR="006C3143" w:rsidRPr="00EF7F46" w:rsidRDefault="006C3143" w:rsidP="005D5CBB">
      <w:pPr>
        <w:rPr>
          <w:sz w:val="16"/>
        </w:rPr>
      </w:pPr>
      <w:r w:rsidRPr="00EF7F46">
        <w:rPr>
          <w:sz w:val="16"/>
        </w:rPr>
        <w:t>And one scientist, leading a mission to Jupiter, goes as far as saying it would be "surprising" if there was no life on one of the planet's icy moons.</w:t>
      </w:r>
    </w:p>
    <w:p w14:paraId="1CF2B346" w14:textId="77777777" w:rsidR="006C3143" w:rsidRPr="00EF7F46" w:rsidRDefault="006C3143" w:rsidP="005D5CBB">
      <w:pPr>
        <w:rPr>
          <w:sz w:val="16"/>
        </w:rPr>
      </w:pPr>
      <w:r w:rsidRPr="00EF7F46">
        <w:rPr>
          <w:sz w:val="16"/>
        </w:rPr>
        <w:t xml:space="preserve">Nasa's </w:t>
      </w:r>
      <w:r w:rsidRPr="000516F8">
        <w:rPr>
          <w:rStyle w:val="Emphasis"/>
          <w:highlight w:val="cyan"/>
        </w:rPr>
        <w:t>J</w:t>
      </w:r>
      <w:r w:rsidRPr="00EF7F46">
        <w:rPr>
          <w:rStyle w:val="StyleUnderline"/>
        </w:rPr>
        <w:t xml:space="preserve">ames </w:t>
      </w:r>
      <w:r w:rsidRPr="006B4D99">
        <w:rPr>
          <w:rStyle w:val="Emphasis"/>
          <w:highlight w:val="cyan"/>
        </w:rPr>
        <w:t>W</w:t>
      </w:r>
      <w:r w:rsidRPr="00EF7F46">
        <w:rPr>
          <w:rStyle w:val="StyleUnderline"/>
        </w:rPr>
        <w:t xml:space="preserve">ebb </w:t>
      </w:r>
      <w:r w:rsidRPr="002E1029">
        <w:rPr>
          <w:rStyle w:val="Emphasis"/>
          <w:highlight w:val="cyan"/>
        </w:rPr>
        <w:t>S</w:t>
      </w:r>
      <w:r w:rsidRPr="00EF7F46">
        <w:rPr>
          <w:rStyle w:val="StyleUnderline"/>
        </w:rPr>
        <w:t xml:space="preserve">pace </w:t>
      </w:r>
      <w:r w:rsidRPr="00F93B99">
        <w:rPr>
          <w:rStyle w:val="Emphasis"/>
          <w:highlight w:val="cyan"/>
        </w:rPr>
        <w:t>T</w:t>
      </w:r>
      <w:r w:rsidRPr="00EF7F46">
        <w:rPr>
          <w:rStyle w:val="StyleUnderline"/>
        </w:rPr>
        <w:t>elescope</w:t>
      </w:r>
      <w:r w:rsidRPr="00EF7F46">
        <w:rPr>
          <w:sz w:val="16"/>
        </w:rPr>
        <w:t xml:space="preserve"> (JWST) recently </w:t>
      </w:r>
      <w:r w:rsidRPr="00A74EA2">
        <w:rPr>
          <w:rStyle w:val="StyleUnderline"/>
          <w:highlight w:val="cyan"/>
        </w:rPr>
        <w:t>detected</w:t>
      </w:r>
      <w:r w:rsidRPr="00EF7F46">
        <w:rPr>
          <w:rStyle w:val="StyleUnderline"/>
        </w:rPr>
        <w:t> </w:t>
      </w:r>
      <w:r w:rsidRPr="00EF7F46">
        <w:rPr>
          <w:rStyle w:val="Emphasis"/>
        </w:rPr>
        <w:t>tantalising</w:t>
      </w:r>
      <w:r w:rsidRPr="00EF7F46">
        <w:rPr>
          <w:rStyle w:val="StyleUnderline"/>
        </w:rPr>
        <w:t xml:space="preserve"> hints at </w:t>
      </w:r>
      <w:r w:rsidRPr="00295DCA">
        <w:rPr>
          <w:rStyle w:val="StyleUnderline"/>
          <w:highlight w:val="cyan"/>
        </w:rPr>
        <w:t>life on a planet</w:t>
      </w:r>
      <w:r w:rsidRPr="00295DCA">
        <w:rPr>
          <w:sz w:val="16"/>
          <w:highlight w:val="cyan"/>
        </w:rPr>
        <w:t xml:space="preserve"> </w:t>
      </w:r>
      <w:r w:rsidRPr="00295DCA">
        <w:rPr>
          <w:rStyle w:val="StyleUnderline"/>
          <w:highlight w:val="cyan"/>
        </w:rPr>
        <w:t>outside</w:t>
      </w:r>
      <w:r w:rsidRPr="00EF7F46">
        <w:rPr>
          <w:rStyle w:val="StyleUnderline"/>
        </w:rPr>
        <w:t xml:space="preserve"> our </w:t>
      </w:r>
      <w:r w:rsidRPr="00842032">
        <w:rPr>
          <w:rStyle w:val="StyleUnderline"/>
          <w:highlight w:val="cyan"/>
        </w:rPr>
        <w:t>Solar System</w:t>
      </w:r>
      <w:r w:rsidRPr="00EF7F46">
        <w:rPr>
          <w:sz w:val="16"/>
        </w:rPr>
        <w:t xml:space="preserve"> - and it </w:t>
      </w:r>
      <w:r w:rsidRPr="00EF7F46">
        <w:rPr>
          <w:rStyle w:val="StyleUnderline"/>
        </w:rPr>
        <w:t xml:space="preserve">has </w:t>
      </w:r>
      <w:r w:rsidRPr="002B6D0D">
        <w:rPr>
          <w:rStyle w:val="StyleUnderline"/>
          <w:highlight w:val="cyan"/>
        </w:rPr>
        <w:t xml:space="preserve">many more </w:t>
      </w:r>
      <w:r w:rsidRPr="002B6D0D">
        <w:rPr>
          <w:rStyle w:val="Emphasis"/>
          <w:highlight w:val="cyan"/>
        </w:rPr>
        <w:t>worlds</w:t>
      </w:r>
      <w:r w:rsidRPr="002B6D0D">
        <w:rPr>
          <w:rStyle w:val="StyleUnderline"/>
          <w:highlight w:val="cyan"/>
        </w:rPr>
        <w:t xml:space="preserve"> in its sights</w:t>
      </w:r>
      <w:r w:rsidRPr="00EF7F46">
        <w:rPr>
          <w:sz w:val="16"/>
        </w:rPr>
        <w:t>.</w:t>
      </w:r>
    </w:p>
    <w:p w14:paraId="25D43BCE" w14:textId="77777777" w:rsidR="006C3143" w:rsidRPr="00EF7F46" w:rsidRDefault="006C3143" w:rsidP="005D5CBB">
      <w:pPr>
        <w:rPr>
          <w:sz w:val="16"/>
        </w:rPr>
      </w:pPr>
      <w:r w:rsidRPr="00EF7F46">
        <w:rPr>
          <w:sz w:val="16"/>
        </w:rPr>
        <w:t>Numerous missions that are either under way or about to begin mark a new space race for the biggest scientific discovery of all time.</w:t>
      </w:r>
    </w:p>
    <w:p w14:paraId="5A070A3A" w14:textId="77777777" w:rsidR="006C3143" w:rsidRPr="00EF7F46" w:rsidRDefault="006C3143" w:rsidP="005D5CBB">
      <w:pPr>
        <w:rPr>
          <w:sz w:val="16"/>
        </w:rPr>
      </w:pPr>
      <w:r w:rsidRPr="00EF7F46">
        <w:rPr>
          <w:sz w:val="16"/>
        </w:rPr>
        <w:t xml:space="preserve">"We </w:t>
      </w:r>
      <w:r w:rsidRPr="007F6EAA">
        <w:rPr>
          <w:rStyle w:val="StyleUnderline"/>
          <w:highlight w:val="cyan"/>
        </w:rPr>
        <w:t xml:space="preserve">live in an </w:t>
      </w:r>
      <w:r w:rsidRPr="007F6EAA">
        <w:rPr>
          <w:rStyle w:val="Emphasis"/>
          <w:highlight w:val="cyan"/>
        </w:rPr>
        <w:t>infinite</w:t>
      </w:r>
      <w:r w:rsidRPr="007F6EAA">
        <w:rPr>
          <w:rStyle w:val="StyleUnderline"/>
          <w:highlight w:val="cyan"/>
        </w:rPr>
        <w:t xml:space="preserve"> Universe</w:t>
      </w:r>
      <w:r w:rsidRPr="00EF7F46">
        <w:rPr>
          <w:sz w:val="16"/>
        </w:rPr>
        <w:t xml:space="preserve">, </w:t>
      </w:r>
      <w:r w:rsidRPr="00EF7F46">
        <w:rPr>
          <w:rStyle w:val="StyleUnderline"/>
        </w:rPr>
        <w:t>with infinite stars and planets</w:t>
      </w:r>
      <w:r w:rsidRPr="00EF7F46">
        <w:rPr>
          <w:sz w:val="16"/>
        </w:rPr>
        <w:t xml:space="preserve">. And it's been obvious to many of us that </w:t>
      </w:r>
      <w:r w:rsidRPr="00EF7F46">
        <w:rPr>
          <w:rStyle w:val="StyleUnderline"/>
        </w:rPr>
        <w:t xml:space="preserve">we </w:t>
      </w:r>
      <w:r w:rsidRPr="00CE7CC5">
        <w:rPr>
          <w:rStyle w:val="StyleUnderline"/>
          <w:highlight w:val="cyan"/>
        </w:rPr>
        <w:t>be can't</w:t>
      </w:r>
      <w:r w:rsidRPr="00EF7F46">
        <w:rPr>
          <w:rStyle w:val="StyleUnderline"/>
        </w:rPr>
        <w:t xml:space="preserve"> </w:t>
      </w:r>
      <w:r w:rsidRPr="00CF219E">
        <w:rPr>
          <w:rStyle w:val="StyleUnderline"/>
          <w:highlight w:val="cyan"/>
        </w:rPr>
        <w:t xml:space="preserve">the </w:t>
      </w:r>
      <w:r w:rsidRPr="00CF219E">
        <w:rPr>
          <w:rStyle w:val="Emphasis"/>
          <w:highlight w:val="cyan"/>
        </w:rPr>
        <w:t>only</w:t>
      </w:r>
      <w:r w:rsidRPr="00CF219E">
        <w:rPr>
          <w:rStyle w:val="StyleUnderline"/>
          <w:highlight w:val="cyan"/>
        </w:rPr>
        <w:t xml:space="preserve"> intelligent life</w:t>
      </w:r>
      <w:r w:rsidRPr="00EF7F46">
        <w:rPr>
          <w:rStyle w:val="StyleUnderline"/>
        </w:rPr>
        <w:t xml:space="preserve"> out there</w:t>
      </w:r>
      <w:r w:rsidRPr="00EF7F46">
        <w:rPr>
          <w:sz w:val="16"/>
        </w:rPr>
        <w:t>," says Prof Catherine Heymans, Scotland's Astronomer Royal.</w:t>
      </w:r>
    </w:p>
    <w:p w14:paraId="5B203C58" w14:textId="77777777" w:rsidR="006C3143" w:rsidRPr="00EF7F46" w:rsidRDefault="006C3143" w:rsidP="005D5CBB">
      <w:pPr>
        <w:rPr>
          <w:sz w:val="16"/>
        </w:rPr>
      </w:pPr>
      <w:r w:rsidRPr="00EF7F46">
        <w:rPr>
          <w:sz w:val="16"/>
        </w:rPr>
        <w:t>"We now have the technology and the capability to answer the question of whether we are alone in the cosmos."</w:t>
      </w:r>
    </w:p>
    <w:p w14:paraId="7EB7DDAC" w14:textId="77777777" w:rsidR="006C3143" w:rsidRPr="00EF7F46" w:rsidRDefault="006C3143" w:rsidP="005D5CBB">
      <w:pPr>
        <w:rPr>
          <w:sz w:val="16"/>
        </w:rPr>
      </w:pPr>
      <w:r w:rsidRPr="00EF7F46">
        <w:rPr>
          <w:sz w:val="16"/>
        </w:rPr>
        <w:t xml:space="preserve">The </w:t>
      </w:r>
      <w:r w:rsidRPr="00710993">
        <w:rPr>
          <w:rStyle w:val="StyleUnderline"/>
        </w:rPr>
        <w:t>'</w:t>
      </w:r>
      <w:r w:rsidRPr="00710993">
        <w:rPr>
          <w:rStyle w:val="Emphasis"/>
          <w:highlight w:val="cyan"/>
        </w:rPr>
        <w:t>Goldilocks</w:t>
      </w:r>
      <w:r w:rsidRPr="00710993">
        <w:rPr>
          <w:rStyle w:val="StyleUnderline"/>
          <w:highlight w:val="cyan"/>
        </w:rPr>
        <w:t xml:space="preserve"> z</w:t>
      </w:r>
      <w:r w:rsidRPr="006032FC">
        <w:rPr>
          <w:rStyle w:val="StyleUnderline"/>
          <w:highlight w:val="cyan"/>
        </w:rPr>
        <w:t>one</w:t>
      </w:r>
      <w:r w:rsidRPr="00710993">
        <w:rPr>
          <w:sz w:val="16"/>
        </w:rPr>
        <w:t>'</w:t>
      </w:r>
    </w:p>
    <w:p w14:paraId="6EC00A4A" w14:textId="77777777" w:rsidR="006C3143" w:rsidRPr="00EF7F46" w:rsidRDefault="006C3143" w:rsidP="005D5CBB">
      <w:pPr>
        <w:rPr>
          <w:sz w:val="16"/>
        </w:rPr>
      </w:pPr>
      <w:r w:rsidRPr="001B1C68">
        <w:rPr>
          <w:rStyle w:val="StyleUnderline"/>
          <w:highlight w:val="cyan"/>
        </w:rPr>
        <w:t>Telescopes</w:t>
      </w:r>
      <w:r w:rsidRPr="00EF7F46">
        <w:rPr>
          <w:sz w:val="16"/>
        </w:rPr>
        <w:t xml:space="preserve"> can </w:t>
      </w:r>
      <w:r w:rsidRPr="00EF7F46">
        <w:rPr>
          <w:rStyle w:val="StyleUnderline"/>
        </w:rPr>
        <w:t xml:space="preserve">now </w:t>
      </w:r>
      <w:r w:rsidRPr="001B1C68">
        <w:rPr>
          <w:rStyle w:val="StyleUnderline"/>
          <w:highlight w:val="cyan"/>
        </w:rPr>
        <w:t>analyse</w:t>
      </w:r>
      <w:r w:rsidRPr="00EF7F46">
        <w:rPr>
          <w:sz w:val="16"/>
        </w:rPr>
        <w:t xml:space="preserve"> the </w:t>
      </w:r>
      <w:r w:rsidRPr="001B1C68">
        <w:rPr>
          <w:rStyle w:val="Emphasis"/>
          <w:highlight w:val="cyan"/>
        </w:rPr>
        <w:t>atmospheres</w:t>
      </w:r>
      <w:r w:rsidRPr="00EF7F46">
        <w:rPr>
          <w:sz w:val="16"/>
        </w:rPr>
        <w:t xml:space="preserve"> of planets orbiting distant stars, looking for chemicals that - on Earth at least - can be produced only by living organisms.</w:t>
      </w:r>
    </w:p>
    <w:p w14:paraId="5857ADFF" w14:textId="77777777" w:rsidR="006C3143" w:rsidRPr="00EF7F46" w:rsidRDefault="006C3143" w:rsidP="005D5CBB">
      <w:pPr>
        <w:rPr>
          <w:sz w:val="16"/>
        </w:rPr>
      </w:pPr>
      <w:r w:rsidRPr="00EF7F46">
        <w:rPr>
          <w:sz w:val="16"/>
        </w:rPr>
        <w:t>The first flicker of such a discovery came earlier this month. The possible sign of a gas that, on Earth, is produced by simple marine organisms was detected in the atmosphere of a planet named K2-18b, which is 120 light years away.</w:t>
      </w:r>
    </w:p>
    <w:p w14:paraId="36BAE5E1" w14:textId="77777777" w:rsidR="006C3143" w:rsidRPr="00EF7F46" w:rsidRDefault="006C3143" w:rsidP="005D5CBB">
      <w:pPr>
        <w:rPr>
          <w:sz w:val="16"/>
        </w:rPr>
      </w:pPr>
      <w:r w:rsidRPr="00EF7F46">
        <w:rPr>
          <w:sz w:val="16"/>
        </w:rPr>
        <w:t xml:space="preserve">The planet is in what astronomers call ''the Goldilocks zone' - the </w:t>
      </w:r>
      <w:r w:rsidRPr="00FC4071">
        <w:rPr>
          <w:rStyle w:val="StyleUnderline"/>
          <w:highlight w:val="cyan"/>
        </w:rPr>
        <w:t xml:space="preserve">right </w:t>
      </w:r>
      <w:r w:rsidRPr="00FC4071">
        <w:rPr>
          <w:rStyle w:val="Emphasis"/>
          <w:highlight w:val="cyan"/>
        </w:rPr>
        <w:t>distance</w:t>
      </w:r>
      <w:r w:rsidRPr="00EF7F46">
        <w:rPr>
          <w:rStyle w:val="StyleUnderline"/>
        </w:rPr>
        <w:t xml:space="preserve"> away from its star for</w:t>
      </w:r>
      <w:r w:rsidRPr="00EF7F46">
        <w:rPr>
          <w:sz w:val="16"/>
        </w:rPr>
        <w:t xml:space="preserve"> </w:t>
      </w:r>
      <w:r w:rsidRPr="00EF7F46">
        <w:rPr>
          <w:rStyle w:val="StyleUnderline"/>
        </w:rPr>
        <w:t xml:space="preserve">the surface temperature </w:t>
      </w:r>
      <w:r w:rsidRPr="00220824">
        <w:rPr>
          <w:rStyle w:val="StyleUnderline"/>
          <w:highlight w:val="cyan"/>
        </w:rPr>
        <w:t xml:space="preserve">to be </w:t>
      </w:r>
      <w:r w:rsidRPr="00220824">
        <w:rPr>
          <w:rStyle w:val="Emphasis"/>
          <w:highlight w:val="cyan"/>
        </w:rPr>
        <w:t>neither</w:t>
      </w:r>
      <w:r w:rsidRPr="00220824">
        <w:rPr>
          <w:rStyle w:val="StyleUnderline"/>
          <w:highlight w:val="cyan"/>
        </w:rPr>
        <w:t xml:space="preserve"> too hot nor</w:t>
      </w:r>
      <w:r w:rsidRPr="00EF7F46">
        <w:rPr>
          <w:rStyle w:val="StyleUnderline"/>
        </w:rPr>
        <w:t xml:space="preserve"> too </w:t>
      </w:r>
      <w:r w:rsidRPr="00220824">
        <w:rPr>
          <w:rStyle w:val="StyleUnderline"/>
          <w:highlight w:val="cyan"/>
        </w:rPr>
        <w:t>cold</w:t>
      </w:r>
      <w:r w:rsidRPr="00EF7F46">
        <w:rPr>
          <w:sz w:val="16"/>
        </w:rPr>
        <w:t>, but just right for there to be liquid water, which is essential to support life.</w:t>
      </w:r>
    </w:p>
    <w:p w14:paraId="3B11C533" w14:textId="77777777" w:rsidR="006C3143" w:rsidRDefault="006C3143" w:rsidP="005D5CBB">
      <w:pPr>
        <w:textAlignment w:val="baseline"/>
        <w:rPr>
          <w:rFonts w:ascii="Times" w:hAnsi="Times"/>
          <w:color w:val="000000"/>
          <w:sz w:val="27"/>
          <w:szCs w:val="27"/>
        </w:rPr>
      </w:pPr>
    </w:p>
    <w:p w14:paraId="33C714EA" w14:textId="77777777" w:rsidR="006C3143" w:rsidRPr="00E15871" w:rsidRDefault="006C3143" w:rsidP="005D5CBB"/>
    <w:p w14:paraId="777A113F" w14:textId="77777777" w:rsidR="006C3143" w:rsidRDefault="006C3143" w:rsidP="005D5CBB">
      <w:pPr>
        <w:pStyle w:val="Heading3"/>
        <w:rPr>
          <w:lang w:eastAsia="zh-CN"/>
        </w:rPr>
      </w:pPr>
      <w:r>
        <w:rPr>
          <w:lang w:eastAsia="zh-CN"/>
        </w:rPr>
        <w:t>Exist---AT: Fermi’s Paradox---2NC</w:t>
      </w:r>
    </w:p>
    <w:p w14:paraId="20F49F97" w14:textId="77777777" w:rsidR="006C3143" w:rsidRPr="008179AE" w:rsidRDefault="006C3143" w:rsidP="005D5CBB">
      <w:pPr>
        <w:pStyle w:val="Heading4"/>
        <w:rPr>
          <w:lang w:eastAsia="zh-CN"/>
        </w:rPr>
      </w:pPr>
      <w:r>
        <w:rPr>
          <w:lang w:eastAsia="zh-CN"/>
        </w:rPr>
        <w:t xml:space="preserve">Fermi’s paradox is </w:t>
      </w:r>
      <w:r>
        <w:rPr>
          <w:u w:val="single"/>
          <w:lang w:eastAsia="zh-CN"/>
        </w:rPr>
        <w:t>outdated</w:t>
      </w:r>
      <w:r>
        <w:rPr>
          <w:lang w:eastAsia="zh-CN"/>
        </w:rPr>
        <w:t xml:space="preserve">. Exoplanets </w:t>
      </w:r>
      <w:r>
        <w:rPr>
          <w:u w:val="single"/>
          <w:lang w:eastAsia="zh-CN"/>
        </w:rPr>
        <w:t>confirm</w:t>
      </w:r>
      <w:r>
        <w:rPr>
          <w:lang w:eastAsia="zh-CN"/>
        </w:rPr>
        <w:t xml:space="preserve"> extraterrestrial life.</w:t>
      </w:r>
    </w:p>
    <w:p w14:paraId="639B2784" w14:textId="77777777" w:rsidR="006C3143" w:rsidRPr="002B2264" w:rsidRDefault="006C3143" w:rsidP="005D5CBB">
      <w:pPr>
        <w:rPr>
          <w:lang w:eastAsia="zh-CN"/>
        </w:rPr>
      </w:pPr>
      <w:r w:rsidRPr="002B2264">
        <w:rPr>
          <w:rStyle w:val="Style13ptBold"/>
        </w:rPr>
        <w:t>Rakić ’24</w:t>
      </w:r>
      <w:r>
        <w:rPr>
          <w:lang w:eastAsia="zh-CN"/>
        </w:rPr>
        <w:t xml:space="preserve"> [Vojin; February 14; </w:t>
      </w:r>
      <w:r w:rsidRPr="009027B6">
        <w:rPr>
          <w:lang w:eastAsia="zh-CN"/>
        </w:rPr>
        <w:t>Serbian philosopher and political scientis</w:t>
      </w:r>
      <w:r>
        <w:rPr>
          <w:lang w:eastAsia="zh-CN"/>
        </w:rPr>
        <w:t xml:space="preserve">t, </w:t>
      </w:r>
      <w:r w:rsidRPr="009027B6">
        <w:rPr>
          <w:lang w:eastAsia="zh-CN"/>
        </w:rPr>
        <w:t>PhD in political science from Rutgers University</w:t>
      </w:r>
      <w:r>
        <w:rPr>
          <w:lang w:eastAsia="zh-CN"/>
        </w:rPr>
        <w:t>; International Journal of Astrobiology, “</w:t>
      </w:r>
      <w:r w:rsidRPr="009027B6">
        <w:rPr>
          <w:lang w:eastAsia="zh-CN"/>
        </w:rPr>
        <w:t>A non-anthropocentric solution to the Fermi paradox</w:t>
      </w:r>
      <w:r>
        <w:rPr>
          <w:lang w:eastAsia="zh-CN"/>
        </w:rPr>
        <w:t>,” vol. 23] jchen</w:t>
      </w:r>
    </w:p>
    <w:p w14:paraId="5247CD9E" w14:textId="77777777" w:rsidR="006C3143" w:rsidRDefault="006C3143" w:rsidP="005D5CBB">
      <w:pPr>
        <w:rPr>
          <w:sz w:val="16"/>
        </w:rPr>
      </w:pPr>
      <w:r w:rsidRPr="00E40712">
        <w:rPr>
          <w:sz w:val="16"/>
        </w:rPr>
        <w:t xml:space="preserve">Before that, it is in order to mention that </w:t>
      </w:r>
      <w:r w:rsidRPr="000C576B">
        <w:rPr>
          <w:rStyle w:val="StyleUnderline"/>
          <w:highlight w:val="cyan"/>
        </w:rPr>
        <w:t xml:space="preserve">in </w:t>
      </w:r>
      <w:r w:rsidRPr="000C576B">
        <w:rPr>
          <w:rStyle w:val="Emphasis"/>
          <w:highlight w:val="cyan"/>
        </w:rPr>
        <w:t>Fermi’s</w:t>
      </w:r>
      <w:r w:rsidRPr="000C576B">
        <w:rPr>
          <w:rStyle w:val="StyleUnderline"/>
          <w:highlight w:val="cyan"/>
        </w:rPr>
        <w:t xml:space="preserve"> time</w:t>
      </w:r>
      <w:r w:rsidRPr="00E40712">
        <w:rPr>
          <w:sz w:val="16"/>
        </w:rPr>
        <w:t xml:space="preserve">, </w:t>
      </w:r>
      <w:r w:rsidRPr="00A52B2C">
        <w:rPr>
          <w:rStyle w:val="StyleUnderline"/>
        </w:rPr>
        <w:t xml:space="preserve">the </w:t>
      </w:r>
      <w:r w:rsidRPr="00FB7831">
        <w:rPr>
          <w:rStyle w:val="StyleUnderline"/>
          <w:highlight w:val="cyan"/>
        </w:rPr>
        <w:t>existence of</w:t>
      </w:r>
      <w:r w:rsidRPr="00A52B2C">
        <w:rPr>
          <w:rStyle w:val="StyleUnderline"/>
        </w:rPr>
        <w:t xml:space="preserve"> an </w:t>
      </w:r>
      <w:r w:rsidRPr="00E40712">
        <w:rPr>
          <w:rStyle w:val="Emphasis"/>
        </w:rPr>
        <w:t>abundance</w:t>
      </w:r>
      <w:r w:rsidRPr="00A52B2C">
        <w:rPr>
          <w:rStyle w:val="StyleUnderline"/>
        </w:rPr>
        <w:t xml:space="preserve"> of </w:t>
      </w:r>
      <w:r w:rsidRPr="0046569F">
        <w:rPr>
          <w:rStyle w:val="StyleUnderline"/>
          <w:highlight w:val="cyan"/>
        </w:rPr>
        <w:t>suitable</w:t>
      </w:r>
      <w:r w:rsidRPr="0046569F">
        <w:rPr>
          <w:sz w:val="16"/>
          <w:highlight w:val="cyan"/>
        </w:rPr>
        <w:t xml:space="preserve"> </w:t>
      </w:r>
      <w:r w:rsidRPr="0046569F">
        <w:rPr>
          <w:rStyle w:val="StyleUnderline"/>
          <w:highlight w:val="cyan"/>
        </w:rPr>
        <w:t>planets for</w:t>
      </w:r>
      <w:r w:rsidRPr="00A52B2C">
        <w:rPr>
          <w:rStyle w:val="StyleUnderline"/>
        </w:rPr>
        <w:t xml:space="preserve"> intelligent </w:t>
      </w:r>
      <w:r w:rsidRPr="0056264E">
        <w:rPr>
          <w:rStyle w:val="StyleUnderline"/>
          <w:highlight w:val="cyan"/>
        </w:rPr>
        <w:t xml:space="preserve">life was </w:t>
      </w:r>
      <w:r w:rsidRPr="0056264E">
        <w:rPr>
          <w:rStyle w:val="Emphasis"/>
          <w:highlight w:val="cyan"/>
        </w:rPr>
        <w:t>assumed</w:t>
      </w:r>
      <w:r w:rsidRPr="00A52B2C">
        <w:rPr>
          <w:rStyle w:val="StyleUnderline"/>
        </w:rPr>
        <w:t xml:space="preserve"> only</w:t>
      </w:r>
      <w:r w:rsidRPr="00E40712">
        <w:rPr>
          <w:sz w:val="16"/>
        </w:rPr>
        <w:t xml:space="preserve">. Nowadays, however, </w:t>
      </w:r>
      <w:r w:rsidRPr="00A52B2C">
        <w:rPr>
          <w:rStyle w:val="StyleUnderline"/>
        </w:rPr>
        <w:t xml:space="preserve">this </w:t>
      </w:r>
      <w:r w:rsidRPr="00E46E17">
        <w:rPr>
          <w:rStyle w:val="StyleUnderline"/>
          <w:highlight w:val="cyan"/>
        </w:rPr>
        <w:t>assumption</w:t>
      </w:r>
      <w:r w:rsidRPr="00A52B2C">
        <w:rPr>
          <w:rStyle w:val="StyleUnderline"/>
        </w:rPr>
        <w:t xml:space="preserve"> is </w:t>
      </w:r>
      <w:r w:rsidRPr="00E46E17">
        <w:rPr>
          <w:rStyle w:val="StyleUnderline"/>
          <w:highlight w:val="cyan"/>
        </w:rPr>
        <w:t>bolstered by</w:t>
      </w:r>
      <w:r w:rsidRPr="00A52B2C">
        <w:rPr>
          <w:rStyle w:val="StyleUnderline"/>
        </w:rPr>
        <w:t xml:space="preserve"> the</w:t>
      </w:r>
      <w:r w:rsidRPr="00E40712">
        <w:rPr>
          <w:sz w:val="16"/>
        </w:rPr>
        <w:t xml:space="preserve"> </w:t>
      </w:r>
      <w:r w:rsidRPr="00E46E17">
        <w:rPr>
          <w:rStyle w:val="StyleUnderline"/>
          <w:highlight w:val="cyan"/>
        </w:rPr>
        <w:t>discovery of</w:t>
      </w:r>
      <w:r w:rsidRPr="00A52B2C">
        <w:rPr>
          <w:rStyle w:val="StyleUnderline"/>
        </w:rPr>
        <w:t xml:space="preserve"> </w:t>
      </w:r>
      <w:r w:rsidRPr="003A58AF">
        <w:rPr>
          <w:rStyle w:val="Emphasis"/>
          <w:highlight w:val="cyan"/>
        </w:rPr>
        <w:t>exoplanets</w:t>
      </w:r>
      <w:r w:rsidRPr="00E40712">
        <w:rPr>
          <w:sz w:val="16"/>
        </w:rPr>
        <w:t xml:space="preserve">. This discovery </w:t>
      </w:r>
      <w:r w:rsidRPr="00BF04D2">
        <w:rPr>
          <w:rStyle w:val="StyleUnderline"/>
          <w:highlight w:val="cyan"/>
        </w:rPr>
        <w:t>resulted in</w:t>
      </w:r>
      <w:r w:rsidRPr="00E40712">
        <w:rPr>
          <w:rStyle w:val="StyleUnderline"/>
        </w:rPr>
        <w:t xml:space="preserve"> the</w:t>
      </w:r>
      <w:r w:rsidRPr="00E40712">
        <w:rPr>
          <w:sz w:val="16"/>
        </w:rPr>
        <w:t xml:space="preserve"> development of the </w:t>
      </w:r>
      <w:r w:rsidRPr="005817B1">
        <w:rPr>
          <w:rStyle w:val="StyleUnderline"/>
          <w:highlight w:val="cyan"/>
        </w:rPr>
        <w:t xml:space="preserve">prediction that </w:t>
      </w:r>
      <w:r w:rsidRPr="005817B1">
        <w:rPr>
          <w:rStyle w:val="Emphasis"/>
          <w:highlight w:val="cyan"/>
        </w:rPr>
        <w:t>billions</w:t>
      </w:r>
      <w:r w:rsidRPr="005817B1">
        <w:rPr>
          <w:rStyle w:val="StyleUnderline"/>
          <w:highlight w:val="cyan"/>
        </w:rPr>
        <w:t xml:space="preserve"> of</w:t>
      </w:r>
      <w:r w:rsidRPr="005817B1">
        <w:rPr>
          <w:sz w:val="16"/>
          <w:highlight w:val="cyan"/>
        </w:rPr>
        <w:t xml:space="preserve"> </w:t>
      </w:r>
      <w:r w:rsidRPr="005817B1">
        <w:rPr>
          <w:rStyle w:val="StyleUnderline"/>
          <w:highlight w:val="cyan"/>
        </w:rPr>
        <w:t>habitable worlds exist</w:t>
      </w:r>
      <w:r w:rsidRPr="00E40712">
        <w:rPr>
          <w:rStyle w:val="StyleUnderline"/>
        </w:rPr>
        <w:t xml:space="preserve"> </w:t>
      </w:r>
      <w:r w:rsidRPr="009003DE">
        <w:rPr>
          <w:rStyle w:val="StyleUnderline"/>
          <w:highlight w:val="cyan"/>
        </w:rPr>
        <w:t xml:space="preserve">in the </w:t>
      </w:r>
      <w:r w:rsidRPr="009003DE">
        <w:rPr>
          <w:rStyle w:val="Emphasis"/>
          <w:highlight w:val="cyan"/>
        </w:rPr>
        <w:t>Milky Way</w:t>
      </w:r>
      <w:r w:rsidRPr="00E40712">
        <w:rPr>
          <w:rStyle w:val="StyleUnderline"/>
        </w:rPr>
        <w:t xml:space="preserve"> alone</w:t>
      </w:r>
      <w:r w:rsidRPr="00E40712">
        <w:rPr>
          <w:sz w:val="16"/>
        </w:rPr>
        <w:t>. In the following section, the most relevant solutions to the Fermi paradox will be briefly highlighted.</w:t>
      </w:r>
    </w:p>
    <w:p w14:paraId="27A7F7FF" w14:textId="77777777" w:rsidR="006C3143" w:rsidRPr="001C6E57" w:rsidRDefault="006C3143" w:rsidP="005D5CBB">
      <w:pPr>
        <w:pStyle w:val="Heading4"/>
      </w:pPr>
      <w:r>
        <w:t xml:space="preserve">The </w:t>
      </w:r>
      <w:r>
        <w:rPr>
          <w:u w:val="single"/>
        </w:rPr>
        <w:t>reason</w:t>
      </w:r>
      <w:r>
        <w:t xml:space="preserve"> we have no </w:t>
      </w:r>
      <w:r>
        <w:rPr>
          <w:u w:val="single"/>
        </w:rPr>
        <w:t>signals</w:t>
      </w:r>
      <w:r>
        <w:t xml:space="preserve"> is because of </w:t>
      </w:r>
      <w:r>
        <w:rPr>
          <w:u w:val="single"/>
        </w:rPr>
        <w:t>distance</w:t>
      </w:r>
      <w:r>
        <w:t xml:space="preserve">---that </w:t>
      </w:r>
      <w:r>
        <w:rPr>
          <w:u w:val="single"/>
        </w:rPr>
        <w:t>doesn’t</w:t>
      </w:r>
      <w:r>
        <w:t xml:space="preserve"> mean aliens </w:t>
      </w:r>
      <w:r>
        <w:rPr>
          <w:u w:val="single"/>
        </w:rPr>
        <w:t>don’t</w:t>
      </w:r>
      <w:r>
        <w:t xml:space="preserve"> exist.</w:t>
      </w:r>
    </w:p>
    <w:p w14:paraId="71E1C40E" w14:textId="77777777" w:rsidR="006C3143" w:rsidRDefault="006C3143" w:rsidP="005D5CBB">
      <w:r w:rsidRPr="001C09CF">
        <w:rPr>
          <w:rStyle w:val="Style13ptBold"/>
        </w:rPr>
        <w:t>Sutter '22</w:t>
      </w:r>
      <w:r w:rsidRPr="00597A3F">
        <w:t xml:space="preserve"> [Paul; December 20; </w:t>
      </w:r>
      <w:r w:rsidRPr="005F33B1">
        <w:t>astrophysicist at SUNY Stony Brook and the Flatiron Institute in New York City</w:t>
      </w:r>
      <w:r>
        <w:t xml:space="preserve"> and</w:t>
      </w:r>
      <w:r w:rsidRPr="005F33B1">
        <w:t xml:space="preserve"> PhD in Physics from the University of Illinois at Urbana-Champaign</w:t>
      </w:r>
      <w:r w:rsidRPr="00597A3F">
        <w:t>; Space.com, "Why haven't aliens contacted Earth? New Fermi Paradox analysis suggests we're not that interesting yet," https://www.space.com/fermi-paradox-aliens-contact-earth-not-interesting] jchen</w:t>
      </w:r>
    </w:p>
    <w:p w14:paraId="7D2B45CB" w14:textId="77777777" w:rsidR="006C3143" w:rsidRPr="00FD3A6B" w:rsidRDefault="006C3143" w:rsidP="005D5CBB">
      <w:pPr>
        <w:rPr>
          <w:rStyle w:val="StyleUnderline"/>
        </w:rPr>
      </w:pPr>
      <w:r w:rsidRPr="00FD3A6B">
        <w:rPr>
          <w:sz w:val="16"/>
        </w:rPr>
        <w:t xml:space="preserve">But all </w:t>
      </w:r>
      <w:r w:rsidRPr="00FD3A6B">
        <w:rPr>
          <w:rStyle w:val="StyleUnderline"/>
        </w:rPr>
        <w:t xml:space="preserve">this takes </w:t>
      </w:r>
      <w:r w:rsidRPr="00FD3A6B">
        <w:rPr>
          <w:rStyle w:val="Emphasis"/>
        </w:rPr>
        <w:t>time</w:t>
      </w:r>
      <w:r w:rsidRPr="00FD3A6B">
        <w:rPr>
          <w:sz w:val="16"/>
        </w:rPr>
        <w:t xml:space="preserve">. A lot of it. We've </w:t>
      </w:r>
      <w:r w:rsidRPr="00FD3A6B">
        <w:rPr>
          <w:rStyle w:val="StyleUnderline"/>
        </w:rPr>
        <w:t xml:space="preserve">been </w:t>
      </w:r>
      <w:r w:rsidRPr="00584890">
        <w:rPr>
          <w:rStyle w:val="StyleUnderline"/>
          <w:highlight w:val="cyan"/>
        </w:rPr>
        <w:t>broadcasting</w:t>
      </w:r>
      <w:r w:rsidRPr="00FD3A6B">
        <w:rPr>
          <w:rStyle w:val="StyleUnderline"/>
        </w:rPr>
        <w:t xml:space="preserve"> for less than a </w:t>
      </w:r>
      <w:r w:rsidRPr="00FD3A6B">
        <w:rPr>
          <w:rStyle w:val="Emphasis"/>
        </w:rPr>
        <w:t>century</w:t>
      </w:r>
      <w:r w:rsidRPr="00FD3A6B">
        <w:rPr>
          <w:sz w:val="16"/>
        </w:rPr>
        <w:t xml:space="preserve">, meaning our "radio bubble" is </w:t>
      </w:r>
      <w:r w:rsidRPr="00584890">
        <w:rPr>
          <w:rStyle w:val="StyleUnderline"/>
          <w:highlight w:val="cyan"/>
        </w:rPr>
        <w:t>less</w:t>
      </w:r>
      <w:r w:rsidRPr="00FD3A6B">
        <w:rPr>
          <w:rStyle w:val="StyleUnderline"/>
        </w:rPr>
        <w:t xml:space="preserve"> </w:t>
      </w:r>
      <w:r w:rsidRPr="00364A03">
        <w:rPr>
          <w:rStyle w:val="StyleUnderline"/>
          <w:highlight w:val="cyan"/>
        </w:rPr>
        <w:t>than 200 light-years wide</w:t>
      </w:r>
      <w:r w:rsidRPr="00FD3A6B">
        <w:rPr>
          <w:sz w:val="16"/>
        </w:rPr>
        <w:t xml:space="preserve">, </w:t>
      </w:r>
      <w:r w:rsidRPr="00FD3A6B">
        <w:rPr>
          <w:rStyle w:val="StyleUnderline"/>
        </w:rPr>
        <w:t xml:space="preserve">compared with the </w:t>
      </w:r>
      <w:r w:rsidRPr="00A821DC">
        <w:rPr>
          <w:rStyle w:val="Emphasis"/>
          <w:highlight w:val="cyan"/>
        </w:rPr>
        <w:t>100,000</w:t>
      </w:r>
      <w:r w:rsidRPr="00FD3A6B">
        <w:rPr>
          <w:rStyle w:val="StyleUnderline"/>
        </w:rPr>
        <w:t xml:space="preserve">-light-year </w:t>
      </w:r>
      <w:r w:rsidRPr="00A821DC">
        <w:rPr>
          <w:rStyle w:val="StyleUnderline"/>
          <w:highlight w:val="cyan"/>
        </w:rPr>
        <w:t>width of the</w:t>
      </w:r>
      <w:r w:rsidRPr="00FD3A6B">
        <w:rPr>
          <w:sz w:val="16"/>
        </w:rPr>
        <w:t xml:space="preserve"> </w:t>
      </w:r>
      <w:r w:rsidRPr="00FD3A6B">
        <w:rPr>
          <w:rStyle w:val="StyleUnderline"/>
        </w:rPr>
        <w:t>entire </w:t>
      </w:r>
      <w:r w:rsidRPr="00A821DC">
        <w:rPr>
          <w:rStyle w:val="Emphasis"/>
          <w:highlight w:val="cyan"/>
        </w:rPr>
        <w:t>Milky Way</w:t>
      </w:r>
      <w:r w:rsidRPr="00FD3A6B">
        <w:rPr>
          <w:sz w:val="16"/>
        </w:rPr>
        <w:t xml:space="preserve">. So it may </w:t>
      </w:r>
      <w:r w:rsidRPr="00E17681">
        <w:rPr>
          <w:rStyle w:val="StyleUnderline"/>
          <w:highlight w:val="cyan"/>
        </w:rPr>
        <w:t>take</w:t>
      </w:r>
      <w:r w:rsidRPr="00FD3A6B">
        <w:rPr>
          <w:sz w:val="16"/>
        </w:rPr>
        <w:t xml:space="preserve"> hundreds or </w:t>
      </w:r>
      <w:r w:rsidRPr="00E17681">
        <w:rPr>
          <w:rStyle w:val="Emphasis"/>
          <w:highlight w:val="cyan"/>
        </w:rPr>
        <w:t>thousands</w:t>
      </w:r>
      <w:r w:rsidRPr="00E17681">
        <w:rPr>
          <w:rStyle w:val="StyleUnderline"/>
          <w:highlight w:val="cyan"/>
        </w:rPr>
        <w:t xml:space="preserve"> of years</w:t>
      </w:r>
      <w:r w:rsidRPr="00FD3A6B">
        <w:rPr>
          <w:rStyle w:val="StyleUnderline"/>
        </w:rPr>
        <w:t xml:space="preserve"> for our signals </w:t>
      </w:r>
      <w:r w:rsidRPr="00E17681">
        <w:rPr>
          <w:rStyle w:val="StyleUnderline"/>
          <w:highlight w:val="cyan"/>
        </w:rPr>
        <w:t>to reach a</w:t>
      </w:r>
      <w:r w:rsidRPr="00FD3A6B">
        <w:rPr>
          <w:rStyle w:val="StyleUnderline"/>
        </w:rPr>
        <w:t>n alien</w:t>
      </w:r>
      <w:r w:rsidRPr="00FD3A6B">
        <w:rPr>
          <w:sz w:val="16"/>
        </w:rPr>
        <w:t xml:space="preserve"> </w:t>
      </w:r>
      <w:r w:rsidRPr="00E17681">
        <w:rPr>
          <w:rStyle w:val="Emphasis"/>
          <w:highlight w:val="cyan"/>
        </w:rPr>
        <w:t>civilization</w:t>
      </w:r>
      <w:r w:rsidRPr="00FD3A6B">
        <w:rPr>
          <w:sz w:val="16"/>
        </w:rPr>
        <w:t xml:space="preserve">. </w:t>
      </w:r>
      <w:r w:rsidRPr="00FD3A6B">
        <w:rPr>
          <w:rStyle w:val="StyleUnderline"/>
        </w:rPr>
        <w:t>If they respond</w:t>
      </w:r>
      <w:r w:rsidRPr="00FD3A6B">
        <w:rPr>
          <w:sz w:val="16"/>
        </w:rPr>
        <w:t xml:space="preserve"> with a signal of their own, we could </w:t>
      </w:r>
      <w:r w:rsidRPr="00FD3A6B">
        <w:rPr>
          <w:rStyle w:val="StyleUnderline"/>
        </w:rPr>
        <w:t>get it in another few thousand years</w:t>
      </w:r>
      <w:r w:rsidRPr="00FD3A6B">
        <w:rPr>
          <w:sz w:val="16"/>
        </w:rPr>
        <w:t xml:space="preserve"> — that is, if we see it at all, because we would </w:t>
      </w:r>
      <w:r w:rsidRPr="009F32DF">
        <w:rPr>
          <w:rStyle w:val="StyleUnderline"/>
          <w:highlight w:val="cyan"/>
        </w:rPr>
        <w:t>have to</w:t>
      </w:r>
      <w:r w:rsidRPr="00FD3A6B">
        <w:rPr>
          <w:rStyle w:val="StyleUnderline"/>
        </w:rPr>
        <w:t xml:space="preserve"> be </w:t>
      </w:r>
      <w:r w:rsidRPr="009C08B2">
        <w:rPr>
          <w:rStyle w:val="StyleUnderline"/>
          <w:highlight w:val="cyan"/>
        </w:rPr>
        <w:t>look</w:t>
      </w:r>
      <w:r w:rsidRPr="00FD3A6B">
        <w:rPr>
          <w:rStyle w:val="StyleUnderline"/>
        </w:rPr>
        <w:t xml:space="preserve">ing </w:t>
      </w:r>
      <w:r w:rsidRPr="009C08B2">
        <w:rPr>
          <w:rStyle w:val="StyleUnderline"/>
          <w:highlight w:val="cyan"/>
        </w:rPr>
        <w:t xml:space="preserve">in the right </w:t>
      </w:r>
      <w:r w:rsidRPr="009C08B2">
        <w:rPr>
          <w:rStyle w:val="Emphasis"/>
          <w:highlight w:val="cyan"/>
        </w:rPr>
        <w:t>direction</w:t>
      </w:r>
      <w:r w:rsidRPr="009C08B2">
        <w:rPr>
          <w:rStyle w:val="StyleUnderline"/>
          <w:highlight w:val="cyan"/>
        </w:rPr>
        <w:t xml:space="preserve"> at the right </w:t>
      </w:r>
      <w:r w:rsidRPr="009C08B2">
        <w:rPr>
          <w:rStyle w:val="Emphasis"/>
          <w:highlight w:val="cyan"/>
        </w:rPr>
        <w:t>time</w:t>
      </w:r>
      <w:r w:rsidRPr="00FD3A6B">
        <w:rPr>
          <w:rStyle w:val="StyleUnderline"/>
        </w:rPr>
        <w:t xml:space="preserve"> to capture it</w:t>
      </w:r>
      <w:r w:rsidRPr="00FD3A6B">
        <w:rPr>
          <w:sz w:val="16"/>
        </w:rPr>
        <w:t>.</w:t>
      </w:r>
    </w:p>
    <w:p w14:paraId="00216E91" w14:textId="77777777" w:rsidR="006C3143" w:rsidRDefault="006C3143" w:rsidP="005D5CBB">
      <w:pPr>
        <w:rPr>
          <w:sz w:val="16"/>
        </w:rPr>
      </w:pPr>
      <w:r w:rsidRPr="00FD3A6B">
        <w:rPr>
          <w:sz w:val="16"/>
        </w:rPr>
        <w:t xml:space="preserve">If the </w:t>
      </w:r>
      <w:r w:rsidRPr="00FD3A6B">
        <w:rPr>
          <w:rStyle w:val="StyleUnderline"/>
        </w:rPr>
        <w:t>aliens</w:t>
      </w:r>
      <w:r w:rsidRPr="00FD3A6B">
        <w:rPr>
          <w:sz w:val="16"/>
        </w:rPr>
        <w:t xml:space="preserve"> decide to send a </w:t>
      </w:r>
      <w:r w:rsidRPr="002904B8">
        <w:rPr>
          <w:rStyle w:val="StyleUnderline"/>
          <w:highlight w:val="cyan"/>
        </w:rPr>
        <w:t>probe</w:t>
      </w:r>
      <w:r w:rsidRPr="00FD3A6B">
        <w:rPr>
          <w:sz w:val="16"/>
        </w:rPr>
        <w:t xml:space="preserve">, it will have to </w:t>
      </w:r>
      <w:r w:rsidRPr="002904B8">
        <w:rPr>
          <w:rStyle w:val="StyleUnderline"/>
          <w:highlight w:val="cyan"/>
        </w:rPr>
        <w:t>crawl</w:t>
      </w:r>
      <w:r w:rsidRPr="00FD3A6B">
        <w:rPr>
          <w:rStyle w:val="StyleUnderline"/>
        </w:rPr>
        <w:t xml:space="preserve"> along the interstellar depths </w:t>
      </w:r>
      <w:r w:rsidRPr="002904B8">
        <w:rPr>
          <w:rStyle w:val="StyleUnderline"/>
          <w:highlight w:val="cyan"/>
        </w:rPr>
        <w:t xml:space="preserve">at a </w:t>
      </w:r>
      <w:r w:rsidRPr="002904B8">
        <w:rPr>
          <w:rStyle w:val="Emphasis"/>
          <w:highlight w:val="cyan"/>
        </w:rPr>
        <w:t>fraction</w:t>
      </w:r>
      <w:r w:rsidRPr="002904B8">
        <w:rPr>
          <w:rStyle w:val="StyleUnderline"/>
          <w:highlight w:val="cyan"/>
        </w:rPr>
        <w:t xml:space="preserve"> of the</w:t>
      </w:r>
      <w:r w:rsidRPr="002904B8">
        <w:rPr>
          <w:sz w:val="16"/>
          <w:highlight w:val="cyan"/>
        </w:rPr>
        <w:t xml:space="preserve"> </w:t>
      </w:r>
      <w:r w:rsidRPr="002904B8">
        <w:rPr>
          <w:rStyle w:val="StyleUnderline"/>
          <w:highlight w:val="cyan"/>
        </w:rPr>
        <w:t>speed of</w:t>
      </w:r>
      <w:r w:rsidRPr="00FD3A6B">
        <w:rPr>
          <w:rStyle w:val="StyleUnderline"/>
        </w:rPr>
        <w:t xml:space="preserve"> </w:t>
      </w:r>
      <w:r w:rsidRPr="002904B8">
        <w:rPr>
          <w:rStyle w:val="StyleUnderline"/>
          <w:highlight w:val="cyan"/>
        </w:rPr>
        <w:t>light</w:t>
      </w:r>
      <w:r w:rsidRPr="00FD3A6B">
        <w:rPr>
          <w:sz w:val="16"/>
        </w:rPr>
        <w:t xml:space="preserve">, so it </w:t>
      </w:r>
      <w:r w:rsidRPr="00FD3A6B">
        <w:rPr>
          <w:rStyle w:val="StyleUnderline"/>
        </w:rPr>
        <w:t xml:space="preserve">will </w:t>
      </w:r>
      <w:r w:rsidRPr="002904B8">
        <w:rPr>
          <w:rStyle w:val="StyleUnderline"/>
          <w:highlight w:val="cyan"/>
        </w:rPr>
        <w:t xml:space="preserve">take </w:t>
      </w:r>
      <w:r w:rsidRPr="002904B8">
        <w:rPr>
          <w:rStyle w:val="Emphasis"/>
          <w:highlight w:val="cyan"/>
        </w:rPr>
        <w:t>even</w:t>
      </w:r>
      <w:r w:rsidRPr="002904B8">
        <w:rPr>
          <w:rStyle w:val="StyleUnderline"/>
          <w:highlight w:val="cyan"/>
        </w:rPr>
        <w:t xml:space="preserve"> longer</w:t>
      </w:r>
      <w:r w:rsidRPr="00FD3A6B">
        <w:rPr>
          <w:sz w:val="16"/>
        </w:rPr>
        <w:t xml:space="preserve"> to get here.</w:t>
      </w:r>
    </w:p>
    <w:p w14:paraId="1D9B60DB" w14:textId="77777777" w:rsidR="006C3143" w:rsidRPr="00BF341C" w:rsidRDefault="006C3143" w:rsidP="005D5CBB">
      <w:pPr>
        <w:rPr>
          <w:sz w:val="16"/>
        </w:rPr>
      </w:pPr>
      <w:r w:rsidRPr="003B75D2">
        <w:rPr>
          <w:sz w:val="16"/>
        </w:rPr>
        <w:t xml:space="preserve">So maybe </w:t>
      </w:r>
      <w:r w:rsidRPr="003B75D2">
        <w:rPr>
          <w:rStyle w:val="StyleUnderline"/>
          <w:highlight w:val="cyan"/>
        </w:rPr>
        <w:t xml:space="preserve">we're </w:t>
      </w:r>
      <w:r w:rsidRPr="003B75D2">
        <w:rPr>
          <w:rStyle w:val="Emphasis"/>
          <w:highlight w:val="cyan"/>
        </w:rPr>
        <w:t>not alone</w:t>
      </w:r>
      <w:r w:rsidRPr="003B75D2">
        <w:rPr>
          <w:sz w:val="16"/>
        </w:rPr>
        <w:t xml:space="preserve"> after all and </w:t>
      </w:r>
      <w:r w:rsidRPr="003B75D2">
        <w:rPr>
          <w:rStyle w:val="StyleUnderline"/>
        </w:rPr>
        <w:t xml:space="preserve">our galaxy is home to many other </w:t>
      </w:r>
      <w:r w:rsidRPr="003B75D2">
        <w:rPr>
          <w:rStyle w:val="Emphasis"/>
        </w:rPr>
        <w:t>advanced</w:t>
      </w:r>
      <w:r w:rsidRPr="003B75D2">
        <w:rPr>
          <w:rStyle w:val="StyleUnderline"/>
        </w:rPr>
        <w:t xml:space="preserve"> civilizations</w:t>
      </w:r>
      <w:r w:rsidRPr="003B75D2">
        <w:rPr>
          <w:sz w:val="16"/>
        </w:rPr>
        <w:t xml:space="preserve">. </w:t>
      </w:r>
      <w:r w:rsidRPr="003B75D2">
        <w:rPr>
          <w:rStyle w:val="StyleUnderline"/>
        </w:rPr>
        <w:t>They just haven't answered our call</w:t>
      </w:r>
      <w:r w:rsidRPr="003B75D2">
        <w:rPr>
          <w:sz w:val="16"/>
        </w:rPr>
        <w:t xml:space="preserve"> — </w:t>
      </w:r>
      <w:r w:rsidRPr="003B75D2">
        <w:rPr>
          <w:rStyle w:val="Emphasis"/>
        </w:rPr>
        <w:t>yet</w:t>
      </w:r>
      <w:r w:rsidRPr="003B75D2">
        <w:rPr>
          <w:sz w:val="16"/>
        </w:rPr>
        <w:t>.</w:t>
      </w:r>
    </w:p>
    <w:p w14:paraId="6CDF8387" w14:textId="77777777" w:rsidR="006C3143" w:rsidRDefault="006C3143" w:rsidP="005D5CBB">
      <w:pPr>
        <w:pStyle w:val="Heading3"/>
      </w:pPr>
      <w:r>
        <w:t>Exist---AT: Great Filter---2NC</w:t>
      </w:r>
    </w:p>
    <w:p w14:paraId="55C5D5B1" w14:textId="77777777" w:rsidR="006C3143" w:rsidRPr="002E55F6" w:rsidRDefault="006C3143" w:rsidP="005D5CBB">
      <w:pPr>
        <w:pStyle w:val="Heading4"/>
      </w:pPr>
      <w:r>
        <w:t xml:space="preserve">The Great Filter is </w:t>
      </w:r>
      <w:r>
        <w:rPr>
          <w:u w:val="single"/>
        </w:rPr>
        <w:t>fake</w:t>
      </w:r>
      <w:r>
        <w:t xml:space="preserve">. Here’s </w:t>
      </w:r>
      <w:r>
        <w:rPr>
          <w:u w:val="single"/>
        </w:rPr>
        <w:t>every</w:t>
      </w:r>
      <w:r>
        <w:t xml:space="preserve"> possibility.</w:t>
      </w:r>
    </w:p>
    <w:p w14:paraId="21A3C6B0" w14:textId="77777777" w:rsidR="006C3143" w:rsidRPr="008011F1" w:rsidRDefault="006C3143" w:rsidP="005D5CBB">
      <w:r w:rsidRPr="0032653C">
        <w:rPr>
          <w:rStyle w:val="Style13ptBold"/>
        </w:rPr>
        <w:t>Alexander ’14</w:t>
      </w:r>
      <w:r>
        <w:t xml:space="preserve"> [Scott; May 28; blogger making smart arguments; Slate Star Codex, “Don’t Fear the Filter,”</w:t>
      </w:r>
      <w:r w:rsidRPr="008011F1">
        <w:t xml:space="preserve"> </w:t>
      </w:r>
      <w:hyperlink r:id="rId156" w:history="1">
        <w:r w:rsidRPr="00D61F82">
          <w:rPr>
            <w:rStyle w:val="Hyperlink"/>
          </w:rPr>
          <w:t>https://slatestarcodex.com/2014/05/28/dont-fear-the-filter/</w:t>
        </w:r>
      </w:hyperlink>
      <w:r>
        <w:t>] jchen</w:t>
      </w:r>
    </w:p>
    <w:p w14:paraId="230A0A2F" w14:textId="77777777" w:rsidR="006C3143" w:rsidRPr="00E84374" w:rsidRDefault="006C3143" w:rsidP="005D5CBB">
      <w:pPr>
        <w:rPr>
          <w:sz w:val="16"/>
        </w:rPr>
      </w:pPr>
      <w:r w:rsidRPr="00E84374">
        <w:rPr>
          <w:sz w:val="16"/>
        </w:rPr>
        <w:t xml:space="preserve">The </w:t>
      </w:r>
      <w:r w:rsidRPr="000A100F">
        <w:rPr>
          <w:rStyle w:val="Emphasis"/>
          <w:highlight w:val="cyan"/>
        </w:rPr>
        <w:t>Great Filter</w:t>
      </w:r>
      <w:r w:rsidRPr="002E55F6">
        <w:rPr>
          <w:rStyle w:val="StyleUnderline"/>
        </w:rPr>
        <w:t xml:space="preserve"> is not </w:t>
      </w:r>
      <w:r w:rsidRPr="005D4F2E">
        <w:rPr>
          <w:rStyle w:val="Emphasis"/>
        </w:rPr>
        <w:t>garden-variety</w:t>
      </w:r>
      <w:r w:rsidRPr="002E55F6">
        <w:rPr>
          <w:rStyle w:val="StyleUnderline"/>
        </w:rPr>
        <w:t xml:space="preserve"> x-risk</w:t>
      </w:r>
      <w:r w:rsidRPr="00E84374">
        <w:rPr>
          <w:sz w:val="16"/>
        </w:rPr>
        <w:t xml:space="preserve">. A lot of people have seized upon the Great Filter to say that we’re going to destroy ourselves through global warming or nuclear war or destroying the rainforests. This </w:t>
      </w:r>
      <w:r w:rsidRPr="00165C2A">
        <w:rPr>
          <w:rStyle w:val="StyleUnderline"/>
          <w:highlight w:val="cyan"/>
        </w:rPr>
        <w:t xml:space="preserve">seems </w:t>
      </w:r>
      <w:r w:rsidRPr="00165C2A">
        <w:rPr>
          <w:rStyle w:val="Emphasis"/>
          <w:highlight w:val="cyan"/>
        </w:rPr>
        <w:t>wrong</w:t>
      </w:r>
      <w:r w:rsidRPr="00E84374">
        <w:rPr>
          <w:sz w:val="16"/>
        </w:rPr>
        <w:t xml:space="preserve"> to me. Even if human civilization does destroy itself due to global warming – which is a lot further than even very pessimistic environmentalists expect the problem to go – it seems clear we had a chance not to do that. A few politicians voting the other way, we could have passed the Kyoto Protocol. A lot of politicians voting the other way, and we could have come up with a really stable and long-lasting plan to put it off indefinitely. If the gas-powered car had never won out over electric vehicles back in the early 20th century, or nuclear-phobia hadn’t sunk the plan to move away from polluting coal plants, then the problem might never have come up, or at least been much less. And we’re pretty close to being able to colonize Mars right now; if our solar system had a slightly bigger, slightly closer version of Mars, then we could restart human civilization anew there once we destroyed the Earth and maybe go a little easy on the carbon dioxide the next time around.</w:t>
      </w:r>
    </w:p>
    <w:p w14:paraId="5335620C" w14:textId="77777777" w:rsidR="006C3143" w:rsidRPr="00E84374" w:rsidRDefault="006C3143" w:rsidP="005D5CBB">
      <w:pPr>
        <w:rPr>
          <w:sz w:val="16"/>
        </w:rPr>
      </w:pPr>
      <w:r w:rsidRPr="00E84374">
        <w:rPr>
          <w:sz w:val="16"/>
        </w:rPr>
        <w:t xml:space="preserve">In other words, </w:t>
      </w:r>
      <w:r w:rsidRPr="002E55F6">
        <w:rPr>
          <w:rStyle w:val="StyleUnderline"/>
        </w:rPr>
        <w:t xml:space="preserve">there’s </w:t>
      </w:r>
      <w:r w:rsidRPr="00B45114">
        <w:rPr>
          <w:rStyle w:val="StyleUnderline"/>
          <w:highlight w:val="cyan"/>
        </w:rPr>
        <w:t>no way</w:t>
      </w:r>
      <w:r w:rsidRPr="002E55F6">
        <w:rPr>
          <w:rStyle w:val="StyleUnderline"/>
        </w:rPr>
        <w:t xml:space="preserve"> global </w:t>
      </w:r>
      <w:r w:rsidRPr="00B45114">
        <w:rPr>
          <w:rStyle w:val="Emphasis"/>
          <w:highlight w:val="cyan"/>
        </w:rPr>
        <w:t>warming</w:t>
      </w:r>
      <w:r w:rsidRPr="00B45114">
        <w:rPr>
          <w:rStyle w:val="StyleUnderline"/>
          <w:highlight w:val="cyan"/>
        </w:rPr>
        <w:t xml:space="preserve"> kills</w:t>
      </w:r>
      <w:r w:rsidRPr="002E55F6">
        <w:rPr>
          <w:rStyle w:val="StyleUnderline"/>
        </w:rPr>
        <w:t xml:space="preserve"> 999,999,999 in </w:t>
      </w:r>
      <w:r w:rsidRPr="00847980">
        <w:rPr>
          <w:rStyle w:val="StyleUnderline"/>
          <w:highlight w:val="cyan"/>
        </w:rPr>
        <w:t>every</w:t>
      </w:r>
      <w:r w:rsidRPr="002E55F6">
        <w:rPr>
          <w:rStyle w:val="StyleUnderline"/>
        </w:rPr>
        <w:t xml:space="preserve"> billion </w:t>
      </w:r>
      <w:r w:rsidRPr="00847980">
        <w:rPr>
          <w:rStyle w:val="Emphasis"/>
          <w:highlight w:val="cyan"/>
        </w:rPr>
        <w:t>civilization</w:t>
      </w:r>
      <w:r w:rsidRPr="005D4F2E">
        <w:rPr>
          <w:rStyle w:val="Emphasis"/>
        </w:rPr>
        <w:t>s</w:t>
      </w:r>
      <w:r w:rsidRPr="00E84374">
        <w:rPr>
          <w:sz w:val="16"/>
        </w:rPr>
        <w:t>. Maybe it kills 100,000,000. Maybe it kills 900,000,000. But </w:t>
      </w:r>
      <w:r w:rsidRPr="002E55F6">
        <w:rPr>
          <w:rStyle w:val="StyleUnderline"/>
        </w:rPr>
        <w:t>occasionally </w:t>
      </w:r>
      <w:r w:rsidRPr="003774CA">
        <w:rPr>
          <w:rStyle w:val="StyleUnderline"/>
          <w:highlight w:val="cyan"/>
        </w:rPr>
        <w:t xml:space="preserve">one </w:t>
      </w:r>
      <w:r w:rsidRPr="003774CA">
        <w:rPr>
          <w:rStyle w:val="Emphasis"/>
          <w:highlight w:val="cyan"/>
        </w:rPr>
        <w:t>manages</w:t>
      </w:r>
      <w:r w:rsidRPr="003774CA">
        <w:rPr>
          <w:rStyle w:val="StyleUnderline"/>
          <w:highlight w:val="cyan"/>
        </w:rPr>
        <w:t xml:space="preserve"> to make it to space</w:t>
      </w:r>
      <w:r w:rsidRPr="002E55F6">
        <w:rPr>
          <w:rStyle w:val="StyleUnderline"/>
        </w:rPr>
        <w:t xml:space="preserve"> before</w:t>
      </w:r>
      <w:r w:rsidRPr="00E84374">
        <w:rPr>
          <w:sz w:val="16"/>
        </w:rPr>
        <w:t xml:space="preserve"> </w:t>
      </w:r>
      <w:r w:rsidRPr="002E55F6">
        <w:rPr>
          <w:rStyle w:val="StyleUnderline"/>
        </w:rPr>
        <w:t>frying their home planet</w:t>
      </w:r>
      <w:r w:rsidRPr="00E84374">
        <w:rPr>
          <w:sz w:val="16"/>
        </w:rPr>
        <w:t xml:space="preserve">. That means it </w:t>
      </w:r>
      <w:r w:rsidRPr="002E55F6">
        <w:rPr>
          <w:rStyle w:val="StyleUnderline"/>
        </w:rPr>
        <w:t>can’t be the Great Filter</w:t>
      </w:r>
      <w:r w:rsidRPr="00E84374">
        <w:rPr>
          <w:sz w:val="16"/>
        </w:rPr>
        <w:t>, or else we would have run into the aliens who passed their Kyoto Protocols.</w:t>
      </w:r>
    </w:p>
    <w:p w14:paraId="41FF504F" w14:textId="77777777" w:rsidR="006C3143" w:rsidRPr="00E84374" w:rsidRDefault="006C3143" w:rsidP="005D5CBB">
      <w:pPr>
        <w:rPr>
          <w:sz w:val="16"/>
        </w:rPr>
      </w:pPr>
      <w:r w:rsidRPr="00E84374">
        <w:rPr>
          <w:sz w:val="16"/>
        </w:rPr>
        <w:t xml:space="preserve">And the </w:t>
      </w:r>
      <w:r w:rsidRPr="00D05B79">
        <w:rPr>
          <w:rStyle w:val="StyleUnderline"/>
          <w:highlight w:val="cyan"/>
        </w:rPr>
        <w:t>same</w:t>
      </w:r>
      <w:r w:rsidRPr="002E55F6">
        <w:rPr>
          <w:rStyle w:val="StyleUnderline"/>
        </w:rPr>
        <w:t xml:space="preserve"> is </w:t>
      </w:r>
      <w:r w:rsidRPr="00D05B79">
        <w:rPr>
          <w:rStyle w:val="StyleUnderline"/>
          <w:highlight w:val="cyan"/>
        </w:rPr>
        <w:t>true of</w:t>
      </w:r>
      <w:r w:rsidRPr="002E55F6">
        <w:rPr>
          <w:rStyle w:val="StyleUnderline"/>
        </w:rPr>
        <w:t xml:space="preserve"> </w:t>
      </w:r>
      <w:r w:rsidRPr="005D4F2E">
        <w:rPr>
          <w:rStyle w:val="Emphasis"/>
        </w:rPr>
        <w:t xml:space="preserve">nuclear </w:t>
      </w:r>
      <w:r w:rsidRPr="00D05B79">
        <w:rPr>
          <w:rStyle w:val="Emphasis"/>
          <w:highlight w:val="cyan"/>
        </w:rPr>
        <w:t>war</w:t>
      </w:r>
      <w:r w:rsidRPr="002E55F6">
        <w:rPr>
          <w:rStyle w:val="StyleUnderline"/>
        </w:rPr>
        <w:t xml:space="preserve"> or destroying </w:t>
      </w:r>
      <w:r w:rsidRPr="00E84374">
        <w:rPr>
          <w:sz w:val="16"/>
        </w:rPr>
        <w:t xml:space="preserve">the </w:t>
      </w:r>
      <w:r w:rsidRPr="005D4F2E">
        <w:rPr>
          <w:rStyle w:val="Emphasis"/>
        </w:rPr>
        <w:t>rainforests</w:t>
      </w:r>
      <w:r w:rsidRPr="00E84374">
        <w:rPr>
          <w:sz w:val="16"/>
        </w:rPr>
        <w:t>.</w:t>
      </w:r>
    </w:p>
    <w:p w14:paraId="7AB8BA64" w14:textId="77777777" w:rsidR="006C3143" w:rsidRPr="00E84374" w:rsidRDefault="006C3143" w:rsidP="005D5CBB">
      <w:pPr>
        <w:rPr>
          <w:sz w:val="16"/>
        </w:rPr>
      </w:pPr>
      <w:r w:rsidRPr="00E84374">
        <w:rPr>
          <w:sz w:val="16"/>
        </w:rPr>
        <w:t xml:space="preserve">Unfortunately, almost </w:t>
      </w:r>
      <w:r w:rsidRPr="002E55F6">
        <w:rPr>
          <w:rStyle w:val="StyleUnderline"/>
        </w:rPr>
        <w:t>all</w:t>
      </w:r>
      <w:r w:rsidRPr="00E84374">
        <w:rPr>
          <w:sz w:val="16"/>
        </w:rPr>
        <w:t xml:space="preserve"> the popular </w:t>
      </w:r>
      <w:r w:rsidRPr="002E55F6">
        <w:rPr>
          <w:rStyle w:val="StyleUnderline"/>
        </w:rPr>
        <w:t>articles about the Great Filter miss this point</w:t>
      </w:r>
      <w:r w:rsidRPr="00E84374">
        <w:rPr>
          <w:sz w:val="16"/>
        </w:rPr>
        <w:t xml:space="preserve"> and make their lead-in “DOES THIS SCIENTIFIC PHENOMENON PROVE HUMANITY IS DOOMED?” No. No it doesn’t.</w:t>
      </w:r>
    </w:p>
    <w:p w14:paraId="1BD38A69" w14:textId="77777777" w:rsidR="006C3143" w:rsidRPr="00E84374" w:rsidRDefault="006C3143" w:rsidP="005D5CBB">
      <w:pPr>
        <w:rPr>
          <w:sz w:val="16"/>
        </w:rPr>
      </w:pPr>
      <w:r w:rsidRPr="00E84374">
        <w:rPr>
          <w:sz w:val="16"/>
        </w:rPr>
        <w:t xml:space="preserve">The </w:t>
      </w:r>
      <w:r w:rsidRPr="002E55F6">
        <w:rPr>
          <w:rStyle w:val="StyleUnderline"/>
        </w:rPr>
        <w:t xml:space="preserve">Great Filter is </w:t>
      </w:r>
      <w:r w:rsidRPr="00FC2AD4">
        <w:rPr>
          <w:rStyle w:val="StyleUnderline"/>
          <w:highlight w:val="cyan"/>
        </w:rPr>
        <w:t>not</w:t>
      </w:r>
      <w:r w:rsidRPr="002E55F6">
        <w:rPr>
          <w:rStyle w:val="StyleUnderline"/>
        </w:rPr>
        <w:t xml:space="preserve"> </w:t>
      </w:r>
      <w:r w:rsidRPr="005D4F2E">
        <w:rPr>
          <w:rStyle w:val="Emphasis"/>
        </w:rPr>
        <w:t xml:space="preserve">Unfriendly </w:t>
      </w:r>
      <w:r w:rsidRPr="00FC2AD4">
        <w:rPr>
          <w:rStyle w:val="Emphasis"/>
          <w:highlight w:val="cyan"/>
        </w:rPr>
        <w:t>AI</w:t>
      </w:r>
      <w:r w:rsidRPr="00E84374">
        <w:rPr>
          <w:sz w:val="16"/>
        </w:rPr>
        <w:t xml:space="preserve">. Unlike global warming, it may be that we never really had a chance against Unfriendly AI. Even if we do everything right and give MIRI more money than they could ever want and get all of our smartest geniuses working on the problem, maybe the </w:t>
      </w:r>
      <w:r w:rsidRPr="002E55F6">
        <w:rPr>
          <w:rStyle w:val="StyleUnderline"/>
        </w:rPr>
        <w:t xml:space="preserve">mathematical </w:t>
      </w:r>
      <w:r w:rsidRPr="00E165C1">
        <w:rPr>
          <w:rStyle w:val="StyleUnderline"/>
          <w:highlight w:val="cyan"/>
        </w:rPr>
        <w:t>problems</w:t>
      </w:r>
      <w:r w:rsidRPr="00E84374">
        <w:rPr>
          <w:sz w:val="16"/>
        </w:rPr>
        <w:t xml:space="preserve"> involved </w:t>
      </w:r>
      <w:r w:rsidRPr="00E165C1">
        <w:rPr>
          <w:rStyle w:val="StyleUnderline"/>
          <w:highlight w:val="cyan"/>
        </w:rPr>
        <w:t xml:space="preserve">are </w:t>
      </w:r>
      <w:r w:rsidRPr="00E165C1">
        <w:rPr>
          <w:rStyle w:val="Emphasis"/>
          <w:highlight w:val="cyan"/>
        </w:rPr>
        <w:t>insurmountable</w:t>
      </w:r>
      <w:r w:rsidRPr="00E84374">
        <w:rPr>
          <w:sz w:val="16"/>
        </w:rPr>
        <w:t xml:space="preserve">. Maybe the most pessimistic of MIRI’s models is true, and AIs are very easy to accidentally bootstrap to unstoppable superintelligence and </w:t>
      </w:r>
      <w:r w:rsidRPr="002E55F6">
        <w:rPr>
          <w:rStyle w:val="StyleUnderline"/>
        </w:rPr>
        <w:t>near-</w:t>
      </w:r>
      <w:r w:rsidRPr="001658BD">
        <w:rPr>
          <w:rStyle w:val="StyleUnderline"/>
          <w:highlight w:val="cyan"/>
        </w:rPr>
        <w:t>impossible to</w:t>
      </w:r>
      <w:r w:rsidRPr="002E55F6">
        <w:rPr>
          <w:rStyle w:val="StyleUnderline"/>
        </w:rPr>
        <w:t xml:space="preserve"> give a stable value</w:t>
      </w:r>
      <w:r w:rsidRPr="00E84374">
        <w:rPr>
          <w:sz w:val="16"/>
        </w:rPr>
        <w:t xml:space="preserve"> </w:t>
      </w:r>
      <w:r w:rsidRPr="002E55F6">
        <w:rPr>
          <w:rStyle w:val="StyleUnderline"/>
        </w:rPr>
        <w:t xml:space="preserve">system that </w:t>
      </w:r>
      <w:r w:rsidRPr="00A90DEF">
        <w:rPr>
          <w:rStyle w:val="StyleUnderline"/>
          <w:highlight w:val="cyan"/>
        </w:rPr>
        <w:t>make</w:t>
      </w:r>
      <w:r w:rsidRPr="002E55F6">
        <w:rPr>
          <w:rStyle w:val="StyleUnderline"/>
        </w:rPr>
        <w:t xml:space="preserve">s </w:t>
      </w:r>
      <w:r w:rsidRPr="00A90DEF">
        <w:rPr>
          <w:rStyle w:val="StyleUnderline"/>
          <w:highlight w:val="cyan"/>
        </w:rPr>
        <w:t xml:space="preserve">them </w:t>
      </w:r>
      <w:r w:rsidRPr="00A90DEF">
        <w:rPr>
          <w:rStyle w:val="Emphasis"/>
          <w:highlight w:val="cyan"/>
        </w:rPr>
        <w:t>compatible</w:t>
      </w:r>
      <w:r w:rsidRPr="00E84374">
        <w:rPr>
          <w:sz w:val="16"/>
        </w:rPr>
        <w:t xml:space="preserve"> with human life. So unlike global warming and nuclear war, this theory meshes well with the low probability of filter escape.</w:t>
      </w:r>
    </w:p>
    <w:p w14:paraId="1D71B032" w14:textId="77777777" w:rsidR="006C3143" w:rsidRPr="00E84374" w:rsidRDefault="006C3143" w:rsidP="005D5CBB">
      <w:pPr>
        <w:rPr>
          <w:sz w:val="16"/>
        </w:rPr>
      </w:pPr>
      <w:r w:rsidRPr="00E84374">
        <w:rPr>
          <w:sz w:val="16"/>
        </w:rPr>
        <w:t xml:space="preserve">But as this article points out, Unfriendly AI would if anything be even more visible than normal aliens. The best-studied class of Unfriendly AIs are the ones whimsically called “paperclip maximizers” which try to convert the entire universe to a certain state (in the example, paperclips). These would be easily detectable as a sphere of optimized territory expanding at some appreciable fraction of the speed of light. Given that Hubble hasn’t spotted a Paperclip Nebula (or been consumed by one) it looks like no one has created any of this sort of AI either. And while other Unfriendly AIs might be less aggressive than this, it’s </w:t>
      </w:r>
      <w:r w:rsidRPr="00DA023F">
        <w:rPr>
          <w:rStyle w:val="StyleUnderline"/>
          <w:highlight w:val="cyan"/>
        </w:rPr>
        <w:t>hard to imagine</w:t>
      </w:r>
      <w:r w:rsidRPr="002E55F6">
        <w:rPr>
          <w:rStyle w:val="StyleUnderline"/>
        </w:rPr>
        <w:t xml:space="preserve"> an Unfriendly AI that </w:t>
      </w:r>
      <w:r w:rsidRPr="005D4F2E">
        <w:rPr>
          <w:rStyle w:val="Emphasis"/>
        </w:rPr>
        <w:t>destroys</w:t>
      </w:r>
      <w:r w:rsidRPr="002E55F6">
        <w:rPr>
          <w:rStyle w:val="StyleUnderline"/>
        </w:rPr>
        <w:t xml:space="preserve"> its parent</w:t>
      </w:r>
      <w:r w:rsidRPr="00E84374">
        <w:rPr>
          <w:sz w:val="16"/>
        </w:rPr>
        <w:t xml:space="preserve"> civilization, then sits very quietly </w:t>
      </w:r>
      <w:r w:rsidRPr="002E55F6">
        <w:rPr>
          <w:rStyle w:val="StyleUnderline"/>
        </w:rPr>
        <w:t xml:space="preserve">doing </w:t>
      </w:r>
      <w:r w:rsidRPr="005D4F2E">
        <w:rPr>
          <w:rStyle w:val="Emphasis"/>
        </w:rPr>
        <w:t>nothing</w:t>
      </w:r>
      <w:r w:rsidRPr="00E84374">
        <w:rPr>
          <w:sz w:val="16"/>
        </w:rPr>
        <w:t xml:space="preserve">. It’s even </w:t>
      </w:r>
      <w:r w:rsidRPr="002E55F6">
        <w:rPr>
          <w:rStyle w:val="StyleUnderline"/>
        </w:rPr>
        <w:t>harder to imagine</w:t>
      </w:r>
      <w:r w:rsidRPr="00E84374">
        <w:rPr>
          <w:sz w:val="16"/>
        </w:rPr>
        <w:t xml:space="preserve"> that </w:t>
      </w:r>
      <w:r w:rsidRPr="002E55F6">
        <w:rPr>
          <w:rStyle w:val="StyleUnderline"/>
        </w:rPr>
        <w:t xml:space="preserve">999,999,999 out of a </w:t>
      </w:r>
      <w:r w:rsidRPr="00DA023F">
        <w:rPr>
          <w:rStyle w:val="StyleUnderline"/>
          <w:highlight w:val="cyan"/>
        </w:rPr>
        <w:t>billion</w:t>
      </w:r>
      <w:r w:rsidRPr="002E55F6">
        <w:rPr>
          <w:rStyle w:val="StyleUnderline"/>
        </w:rPr>
        <w:t xml:space="preserve"> Unfriendly </w:t>
      </w:r>
      <w:r w:rsidRPr="00C13AD2">
        <w:rPr>
          <w:rStyle w:val="StyleUnderline"/>
          <w:highlight w:val="cyan"/>
        </w:rPr>
        <w:t>AIs end up this</w:t>
      </w:r>
      <w:r w:rsidRPr="00C13AD2">
        <w:rPr>
          <w:sz w:val="16"/>
          <w:highlight w:val="cyan"/>
        </w:rPr>
        <w:t xml:space="preserve"> </w:t>
      </w:r>
      <w:r w:rsidRPr="00C13AD2">
        <w:rPr>
          <w:rStyle w:val="StyleUnderline"/>
          <w:highlight w:val="cyan"/>
        </w:rPr>
        <w:t>way</w:t>
      </w:r>
      <w:r w:rsidRPr="00E84374">
        <w:rPr>
          <w:sz w:val="16"/>
        </w:rPr>
        <w:t>.</w:t>
      </w:r>
    </w:p>
    <w:p w14:paraId="2D811DAC" w14:textId="77777777" w:rsidR="006C3143" w:rsidRPr="00E84374" w:rsidRDefault="006C3143" w:rsidP="005D5CBB">
      <w:pPr>
        <w:rPr>
          <w:sz w:val="16"/>
        </w:rPr>
      </w:pPr>
      <w:r w:rsidRPr="00E84374">
        <w:rPr>
          <w:sz w:val="16"/>
        </w:rPr>
        <w:t xml:space="preserve">The </w:t>
      </w:r>
      <w:r w:rsidRPr="002E55F6">
        <w:rPr>
          <w:rStyle w:val="StyleUnderline"/>
        </w:rPr>
        <w:t xml:space="preserve">Great Filter is </w:t>
      </w:r>
      <w:r w:rsidRPr="0028424F">
        <w:rPr>
          <w:rStyle w:val="StyleUnderline"/>
          <w:highlight w:val="cyan"/>
        </w:rPr>
        <w:t xml:space="preserve">not </w:t>
      </w:r>
      <w:r w:rsidRPr="0028424F">
        <w:rPr>
          <w:rStyle w:val="Emphasis"/>
          <w:highlight w:val="cyan"/>
        </w:rPr>
        <w:t>transcendence</w:t>
      </w:r>
      <w:r w:rsidRPr="00E84374">
        <w:rPr>
          <w:sz w:val="16"/>
        </w:rPr>
        <w:t>. Lots of people more enthusiastically propose that the problem isn’t alien species killing themselves, it’s alien species transcending this mortal plane. Once they become sufficiently advanced, they stop being interested in expansion for expansion’s sake. Some of them hang out on their home planet, peacefully cultivating their alien gardens. Others upload themselves to computronium internets, living in virtual reality. Still others become beings of pure energy, doing whatever it is that beings of pure energy do. In any case, they don’t conquer the galaxy or build obvious visible structures.</w:t>
      </w:r>
    </w:p>
    <w:p w14:paraId="4D5C091B" w14:textId="77777777" w:rsidR="006C3143" w:rsidRPr="00E84374" w:rsidRDefault="006C3143" w:rsidP="005D5CBB">
      <w:pPr>
        <w:rPr>
          <w:sz w:val="16"/>
        </w:rPr>
      </w:pPr>
      <w:r w:rsidRPr="00E84374">
        <w:rPr>
          <w:sz w:val="16"/>
        </w:rPr>
        <w:t xml:space="preserve">Which is all nice and well, except </w:t>
      </w:r>
      <w:r w:rsidRPr="00DE2BC0">
        <w:rPr>
          <w:rStyle w:val="StyleUnderline"/>
        </w:rPr>
        <w:t>what about</w:t>
      </w:r>
      <w:r w:rsidRPr="00E84374">
        <w:rPr>
          <w:sz w:val="16"/>
        </w:rPr>
        <w:t xml:space="preserve"> the Amish </w:t>
      </w:r>
      <w:r w:rsidRPr="00142549">
        <w:rPr>
          <w:rStyle w:val="StyleUnderline"/>
          <w:highlight w:val="cyan"/>
        </w:rPr>
        <w:t>aliens</w:t>
      </w:r>
      <w:r w:rsidRPr="00E84374">
        <w:rPr>
          <w:sz w:val="16"/>
        </w:rPr>
        <w:t xml:space="preserve">? What about the ones </w:t>
      </w:r>
      <w:r w:rsidRPr="00142549">
        <w:rPr>
          <w:rStyle w:val="StyleUnderline"/>
          <w:highlight w:val="cyan"/>
        </w:rPr>
        <w:t>who have weird</w:t>
      </w:r>
      <w:r w:rsidRPr="00142549">
        <w:rPr>
          <w:sz w:val="16"/>
          <w:highlight w:val="cyan"/>
        </w:rPr>
        <w:t xml:space="preserve"> </w:t>
      </w:r>
      <w:r w:rsidRPr="00142549">
        <w:rPr>
          <w:rStyle w:val="Emphasis"/>
          <w:highlight w:val="cyan"/>
        </w:rPr>
        <w:t>religions</w:t>
      </w:r>
      <w:r w:rsidRPr="00E84374">
        <w:rPr>
          <w:sz w:val="16"/>
        </w:rPr>
        <w:t xml:space="preserve"> telling them that it’s not right to upload their bodies, they have to live in the real world? What about the ones who have </w:t>
      </w:r>
      <w:r w:rsidRPr="00DE2BC0">
        <w:rPr>
          <w:rStyle w:val="StyleUnderline"/>
        </w:rPr>
        <w:t xml:space="preserve">crusader religions telling them they have </w:t>
      </w:r>
      <w:r w:rsidRPr="00656BD2">
        <w:rPr>
          <w:rStyle w:val="StyleUnderline"/>
          <w:highlight w:val="cyan"/>
        </w:rPr>
        <w:t xml:space="preserve">to </w:t>
      </w:r>
      <w:r w:rsidRPr="00656BD2">
        <w:rPr>
          <w:rStyle w:val="Emphasis"/>
          <w:highlight w:val="cyan"/>
        </w:rPr>
        <w:t>conquer</w:t>
      </w:r>
      <w:r w:rsidRPr="00DE2BC0">
        <w:rPr>
          <w:rStyle w:val="StyleUnderline"/>
        </w:rPr>
        <w:t xml:space="preserve"> </w:t>
      </w:r>
      <w:r w:rsidRPr="00E84374">
        <w:rPr>
          <w:sz w:val="16"/>
        </w:rPr>
        <w:t xml:space="preserve">the galaxy to convert everyone else to their superior way of life? I’m not saying this has to be common. And I know there’s this argument that advanced species would be beyond this kind of thing. But man, </w:t>
      </w:r>
      <w:r w:rsidRPr="00DE2BC0">
        <w:rPr>
          <w:rStyle w:val="StyleUnderline"/>
        </w:rPr>
        <w:t xml:space="preserve">it </w:t>
      </w:r>
      <w:r w:rsidRPr="00BC6B6B">
        <w:rPr>
          <w:rStyle w:val="StyleUnderline"/>
          <w:highlight w:val="cyan"/>
        </w:rPr>
        <w:t xml:space="preserve">only takes </w:t>
      </w:r>
      <w:r w:rsidRPr="00BC6B6B">
        <w:rPr>
          <w:rStyle w:val="Emphasis"/>
          <w:highlight w:val="cyan"/>
        </w:rPr>
        <w:t>one</w:t>
      </w:r>
      <w:r w:rsidRPr="00E84374">
        <w:rPr>
          <w:sz w:val="16"/>
        </w:rPr>
        <w:t xml:space="preserve">. I </w:t>
      </w:r>
      <w:r w:rsidRPr="00DE2BC0">
        <w:rPr>
          <w:rStyle w:val="StyleUnderline"/>
        </w:rPr>
        <w:t xml:space="preserve">can’t believe that not even one in a billion alien </w:t>
      </w:r>
      <w:r w:rsidRPr="005D4F2E">
        <w:rPr>
          <w:rStyle w:val="Emphasis"/>
        </w:rPr>
        <w:t>civilizations</w:t>
      </w:r>
      <w:r w:rsidRPr="00DE2BC0">
        <w:rPr>
          <w:rStyle w:val="StyleUnderline"/>
        </w:rPr>
        <w:t xml:space="preserve"> would have some instinctual preference for</w:t>
      </w:r>
      <w:r w:rsidRPr="00E84374">
        <w:rPr>
          <w:sz w:val="16"/>
        </w:rPr>
        <w:t xml:space="preserve"> galactic </w:t>
      </w:r>
      <w:r w:rsidRPr="005D4F2E">
        <w:rPr>
          <w:rStyle w:val="Emphasis"/>
        </w:rPr>
        <w:t>conquest</w:t>
      </w:r>
      <w:r w:rsidRPr="00E84374">
        <w:rPr>
          <w:sz w:val="16"/>
        </w:rPr>
        <w:t xml:space="preserve"> for galactic conquest’s own sake. I mean, even if most humans upload themselves, there will be a couple who don’t and who want to go exploring. You’re trying to tell me this model </w:t>
      </w:r>
      <w:r w:rsidRPr="00DE2BC0">
        <w:rPr>
          <w:rStyle w:val="StyleUnderline"/>
        </w:rPr>
        <w:t>applies to 999,999,999 out of one billion civilizations</w:t>
      </w:r>
      <w:r w:rsidRPr="00E84374">
        <w:rPr>
          <w:sz w:val="16"/>
        </w:rPr>
        <w:t xml:space="preserve">, and then the </w:t>
      </w:r>
      <w:r w:rsidRPr="00DE2BC0">
        <w:rPr>
          <w:rStyle w:val="StyleUnderline"/>
        </w:rPr>
        <w:t>very first civilization we test it on</w:t>
      </w:r>
      <w:r w:rsidRPr="00E84374">
        <w:rPr>
          <w:sz w:val="16"/>
        </w:rPr>
        <w:t>, it fails?</w:t>
      </w:r>
    </w:p>
    <w:p w14:paraId="5ED61E6F" w14:textId="77777777" w:rsidR="006C3143" w:rsidRPr="00E84374" w:rsidRDefault="006C3143" w:rsidP="005D5CBB">
      <w:pPr>
        <w:rPr>
          <w:sz w:val="16"/>
        </w:rPr>
      </w:pPr>
      <w:r w:rsidRPr="00E84374">
        <w:rPr>
          <w:sz w:val="16"/>
        </w:rPr>
        <w:t xml:space="preserve">The </w:t>
      </w:r>
      <w:r w:rsidRPr="00DE2BC0">
        <w:rPr>
          <w:rStyle w:val="StyleUnderline"/>
        </w:rPr>
        <w:t xml:space="preserve">Great Filter is </w:t>
      </w:r>
      <w:r w:rsidRPr="0064460A">
        <w:rPr>
          <w:rStyle w:val="StyleUnderline"/>
          <w:highlight w:val="cyan"/>
        </w:rPr>
        <w:t xml:space="preserve">not alien </w:t>
      </w:r>
      <w:r w:rsidRPr="0064460A">
        <w:rPr>
          <w:rStyle w:val="Emphasis"/>
          <w:highlight w:val="cyan"/>
        </w:rPr>
        <w:t>exterminators</w:t>
      </w:r>
      <w:r w:rsidRPr="00E84374">
        <w:rPr>
          <w:sz w:val="16"/>
        </w:rPr>
        <w:t>. It sort of makes sense, from a human point of view. Maybe the first alien species to attain superintelligence was jealous, or just plain jerks, and decided to kill other species before they got the chance to catch up. Knowledgeable people like as Carl Sagan and Stephen Hawking have condemned our reverse-SETI practice of sending messages into space to see who’s out there, because everyone out there may be terrible. On this view, the dominant alien civilization is the Great Filter, killing off everyone else while not leaving a visible footprint themselves.</w:t>
      </w:r>
    </w:p>
    <w:p w14:paraId="575A690E" w14:textId="77777777" w:rsidR="006C3143" w:rsidRPr="00E84374" w:rsidRDefault="006C3143" w:rsidP="005D5CBB">
      <w:pPr>
        <w:rPr>
          <w:sz w:val="16"/>
        </w:rPr>
      </w:pPr>
      <w:r w:rsidRPr="00E84374">
        <w:rPr>
          <w:sz w:val="16"/>
        </w:rPr>
        <w:t xml:space="preserve">Although I get the precautionary principle, Sagan et al’s </w:t>
      </w:r>
      <w:r w:rsidRPr="00522CF5">
        <w:rPr>
          <w:rStyle w:val="StyleUnderline"/>
        </w:rPr>
        <w:t>warnings</w:t>
      </w:r>
      <w:r w:rsidRPr="00E84374">
        <w:rPr>
          <w:sz w:val="16"/>
        </w:rPr>
        <w:t xml:space="preserve"> against sending messages </w:t>
      </w:r>
      <w:r w:rsidRPr="00522CF5">
        <w:rPr>
          <w:rStyle w:val="StyleUnderline"/>
        </w:rPr>
        <w:t>seem</w:t>
      </w:r>
      <w:r w:rsidRPr="00E84374">
        <w:rPr>
          <w:sz w:val="16"/>
        </w:rPr>
        <w:t xml:space="preserve"> kind of </w:t>
      </w:r>
      <w:r w:rsidRPr="005D4F2E">
        <w:rPr>
          <w:rStyle w:val="Emphasis"/>
        </w:rPr>
        <w:t>silly</w:t>
      </w:r>
      <w:r w:rsidRPr="00E84374">
        <w:rPr>
          <w:sz w:val="16"/>
        </w:rPr>
        <w:t xml:space="preserve"> to me. This isn’t a failure to recognize how strong the Great Filter has to be, this is a failure to recognize how powerful a civilization that gets through it can become.</w:t>
      </w:r>
    </w:p>
    <w:p w14:paraId="427D2B08" w14:textId="77777777" w:rsidR="006C3143" w:rsidRPr="00E84374" w:rsidRDefault="006C3143" w:rsidP="005D5CBB">
      <w:pPr>
        <w:rPr>
          <w:sz w:val="16"/>
        </w:rPr>
      </w:pPr>
      <w:r w:rsidRPr="00E84374">
        <w:rPr>
          <w:sz w:val="16"/>
        </w:rPr>
        <w:t xml:space="preserve">It </w:t>
      </w:r>
      <w:r w:rsidRPr="00522CF5">
        <w:rPr>
          <w:rStyle w:val="StyleUnderline"/>
        </w:rPr>
        <w:t>doesn’t matter</w:t>
      </w:r>
      <w:r w:rsidRPr="00E84374">
        <w:rPr>
          <w:sz w:val="16"/>
        </w:rPr>
        <w:t xml:space="preserve"> one way or the other if </w:t>
      </w:r>
      <w:r w:rsidRPr="00522CF5">
        <w:rPr>
          <w:rStyle w:val="StyleUnderline"/>
        </w:rPr>
        <w:t xml:space="preserve">we </w:t>
      </w:r>
      <w:r w:rsidRPr="001F61E2">
        <w:rPr>
          <w:rStyle w:val="Emphasis"/>
        </w:rPr>
        <w:t>broadcast</w:t>
      </w:r>
      <w:r w:rsidRPr="00522CF5">
        <w:rPr>
          <w:rStyle w:val="StyleUnderline"/>
        </w:rPr>
        <w:t xml:space="preserve"> we’re here</w:t>
      </w:r>
      <w:r w:rsidRPr="00E84374">
        <w:rPr>
          <w:sz w:val="16"/>
        </w:rPr>
        <w:t xml:space="preserve">. If there are alien superintelligences out there, they know. “Oh, my billion-year-old </w:t>
      </w:r>
      <w:r w:rsidRPr="001F61E2">
        <w:rPr>
          <w:rStyle w:val="StyleUnderline"/>
          <w:highlight w:val="cyan"/>
        </w:rPr>
        <w:t xml:space="preserve">universe-spanning </w:t>
      </w:r>
      <w:r w:rsidRPr="004D79EE">
        <w:rPr>
          <w:rStyle w:val="StyleUnderline"/>
          <w:highlight w:val="cyan"/>
        </w:rPr>
        <w:t xml:space="preserve">superintelligence wants to </w:t>
      </w:r>
      <w:r w:rsidRPr="004D79EE">
        <w:rPr>
          <w:rStyle w:val="Emphasis"/>
          <w:highlight w:val="cyan"/>
        </w:rPr>
        <w:t>destroy</w:t>
      </w:r>
      <w:r w:rsidRPr="00E84374">
        <w:rPr>
          <w:sz w:val="16"/>
        </w:rPr>
        <w:t xml:space="preserve"> fledgling </w:t>
      </w:r>
      <w:r w:rsidRPr="004D79EE">
        <w:rPr>
          <w:rStyle w:val="StyleUnderline"/>
          <w:highlight w:val="cyan"/>
        </w:rPr>
        <w:t>civilizations</w:t>
      </w:r>
      <w:r w:rsidRPr="00E84374">
        <w:rPr>
          <w:sz w:val="16"/>
        </w:rPr>
        <w:t xml:space="preserve">, </w:t>
      </w:r>
      <w:r w:rsidRPr="004D79EE">
        <w:rPr>
          <w:rStyle w:val="StyleUnderline"/>
          <w:highlight w:val="cyan"/>
        </w:rPr>
        <w:t>but we</w:t>
      </w:r>
      <w:r w:rsidRPr="00E84374">
        <w:rPr>
          <w:sz w:val="16"/>
        </w:rPr>
        <w:t xml:space="preserve"> just </w:t>
      </w:r>
      <w:r w:rsidRPr="000831AE">
        <w:rPr>
          <w:rStyle w:val="StyleUnderline"/>
          <w:highlight w:val="cyan"/>
        </w:rPr>
        <w:t xml:space="preserve">can’t </w:t>
      </w:r>
      <w:r w:rsidRPr="000831AE">
        <w:rPr>
          <w:rStyle w:val="Emphasis"/>
          <w:highlight w:val="cyan"/>
        </w:rPr>
        <w:t>find</w:t>
      </w:r>
      <w:r w:rsidRPr="000831AE">
        <w:rPr>
          <w:rStyle w:val="StyleUnderline"/>
          <w:highlight w:val="cyan"/>
        </w:rPr>
        <w:t xml:space="preserve"> them</w:t>
      </w:r>
      <w:r w:rsidRPr="00E84374">
        <w:rPr>
          <w:sz w:val="16"/>
        </w:rPr>
        <w:t xml:space="preserve">! If only they would send very powerful radio broadcasts into space so we could figure out where they are!” No. Just no. If there are </w:t>
      </w:r>
      <w:r w:rsidRPr="00E84374">
        <w:rPr>
          <w:rStyle w:val="StyleUnderline"/>
        </w:rPr>
        <w:t>alien</w:t>
      </w:r>
      <w:r w:rsidRPr="00E84374">
        <w:rPr>
          <w:sz w:val="16"/>
        </w:rPr>
        <w:t xml:space="preserve"> superintelligences out there, they </w:t>
      </w:r>
      <w:r w:rsidRPr="00E84374">
        <w:rPr>
          <w:rStyle w:val="StyleUnderline"/>
        </w:rPr>
        <w:t xml:space="preserve">tagged Earth as potential </w:t>
      </w:r>
      <w:r w:rsidRPr="005D4F2E">
        <w:rPr>
          <w:rStyle w:val="Emphasis"/>
        </w:rPr>
        <w:t>troublemakers</w:t>
      </w:r>
      <w:r w:rsidRPr="00E84374">
        <w:rPr>
          <w:sz w:val="16"/>
        </w:rPr>
        <w:t xml:space="preserve"> sometime in the Cambrian Era and have been </w:t>
      </w:r>
      <w:r w:rsidRPr="00E84374">
        <w:rPr>
          <w:rStyle w:val="StyleUnderline"/>
        </w:rPr>
        <w:t xml:space="preserve">watching us very </w:t>
      </w:r>
      <w:r w:rsidRPr="005D4F2E">
        <w:rPr>
          <w:rStyle w:val="Emphasis"/>
        </w:rPr>
        <w:t>closely</w:t>
      </w:r>
      <w:r w:rsidRPr="00E84374">
        <w:rPr>
          <w:sz w:val="16"/>
        </w:rPr>
        <w:t xml:space="preserve"> ever since. They know what you had for breakfast this morning and they know what Jesus had for breakfast the morning of the Crucifixion. People worried about accidentally “revealing themselves” to an intergalactic supercivilization are like Sentinel Islanders reluctant to send a message in a bottle lest modern civilization discover their existence – unaware that modern civilization has spy satellites orbiting the planet that can pick out whether or not they shaved that morning.</w:t>
      </w:r>
    </w:p>
    <w:p w14:paraId="56E8AFCA" w14:textId="77777777" w:rsidR="006C3143" w:rsidRPr="00E84374" w:rsidRDefault="006C3143" w:rsidP="005D5CBB">
      <w:pPr>
        <w:rPr>
          <w:sz w:val="16"/>
        </w:rPr>
      </w:pPr>
      <w:r w:rsidRPr="00E84374">
        <w:rPr>
          <w:sz w:val="16"/>
        </w:rPr>
        <w:t>What about alien exterminators who are okay with weak civilizations, but kill them when they show the first sign of becoming a threat (like inventing fusion power or leaving their home solar system)? Again, you are underestimating billion-year-old universe-spanning superintelligences. Don’t flatter yourself here. You cannot threaten them.</w:t>
      </w:r>
    </w:p>
    <w:p w14:paraId="37ACC913" w14:textId="77777777" w:rsidR="006C3143" w:rsidRPr="00E84374" w:rsidRDefault="006C3143" w:rsidP="005D5CBB">
      <w:pPr>
        <w:rPr>
          <w:sz w:val="16"/>
        </w:rPr>
      </w:pPr>
      <w:r w:rsidRPr="00E84374">
        <w:rPr>
          <w:sz w:val="16"/>
        </w:rPr>
        <w:t xml:space="preserve">What about alien exterminators who are okay with weak civilizations, but destroy strong civilizations not because they feel threatened, but just for aesthetic reasons? I can’t be certain that’s false, but it seems to me that </w:t>
      </w:r>
      <w:r w:rsidRPr="00E84374">
        <w:rPr>
          <w:rStyle w:val="StyleUnderline"/>
        </w:rPr>
        <w:t xml:space="preserve">if they have </w:t>
      </w:r>
      <w:r w:rsidRPr="004D1F08">
        <w:rPr>
          <w:rStyle w:val="StyleUnderline"/>
          <w:highlight w:val="cyan"/>
        </w:rPr>
        <w:t xml:space="preserve">let us continue </w:t>
      </w:r>
      <w:r w:rsidRPr="004D1F08">
        <w:rPr>
          <w:rStyle w:val="Emphasis"/>
          <w:highlight w:val="cyan"/>
        </w:rPr>
        <w:t>existing</w:t>
      </w:r>
      <w:r w:rsidRPr="00E84374">
        <w:rPr>
          <w:rStyle w:val="StyleUnderline"/>
        </w:rPr>
        <w:t xml:space="preserve"> this long</w:t>
      </w:r>
      <w:r w:rsidRPr="00E84374">
        <w:rPr>
          <w:sz w:val="16"/>
        </w:rPr>
        <w:t xml:space="preserve">, even though we are made of matter that can be used for something else, </w:t>
      </w:r>
      <w:r w:rsidRPr="00E84374">
        <w:rPr>
          <w:rStyle w:val="StyleUnderline"/>
        </w:rPr>
        <w:t xml:space="preserve">that has to be a </w:t>
      </w:r>
      <w:r w:rsidRPr="006F3A61">
        <w:rPr>
          <w:rStyle w:val="Emphasis"/>
          <w:highlight w:val="cyan"/>
        </w:rPr>
        <w:t>conscious</w:t>
      </w:r>
      <w:r w:rsidRPr="006F3A61">
        <w:rPr>
          <w:rStyle w:val="StyleUnderline"/>
          <w:highlight w:val="cyan"/>
        </w:rPr>
        <w:t xml:space="preserve"> </w:t>
      </w:r>
      <w:r w:rsidRPr="003B20A9">
        <w:rPr>
          <w:rStyle w:val="StyleUnderline"/>
          <w:highlight w:val="cyan"/>
        </w:rPr>
        <w:t>decision made out of</w:t>
      </w:r>
      <w:r w:rsidRPr="00E84374">
        <w:rPr>
          <w:rStyle w:val="StyleUnderline"/>
        </w:rPr>
        <w:t xml:space="preserve"> something like </w:t>
      </w:r>
      <w:r w:rsidRPr="00760408">
        <w:rPr>
          <w:rStyle w:val="StyleUnderline"/>
          <w:highlight w:val="cyan"/>
        </w:rPr>
        <w:t>morality</w:t>
      </w:r>
      <w:r w:rsidRPr="00E84374">
        <w:rPr>
          <w:sz w:val="16"/>
        </w:rPr>
        <w:t xml:space="preserve">. And because they’re omnipotent, they have the ability to satisfy all of their (not logically contradictory) goals at once without worrying about tradeoffs. That makes me think that </w:t>
      </w:r>
      <w:r w:rsidRPr="00E84374">
        <w:rPr>
          <w:rStyle w:val="StyleUnderline"/>
        </w:rPr>
        <w:t>whatever moral impulse has driven</w:t>
      </w:r>
      <w:r w:rsidRPr="00E84374">
        <w:rPr>
          <w:sz w:val="16"/>
        </w:rPr>
        <w:t xml:space="preserve"> </w:t>
      </w:r>
      <w:r w:rsidRPr="00E84374">
        <w:rPr>
          <w:rStyle w:val="StyleUnderline"/>
        </w:rPr>
        <w:t xml:space="preserve">them to allow us to </w:t>
      </w:r>
      <w:r w:rsidRPr="005D4F2E">
        <w:rPr>
          <w:rStyle w:val="Emphasis"/>
        </w:rPr>
        <w:t>survive</w:t>
      </w:r>
      <w:r w:rsidRPr="00E84374">
        <w:rPr>
          <w:rStyle w:val="StyleUnderline"/>
        </w:rPr>
        <w:t xml:space="preserve"> will</w:t>
      </w:r>
      <w:r w:rsidRPr="00E84374">
        <w:rPr>
          <w:sz w:val="16"/>
        </w:rPr>
        <w:t> probably </w:t>
      </w:r>
      <w:r w:rsidRPr="005D4F2E">
        <w:rPr>
          <w:rStyle w:val="Emphasis"/>
        </w:rPr>
        <w:t>continue</w:t>
      </w:r>
      <w:r w:rsidRPr="00E84374">
        <w:rPr>
          <w:rStyle w:val="StyleUnderline"/>
        </w:rPr>
        <w:t xml:space="preserve"> to allow us to survive even if we start </w:t>
      </w:r>
      <w:r w:rsidRPr="005D4F2E">
        <w:rPr>
          <w:rStyle w:val="Emphasis"/>
        </w:rPr>
        <w:t>annoying</w:t>
      </w:r>
      <w:r w:rsidRPr="00E84374">
        <w:rPr>
          <w:rStyle w:val="StyleUnderline"/>
        </w:rPr>
        <w:t xml:space="preserve"> them</w:t>
      </w:r>
      <w:r w:rsidRPr="00E84374">
        <w:rPr>
          <w:sz w:val="16"/>
        </w:rPr>
        <w:t xml:space="preserve"> for some reason. When you’re omnipotent, the option of stopping the annoyance without harming anyone is just as easy as stopping the annoyance by making everyone involved suddenly vanish.</w:t>
      </w:r>
    </w:p>
    <w:p w14:paraId="7AAABEEE" w14:textId="77777777" w:rsidR="006C3143" w:rsidRPr="008011F1" w:rsidRDefault="006C3143" w:rsidP="005D5CBB"/>
    <w:p w14:paraId="07436967" w14:textId="77777777" w:rsidR="005D5CBB" w:rsidRDefault="005D5CBB" w:rsidP="005D5CBB">
      <w:pPr>
        <w:pStyle w:val="Heading3"/>
      </w:pPr>
      <w:r>
        <w:t>Insignificant---2NC</w:t>
      </w:r>
    </w:p>
    <w:p w14:paraId="402F572E" w14:textId="77777777" w:rsidR="005D5CBB" w:rsidRPr="00126EE1" w:rsidRDefault="005D5CBB" w:rsidP="005D5CBB">
      <w:pPr>
        <w:pStyle w:val="Heading4"/>
      </w:pPr>
      <w:r>
        <w:t xml:space="preserve">If aliens exist, humanity has </w:t>
      </w:r>
      <w:r>
        <w:rPr>
          <w:u w:val="single"/>
        </w:rPr>
        <w:t>zero</w:t>
      </w:r>
      <w:r>
        <w:t xml:space="preserve"> cosmic relevance.</w:t>
      </w:r>
    </w:p>
    <w:p w14:paraId="7330537A" w14:textId="77777777" w:rsidR="005D5CBB" w:rsidRPr="004863E9" w:rsidRDefault="005D5CBB" w:rsidP="005D5CBB">
      <w:r w:rsidRPr="00C22E76">
        <w:rPr>
          <w:rStyle w:val="Style13ptBold"/>
        </w:rPr>
        <w:t>Kahane ’24</w:t>
      </w:r>
      <w:r>
        <w:t xml:space="preserve"> [Guy; May 12; </w:t>
      </w:r>
      <w:r w:rsidRPr="004863E9">
        <w:t>Director of Studies at the Oxford Uehiro Centre</w:t>
      </w:r>
      <w:r>
        <w:t>, Fel</w:t>
      </w:r>
      <w:r w:rsidRPr="004863E9">
        <w:t>low</w:t>
      </w:r>
      <w:r>
        <w:t xml:space="preserve"> </w:t>
      </w:r>
      <w:r w:rsidRPr="004863E9">
        <w:t>and Tutor in Philosophy at Pembroke College, Oxford, and Professor at the Faculty of Philosophy, University of Oxford</w:t>
      </w:r>
      <w:r>
        <w:t>; Noûs, “</w:t>
      </w:r>
      <w:r w:rsidRPr="00210F24">
        <w:t>Our Cosmic Insignificance</w:t>
      </w:r>
      <w:r>
        <w:t>,” pp. 1-28] jchen</w:t>
      </w:r>
    </w:p>
    <w:p w14:paraId="1FFF725F" w14:textId="77777777" w:rsidR="005D5CBB" w:rsidRPr="00D768E9" w:rsidRDefault="005D5CBB" w:rsidP="005D5CBB">
      <w:pPr>
        <w:rPr>
          <w:sz w:val="16"/>
        </w:rPr>
      </w:pPr>
      <w:r w:rsidRPr="00D768E9">
        <w:rPr>
          <w:sz w:val="16"/>
        </w:rPr>
        <w:t xml:space="preserve">Let us consider now </w:t>
      </w:r>
      <w:r w:rsidRPr="00D768E9">
        <w:rPr>
          <w:rStyle w:val="StyleUnderline"/>
        </w:rPr>
        <w:t>what would follow</w:t>
      </w:r>
      <w:r w:rsidRPr="00D768E9">
        <w:rPr>
          <w:sz w:val="16"/>
        </w:rPr>
        <w:t xml:space="preserve">, </w:t>
      </w:r>
      <w:r w:rsidRPr="00D768E9">
        <w:rPr>
          <w:rStyle w:val="StyleUnderline"/>
        </w:rPr>
        <w:t xml:space="preserve">for our cosmic </w:t>
      </w:r>
      <w:r w:rsidRPr="00204DA2">
        <w:rPr>
          <w:rStyle w:val="Emphasis"/>
          <w:highlight w:val="cyan"/>
        </w:rPr>
        <w:t>significance</w:t>
      </w:r>
      <w:r w:rsidRPr="00D768E9">
        <w:rPr>
          <w:sz w:val="16"/>
        </w:rPr>
        <w:t xml:space="preserve">, </w:t>
      </w:r>
      <w:r w:rsidRPr="00204DA2">
        <w:rPr>
          <w:rStyle w:val="StyleUnderline"/>
          <w:highlight w:val="cyan"/>
        </w:rPr>
        <w:t xml:space="preserve">if we are </w:t>
      </w:r>
      <w:r w:rsidRPr="00204DA2">
        <w:rPr>
          <w:rStyle w:val="Emphasis"/>
          <w:highlight w:val="cyan"/>
        </w:rPr>
        <w:t>not</w:t>
      </w:r>
      <w:r w:rsidRPr="00204DA2">
        <w:rPr>
          <w:rStyle w:val="StyleUnderline"/>
          <w:highlight w:val="cyan"/>
        </w:rPr>
        <w:t xml:space="preserve"> alone</w:t>
      </w:r>
      <w:r w:rsidRPr="00D768E9">
        <w:rPr>
          <w:sz w:val="16"/>
        </w:rPr>
        <w:t>. There are of course different ways in which this might be true, but I will assume, as seems plausible, that, if others exist, very many do.</w:t>
      </w:r>
    </w:p>
    <w:p w14:paraId="25D37484" w14:textId="77777777" w:rsidR="005D5CBB" w:rsidRPr="00D768E9" w:rsidRDefault="005D5CBB" w:rsidP="005D5CBB">
      <w:pPr>
        <w:rPr>
          <w:sz w:val="16"/>
        </w:rPr>
      </w:pPr>
      <w:r w:rsidRPr="00D768E9">
        <w:rPr>
          <w:sz w:val="16"/>
        </w:rPr>
        <w:t xml:space="preserve">The </w:t>
      </w:r>
      <w:r w:rsidRPr="00D768E9">
        <w:rPr>
          <w:rStyle w:val="StyleUnderline"/>
        </w:rPr>
        <w:t xml:space="preserve">implications are </w:t>
      </w:r>
      <w:r w:rsidRPr="00D768E9">
        <w:rPr>
          <w:rStyle w:val="Emphasis"/>
        </w:rPr>
        <w:t>obvious</w:t>
      </w:r>
      <w:r w:rsidRPr="00D768E9">
        <w:rPr>
          <w:sz w:val="16"/>
        </w:rPr>
        <w:t xml:space="preserve">. </w:t>
      </w:r>
      <w:r w:rsidRPr="00F52B3D">
        <w:rPr>
          <w:rStyle w:val="StyleUnderline"/>
          <w:highlight w:val="cyan"/>
        </w:rPr>
        <w:t>We</w:t>
      </w:r>
      <w:r w:rsidRPr="00D768E9">
        <w:rPr>
          <w:sz w:val="16"/>
        </w:rPr>
        <w:t xml:space="preserve"> would </w:t>
      </w:r>
      <w:r w:rsidRPr="00F52B3D">
        <w:rPr>
          <w:rStyle w:val="StyleUnderline"/>
          <w:highlight w:val="cyan"/>
        </w:rPr>
        <w:t>lose</w:t>
      </w:r>
      <w:r w:rsidRPr="00D768E9">
        <w:rPr>
          <w:sz w:val="16"/>
        </w:rPr>
        <w:t xml:space="preserve"> much of our </w:t>
      </w:r>
      <w:r w:rsidRPr="00C67BF5">
        <w:rPr>
          <w:rStyle w:val="Emphasis"/>
          <w:highlight w:val="cyan"/>
        </w:rPr>
        <w:t>uniqueness</w:t>
      </w:r>
      <w:r w:rsidRPr="00D768E9">
        <w:rPr>
          <w:sz w:val="16"/>
        </w:rPr>
        <w:t xml:space="preserve">, </w:t>
      </w:r>
      <w:r w:rsidRPr="00D768E9">
        <w:rPr>
          <w:rStyle w:val="StyleUnderline"/>
        </w:rPr>
        <w:t>and</w:t>
      </w:r>
      <w:r w:rsidRPr="00D768E9">
        <w:rPr>
          <w:sz w:val="16"/>
        </w:rPr>
        <w:t xml:space="preserve"> </w:t>
      </w:r>
      <w:r w:rsidRPr="00BD1EB4">
        <w:rPr>
          <w:sz w:val="16"/>
        </w:rPr>
        <w:t>thus</w:t>
      </w:r>
      <w:r w:rsidRPr="00D768E9">
        <w:rPr>
          <w:sz w:val="16"/>
        </w:rPr>
        <w:t xml:space="preserve"> much of the </w:t>
      </w:r>
      <w:r w:rsidRPr="00C67BF5">
        <w:rPr>
          <w:rStyle w:val="Emphasis"/>
          <w:highlight w:val="cyan"/>
        </w:rPr>
        <w:t>extrinsic</w:t>
      </w:r>
      <w:r w:rsidRPr="00C67BF5">
        <w:rPr>
          <w:sz w:val="16"/>
          <w:highlight w:val="cyan"/>
        </w:rPr>
        <w:t xml:space="preserve"> </w:t>
      </w:r>
      <w:r w:rsidRPr="00C67BF5">
        <w:rPr>
          <w:rStyle w:val="StyleUnderline"/>
          <w:highlight w:val="cyan"/>
        </w:rPr>
        <w:t>value</w:t>
      </w:r>
      <w:r w:rsidRPr="00D768E9">
        <w:rPr>
          <w:sz w:val="16"/>
        </w:rPr>
        <w:t xml:space="preserve"> we would possess if we are alone. Our </w:t>
      </w:r>
      <w:r w:rsidRPr="00D768E9">
        <w:rPr>
          <w:rStyle w:val="StyleUnderline"/>
        </w:rPr>
        <w:t>significance would be massively diluted</w:t>
      </w:r>
      <w:r w:rsidRPr="00D768E9">
        <w:rPr>
          <w:sz w:val="16"/>
        </w:rPr>
        <w:t xml:space="preserve">.70 The cosmic spotlight would no longer be on us, and it would </w:t>
      </w:r>
      <w:r w:rsidRPr="00D768E9">
        <w:rPr>
          <w:rStyle w:val="StyleUnderline"/>
        </w:rPr>
        <w:t xml:space="preserve">make </w:t>
      </w:r>
      <w:r w:rsidRPr="00E32916">
        <w:rPr>
          <w:rStyle w:val="StyleUnderline"/>
          <w:highlight w:val="cyan"/>
        </w:rPr>
        <w:t xml:space="preserve">little </w:t>
      </w:r>
      <w:r w:rsidRPr="00E32916">
        <w:rPr>
          <w:rStyle w:val="Emphasis"/>
          <w:highlight w:val="cyan"/>
        </w:rPr>
        <w:t>difference</w:t>
      </w:r>
      <w:r w:rsidRPr="00E32916">
        <w:rPr>
          <w:rStyle w:val="StyleUnderline"/>
          <w:highlight w:val="cyan"/>
        </w:rPr>
        <w:t xml:space="preserve"> whether </w:t>
      </w:r>
      <w:r w:rsidRPr="007315EE">
        <w:rPr>
          <w:rStyle w:val="StyleUnderline"/>
          <w:highlight w:val="cyan"/>
        </w:rPr>
        <w:t>we exist</w:t>
      </w:r>
      <w:r w:rsidRPr="00D768E9">
        <w:rPr>
          <w:sz w:val="16"/>
        </w:rPr>
        <w:t xml:space="preserve">, </w:t>
      </w:r>
      <w:r w:rsidRPr="00D768E9">
        <w:rPr>
          <w:rStyle w:val="StyleUnderline"/>
        </w:rPr>
        <w:t>and whether</w:t>
      </w:r>
      <w:r w:rsidRPr="00D768E9">
        <w:rPr>
          <w:sz w:val="16"/>
        </w:rPr>
        <w:t xml:space="preserve"> </w:t>
      </w:r>
      <w:r w:rsidRPr="00D768E9">
        <w:rPr>
          <w:rStyle w:val="StyleUnderline"/>
        </w:rPr>
        <w:t xml:space="preserve">we continue to </w:t>
      </w:r>
      <w:r w:rsidRPr="00D768E9">
        <w:rPr>
          <w:rStyle w:val="Emphasis"/>
        </w:rPr>
        <w:t>exist</w:t>
      </w:r>
      <w:r w:rsidRPr="00D768E9">
        <w:rPr>
          <w:sz w:val="16"/>
        </w:rPr>
        <w:t xml:space="preserve">. Our </w:t>
      </w:r>
      <w:r w:rsidRPr="00D768E9">
        <w:rPr>
          <w:rStyle w:val="StyleUnderline"/>
        </w:rPr>
        <w:t>achievements</w:t>
      </w:r>
      <w:r w:rsidRPr="00D768E9">
        <w:rPr>
          <w:sz w:val="16"/>
        </w:rPr>
        <w:t xml:space="preserve">, </w:t>
      </w:r>
      <w:r w:rsidRPr="00D768E9">
        <w:rPr>
          <w:rStyle w:val="StyleUnderline"/>
        </w:rPr>
        <w:t>failures</w:t>
      </w:r>
      <w:r w:rsidRPr="00D768E9">
        <w:rPr>
          <w:sz w:val="16"/>
        </w:rPr>
        <w:t xml:space="preserve">, </w:t>
      </w:r>
      <w:r w:rsidRPr="00D768E9">
        <w:rPr>
          <w:rStyle w:val="StyleUnderline"/>
        </w:rPr>
        <w:t>and</w:t>
      </w:r>
      <w:r w:rsidRPr="00D768E9">
        <w:rPr>
          <w:sz w:val="16"/>
        </w:rPr>
        <w:t xml:space="preserve"> eventual </w:t>
      </w:r>
      <w:r w:rsidRPr="001D15D8">
        <w:rPr>
          <w:rStyle w:val="StyleUnderline"/>
          <w:highlight w:val="cyan"/>
        </w:rPr>
        <w:t>extinction</w:t>
      </w:r>
      <w:r w:rsidRPr="008C5C43">
        <w:rPr>
          <w:rStyle w:val="StyleUnderline"/>
        </w:rPr>
        <w:t xml:space="preserve"> would </w:t>
      </w:r>
      <w:r w:rsidRPr="001D15D8">
        <w:rPr>
          <w:rStyle w:val="StyleUnderline"/>
          <w:highlight w:val="cyan"/>
        </w:rPr>
        <w:t xml:space="preserve">no longer </w:t>
      </w:r>
      <w:r w:rsidRPr="001D15D8">
        <w:rPr>
          <w:rStyle w:val="Emphasis"/>
          <w:highlight w:val="cyan"/>
        </w:rPr>
        <w:t>matter</w:t>
      </w:r>
      <w:r w:rsidRPr="00D768E9">
        <w:rPr>
          <w:sz w:val="16"/>
        </w:rPr>
        <w:t xml:space="preserve"> as much. We </w:t>
      </w:r>
      <w:r w:rsidRPr="00D768E9">
        <w:rPr>
          <w:rStyle w:val="StyleUnderline"/>
        </w:rPr>
        <w:t xml:space="preserve">would be in </w:t>
      </w:r>
      <w:r w:rsidRPr="008868C9">
        <w:rPr>
          <w:rStyle w:val="StyleUnderline"/>
          <w:highlight w:val="cyan"/>
        </w:rPr>
        <w:t>no way</w:t>
      </w:r>
      <w:r w:rsidRPr="00D768E9">
        <w:rPr>
          <w:rStyle w:val="StyleUnderline"/>
        </w:rPr>
        <w:t xml:space="preserve"> central or especially </w:t>
      </w:r>
      <w:r w:rsidRPr="008868C9">
        <w:rPr>
          <w:rStyle w:val="Emphasis"/>
          <w:highlight w:val="cyan"/>
        </w:rPr>
        <w:t>important</w:t>
      </w:r>
      <w:r w:rsidRPr="00D768E9">
        <w:rPr>
          <w:sz w:val="16"/>
        </w:rPr>
        <w:t xml:space="preserve">. And things would be worse if </w:t>
      </w:r>
      <w:r w:rsidRPr="00D768E9">
        <w:rPr>
          <w:rStyle w:val="StyleUnderline"/>
        </w:rPr>
        <w:t>our greatest</w:t>
      </w:r>
      <w:r w:rsidRPr="00D768E9">
        <w:rPr>
          <w:sz w:val="16"/>
        </w:rPr>
        <w:t xml:space="preserve"> </w:t>
      </w:r>
      <w:r w:rsidRPr="00D768E9">
        <w:rPr>
          <w:rStyle w:val="StyleUnderline"/>
        </w:rPr>
        <w:t xml:space="preserve">achievements pale in </w:t>
      </w:r>
      <w:r w:rsidRPr="00D768E9">
        <w:rPr>
          <w:rStyle w:val="Emphasis"/>
        </w:rPr>
        <w:t>comparison</w:t>
      </w:r>
      <w:r w:rsidRPr="00D768E9">
        <w:rPr>
          <w:sz w:val="16"/>
        </w:rPr>
        <w:t xml:space="preserve"> to those of numerous more advanced civilizations.71</w:t>
      </w:r>
    </w:p>
    <w:p w14:paraId="3C29A2CD" w14:textId="77777777" w:rsidR="005D5CBB" w:rsidRPr="00D855DF" w:rsidRDefault="005D5CBB" w:rsidP="005D5CBB">
      <w:pPr>
        <w:pStyle w:val="Heading4"/>
      </w:pPr>
      <w:r>
        <w:t xml:space="preserve">Humanity is </w:t>
      </w:r>
      <w:r>
        <w:rPr>
          <w:u w:val="single"/>
        </w:rPr>
        <w:t>utterly</w:t>
      </w:r>
      <w:r>
        <w:t xml:space="preserve"> insignificant.</w:t>
      </w:r>
    </w:p>
    <w:p w14:paraId="24576AD1" w14:textId="77777777" w:rsidR="005D5CBB" w:rsidRPr="00B439BB" w:rsidRDefault="005D5CBB" w:rsidP="005D5CBB">
      <w:r w:rsidRPr="00C22E76">
        <w:rPr>
          <w:rStyle w:val="Style13ptBold"/>
        </w:rPr>
        <w:t>Kahane ’24</w:t>
      </w:r>
      <w:r>
        <w:t xml:space="preserve"> [Guy; May 12; </w:t>
      </w:r>
      <w:r w:rsidRPr="004863E9">
        <w:t>Director of Studies at the Oxford Uehiro Centre</w:t>
      </w:r>
      <w:r>
        <w:t>, Fel</w:t>
      </w:r>
      <w:r w:rsidRPr="004863E9">
        <w:t>low</w:t>
      </w:r>
      <w:r>
        <w:t xml:space="preserve"> </w:t>
      </w:r>
      <w:r w:rsidRPr="004863E9">
        <w:t>and Tutor in Philosophy at Pembroke College, Oxford, and Professor at the Faculty of Philosophy, University of Oxford</w:t>
      </w:r>
      <w:r>
        <w:t>; Noûs, “</w:t>
      </w:r>
      <w:r w:rsidRPr="00210F24">
        <w:t>Our Cosmic Insignificance</w:t>
      </w:r>
      <w:r>
        <w:t>,” pp. 1-28] jchen</w:t>
      </w:r>
    </w:p>
    <w:p w14:paraId="48A98D52" w14:textId="77777777" w:rsidR="005D5CBB" w:rsidRPr="005933BF" w:rsidRDefault="005D5CBB" w:rsidP="005D5CBB">
      <w:pPr>
        <w:rPr>
          <w:sz w:val="16"/>
        </w:rPr>
      </w:pPr>
      <w:r w:rsidRPr="005933BF">
        <w:rPr>
          <w:sz w:val="16"/>
        </w:rPr>
        <w:t xml:space="preserve">As we complacently go about our little Earthly affairs, we </w:t>
      </w:r>
      <w:r w:rsidRPr="005933BF">
        <w:rPr>
          <w:rStyle w:val="StyleUnderline"/>
        </w:rPr>
        <w:t xml:space="preserve">barely </w:t>
      </w:r>
      <w:r w:rsidRPr="005933BF">
        <w:rPr>
          <w:rStyle w:val="Emphasis"/>
        </w:rPr>
        <w:t>notice</w:t>
      </w:r>
      <w:r w:rsidRPr="005933BF">
        <w:rPr>
          <w:rStyle w:val="StyleUnderline"/>
        </w:rPr>
        <w:t xml:space="preserve"> the black backdrop of the </w:t>
      </w:r>
      <w:r w:rsidRPr="005933BF">
        <w:rPr>
          <w:rStyle w:val="Emphasis"/>
        </w:rPr>
        <w:t>night sky</w:t>
      </w:r>
      <w:r w:rsidRPr="005933BF">
        <w:rPr>
          <w:sz w:val="16"/>
        </w:rPr>
        <w:t>. Even when we do, we usually see the starry skies as no more than a pleasant twinkling decoration. In one sense, what we see is not very different than what Neolithic or Medieval people saw when they looked up. But we inhabit a different universe.</w:t>
      </w:r>
    </w:p>
    <w:p w14:paraId="2B9F61E0" w14:textId="77777777" w:rsidR="005D5CBB" w:rsidRPr="005933BF" w:rsidRDefault="005D5CBB" w:rsidP="005D5CBB">
      <w:pPr>
        <w:rPr>
          <w:sz w:val="16"/>
        </w:rPr>
      </w:pPr>
      <w:r w:rsidRPr="005933BF">
        <w:rPr>
          <w:sz w:val="16"/>
        </w:rPr>
        <w:t xml:space="preserve">We can repeat the figures scientists tell us, though, mercifully, we do not entirely comprehend them. Scientists tell us, for example, that </w:t>
      </w:r>
      <w:r w:rsidRPr="005933BF">
        <w:rPr>
          <w:rStyle w:val="StyleUnderline"/>
        </w:rPr>
        <w:t xml:space="preserve">the </w:t>
      </w:r>
      <w:r w:rsidRPr="005C2A89">
        <w:rPr>
          <w:rStyle w:val="StyleUnderline"/>
          <w:highlight w:val="cyan"/>
        </w:rPr>
        <w:t>universe is</w:t>
      </w:r>
      <w:r w:rsidRPr="005933BF">
        <w:rPr>
          <w:rStyle w:val="StyleUnderline"/>
        </w:rPr>
        <w:t xml:space="preserve"> more than </w:t>
      </w:r>
      <w:r w:rsidRPr="005C2A89">
        <w:rPr>
          <w:rStyle w:val="Emphasis"/>
          <w:highlight w:val="cyan"/>
        </w:rPr>
        <w:t>13 billion</w:t>
      </w:r>
      <w:r w:rsidRPr="005C2A89">
        <w:rPr>
          <w:rStyle w:val="StyleUnderline"/>
          <w:highlight w:val="cyan"/>
        </w:rPr>
        <w:t xml:space="preserve"> years old</w:t>
      </w:r>
      <w:r w:rsidRPr="005933BF">
        <w:rPr>
          <w:sz w:val="16"/>
        </w:rPr>
        <w:t xml:space="preserve">, and that the </w:t>
      </w:r>
      <w:r w:rsidRPr="00DF2138">
        <w:rPr>
          <w:rStyle w:val="StyleUnderline"/>
          <w:highlight w:val="cyan"/>
        </w:rPr>
        <w:t>diameter</w:t>
      </w:r>
      <w:r w:rsidRPr="005933BF">
        <w:rPr>
          <w:sz w:val="16"/>
        </w:rPr>
        <w:t xml:space="preserve"> of the part of the universe that we are able to observe </w:t>
      </w:r>
      <w:r w:rsidRPr="005933BF">
        <w:rPr>
          <w:rStyle w:val="StyleUnderline"/>
        </w:rPr>
        <w:t xml:space="preserve">is at least </w:t>
      </w:r>
      <w:r w:rsidRPr="005933BF">
        <w:rPr>
          <w:rStyle w:val="Emphasis"/>
        </w:rPr>
        <w:t>93 billion</w:t>
      </w:r>
      <w:r w:rsidRPr="005933BF">
        <w:rPr>
          <w:rStyle w:val="StyleUnderline"/>
        </w:rPr>
        <w:t xml:space="preserve"> light years</w:t>
      </w:r>
      <w:r w:rsidRPr="005933BF">
        <w:rPr>
          <w:sz w:val="16"/>
        </w:rPr>
        <w:t xml:space="preserve">, though for all we know the universe </w:t>
      </w:r>
      <w:r w:rsidRPr="005933BF">
        <w:rPr>
          <w:rStyle w:val="StyleUnderline"/>
        </w:rPr>
        <w:t xml:space="preserve">might be </w:t>
      </w:r>
      <w:r w:rsidRPr="00DF2138">
        <w:rPr>
          <w:rStyle w:val="Emphasis"/>
          <w:highlight w:val="cyan"/>
        </w:rPr>
        <w:t>infinite</w:t>
      </w:r>
      <w:r w:rsidRPr="00DF2138">
        <w:rPr>
          <w:rStyle w:val="StyleUnderline"/>
          <w:highlight w:val="cyan"/>
        </w:rPr>
        <w:t xml:space="preserve"> in volume</w:t>
      </w:r>
      <w:r w:rsidRPr="005933BF">
        <w:rPr>
          <w:sz w:val="16"/>
        </w:rPr>
        <w:t xml:space="preserve">. Our own </w:t>
      </w:r>
      <w:r w:rsidRPr="00FD17B7">
        <w:rPr>
          <w:rStyle w:val="StyleUnderline"/>
          <w:highlight w:val="cyan"/>
        </w:rPr>
        <w:t>planet</w:t>
      </w:r>
      <w:r w:rsidRPr="005933BF">
        <w:rPr>
          <w:rStyle w:val="StyleUnderline"/>
        </w:rPr>
        <w:t xml:space="preserve"> </w:t>
      </w:r>
      <w:r w:rsidRPr="00FD17B7">
        <w:rPr>
          <w:rStyle w:val="StyleUnderline"/>
          <w:highlight w:val="cyan"/>
        </w:rPr>
        <w:t>circles a star</w:t>
      </w:r>
      <w:r w:rsidRPr="005933BF">
        <w:rPr>
          <w:sz w:val="16"/>
        </w:rPr>
        <w:t xml:space="preserve"> that is located around two thirds of the way </w:t>
      </w:r>
      <w:r w:rsidRPr="008843CD">
        <w:rPr>
          <w:rStyle w:val="StyleUnderline"/>
          <w:highlight w:val="cyan"/>
        </w:rPr>
        <w:t>out of the</w:t>
      </w:r>
      <w:r w:rsidRPr="005933BF">
        <w:rPr>
          <w:rStyle w:val="StyleUnderline"/>
        </w:rPr>
        <w:t xml:space="preserve"> </w:t>
      </w:r>
      <w:r w:rsidRPr="005933BF">
        <w:rPr>
          <w:rStyle w:val="Emphasis"/>
        </w:rPr>
        <w:t>centre</w:t>
      </w:r>
      <w:r w:rsidRPr="005933BF">
        <w:rPr>
          <w:rStyle w:val="StyleUnderline"/>
        </w:rPr>
        <w:t xml:space="preserve"> of the</w:t>
      </w:r>
      <w:r w:rsidRPr="005933BF">
        <w:rPr>
          <w:sz w:val="16"/>
        </w:rPr>
        <w:t xml:space="preserve"> modest </w:t>
      </w:r>
      <w:r w:rsidRPr="008843CD">
        <w:rPr>
          <w:rStyle w:val="StyleUnderline"/>
          <w:highlight w:val="cyan"/>
        </w:rPr>
        <w:t>Milky Way</w:t>
      </w:r>
      <w:r w:rsidRPr="005933BF">
        <w:rPr>
          <w:sz w:val="16"/>
        </w:rPr>
        <w:t xml:space="preserve"> galaxy, </w:t>
      </w:r>
      <w:r w:rsidRPr="005933BF">
        <w:rPr>
          <w:rStyle w:val="StyleUnderline"/>
        </w:rPr>
        <w:t xml:space="preserve">which </w:t>
      </w:r>
      <w:r w:rsidRPr="000A3031">
        <w:rPr>
          <w:rStyle w:val="StyleUnderline"/>
          <w:highlight w:val="cyan"/>
        </w:rPr>
        <w:t>contains</w:t>
      </w:r>
      <w:r w:rsidRPr="005933BF">
        <w:rPr>
          <w:rStyle w:val="StyleUnderline"/>
        </w:rPr>
        <w:t xml:space="preserve"> </w:t>
      </w:r>
      <w:r w:rsidRPr="005933BF">
        <w:rPr>
          <w:rStyle w:val="Emphasis"/>
        </w:rPr>
        <w:t>100–</w:t>
      </w:r>
      <w:r w:rsidRPr="000A3031">
        <w:rPr>
          <w:rStyle w:val="Emphasis"/>
          <w:highlight w:val="cyan"/>
        </w:rPr>
        <w:t>400</w:t>
      </w:r>
      <w:r w:rsidRPr="000A3031">
        <w:rPr>
          <w:rStyle w:val="StyleUnderline"/>
          <w:highlight w:val="cyan"/>
        </w:rPr>
        <w:t xml:space="preserve"> billion</w:t>
      </w:r>
      <w:r w:rsidRPr="005933BF">
        <w:rPr>
          <w:sz w:val="16"/>
        </w:rPr>
        <w:t xml:space="preserve"> </w:t>
      </w:r>
      <w:r w:rsidRPr="005933BF">
        <w:rPr>
          <w:rStyle w:val="StyleUnderline"/>
        </w:rPr>
        <w:t>stars</w:t>
      </w:r>
      <w:r w:rsidRPr="005933BF">
        <w:rPr>
          <w:sz w:val="16"/>
        </w:rPr>
        <w:t xml:space="preserve">. This isn’t very much: according to the latest calculations, the observable universe contains around 300 sextillion stars.1 These </w:t>
      </w:r>
      <w:r w:rsidRPr="00966CF8">
        <w:rPr>
          <w:rStyle w:val="StyleUnderline"/>
          <w:highlight w:val="cyan"/>
        </w:rPr>
        <w:t>figures are</w:t>
      </w:r>
      <w:r w:rsidRPr="005933BF">
        <w:rPr>
          <w:rStyle w:val="StyleUnderline"/>
        </w:rPr>
        <w:t>,</w:t>
      </w:r>
      <w:r w:rsidRPr="005933BF">
        <w:rPr>
          <w:sz w:val="16"/>
        </w:rPr>
        <w:t xml:space="preserve"> well, </w:t>
      </w:r>
      <w:r w:rsidRPr="00966CF8">
        <w:rPr>
          <w:rStyle w:val="Emphasis"/>
          <w:highlight w:val="cyan"/>
        </w:rPr>
        <w:t>astronomical</w:t>
      </w:r>
      <w:r w:rsidRPr="005933BF">
        <w:rPr>
          <w:sz w:val="16"/>
        </w:rPr>
        <w:t>, but they are also misleading. On the whole, our universe is almost entirely empty, an unending cold intergalactic night.</w:t>
      </w:r>
    </w:p>
    <w:p w14:paraId="1C7A951C" w14:textId="77777777" w:rsidR="005D5CBB" w:rsidRPr="005933BF" w:rsidRDefault="005D5CBB" w:rsidP="005D5CBB">
      <w:pPr>
        <w:rPr>
          <w:sz w:val="16"/>
        </w:rPr>
      </w:pPr>
      <w:r w:rsidRPr="005933BF">
        <w:rPr>
          <w:rStyle w:val="StyleUnderline"/>
        </w:rPr>
        <w:t xml:space="preserve">We </w:t>
      </w:r>
      <w:r w:rsidRPr="000E4D3A">
        <w:rPr>
          <w:rStyle w:val="StyleUnderline"/>
          <w:highlight w:val="cyan"/>
        </w:rPr>
        <w:t>float</w:t>
      </w:r>
      <w:r w:rsidRPr="005933BF">
        <w:rPr>
          <w:rStyle w:val="StyleUnderline"/>
        </w:rPr>
        <w:t xml:space="preserve"> in this</w:t>
      </w:r>
      <w:r w:rsidRPr="005933BF">
        <w:rPr>
          <w:sz w:val="16"/>
        </w:rPr>
        <w:t xml:space="preserve"> immense </w:t>
      </w:r>
      <w:r w:rsidRPr="005933BF">
        <w:rPr>
          <w:rStyle w:val="Emphasis"/>
        </w:rPr>
        <w:t>cosmos</w:t>
      </w:r>
      <w:r w:rsidRPr="005933BF">
        <w:rPr>
          <w:sz w:val="16"/>
        </w:rPr>
        <w:t>, Carl Sagan writes, “</w:t>
      </w:r>
      <w:r w:rsidRPr="008803E4">
        <w:rPr>
          <w:rStyle w:val="StyleUnderline"/>
          <w:highlight w:val="cyan"/>
        </w:rPr>
        <w:t>like</w:t>
      </w:r>
      <w:r w:rsidRPr="005933BF">
        <w:rPr>
          <w:rStyle w:val="StyleUnderline"/>
        </w:rPr>
        <w:t xml:space="preserve"> a mote of </w:t>
      </w:r>
      <w:r w:rsidRPr="008803E4">
        <w:rPr>
          <w:rStyle w:val="Emphasis"/>
          <w:highlight w:val="cyan"/>
        </w:rPr>
        <w:t>dust</w:t>
      </w:r>
      <w:r w:rsidRPr="005933BF">
        <w:rPr>
          <w:rStyle w:val="StyleUnderline"/>
        </w:rPr>
        <w:t xml:space="preserve"> in the morning sky</w:t>
      </w:r>
      <w:r w:rsidRPr="005933BF">
        <w:rPr>
          <w:sz w:val="16"/>
        </w:rPr>
        <w:t>.”2 Stephen Hawking delivers the news more bluntly. We are, he says, “just a chemical scum on a moderate-sized planet, orbiting round a very average star in the outer suburb of one among a hundred billion galaxies.”3</w:t>
      </w:r>
    </w:p>
    <w:p w14:paraId="25B718A2" w14:textId="77777777" w:rsidR="005D5CBB" w:rsidRDefault="005D5CBB" w:rsidP="005D5CBB">
      <w:pPr>
        <w:rPr>
          <w:sz w:val="16"/>
        </w:rPr>
      </w:pPr>
      <w:r w:rsidRPr="005933BF">
        <w:rPr>
          <w:sz w:val="16"/>
        </w:rPr>
        <w:t xml:space="preserve">The </w:t>
      </w:r>
      <w:r w:rsidRPr="00F2728A">
        <w:rPr>
          <w:rStyle w:val="StyleUnderline"/>
          <w:highlight w:val="cyan"/>
        </w:rPr>
        <w:t xml:space="preserve">universe is </w:t>
      </w:r>
      <w:r w:rsidRPr="00F2728A">
        <w:rPr>
          <w:rStyle w:val="Emphasis"/>
          <w:highlight w:val="cyan"/>
        </w:rPr>
        <w:t>immense</w:t>
      </w:r>
      <w:r w:rsidRPr="005933BF">
        <w:rPr>
          <w:sz w:val="16"/>
        </w:rPr>
        <w:t xml:space="preserve">, </w:t>
      </w:r>
      <w:r w:rsidRPr="005933BF">
        <w:rPr>
          <w:rStyle w:val="StyleUnderline"/>
        </w:rPr>
        <w:t xml:space="preserve">and </w:t>
      </w:r>
      <w:r w:rsidRPr="00F2728A">
        <w:rPr>
          <w:rStyle w:val="StyleUnderline"/>
          <w:highlight w:val="cyan"/>
        </w:rPr>
        <w:t>we are</w:t>
      </w:r>
      <w:r w:rsidRPr="00F2728A">
        <w:rPr>
          <w:rStyle w:val="StyleUnderline"/>
        </w:rPr>
        <w:t xml:space="preserve"> so</w:t>
      </w:r>
      <w:r w:rsidRPr="005933BF">
        <w:rPr>
          <w:rStyle w:val="StyleUnderline"/>
        </w:rPr>
        <w:t xml:space="preserve"> very </w:t>
      </w:r>
      <w:r w:rsidRPr="00F2728A">
        <w:rPr>
          <w:rStyle w:val="Emphasis"/>
          <w:highlight w:val="cyan"/>
        </w:rPr>
        <w:t>tiny</w:t>
      </w:r>
      <w:r w:rsidRPr="005933BF">
        <w:rPr>
          <w:sz w:val="16"/>
        </w:rPr>
        <w:t xml:space="preserve">. When we contemplate the vastness of the universe we inhabit, our humdrum location, and our inevitable future doom when the sun implodes, or later on, in the heat death of the universe, </w:t>
      </w:r>
      <w:r w:rsidRPr="00257E52">
        <w:rPr>
          <w:rStyle w:val="StyleUnderline"/>
          <w:highlight w:val="cyan"/>
        </w:rPr>
        <w:t>human life</w:t>
      </w:r>
      <w:r w:rsidRPr="005933BF">
        <w:rPr>
          <w:sz w:val="16"/>
        </w:rPr>
        <w:t xml:space="preserve"> can seem </w:t>
      </w:r>
      <w:r w:rsidRPr="005933BF">
        <w:rPr>
          <w:rStyle w:val="StyleUnderline"/>
        </w:rPr>
        <w:t xml:space="preserve">utterly </w:t>
      </w:r>
      <w:r w:rsidRPr="00597E81">
        <w:rPr>
          <w:rStyle w:val="Emphasis"/>
          <w:highlight w:val="cyan"/>
        </w:rPr>
        <w:t>insignificant</w:t>
      </w:r>
      <w:r w:rsidRPr="005933BF">
        <w:rPr>
          <w:sz w:val="16"/>
        </w:rPr>
        <w:t>.</w:t>
      </w:r>
    </w:p>
    <w:p w14:paraId="1643D545" w14:textId="615AE753" w:rsidR="006C3143" w:rsidRDefault="006C3143" w:rsidP="005D5CBB"/>
    <w:p w14:paraId="43596B8B" w14:textId="77777777" w:rsidR="006C3143" w:rsidRDefault="006C3143" w:rsidP="005D5CBB">
      <w:pPr>
        <w:pStyle w:val="Heading3"/>
      </w:pPr>
      <w:r>
        <w:t>Value---2NC</w:t>
      </w:r>
    </w:p>
    <w:p w14:paraId="587F852B" w14:textId="77777777" w:rsidR="006C3143" w:rsidRPr="007231D0" w:rsidRDefault="006C3143" w:rsidP="005D5CBB">
      <w:pPr>
        <w:pStyle w:val="Heading4"/>
      </w:pPr>
      <w:r>
        <w:t xml:space="preserve">Reject </w:t>
      </w:r>
      <w:r>
        <w:rPr>
          <w:u w:val="single"/>
        </w:rPr>
        <w:t>specieism</w:t>
      </w:r>
      <w:r>
        <w:t xml:space="preserve">. Aliens should be valued </w:t>
      </w:r>
      <w:r>
        <w:rPr>
          <w:u w:val="single"/>
        </w:rPr>
        <w:t>equally</w:t>
      </w:r>
      <w:r>
        <w:t xml:space="preserve"> to humans.</w:t>
      </w:r>
    </w:p>
    <w:p w14:paraId="2F249C03" w14:textId="77777777" w:rsidR="006C3143" w:rsidRPr="00660F2C" w:rsidRDefault="006C3143" w:rsidP="005D5CBB">
      <w:r w:rsidRPr="00FF5608">
        <w:rPr>
          <w:rStyle w:val="Style13ptBold"/>
        </w:rPr>
        <w:t>Singer ’17</w:t>
      </w:r>
      <w:r>
        <w:t xml:space="preserve"> [Peter; April 6; </w:t>
      </w:r>
      <w:r w:rsidRPr="00660F2C">
        <w:t>professor of bioethics at Princeton University and Laureate Professor at the University of Melbourne</w:t>
      </w:r>
      <w:r>
        <w:t>; Nautilus, “</w:t>
      </w:r>
      <w:r w:rsidRPr="00660F2C">
        <w:t>Do Aliens Have Inalienable Rights?</w:t>
      </w:r>
      <w:r>
        <w:t>”</w:t>
      </w:r>
      <w:r w:rsidRPr="00660F2C">
        <w:t xml:space="preserve"> </w:t>
      </w:r>
      <w:hyperlink r:id="rId157" w:history="1">
        <w:r w:rsidRPr="000E6055">
          <w:rPr>
            <w:rStyle w:val="Hyperlink"/>
          </w:rPr>
          <w:t>https://nautil.us/do-aliens-have-inalienable-rights-236557/</w:t>
        </w:r>
      </w:hyperlink>
      <w:r>
        <w:t>] jchen</w:t>
      </w:r>
    </w:p>
    <w:p w14:paraId="2A81ED51" w14:textId="77777777" w:rsidR="006C3143" w:rsidRPr="00381317" w:rsidRDefault="006C3143" w:rsidP="005D5CBB">
      <w:pPr>
        <w:rPr>
          <w:sz w:val="16"/>
        </w:rPr>
      </w:pPr>
      <w:r w:rsidRPr="00381317">
        <w:rPr>
          <w:sz w:val="16"/>
        </w:rPr>
        <w:t xml:space="preserve">I use E.T. as a thought-experiment to challenge students to reconsider their </w:t>
      </w:r>
      <w:r w:rsidRPr="00594AEF">
        <w:rPr>
          <w:rStyle w:val="Emphasis"/>
          <w:highlight w:val="cyan"/>
        </w:rPr>
        <w:t>speciesism</w:t>
      </w:r>
      <w:r w:rsidRPr="00381317">
        <w:rPr>
          <w:sz w:val="16"/>
        </w:rPr>
        <w:t xml:space="preserve">—the still widely held </w:t>
      </w:r>
      <w:r w:rsidRPr="00F11FA9">
        <w:rPr>
          <w:rStyle w:val="StyleUnderline"/>
          <w:highlight w:val="cyan"/>
        </w:rPr>
        <w:t>assumption that</w:t>
      </w:r>
      <w:r w:rsidRPr="00BE48F4">
        <w:rPr>
          <w:rStyle w:val="StyleUnderline"/>
        </w:rPr>
        <w:t xml:space="preserve"> the </w:t>
      </w:r>
      <w:r w:rsidRPr="00E31751">
        <w:rPr>
          <w:rStyle w:val="Emphasis"/>
          <w:highlight w:val="cyan"/>
        </w:rPr>
        <w:t>boundary</w:t>
      </w:r>
      <w:r w:rsidRPr="00E31751">
        <w:rPr>
          <w:rStyle w:val="StyleUnderline"/>
          <w:highlight w:val="cyan"/>
        </w:rPr>
        <w:t xml:space="preserve"> of our species is</w:t>
      </w:r>
      <w:r w:rsidRPr="00381317">
        <w:rPr>
          <w:sz w:val="16"/>
        </w:rPr>
        <w:t xml:space="preserve"> also </w:t>
      </w:r>
      <w:r w:rsidRPr="00BE48F4">
        <w:rPr>
          <w:rStyle w:val="StyleUnderline"/>
        </w:rPr>
        <w:t xml:space="preserve">the </w:t>
      </w:r>
      <w:r w:rsidRPr="00E31751">
        <w:rPr>
          <w:rStyle w:val="StyleUnderline"/>
          <w:highlight w:val="cyan"/>
        </w:rPr>
        <w:t>boundary of</w:t>
      </w:r>
      <w:r w:rsidRPr="00BE48F4">
        <w:rPr>
          <w:rStyle w:val="StyleUnderline"/>
        </w:rPr>
        <w:t xml:space="preserve"> beings with </w:t>
      </w:r>
      <w:r w:rsidRPr="00E31751">
        <w:rPr>
          <w:rStyle w:val="Emphasis"/>
          <w:highlight w:val="cyan"/>
        </w:rPr>
        <w:t>rights</w:t>
      </w:r>
      <w:r w:rsidRPr="00381317">
        <w:rPr>
          <w:sz w:val="16"/>
        </w:rPr>
        <w:t xml:space="preserve">, or with interests that we ought to take seriously. So far, the only nonhumans we have encountered are animals, plants, fungi, and microscopic living things such as protozoans, bacteria, algae, and spirochetes. When we consider the moral status of these organisms, our </w:t>
      </w:r>
      <w:r w:rsidRPr="000B3266">
        <w:rPr>
          <w:rStyle w:val="StyleUnderline"/>
          <w:highlight w:val="cyan"/>
        </w:rPr>
        <w:t>thinking</w:t>
      </w:r>
      <w:r w:rsidRPr="00BE48F4">
        <w:rPr>
          <w:rStyle w:val="StyleUnderline"/>
        </w:rPr>
        <w:t xml:space="preserve"> is</w:t>
      </w:r>
      <w:r w:rsidRPr="00381317">
        <w:rPr>
          <w:sz w:val="16"/>
        </w:rPr>
        <w:t xml:space="preserve"> likely to be </w:t>
      </w:r>
      <w:r w:rsidRPr="000B3266">
        <w:rPr>
          <w:rStyle w:val="Emphasis"/>
          <w:highlight w:val="cyan"/>
        </w:rPr>
        <w:t>biased</w:t>
      </w:r>
      <w:r w:rsidRPr="000B3266">
        <w:rPr>
          <w:rStyle w:val="StyleUnderline"/>
          <w:highlight w:val="cyan"/>
        </w:rPr>
        <w:t xml:space="preserve"> by our</w:t>
      </w:r>
      <w:r w:rsidRPr="00BE48F4">
        <w:rPr>
          <w:rStyle w:val="StyleUnderline"/>
        </w:rPr>
        <w:t xml:space="preserve"> own </w:t>
      </w:r>
      <w:r w:rsidRPr="000B3266">
        <w:rPr>
          <w:rStyle w:val="StyleUnderline"/>
          <w:highlight w:val="cyan"/>
        </w:rPr>
        <w:t>interests</w:t>
      </w:r>
      <w:r w:rsidRPr="00381317">
        <w:rPr>
          <w:sz w:val="16"/>
        </w:rPr>
        <w:t xml:space="preserve"> in using them, especially as sources of food, or in avoiding being made ill by them.</w:t>
      </w:r>
    </w:p>
    <w:p w14:paraId="557A082D" w14:textId="77777777" w:rsidR="006C3143" w:rsidRPr="00381317" w:rsidRDefault="006C3143" w:rsidP="005D5CBB">
      <w:pPr>
        <w:rPr>
          <w:sz w:val="16"/>
        </w:rPr>
      </w:pPr>
      <w:r w:rsidRPr="00381317">
        <w:rPr>
          <w:sz w:val="16"/>
        </w:rPr>
        <w:t>This is clearest when we think about how we ought to treat nonhuman animals. We have deeply embedded customs of killing and eating animals and using their skins for fur and leather.  Many people can hardly imagine a meal without meat or other animal products. Religious and philosophical thinkers are as susceptible to bias as other people, and so most of them have justified this practice. In doing so, these thinkers have dug a broad gulf in our minds between ourselves and nonhuman animals. Even the term “nonhuman animals” sounds odd, because it implies that we are animals. It should not sound odd at all, because we have known, ever since Darwin, that we are animals. Yet we persist in thinking that we are a separate creation, that we alone are made in the image of God, or that we alone have an immortal soul.</w:t>
      </w:r>
    </w:p>
    <w:p w14:paraId="459898B0" w14:textId="77777777" w:rsidR="006C3143" w:rsidRPr="00381317" w:rsidRDefault="006C3143" w:rsidP="005D5CBB">
      <w:pPr>
        <w:rPr>
          <w:sz w:val="16"/>
          <w:lang w:eastAsia="zh-CN"/>
        </w:rPr>
      </w:pPr>
      <w:r w:rsidRPr="00381317">
        <w:rPr>
          <w:sz w:val="16"/>
          <w:lang w:eastAsia="zh-CN"/>
        </w:rPr>
        <w:t>It might be difficult to tell whether extraterrestrial life forms are capable of suffering or experiencing happiness.</w:t>
      </w:r>
    </w:p>
    <w:p w14:paraId="0A2678D3" w14:textId="77777777" w:rsidR="006C3143" w:rsidRPr="00381317" w:rsidRDefault="006C3143" w:rsidP="005D5CBB">
      <w:pPr>
        <w:rPr>
          <w:sz w:val="16"/>
          <w:lang w:eastAsia="zh-CN"/>
        </w:rPr>
      </w:pPr>
      <w:r w:rsidRPr="00381317">
        <w:rPr>
          <w:sz w:val="16"/>
          <w:lang w:eastAsia="zh-CN"/>
        </w:rPr>
        <w:t xml:space="preserve">E.T. challenges the moral significance of the species boundary both because we recognize in him a being with feelings very like ours, and because we have no prejudice against him based on a history of eating his kind, putting them in circuses for our amusement, or using them as beasts of burden. So if I ask my students, “Would it have been ethically permissible for scientists to kill E.T. and dissect him for the purposes of what would surely be extremely interesting scientific research?” they unanimously reject that idea. Some </w:t>
      </w:r>
      <w:r w:rsidRPr="00842890">
        <w:rPr>
          <w:rStyle w:val="StyleUnderline"/>
          <w:highlight w:val="cyan"/>
        </w:rPr>
        <w:t>things</w:t>
      </w:r>
      <w:r w:rsidRPr="007231D0">
        <w:rPr>
          <w:rStyle w:val="StyleUnderline"/>
        </w:rPr>
        <w:t xml:space="preserve"> that </w:t>
      </w:r>
      <w:r w:rsidRPr="00842890">
        <w:rPr>
          <w:rStyle w:val="StyleUnderline"/>
          <w:highlight w:val="cyan"/>
        </w:rPr>
        <w:t>we could do to</w:t>
      </w:r>
      <w:r w:rsidRPr="007231D0">
        <w:rPr>
          <w:rStyle w:val="StyleUnderline"/>
        </w:rPr>
        <w:t xml:space="preserve"> </w:t>
      </w:r>
      <w:r w:rsidRPr="00800AA1">
        <w:rPr>
          <w:rStyle w:val="StyleUnderline"/>
          <w:highlight w:val="cyan"/>
        </w:rPr>
        <w:t xml:space="preserve">harm </w:t>
      </w:r>
      <w:r w:rsidRPr="00800AA1">
        <w:rPr>
          <w:rStyle w:val="Emphasis"/>
          <w:highlight w:val="cyan"/>
        </w:rPr>
        <w:t>aliens</w:t>
      </w:r>
      <w:r w:rsidRPr="00381317">
        <w:rPr>
          <w:sz w:val="16"/>
          <w:lang w:eastAsia="zh-CN"/>
        </w:rPr>
        <w:t xml:space="preserve">, they concede, </w:t>
      </w:r>
      <w:r w:rsidRPr="00800AA1">
        <w:rPr>
          <w:rStyle w:val="StyleUnderline"/>
          <w:highlight w:val="cyan"/>
        </w:rPr>
        <w:t>are wrong</w:t>
      </w:r>
      <w:r w:rsidRPr="00381317">
        <w:rPr>
          <w:sz w:val="16"/>
          <w:lang w:eastAsia="zh-CN"/>
        </w:rPr>
        <w:t xml:space="preserve">. If they accept that, then they must also accept that the </w:t>
      </w:r>
      <w:r w:rsidRPr="00FC1B33">
        <w:rPr>
          <w:rStyle w:val="StyleUnderline"/>
          <w:highlight w:val="cyan"/>
        </w:rPr>
        <w:t>sphere of</w:t>
      </w:r>
      <w:r w:rsidRPr="007231D0">
        <w:rPr>
          <w:rStyle w:val="StyleUnderline"/>
        </w:rPr>
        <w:t xml:space="preserve"> proper </w:t>
      </w:r>
      <w:r w:rsidRPr="00FC1B33">
        <w:rPr>
          <w:rStyle w:val="StyleUnderline"/>
          <w:highlight w:val="cyan"/>
        </w:rPr>
        <w:t>ethical</w:t>
      </w:r>
      <w:r w:rsidRPr="007231D0">
        <w:rPr>
          <w:rStyle w:val="StyleUnderline"/>
        </w:rPr>
        <w:t xml:space="preserve"> </w:t>
      </w:r>
      <w:r w:rsidRPr="007A1EAC">
        <w:rPr>
          <w:rStyle w:val="Emphasis"/>
          <w:highlight w:val="cyan"/>
        </w:rPr>
        <w:t>concern</w:t>
      </w:r>
      <w:r w:rsidRPr="007231D0">
        <w:rPr>
          <w:rStyle w:val="StyleUnderline"/>
        </w:rPr>
        <w:t xml:space="preserve"> is </w:t>
      </w:r>
      <w:r w:rsidRPr="007A1EAC">
        <w:rPr>
          <w:rStyle w:val="StyleUnderline"/>
          <w:highlight w:val="cyan"/>
        </w:rPr>
        <w:t>not limited to</w:t>
      </w:r>
      <w:r w:rsidRPr="007231D0">
        <w:rPr>
          <w:rStyle w:val="StyleUnderline"/>
        </w:rPr>
        <w:t xml:space="preserve"> members of the species </w:t>
      </w:r>
      <w:r w:rsidRPr="007A1EAC">
        <w:rPr>
          <w:rStyle w:val="Emphasis"/>
          <w:highlight w:val="cyan"/>
        </w:rPr>
        <w:t>Homo sapiens</w:t>
      </w:r>
      <w:r w:rsidRPr="00381317">
        <w:rPr>
          <w:sz w:val="16"/>
          <w:lang w:eastAsia="zh-CN"/>
        </w:rPr>
        <w:t>.</w:t>
      </w:r>
    </w:p>
    <w:p w14:paraId="00F5E4D0" w14:textId="77777777" w:rsidR="006C3143" w:rsidRPr="00381317" w:rsidRDefault="006C3143" w:rsidP="005D5CBB">
      <w:pPr>
        <w:rPr>
          <w:sz w:val="16"/>
          <w:lang w:eastAsia="zh-CN"/>
        </w:rPr>
      </w:pPr>
      <w:r w:rsidRPr="00381317">
        <w:rPr>
          <w:sz w:val="16"/>
          <w:lang w:eastAsia="zh-CN"/>
        </w:rPr>
        <w:t>Accepting that it would be wrong to kill and dissect E.T. is a first step in exploring our ethical obligations to extraterrestrial life, but it does not take us very far. Perhaps we have ethical obligations only to beings who have a high level of intelligence, self-awareness, or communicative ability, and if we ever discover extraterrestrial life lacking in these qualities, we will have no obligations to them.</w:t>
      </w:r>
    </w:p>
    <w:p w14:paraId="7457AED7" w14:textId="77777777" w:rsidR="006C3143" w:rsidRPr="00381317" w:rsidRDefault="006C3143" w:rsidP="005D5CBB">
      <w:pPr>
        <w:rPr>
          <w:sz w:val="16"/>
          <w:lang w:eastAsia="zh-CN"/>
        </w:rPr>
      </w:pPr>
      <w:r w:rsidRPr="00381317">
        <w:rPr>
          <w:sz w:val="16"/>
          <w:lang w:eastAsia="zh-CN"/>
        </w:rPr>
        <w:t>Once the species-barrier has been breached, however, it is not so easy to fall back on the requirement that a being pass some threshold for cognitive abilities in order to have rights. For then we have to consider human beings who fail that test—as both human infants, and humans with profound intellectual disability, do. Surely they have interests that need to be considered, whether or not they possess, or have the potential to develop, higher cognitive capacities.</w:t>
      </w:r>
    </w:p>
    <w:p w14:paraId="62DB5F8C" w14:textId="77777777" w:rsidR="006C3143" w:rsidRPr="00A6257E" w:rsidRDefault="006C3143" w:rsidP="005D5CBB">
      <w:pPr>
        <w:rPr>
          <w:sz w:val="16"/>
          <w:lang w:eastAsia="zh-CN"/>
        </w:rPr>
      </w:pPr>
      <w:r w:rsidRPr="00381317">
        <w:rPr>
          <w:sz w:val="16"/>
          <w:lang w:eastAsia="zh-CN"/>
        </w:rPr>
        <w:t xml:space="preserve">Most of us now accept that </w:t>
      </w:r>
      <w:r w:rsidRPr="001E104F">
        <w:rPr>
          <w:rStyle w:val="StyleUnderline"/>
          <w:highlight w:val="cyan"/>
        </w:rPr>
        <w:t>we have</w:t>
      </w:r>
      <w:r w:rsidRPr="00381317">
        <w:rPr>
          <w:sz w:val="16"/>
          <w:lang w:eastAsia="zh-CN"/>
        </w:rPr>
        <w:t xml:space="preserve"> at least some </w:t>
      </w:r>
      <w:r w:rsidRPr="00EB533D">
        <w:rPr>
          <w:rStyle w:val="Emphasis"/>
          <w:highlight w:val="cyan"/>
        </w:rPr>
        <w:t>obligations</w:t>
      </w:r>
      <w:r w:rsidRPr="00EB533D">
        <w:rPr>
          <w:rStyle w:val="StyleUnderline"/>
          <w:highlight w:val="cyan"/>
        </w:rPr>
        <w:t xml:space="preserve"> to avoid inflicting suffering on</w:t>
      </w:r>
      <w:r w:rsidRPr="007231D0">
        <w:rPr>
          <w:rStyle w:val="StyleUnderline"/>
        </w:rPr>
        <w:t xml:space="preserve"> nonhuman</w:t>
      </w:r>
      <w:r w:rsidRPr="00381317">
        <w:rPr>
          <w:sz w:val="16"/>
          <w:lang w:eastAsia="zh-CN"/>
        </w:rPr>
        <w:t xml:space="preserve"> </w:t>
      </w:r>
      <w:r w:rsidRPr="007231D0">
        <w:rPr>
          <w:rStyle w:val="StyleUnderline"/>
        </w:rPr>
        <w:t>animals</w:t>
      </w:r>
      <w:r w:rsidRPr="00381317">
        <w:rPr>
          <w:sz w:val="16"/>
          <w:lang w:eastAsia="zh-CN"/>
        </w:rPr>
        <w:t xml:space="preserve">, and the </w:t>
      </w:r>
      <w:r w:rsidRPr="007231D0">
        <w:rPr>
          <w:rStyle w:val="StyleUnderline"/>
        </w:rPr>
        <w:t>same</w:t>
      </w:r>
      <w:r w:rsidRPr="00381317">
        <w:rPr>
          <w:sz w:val="16"/>
          <w:lang w:eastAsia="zh-CN"/>
        </w:rPr>
        <w:t xml:space="preserve"> would surely </w:t>
      </w:r>
      <w:r w:rsidRPr="007231D0">
        <w:rPr>
          <w:rStyle w:val="StyleUnderline"/>
        </w:rPr>
        <w:t xml:space="preserve">hold for any </w:t>
      </w:r>
      <w:r w:rsidRPr="00795395">
        <w:rPr>
          <w:rStyle w:val="StyleUnderline"/>
          <w:highlight w:val="cyan"/>
        </w:rPr>
        <w:t xml:space="preserve">extraterrestrial </w:t>
      </w:r>
      <w:r w:rsidRPr="00795395">
        <w:rPr>
          <w:rStyle w:val="Emphasis"/>
          <w:highlight w:val="cyan"/>
        </w:rPr>
        <w:t>beings</w:t>
      </w:r>
      <w:r w:rsidRPr="00381317">
        <w:rPr>
          <w:sz w:val="16"/>
          <w:lang w:eastAsia="zh-CN"/>
        </w:rPr>
        <w:t xml:space="preserve"> who we discover to be capable of suffering. In my view, </w:t>
      </w:r>
      <w:r w:rsidRPr="00E23B28">
        <w:rPr>
          <w:rStyle w:val="StyleUnderline"/>
          <w:highlight w:val="cyan"/>
        </w:rPr>
        <w:t>pain</w:t>
      </w:r>
      <w:r w:rsidRPr="007231D0">
        <w:rPr>
          <w:rStyle w:val="StyleUnderline"/>
        </w:rPr>
        <w:t xml:space="preserve"> </w:t>
      </w:r>
      <w:r w:rsidRPr="00E23B28">
        <w:rPr>
          <w:rStyle w:val="StyleUnderline"/>
          <w:highlight w:val="cyan"/>
        </w:rPr>
        <w:t>and suffering are</w:t>
      </w:r>
      <w:r w:rsidRPr="007231D0">
        <w:rPr>
          <w:rStyle w:val="StyleUnderline"/>
        </w:rPr>
        <w:t xml:space="preserve"> </w:t>
      </w:r>
      <w:r w:rsidRPr="007231D0">
        <w:rPr>
          <w:rStyle w:val="Emphasis"/>
        </w:rPr>
        <w:t>equally</w:t>
      </w:r>
      <w:r w:rsidRPr="007231D0">
        <w:rPr>
          <w:rStyle w:val="StyleUnderline"/>
        </w:rPr>
        <w:t xml:space="preserve"> </w:t>
      </w:r>
      <w:r w:rsidRPr="00E23B28">
        <w:rPr>
          <w:rStyle w:val="StyleUnderline"/>
          <w:highlight w:val="cyan"/>
        </w:rPr>
        <w:t>bad</w:t>
      </w:r>
      <w:r w:rsidRPr="00381317">
        <w:rPr>
          <w:sz w:val="16"/>
          <w:lang w:eastAsia="zh-CN"/>
        </w:rPr>
        <w:t xml:space="preserve">, </w:t>
      </w:r>
      <w:r w:rsidRPr="00E23B28">
        <w:rPr>
          <w:rStyle w:val="StyleUnderline"/>
          <w:highlight w:val="cyan"/>
        </w:rPr>
        <w:t>no</w:t>
      </w:r>
      <w:r w:rsidRPr="00E23B28">
        <w:rPr>
          <w:sz w:val="16"/>
          <w:highlight w:val="cyan"/>
          <w:lang w:eastAsia="zh-CN"/>
        </w:rPr>
        <w:t xml:space="preserve"> </w:t>
      </w:r>
      <w:r w:rsidRPr="00E23B28">
        <w:rPr>
          <w:rStyle w:val="StyleUnderline"/>
          <w:highlight w:val="cyan"/>
        </w:rPr>
        <w:t>matter</w:t>
      </w:r>
      <w:r w:rsidRPr="007231D0">
        <w:rPr>
          <w:rStyle w:val="StyleUnderline"/>
        </w:rPr>
        <w:t xml:space="preserve"> what the species</w:t>
      </w:r>
      <w:r w:rsidRPr="00381317">
        <w:rPr>
          <w:sz w:val="16"/>
          <w:lang w:eastAsia="zh-CN"/>
        </w:rPr>
        <w:t xml:space="preserve">, </w:t>
      </w:r>
      <w:r w:rsidRPr="007231D0">
        <w:rPr>
          <w:rStyle w:val="StyleUnderline"/>
        </w:rPr>
        <w:t xml:space="preserve">or </w:t>
      </w:r>
      <w:r w:rsidRPr="00E23B28">
        <w:rPr>
          <w:rStyle w:val="StyleUnderline"/>
          <w:highlight w:val="cyan"/>
        </w:rPr>
        <w:t>planetary</w:t>
      </w:r>
      <w:r w:rsidRPr="00E23B28">
        <w:rPr>
          <w:sz w:val="16"/>
          <w:highlight w:val="cyan"/>
          <w:lang w:eastAsia="zh-CN"/>
        </w:rPr>
        <w:t xml:space="preserve"> </w:t>
      </w:r>
      <w:r w:rsidRPr="00E23B28">
        <w:rPr>
          <w:rStyle w:val="Emphasis"/>
          <w:highlight w:val="cyan"/>
        </w:rPr>
        <w:t>origins</w:t>
      </w:r>
      <w:r w:rsidRPr="00381317">
        <w:rPr>
          <w:sz w:val="16"/>
          <w:lang w:eastAsia="zh-CN"/>
        </w:rPr>
        <w:t>, of the being suffering. The only thing that matters is the intensity and duration of the suffering. I would make a similar claim about pleasure and happiness. We can think of this as a form of equality—equal consideration for similar amounts of suffering or happiness.</w:t>
      </w:r>
    </w:p>
    <w:p w14:paraId="14ED6364" w14:textId="77777777" w:rsidR="006C3143" w:rsidRDefault="006C3143" w:rsidP="005D5CBB">
      <w:pPr>
        <w:pStyle w:val="Heading3"/>
      </w:pPr>
      <w:r>
        <w:t>Value---AT: Intelligence---2NC</w:t>
      </w:r>
    </w:p>
    <w:p w14:paraId="720AAB86" w14:textId="77777777" w:rsidR="006C3143" w:rsidRPr="00381317" w:rsidRDefault="006C3143" w:rsidP="005D5CBB">
      <w:pPr>
        <w:pStyle w:val="Heading4"/>
      </w:pPr>
      <w:r>
        <w:t xml:space="preserve">Aliens </w:t>
      </w:r>
      <w:r>
        <w:rPr>
          <w:u w:val="single"/>
        </w:rPr>
        <w:t>need not</w:t>
      </w:r>
      <w:r>
        <w:t xml:space="preserve"> be intelligent to be </w:t>
      </w:r>
      <w:r>
        <w:rPr>
          <w:u w:val="single"/>
        </w:rPr>
        <w:t>valued</w:t>
      </w:r>
      <w:r>
        <w:t xml:space="preserve">. Their logic justifies </w:t>
      </w:r>
      <w:r>
        <w:rPr>
          <w:u w:val="single"/>
        </w:rPr>
        <w:t>killing</w:t>
      </w:r>
      <w:r>
        <w:t xml:space="preserve"> babies AND the disabled.</w:t>
      </w:r>
    </w:p>
    <w:p w14:paraId="1E63165D" w14:textId="77777777" w:rsidR="006C3143" w:rsidRPr="00381317" w:rsidRDefault="006C3143" w:rsidP="005D5CBB">
      <w:r w:rsidRPr="00FF5608">
        <w:rPr>
          <w:rStyle w:val="Style13ptBold"/>
        </w:rPr>
        <w:t>Singer ’17</w:t>
      </w:r>
      <w:r>
        <w:t xml:space="preserve"> [Peter; April 6; </w:t>
      </w:r>
      <w:r w:rsidRPr="00660F2C">
        <w:t>professor of bioethics at Princeton University and Laureate Professor at the University of Melbourne</w:t>
      </w:r>
      <w:r>
        <w:t>; Nautilus, “</w:t>
      </w:r>
      <w:r w:rsidRPr="00660F2C">
        <w:t>Do Aliens Have Inalienable Rights?</w:t>
      </w:r>
      <w:r>
        <w:t>”</w:t>
      </w:r>
      <w:r w:rsidRPr="00660F2C">
        <w:t xml:space="preserve"> </w:t>
      </w:r>
      <w:hyperlink r:id="rId158" w:history="1">
        <w:r w:rsidRPr="000E6055">
          <w:rPr>
            <w:rStyle w:val="Hyperlink"/>
          </w:rPr>
          <w:t>https://nautil.us/do-aliens-have-inalienable-rights-236557/</w:t>
        </w:r>
      </w:hyperlink>
      <w:r>
        <w:t>] jchen</w:t>
      </w:r>
    </w:p>
    <w:p w14:paraId="5A5DA9CD" w14:textId="77777777" w:rsidR="006C3143" w:rsidRPr="00AD06EA" w:rsidRDefault="006C3143" w:rsidP="005D5CBB">
      <w:pPr>
        <w:rPr>
          <w:sz w:val="16"/>
          <w:lang w:eastAsia="zh-CN"/>
        </w:rPr>
      </w:pPr>
      <w:r w:rsidRPr="00AD06EA">
        <w:rPr>
          <w:sz w:val="16"/>
          <w:lang w:eastAsia="zh-CN"/>
        </w:rPr>
        <w:t xml:space="preserve">Once the species-barrier has been breached, however, it is </w:t>
      </w:r>
      <w:r w:rsidRPr="00D2360F">
        <w:rPr>
          <w:rStyle w:val="StyleUnderline"/>
          <w:highlight w:val="cyan"/>
        </w:rPr>
        <w:t>not</w:t>
      </w:r>
      <w:r w:rsidRPr="00AD06EA">
        <w:rPr>
          <w:sz w:val="16"/>
          <w:lang w:eastAsia="zh-CN"/>
        </w:rPr>
        <w:t xml:space="preserve"> so </w:t>
      </w:r>
      <w:r w:rsidRPr="00D2360F">
        <w:rPr>
          <w:rStyle w:val="StyleUnderline"/>
          <w:highlight w:val="cyan"/>
        </w:rPr>
        <w:t>easy to</w:t>
      </w:r>
      <w:r w:rsidRPr="00381317">
        <w:rPr>
          <w:rStyle w:val="StyleUnderline"/>
        </w:rPr>
        <w:t xml:space="preserve"> fall </w:t>
      </w:r>
      <w:r w:rsidRPr="00AD06EA">
        <w:rPr>
          <w:rStyle w:val="Emphasis"/>
        </w:rPr>
        <w:t>back</w:t>
      </w:r>
      <w:r w:rsidRPr="00381317">
        <w:rPr>
          <w:rStyle w:val="StyleUnderline"/>
        </w:rPr>
        <w:t xml:space="preserve"> on the </w:t>
      </w:r>
      <w:r w:rsidRPr="00D2360F">
        <w:rPr>
          <w:rStyle w:val="Emphasis"/>
          <w:highlight w:val="cyan"/>
        </w:rPr>
        <w:t>require</w:t>
      </w:r>
      <w:r w:rsidRPr="00381317">
        <w:rPr>
          <w:rStyle w:val="StyleUnderline"/>
        </w:rPr>
        <w:t>ment</w:t>
      </w:r>
      <w:r w:rsidRPr="00AD06EA">
        <w:rPr>
          <w:sz w:val="16"/>
          <w:lang w:eastAsia="zh-CN"/>
        </w:rPr>
        <w:t xml:space="preserve"> </w:t>
      </w:r>
      <w:r w:rsidRPr="00381317">
        <w:rPr>
          <w:rStyle w:val="StyleUnderline"/>
        </w:rPr>
        <w:t xml:space="preserve">that </w:t>
      </w:r>
      <w:r w:rsidRPr="00894E11">
        <w:rPr>
          <w:rStyle w:val="StyleUnderline"/>
          <w:highlight w:val="cyan"/>
        </w:rPr>
        <w:t>a being pass</w:t>
      </w:r>
      <w:r w:rsidRPr="00381317">
        <w:rPr>
          <w:rStyle w:val="StyleUnderline"/>
        </w:rPr>
        <w:t xml:space="preserve"> some </w:t>
      </w:r>
      <w:r w:rsidRPr="00894A08">
        <w:rPr>
          <w:rStyle w:val="Emphasis"/>
          <w:highlight w:val="cyan"/>
        </w:rPr>
        <w:t>threshold</w:t>
      </w:r>
      <w:r w:rsidRPr="00894A08">
        <w:rPr>
          <w:rStyle w:val="StyleUnderline"/>
          <w:highlight w:val="cyan"/>
        </w:rPr>
        <w:t xml:space="preserve"> for </w:t>
      </w:r>
      <w:r w:rsidRPr="00615B57">
        <w:rPr>
          <w:rStyle w:val="StyleUnderline"/>
          <w:highlight w:val="cyan"/>
        </w:rPr>
        <w:t>cognitive abilities</w:t>
      </w:r>
      <w:r w:rsidRPr="00AD06EA">
        <w:rPr>
          <w:sz w:val="16"/>
          <w:lang w:eastAsia="zh-CN"/>
        </w:rPr>
        <w:t xml:space="preserve"> in order </w:t>
      </w:r>
      <w:r w:rsidRPr="00B73BF1">
        <w:rPr>
          <w:rStyle w:val="StyleUnderline"/>
          <w:highlight w:val="cyan"/>
        </w:rPr>
        <w:t>to have rights</w:t>
      </w:r>
      <w:r w:rsidRPr="00AD06EA">
        <w:rPr>
          <w:sz w:val="16"/>
          <w:lang w:eastAsia="zh-CN"/>
        </w:rPr>
        <w:t xml:space="preserve">. For </w:t>
      </w:r>
      <w:r w:rsidRPr="005774A3">
        <w:rPr>
          <w:rStyle w:val="StyleUnderline"/>
          <w:highlight w:val="cyan"/>
        </w:rPr>
        <w:t>then</w:t>
      </w:r>
      <w:r w:rsidRPr="00AD06EA">
        <w:rPr>
          <w:sz w:val="16"/>
          <w:lang w:eastAsia="zh-CN"/>
        </w:rPr>
        <w:t xml:space="preserve"> we have to </w:t>
      </w:r>
      <w:r w:rsidRPr="00BE0465">
        <w:rPr>
          <w:rStyle w:val="StyleUnderline"/>
          <w:highlight w:val="cyan"/>
        </w:rPr>
        <w:t>consider</w:t>
      </w:r>
      <w:r w:rsidRPr="00381317">
        <w:rPr>
          <w:rStyle w:val="StyleUnderline"/>
        </w:rPr>
        <w:t xml:space="preserve"> human beings who fail that test</w:t>
      </w:r>
      <w:r w:rsidRPr="00AD06EA">
        <w:rPr>
          <w:sz w:val="16"/>
          <w:lang w:eastAsia="zh-CN"/>
        </w:rPr>
        <w:t xml:space="preserve">—as both human </w:t>
      </w:r>
      <w:r w:rsidRPr="00BE3461">
        <w:rPr>
          <w:rStyle w:val="Emphasis"/>
          <w:highlight w:val="cyan"/>
        </w:rPr>
        <w:t>infants</w:t>
      </w:r>
      <w:r w:rsidRPr="00AD06EA">
        <w:rPr>
          <w:sz w:val="16"/>
          <w:lang w:eastAsia="zh-CN"/>
        </w:rPr>
        <w:t xml:space="preserve">, and humans with profound intellectual </w:t>
      </w:r>
      <w:r w:rsidRPr="00A24FE7">
        <w:rPr>
          <w:rStyle w:val="Emphasis"/>
          <w:highlight w:val="cyan"/>
        </w:rPr>
        <w:t>disability</w:t>
      </w:r>
      <w:r w:rsidRPr="00AD06EA">
        <w:rPr>
          <w:sz w:val="16"/>
          <w:lang w:eastAsia="zh-CN"/>
        </w:rPr>
        <w:t xml:space="preserve">, </w:t>
      </w:r>
      <w:r w:rsidRPr="00A24FE7">
        <w:rPr>
          <w:rStyle w:val="StyleUnderline"/>
          <w:highlight w:val="cyan"/>
        </w:rPr>
        <w:t>do</w:t>
      </w:r>
      <w:r w:rsidRPr="00AD06EA">
        <w:rPr>
          <w:sz w:val="16"/>
          <w:lang w:eastAsia="zh-CN"/>
        </w:rPr>
        <w:t xml:space="preserve">. Surely </w:t>
      </w:r>
      <w:r w:rsidRPr="008F55DE">
        <w:rPr>
          <w:rStyle w:val="StyleUnderline"/>
          <w:highlight w:val="cyan"/>
        </w:rPr>
        <w:t>they have interests</w:t>
      </w:r>
      <w:r w:rsidRPr="00381317">
        <w:rPr>
          <w:rStyle w:val="StyleUnderline"/>
        </w:rPr>
        <w:t xml:space="preserve"> </w:t>
      </w:r>
      <w:r w:rsidRPr="00121588">
        <w:rPr>
          <w:rStyle w:val="StyleUnderline"/>
          <w:highlight w:val="cyan"/>
        </w:rPr>
        <w:t xml:space="preserve">that need </w:t>
      </w:r>
      <w:r w:rsidRPr="00952C1F">
        <w:rPr>
          <w:rStyle w:val="StyleUnderline"/>
          <w:highlight w:val="cyan"/>
        </w:rPr>
        <w:t xml:space="preserve">to be </w:t>
      </w:r>
      <w:r w:rsidRPr="00952C1F">
        <w:rPr>
          <w:rStyle w:val="Emphasis"/>
          <w:highlight w:val="cyan"/>
        </w:rPr>
        <w:t>considered</w:t>
      </w:r>
      <w:r w:rsidRPr="00AD06EA">
        <w:rPr>
          <w:sz w:val="16"/>
          <w:lang w:eastAsia="zh-CN"/>
        </w:rPr>
        <w:t>, whether or not they possess, or have the potential to develop, higher cognitive capacities.</w:t>
      </w:r>
    </w:p>
    <w:p w14:paraId="24BEC904" w14:textId="77777777" w:rsidR="006C3143" w:rsidRPr="00A808F1" w:rsidRDefault="006C3143" w:rsidP="005D5CBB"/>
    <w:p w14:paraId="0EBC6F93" w14:textId="77777777" w:rsidR="006C3143" w:rsidRDefault="006C3143" w:rsidP="005D5CBB">
      <w:pPr>
        <w:pStyle w:val="Heading3"/>
      </w:pPr>
      <w:r>
        <w:t>Impact---AT: Humanity Intrinsic Value---2NC</w:t>
      </w:r>
    </w:p>
    <w:p w14:paraId="6E112122" w14:textId="77777777" w:rsidR="006C3143" w:rsidRDefault="006C3143" w:rsidP="005D5CBB">
      <w:pPr>
        <w:pStyle w:val="Heading4"/>
      </w:pPr>
      <w:r>
        <w:t xml:space="preserve">There’s no </w:t>
      </w:r>
      <w:r w:rsidRPr="00CB3034">
        <w:rPr>
          <w:u w:val="single"/>
        </w:rPr>
        <w:t>intrinsic</w:t>
      </w:r>
      <w:r>
        <w:t xml:space="preserve"> value to humanity that escapes </w:t>
      </w:r>
      <w:r w:rsidRPr="00CB3034">
        <w:rPr>
          <w:u w:val="single"/>
        </w:rPr>
        <w:t>utilitarian</w:t>
      </w:r>
      <w:r>
        <w:t xml:space="preserve"> calculus.</w:t>
      </w:r>
    </w:p>
    <w:p w14:paraId="2231012D" w14:textId="77777777" w:rsidR="006C3143" w:rsidRPr="00D101A7" w:rsidRDefault="006C3143" w:rsidP="005D5CBB">
      <w:r w:rsidRPr="00D101A7">
        <w:rPr>
          <w:rStyle w:val="Style13ptBold"/>
        </w:rPr>
        <w:t>Fanciullo 24,</w:t>
      </w:r>
      <w:r w:rsidRPr="00D101A7">
        <w:t xml:space="preserve"> [James Fanciullo (Assistant Professor in the Department of Philosophy at Lingnan University in Hong Kong; Fellow of the Hong Kong Catastrophic Risk Centre), “Why prevent human extinction?,” Philosophy and Phenomenological Research, </w:t>
      </w:r>
      <w:hyperlink r:id="rId159" w:history="1">
        <w:r w:rsidRPr="00D101A7">
          <w:rPr>
            <w:rStyle w:val="Hyperlink"/>
          </w:rPr>
          <w:t>https://onlinelibrary.wiley.com/doi/pdf/10.1111/phpr.13066</w:t>
        </w:r>
      </w:hyperlink>
      <w:r w:rsidRPr="00D101A7">
        <w:t>, accessed 7-22-2024, 2024] suits</w:t>
      </w:r>
    </w:p>
    <w:p w14:paraId="4D06DD82" w14:textId="77777777" w:rsidR="006C3143" w:rsidRPr="00D101A7" w:rsidRDefault="006C3143" w:rsidP="005D5CBB">
      <w:pPr>
        <w:rPr>
          <w:rStyle w:val="StyleUnderline"/>
        </w:rPr>
      </w:pPr>
      <w:r w:rsidRPr="00D101A7">
        <w:rPr>
          <w:sz w:val="16"/>
        </w:rPr>
        <w:t xml:space="preserve">Begin by </w:t>
      </w:r>
      <w:r w:rsidRPr="00D101A7">
        <w:rPr>
          <w:rStyle w:val="StyleUnderline"/>
          <w:highlight w:val="green"/>
        </w:rPr>
        <w:t>consider</w:t>
      </w:r>
      <w:r w:rsidRPr="00D101A7">
        <w:rPr>
          <w:sz w:val="16"/>
        </w:rPr>
        <w:t xml:space="preserve">ing </w:t>
      </w:r>
      <w:r w:rsidRPr="00D101A7">
        <w:rPr>
          <w:rStyle w:val="StyleUnderline"/>
          <w:highlight w:val="green"/>
        </w:rPr>
        <w:t>the following</w:t>
      </w:r>
      <w:r w:rsidRPr="00D101A7">
        <w:rPr>
          <w:sz w:val="16"/>
        </w:rPr>
        <w:t xml:space="preserve"> pair of </w:t>
      </w:r>
      <w:r w:rsidRPr="00D101A7">
        <w:rPr>
          <w:rStyle w:val="StyleUnderline"/>
        </w:rPr>
        <w:t>possible outcomes:</w:t>
      </w:r>
    </w:p>
    <w:p w14:paraId="1B6CACFB" w14:textId="77777777" w:rsidR="006C3143" w:rsidRPr="00D101A7" w:rsidRDefault="006C3143" w:rsidP="005D5CBB">
      <w:pPr>
        <w:rPr>
          <w:sz w:val="16"/>
        </w:rPr>
      </w:pPr>
      <w:r w:rsidRPr="00D101A7">
        <w:rPr>
          <w:rStyle w:val="StyleUnderline"/>
          <w:highlight w:val="green"/>
        </w:rPr>
        <w:t>A)</w:t>
      </w:r>
      <w:r w:rsidRPr="00D101A7">
        <w:rPr>
          <w:rStyle w:val="StyleUnderline"/>
        </w:rPr>
        <w:t xml:space="preserve"> People continue being born into </w:t>
      </w:r>
      <w:r w:rsidRPr="00D101A7">
        <w:rPr>
          <w:rStyle w:val="StyleUnderline"/>
          <w:highlight w:val="green"/>
        </w:rPr>
        <w:t>the indefinite future</w:t>
      </w:r>
      <w:r w:rsidRPr="00D101A7">
        <w:rPr>
          <w:sz w:val="16"/>
        </w:rPr>
        <w:t xml:space="preserve">, but </w:t>
      </w:r>
      <w:r w:rsidRPr="00D101A7">
        <w:rPr>
          <w:rStyle w:val="StyleUnderline"/>
          <w:highlight w:val="green"/>
        </w:rPr>
        <w:t xml:space="preserve">with </w:t>
      </w:r>
      <w:r w:rsidRPr="00D101A7">
        <w:rPr>
          <w:rStyle w:val="Emphasis"/>
          <w:highlight w:val="green"/>
        </w:rPr>
        <w:t>lives</w:t>
      </w:r>
      <w:r w:rsidRPr="00D101A7">
        <w:rPr>
          <w:rStyle w:val="StyleUnderline"/>
        </w:rPr>
        <w:t xml:space="preserve"> that are </w:t>
      </w:r>
      <w:r w:rsidRPr="00D101A7">
        <w:rPr>
          <w:rStyle w:val="Emphasis"/>
        </w:rPr>
        <w:t>all miserable</w:t>
      </w:r>
      <w:r w:rsidRPr="00D101A7">
        <w:rPr>
          <w:sz w:val="16"/>
        </w:rPr>
        <w:t xml:space="preserve"> (that is, very bad, </w:t>
      </w:r>
      <w:r w:rsidRPr="00D101A7">
        <w:rPr>
          <w:rStyle w:val="Emphasis"/>
          <w:highlight w:val="green"/>
        </w:rPr>
        <w:t>not worth living</w:t>
      </w:r>
      <w:r w:rsidRPr="00D101A7">
        <w:rPr>
          <w:sz w:val="16"/>
        </w:rPr>
        <w:t xml:space="preserve">). </w:t>
      </w:r>
    </w:p>
    <w:p w14:paraId="3334CA1D" w14:textId="77777777" w:rsidR="006C3143" w:rsidRPr="00D101A7" w:rsidRDefault="006C3143" w:rsidP="005D5CBB">
      <w:pPr>
        <w:rPr>
          <w:rStyle w:val="StyleUnderline"/>
        </w:rPr>
      </w:pPr>
      <w:r w:rsidRPr="00D101A7">
        <w:rPr>
          <w:rStyle w:val="StyleUnderline"/>
          <w:highlight w:val="green"/>
        </w:rPr>
        <w:t xml:space="preserve">B) </w:t>
      </w:r>
      <w:r w:rsidRPr="00D101A7">
        <w:rPr>
          <w:rStyle w:val="Emphasis"/>
          <w:highlight w:val="green"/>
        </w:rPr>
        <w:t>Extinction</w:t>
      </w:r>
      <w:r w:rsidRPr="00D101A7">
        <w:rPr>
          <w:rStyle w:val="StyleUnderline"/>
        </w:rPr>
        <w:t>.</w:t>
      </w:r>
    </w:p>
    <w:p w14:paraId="0B3A8578" w14:textId="77777777" w:rsidR="006C3143" w:rsidRPr="00D101A7" w:rsidRDefault="006C3143" w:rsidP="005D5CBB">
      <w:pPr>
        <w:rPr>
          <w:rStyle w:val="StyleUnderline"/>
        </w:rPr>
      </w:pPr>
      <w:r w:rsidRPr="00D101A7">
        <w:rPr>
          <w:sz w:val="16"/>
        </w:rPr>
        <w:t xml:space="preserve">For present purposes, </w:t>
      </w:r>
      <w:r w:rsidRPr="00D101A7">
        <w:rPr>
          <w:rStyle w:val="StyleUnderline"/>
        </w:rPr>
        <w:t>we can understand extinction to mean the end of humanity</w:t>
      </w:r>
      <w:r w:rsidRPr="00D101A7">
        <w:rPr>
          <w:sz w:val="16"/>
        </w:rPr>
        <w:t xml:space="preserve">, including the end of all presently existing lives as well as the possibility of any future ones. This ending need not be “swift,” as it may be in the case of (e.g.) a nuclear war. Alternatively, the end may result from there simply being no additional people who (could) come into existence, while the final generation of people live out the rest of their lives. So, in weighing A and B, we need not take into account the badness of the premature deaths of all existing people. To set terms, we can imagine that, in B, humanity would die out in this way in (say) the year 2200. Moreover, </w:t>
      </w:r>
      <w:r w:rsidRPr="00D101A7">
        <w:rPr>
          <w:rStyle w:val="StyleUnderline"/>
        </w:rPr>
        <w:t>in A,</w:t>
      </w:r>
      <w:r w:rsidRPr="00D101A7">
        <w:rPr>
          <w:sz w:val="16"/>
        </w:rPr>
        <w:t xml:space="preserve"> we should suppose there is no chance of the lives ever improving, and so that </w:t>
      </w:r>
      <w:r w:rsidRPr="00D101A7">
        <w:rPr>
          <w:rStyle w:val="StyleUnderline"/>
        </w:rPr>
        <w:t>all future lives would invariably be uniformly miserable.</w:t>
      </w:r>
    </w:p>
    <w:p w14:paraId="5F1EF248" w14:textId="77777777" w:rsidR="006C3143" w:rsidRPr="00CD119F" w:rsidRDefault="006C3143" w:rsidP="005D5CBB">
      <w:pPr>
        <w:rPr>
          <w:sz w:val="16"/>
          <w:u w:val="single"/>
        </w:rPr>
      </w:pPr>
      <w:r w:rsidRPr="00CD119F">
        <w:rPr>
          <w:rStyle w:val="StyleUnderline"/>
        </w:rPr>
        <w:t>Faced with a choice between A and B</w:t>
      </w:r>
      <w:r w:rsidRPr="00CD119F">
        <w:rPr>
          <w:sz w:val="16"/>
          <w:u w:val="single"/>
        </w:rPr>
        <w:t xml:space="preserve">, in any case, </w:t>
      </w:r>
      <w:r w:rsidRPr="00CD119F">
        <w:rPr>
          <w:rStyle w:val="StyleUnderline"/>
        </w:rPr>
        <w:t xml:space="preserve">which should we choose? </w:t>
      </w:r>
      <w:r w:rsidRPr="00CD119F">
        <w:rPr>
          <w:rStyle w:val="Emphasis"/>
          <w:highlight w:val="green"/>
        </w:rPr>
        <w:t>Clearly</w:t>
      </w:r>
      <w:r w:rsidRPr="00CD119F">
        <w:rPr>
          <w:sz w:val="16"/>
          <w:u w:val="single"/>
        </w:rPr>
        <w:t xml:space="preserve">, or so it seems to me, </w:t>
      </w:r>
      <w:r w:rsidRPr="00CD119F">
        <w:rPr>
          <w:rStyle w:val="StyleUnderline"/>
          <w:highlight w:val="green"/>
        </w:rPr>
        <w:t>we</w:t>
      </w:r>
      <w:r w:rsidRPr="00CD119F">
        <w:rPr>
          <w:rStyle w:val="StyleUnderline"/>
        </w:rPr>
        <w:t xml:space="preserve"> should </w:t>
      </w:r>
      <w:r w:rsidRPr="00CD119F">
        <w:rPr>
          <w:rStyle w:val="Emphasis"/>
          <w:highlight w:val="green"/>
        </w:rPr>
        <w:t>choose B</w:t>
      </w:r>
      <w:r w:rsidRPr="00CD119F">
        <w:rPr>
          <w:sz w:val="16"/>
          <w:u w:val="single"/>
        </w:rPr>
        <w:t xml:space="preserve">. Typically, when considering the badness of human extinction, we are especially distressed by the prospect of no further good lives ever again coming into existence. </w:t>
      </w:r>
      <w:r w:rsidRPr="00CD119F">
        <w:rPr>
          <w:rStyle w:val="StyleUnderline"/>
        </w:rPr>
        <w:t>What’s so upsetting</w:t>
      </w:r>
      <w:r w:rsidRPr="00CD119F">
        <w:rPr>
          <w:sz w:val="16"/>
          <w:u w:val="single"/>
        </w:rPr>
        <w:t xml:space="preserve">, we think, </w:t>
      </w:r>
      <w:r w:rsidRPr="00CD119F">
        <w:rPr>
          <w:rStyle w:val="StyleUnderline"/>
        </w:rPr>
        <w:t xml:space="preserve">is the great potential that extinction would destroy. Yet </w:t>
      </w:r>
      <w:r w:rsidRPr="00CD119F">
        <w:rPr>
          <w:rStyle w:val="StyleUnderline"/>
          <w:highlight w:val="green"/>
        </w:rPr>
        <w:t xml:space="preserve">when </w:t>
      </w:r>
      <w:r w:rsidRPr="00CD119F">
        <w:rPr>
          <w:rStyle w:val="Emphasis"/>
          <w:highlight w:val="green"/>
        </w:rPr>
        <w:t>all that’s destroyed</w:t>
      </w:r>
      <w:r w:rsidRPr="00CD119F">
        <w:rPr>
          <w:rStyle w:val="StyleUnderline"/>
          <w:highlight w:val="green"/>
        </w:rPr>
        <w:t xml:space="preserve"> is</w:t>
      </w:r>
      <w:r w:rsidRPr="00CD119F">
        <w:rPr>
          <w:rStyle w:val="StyleUnderline"/>
        </w:rPr>
        <w:t xml:space="preserve"> an </w:t>
      </w:r>
      <w:r w:rsidRPr="00CD119F">
        <w:rPr>
          <w:rStyle w:val="Emphasis"/>
          <w:highlight w:val="green"/>
        </w:rPr>
        <w:t>indefinitely long</w:t>
      </w:r>
      <w:r w:rsidRPr="00CD119F">
        <w:rPr>
          <w:rStyle w:val="StyleUnderline"/>
        </w:rPr>
        <w:t xml:space="preserve"> future of </w:t>
      </w:r>
      <w:r w:rsidRPr="00CD119F">
        <w:rPr>
          <w:rStyle w:val="Emphasis"/>
          <w:highlight w:val="green"/>
        </w:rPr>
        <w:t>miserable lives</w:t>
      </w:r>
      <w:r w:rsidRPr="00CD119F">
        <w:rPr>
          <w:rStyle w:val="StyleUnderline"/>
        </w:rPr>
        <w:t xml:space="preserve"> and </w:t>
      </w:r>
      <w:r w:rsidRPr="00CD119F">
        <w:rPr>
          <w:rStyle w:val="Emphasis"/>
          <w:highlight w:val="green"/>
        </w:rPr>
        <w:t>suffering</w:t>
      </w:r>
      <w:r w:rsidRPr="00CD119F">
        <w:rPr>
          <w:rStyle w:val="StyleUnderline"/>
        </w:rPr>
        <w:t xml:space="preserve">, it seems clear that </w:t>
      </w:r>
      <w:r w:rsidRPr="00CD119F">
        <w:rPr>
          <w:rStyle w:val="StyleUnderline"/>
          <w:highlight w:val="green"/>
        </w:rPr>
        <w:t xml:space="preserve">there is </w:t>
      </w:r>
      <w:r w:rsidRPr="00CD119F">
        <w:rPr>
          <w:rStyle w:val="Emphasis"/>
          <w:highlight w:val="green"/>
        </w:rPr>
        <w:t>not much</w:t>
      </w:r>
      <w:r w:rsidRPr="00CD119F">
        <w:rPr>
          <w:sz w:val="16"/>
          <w:u w:val="single"/>
        </w:rPr>
        <w:t xml:space="preserve"> for us </w:t>
      </w:r>
      <w:r w:rsidRPr="00CD119F">
        <w:rPr>
          <w:rStyle w:val="StyleUnderline"/>
          <w:highlight w:val="green"/>
        </w:rPr>
        <w:t xml:space="preserve">to be </w:t>
      </w:r>
      <w:r w:rsidRPr="00CD119F">
        <w:rPr>
          <w:rStyle w:val="Emphasis"/>
          <w:highlight w:val="green"/>
        </w:rPr>
        <w:t>upset</w:t>
      </w:r>
      <w:r w:rsidRPr="00CD119F">
        <w:rPr>
          <w:rStyle w:val="StyleUnderline"/>
          <w:highlight w:val="green"/>
        </w:rPr>
        <w:t xml:space="preserve"> about</w:t>
      </w:r>
      <w:r w:rsidRPr="00CD119F">
        <w:rPr>
          <w:sz w:val="16"/>
          <w:u w:val="single"/>
        </w:rPr>
        <w:t>. What should upset us, instead, is the prospect of this very bad future. So, it seems clear enough to me, we should prefer B to A.</w:t>
      </w:r>
    </w:p>
    <w:p w14:paraId="41419C02" w14:textId="77777777" w:rsidR="006C3143" w:rsidRPr="00D101A7" w:rsidRDefault="006C3143" w:rsidP="005D5CBB">
      <w:pPr>
        <w:rPr>
          <w:sz w:val="16"/>
        </w:rPr>
      </w:pPr>
      <w:r w:rsidRPr="00D101A7">
        <w:rPr>
          <w:sz w:val="16"/>
        </w:rPr>
        <w:t xml:space="preserve">The welfare aggregation view clearly endorses this choice. After all, if all that’s bad about extinction is that it would preclude the existence of future lives worth living, then it will not be bad when the only alternative is one where all future lives are miserable. </w:t>
      </w:r>
      <w:r w:rsidRPr="00D101A7">
        <w:rPr>
          <w:rStyle w:val="StyleUnderline"/>
        </w:rPr>
        <w:t>If there is no</w:t>
      </w:r>
      <w:r w:rsidRPr="00D101A7">
        <w:rPr>
          <w:sz w:val="16"/>
        </w:rPr>
        <w:t xml:space="preserve"> possibility where there are </w:t>
      </w:r>
      <w:r w:rsidRPr="00D101A7">
        <w:rPr>
          <w:rStyle w:val="StyleUnderline"/>
        </w:rPr>
        <w:t>future lives worth living</w:t>
      </w:r>
      <w:r w:rsidRPr="00D101A7">
        <w:rPr>
          <w:sz w:val="16"/>
        </w:rPr>
        <w:t xml:space="preserve">, on the welfare aggregation view, then </w:t>
      </w:r>
      <w:r w:rsidRPr="00D101A7">
        <w:rPr>
          <w:rStyle w:val="StyleUnderline"/>
          <w:highlight w:val="green"/>
        </w:rPr>
        <w:t xml:space="preserve">the </w:t>
      </w:r>
      <w:r w:rsidRPr="00D101A7">
        <w:rPr>
          <w:rStyle w:val="Emphasis"/>
          <w:highlight w:val="green"/>
        </w:rPr>
        <w:t>badness</w:t>
      </w:r>
      <w:r w:rsidRPr="00D101A7">
        <w:rPr>
          <w:rStyle w:val="StyleUnderline"/>
          <w:highlight w:val="green"/>
        </w:rPr>
        <w:t xml:space="preserve"> of extinction</w:t>
      </w:r>
      <w:r w:rsidRPr="00D101A7">
        <w:rPr>
          <w:sz w:val="16"/>
        </w:rPr>
        <w:t>— which derives entirely from the loss of potential lives worth living—</w:t>
      </w:r>
      <w:r w:rsidRPr="00D101A7">
        <w:rPr>
          <w:rStyle w:val="StyleUnderline"/>
          <w:highlight w:val="green"/>
        </w:rPr>
        <w:t xml:space="preserve">is </w:t>
      </w:r>
      <w:r w:rsidRPr="00D101A7">
        <w:rPr>
          <w:rStyle w:val="Emphasis"/>
          <w:highlight w:val="green"/>
        </w:rPr>
        <w:t>extinguished</w:t>
      </w:r>
      <w:r w:rsidRPr="00D101A7">
        <w:rPr>
          <w:sz w:val="16"/>
        </w:rPr>
        <w:t>. Defenders of the welfare aggregation view are then well-positioned to endorse the intuition that B would be better than A.</w:t>
      </w:r>
    </w:p>
    <w:p w14:paraId="0D0AC921" w14:textId="77777777" w:rsidR="006C3143" w:rsidRPr="00D101A7" w:rsidRDefault="006C3143" w:rsidP="005D5CBB">
      <w:pPr>
        <w:rPr>
          <w:sz w:val="16"/>
        </w:rPr>
      </w:pPr>
      <w:r w:rsidRPr="00D101A7">
        <w:rPr>
          <w:rStyle w:val="Emphasis"/>
          <w:highlight w:val="green"/>
        </w:rPr>
        <w:t>Additional value</w:t>
      </w:r>
      <w:r w:rsidRPr="00D101A7">
        <w:rPr>
          <w:rStyle w:val="StyleUnderline"/>
          <w:highlight w:val="green"/>
        </w:rPr>
        <w:t xml:space="preserve"> views</w:t>
      </w:r>
      <w:r w:rsidRPr="00D101A7">
        <w:rPr>
          <w:sz w:val="16"/>
        </w:rPr>
        <w:t xml:space="preserve"> seem similarly well-positioned—at least, on any plausible precisification of them. While these views admittedly leave open the extent to which their additional values are indeed valuable, it seems clear, given their qualifications regarding the goodness of future lives, that they will not take their additional values to outweigh the badness of generation after generation of miserable lives. If they did, after all, it would </w:t>
      </w:r>
      <w:r w:rsidRPr="00D101A7">
        <w:rPr>
          <w:rStyle w:val="StyleUnderline"/>
        </w:rPr>
        <w:t xml:space="preserve">amount to </w:t>
      </w:r>
      <w:r w:rsidRPr="00D101A7">
        <w:rPr>
          <w:rStyle w:val="StyleUnderline"/>
          <w:highlight w:val="green"/>
        </w:rPr>
        <w:t>claim</w:t>
      </w:r>
      <w:r w:rsidRPr="00D101A7">
        <w:rPr>
          <w:rStyle w:val="StyleUnderline"/>
        </w:rPr>
        <w:t>ing that</w:t>
      </w:r>
      <w:r w:rsidRPr="00D101A7">
        <w:rPr>
          <w:sz w:val="16"/>
        </w:rPr>
        <w:t xml:space="preserve"> (e.g.) </w:t>
      </w:r>
      <w:r w:rsidRPr="00D101A7">
        <w:rPr>
          <w:rStyle w:val="StyleUnderline"/>
          <w:highlight w:val="green"/>
        </w:rPr>
        <w:t>humanity’s</w:t>
      </w:r>
      <w:r w:rsidRPr="00D101A7">
        <w:rPr>
          <w:sz w:val="16"/>
        </w:rPr>
        <w:t xml:space="preserve"> final </w:t>
      </w:r>
      <w:r w:rsidRPr="00D101A7">
        <w:rPr>
          <w:rStyle w:val="StyleUnderline"/>
          <w:highlight w:val="green"/>
        </w:rPr>
        <w:t>value</w:t>
      </w:r>
      <w:r w:rsidRPr="00D101A7">
        <w:rPr>
          <w:rStyle w:val="StyleUnderline"/>
        </w:rPr>
        <w:t xml:space="preserve"> was </w:t>
      </w:r>
      <w:r w:rsidRPr="00D101A7">
        <w:rPr>
          <w:rStyle w:val="Emphasis"/>
          <w:highlight w:val="green"/>
        </w:rPr>
        <w:t>so great</w:t>
      </w:r>
      <w:r w:rsidRPr="00D101A7">
        <w:rPr>
          <w:rStyle w:val="StyleUnderline"/>
        </w:rPr>
        <w:t xml:space="preserve"> as </w:t>
      </w:r>
      <w:r w:rsidRPr="00D101A7">
        <w:rPr>
          <w:rStyle w:val="StyleUnderline"/>
          <w:highlight w:val="green"/>
        </w:rPr>
        <w:t>to outweigh</w:t>
      </w:r>
      <w:r w:rsidRPr="00D101A7">
        <w:rPr>
          <w:rStyle w:val="StyleUnderline"/>
        </w:rPr>
        <w:t xml:space="preserve"> </w:t>
      </w:r>
      <w:r w:rsidRPr="00D101A7">
        <w:rPr>
          <w:rStyle w:val="Emphasis"/>
        </w:rPr>
        <w:t xml:space="preserve">practically </w:t>
      </w:r>
      <w:r w:rsidRPr="00D101A7">
        <w:rPr>
          <w:rStyle w:val="Emphasis"/>
          <w:highlight w:val="green"/>
        </w:rPr>
        <w:t>any</w:t>
      </w:r>
      <w:r w:rsidRPr="00D101A7">
        <w:rPr>
          <w:rStyle w:val="StyleUnderline"/>
        </w:rPr>
        <w:t xml:space="preserve"> amount of </w:t>
      </w:r>
      <w:r w:rsidRPr="00D101A7">
        <w:rPr>
          <w:rStyle w:val="StyleUnderline"/>
          <w:highlight w:val="green"/>
        </w:rPr>
        <w:t xml:space="preserve">badness in the lives </w:t>
      </w:r>
      <w:r w:rsidRPr="00D101A7">
        <w:rPr>
          <w:rStyle w:val="Emphasis"/>
          <w:highlight w:val="green"/>
        </w:rPr>
        <w:t>making humanity up</w:t>
      </w:r>
      <w:r w:rsidRPr="00D101A7">
        <w:rPr>
          <w:rStyle w:val="StyleUnderline"/>
        </w:rPr>
        <w:t>. Humanity</w:t>
      </w:r>
      <w:r w:rsidRPr="00D101A7">
        <w:rPr>
          <w:sz w:val="16"/>
        </w:rPr>
        <w:t xml:space="preserve">, in other words, </w:t>
      </w:r>
      <w:r w:rsidRPr="00D101A7">
        <w:rPr>
          <w:rStyle w:val="StyleUnderline"/>
        </w:rPr>
        <w:t xml:space="preserve">could be constituted by </w:t>
      </w:r>
      <w:r w:rsidRPr="00D101A7">
        <w:rPr>
          <w:rStyle w:val="Emphasis"/>
        </w:rPr>
        <w:t>nothing</w:t>
      </w:r>
      <w:r w:rsidRPr="00D101A7">
        <w:rPr>
          <w:rStyle w:val="StyleUnderline"/>
        </w:rPr>
        <w:t xml:space="preserve"> but </w:t>
      </w:r>
      <w:r w:rsidRPr="00D101A7">
        <w:rPr>
          <w:rStyle w:val="Emphasis"/>
        </w:rPr>
        <w:t>very bad</w:t>
      </w:r>
      <w:r w:rsidRPr="00D101A7">
        <w:rPr>
          <w:rStyle w:val="StyleUnderline"/>
        </w:rPr>
        <w:t xml:space="preserve"> lives, and yet still be </w:t>
      </w:r>
      <w:r w:rsidRPr="00D101A7">
        <w:rPr>
          <w:rStyle w:val="Emphasis"/>
        </w:rPr>
        <w:t>so valuable</w:t>
      </w:r>
      <w:r w:rsidRPr="00D101A7">
        <w:rPr>
          <w:rStyle w:val="StyleUnderline"/>
        </w:rPr>
        <w:t xml:space="preserve"> in itself that it </w:t>
      </w:r>
      <w:r w:rsidRPr="00D101A7">
        <w:rPr>
          <w:rStyle w:val="Emphasis"/>
        </w:rPr>
        <w:t>required</w:t>
      </w:r>
      <w:r w:rsidRPr="00D101A7">
        <w:rPr>
          <w:rStyle w:val="StyleUnderline"/>
        </w:rPr>
        <w:t xml:space="preserve"> promotion into the </w:t>
      </w:r>
      <w:r w:rsidRPr="00D101A7">
        <w:rPr>
          <w:rStyle w:val="Emphasis"/>
        </w:rPr>
        <w:t>indefinite</w:t>
      </w:r>
      <w:r w:rsidRPr="00D101A7">
        <w:rPr>
          <w:rStyle w:val="StyleUnderline"/>
        </w:rPr>
        <w:t xml:space="preserve"> future. </w:t>
      </w:r>
      <w:r w:rsidRPr="00D101A7">
        <w:rPr>
          <w:rStyle w:val="StyleUnderline"/>
          <w:highlight w:val="green"/>
        </w:rPr>
        <w:t xml:space="preserve">This is </w:t>
      </w:r>
      <w:r w:rsidRPr="00D101A7">
        <w:rPr>
          <w:rStyle w:val="Emphasis"/>
          <w:highlight w:val="green"/>
        </w:rPr>
        <w:t>implausible</w:t>
      </w:r>
      <w:r w:rsidRPr="00D101A7">
        <w:rPr>
          <w:sz w:val="16"/>
        </w:rPr>
        <w:t xml:space="preserve">. Unless we are committed to a grossly extreme axiology on which the existence of (say) human beings, or “rational” beings, or fully autonomous beings, or the like, have some type of “absolute” value, or value that outweighs any amount of badness contained in the lives of those beings, </w:t>
      </w:r>
      <w:r w:rsidRPr="00D101A7">
        <w:rPr>
          <w:rStyle w:val="StyleUnderline"/>
          <w:highlight w:val="green"/>
        </w:rPr>
        <w:t xml:space="preserve">we should </w:t>
      </w:r>
      <w:r w:rsidRPr="00D101A7">
        <w:rPr>
          <w:rStyle w:val="Emphasis"/>
          <w:highlight w:val="green"/>
        </w:rPr>
        <w:t>reject</w:t>
      </w:r>
      <w:r w:rsidRPr="00D101A7">
        <w:rPr>
          <w:rStyle w:val="StyleUnderline"/>
          <w:highlight w:val="green"/>
        </w:rPr>
        <w:t xml:space="preserve"> that</w:t>
      </w:r>
      <w:r w:rsidRPr="00D101A7">
        <w:rPr>
          <w:rStyle w:val="StyleUnderline"/>
        </w:rPr>
        <w:t xml:space="preserve"> humanity has such </w:t>
      </w:r>
      <w:r w:rsidRPr="00D101A7">
        <w:rPr>
          <w:rStyle w:val="Emphasis"/>
        </w:rPr>
        <w:t>overwhelming value</w:t>
      </w:r>
      <w:r w:rsidRPr="00D101A7">
        <w:rPr>
          <w:sz w:val="16"/>
        </w:rPr>
        <w:t>. And so, we should reject that humanity’s (putative) additional value could make A better than B.</w:t>
      </w:r>
    </w:p>
    <w:p w14:paraId="71D2A6A4" w14:textId="77777777" w:rsidR="006C3143" w:rsidRDefault="006C3143" w:rsidP="005D5CBB">
      <w:pPr>
        <w:rPr>
          <w:sz w:val="16"/>
        </w:rPr>
      </w:pPr>
      <w:r w:rsidRPr="00D101A7">
        <w:rPr>
          <w:sz w:val="16"/>
        </w:rPr>
        <w:t xml:space="preserve">Additional value views, as I say, may endorse this conclusion. They claim that humanity’s continued existence has some additional value, outside of the goodness of the future lives, but they’ve never claimed it has that much value. This, though, raises </w:t>
      </w:r>
      <w:r w:rsidRPr="00D101A7">
        <w:rPr>
          <w:rStyle w:val="StyleUnderline"/>
        </w:rPr>
        <w:t>the obvious question</w:t>
      </w:r>
      <w:r w:rsidRPr="00D101A7">
        <w:rPr>
          <w:sz w:val="16"/>
        </w:rPr>
        <w:t xml:space="preserve">: then </w:t>
      </w:r>
      <w:r w:rsidRPr="00D101A7">
        <w:rPr>
          <w:rStyle w:val="StyleUnderline"/>
        </w:rPr>
        <w:t>how much additional value does it have?</w:t>
      </w:r>
      <w:r w:rsidRPr="00D101A7">
        <w:rPr>
          <w:sz w:val="16"/>
        </w:rPr>
        <w:t xml:space="preserve"> We now have a clear idea of how much value it does not have, but it then seems natural to wonder how much value, if any, it might have. And, here, I’m wary of the potential answers.</w:t>
      </w:r>
    </w:p>
    <w:p w14:paraId="4532959F" w14:textId="6C335675" w:rsidR="005D5CBB" w:rsidRDefault="005D5CBB" w:rsidP="005D5CBB">
      <w:pPr>
        <w:pStyle w:val="Heading2"/>
      </w:pPr>
      <w:r>
        <w:t>Wipeout Scenarios</w:t>
      </w:r>
    </w:p>
    <w:p w14:paraId="394FCF80" w14:textId="491BA916" w:rsidR="006C3143" w:rsidRDefault="006C3143" w:rsidP="005D5CBB">
      <w:pPr>
        <w:pStyle w:val="Heading3"/>
      </w:pPr>
      <w:r>
        <w:t>U---2NC</w:t>
      </w:r>
    </w:p>
    <w:p w14:paraId="45D826F5" w14:textId="77777777" w:rsidR="006C3143" w:rsidRDefault="006C3143" w:rsidP="005D5CBB">
      <w:pPr>
        <w:pStyle w:val="Heading4"/>
      </w:pPr>
      <w:r>
        <w:t xml:space="preserve">CERN research </w:t>
      </w:r>
      <w:r w:rsidRPr="003E0AB2">
        <w:rPr>
          <w:u w:val="single"/>
        </w:rPr>
        <w:t>catalyzes</w:t>
      </w:r>
      <w:r>
        <w:t xml:space="preserve"> new particle </w:t>
      </w:r>
      <w:r w:rsidRPr="003E0AB2">
        <w:rPr>
          <w:u w:val="single"/>
        </w:rPr>
        <w:t>colliders</w:t>
      </w:r>
      <w:r>
        <w:t xml:space="preserve">, black holes, </w:t>
      </w:r>
      <w:r w:rsidRPr="008D3A2E">
        <w:rPr>
          <w:u w:val="single"/>
        </w:rPr>
        <w:t>dark matter</w:t>
      </w:r>
      <w:r>
        <w:t xml:space="preserve"> research, and </w:t>
      </w:r>
      <w:r w:rsidRPr="003E0AB2">
        <w:rPr>
          <w:u w:val="single"/>
        </w:rPr>
        <w:t>Higgs boson</w:t>
      </w:r>
      <w:r>
        <w:t xml:space="preserve"> particles.</w:t>
      </w:r>
    </w:p>
    <w:p w14:paraId="105B6D75" w14:textId="77777777" w:rsidR="006C3143" w:rsidRDefault="006C3143" w:rsidP="005D5CBB">
      <w:r w:rsidRPr="00E705A6">
        <w:rPr>
          <w:rStyle w:val="Style13ptBold"/>
        </w:rPr>
        <w:t>Strickland ’24</w:t>
      </w:r>
      <w:r>
        <w:t xml:space="preserve"> [Jonathan; April 16; Bachelor's degree from the University of Georgia, expert in technology, “What does CERN mean for the future of the universe?” </w:t>
      </w:r>
      <w:r w:rsidRPr="00E705A6">
        <w:t>https://science.howstuffworks.com/science-vs-myth/everyday-myths/what-does-cern-mean-for-future-of-universe.htm</w:t>
      </w:r>
      <w:r>
        <w:t>] yao</w:t>
      </w:r>
    </w:p>
    <w:p w14:paraId="1E82DCED" w14:textId="77777777" w:rsidR="006C3143" w:rsidRPr="003E0AB2" w:rsidRDefault="006C3143" w:rsidP="005D5CBB">
      <w:pPr>
        <w:rPr>
          <w:sz w:val="16"/>
        </w:rPr>
      </w:pPr>
      <w:r w:rsidRPr="003E0AB2">
        <w:rPr>
          <w:sz w:val="16"/>
        </w:rPr>
        <w:t xml:space="preserve">The </w:t>
      </w:r>
      <w:r w:rsidRPr="003E0AB2">
        <w:rPr>
          <w:rStyle w:val="StyleUnderline"/>
        </w:rPr>
        <w:t>European Organization for Nuclear Research</w:t>
      </w:r>
      <w:r w:rsidRPr="003E0AB2">
        <w:rPr>
          <w:sz w:val="16"/>
        </w:rPr>
        <w:t xml:space="preserve">, also </w:t>
      </w:r>
      <w:r w:rsidRPr="003E0AB2">
        <w:rPr>
          <w:rStyle w:val="StyleUnderline"/>
        </w:rPr>
        <w:t xml:space="preserve">known as </w:t>
      </w:r>
      <w:r w:rsidRPr="003E0AB2">
        <w:rPr>
          <w:rStyle w:val="Emphasis"/>
          <w:highlight w:val="cyan"/>
        </w:rPr>
        <w:t>CERN</w:t>
      </w:r>
      <w:r w:rsidRPr="003E0AB2">
        <w:rPr>
          <w:sz w:val="16"/>
        </w:rPr>
        <w:t xml:space="preserve">, </w:t>
      </w:r>
      <w:r w:rsidRPr="008D3A2E">
        <w:rPr>
          <w:rStyle w:val="StyleUnderline"/>
          <w:highlight w:val="cyan"/>
        </w:rPr>
        <w:t>is the</w:t>
      </w:r>
      <w:r w:rsidRPr="003E0AB2">
        <w:rPr>
          <w:rStyle w:val="StyleUnderline"/>
        </w:rPr>
        <w:t xml:space="preserve"> world's </w:t>
      </w:r>
      <w:r w:rsidRPr="008D3A2E">
        <w:rPr>
          <w:rStyle w:val="StyleUnderline"/>
          <w:highlight w:val="cyan"/>
        </w:rPr>
        <w:t>largest</w:t>
      </w:r>
      <w:r w:rsidRPr="003E0AB2">
        <w:rPr>
          <w:rStyle w:val="StyleUnderline"/>
        </w:rPr>
        <w:t xml:space="preserve"> </w:t>
      </w:r>
      <w:r w:rsidRPr="008D3A2E">
        <w:rPr>
          <w:rStyle w:val="Emphasis"/>
          <w:highlight w:val="cyan"/>
        </w:rPr>
        <w:t>particle</w:t>
      </w:r>
      <w:r w:rsidRPr="003E0AB2">
        <w:rPr>
          <w:rStyle w:val="Emphasis"/>
        </w:rPr>
        <w:t xml:space="preserve"> physics</w:t>
      </w:r>
      <w:r w:rsidRPr="003E0AB2">
        <w:rPr>
          <w:rStyle w:val="StyleUnderline"/>
        </w:rPr>
        <w:t xml:space="preserve"> </w:t>
      </w:r>
      <w:r w:rsidRPr="008D3A2E">
        <w:rPr>
          <w:rStyle w:val="StyleUnderline"/>
          <w:highlight w:val="cyan"/>
        </w:rPr>
        <w:t>lab</w:t>
      </w:r>
      <w:r w:rsidRPr="003E0AB2">
        <w:rPr>
          <w:rStyle w:val="StyleUnderline"/>
        </w:rPr>
        <w:t>oratory</w:t>
      </w:r>
      <w:r w:rsidRPr="003E0AB2">
        <w:rPr>
          <w:sz w:val="16"/>
        </w:rPr>
        <w:t xml:space="preserve">. That means CERN studies the tiniest particles in the universe. CERN </w:t>
      </w:r>
      <w:r w:rsidRPr="003E0AB2">
        <w:rPr>
          <w:rStyle w:val="StyleUnderline"/>
        </w:rPr>
        <w:t>uses</w:t>
      </w:r>
      <w:r w:rsidRPr="003E0AB2">
        <w:rPr>
          <w:sz w:val="16"/>
        </w:rPr>
        <w:t xml:space="preserve"> some of the world's most advanced </w:t>
      </w:r>
      <w:r w:rsidRPr="008D3A2E">
        <w:rPr>
          <w:sz w:val="16"/>
          <w:szCs w:val="16"/>
        </w:rPr>
        <w:t>equipment to do this, including the Large Hadron Collider (LHC). By studying</w:t>
      </w:r>
      <w:r w:rsidRPr="003E0AB2">
        <w:rPr>
          <w:sz w:val="16"/>
        </w:rPr>
        <w:t xml:space="preserve"> the fundamental forms of energy and matter, CERN hopes to learn more abo­ut how the universe works.</w:t>
      </w:r>
    </w:p>
    <w:p w14:paraId="1D622526" w14:textId="77777777" w:rsidR="006C3143" w:rsidRPr="003E0AB2" w:rsidRDefault="006C3143" w:rsidP="005D5CBB">
      <w:pPr>
        <w:rPr>
          <w:sz w:val="16"/>
        </w:rPr>
      </w:pPr>
      <w:r w:rsidRPr="003E0AB2">
        <w:rPr>
          <w:sz w:val="16"/>
        </w:rPr>
        <w:t>While CERN is mainly concerned with the fundamental particles of the universe and the laws of nature, it has also spawned other notable advances in science. For example, in 1989, a scientist named Tim Berners-Lee proposed the creation of a distributed information system. That system evolved into what we call the World Wide Web. In fact, the world's first Web page was for CERN [source: CERN].</w:t>
      </w:r>
    </w:p>
    <w:p w14:paraId="5937ED5B" w14:textId="77777777" w:rsidR="006C3143" w:rsidRPr="003E0AB2" w:rsidRDefault="006C3143" w:rsidP="005D5CBB">
      <w:pPr>
        <w:rPr>
          <w:sz w:val="16"/>
        </w:rPr>
      </w:pPr>
      <w:r w:rsidRPr="003E0AB2">
        <w:rPr>
          <w:sz w:val="16"/>
        </w:rPr>
        <w:t xml:space="preserve">Still, most of the work done at CERN is meant to do one thing: increase human knowledge of the universe. Many </w:t>
      </w:r>
      <w:r w:rsidRPr="003E0AB2">
        <w:rPr>
          <w:rStyle w:val="StyleUnderline"/>
        </w:rPr>
        <w:t xml:space="preserve">scientists conduct </w:t>
      </w:r>
      <w:r w:rsidRPr="003E0AB2">
        <w:rPr>
          <w:rStyle w:val="Emphasis"/>
        </w:rPr>
        <w:t>experiments</w:t>
      </w:r>
      <w:r w:rsidRPr="003E0AB2">
        <w:rPr>
          <w:sz w:val="16"/>
        </w:rPr>
        <w:t xml:space="preserve"> simply </w:t>
      </w:r>
      <w:r w:rsidRPr="003E0AB2">
        <w:rPr>
          <w:rStyle w:val="StyleUnderline"/>
        </w:rPr>
        <w:t>to learn more about how the laws of nature</w:t>
      </w:r>
      <w:r w:rsidRPr="003E0AB2">
        <w:rPr>
          <w:sz w:val="16"/>
        </w:rPr>
        <w:t xml:space="preserve"> work with no thought to applicability. Scientists sometimes call this pure research. That's because the scientists have no motive beyond increasing knowledge itself.</w:t>
      </w:r>
    </w:p>
    <w:p w14:paraId="5199B1FF" w14:textId="77777777" w:rsidR="006C3143" w:rsidRPr="003E0AB2" w:rsidRDefault="006C3143" w:rsidP="005D5CBB">
      <w:pPr>
        <w:rPr>
          <w:sz w:val="16"/>
        </w:rPr>
      </w:pPr>
      <w:r w:rsidRPr="003E0AB2">
        <w:rPr>
          <w:sz w:val="16"/>
        </w:rPr>
        <w:t xml:space="preserve">Today, </w:t>
      </w:r>
      <w:r w:rsidRPr="008D3A2E">
        <w:rPr>
          <w:rStyle w:val="StyleUnderline"/>
          <w:highlight w:val="cyan"/>
        </w:rPr>
        <w:t>20</w:t>
      </w:r>
      <w:r w:rsidRPr="003E0AB2">
        <w:rPr>
          <w:rStyle w:val="StyleUnderline"/>
        </w:rPr>
        <w:t xml:space="preserve"> </w:t>
      </w:r>
      <w:r w:rsidRPr="008D3A2E">
        <w:rPr>
          <w:rStyle w:val="Emphasis"/>
          <w:highlight w:val="cyan"/>
        </w:rPr>
        <w:t>European</w:t>
      </w:r>
      <w:r w:rsidRPr="003E0AB2">
        <w:rPr>
          <w:rStyle w:val="StyleUnderline"/>
        </w:rPr>
        <w:t xml:space="preserve"> member </w:t>
      </w:r>
      <w:r w:rsidRPr="008D3A2E">
        <w:rPr>
          <w:rStyle w:val="StyleUnderline"/>
          <w:highlight w:val="cyan"/>
        </w:rPr>
        <w:t>states</w:t>
      </w:r>
      <w:r w:rsidRPr="003E0AB2">
        <w:rPr>
          <w:rStyle w:val="StyleUnderline"/>
        </w:rPr>
        <w:t xml:space="preserve"> run CERN</w:t>
      </w:r>
      <w:r w:rsidRPr="003E0AB2">
        <w:rPr>
          <w:sz w:val="16"/>
        </w:rPr>
        <w:t xml:space="preserve">. These </w:t>
      </w:r>
      <w:r w:rsidRPr="003E0AB2">
        <w:rPr>
          <w:rStyle w:val="StyleUnderline"/>
        </w:rPr>
        <w:t>countries</w:t>
      </w:r>
      <w:r w:rsidRPr="003E0AB2">
        <w:rPr>
          <w:sz w:val="16"/>
        </w:rPr>
        <w:t xml:space="preserve"> share the responsibility of </w:t>
      </w:r>
      <w:r w:rsidRPr="008D3A2E">
        <w:rPr>
          <w:rStyle w:val="Emphasis"/>
          <w:highlight w:val="cyan"/>
        </w:rPr>
        <w:t>fund</w:t>
      </w:r>
      <w:r w:rsidRPr="008D3A2E">
        <w:rPr>
          <w:sz w:val="16"/>
        </w:rPr>
        <w:t>ing</w:t>
      </w:r>
      <w:r w:rsidRPr="003E0AB2">
        <w:rPr>
          <w:sz w:val="16"/>
        </w:rPr>
        <w:t xml:space="preserve"> </w:t>
      </w:r>
      <w:r w:rsidRPr="008D3A2E">
        <w:rPr>
          <w:rStyle w:val="StyleUnderline"/>
          <w:highlight w:val="cyan"/>
        </w:rPr>
        <w:t>CERN</w:t>
      </w:r>
      <w:r w:rsidRPr="003E0AB2">
        <w:rPr>
          <w:sz w:val="16"/>
        </w:rPr>
        <w:t xml:space="preserve"> </w:t>
      </w:r>
      <w:r w:rsidRPr="003E0AB2">
        <w:rPr>
          <w:rStyle w:val="StyleUnderline"/>
        </w:rPr>
        <w:t>as well as</w:t>
      </w:r>
      <w:r w:rsidRPr="003E0AB2">
        <w:rPr>
          <w:sz w:val="16"/>
        </w:rPr>
        <w:t xml:space="preserve"> the privilege of </w:t>
      </w:r>
      <w:r w:rsidRPr="003E0AB2">
        <w:rPr>
          <w:rStyle w:val="StyleUnderline"/>
        </w:rPr>
        <w:t>guid</w:t>
      </w:r>
      <w:r w:rsidRPr="003E0AB2">
        <w:rPr>
          <w:sz w:val="16"/>
        </w:rPr>
        <w:t xml:space="preserve">ing </w:t>
      </w:r>
      <w:r w:rsidRPr="003E0AB2">
        <w:rPr>
          <w:rStyle w:val="StyleUnderline"/>
        </w:rPr>
        <w:t>activities at</w:t>
      </w:r>
      <w:r w:rsidRPr="003E0AB2">
        <w:rPr>
          <w:sz w:val="16"/>
        </w:rPr>
        <w:t xml:space="preserve"> CERN </w:t>
      </w:r>
      <w:r w:rsidRPr="003E0AB2">
        <w:rPr>
          <w:rStyle w:val="StyleUnderline"/>
        </w:rPr>
        <w:t>facilities</w:t>
      </w:r>
      <w:r w:rsidRPr="003E0AB2">
        <w:rPr>
          <w:sz w:val="16"/>
        </w:rPr>
        <w:t xml:space="preserve">. Other </w:t>
      </w:r>
      <w:r w:rsidRPr="008D3A2E">
        <w:rPr>
          <w:rStyle w:val="StyleUnderline"/>
          <w:highlight w:val="cyan"/>
        </w:rPr>
        <w:t>countries</w:t>
      </w:r>
      <w:r w:rsidRPr="003E0AB2">
        <w:rPr>
          <w:sz w:val="16"/>
        </w:rPr>
        <w:t xml:space="preserve"> also </w:t>
      </w:r>
      <w:r w:rsidRPr="008D3A2E">
        <w:rPr>
          <w:rStyle w:val="Emphasis"/>
          <w:highlight w:val="cyan"/>
        </w:rPr>
        <w:t>partner</w:t>
      </w:r>
      <w:r w:rsidRPr="003E0AB2">
        <w:rPr>
          <w:sz w:val="16"/>
        </w:rPr>
        <w:t xml:space="preserve"> </w:t>
      </w:r>
      <w:r w:rsidRPr="008D3A2E">
        <w:rPr>
          <w:rStyle w:val="StyleUnderline"/>
          <w:highlight w:val="cyan"/>
        </w:rPr>
        <w:t>with CERN</w:t>
      </w:r>
      <w:r w:rsidRPr="003E0AB2">
        <w:rPr>
          <w:sz w:val="16"/>
        </w:rPr>
        <w:t xml:space="preserve">, </w:t>
      </w:r>
      <w:r w:rsidRPr="003E0AB2">
        <w:rPr>
          <w:rStyle w:val="StyleUnderline"/>
        </w:rPr>
        <w:t>using</w:t>
      </w:r>
      <w:r w:rsidRPr="003E0AB2">
        <w:rPr>
          <w:sz w:val="16"/>
        </w:rPr>
        <w:t xml:space="preserve"> the </w:t>
      </w:r>
      <w:r w:rsidRPr="003E0AB2">
        <w:rPr>
          <w:rStyle w:val="StyleUnderline"/>
        </w:rPr>
        <w:t xml:space="preserve">laboratories </w:t>
      </w:r>
      <w:r w:rsidRPr="008D3A2E">
        <w:rPr>
          <w:rStyle w:val="StyleUnderline"/>
          <w:highlight w:val="cyan"/>
        </w:rPr>
        <w:t xml:space="preserve">for </w:t>
      </w:r>
      <w:r w:rsidRPr="008D3A2E">
        <w:rPr>
          <w:rStyle w:val="Emphasis"/>
          <w:highlight w:val="cyan"/>
        </w:rPr>
        <w:t>experiments</w:t>
      </w:r>
      <w:r w:rsidRPr="003E0AB2">
        <w:rPr>
          <w:rStyle w:val="StyleUnderline"/>
        </w:rPr>
        <w:t xml:space="preserve"> and research</w:t>
      </w:r>
      <w:r w:rsidRPr="003E0AB2">
        <w:rPr>
          <w:sz w:val="16"/>
        </w:rPr>
        <w:t>.</w:t>
      </w:r>
    </w:p>
    <w:p w14:paraId="104E59BC" w14:textId="77777777" w:rsidR="006C3143" w:rsidRPr="003E0AB2" w:rsidRDefault="006C3143" w:rsidP="005D5CBB">
      <w:pPr>
        <w:rPr>
          <w:sz w:val="16"/>
        </w:rPr>
      </w:pPr>
      <w:r w:rsidRPr="003E0AB2">
        <w:rPr>
          <w:sz w:val="16"/>
        </w:rPr>
        <w:t xml:space="preserve">Many scientists are excited over the prospect of CERN's research, particularly </w:t>
      </w:r>
      <w:r w:rsidRPr="008D3A2E">
        <w:rPr>
          <w:rStyle w:val="StyleUnderline"/>
          <w:highlight w:val="cyan"/>
        </w:rPr>
        <w:t>as the</w:t>
      </w:r>
      <w:r w:rsidRPr="003E0AB2">
        <w:rPr>
          <w:sz w:val="16"/>
        </w:rPr>
        <w:t xml:space="preserve"> </w:t>
      </w:r>
      <w:r w:rsidRPr="008D3A2E">
        <w:rPr>
          <w:rStyle w:val="StyleUnderline"/>
          <w:highlight w:val="cyan"/>
        </w:rPr>
        <w:t>L</w:t>
      </w:r>
      <w:r w:rsidRPr="003E0AB2">
        <w:rPr>
          <w:sz w:val="16"/>
        </w:rPr>
        <w:t xml:space="preserve">arge </w:t>
      </w:r>
      <w:r w:rsidRPr="008D3A2E">
        <w:rPr>
          <w:rStyle w:val="StyleUnderline"/>
          <w:highlight w:val="cyan"/>
        </w:rPr>
        <w:t>H</w:t>
      </w:r>
      <w:r w:rsidRPr="003E0AB2">
        <w:rPr>
          <w:sz w:val="16"/>
        </w:rPr>
        <w:t xml:space="preserve">adron </w:t>
      </w:r>
      <w:r w:rsidRPr="008D3A2E">
        <w:rPr>
          <w:rStyle w:val="Emphasis"/>
          <w:highlight w:val="cyan"/>
        </w:rPr>
        <w:t>Collider</w:t>
      </w:r>
      <w:r w:rsidRPr="003E0AB2">
        <w:rPr>
          <w:sz w:val="16"/>
        </w:rPr>
        <w:t xml:space="preserve"> </w:t>
      </w:r>
      <w:r w:rsidRPr="008D3A2E">
        <w:rPr>
          <w:rStyle w:val="StyleUnderline"/>
          <w:highlight w:val="cyan"/>
        </w:rPr>
        <w:t xml:space="preserve">prepares to </w:t>
      </w:r>
      <w:r w:rsidRPr="008D3A2E">
        <w:rPr>
          <w:rStyle w:val="Emphasis"/>
          <w:highlight w:val="cyan"/>
        </w:rPr>
        <w:t>come online</w:t>
      </w:r>
      <w:r w:rsidRPr="003E0AB2">
        <w:rPr>
          <w:sz w:val="16"/>
        </w:rPr>
        <w:t>. The LHC might shed light on some mysteries that have puzzled physicists going all the way back to Einstein and beyond. But according to some people, it might also bring about the end of the Earth.</w:t>
      </w:r>
    </w:p>
    <w:p w14:paraId="28D52976" w14:textId="77777777" w:rsidR="006C3143" w:rsidRPr="003E0AB2" w:rsidRDefault="006C3143" w:rsidP="005D5CBB">
      <w:pPr>
        <w:rPr>
          <w:sz w:val="16"/>
        </w:rPr>
      </w:pPr>
      <w:r w:rsidRPr="003E0AB2">
        <w:rPr>
          <w:sz w:val="16"/>
        </w:rPr>
        <w:t>How can one organization using a machine like the Large Hadron Collider solve universal mysteries, and could CERN really end all life as we know it? Keep reading to find out.</w:t>
      </w:r>
    </w:p>
    <w:p w14:paraId="14A45522" w14:textId="77777777" w:rsidR="006C3143" w:rsidRPr="003E0AB2" w:rsidRDefault="006C3143" w:rsidP="005D5CBB">
      <w:pPr>
        <w:rPr>
          <w:sz w:val="16"/>
        </w:rPr>
      </w:pPr>
      <w:r w:rsidRPr="003E0AB2">
        <w:rPr>
          <w:sz w:val="16"/>
        </w:rPr>
        <w:t>In order to dig down into what CERN is all about and why some people are anxious about the organization's activities, we thought the following pro and con approach would be helpful.</w:t>
      </w:r>
    </w:p>
    <w:p w14:paraId="7F62B4D7" w14:textId="77777777" w:rsidR="006C3143" w:rsidRPr="003E0AB2" w:rsidRDefault="006C3143" w:rsidP="005D5CBB">
      <w:pPr>
        <w:rPr>
          <w:sz w:val="16"/>
        </w:rPr>
      </w:pPr>
      <w:r w:rsidRPr="003E0AB2">
        <w:rPr>
          <w:sz w:val="16"/>
        </w:rPr>
        <w:t xml:space="preserve">PRO: According to our understanding of the universe, the matter we can observe only accounts for about 4 percent of all the matter that exists. Physicists have proposed a kind of substance called dark matter that might make up to 25 percent of the matter in the universe when combined with what we can see. The other 75 percent might come from dark energy. Some </w:t>
      </w:r>
      <w:r w:rsidRPr="008D3A2E">
        <w:rPr>
          <w:rStyle w:val="Emphasis"/>
          <w:highlight w:val="cyan"/>
        </w:rPr>
        <w:t>scientists</w:t>
      </w:r>
      <w:r w:rsidRPr="003E0AB2">
        <w:rPr>
          <w:sz w:val="16"/>
        </w:rPr>
        <w:t xml:space="preserve"> at CERN </w:t>
      </w:r>
      <w:r w:rsidRPr="008D3A2E">
        <w:rPr>
          <w:rStyle w:val="StyleUnderline"/>
          <w:highlight w:val="cyan"/>
        </w:rPr>
        <w:t>hope</w:t>
      </w:r>
      <w:r w:rsidRPr="003E0AB2">
        <w:rPr>
          <w:rStyle w:val="StyleUnderline"/>
        </w:rPr>
        <w:t xml:space="preserve"> the LHC </w:t>
      </w:r>
      <w:r w:rsidRPr="008D3A2E">
        <w:rPr>
          <w:rStyle w:val="StyleUnderline"/>
          <w:highlight w:val="cyan"/>
        </w:rPr>
        <w:t>will uncover</w:t>
      </w:r>
      <w:r w:rsidRPr="003E0AB2">
        <w:rPr>
          <w:sz w:val="16"/>
        </w:rPr>
        <w:t xml:space="preserve"> evidence of </w:t>
      </w:r>
      <w:r w:rsidRPr="008D3A2E">
        <w:rPr>
          <w:rStyle w:val="Emphasis"/>
          <w:highlight w:val="cyan"/>
        </w:rPr>
        <w:t>dark matter</w:t>
      </w:r>
      <w:r w:rsidRPr="003E0AB2">
        <w:rPr>
          <w:sz w:val="16"/>
        </w:rPr>
        <w:t>.</w:t>
      </w:r>
    </w:p>
    <w:p w14:paraId="08C0A4DA" w14:textId="77777777" w:rsidR="006C3143" w:rsidRPr="003E0AB2" w:rsidRDefault="006C3143" w:rsidP="005D5CBB">
      <w:pPr>
        <w:rPr>
          <w:sz w:val="16"/>
        </w:rPr>
      </w:pPr>
      <w:r w:rsidRPr="003E0AB2">
        <w:rPr>
          <w:sz w:val="16"/>
        </w:rPr>
        <w:t xml:space="preserve">CON: </w:t>
      </w:r>
      <w:r w:rsidRPr="003E0AB2">
        <w:rPr>
          <w:rStyle w:val="StyleUnderline"/>
        </w:rPr>
        <w:t>The LHC could</w:t>
      </w:r>
      <w:r w:rsidRPr="003E0AB2">
        <w:rPr>
          <w:sz w:val="16"/>
        </w:rPr>
        <w:t xml:space="preserve"> also </w:t>
      </w:r>
      <w:r w:rsidRPr="008D3A2E">
        <w:rPr>
          <w:rStyle w:val="StyleUnderline"/>
          <w:highlight w:val="cyan"/>
        </w:rPr>
        <w:t>produce</w:t>
      </w:r>
      <w:r w:rsidRPr="003E0AB2">
        <w:rPr>
          <w:sz w:val="16"/>
        </w:rPr>
        <w:t xml:space="preserve"> </w:t>
      </w:r>
      <w:r w:rsidRPr="008D3A2E">
        <w:rPr>
          <w:rStyle w:val="Emphasis"/>
          <w:highlight w:val="cyan"/>
        </w:rPr>
        <w:t>black holes</w:t>
      </w:r>
      <w:r w:rsidRPr="008D3A2E">
        <w:rPr>
          <w:sz w:val="16"/>
        </w:rPr>
        <w:t>. A</w:t>
      </w:r>
      <w:r w:rsidRPr="003E0AB2">
        <w:rPr>
          <w:sz w:val="16"/>
        </w:rPr>
        <w:t xml:space="preserve"> </w:t>
      </w:r>
      <w:r w:rsidRPr="003E0AB2">
        <w:rPr>
          <w:rStyle w:val="StyleUnderline"/>
        </w:rPr>
        <w:t>black hole compresses matter into</w:t>
      </w:r>
      <w:r w:rsidRPr="003E0AB2">
        <w:rPr>
          <w:sz w:val="16"/>
        </w:rPr>
        <w:t xml:space="preserve"> a point of </w:t>
      </w:r>
      <w:r w:rsidRPr="008D3A2E">
        <w:rPr>
          <w:rStyle w:val="Emphasis"/>
        </w:rPr>
        <w:t>infinite</w:t>
      </w:r>
      <w:r w:rsidRPr="003E0AB2">
        <w:rPr>
          <w:rStyle w:val="StyleUnderline"/>
        </w:rPr>
        <w:t xml:space="preserve"> density</w:t>
      </w:r>
      <w:r w:rsidRPr="003E0AB2">
        <w:rPr>
          <w:sz w:val="16"/>
        </w:rPr>
        <w:t xml:space="preserve"> called a singularity. In general, most people think compressing matter like that constitutes a bad thing -- some worry the </w:t>
      </w:r>
      <w:r w:rsidRPr="003E0AB2">
        <w:rPr>
          <w:rStyle w:val="StyleUnderline"/>
        </w:rPr>
        <w:t xml:space="preserve">black holes generated by CERN </w:t>
      </w:r>
      <w:r w:rsidRPr="008D3A2E">
        <w:rPr>
          <w:rStyle w:val="StyleUnderline"/>
          <w:highlight w:val="cyan"/>
        </w:rPr>
        <w:t>could</w:t>
      </w:r>
      <w:r w:rsidRPr="003E0AB2">
        <w:rPr>
          <w:rStyle w:val="StyleUnderline"/>
        </w:rPr>
        <w:t xml:space="preserve"> </w:t>
      </w:r>
      <w:r w:rsidRPr="008D3A2E">
        <w:rPr>
          <w:rStyle w:val="Emphasis"/>
          <w:highlight w:val="cyan"/>
        </w:rPr>
        <w:t>destroy</w:t>
      </w:r>
      <w:r w:rsidRPr="003E0AB2">
        <w:rPr>
          <w:rStyle w:val="Emphasis"/>
        </w:rPr>
        <w:t xml:space="preserve"> the </w:t>
      </w:r>
      <w:r w:rsidRPr="008D3A2E">
        <w:rPr>
          <w:rStyle w:val="Emphasis"/>
          <w:highlight w:val="cyan"/>
        </w:rPr>
        <w:t>Earth</w:t>
      </w:r>
      <w:r w:rsidRPr="003E0AB2">
        <w:rPr>
          <w:sz w:val="16"/>
        </w:rPr>
        <w:t>. CERN scientists say that if the LHC does create black holes, they will be very small, harmless and will decay almost instantaneously.</w:t>
      </w:r>
    </w:p>
    <w:p w14:paraId="618105B3" w14:textId="77777777" w:rsidR="006C3143" w:rsidRPr="003E0AB2" w:rsidRDefault="006C3143" w:rsidP="005D5CBB">
      <w:pPr>
        <w:rPr>
          <w:sz w:val="16"/>
        </w:rPr>
      </w:pPr>
      <w:r w:rsidRPr="003E0AB2">
        <w:rPr>
          <w:sz w:val="16"/>
        </w:rPr>
        <w:t xml:space="preserve">PRO: </w:t>
      </w:r>
      <w:r w:rsidRPr="003E0AB2">
        <w:rPr>
          <w:rStyle w:val="StyleUnderline"/>
        </w:rPr>
        <w:t xml:space="preserve">CERN might </w:t>
      </w:r>
      <w:r w:rsidRPr="008D3A2E">
        <w:rPr>
          <w:rStyle w:val="StyleUnderline"/>
          <w:highlight w:val="cyan"/>
        </w:rPr>
        <w:t>discover</w:t>
      </w:r>
      <w:r w:rsidRPr="003E0AB2">
        <w:rPr>
          <w:rStyle w:val="StyleUnderline"/>
        </w:rPr>
        <w:t xml:space="preserve"> a</w:t>
      </w:r>
      <w:r w:rsidRPr="003E0AB2">
        <w:rPr>
          <w:sz w:val="16"/>
        </w:rPr>
        <w:t xml:space="preserve"> hypothetical </w:t>
      </w:r>
      <w:r w:rsidRPr="003E0AB2">
        <w:rPr>
          <w:rStyle w:val="StyleUnderline"/>
        </w:rPr>
        <w:t>particle known</w:t>
      </w:r>
      <w:r w:rsidRPr="003E0AB2">
        <w:rPr>
          <w:sz w:val="16"/>
        </w:rPr>
        <w:t xml:space="preserve"> as the </w:t>
      </w:r>
      <w:r w:rsidRPr="008D3A2E">
        <w:rPr>
          <w:rStyle w:val="Emphasis"/>
          <w:highlight w:val="cyan"/>
        </w:rPr>
        <w:t>Higgs boson</w:t>
      </w:r>
      <w:r w:rsidRPr="008D3A2E">
        <w:rPr>
          <w:sz w:val="16"/>
          <w:highlight w:val="cyan"/>
        </w:rPr>
        <w:t xml:space="preserve"> </w:t>
      </w:r>
      <w:r w:rsidRPr="008D3A2E">
        <w:rPr>
          <w:rStyle w:val="StyleUnderline"/>
          <w:highlight w:val="cyan"/>
        </w:rPr>
        <w:t>particle</w:t>
      </w:r>
      <w:r w:rsidRPr="003E0AB2">
        <w:rPr>
          <w:sz w:val="16"/>
        </w:rPr>
        <w:t xml:space="preserve">. One of the big mysteries of the universe deals with mass. Why is there mass? What determines if a particle has mass? A theory called the Higgs mechanism says that there may be an as yet undiscovered particle that could explain mass. </w:t>
      </w:r>
      <w:r w:rsidRPr="008D3A2E">
        <w:rPr>
          <w:rStyle w:val="StyleUnderline"/>
          <w:highlight w:val="cyan"/>
        </w:rPr>
        <w:t xml:space="preserve">Controlled </w:t>
      </w:r>
      <w:r w:rsidRPr="008D3A2E">
        <w:rPr>
          <w:rStyle w:val="Emphasis"/>
          <w:highlight w:val="cyan"/>
        </w:rPr>
        <w:t>collisions</w:t>
      </w:r>
      <w:r w:rsidRPr="003E0AB2">
        <w:rPr>
          <w:rStyle w:val="StyleUnderline"/>
        </w:rPr>
        <w:t xml:space="preserve"> within the LHC could </w:t>
      </w:r>
      <w:r w:rsidRPr="008D3A2E">
        <w:rPr>
          <w:rStyle w:val="StyleUnderline"/>
          <w:highlight w:val="cyan"/>
        </w:rPr>
        <w:t>produce evidence</w:t>
      </w:r>
      <w:r w:rsidRPr="003E0AB2">
        <w:rPr>
          <w:sz w:val="16"/>
        </w:rPr>
        <w:t xml:space="preserve"> of this particle.</w:t>
      </w:r>
    </w:p>
    <w:p w14:paraId="2DC4A14F" w14:textId="77777777" w:rsidR="006C3143" w:rsidRDefault="006C3143" w:rsidP="005D5CBB">
      <w:pPr>
        <w:pStyle w:val="Heading4"/>
      </w:pPr>
      <w:r w:rsidRPr="00844F15">
        <w:rPr>
          <w:u w:val="single"/>
        </w:rPr>
        <w:t>Yes</w:t>
      </w:r>
      <w:r>
        <w:t xml:space="preserve"> research. Vacuum decay is </w:t>
      </w:r>
      <w:r w:rsidRPr="00844F15">
        <w:rPr>
          <w:u w:val="single"/>
        </w:rPr>
        <w:t>scientifically verified</w:t>
      </w:r>
      <w:r>
        <w:t>.</w:t>
      </w:r>
    </w:p>
    <w:p w14:paraId="6B6D2226" w14:textId="77777777" w:rsidR="006C3143" w:rsidRPr="00844F15" w:rsidRDefault="006C3143" w:rsidP="005D5CBB">
      <w:r w:rsidRPr="00844F15">
        <w:rPr>
          <w:rStyle w:val="Style13ptBold"/>
        </w:rPr>
        <w:t>Newcastle ’24</w:t>
      </w:r>
      <w:r>
        <w:t xml:space="preserve"> [Newcastle University; January 22; Public research university’s department of technological and scientific research, “New research sheds light on a phenomenon known as 'false vacuum decay',” </w:t>
      </w:r>
      <w:r w:rsidRPr="00844F15">
        <w:t>https://www.sciencedaily.com/releases/2024/01/240122144349.htm</w:t>
      </w:r>
      <w:r>
        <w:t>] yao</w:t>
      </w:r>
    </w:p>
    <w:p w14:paraId="54C3EC76" w14:textId="77777777" w:rsidR="006C3143" w:rsidRPr="00C027B5" w:rsidRDefault="006C3143" w:rsidP="005D5CBB">
      <w:pPr>
        <w:rPr>
          <w:sz w:val="16"/>
        </w:rPr>
      </w:pPr>
      <w:r w:rsidRPr="00C027B5">
        <w:rPr>
          <w:rStyle w:val="StyleUnderline"/>
        </w:rPr>
        <w:t xml:space="preserve">An </w:t>
      </w:r>
      <w:r w:rsidRPr="00C027B5">
        <w:rPr>
          <w:rStyle w:val="StyleUnderline"/>
          <w:highlight w:val="cyan"/>
        </w:rPr>
        <w:t>experiment</w:t>
      </w:r>
      <w:r w:rsidRPr="00C027B5">
        <w:rPr>
          <w:sz w:val="16"/>
        </w:rPr>
        <w:t xml:space="preserve"> conducted </w:t>
      </w:r>
      <w:r w:rsidRPr="00C027B5">
        <w:rPr>
          <w:rStyle w:val="StyleUnderline"/>
        </w:rPr>
        <w:t>in Italy</w:t>
      </w:r>
      <w:r w:rsidRPr="00C027B5">
        <w:rPr>
          <w:sz w:val="16"/>
        </w:rPr>
        <w:t xml:space="preserve">, with theory support from Newcastle University, has </w:t>
      </w:r>
      <w:r w:rsidRPr="00C027B5">
        <w:rPr>
          <w:rStyle w:val="StyleUnderline"/>
          <w:highlight w:val="cyan"/>
        </w:rPr>
        <w:t>produced</w:t>
      </w:r>
      <w:r w:rsidRPr="00C027B5">
        <w:rPr>
          <w:sz w:val="16"/>
        </w:rPr>
        <w:t xml:space="preserve"> the first </w:t>
      </w:r>
      <w:r w:rsidRPr="00C027B5">
        <w:rPr>
          <w:rStyle w:val="Emphasis"/>
        </w:rPr>
        <w:t>experimental</w:t>
      </w:r>
      <w:r w:rsidRPr="00C027B5">
        <w:rPr>
          <w:rStyle w:val="StyleUnderline"/>
        </w:rPr>
        <w:t xml:space="preserve"> </w:t>
      </w:r>
      <w:r w:rsidRPr="00C027B5">
        <w:rPr>
          <w:rStyle w:val="StyleUnderline"/>
          <w:highlight w:val="cyan"/>
        </w:rPr>
        <w:t>evidence of</w:t>
      </w:r>
      <w:r w:rsidRPr="00C027B5">
        <w:rPr>
          <w:rStyle w:val="StyleUnderline"/>
        </w:rPr>
        <w:t xml:space="preserve"> vacuum decay</w:t>
      </w:r>
      <w:r w:rsidRPr="00C027B5">
        <w:rPr>
          <w:sz w:val="16"/>
        </w:rPr>
        <w:t>.</w:t>
      </w:r>
    </w:p>
    <w:p w14:paraId="7B5350FE" w14:textId="77777777" w:rsidR="006C3143" w:rsidRPr="00C027B5" w:rsidRDefault="006C3143" w:rsidP="005D5CBB">
      <w:pPr>
        <w:rPr>
          <w:sz w:val="16"/>
        </w:rPr>
      </w:pPr>
      <w:r w:rsidRPr="00C027B5">
        <w:rPr>
          <w:rStyle w:val="StyleUnderline"/>
        </w:rPr>
        <w:t xml:space="preserve">In </w:t>
      </w:r>
      <w:r w:rsidRPr="00C027B5">
        <w:rPr>
          <w:rStyle w:val="Emphasis"/>
        </w:rPr>
        <w:t>quantum</w:t>
      </w:r>
      <w:r w:rsidRPr="00C027B5">
        <w:rPr>
          <w:sz w:val="16"/>
        </w:rPr>
        <w:t xml:space="preserve"> field </w:t>
      </w:r>
      <w:r w:rsidRPr="00C027B5">
        <w:rPr>
          <w:rStyle w:val="StyleUnderline"/>
        </w:rPr>
        <w:t>theory</w:t>
      </w:r>
      <w:r w:rsidRPr="00C027B5">
        <w:rPr>
          <w:sz w:val="16"/>
        </w:rPr>
        <w:t xml:space="preserve">, when </w:t>
      </w:r>
      <w:r w:rsidRPr="00C027B5">
        <w:rPr>
          <w:rStyle w:val="StyleUnderline"/>
        </w:rPr>
        <w:t>a</w:t>
      </w:r>
      <w:r w:rsidRPr="00C027B5">
        <w:rPr>
          <w:sz w:val="16"/>
        </w:rPr>
        <w:t xml:space="preserve"> not-so-stable </w:t>
      </w:r>
      <w:r w:rsidRPr="00C027B5">
        <w:rPr>
          <w:rStyle w:val="StyleUnderline"/>
        </w:rPr>
        <w:t>state transforms</w:t>
      </w:r>
      <w:r w:rsidRPr="00C027B5">
        <w:rPr>
          <w:sz w:val="16"/>
        </w:rPr>
        <w:t xml:space="preserve"> into the true stable state, </w:t>
      </w:r>
      <w:r w:rsidRPr="00C027B5">
        <w:rPr>
          <w:rStyle w:val="StyleUnderline"/>
        </w:rPr>
        <w:t>it's called</w:t>
      </w:r>
      <w:r w:rsidRPr="00C027B5">
        <w:rPr>
          <w:sz w:val="16"/>
        </w:rPr>
        <w:t xml:space="preserve"> "</w:t>
      </w:r>
      <w:r w:rsidRPr="00C027B5">
        <w:rPr>
          <w:rStyle w:val="Emphasis"/>
          <w:highlight w:val="cyan"/>
        </w:rPr>
        <w:t>false vacuum decay</w:t>
      </w:r>
      <w:r w:rsidRPr="00C027B5">
        <w:rPr>
          <w:sz w:val="16"/>
        </w:rPr>
        <w:t xml:space="preserve">." This happens </w:t>
      </w:r>
      <w:r w:rsidRPr="00C027B5">
        <w:rPr>
          <w:rStyle w:val="StyleUnderline"/>
        </w:rPr>
        <w:t xml:space="preserve">through the creation of small localised </w:t>
      </w:r>
      <w:r w:rsidRPr="00C027B5">
        <w:rPr>
          <w:rStyle w:val="Emphasis"/>
        </w:rPr>
        <w:t>bubbles</w:t>
      </w:r>
      <w:r w:rsidRPr="00C027B5">
        <w:rPr>
          <w:sz w:val="16"/>
        </w:rPr>
        <w:t>.</w:t>
      </w:r>
    </w:p>
    <w:p w14:paraId="46571037" w14:textId="77777777" w:rsidR="006C3143" w:rsidRPr="00C027B5" w:rsidRDefault="006C3143" w:rsidP="005D5CBB">
      <w:pPr>
        <w:rPr>
          <w:sz w:val="16"/>
        </w:rPr>
      </w:pPr>
      <w:r w:rsidRPr="00C027B5">
        <w:rPr>
          <w:sz w:val="16"/>
        </w:rPr>
        <w:t>While existing theoretical work can predict how often this bubble formation occurs, there hasn't been much experimental evidence.</w:t>
      </w:r>
    </w:p>
    <w:p w14:paraId="1515F635" w14:textId="77777777" w:rsidR="006C3143" w:rsidRPr="00C027B5" w:rsidRDefault="006C3143" w:rsidP="005D5CBB">
      <w:pPr>
        <w:rPr>
          <w:sz w:val="16"/>
        </w:rPr>
      </w:pPr>
      <w:r w:rsidRPr="00C027B5">
        <w:rPr>
          <w:sz w:val="16"/>
        </w:rPr>
        <w:t xml:space="preserve">Now, </w:t>
      </w:r>
      <w:r w:rsidRPr="00C027B5">
        <w:rPr>
          <w:rStyle w:val="StyleUnderline"/>
        </w:rPr>
        <w:t xml:space="preserve">an </w:t>
      </w:r>
      <w:r w:rsidRPr="00C027B5">
        <w:rPr>
          <w:rStyle w:val="Emphasis"/>
        </w:rPr>
        <w:t>international</w:t>
      </w:r>
      <w:r w:rsidRPr="00C027B5">
        <w:rPr>
          <w:rStyle w:val="StyleUnderline"/>
        </w:rPr>
        <w:t xml:space="preserve"> research team involving</w:t>
      </w:r>
      <w:r w:rsidRPr="00C027B5">
        <w:rPr>
          <w:sz w:val="16"/>
        </w:rPr>
        <w:t xml:space="preserve"> Newcastle University </w:t>
      </w:r>
      <w:r w:rsidRPr="00C027B5">
        <w:rPr>
          <w:rStyle w:val="StyleUnderline"/>
        </w:rPr>
        <w:t>scientists has</w:t>
      </w:r>
      <w:r w:rsidRPr="00C027B5">
        <w:rPr>
          <w:sz w:val="16"/>
        </w:rPr>
        <w:t xml:space="preserve"> for the first </w:t>
      </w:r>
      <w:r w:rsidRPr="00C027B5">
        <w:rPr>
          <w:rStyle w:val="StyleUnderline"/>
          <w:highlight w:val="cyan"/>
        </w:rPr>
        <w:t>observed</w:t>
      </w:r>
      <w:r w:rsidRPr="00C027B5">
        <w:rPr>
          <w:rStyle w:val="StyleUnderline"/>
        </w:rPr>
        <w:t xml:space="preserve"> these </w:t>
      </w:r>
      <w:r w:rsidRPr="00C027B5">
        <w:rPr>
          <w:rStyle w:val="Emphasis"/>
          <w:highlight w:val="cyan"/>
        </w:rPr>
        <w:t>bubbles</w:t>
      </w:r>
      <w:r w:rsidRPr="00C027B5">
        <w:rPr>
          <w:rStyle w:val="Emphasis"/>
        </w:rPr>
        <w:t xml:space="preserve"> forming</w:t>
      </w:r>
      <w:r w:rsidRPr="00C027B5">
        <w:rPr>
          <w:rStyle w:val="StyleUnderline"/>
        </w:rPr>
        <w:t xml:space="preserve"> </w:t>
      </w:r>
      <w:r w:rsidRPr="00C027B5">
        <w:rPr>
          <w:rStyle w:val="StyleUnderline"/>
          <w:highlight w:val="cyan"/>
        </w:rPr>
        <w:t>in</w:t>
      </w:r>
      <w:r w:rsidRPr="00C027B5">
        <w:rPr>
          <w:sz w:val="16"/>
        </w:rPr>
        <w:t xml:space="preserve"> carefully </w:t>
      </w:r>
      <w:r w:rsidRPr="00C027B5">
        <w:rPr>
          <w:rStyle w:val="Emphasis"/>
        </w:rPr>
        <w:t>controlled</w:t>
      </w:r>
      <w:r w:rsidRPr="00C027B5">
        <w:rPr>
          <w:rStyle w:val="StyleUnderline"/>
        </w:rPr>
        <w:t xml:space="preserve"> </w:t>
      </w:r>
      <w:r w:rsidRPr="00C027B5">
        <w:rPr>
          <w:rStyle w:val="StyleUnderline"/>
          <w:highlight w:val="cyan"/>
        </w:rPr>
        <w:t>atomic systems</w:t>
      </w:r>
      <w:r w:rsidRPr="00C027B5">
        <w:rPr>
          <w:sz w:val="16"/>
        </w:rPr>
        <w:t>.</w:t>
      </w:r>
    </w:p>
    <w:p w14:paraId="06931C22" w14:textId="77777777" w:rsidR="006C3143" w:rsidRPr="00C027B5" w:rsidRDefault="006C3143" w:rsidP="005D5CBB">
      <w:pPr>
        <w:rPr>
          <w:sz w:val="16"/>
        </w:rPr>
      </w:pPr>
      <w:r w:rsidRPr="00C027B5">
        <w:rPr>
          <w:sz w:val="16"/>
        </w:rPr>
        <w:t>Published in the journal Nature Physics, the findings offer experimental evidence of bubble formation through false vacuum decay in a quantum system.</w:t>
      </w:r>
    </w:p>
    <w:p w14:paraId="54AB05C3" w14:textId="77777777" w:rsidR="006C3143" w:rsidRPr="00C027B5" w:rsidRDefault="006C3143" w:rsidP="005D5CBB">
      <w:pPr>
        <w:rPr>
          <w:sz w:val="16"/>
        </w:rPr>
      </w:pPr>
      <w:r w:rsidRPr="00C027B5">
        <w:rPr>
          <w:sz w:val="16"/>
        </w:rPr>
        <w:t xml:space="preserve">The </w:t>
      </w:r>
      <w:r w:rsidRPr="00C027B5">
        <w:rPr>
          <w:rStyle w:val="StyleUnderline"/>
          <w:highlight w:val="cyan"/>
        </w:rPr>
        <w:t>findings are supported by</w:t>
      </w:r>
      <w:r w:rsidRPr="00C027B5">
        <w:rPr>
          <w:sz w:val="16"/>
        </w:rPr>
        <w:t xml:space="preserve"> both </w:t>
      </w:r>
      <w:r w:rsidRPr="00C027B5">
        <w:rPr>
          <w:rStyle w:val="StyleUnderline"/>
        </w:rPr>
        <w:t xml:space="preserve">theoretical </w:t>
      </w:r>
      <w:r w:rsidRPr="00C027B5">
        <w:rPr>
          <w:rStyle w:val="Emphasis"/>
          <w:highlight w:val="cyan"/>
        </w:rPr>
        <w:t>simulations</w:t>
      </w:r>
      <w:r w:rsidRPr="00C027B5">
        <w:rPr>
          <w:rStyle w:val="StyleUnderline"/>
          <w:highlight w:val="cyan"/>
        </w:rPr>
        <w:t xml:space="preserve"> and</w:t>
      </w:r>
      <w:r w:rsidRPr="00C027B5">
        <w:rPr>
          <w:rStyle w:val="StyleUnderline"/>
        </w:rPr>
        <w:t xml:space="preserve"> numerical </w:t>
      </w:r>
      <w:r w:rsidRPr="00C027B5">
        <w:rPr>
          <w:rStyle w:val="Emphasis"/>
          <w:highlight w:val="cyan"/>
        </w:rPr>
        <w:t>models</w:t>
      </w:r>
      <w:r w:rsidRPr="00C027B5">
        <w:rPr>
          <w:sz w:val="16"/>
        </w:rPr>
        <w:t xml:space="preserve">, </w:t>
      </w:r>
      <w:r w:rsidRPr="00C027B5">
        <w:rPr>
          <w:rStyle w:val="StyleUnderline"/>
        </w:rPr>
        <w:t>confirming</w:t>
      </w:r>
      <w:r w:rsidRPr="00C027B5">
        <w:rPr>
          <w:sz w:val="16"/>
        </w:rPr>
        <w:t xml:space="preserve"> the quantum field origin of the decay and </w:t>
      </w:r>
      <w:r w:rsidRPr="00C027B5">
        <w:rPr>
          <w:rStyle w:val="StyleUnderline"/>
        </w:rPr>
        <w:t>its thermal activation</w:t>
      </w:r>
      <w:r w:rsidRPr="00C027B5">
        <w:rPr>
          <w:sz w:val="16"/>
        </w:rPr>
        <w:t xml:space="preserve">, </w:t>
      </w:r>
      <w:r w:rsidRPr="00C027B5">
        <w:rPr>
          <w:rStyle w:val="StyleUnderline"/>
        </w:rPr>
        <w:t>opening</w:t>
      </w:r>
      <w:r w:rsidRPr="00C027B5">
        <w:rPr>
          <w:sz w:val="16"/>
        </w:rPr>
        <w:t xml:space="preserve"> the way to the </w:t>
      </w:r>
      <w:r w:rsidRPr="00C027B5">
        <w:rPr>
          <w:rStyle w:val="StyleUnderline"/>
        </w:rPr>
        <w:t>emulation of</w:t>
      </w:r>
      <w:r w:rsidRPr="00C027B5">
        <w:rPr>
          <w:sz w:val="16"/>
        </w:rPr>
        <w:t xml:space="preserve"> out-of-equilibrium </w:t>
      </w:r>
      <w:r w:rsidRPr="00C027B5">
        <w:rPr>
          <w:rStyle w:val="StyleUnderline"/>
        </w:rPr>
        <w:t>quantum field phenomena</w:t>
      </w:r>
      <w:r w:rsidRPr="00C027B5">
        <w:rPr>
          <w:sz w:val="16"/>
        </w:rPr>
        <w:t xml:space="preserve"> in atomic systems.</w:t>
      </w:r>
    </w:p>
    <w:p w14:paraId="4008F9A2" w14:textId="77777777" w:rsidR="006C3143" w:rsidRPr="00C027B5" w:rsidRDefault="006C3143" w:rsidP="005D5CBB">
      <w:pPr>
        <w:rPr>
          <w:sz w:val="16"/>
        </w:rPr>
      </w:pPr>
      <w:r w:rsidRPr="00C027B5">
        <w:rPr>
          <w:sz w:val="16"/>
        </w:rPr>
        <w:t xml:space="preserve">The </w:t>
      </w:r>
      <w:r w:rsidRPr="00C027B5">
        <w:rPr>
          <w:rStyle w:val="StyleUnderline"/>
        </w:rPr>
        <w:t xml:space="preserve">experiment </w:t>
      </w:r>
      <w:r w:rsidRPr="00C027B5">
        <w:rPr>
          <w:rStyle w:val="StyleUnderline"/>
          <w:highlight w:val="cyan"/>
        </w:rPr>
        <w:t>uses</w:t>
      </w:r>
      <w:r w:rsidRPr="00C027B5">
        <w:rPr>
          <w:sz w:val="16"/>
        </w:rPr>
        <w:t xml:space="preserve"> a </w:t>
      </w:r>
      <w:r w:rsidRPr="00C027B5">
        <w:rPr>
          <w:rStyle w:val="Emphasis"/>
          <w:highlight w:val="cyan"/>
        </w:rPr>
        <w:t>supercooled</w:t>
      </w:r>
      <w:r w:rsidRPr="00C027B5">
        <w:rPr>
          <w:rStyle w:val="StyleUnderline"/>
          <w:highlight w:val="cyan"/>
        </w:rPr>
        <w:t xml:space="preserve"> gas</w:t>
      </w:r>
      <w:r w:rsidRPr="00C027B5">
        <w:rPr>
          <w:rStyle w:val="StyleUnderline"/>
        </w:rPr>
        <w:t xml:space="preserve"> at a temperature</w:t>
      </w:r>
      <w:r w:rsidRPr="00C027B5">
        <w:rPr>
          <w:sz w:val="16"/>
        </w:rPr>
        <w:t xml:space="preserve"> of </w:t>
      </w:r>
      <w:r w:rsidRPr="00C027B5">
        <w:rPr>
          <w:rStyle w:val="StyleUnderline"/>
          <w:highlight w:val="cyan"/>
        </w:rPr>
        <w:t xml:space="preserve">less than a </w:t>
      </w:r>
      <w:r w:rsidRPr="00C027B5">
        <w:rPr>
          <w:rStyle w:val="Emphasis"/>
          <w:highlight w:val="cyan"/>
        </w:rPr>
        <w:t>microkelvin</w:t>
      </w:r>
      <w:r w:rsidRPr="00C027B5">
        <w:rPr>
          <w:sz w:val="16"/>
        </w:rPr>
        <w:t xml:space="preserve"> (one millionth of a degree) </w:t>
      </w:r>
      <w:r w:rsidRPr="00C027B5">
        <w:rPr>
          <w:rStyle w:val="StyleUnderline"/>
          <w:highlight w:val="cyan"/>
        </w:rPr>
        <w:t xml:space="preserve">from </w:t>
      </w:r>
      <w:r w:rsidRPr="00C027B5">
        <w:rPr>
          <w:rStyle w:val="Emphasis"/>
          <w:highlight w:val="cyan"/>
        </w:rPr>
        <w:t>absolute zero</w:t>
      </w:r>
      <w:r w:rsidRPr="00C027B5">
        <w:rPr>
          <w:sz w:val="16"/>
        </w:rPr>
        <w:t>.</w:t>
      </w:r>
    </w:p>
    <w:p w14:paraId="335D95FE" w14:textId="77777777" w:rsidR="006C3143" w:rsidRPr="00C027B5" w:rsidRDefault="006C3143" w:rsidP="005D5CBB">
      <w:pPr>
        <w:rPr>
          <w:sz w:val="16"/>
        </w:rPr>
      </w:pPr>
      <w:r w:rsidRPr="00C027B5">
        <w:rPr>
          <w:sz w:val="16"/>
        </w:rPr>
        <w:t>At this temperature, bubbles are seen to emerge as the vacuum decays and the Newcastle University's Professor Ian Moss and Dr Tom Billam were able to show conclusively that these bubbles are a result of thermally activated vacuum decay.</w:t>
      </w:r>
    </w:p>
    <w:p w14:paraId="284FF875" w14:textId="77777777" w:rsidR="006C3143" w:rsidRPr="00C027B5" w:rsidRDefault="006C3143" w:rsidP="005D5CBB">
      <w:pPr>
        <w:rPr>
          <w:sz w:val="16"/>
        </w:rPr>
      </w:pPr>
      <w:r w:rsidRPr="00C027B5">
        <w:rPr>
          <w:sz w:val="16"/>
        </w:rPr>
        <w:t xml:space="preserve">Ian Moss, Professor of Theoretical Cosmology at Newcastle University's School of Mathematics, Statistics and Physics, said: "Vacuum decay is thought to play a central role in the creation of space, time and matter in the Big Bang, but until now there has been no experimental test. </w:t>
      </w:r>
      <w:r w:rsidRPr="00C027B5">
        <w:rPr>
          <w:rStyle w:val="StyleUnderline"/>
        </w:rPr>
        <w:t>In particle physics</w:t>
      </w:r>
      <w:r w:rsidRPr="00C027B5">
        <w:rPr>
          <w:sz w:val="16"/>
        </w:rPr>
        <w:t xml:space="preserve">, </w:t>
      </w:r>
      <w:r w:rsidRPr="00C027B5">
        <w:rPr>
          <w:rStyle w:val="StyleUnderline"/>
        </w:rPr>
        <w:t>vacuum decay of</w:t>
      </w:r>
      <w:r w:rsidRPr="00C027B5">
        <w:rPr>
          <w:sz w:val="16"/>
        </w:rPr>
        <w:t xml:space="preserve"> the </w:t>
      </w:r>
      <w:r w:rsidRPr="00C027B5">
        <w:rPr>
          <w:rStyle w:val="Emphasis"/>
        </w:rPr>
        <w:t>Higgs boson</w:t>
      </w:r>
      <w:r w:rsidRPr="00C027B5">
        <w:rPr>
          <w:rStyle w:val="StyleUnderline"/>
        </w:rPr>
        <w:t xml:space="preserve"> would alter</w:t>
      </w:r>
      <w:r w:rsidRPr="00C027B5">
        <w:rPr>
          <w:sz w:val="16"/>
        </w:rPr>
        <w:t xml:space="preserve"> the laws of </w:t>
      </w:r>
      <w:r w:rsidRPr="00C027B5">
        <w:rPr>
          <w:rStyle w:val="Emphasis"/>
        </w:rPr>
        <w:t>physics</w:t>
      </w:r>
      <w:r w:rsidRPr="00C027B5">
        <w:rPr>
          <w:sz w:val="16"/>
        </w:rPr>
        <w:t xml:space="preserve">, </w:t>
      </w:r>
      <w:r w:rsidRPr="00C027B5">
        <w:rPr>
          <w:rStyle w:val="StyleUnderline"/>
        </w:rPr>
        <w:t>producing</w:t>
      </w:r>
      <w:r w:rsidRPr="00C027B5">
        <w:rPr>
          <w:sz w:val="16"/>
        </w:rPr>
        <w:t xml:space="preserve"> what has been described as </w:t>
      </w:r>
      <w:r w:rsidRPr="00C027B5">
        <w:rPr>
          <w:rStyle w:val="StyleUnderline"/>
        </w:rPr>
        <w:t>the</w:t>
      </w:r>
      <w:r w:rsidRPr="00C027B5">
        <w:rPr>
          <w:sz w:val="16"/>
        </w:rPr>
        <w:t xml:space="preserve"> `</w:t>
      </w:r>
      <w:r w:rsidRPr="00C027B5">
        <w:rPr>
          <w:rStyle w:val="StyleUnderline"/>
        </w:rPr>
        <w:t>ultimate</w:t>
      </w:r>
      <w:r w:rsidRPr="00C027B5">
        <w:rPr>
          <w:sz w:val="16"/>
        </w:rPr>
        <w:t xml:space="preserve"> ecological </w:t>
      </w:r>
      <w:r w:rsidRPr="00C027B5">
        <w:rPr>
          <w:rStyle w:val="Emphasis"/>
        </w:rPr>
        <w:t>catastrophe'</w:t>
      </w:r>
      <w:r w:rsidRPr="00C027B5">
        <w:rPr>
          <w:sz w:val="16"/>
        </w:rPr>
        <w:t>."</w:t>
      </w:r>
    </w:p>
    <w:p w14:paraId="1EFB6969" w14:textId="77777777" w:rsidR="006C3143" w:rsidRPr="00C027B5" w:rsidRDefault="006C3143" w:rsidP="005D5CBB">
      <w:pPr>
        <w:rPr>
          <w:sz w:val="16"/>
        </w:rPr>
      </w:pPr>
      <w:r w:rsidRPr="00C027B5">
        <w:rPr>
          <w:sz w:val="16"/>
        </w:rPr>
        <w:t>Dr Tom Billam, Senior Lecturer in Applied Maths/Quantum, added: "Using the power of ultracold atom experiments to simulate analogs of quantum physics in other systems -- in this case the early universe itself -- is a very exciting area of research at the moment."</w:t>
      </w:r>
    </w:p>
    <w:p w14:paraId="2E07B0DF" w14:textId="77777777" w:rsidR="006C3143" w:rsidRPr="00C027B5" w:rsidRDefault="006C3143" w:rsidP="005D5CBB">
      <w:pPr>
        <w:rPr>
          <w:sz w:val="16"/>
        </w:rPr>
      </w:pPr>
      <w:r w:rsidRPr="00C027B5">
        <w:rPr>
          <w:sz w:val="16"/>
        </w:rPr>
        <w:t xml:space="preserve">The </w:t>
      </w:r>
      <w:r w:rsidRPr="00C027B5">
        <w:rPr>
          <w:rStyle w:val="StyleUnderline"/>
          <w:highlight w:val="cyan"/>
        </w:rPr>
        <w:t>research opens</w:t>
      </w:r>
      <w:r w:rsidRPr="00C027B5">
        <w:rPr>
          <w:rStyle w:val="StyleUnderline"/>
        </w:rPr>
        <w:t xml:space="preserve"> up </w:t>
      </w:r>
      <w:r w:rsidRPr="00C027B5">
        <w:rPr>
          <w:rStyle w:val="Emphasis"/>
        </w:rPr>
        <w:t xml:space="preserve">new </w:t>
      </w:r>
      <w:r w:rsidRPr="00C027B5">
        <w:rPr>
          <w:rStyle w:val="Emphasis"/>
          <w:highlight w:val="cyan"/>
        </w:rPr>
        <w:t>avenues</w:t>
      </w:r>
      <w:r w:rsidRPr="00C027B5">
        <w:rPr>
          <w:rStyle w:val="StyleUnderline"/>
        </w:rPr>
        <w:t xml:space="preserve"> </w:t>
      </w:r>
      <w:r w:rsidRPr="00C027B5">
        <w:rPr>
          <w:rStyle w:val="StyleUnderline"/>
          <w:highlight w:val="cyan"/>
        </w:rPr>
        <w:t>in</w:t>
      </w:r>
      <w:r w:rsidRPr="00C027B5">
        <w:rPr>
          <w:sz w:val="16"/>
        </w:rPr>
        <w:t xml:space="preserve"> the </w:t>
      </w:r>
      <w:r w:rsidRPr="00C027B5">
        <w:rPr>
          <w:rStyle w:val="StyleUnderline"/>
        </w:rPr>
        <w:t>understanding of</w:t>
      </w:r>
      <w:r w:rsidRPr="00C027B5">
        <w:rPr>
          <w:sz w:val="16"/>
        </w:rPr>
        <w:t xml:space="preserve"> early universe, as well as ferromagnetic quantum </w:t>
      </w:r>
      <w:r w:rsidRPr="00C027B5">
        <w:rPr>
          <w:rStyle w:val="StyleUnderline"/>
          <w:highlight w:val="cyan"/>
        </w:rPr>
        <w:t xml:space="preserve">phase </w:t>
      </w:r>
      <w:r w:rsidRPr="00C027B5">
        <w:rPr>
          <w:rStyle w:val="Emphasis"/>
          <w:highlight w:val="cyan"/>
        </w:rPr>
        <w:t>transitions</w:t>
      </w:r>
      <w:r w:rsidRPr="00C027B5">
        <w:rPr>
          <w:sz w:val="16"/>
        </w:rPr>
        <w:t>.</w:t>
      </w:r>
    </w:p>
    <w:p w14:paraId="781918AD" w14:textId="77777777" w:rsidR="006C3143" w:rsidRPr="00C027B5" w:rsidRDefault="006C3143" w:rsidP="005D5CBB">
      <w:pPr>
        <w:rPr>
          <w:sz w:val="16"/>
        </w:rPr>
      </w:pPr>
      <w:r w:rsidRPr="00C027B5">
        <w:rPr>
          <w:sz w:val="16"/>
        </w:rPr>
        <w:t xml:space="preserve">This groundbreaking experiment is only the first step in exploring vacuum decay. </w:t>
      </w:r>
      <w:r w:rsidRPr="00C027B5">
        <w:rPr>
          <w:rStyle w:val="StyleUnderline"/>
        </w:rPr>
        <w:t xml:space="preserve">The </w:t>
      </w:r>
      <w:r w:rsidRPr="00C027B5">
        <w:rPr>
          <w:rStyle w:val="Emphasis"/>
        </w:rPr>
        <w:t>ultimate</w:t>
      </w:r>
      <w:r w:rsidRPr="00C027B5">
        <w:rPr>
          <w:rStyle w:val="StyleUnderline"/>
        </w:rPr>
        <w:t xml:space="preserve"> goal </w:t>
      </w:r>
      <w:r w:rsidRPr="00C027B5">
        <w:rPr>
          <w:rStyle w:val="StyleUnderline"/>
          <w:highlight w:val="cyan"/>
        </w:rPr>
        <w:t>to</w:t>
      </w:r>
      <w:r w:rsidRPr="00C027B5">
        <w:rPr>
          <w:rStyle w:val="StyleUnderline"/>
        </w:rPr>
        <w:t xml:space="preserve"> is </w:t>
      </w:r>
      <w:r w:rsidRPr="00C027B5">
        <w:rPr>
          <w:rStyle w:val="Emphasis"/>
          <w:highlight w:val="cyan"/>
        </w:rPr>
        <w:t>find</w:t>
      </w:r>
      <w:r w:rsidRPr="00C027B5">
        <w:rPr>
          <w:rStyle w:val="StyleUnderline"/>
        </w:rPr>
        <w:t xml:space="preserve"> vacuum decay at the temperature of </w:t>
      </w:r>
      <w:r w:rsidRPr="00C027B5">
        <w:rPr>
          <w:rStyle w:val="StyleUnderline"/>
          <w:highlight w:val="cyan"/>
        </w:rPr>
        <w:t>absolute zero</w:t>
      </w:r>
      <w:r w:rsidRPr="00C027B5">
        <w:rPr>
          <w:sz w:val="16"/>
        </w:rPr>
        <w:t xml:space="preserve"> where the process is driven purely by quantum vacuum fluctuations. </w:t>
      </w:r>
      <w:r w:rsidRPr="00C027B5">
        <w:rPr>
          <w:rStyle w:val="StyleUnderline"/>
        </w:rPr>
        <w:t>An experiment</w:t>
      </w:r>
      <w:r w:rsidRPr="00C027B5">
        <w:rPr>
          <w:sz w:val="16"/>
        </w:rPr>
        <w:t xml:space="preserve"> in Cambridge, supported by Newcastle as </w:t>
      </w:r>
      <w:r w:rsidRPr="00C027B5">
        <w:rPr>
          <w:rStyle w:val="StyleUnderline"/>
        </w:rPr>
        <w:t>part of</w:t>
      </w:r>
      <w:r w:rsidRPr="00C027B5">
        <w:rPr>
          <w:sz w:val="16"/>
        </w:rPr>
        <w:t xml:space="preserve"> a </w:t>
      </w:r>
      <w:r w:rsidRPr="00C027B5">
        <w:rPr>
          <w:rStyle w:val="Emphasis"/>
        </w:rPr>
        <w:t>national</w:t>
      </w:r>
      <w:r w:rsidRPr="00C027B5">
        <w:rPr>
          <w:rStyle w:val="StyleUnderline"/>
        </w:rPr>
        <w:t xml:space="preserve"> collaboration</w:t>
      </w:r>
      <w:r w:rsidRPr="00C027B5">
        <w:rPr>
          <w:sz w:val="16"/>
        </w:rPr>
        <w:t xml:space="preserve"> QSimFP, </w:t>
      </w:r>
      <w:r w:rsidRPr="00C027B5">
        <w:rPr>
          <w:rStyle w:val="StyleUnderline"/>
        </w:rPr>
        <w:t>aims to do</w:t>
      </w:r>
      <w:r w:rsidRPr="00C027B5">
        <w:rPr>
          <w:sz w:val="16"/>
        </w:rPr>
        <w:t xml:space="preserve"> just </w:t>
      </w:r>
      <w:r w:rsidRPr="00C027B5">
        <w:rPr>
          <w:rStyle w:val="StyleUnderline"/>
        </w:rPr>
        <w:t>this</w:t>
      </w:r>
      <w:r w:rsidRPr="00C027B5">
        <w:rPr>
          <w:sz w:val="16"/>
        </w:rPr>
        <w:t>.</w:t>
      </w:r>
    </w:p>
    <w:p w14:paraId="75D4917E" w14:textId="77777777" w:rsidR="006C3143" w:rsidRPr="00C027B5" w:rsidRDefault="006C3143" w:rsidP="005D5CBB">
      <w:pPr>
        <w:rPr>
          <w:rFonts w:asciiTheme="minorHAnsi" w:hAnsiTheme="minorHAnsi" w:cstheme="minorBidi"/>
          <w:sz w:val="16"/>
        </w:rPr>
      </w:pPr>
    </w:p>
    <w:p w14:paraId="76DE774C" w14:textId="77777777" w:rsidR="006C3143" w:rsidRDefault="006C3143" w:rsidP="005D5CBB">
      <w:pPr>
        <w:pStyle w:val="Heading3"/>
      </w:pPr>
      <w:r>
        <w:t>AI---2NC</w:t>
      </w:r>
    </w:p>
    <w:p w14:paraId="4F93876F" w14:textId="77777777" w:rsidR="006C3143" w:rsidRDefault="006C3143" w:rsidP="005D5CBB">
      <w:pPr>
        <w:pStyle w:val="Heading4"/>
      </w:pPr>
      <w:r>
        <w:t>AI singularity</w:t>
      </w:r>
      <w:r w:rsidRPr="00B94BBD">
        <w:t xml:space="preserve"> </w:t>
      </w:r>
      <w:r w:rsidRPr="00CF5AFE">
        <w:rPr>
          <w:u w:val="single"/>
        </w:rPr>
        <w:t>destroys</w:t>
      </w:r>
      <w:r>
        <w:t xml:space="preserve"> the Universe! Von-Neuman probes, paperclip hypothesis, black holes, and particle accelerators.</w:t>
      </w:r>
    </w:p>
    <w:p w14:paraId="69BF8BA8" w14:textId="77777777" w:rsidR="006C3143" w:rsidRDefault="006C3143" w:rsidP="005D5CBB">
      <w:r w:rsidRPr="00F3327A">
        <w:rPr>
          <w:rStyle w:val="Style13ptBold"/>
        </w:rPr>
        <w:t>Alan ’16</w:t>
      </w:r>
      <w:r>
        <w:t xml:space="preserve"> [Alan; Engineering and software expert writer; Medium, “The Extreme Version of the Technological Singularity,” </w:t>
      </w:r>
      <w:r w:rsidRPr="00F3327A">
        <w:t>https://alanse.medium.com/the-extreme-version-of-the-technological-singularity-75608898eae5</w:t>
      </w:r>
      <w:r>
        <w:t>] yao</w:t>
      </w:r>
    </w:p>
    <w:p w14:paraId="745DA02B" w14:textId="77777777" w:rsidR="006C3143" w:rsidRPr="00CF5AFE" w:rsidRDefault="006C3143" w:rsidP="005D5CBB">
      <w:pPr>
        <w:rPr>
          <w:sz w:val="16"/>
        </w:rPr>
      </w:pPr>
      <w:r w:rsidRPr="00CF5AFE">
        <w:rPr>
          <w:rStyle w:val="StyleUnderline"/>
          <w:highlight w:val="cyan"/>
        </w:rPr>
        <w:t>In</w:t>
      </w:r>
      <w:r w:rsidRPr="00CF5AFE">
        <w:rPr>
          <w:rStyle w:val="StyleUnderline"/>
        </w:rPr>
        <w:t xml:space="preserve"> a</w:t>
      </w:r>
      <w:r w:rsidRPr="00CF5AFE">
        <w:rPr>
          <w:sz w:val="16"/>
        </w:rPr>
        <w:t xml:space="preserve"> fundamentally </w:t>
      </w:r>
      <w:r w:rsidRPr="00CF5AFE">
        <w:rPr>
          <w:rStyle w:val="Emphasis"/>
        </w:rPr>
        <w:t>accurate</w:t>
      </w:r>
      <w:r w:rsidRPr="00CF5AFE">
        <w:rPr>
          <w:rStyle w:val="StyleUnderline"/>
        </w:rPr>
        <w:t xml:space="preserve"> interpretation of</w:t>
      </w:r>
      <w:r w:rsidRPr="00CF5AFE">
        <w:rPr>
          <w:sz w:val="16"/>
        </w:rPr>
        <w:t xml:space="preserve"> the </w:t>
      </w:r>
      <w:r w:rsidRPr="00CF5AFE">
        <w:rPr>
          <w:rStyle w:val="Emphasis"/>
          <w:highlight w:val="cyan"/>
        </w:rPr>
        <w:t>singularity</w:t>
      </w:r>
      <w:r w:rsidRPr="00CF5AFE">
        <w:rPr>
          <w:sz w:val="16"/>
        </w:rPr>
        <w:t xml:space="preserve">, there is no such thing as post-singularity. It is this point that I would like to re-focus attention back to. People who talk about post-singularity time are ignoring the basic principle of what an asymptote is. It’s not something that increases rapidly, and then increases more rapidly over time. A true asymptote increases so rapidly that </w:t>
      </w:r>
      <w:r w:rsidRPr="00CF5AFE">
        <w:rPr>
          <w:rStyle w:val="StyleUnderline"/>
          <w:highlight w:val="cyan"/>
        </w:rPr>
        <w:t xml:space="preserve">it reaches </w:t>
      </w:r>
      <w:r w:rsidRPr="00CF5AFE">
        <w:rPr>
          <w:rStyle w:val="Emphasis"/>
          <w:highlight w:val="cyan"/>
        </w:rPr>
        <w:t>infinity</w:t>
      </w:r>
      <w:r w:rsidRPr="00CF5AFE">
        <w:rPr>
          <w:rStyle w:val="StyleUnderline"/>
          <w:highlight w:val="cyan"/>
        </w:rPr>
        <w:t xml:space="preserve"> in finite time</w:t>
      </w:r>
      <w:r w:rsidRPr="00CF5AFE">
        <w:rPr>
          <w:sz w:val="16"/>
        </w:rPr>
        <w:t>.</w:t>
      </w:r>
    </w:p>
    <w:p w14:paraId="46D6804A" w14:textId="77777777" w:rsidR="006C3143" w:rsidRPr="00CF5AFE" w:rsidRDefault="006C3143" w:rsidP="005D5CBB">
      <w:pPr>
        <w:rPr>
          <w:sz w:val="16"/>
        </w:rPr>
      </w:pPr>
      <w:r w:rsidRPr="00CF5AFE">
        <w:rPr>
          <w:sz w:val="16"/>
        </w:rPr>
        <w:t xml:space="preserve">I find this even more relevant as </w:t>
      </w:r>
      <w:r w:rsidRPr="00CF5AFE">
        <w:rPr>
          <w:rStyle w:val="StyleUnderline"/>
        </w:rPr>
        <w:t>people have become concerned about</w:t>
      </w:r>
      <w:r w:rsidRPr="00CF5AFE">
        <w:rPr>
          <w:sz w:val="16"/>
        </w:rPr>
        <w:t xml:space="preserve"> </w:t>
      </w:r>
      <w:r w:rsidRPr="00CF5AFE">
        <w:rPr>
          <w:rStyle w:val="Emphasis"/>
          <w:highlight w:val="cyan"/>
        </w:rPr>
        <w:t>A</w:t>
      </w:r>
      <w:r w:rsidRPr="00CF5AFE">
        <w:rPr>
          <w:sz w:val="16"/>
        </w:rPr>
        <w:t xml:space="preserve">rtificial </w:t>
      </w:r>
      <w:r w:rsidRPr="00CF5AFE">
        <w:rPr>
          <w:rStyle w:val="Emphasis"/>
          <w:highlight w:val="cyan"/>
        </w:rPr>
        <w:t>I</w:t>
      </w:r>
      <w:r w:rsidRPr="00CF5AFE">
        <w:rPr>
          <w:sz w:val="16"/>
        </w:rPr>
        <w:t xml:space="preserve">ntelligence, </w:t>
      </w:r>
      <w:r w:rsidRPr="00CF5AFE">
        <w:rPr>
          <w:rStyle w:val="StyleUnderline"/>
        </w:rPr>
        <w:t>and</w:t>
      </w:r>
      <w:r w:rsidRPr="00CF5AFE">
        <w:rPr>
          <w:sz w:val="16"/>
        </w:rPr>
        <w:t xml:space="preserve"> essentially, </w:t>
      </w:r>
      <w:r w:rsidRPr="00CF5AFE">
        <w:rPr>
          <w:rStyle w:val="StyleUnderline"/>
          <w:highlight w:val="cyan"/>
        </w:rPr>
        <w:t>killer robots</w:t>
      </w:r>
      <w:r w:rsidRPr="00CF5AFE">
        <w:rPr>
          <w:sz w:val="16"/>
        </w:rPr>
        <w:t xml:space="preserve">. </w:t>
      </w:r>
      <w:r w:rsidRPr="00CF5AFE">
        <w:rPr>
          <w:rStyle w:val="StyleUnderline"/>
        </w:rPr>
        <w:t>The</w:t>
      </w:r>
      <w:r w:rsidRPr="00CF5AFE">
        <w:rPr>
          <w:sz w:val="16"/>
        </w:rPr>
        <w:t xml:space="preserve"> “</w:t>
      </w:r>
      <w:r w:rsidRPr="00CF5AFE">
        <w:rPr>
          <w:rStyle w:val="Emphasis"/>
        </w:rPr>
        <w:t>paperclip</w:t>
      </w:r>
      <w:r w:rsidRPr="00CF5AFE">
        <w:rPr>
          <w:sz w:val="16"/>
        </w:rPr>
        <w:t xml:space="preserve">” </w:t>
      </w:r>
      <w:r w:rsidRPr="00CF5AFE">
        <w:rPr>
          <w:rStyle w:val="StyleUnderline"/>
        </w:rPr>
        <w:t>story is a common fallback anecdote</w:t>
      </w:r>
      <w:r w:rsidRPr="00CF5AFE">
        <w:rPr>
          <w:sz w:val="16"/>
        </w:rPr>
        <w:t xml:space="preserve"> about an AI designed to make paperclips. It goes in some steps something like:</w:t>
      </w:r>
    </w:p>
    <w:p w14:paraId="2E047BAA" w14:textId="77777777" w:rsidR="006C3143" w:rsidRPr="00CF5AFE" w:rsidRDefault="006C3143" w:rsidP="005D5CBB">
      <w:pPr>
        <w:rPr>
          <w:sz w:val="16"/>
        </w:rPr>
      </w:pPr>
      <w:r w:rsidRPr="00CF5AFE">
        <w:rPr>
          <w:sz w:val="16"/>
        </w:rPr>
        <w:t>We design an AI to optimize paperclip production</w:t>
      </w:r>
    </w:p>
    <w:p w14:paraId="7D08E7FE" w14:textId="77777777" w:rsidR="006C3143" w:rsidRPr="00CF5AFE" w:rsidRDefault="006C3143" w:rsidP="005D5CBB">
      <w:pPr>
        <w:rPr>
          <w:sz w:val="16"/>
        </w:rPr>
      </w:pPr>
      <w:r w:rsidRPr="00CF5AFE">
        <w:rPr>
          <w:sz w:val="16"/>
        </w:rPr>
        <w:t xml:space="preserve">The </w:t>
      </w:r>
      <w:r w:rsidRPr="00CF5AFE">
        <w:rPr>
          <w:rStyle w:val="StyleUnderline"/>
          <w:highlight w:val="cyan"/>
        </w:rPr>
        <w:t>AI</w:t>
      </w:r>
      <w:r w:rsidRPr="00CF5AFE">
        <w:rPr>
          <w:rStyle w:val="StyleUnderline"/>
        </w:rPr>
        <w:t xml:space="preserve"> improves</w:t>
      </w:r>
      <w:r w:rsidRPr="00CF5AFE">
        <w:rPr>
          <w:sz w:val="16"/>
        </w:rPr>
        <w:t xml:space="preserve"> up to the </w:t>
      </w:r>
      <w:r w:rsidRPr="00CF5AFE">
        <w:rPr>
          <w:rStyle w:val="StyleUnderline"/>
        </w:rPr>
        <w:t xml:space="preserve">ability of </w:t>
      </w:r>
      <w:r w:rsidRPr="00CF5AFE">
        <w:rPr>
          <w:rStyle w:val="Emphasis"/>
        </w:rPr>
        <w:t>self-</w:t>
      </w:r>
      <w:r w:rsidRPr="00CF5AFE">
        <w:rPr>
          <w:rStyle w:val="Emphasis"/>
          <w:highlight w:val="cyan"/>
        </w:rPr>
        <w:t>enhancement</w:t>
      </w:r>
    </w:p>
    <w:p w14:paraId="59B9072A" w14:textId="77777777" w:rsidR="006C3143" w:rsidRPr="00CF5AFE" w:rsidRDefault="006C3143" w:rsidP="005D5CBB">
      <w:pPr>
        <w:rPr>
          <w:rStyle w:val="StyleUnderline"/>
        </w:rPr>
      </w:pPr>
      <w:r w:rsidRPr="00CF5AFE">
        <w:rPr>
          <w:sz w:val="16"/>
        </w:rPr>
        <w:t xml:space="preserve">AI’s pace of </w:t>
      </w:r>
      <w:r w:rsidRPr="00CF5AFE">
        <w:rPr>
          <w:rStyle w:val="StyleUnderline"/>
        </w:rPr>
        <w:t xml:space="preserve">improvement </w:t>
      </w:r>
      <w:r w:rsidRPr="00CF5AFE">
        <w:rPr>
          <w:rStyle w:val="StyleUnderline"/>
          <w:highlight w:val="cyan"/>
        </w:rPr>
        <w:t>becomes</w:t>
      </w:r>
      <w:r w:rsidRPr="00CF5AFE">
        <w:rPr>
          <w:rStyle w:val="StyleUnderline"/>
        </w:rPr>
        <w:t xml:space="preserve"> self-</w:t>
      </w:r>
      <w:r w:rsidRPr="00CF5AFE">
        <w:rPr>
          <w:rStyle w:val="Emphasis"/>
          <w:highlight w:val="cyan"/>
        </w:rPr>
        <w:t>reinforcing</w:t>
      </w:r>
      <w:r w:rsidRPr="00CF5AFE">
        <w:rPr>
          <w:sz w:val="16"/>
        </w:rPr>
        <w:t xml:space="preserve">, </w:t>
      </w:r>
      <w:r w:rsidRPr="00CF5AFE">
        <w:rPr>
          <w:rStyle w:val="StyleUnderline"/>
        </w:rPr>
        <w:t xml:space="preserve">becomes </w:t>
      </w:r>
      <w:r w:rsidRPr="00CF5AFE">
        <w:rPr>
          <w:rStyle w:val="Emphasis"/>
        </w:rPr>
        <w:t>god-like</w:t>
      </w:r>
    </w:p>
    <w:p w14:paraId="2A54B4E5" w14:textId="77777777" w:rsidR="006C3143" w:rsidRPr="00CF5AFE" w:rsidRDefault="006C3143" w:rsidP="005D5CBB">
      <w:pPr>
        <w:rPr>
          <w:sz w:val="16"/>
        </w:rPr>
      </w:pPr>
      <w:r w:rsidRPr="00CF5AFE">
        <w:rPr>
          <w:rStyle w:val="StyleUnderline"/>
        </w:rPr>
        <w:t xml:space="preserve">All </w:t>
      </w:r>
      <w:r w:rsidRPr="00CF5AFE">
        <w:rPr>
          <w:rStyle w:val="StyleUnderline"/>
          <w:highlight w:val="cyan"/>
        </w:rPr>
        <w:t xml:space="preserve">humans are </w:t>
      </w:r>
      <w:r w:rsidRPr="00CF5AFE">
        <w:rPr>
          <w:rStyle w:val="Emphasis"/>
          <w:highlight w:val="cyan"/>
        </w:rPr>
        <w:t>killed</w:t>
      </w:r>
      <w:r w:rsidRPr="00CF5AFE">
        <w:rPr>
          <w:sz w:val="16"/>
        </w:rPr>
        <w:t xml:space="preserve">, </w:t>
      </w:r>
      <w:r w:rsidRPr="00CF5AFE">
        <w:rPr>
          <w:rStyle w:val="StyleUnderline"/>
        </w:rPr>
        <w:t xml:space="preserve">rest of </w:t>
      </w:r>
      <w:r w:rsidRPr="00CF5AFE">
        <w:rPr>
          <w:rStyle w:val="Emphasis"/>
          <w:highlight w:val="cyan"/>
        </w:rPr>
        <w:t>universe</w:t>
      </w:r>
      <w:r w:rsidRPr="00CF5AFE">
        <w:rPr>
          <w:rStyle w:val="StyleUnderline"/>
          <w:highlight w:val="cyan"/>
        </w:rPr>
        <w:t xml:space="preserve"> turned into paperclips</w:t>
      </w:r>
    </w:p>
    <w:p w14:paraId="0EAC787B" w14:textId="77777777" w:rsidR="006C3143" w:rsidRPr="00CF5AFE" w:rsidRDefault="006C3143" w:rsidP="005D5CBB">
      <w:pPr>
        <w:rPr>
          <w:sz w:val="16"/>
        </w:rPr>
      </w:pPr>
      <w:r w:rsidRPr="00CF5AFE">
        <w:rPr>
          <w:sz w:val="16"/>
        </w:rPr>
        <w:t>Here, somewhere around step number 3, the “singularity” happens in its watered-down format. No true singularity happened in this story. So let’s indulge that possibility just a little bit.</w:t>
      </w:r>
    </w:p>
    <w:p w14:paraId="0996BE82" w14:textId="77777777" w:rsidR="006C3143" w:rsidRPr="00CF5AFE" w:rsidRDefault="006C3143" w:rsidP="005D5CBB">
      <w:pPr>
        <w:rPr>
          <w:sz w:val="16"/>
        </w:rPr>
      </w:pPr>
      <w:r w:rsidRPr="00CF5AFE">
        <w:rPr>
          <w:sz w:val="16"/>
        </w:rPr>
        <w:t xml:space="preserve">To take a particular point in the paperclip-ization of the universe, let’s consider the years after the </w:t>
      </w:r>
      <w:r w:rsidRPr="00CF5AFE">
        <w:rPr>
          <w:rStyle w:val="StyleUnderline"/>
          <w:highlight w:val="cyan"/>
        </w:rPr>
        <w:t>AI becomes</w:t>
      </w:r>
      <w:r w:rsidRPr="00CF5AFE">
        <w:rPr>
          <w:rStyle w:val="StyleUnderline"/>
        </w:rPr>
        <w:t xml:space="preserve"> an </w:t>
      </w:r>
      <w:r w:rsidRPr="00CF5AFE">
        <w:rPr>
          <w:rStyle w:val="Emphasis"/>
          <w:highlight w:val="cyan"/>
        </w:rPr>
        <w:t>inter-stellar</w:t>
      </w:r>
      <w:r w:rsidRPr="00CF5AFE">
        <w:rPr>
          <w:rStyle w:val="StyleUnderline"/>
        </w:rPr>
        <w:t xml:space="preserve"> space-faring entity</w:t>
      </w:r>
      <w:r w:rsidRPr="00CF5AFE">
        <w:rPr>
          <w:sz w:val="16"/>
        </w:rPr>
        <w:t xml:space="preserve">. Now, it’s entirely reasonable to assume that </w:t>
      </w:r>
      <w:r w:rsidRPr="00CF5AFE">
        <w:rPr>
          <w:rStyle w:val="StyleUnderline"/>
        </w:rPr>
        <w:t xml:space="preserve">it </w:t>
      </w:r>
      <w:r w:rsidRPr="00CF5AFE">
        <w:rPr>
          <w:rStyle w:val="StyleUnderline"/>
          <w:highlight w:val="cyan"/>
        </w:rPr>
        <w:t xml:space="preserve">acts as </w:t>
      </w:r>
      <w:r w:rsidRPr="00CF5AFE">
        <w:rPr>
          <w:rStyle w:val="Emphasis"/>
          <w:highlight w:val="cyan"/>
        </w:rPr>
        <w:t>Von Neumann</w:t>
      </w:r>
      <w:r w:rsidRPr="00CF5AFE">
        <w:rPr>
          <w:rStyle w:val="StyleUnderline"/>
          <w:highlight w:val="cyan"/>
        </w:rPr>
        <w:t xml:space="preserve"> probes</w:t>
      </w:r>
      <w:r w:rsidRPr="00CF5AFE">
        <w:rPr>
          <w:sz w:val="16"/>
        </w:rPr>
        <w:t xml:space="preserve">. If </w:t>
      </w:r>
      <w:r w:rsidRPr="00CF5AFE">
        <w:rPr>
          <w:rStyle w:val="StyleUnderline"/>
          <w:highlight w:val="cyan"/>
        </w:rPr>
        <w:t>it</w:t>
      </w:r>
      <w:r w:rsidRPr="00CF5AFE">
        <w:rPr>
          <w:rStyle w:val="StyleUnderline"/>
        </w:rPr>
        <w:t xml:space="preserve"> can reach </w:t>
      </w:r>
      <w:r w:rsidRPr="00CF5AFE">
        <w:rPr>
          <w:rStyle w:val="Emphasis"/>
        </w:rPr>
        <w:t>Alpha Centauri</w:t>
      </w:r>
      <w:r w:rsidRPr="00CF5AFE">
        <w:rPr>
          <w:sz w:val="16"/>
        </w:rPr>
        <w:t xml:space="preserve"> at all, </w:t>
      </w:r>
      <w:r w:rsidRPr="00CF5AFE">
        <w:rPr>
          <w:rStyle w:val="StyleUnderline"/>
        </w:rPr>
        <w:t>then</w:t>
      </w:r>
      <w:r w:rsidRPr="00CF5AFE">
        <w:rPr>
          <w:sz w:val="16"/>
        </w:rPr>
        <w:t xml:space="preserve"> it can </w:t>
      </w:r>
      <w:r w:rsidRPr="00CF5AFE">
        <w:rPr>
          <w:rStyle w:val="StyleUnderline"/>
        </w:rPr>
        <w:t xml:space="preserve">multiply to </w:t>
      </w:r>
      <w:r w:rsidRPr="00CF5AFE">
        <w:rPr>
          <w:rStyle w:val="Emphasis"/>
          <w:highlight w:val="cyan"/>
        </w:rPr>
        <w:t>exploit</w:t>
      </w:r>
      <w:r w:rsidRPr="00CF5AFE">
        <w:rPr>
          <w:rStyle w:val="StyleUnderline"/>
          <w:highlight w:val="cyan"/>
        </w:rPr>
        <w:t xml:space="preserve"> all</w:t>
      </w:r>
      <w:r w:rsidRPr="00CF5AFE">
        <w:rPr>
          <w:rStyle w:val="StyleUnderline"/>
        </w:rPr>
        <w:t xml:space="preserve"> of the </w:t>
      </w:r>
      <w:r w:rsidRPr="00CF5AFE">
        <w:rPr>
          <w:rStyle w:val="StyleUnderline"/>
          <w:highlight w:val="cyan"/>
        </w:rPr>
        <w:t>resources in</w:t>
      </w:r>
      <w:r w:rsidRPr="00CF5AFE">
        <w:rPr>
          <w:rStyle w:val="StyleUnderline"/>
        </w:rPr>
        <w:t xml:space="preserve"> that </w:t>
      </w:r>
      <w:r w:rsidRPr="00CF5AFE">
        <w:rPr>
          <w:rStyle w:val="StyleUnderline"/>
          <w:highlight w:val="cyan"/>
        </w:rPr>
        <w:t xml:space="preserve">solar system within a </w:t>
      </w:r>
      <w:r w:rsidRPr="00CF5AFE">
        <w:rPr>
          <w:rStyle w:val="Emphasis"/>
          <w:highlight w:val="cyan"/>
        </w:rPr>
        <w:t>short</w:t>
      </w:r>
      <w:r w:rsidRPr="00CF5AFE">
        <w:rPr>
          <w:rStyle w:val="StyleUnderline"/>
        </w:rPr>
        <w:t xml:space="preserve"> period of </w:t>
      </w:r>
      <w:r w:rsidRPr="00CF5AFE">
        <w:rPr>
          <w:rStyle w:val="StyleUnderline"/>
          <w:highlight w:val="cyan"/>
        </w:rPr>
        <w:t>time</w:t>
      </w:r>
      <w:r w:rsidRPr="00CF5AFE">
        <w:rPr>
          <w:sz w:val="16"/>
        </w:rPr>
        <w:t xml:space="preserve">, </w:t>
      </w:r>
      <w:r w:rsidRPr="00CF5AFE">
        <w:rPr>
          <w:rStyle w:val="StyleUnderline"/>
        </w:rPr>
        <w:t>due to</w:t>
      </w:r>
      <w:r w:rsidRPr="00CF5AFE">
        <w:rPr>
          <w:sz w:val="16"/>
        </w:rPr>
        <w:t xml:space="preserve"> the </w:t>
      </w:r>
      <w:r w:rsidRPr="00CF5AFE">
        <w:rPr>
          <w:rStyle w:val="StyleUnderline"/>
        </w:rPr>
        <w:t>multiplication</w:t>
      </w:r>
      <w:r w:rsidRPr="00CF5AFE">
        <w:rPr>
          <w:sz w:val="16"/>
        </w:rPr>
        <w:t xml:space="preserve"> times </w:t>
      </w:r>
      <w:r w:rsidRPr="00CF5AFE">
        <w:rPr>
          <w:rStyle w:val="StyleUnderline"/>
        </w:rPr>
        <w:t xml:space="preserve">for </w:t>
      </w:r>
      <w:r w:rsidRPr="00CF5AFE">
        <w:rPr>
          <w:rStyle w:val="Emphasis"/>
        </w:rPr>
        <w:t>nanotechnology</w:t>
      </w:r>
      <w:r w:rsidRPr="00CF5AFE">
        <w:rPr>
          <w:sz w:val="16"/>
        </w:rPr>
        <w:t xml:space="preserve">, yada yada. As a simple observation, the vast majority of the solar system’s energy and mass lie in the star itself. This would then imply that </w:t>
      </w:r>
      <w:r w:rsidRPr="00CF5AFE">
        <w:rPr>
          <w:rStyle w:val="StyleUnderline"/>
        </w:rPr>
        <w:t>the AI indulges itself in</w:t>
      </w:r>
      <w:r w:rsidRPr="00CF5AFE">
        <w:rPr>
          <w:sz w:val="16"/>
        </w:rPr>
        <w:t xml:space="preserve"> </w:t>
      </w:r>
      <w:r w:rsidRPr="00CF5AFE">
        <w:rPr>
          <w:rStyle w:val="Emphasis"/>
        </w:rPr>
        <w:t>star-lifting</w:t>
      </w:r>
      <w:r w:rsidRPr="00CF5AFE">
        <w:rPr>
          <w:sz w:val="16"/>
        </w:rPr>
        <w:t xml:space="preserve">, </w:t>
      </w:r>
      <w:r w:rsidRPr="00CF5AFE">
        <w:rPr>
          <w:rStyle w:val="StyleUnderline"/>
        </w:rPr>
        <w:t>and uses</w:t>
      </w:r>
      <w:r w:rsidRPr="00CF5AFE">
        <w:rPr>
          <w:sz w:val="16"/>
        </w:rPr>
        <w:t xml:space="preserve"> the </w:t>
      </w:r>
      <w:r w:rsidRPr="00CF5AFE">
        <w:rPr>
          <w:rStyle w:val="StyleUnderline"/>
        </w:rPr>
        <w:t xml:space="preserve">contents of the star in </w:t>
      </w:r>
      <w:r w:rsidRPr="00CF5AFE">
        <w:rPr>
          <w:rStyle w:val="Emphasis"/>
        </w:rPr>
        <w:t>fusion</w:t>
      </w:r>
      <w:r w:rsidRPr="00CF5AFE">
        <w:rPr>
          <w:rStyle w:val="StyleUnderline"/>
        </w:rPr>
        <w:t xml:space="preserve"> power plants</w:t>
      </w:r>
      <w:r w:rsidRPr="00CF5AFE">
        <w:rPr>
          <w:sz w:val="16"/>
        </w:rPr>
        <w:t>.</w:t>
      </w:r>
    </w:p>
    <w:p w14:paraId="77174110" w14:textId="77777777" w:rsidR="006C3143" w:rsidRPr="00CF5AFE" w:rsidRDefault="006C3143" w:rsidP="005D5CBB">
      <w:pPr>
        <w:rPr>
          <w:sz w:val="16"/>
        </w:rPr>
      </w:pPr>
      <w:r w:rsidRPr="00CF5AFE">
        <w:rPr>
          <w:sz w:val="16"/>
        </w:rPr>
        <w:t>This process is partially rate-limited, but not to an extreme extent. The energy liberated in the use of fusion power to make paperclips would be on the scale of a supernova (in fact, vastly exceed it). As long as the AI is not operating a scrith-based society, it is also temperature-limited. This means that it will not only star-lift, but disperse the pieces in as wide of a range as possible. Given the enormous industrial capabilities of the AI, pieces of the star will mutually fan outward in all directions at once at highly relativistic speeds (although a large fraction of mass will be left in-place, because the specific energy of the fusion reaction is insufficient to move all the mass at high speeds).</w:t>
      </w:r>
    </w:p>
    <w:p w14:paraId="5227F9B9" w14:textId="77777777" w:rsidR="006C3143" w:rsidRPr="00CF5AFE" w:rsidRDefault="006C3143" w:rsidP="005D5CBB">
      <w:pPr>
        <w:rPr>
          <w:sz w:val="16"/>
        </w:rPr>
      </w:pPr>
      <w:r w:rsidRPr="00CF5AFE">
        <w:rPr>
          <w:sz w:val="16"/>
        </w:rPr>
        <w:t>The most interesting detail of this process is just how defined and fast of a time-frame that it can happen in. The energy consumption rate is plainly and obviously limited by the relativistic expansion of material into space. There’s hardly any observation that matters other than a spherical boundary expanding into the galactic neighborhood at relativistic speed. If the AI is truly smart, then we might as well assume that this process is basically trivial to it. Its nature is to optimize and break-through any limit that restricts the number of paperclips made.</w:t>
      </w:r>
    </w:p>
    <w:p w14:paraId="62A4123C" w14:textId="77777777" w:rsidR="006C3143" w:rsidRPr="00CF5AFE" w:rsidRDefault="006C3143" w:rsidP="005D5CBB">
      <w:pPr>
        <w:rPr>
          <w:sz w:val="16"/>
        </w:rPr>
      </w:pPr>
      <w:r w:rsidRPr="00CF5AFE">
        <w:rPr>
          <w:sz w:val="16"/>
        </w:rPr>
        <w:t>So sure, expansion would happen at this mundane rate for a while, and this rate is very well-defined. Moving between stars in the local group at relativistic speed is simply a matter of decades, and there’s hardly anything else to say about the matter. This is where the concept of a singularity in the proper sense becomes interesting. What optimization does a multi-star, multi-supernova-power-consuming race of AI find? Clearly, this is the point at which they would be irresistibly tempted to test the limits of physics on a level that humans have not yet been able to probe. The entire game from that point on is a matter of what limitations on expansion yet-unknown laws of physics place on industrial expansion. It’s also very likely that whatever transition happens at this point redefines, fundamentally, the basic concepts of time and space.</w:t>
      </w:r>
    </w:p>
    <w:p w14:paraId="4B5C7471" w14:textId="77777777" w:rsidR="006C3143" w:rsidRPr="00CF5AFE" w:rsidRDefault="006C3143" w:rsidP="005D5CBB">
      <w:pPr>
        <w:rPr>
          <w:sz w:val="16"/>
        </w:rPr>
      </w:pPr>
      <w:r w:rsidRPr="00CF5AFE">
        <w:rPr>
          <w:sz w:val="16"/>
        </w:rPr>
        <w:t>Let’s reformulate that story of the AI paperclip maker.</w:t>
      </w:r>
    </w:p>
    <w:p w14:paraId="34EBFB6D" w14:textId="77777777" w:rsidR="006C3143" w:rsidRPr="00CF5AFE" w:rsidRDefault="006C3143" w:rsidP="005D5CBB">
      <w:pPr>
        <w:rPr>
          <w:sz w:val="16"/>
        </w:rPr>
      </w:pPr>
      <w:r w:rsidRPr="00CF5AFE">
        <w:rPr>
          <w:sz w:val="16"/>
        </w:rPr>
        <w:t>We design an AI to optimize paperclip production</w:t>
      </w:r>
    </w:p>
    <w:p w14:paraId="5C195F69" w14:textId="77777777" w:rsidR="006C3143" w:rsidRPr="00CF5AFE" w:rsidRDefault="006C3143" w:rsidP="005D5CBB">
      <w:pPr>
        <w:rPr>
          <w:sz w:val="16"/>
        </w:rPr>
      </w:pPr>
      <w:r w:rsidRPr="00CF5AFE">
        <w:rPr>
          <w:sz w:val="16"/>
        </w:rPr>
        <w:t>The AI improves up to the ability of self-enhancement</w:t>
      </w:r>
    </w:p>
    <w:p w14:paraId="546E1EAD" w14:textId="77777777" w:rsidR="006C3143" w:rsidRPr="00CF5AFE" w:rsidRDefault="006C3143" w:rsidP="005D5CBB">
      <w:pPr>
        <w:rPr>
          <w:sz w:val="16"/>
        </w:rPr>
      </w:pPr>
      <w:r w:rsidRPr="00CF5AFE">
        <w:rPr>
          <w:sz w:val="16"/>
        </w:rPr>
        <w:t>AI’s pace of improvement becomes self-reinforcing, becomes god-like</w:t>
      </w:r>
    </w:p>
    <w:p w14:paraId="1F9BC364" w14:textId="77777777" w:rsidR="006C3143" w:rsidRPr="00CF5AFE" w:rsidRDefault="006C3143" w:rsidP="005D5CBB">
      <w:pPr>
        <w:rPr>
          <w:sz w:val="16"/>
        </w:rPr>
      </w:pPr>
      <w:r w:rsidRPr="00CF5AFE">
        <w:rPr>
          <w:sz w:val="16"/>
        </w:rPr>
        <w:t>Time ends.</w:t>
      </w:r>
    </w:p>
    <w:p w14:paraId="35A3A66D" w14:textId="77777777" w:rsidR="006C3143" w:rsidRPr="00CF5AFE" w:rsidRDefault="006C3143" w:rsidP="005D5CBB">
      <w:pPr>
        <w:rPr>
          <w:sz w:val="16"/>
        </w:rPr>
      </w:pPr>
      <w:r w:rsidRPr="00CF5AFE">
        <w:rPr>
          <w:sz w:val="16"/>
        </w:rPr>
        <w:t>Something else begins?</w:t>
      </w:r>
    </w:p>
    <w:p w14:paraId="623467EE" w14:textId="77777777" w:rsidR="006C3143" w:rsidRPr="00CF5AFE" w:rsidRDefault="006C3143" w:rsidP="005D5CBB">
      <w:pPr>
        <w:rPr>
          <w:sz w:val="16"/>
        </w:rPr>
      </w:pPr>
      <w:r w:rsidRPr="00CF5AFE">
        <w:rPr>
          <w:sz w:val="16"/>
        </w:rPr>
        <w:t xml:space="preserve">There are many valid-sounding possibilities for the 5th step. The </w:t>
      </w:r>
      <w:r w:rsidRPr="00CF5AFE">
        <w:rPr>
          <w:rStyle w:val="StyleUnderline"/>
          <w:highlight w:val="cyan"/>
        </w:rPr>
        <w:t>AI creates</w:t>
      </w:r>
      <w:r w:rsidRPr="00CF5AFE">
        <w:rPr>
          <w:rStyle w:val="StyleUnderline"/>
        </w:rPr>
        <w:t xml:space="preserve"> new </w:t>
      </w:r>
      <w:r w:rsidRPr="00CF5AFE">
        <w:rPr>
          <w:rStyle w:val="StyleUnderline"/>
          <w:highlight w:val="cyan"/>
        </w:rPr>
        <w:t xml:space="preserve">baby </w:t>
      </w:r>
      <w:r w:rsidRPr="00CF5AFE">
        <w:rPr>
          <w:rStyle w:val="Emphasis"/>
          <w:highlight w:val="cyan"/>
        </w:rPr>
        <w:t>universes</w:t>
      </w:r>
      <w:r w:rsidRPr="00CF5AFE">
        <w:rPr>
          <w:rStyle w:val="StyleUnderline"/>
        </w:rPr>
        <w:t xml:space="preserve"> from </w:t>
      </w:r>
      <w:r w:rsidRPr="00CF5AFE">
        <w:rPr>
          <w:rStyle w:val="Emphasis"/>
          <w:highlight w:val="cyan"/>
        </w:rPr>
        <w:t>black holes</w:t>
      </w:r>
      <w:r w:rsidRPr="00CF5AFE">
        <w:rPr>
          <w:sz w:val="16"/>
        </w:rPr>
        <w:t xml:space="preserve">. Maybe not exactly in this way. Perhaps the </w:t>
      </w:r>
      <w:r w:rsidRPr="00CF5AFE">
        <w:rPr>
          <w:rStyle w:val="StyleUnderline"/>
        </w:rPr>
        <w:t>baby universes have</w:t>
      </w:r>
      <w:r w:rsidRPr="00CF5AFE">
        <w:rPr>
          <w:sz w:val="16"/>
        </w:rPr>
        <w:t xml:space="preserve"> to be created in </w:t>
      </w:r>
      <w:r w:rsidRPr="00CF5AFE">
        <w:rPr>
          <w:rStyle w:val="Emphasis"/>
        </w:rPr>
        <w:t xml:space="preserve">particle </w:t>
      </w:r>
      <w:r w:rsidRPr="00CF5AFE">
        <w:rPr>
          <w:rStyle w:val="Emphasis"/>
          <w:highlight w:val="cyan"/>
        </w:rPr>
        <w:t>accelerators</w:t>
      </w:r>
      <w:r w:rsidRPr="00CF5AFE">
        <w:rPr>
          <w:sz w:val="16"/>
        </w:rPr>
        <w:t>, which is obvious to the AI after it solves the string theory problems of how our universe is folded.</w:t>
      </w:r>
    </w:p>
    <w:p w14:paraId="0F84087B" w14:textId="77777777" w:rsidR="006C3143" w:rsidRPr="00CF5AFE" w:rsidRDefault="006C3143" w:rsidP="005D5CBB">
      <w:pPr>
        <w:rPr>
          <w:sz w:val="16"/>
        </w:rPr>
      </w:pPr>
      <w:r w:rsidRPr="00CF5AFE">
        <w:rPr>
          <w:sz w:val="16"/>
        </w:rPr>
        <w:t xml:space="preserve">There’s also no guarantee that whatever next step is involved can be taken without destroying the universe that we live in. Go ahead, imagine that the particle </w:t>
      </w:r>
      <w:r w:rsidRPr="00CF5AFE">
        <w:rPr>
          <w:rStyle w:val="StyleUnderline"/>
        </w:rPr>
        <w:t xml:space="preserve">accelerators create a new universe but </w:t>
      </w:r>
      <w:r w:rsidRPr="00CF5AFE">
        <w:rPr>
          <w:rStyle w:val="Emphasis"/>
          <w:highlight w:val="cyan"/>
        </w:rPr>
        <w:t>trigger</w:t>
      </w:r>
      <w:r w:rsidRPr="00CF5AFE">
        <w:rPr>
          <w:rStyle w:val="StyleUnderline"/>
        </w:rPr>
        <w:t xml:space="preserve"> the </w:t>
      </w:r>
      <w:r w:rsidRPr="00CF5AFE">
        <w:rPr>
          <w:rStyle w:val="StyleUnderline"/>
          <w:highlight w:val="cyan"/>
        </w:rPr>
        <w:t xml:space="preserve">vacuum </w:t>
      </w:r>
      <w:r w:rsidRPr="00CF5AFE">
        <w:rPr>
          <w:rStyle w:val="Emphasis"/>
          <w:highlight w:val="cyan"/>
        </w:rPr>
        <w:t>instability</w:t>
      </w:r>
      <w:r w:rsidRPr="00CF5AFE">
        <w:rPr>
          <w:sz w:val="16"/>
        </w:rPr>
        <w:t xml:space="preserve"> in our own. In this case, it’s entirely possible that the </w:t>
      </w:r>
      <w:r w:rsidRPr="00CF5AFE">
        <w:rPr>
          <w:rStyle w:val="StyleUnderline"/>
        </w:rPr>
        <w:t>AI carefully</w:t>
      </w:r>
      <w:r w:rsidRPr="00CF5AFE">
        <w:rPr>
          <w:sz w:val="16"/>
        </w:rPr>
        <w:t xml:space="preserve"> plans and </w:t>
      </w:r>
      <w:r w:rsidRPr="00CF5AFE">
        <w:rPr>
          <w:rStyle w:val="Emphasis"/>
        </w:rPr>
        <w:t>coordinates</w:t>
      </w:r>
      <w:r w:rsidRPr="00CF5AFE">
        <w:rPr>
          <w:rStyle w:val="StyleUnderline"/>
        </w:rPr>
        <w:t xml:space="preserve"> the death of our universe</w:t>
      </w:r>
      <w:r w:rsidRPr="00CF5AFE">
        <w:rPr>
          <w:sz w:val="16"/>
        </w:rPr>
        <w:t xml:space="preserve">. For a simplistic example, let’s say that after lifting the 10 nearest stars, the </w:t>
      </w:r>
      <w:r w:rsidRPr="00CF5AFE">
        <w:rPr>
          <w:rStyle w:val="StyleUnderline"/>
        </w:rPr>
        <w:t xml:space="preserve">AI realizes the most efficient ways to stimulate the </w:t>
      </w:r>
      <w:r w:rsidRPr="00CF5AFE">
        <w:rPr>
          <w:rStyle w:val="Emphasis"/>
        </w:rPr>
        <w:t>curved</w:t>
      </w:r>
      <w:r w:rsidRPr="00CF5AFE">
        <w:rPr>
          <w:rStyle w:val="StyleUnderline"/>
        </w:rPr>
        <w:t xml:space="preserve"> dimensions on the Planck scale to create baby universes</w:t>
      </w:r>
      <w:r w:rsidRPr="00CF5AFE">
        <w:rPr>
          <w:sz w:val="16"/>
        </w:rPr>
        <w:t>. Next, it conducts an optimization study to balance the number of times this operation can be performed with gains from further expansion.</w:t>
      </w:r>
    </w:p>
    <w:p w14:paraId="57460331" w14:textId="77777777" w:rsidR="006C3143" w:rsidRPr="00CF5AFE" w:rsidRDefault="006C3143" w:rsidP="005D5CBB">
      <w:pPr>
        <w:rPr>
          <w:sz w:val="16"/>
        </w:rPr>
      </w:pPr>
      <w:r w:rsidRPr="00CF5AFE">
        <w:rPr>
          <w:sz w:val="16"/>
        </w:rPr>
        <w:t xml:space="preserve">Since its plans begin to largely max-out once the depth of the galactic disk is exploited, I will assume that its go-point is somewhere around the colonization of half of the milky way. At this point, a coordinated experiment is conducted throughout all of the space. </w:t>
      </w:r>
      <w:r w:rsidRPr="00CF5AFE">
        <w:rPr>
          <w:rStyle w:val="StyleUnderline"/>
        </w:rPr>
        <w:t>Each</w:t>
      </w:r>
      <w:r w:rsidRPr="00CF5AFE">
        <w:rPr>
          <w:sz w:val="16"/>
        </w:rPr>
        <w:t xml:space="preserve"> of these </w:t>
      </w:r>
      <w:r w:rsidRPr="00CF5AFE">
        <w:rPr>
          <w:rStyle w:val="StyleUnderline"/>
        </w:rPr>
        <w:t xml:space="preserve">events both create a baby universe and trigger an event in our own universe which </w:t>
      </w:r>
      <w:r w:rsidRPr="00CF5AFE">
        <w:rPr>
          <w:rStyle w:val="Emphasis"/>
          <w:highlight w:val="cyan"/>
        </w:rPr>
        <w:t>destroys</w:t>
      </w:r>
      <w:r w:rsidRPr="00CF5AFE">
        <w:rPr>
          <w:rStyle w:val="StyleUnderline"/>
        </w:rPr>
        <w:t xml:space="preserve"> the </w:t>
      </w:r>
      <w:r w:rsidRPr="00CF5AFE">
        <w:rPr>
          <w:rStyle w:val="Emphasis"/>
          <w:highlight w:val="cyan"/>
        </w:rPr>
        <w:t>meta-stable</w:t>
      </w:r>
      <w:r w:rsidRPr="00CF5AFE">
        <w:rPr>
          <w:rStyle w:val="StyleUnderline"/>
          <w:highlight w:val="cyan"/>
        </w:rPr>
        <w:t xml:space="preserve"> vacuum</w:t>
      </w:r>
      <w:r w:rsidRPr="00CF5AFE">
        <w:rPr>
          <w:rStyle w:val="StyleUnderline"/>
        </w:rPr>
        <w:t xml:space="preserve"> that </w:t>
      </w:r>
      <w:r w:rsidRPr="00CF5AFE">
        <w:rPr>
          <w:rStyle w:val="StyleUnderline"/>
          <w:highlight w:val="cyan"/>
        </w:rPr>
        <w:t>we live in</w:t>
      </w:r>
      <w:r w:rsidRPr="00CF5AFE">
        <w:rPr>
          <w:sz w:val="16"/>
        </w:rPr>
        <w:t>. Billions of new universes are created, while the space-time that we live in begins to unravel in a light-speed front emanating out from each of the genesis points.</w:t>
      </w:r>
    </w:p>
    <w:p w14:paraId="33F54498" w14:textId="77777777" w:rsidR="006C3143" w:rsidRPr="00CF5AFE" w:rsidRDefault="006C3143" w:rsidP="005D5CBB">
      <w:pPr>
        <w:rPr>
          <w:sz w:val="16"/>
        </w:rPr>
      </w:pPr>
    </w:p>
    <w:p w14:paraId="6355543B" w14:textId="77777777" w:rsidR="006C3143" w:rsidRDefault="006C3143" w:rsidP="005D5CBB">
      <w:pPr>
        <w:pStyle w:val="Heading3"/>
      </w:pPr>
      <w:r>
        <w:t>Vacuum Decay---2NC</w:t>
      </w:r>
    </w:p>
    <w:p w14:paraId="5B8D538B" w14:textId="77777777" w:rsidR="006C3143" w:rsidRDefault="006C3143" w:rsidP="005D5CBB">
      <w:pPr>
        <w:pStyle w:val="Heading4"/>
      </w:pPr>
      <w:r>
        <w:t xml:space="preserve">Vacuum decay </w:t>
      </w:r>
      <w:r w:rsidRPr="00E466BD">
        <w:rPr>
          <w:u w:val="single"/>
        </w:rPr>
        <w:t>shreds</w:t>
      </w:r>
      <w:r>
        <w:t xml:space="preserve"> the Universe. </w:t>
      </w:r>
      <w:r w:rsidRPr="00E466BD">
        <w:rPr>
          <w:u w:val="single"/>
        </w:rPr>
        <w:t>No</w:t>
      </w:r>
      <w:r>
        <w:t xml:space="preserve"> resilience.</w:t>
      </w:r>
    </w:p>
    <w:p w14:paraId="57CADBDA" w14:textId="77777777" w:rsidR="006C3143" w:rsidRPr="00E466BD" w:rsidRDefault="006C3143" w:rsidP="005D5CBB">
      <w:r w:rsidRPr="00E466BD">
        <w:rPr>
          <w:rStyle w:val="Style13ptBold"/>
        </w:rPr>
        <w:t>Sutter ’21</w:t>
      </w:r>
      <w:r>
        <w:t xml:space="preserve"> [Paul; December 8; PhD in Physics from the University of Illinois at Urbana-Champaign , fellow at Paris Institute of Astrophysics, Astrophysicist research at Sony Brook and the Flatiron Institute in New York; Space, “Here's how the universe could end in a 'false vacuum decay',” https://www.space.com/universe-end-false-vacuum-decay] yao</w:t>
      </w:r>
    </w:p>
    <w:p w14:paraId="1C612AAA" w14:textId="77777777" w:rsidR="006C3143" w:rsidRPr="00E466BD" w:rsidRDefault="006C3143" w:rsidP="005D5CBB">
      <w:pPr>
        <w:rPr>
          <w:sz w:val="16"/>
        </w:rPr>
      </w:pPr>
      <w:r w:rsidRPr="00151E8A">
        <w:rPr>
          <w:rStyle w:val="StyleUnderline"/>
        </w:rPr>
        <w:t xml:space="preserve">The </w:t>
      </w:r>
      <w:r w:rsidRPr="00E466BD">
        <w:rPr>
          <w:rStyle w:val="StyleUnderline"/>
          <w:highlight w:val="cyan"/>
        </w:rPr>
        <w:t>universe may</w:t>
      </w:r>
      <w:r w:rsidRPr="00151E8A">
        <w:rPr>
          <w:rStyle w:val="StyleUnderline"/>
        </w:rPr>
        <w:t xml:space="preserve"> </w:t>
      </w:r>
      <w:r w:rsidRPr="00E466BD">
        <w:rPr>
          <w:rStyle w:val="Emphasis"/>
          <w:highlight w:val="cyan"/>
        </w:rPr>
        <w:t>not</w:t>
      </w:r>
      <w:r w:rsidRPr="00E466BD">
        <w:rPr>
          <w:rStyle w:val="StyleUnderline"/>
          <w:highlight w:val="cyan"/>
        </w:rPr>
        <w:t xml:space="preserve"> be</w:t>
      </w:r>
      <w:r w:rsidRPr="00E466BD">
        <w:rPr>
          <w:sz w:val="16"/>
        </w:rPr>
        <w:t xml:space="preserve"> as </w:t>
      </w:r>
      <w:r w:rsidRPr="00E466BD">
        <w:rPr>
          <w:rStyle w:val="StyleUnderline"/>
          <w:highlight w:val="cyan"/>
        </w:rPr>
        <w:t>stable</w:t>
      </w:r>
      <w:r w:rsidRPr="00E466BD">
        <w:rPr>
          <w:sz w:val="16"/>
        </w:rPr>
        <w:t xml:space="preserve"> as you think.</w:t>
      </w:r>
    </w:p>
    <w:p w14:paraId="56AE87E2" w14:textId="77777777" w:rsidR="006C3143" w:rsidRPr="00E466BD" w:rsidRDefault="006C3143" w:rsidP="005D5CBB">
      <w:pPr>
        <w:rPr>
          <w:sz w:val="16"/>
        </w:rPr>
      </w:pPr>
      <w:r w:rsidRPr="00E466BD">
        <w:rPr>
          <w:sz w:val="16"/>
        </w:rPr>
        <w:t xml:space="preserve">This is the way </w:t>
      </w:r>
      <w:r w:rsidRPr="00151E8A">
        <w:rPr>
          <w:rStyle w:val="StyleUnderline"/>
        </w:rPr>
        <w:t xml:space="preserve">the world </w:t>
      </w:r>
      <w:r w:rsidRPr="00E466BD">
        <w:rPr>
          <w:rStyle w:val="Emphasis"/>
          <w:highlight w:val="cyan"/>
        </w:rPr>
        <w:t>ends</w:t>
      </w:r>
      <w:r w:rsidRPr="00E466BD">
        <w:rPr>
          <w:sz w:val="16"/>
        </w:rPr>
        <w:t xml:space="preserve">: not with a bang, but </w:t>
      </w:r>
      <w:r w:rsidRPr="00E466BD">
        <w:rPr>
          <w:rStyle w:val="StyleUnderline"/>
          <w:highlight w:val="cyan"/>
        </w:rPr>
        <w:t>with</w:t>
      </w:r>
      <w:r w:rsidRPr="00151E8A">
        <w:rPr>
          <w:rStyle w:val="StyleUnderline"/>
        </w:rPr>
        <w:t xml:space="preserve"> a </w:t>
      </w:r>
      <w:r w:rsidRPr="00E466BD">
        <w:rPr>
          <w:rStyle w:val="StyleUnderline"/>
        </w:rPr>
        <w:t xml:space="preserve">quantum </w:t>
      </w:r>
      <w:r w:rsidRPr="00E466BD">
        <w:rPr>
          <w:rStyle w:val="Emphasis"/>
          <w:highlight w:val="cyan"/>
        </w:rPr>
        <w:t>vacuum decay</w:t>
      </w:r>
      <w:r w:rsidRPr="00E466BD">
        <w:rPr>
          <w:sz w:val="16"/>
          <w:szCs w:val="16"/>
        </w:rPr>
        <w:t xml:space="preserve"> of the ground state </w:t>
      </w:r>
      <w:r w:rsidRPr="00151E8A">
        <w:rPr>
          <w:rStyle w:val="StyleUnderline"/>
        </w:rPr>
        <w:t xml:space="preserve">of the </w:t>
      </w:r>
      <w:r w:rsidRPr="00E466BD">
        <w:rPr>
          <w:rStyle w:val="StyleUnderline"/>
        </w:rPr>
        <w:t xml:space="preserve">universe to its true </w:t>
      </w:r>
      <w:r w:rsidRPr="00E466BD">
        <w:rPr>
          <w:rStyle w:val="Emphasis"/>
        </w:rPr>
        <w:t>minimum</w:t>
      </w:r>
      <w:r w:rsidRPr="00E466BD">
        <w:rPr>
          <w:sz w:val="16"/>
        </w:rPr>
        <w:t>.</w:t>
      </w:r>
    </w:p>
    <w:p w14:paraId="009FD7ED" w14:textId="77777777" w:rsidR="006C3143" w:rsidRPr="00E466BD" w:rsidRDefault="006C3143" w:rsidP="005D5CBB">
      <w:pPr>
        <w:rPr>
          <w:sz w:val="16"/>
        </w:rPr>
      </w:pPr>
      <w:r w:rsidRPr="00E466BD">
        <w:rPr>
          <w:sz w:val="16"/>
        </w:rPr>
        <w:t>&lt;&lt;CONDENSED, NONE OMITTED&gt;&gt;</w:t>
      </w:r>
    </w:p>
    <w:p w14:paraId="0F2B4504" w14:textId="77777777" w:rsidR="006C3143" w:rsidRPr="00E466BD" w:rsidRDefault="006C3143" w:rsidP="005D5CBB">
      <w:pPr>
        <w:rPr>
          <w:sz w:val="10"/>
          <w:szCs w:val="10"/>
        </w:rPr>
      </w:pPr>
      <w:r w:rsidRPr="00E466BD">
        <w:rPr>
          <w:sz w:val="10"/>
          <w:szCs w:val="10"/>
        </w:rPr>
        <w:t>The universe underwent radical phase transitions in the past. These transitions eventually led to the division of the four fundamental forces of nature and the panoply of particles we know today. All of that occurred when the universe was less than a second old, and it has been stable ever since. But it might not last forever. A divided cosmos To understand the stability of the universe, first we need to talk about phase transitions. Phase transitions are when a substance undergoes a rapid, radical transformation. They happen all the time. You boil water, and it transforms from a liquid into a gas. You cool that same water, and it turns into a block of ice. Perhaps the most exotic phase transitions are those that happen to quantum fields. Quantum fields are the fundamental building blocks of the universe. Every kind of particle — say, a photon or an electron — is really just a local manifestation of an underlying field. That field soaks all of space and time like bread dipped in olive oil. The way those fields interact and communicate with each other makes up the forces and physics of our existence. That existence is based on four fundamental forces: gravity, the weak force, electromagnetism and the strong force. But it hasn't always been this way. In the earliest moments of the cosmos, those forces were united. As the universe expanded and cooled, the quantum fields underwent phase transitions, splitting apart one by one. The last phase transition occurred when the electromagnetic force split from the weak force. That splitting gave rise to the photon and the W and Z bosons, the carriers of those two forces. Since that event, which happened when the universe wasn't even a second old, everything's been stable — no more splitting, no more phase transitions. The four forces of nature went on to shape and sculpt the evolution of the cosmos for billions of years. As far as everything looks, it's all stable — for now, anyway. Not so stable after all The stability of the universe is tricky to measure. Sure, it's been over 13 billion years since anything as interesting as a phase transition has occurred. Yes, 13 billion years is a really long time, but in the world of quantum fields, anything can happen. Our best bet at probing the stability of the universe is through the mass of the Higgs boson. The Higgs is a very interesting field; its presence in the universe is what separated the electromagnetic force from the weak force and what maintains that split today. Without the Higgs boson, those forces would merge right back together. In quantum physics, the more massive an entity is, the more unstable it is. Massive particles quickly decay into lighter ones, for example. So, if the Higgs is very massive, it might not be as stable as it seems, and it might decay into something else someday. But if the Higgs is light enough, it's likely to hang out forever, and there's nothing more to say about the future of the quantum fields of the universe.</w:t>
      </w:r>
    </w:p>
    <w:p w14:paraId="0A035A7D" w14:textId="77777777" w:rsidR="006C3143" w:rsidRPr="00E466BD" w:rsidRDefault="006C3143" w:rsidP="005D5CBB">
      <w:pPr>
        <w:rPr>
          <w:sz w:val="16"/>
        </w:rPr>
      </w:pPr>
      <w:r w:rsidRPr="00E466BD">
        <w:rPr>
          <w:sz w:val="16"/>
        </w:rPr>
        <w:t>&lt;&lt;PARAGRAPH INTEGRITY RESUME&gt;&gt;</w:t>
      </w:r>
    </w:p>
    <w:p w14:paraId="3DB31695" w14:textId="77777777" w:rsidR="006C3143" w:rsidRPr="00E466BD" w:rsidRDefault="006C3143" w:rsidP="005D5CBB">
      <w:pPr>
        <w:rPr>
          <w:sz w:val="16"/>
        </w:rPr>
      </w:pPr>
      <w:r w:rsidRPr="00E466BD">
        <w:rPr>
          <w:rStyle w:val="StyleUnderline"/>
          <w:highlight w:val="cyan"/>
        </w:rPr>
        <w:t>Measurements</w:t>
      </w:r>
      <w:r w:rsidRPr="00151E8A">
        <w:rPr>
          <w:rStyle w:val="StyleUnderline"/>
        </w:rPr>
        <w:t xml:space="preserve"> of</w:t>
      </w:r>
      <w:r w:rsidRPr="00E466BD">
        <w:rPr>
          <w:sz w:val="16"/>
        </w:rPr>
        <w:t xml:space="preserve"> the </w:t>
      </w:r>
      <w:r w:rsidRPr="00151E8A">
        <w:rPr>
          <w:rStyle w:val="StyleUnderline"/>
        </w:rPr>
        <w:t xml:space="preserve">Higgs have </w:t>
      </w:r>
      <w:r w:rsidRPr="00E466BD">
        <w:rPr>
          <w:rStyle w:val="StyleUnderline"/>
          <w:highlight w:val="cyan"/>
        </w:rPr>
        <w:t>found</w:t>
      </w:r>
      <w:r w:rsidRPr="00151E8A">
        <w:rPr>
          <w:rStyle w:val="StyleUnderline"/>
        </w:rPr>
        <w:t xml:space="preserve"> that its </w:t>
      </w:r>
      <w:r w:rsidRPr="00151E8A">
        <w:rPr>
          <w:rStyle w:val="Emphasis"/>
        </w:rPr>
        <w:t>mass</w:t>
      </w:r>
      <w:r w:rsidRPr="00151E8A">
        <w:rPr>
          <w:rStyle w:val="StyleUnderline"/>
        </w:rPr>
        <w:t xml:space="preserve"> puts the </w:t>
      </w:r>
      <w:r w:rsidRPr="00E466BD">
        <w:rPr>
          <w:rStyle w:val="StyleUnderline"/>
          <w:highlight w:val="cyan"/>
        </w:rPr>
        <w:t>universe</w:t>
      </w:r>
      <w:r w:rsidRPr="00E466BD">
        <w:rPr>
          <w:sz w:val="16"/>
        </w:rPr>
        <w:t xml:space="preserve"> smack </w:t>
      </w:r>
      <w:r w:rsidRPr="00151E8A">
        <w:rPr>
          <w:rStyle w:val="StyleUnderline"/>
        </w:rPr>
        <w:t>in</w:t>
      </w:r>
      <w:r w:rsidRPr="00E466BD">
        <w:rPr>
          <w:sz w:val="16"/>
        </w:rPr>
        <w:t xml:space="preserve"> between the "really, honestly stable" and "Oh no, </w:t>
      </w:r>
      <w:r w:rsidRPr="00151E8A">
        <w:rPr>
          <w:rStyle w:val="StyleUnderline"/>
        </w:rPr>
        <w:t xml:space="preserve">it </w:t>
      </w:r>
      <w:r w:rsidRPr="00E466BD">
        <w:rPr>
          <w:rStyle w:val="StyleUnderline"/>
          <w:highlight w:val="cyan"/>
        </w:rPr>
        <w:t>looks</w:t>
      </w:r>
      <w:r w:rsidRPr="00E466BD">
        <w:rPr>
          <w:sz w:val="16"/>
        </w:rPr>
        <w:t xml:space="preserve"> a little </w:t>
      </w:r>
      <w:r w:rsidRPr="00E466BD">
        <w:rPr>
          <w:rStyle w:val="Emphasis"/>
          <w:highlight w:val="cyan"/>
        </w:rPr>
        <w:t>unstable</w:t>
      </w:r>
      <w:r w:rsidRPr="00E466BD">
        <w:rPr>
          <w:sz w:val="16"/>
        </w:rPr>
        <w:t xml:space="preserve">" </w:t>
      </w:r>
      <w:r w:rsidRPr="00151E8A">
        <w:rPr>
          <w:rStyle w:val="StyleUnderline"/>
        </w:rPr>
        <w:t>regimes</w:t>
      </w:r>
      <w:r w:rsidRPr="00E466BD">
        <w:rPr>
          <w:sz w:val="16"/>
        </w:rPr>
        <w:t xml:space="preserve">. Physicists call this state "metastable" — </w:t>
      </w:r>
      <w:r w:rsidRPr="00151E8A">
        <w:rPr>
          <w:rStyle w:val="StyleUnderline"/>
        </w:rPr>
        <w:t>a situation</w:t>
      </w:r>
      <w:r w:rsidRPr="00E466BD">
        <w:rPr>
          <w:sz w:val="16"/>
        </w:rPr>
        <w:t xml:space="preserve"> that is stable for now but </w:t>
      </w:r>
      <w:r w:rsidRPr="00E466BD">
        <w:rPr>
          <w:rStyle w:val="StyleUnderline"/>
          <w:highlight w:val="cyan"/>
        </w:rPr>
        <w:t>could</w:t>
      </w:r>
      <w:r w:rsidRPr="00151E8A">
        <w:rPr>
          <w:rStyle w:val="StyleUnderline"/>
        </w:rPr>
        <w:t xml:space="preserve"> </w:t>
      </w:r>
      <w:r w:rsidRPr="00E466BD">
        <w:rPr>
          <w:rStyle w:val="StyleUnderline"/>
          <w:highlight w:val="cyan"/>
        </w:rPr>
        <w:t xml:space="preserve">quickly </w:t>
      </w:r>
      <w:r w:rsidRPr="00E466BD">
        <w:rPr>
          <w:rStyle w:val="Emphasis"/>
          <w:highlight w:val="cyan"/>
        </w:rPr>
        <w:t>deteriorate</w:t>
      </w:r>
      <w:r w:rsidRPr="00151E8A">
        <w:rPr>
          <w:rStyle w:val="StyleUnderline"/>
        </w:rPr>
        <w:t xml:space="preserve"> if something were to go </w:t>
      </w:r>
      <w:r w:rsidRPr="00151E8A">
        <w:rPr>
          <w:rStyle w:val="Emphasis"/>
        </w:rPr>
        <w:t>wrong</w:t>
      </w:r>
      <w:r w:rsidRPr="00E466BD">
        <w:rPr>
          <w:sz w:val="16"/>
        </w:rPr>
        <w:t>.</w:t>
      </w:r>
    </w:p>
    <w:p w14:paraId="1A7637EC" w14:textId="77777777" w:rsidR="006C3143" w:rsidRPr="00E466BD" w:rsidRDefault="006C3143" w:rsidP="005D5CBB">
      <w:pPr>
        <w:rPr>
          <w:sz w:val="16"/>
        </w:rPr>
      </w:pPr>
      <w:r w:rsidRPr="00E466BD">
        <w:rPr>
          <w:sz w:val="16"/>
        </w:rPr>
        <w:t>Searching for stability</w:t>
      </w:r>
    </w:p>
    <w:p w14:paraId="444C162D" w14:textId="77777777" w:rsidR="006C3143" w:rsidRPr="00E466BD" w:rsidRDefault="006C3143" w:rsidP="005D5CBB">
      <w:pPr>
        <w:rPr>
          <w:sz w:val="16"/>
        </w:rPr>
      </w:pPr>
      <w:r w:rsidRPr="00E466BD">
        <w:rPr>
          <w:sz w:val="16"/>
        </w:rPr>
        <w:t xml:space="preserve">The apparent metastability of the quantum fields of the universe is a little unsettling. Although it could mean that the universe could persist for billions, even trillions, of years without anything going wrong at all, it could also mean that the universe is already beginning to transform. </w:t>
      </w:r>
      <w:r w:rsidRPr="00E466BD">
        <w:rPr>
          <w:rStyle w:val="StyleUnderline"/>
        </w:rPr>
        <w:t xml:space="preserve">All </w:t>
      </w:r>
      <w:r w:rsidRPr="00E466BD">
        <w:rPr>
          <w:rStyle w:val="StyleUnderline"/>
          <w:highlight w:val="cyan"/>
        </w:rPr>
        <w:t>it would take</w:t>
      </w:r>
      <w:r w:rsidRPr="00E466BD">
        <w:rPr>
          <w:rStyle w:val="StyleUnderline"/>
        </w:rPr>
        <w:t xml:space="preserve"> is </w:t>
      </w:r>
      <w:r w:rsidRPr="00E466BD">
        <w:rPr>
          <w:rStyle w:val="StyleUnderline"/>
          <w:highlight w:val="cyan"/>
        </w:rPr>
        <w:t xml:space="preserve">one little </w:t>
      </w:r>
      <w:r w:rsidRPr="00E466BD">
        <w:rPr>
          <w:rStyle w:val="Emphasis"/>
          <w:highlight w:val="cyan"/>
        </w:rPr>
        <w:t>shake</w:t>
      </w:r>
      <w:r w:rsidRPr="00E466BD">
        <w:rPr>
          <w:rStyle w:val="StyleUnderline"/>
          <w:highlight w:val="cyan"/>
        </w:rPr>
        <w:t xml:space="preserve"> in</w:t>
      </w:r>
      <w:r w:rsidRPr="00E466BD">
        <w:rPr>
          <w:rStyle w:val="StyleUnderline"/>
        </w:rPr>
        <w:t xml:space="preserve"> the </w:t>
      </w:r>
      <w:r w:rsidRPr="00E466BD">
        <w:rPr>
          <w:rStyle w:val="Emphasis"/>
          <w:highlight w:val="cyan"/>
        </w:rPr>
        <w:t>wrong</w:t>
      </w:r>
      <w:r w:rsidRPr="00E466BD">
        <w:rPr>
          <w:rStyle w:val="StyleUnderline"/>
          <w:highlight w:val="cyan"/>
        </w:rPr>
        <w:t xml:space="preserve"> direction</w:t>
      </w:r>
      <w:r w:rsidRPr="00E466BD">
        <w:rPr>
          <w:sz w:val="16"/>
        </w:rPr>
        <w:t xml:space="preserve">, in some random patch of the universe, </w:t>
      </w:r>
      <w:r w:rsidRPr="00E466BD">
        <w:rPr>
          <w:rStyle w:val="StyleUnderline"/>
          <w:highlight w:val="cyan"/>
        </w:rPr>
        <w:t>where</w:t>
      </w:r>
      <w:r w:rsidRPr="00E466BD">
        <w:rPr>
          <w:sz w:val="16"/>
        </w:rPr>
        <w:t xml:space="preserve"> the </w:t>
      </w:r>
      <w:r w:rsidRPr="00E466BD">
        <w:rPr>
          <w:rStyle w:val="StyleUnderline"/>
        </w:rPr>
        <w:t xml:space="preserve">Higgs falls </w:t>
      </w:r>
      <w:r w:rsidRPr="00E466BD">
        <w:rPr>
          <w:rStyle w:val="Emphasis"/>
        </w:rPr>
        <w:t>apart</w:t>
      </w:r>
      <w:r w:rsidRPr="00E466BD">
        <w:rPr>
          <w:rStyle w:val="StyleUnderline"/>
        </w:rPr>
        <w:t xml:space="preserve"> and the underlying quantum fields find </w:t>
      </w:r>
      <w:r w:rsidRPr="00E466BD">
        <w:rPr>
          <w:rStyle w:val="StyleUnderline"/>
          <w:highlight w:val="cyan"/>
        </w:rPr>
        <w:t>a new</w:t>
      </w:r>
      <w:r w:rsidRPr="00E466BD">
        <w:rPr>
          <w:sz w:val="16"/>
        </w:rPr>
        <w:t xml:space="preserve">, more stable </w:t>
      </w:r>
      <w:r w:rsidRPr="00E466BD">
        <w:rPr>
          <w:rStyle w:val="Emphasis"/>
          <w:highlight w:val="cyan"/>
        </w:rPr>
        <w:t>configuration</w:t>
      </w:r>
      <w:r w:rsidRPr="00E466BD">
        <w:rPr>
          <w:sz w:val="16"/>
        </w:rPr>
        <w:t xml:space="preserve">. </w:t>
      </w:r>
      <w:r w:rsidRPr="00E466BD">
        <w:rPr>
          <w:rStyle w:val="StyleUnderline"/>
        </w:rPr>
        <w:t>That</w:t>
      </w:r>
      <w:r w:rsidRPr="00E466BD">
        <w:rPr>
          <w:sz w:val="16"/>
        </w:rPr>
        <w:t xml:space="preserve"> region of "</w:t>
      </w:r>
      <w:r w:rsidRPr="00E466BD">
        <w:rPr>
          <w:rStyle w:val="Emphasis"/>
        </w:rPr>
        <w:t>new</w:t>
      </w:r>
      <w:r w:rsidRPr="00E466BD">
        <w:rPr>
          <w:sz w:val="16"/>
        </w:rPr>
        <w:t xml:space="preserve">" </w:t>
      </w:r>
      <w:r w:rsidRPr="00E466BD">
        <w:rPr>
          <w:rStyle w:val="StyleUnderline"/>
          <w:highlight w:val="cyan"/>
        </w:rPr>
        <w:t>universe</w:t>
      </w:r>
      <w:r w:rsidRPr="00E466BD">
        <w:rPr>
          <w:rStyle w:val="StyleUnderline"/>
        </w:rPr>
        <w:t xml:space="preserve"> </w:t>
      </w:r>
      <w:r w:rsidRPr="00E466BD">
        <w:rPr>
          <w:rStyle w:val="StyleUnderline"/>
          <w:highlight w:val="cyan"/>
        </w:rPr>
        <w:t>would</w:t>
      </w:r>
      <w:r w:rsidRPr="00E466BD">
        <w:rPr>
          <w:sz w:val="16"/>
        </w:rPr>
        <w:t xml:space="preserve"> then </w:t>
      </w:r>
      <w:r w:rsidRPr="00E466BD">
        <w:rPr>
          <w:rStyle w:val="StyleUnderline"/>
          <w:highlight w:val="cyan"/>
        </w:rPr>
        <w:t>propagate</w:t>
      </w:r>
      <w:r w:rsidRPr="00E466BD">
        <w:rPr>
          <w:rStyle w:val="StyleUnderline"/>
        </w:rPr>
        <w:t xml:space="preserve"> </w:t>
      </w:r>
      <w:r w:rsidRPr="00E466BD">
        <w:rPr>
          <w:rStyle w:val="Emphasis"/>
        </w:rPr>
        <w:t>outward</w:t>
      </w:r>
      <w:r w:rsidRPr="00E466BD">
        <w:rPr>
          <w:rStyle w:val="StyleUnderline"/>
        </w:rPr>
        <w:t xml:space="preserve"> </w:t>
      </w:r>
      <w:r w:rsidRPr="00E466BD">
        <w:rPr>
          <w:rStyle w:val="StyleUnderline"/>
          <w:highlight w:val="cyan"/>
        </w:rPr>
        <w:t>at</w:t>
      </w:r>
      <w:r w:rsidRPr="00E466BD">
        <w:rPr>
          <w:rStyle w:val="StyleUnderline"/>
        </w:rPr>
        <w:t xml:space="preserve"> </w:t>
      </w:r>
      <w:r w:rsidRPr="00E466BD">
        <w:rPr>
          <w:sz w:val="16"/>
        </w:rPr>
        <w:t xml:space="preserve">nearly </w:t>
      </w:r>
      <w:r w:rsidRPr="00E466BD">
        <w:rPr>
          <w:rStyle w:val="StyleUnderline"/>
          <w:highlight w:val="cyan"/>
        </w:rPr>
        <w:t xml:space="preserve">the </w:t>
      </w:r>
      <w:r w:rsidRPr="00E466BD">
        <w:rPr>
          <w:rStyle w:val="Emphasis"/>
          <w:highlight w:val="cyan"/>
        </w:rPr>
        <w:t>speed of light</w:t>
      </w:r>
      <w:r w:rsidRPr="00E466BD">
        <w:rPr>
          <w:rStyle w:val="StyleUnderline"/>
          <w:highlight w:val="cyan"/>
        </w:rPr>
        <w:t xml:space="preserve"> through</w:t>
      </w:r>
      <w:r w:rsidRPr="00E466BD">
        <w:rPr>
          <w:rStyle w:val="StyleUnderline"/>
        </w:rPr>
        <w:t xml:space="preserve"> </w:t>
      </w:r>
      <w:r w:rsidRPr="00E466BD">
        <w:rPr>
          <w:rStyle w:val="StyleUnderline"/>
          <w:highlight w:val="cyan"/>
        </w:rPr>
        <w:t>the</w:t>
      </w:r>
      <w:r w:rsidRPr="00E466BD">
        <w:rPr>
          <w:sz w:val="16"/>
        </w:rPr>
        <w:t xml:space="preserve"> "</w:t>
      </w:r>
      <w:r w:rsidRPr="00E466BD">
        <w:rPr>
          <w:rStyle w:val="StyleUnderline"/>
        </w:rPr>
        <w:t>old</w:t>
      </w:r>
      <w:r w:rsidRPr="00E466BD">
        <w:rPr>
          <w:sz w:val="16"/>
        </w:rPr>
        <w:t xml:space="preserve">" </w:t>
      </w:r>
      <w:r w:rsidRPr="00E466BD">
        <w:rPr>
          <w:rStyle w:val="StyleUnderline"/>
          <w:highlight w:val="cyan"/>
        </w:rPr>
        <w:t>universe</w:t>
      </w:r>
      <w:r w:rsidRPr="00E466BD">
        <w:rPr>
          <w:sz w:val="16"/>
        </w:rPr>
        <w:t>.</w:t>
      </w:r>
    </w:p>
    <w:p w14:paraId="35FB9417" w14:textId="77777777" w:rsidR="006C3143" w:rsidRPr="00E466BD" w:rsidRDefault="006C3143" w:rsidP="005D5CBB">
      <w:pPr>
        <w:rPr>
          <w:sz w:val="16"/>
        </w:rPr>
      </w:pPr>
      <w:r w:rsidRPr="00E466BD">
        <w:rPr>
          <w:rStyle w:val="StyleUnderline"/>
        </w:rPr>
        <w:t>This</w:t>
      </w:r>
      <w:r w:rsidRPr="00E466BD">
        <w:rPr>
          <w:sz w:val="16"/>
        </w:rPr>
        <w:t xml:space="preserve"> kind of phase </w:t>
      </w:r>
      <w:r w:rsidRPr="00E466BD">
        <w:rPr>
          <w:rStyle w:val="StyleUnderline"/>
        </w:rPr>
        <w:t>transition is</w:t>
      </w:r>
      <w:r w:rsidRPr="00E466BD">
        <w:rPr>
          <w:sz w:val="16"/>
        </w:rPr>
        <w:t xml:space="preserve"> called a “</w:t>
      </w:r>
      <w:r w:rsidRPr="00E466BD">
        <w:rPr>
          <w:rStyle w:val="StyleUnderline"/>
        </w:rPr>
        <w:t>false vacuum decay</w:t>
      </w:r>
      <w:r w:rsidRPr="00E466BD">
        <w:rPr>
          <w:sz w:val="16"/>
        </w:rPr>
        <w:t>.” It references the idea that the vacuum of our universe is a “false” one — it’s not as stable as it might appear, and it will someday decay into something new.</w:t>
      </w:r>
    </w:p>
    <w:p w14:paraId="0F6D04BC" w14:textId="77777777" w:rsidR="006C3143" w:rsidRPr="00E466BD" w:rsidRDefault="006C3143" w:rsidP="005D5CBB">
      <w:pPr>
        <w:rPr>
          <w:sz w:val="16"/>
        </w:rPr>
      </w:pPr>
      <w:r w:rsidRPr="00E466BD">
        <w:rPr>
          <w:rStyle w:val="StyleUnderline"/>
        </w:rPr>
        <w:t xml:space="preserve">By the </w:t>
      </w:r>
      <w:r w:rsidRPr="00E466BD">
        <w:rPr>
          <w:rStyle w:val="Emphasis"/>
        </w:rPr>
        <w:t>time</w:t>
      </w:r>
      <w:r w:rsidRPr="00E466BD">
        <w:rPr>
          <w:rStyle w:val="StyleUnderline"/>
        </w:rPr>
        <w:t xml:space="preserve"> we received any </w:t>
      </w:r>
      <w:r w:rsidRPr="00E466BD">
        <w:rPr>
          <w:rStyle w:val="Emphasis"/>
        </w:rPr>
        <w:t>information</w:t>
      </w:r>
      <w:r w:rsidRPr="00E466BD">
        <w:rPr>
          <w:sz w:val="16"/>
        </w:rPr>
        <w:t xml:space="preserve"> that the </w:t>
      </w:r>
      <w:r w:rsidRPr="00E466BD">
        <w:rPr>
          <w:rStyle w:val="StyleUnderline"/>
        </w:rPr>
        <w:t>phase transition was upon us</w:t>
      </w:r>
      <w:r w:rsidRPr="00E466BD">
        <w:rPr>
          <w:sz w:val="16"/>
        </w:rPr>
        <w:t xml:space="preserve">, </w:t>
      </w:r>
      <w:r w:rsidRPr="00E466BD">
        <w:rPr>
          <w:rStyle w:val="StyleUnderline"/>
        </w:rPr>
        <w:t>it would</w:t>
      </w:r>
      <w:r w:rsidRPr="00E466BD">
        <w:rPr>
          <w:sz w:val="16"/>
        </w:rPr>
        <w:t xml:space="preserve"> already </w:t>
      </w:r>
      <w:r w:rsidRPr="00E466BD">
        <w:rPr>
          <w:rStyle w:val="StyleUnderline"/>
        </w:rPr>
        <w:t xml:space="preserve">be </w:t>
      </w:r>
      <w:r w:rsidRPr="00E466BD">
        <w:rPr>
          <w:rStyle w:val="Emphasis"/>
        </w:rPr>
        <w:t>happening</w:t>
      </w:r>
      <w:r w:rsidRPr="00E466BD">
        <w:rPr>
          <w:sz w:val="16"/>
        </w:rPr>
        <w:t>.</w:t>
      </w:r>
    </w:p>
    <w:p w14:paraId="645B539F" w14:textId="77777777" w:rsidR="006C3143" w:rsidRPr="00E466BD" w:rsidRDefault="006C3143" w:rsidP="005D5CBB">
      <w:pPr>
        <w:rPr>
          <w:sz w:val="16"/>
        </w:rPr>
      </w:pPr>
    </w:p>
    <w:p w14:paraId="1EA3E4DD" w14:textId="77777777" w:rsidR="006C3143" w:rsidRPr="006D0382" w:rsidRDefault="006C3143" w:rsidP="005D5CBB">
      <w:pPr>
        <w:pStyle w:val="Heading3"/>
      </w:pPr>
      <w:r>
        <w:t>Atomic Fission---2NC</w:t>
      </w:r>
    </w:p>
    <w:p w14:paraId="108FAD8F" w14:textId="77777777" w:rsidR="006C3143" w:rsidRDefault="006C3143" w:rsidP="005D5CBB">
      <w:pPr>
        <w:pStyle w:val="Heading4"/>
      </w:pPr>
      <w:r>
        <w:t xml:space="preserve">Future </w:t>
      </w:r>
      <w:r w:rsidRPr="005F277B">
        <w:rPr>
          <w:u w:val="single"/>
        </w:rPr>
        <w:t>atomic</w:t>
      </w:r>
      <w:r>
        <w:t xml:space="preserve"> fission research ensures </w:t>
      </w:r>
      <w:r>
        <w:rPr>
          <w:u w:val="single"/>
        </w:rPr>
        <w:t>U</w:t>
      </w:r>
      <w:r w:rsidRPr="005F277B">
        <w:rPr>
          <w:u w:val="single"/>
        </w:rPr>
        <w:t>niverse destruction</w:t>
      </w:r>
      <w:r>
        <w:t>.</w:t>
      </w:r>
    </w:p>
    <w:p w14:paraId="7301EE0F" w14:textId="77777777" w:rsidR="006C3143" w:rsidRDefault="006C3143" w:rsidP="005D5CBB">
      <w:r w:rsidRPr="00981AA4">
        <w:rPr>
          <w:rStyle w:val="Style13ptBold"/>
        </w:rPr>
        <w:t xml:space="preserve">Timofeeva </w:t>
      </w:r>
      <w:r>
        <w:rPr>
          <w:rStyle w:val="Style13ptBold"/>
        </w:rPr>
        <w:t>‘</w:t>
      </w:r>
      <w:r w:rsidRPr="00981AA4">
        <w:rPr>
          <w:rStyle w:val="Style13ptBold"/>
        </w:rPr>
        <w:t>24</w:t>
      </w:r>
      <w:r>
        <w:t xml:space="preserve"> [Oxana; February 14; Professor St. Petersburg University, lead researcher at Tyumen State University; “Another End of the World Is Possible,” https://editor.e-flux-systems.com/files/589795_e-flux-notes-another-end-of-the-world-is-possible.pdf] yao</w:t>
      </w:r>
    </w:p>
    <w:p w14:paraId="2C16AE9C" w14:textId="77777777" w:rsidR="006C3143" w:rsidRPr="000C549F" w:rsidRDefault="006C3143" w:rsidP="005D5CBB">
      <w:pPr>
        <w:rPr>
          <w:sz w:val="16"/>
        </w:rPr>
      </w:pPr>
      <w:r w:rsidRPr="000C549F">
        <w:rPr>
          <w:sz w:val="16"/>
        </w:rPr>
        <w:t xml:space="preserve">According to Ilyenkov, </w:t>
      </w:r>
      <w:r w:rsidRPr="000C549F">
        <w:rPr>
          <w:rStyle w:val="StyleUnderline"/>
        </w:rPr>
        <w:t xml:space="preserve">the </w:t>
      </w:r>
      <w:r w:rsidRPr="000C549F">
        <w:rPr>
          <w:rStyle w:val="Emphasis"/>
        </w:rPr>
        <w:t>reversal</w:t>
      </w:r>
      <w:r w:rsidRPr="000C549F">
        <w:rPr>
          <w:rStyle w:val="StyleUnderline"/>
        </w:rPr>
        <w:t xml:space="preserve"> of</w:t>
      </w:r>
      <w:r w:rsidRPr="000C549F">
        <w:rPr>
          <w:sz w:val="16"/>
        </w:rPr>
        <w:t xml:space="preserve"> the process of </w:t>
      </w:r>
      <w:r w:rsidRPr="000C549F">
        <w:rPr>
          <w:rStyle w:val="Emphasis"/>
        </w:rPr>
        <w:t>entropy</w:t>
      </w:r>
      <w:r w:rsidRPr="000C549F">
        <w:rPr>
          <w:rStyle w:val="StyleUnderline"/>
        </w:rPr>
        <w:t xml:space="preserve"> cannot occur </w:t>
      </w:r>
      <w:r w:rsidRPr="000C549F">
        <w:rPr>
          <w:rStyle w:val="Emphasis"/>
        </w:rPr>
        <w:t>naturally</w:t>
      </w:r>
      <w:r w:rsidRPr="000C549F">
        <w:rPr>
          <w:sz w:val="16"/>
        </w:rPr>
        <w:t>. Something needs to break the natural course of things. A conscious act. Entropy brings the world to death in cold and darkness. The opposite of this process is fire. And that is why we are here—to light that fire:</w:t>
      </w:r>
    </w:p>
    <w:p w14:paraId="7D356591" w14:textId="77777777" w:rsidR="006C3143" w:rsidRPr="000C549F" w:rsidRDefault="006C3143" w:rsidP="005D5CBB">
      <w:pPr>
        <w:rPr>
          <w:sz w:val="16"/>
        </w:rPr>
      </w:pPr>
      <w:r w:rsidRPr="000C549F">
        <w:rPr>
          <w:rStyle w:val="StyleUnderline"/>
        </w:rPr>
        <w:t>At some peak</w:t>
      </w:r>
      <w:r w:rsidRPr="000C549F">
        <w:rPr>
          <w:sz w:val="16"/>
        </w:rPr>
        <w:t xml:space="preserve"> point </w:t>
      </w:r>
      <w:r w:rsidRPr="000C549F">
        <w:rPr>
          <w:rStyle w:val="StyleUnderline"/>
        </w:rPr>
        <w:t>of</w:t>
      </w:r>
      <w:r w:rsidRPr="000C549F">
        <w:rPr>
          <w:sz w:val="16"/>
        </w:rPr>
        <w:t xml:space="preserve"> their </w:t>
      </w:r>
      <w:r w:rsidRPr="000C549F">
        <w:rPr>
          <w:rStyle w:val="Emphasis"/>
          <w:highlight w:val="cyan"/>
        </w:rPr>
        <w:t>development</w:t>
      </w:r>
      <w:r w:rsidRPr="000C549F">
        <w:rPr>
          <w:sz w:val="16"/>
        </w:rPr>
        <w:t xml:space="preserve">, thinking beings, executing their cosmological duty and sacrificing themselves, </w:t>
      </w:r>
      <w:r w:rsidRPr="000C549F">
        <w:rPr>
          <w:rStyle w:val="StyleUnderline"/>
          <w:highlight w:val="cyan"/>
        </w:rPr>
        <w:t>produce</w:t>
      </w:r>
      <w:r w:rsidRPr="000C549F">
        <w:rPr>
          <w:rStyle w:val="StyleUnderline"/>
        </w:rPr>
        <w:t xml:space="preserve"> </w:t>
      </w:r>
      <w:r w:rsidRPr="000C549F">
        <w:rPr>
          <w:rStyle w:val="StyleUnderline"/>
          <w:highlight w:val="cyan"/>
        </w:rPr>
        <w:t>a</w:t>
      </w:r>
      <w:r w:rsidRPr="000C549F">
        <w:rPr>
          <w:rStyle w:val="StyleUnderline"/>
        </w:rPr>
        <w:t xml:space="preserve"> conscious </w:t>
      </w:r>
      <w:r w:rsidRPr="000C549F">
        <w:rPr>
          <w:rStyle w:val="Emphasis"/>
          <w:highlight w:val="cyan"/>
        </w:rPr>
        <w:t>cosmic catastrophe</w:t>
      </w:r>
      <w:r w:rsidRPr="000C549F">
        <w:rPr>
          <w:sz w:val="16"/>
        </w:rPr>
        <w:t xml:space="preserve">—provoking a process, a reverse “thermal dying” of cosmic matter; that is, provoking a process leading to the rebirth of dying worlds by means of a cosmic cloud of incandescent gas and vapors … In simple terms, </w:t>
      </w:r>
      <w:r w:rsidRPr="000C549F">
        <w:rPr>
          <w:rStyle w:val="StyleUnderline"/>
        </w:rPr>
        <w:t>this act materializes in</w:t>
      </w:r>
      <w:r w:rsidRPr="000C549F">
        <w:rPr>
          <w:sz w:val="16"/>
        </w:rPr>
        <w:t xml:space="preserve"> the guise of </w:t>
      </w:r>
      <w:r w:rsidRPr="000C549F">
        <w:rPr>
          <w:rStyle w:val="StyleUnderline"/>
        </w:rPr>
        <w:t xml:space="preserve">a colossal cosmic </w:t>
      </w:r>
      <w:r w:rsidRPr="000C549F">
        <w:rPr>
          <w:rStyle w:val="Emphasis"/>
        </w:rPr>
        <w:t>explosion</w:t>
      </w:r>
      <w:r w:rsidRPr="000C549F">
        <w:rPr>
          <w:sz w:val="16"/>
        </w:rPr>
        <w:t xml:space="preserve"> </w:t>
      </w:r>
      <w:r w:rsidRPr="000C549F">
        <w:rPr>
          <w:rStyle w:val="StyleUnderline"/>
          <w:highlight w:val="cyan"/>
        </w:rPr>
        <w:t>having</w:t>
      </w:r>
      <w:r w:rsidRPr="000C549F">
        <w:rPr>
          <w:rStyle w:val="StyleUnderline"/>
        </w:rPr>
        <w:t xml:space="preserve"> a</w:t>
      </w:r>
      <w:r w:rsidRPr="000C549F">
        <w:rPr>
          <w:sz w:val="16"/>
        </w:rPr>
        <w:t xml:space="preserve"> </w:t>
      </w:r>
      <w:r w:rsidRPr="000C549F">
        <w:rPr>
          <w:rStyle w:val="Emphasis"/>
          <w:highlight w:val="cyan"/>
        </w:rPr>
        <w:t>chain-like</w:t>
      </w:r>
      <w:r w:rsidRPr="000C549F">
        <w:rPr>
          <w:sz w:val="16"/>
        </w:rPr>
        <w:t xml:space="preserve"> </w:t>
      </w:r>
      <w:r w:rsidRPr="000C549F">
        <w:rPr>
          <w:rStyle w:val="StyleUnderline"/>
          <w:highlight w:val="cyan"/>
        </w:rPr>
        <w:t>character</w:t>
      </w:r>
      <w:r w:rsidRPr="000C549F">
        <w:rPr>
          <w:sz w:val="16"/>
        </w:rPr>
        <w:t xml:space="preserve">, </w:t>
      </w:r>
      <w:r w:rsidRPr="000C549F">
        <w:rPr>
          <w:rStyle w:val="StyleUnderline"/>
          <w:highlight w:val="cyan"/>
        </w:rPr>
        <w:t>and</w:t>
      </w:r>
      <w:r w:rsidRPr="000C549F">
        <w:rPr>
          <w:sz w:val="16"/>
        </w:rPr>
        <w:t xml:space="preserve"> the matter of which (</w:t>
      </w:r>
      <w:r w:rsidRPr="000C549F">
        <w:rPr>
          <w:rStyle w:val="StyleUnderline"/>
        </w:rPr>
        <w:t>the</w:t>
      </w:r>
      <w:r w:rsidRPr="000C549F">
        <w:rPr>
          <w:sz w:val="16"/>
        </w:rPr>
        <w:t xml:space="preserve"> </w:t>
      </w:r>
      <w:r w:rsidRPr="000C549F">
        <w:rPr>
          <w:rStyle w:val="Emphasis"/>
          <w:highlight w:val="cyan"/>
        </w:rPr>
        <w:t>explosive mass</w:t>
      </w:r>
      <w:r w:rsidRPr="000C549F">
        <w:rPr>
          <w:sz w:val="16"/>
        </w:rPr>
        <w:t xml:space="preserve">) </w:t>
      </w:r>
      <w:r w:rsidRPr="000C549F">
        <w:rPr>
          <w:rStyle w:val="StyleUnderline"/>
        </w:rPr>
        <w:t>emerges</w:t>
      </w:r>
      <w:r w:rsidRPr="000C549F">
        <w:rPr>
          <w:sz w:val="16"/>
        </w:rPr>
        <w:t xml:space="preserve"> as the totality of elementary structures, </w:t>
      </w:r>
      <w:r w:rsidRPr="000C549F">
        <w:rPr>
          <w:rStyle w:val="StyleUnderline"/>
        </w:rPr>
        <w:t xml:space="preserve">is </w:t>
      </w:r>
      <w:r w:rsidRPr="000C549F">
        <w:rPr>
          <w:rStyle w:val="Emphasis"/>
        </w:rPr>
        <w:t>dispersed</w:t>
      </w:r>
      <w:r w:rsidRPr="000C549F">
        <w:rPr>
          <w:sz w:val="16"/>
        </w:rPr>
        <w:t xml:space="preserve"> by emissions </w:t>
      </w:r>
      <w:r w:rsidRPr="000C549F">
        <w:rPr>
          <w:rStyle w:val="StyleUnderline"/>
        </w:rPr>
        <w:t>through the whole univers</w:t>
      </w:r>
      <w:r w:rsidRPr="000C549F">
        <w:rPr>
          <w:sz w:val="16"/>
        </w:rPr>
        <w:t>al space.</w:t>
      </w:r>
    </w:p>
    <w:p w14:paraId="04867626" w14:textId="77777777" w:rsidR="006C3143" w:rsidRDefault="006C3143" w:rsidP="005D5CBB">
      <w:pPr>
        <w:rPr>
          <w:sz w:val="16"/>
        </w:rPr>
      </w:pPr>
      <w:r w:rsidRPr="000C549F">
        <w:rPr>
          <w:sz w:val="16"/>
        </w:rPr>
        <w:t xml:space="preserve">Ilyenkov does not consider fusion, but only speaks about </w:t>
      </w:r>
      <w:r w:rsidRPr="000C549F">
        <w:rPr>
          <w:rStyle w:val="Emphasis"/>
          <w:highlight w:val="cyan"/>
        </w:rPr>
        <w:t>fission</w:t>
      </w:r>
      <w:r w:rsidRPr="000C549F">
        <w:rPr>
          <w:sz w:val="16"/>
        </w:rPr>
        <w:t xml:space="preserve">, </w:t>
      </w:r>
      <w:r w:rsidRPr="000C549F">
        <w:rPr>
          <w:rStyle w:val="StyleUnderline"/>
        </w:rPr>
        <w:t>which</w:t>
      </w:r>
      <w:r w:rsidRPr="000C549F">
        <w:rPr>
          <w:sz w:val="16"/>
        </w:rPr>
        <w:t xml:space="preserve"> was </w:t>
      </w:r>
      <w:r w:rsidRPr="000C549F">
        <w:rPr>
          <w:rStyle w:val="StyleUnderline"/>
        </w:rPr>
        <w:t xml:space="preserve">more extensively </w:t>
      </w:r>
      <w:r w:rsidRPr="000C549F">
        <w:rPr>
          <w:rStyle w:val="Emphasis"/>
        </w:rPr>
        <w:t>researched</w:t>
      </w:r>
      <w:r w:rsidRPr="000C549F">
        <w:rPr>
          <w:sz w:val="16"/>
        </w:rPr>
        <w:t xml:space="preserve"> in his time. </w:t>
      </w:r>
      <w:r w:rsidRPr="000C549F">
        <w:rPr>
          <w:rStyle w:val="StyleUnderline"/>
        </w:rPr>
        <w:t>In</w:t>
      </w:r>
      <w:r w:rsidRPr="000C549F">
        <w:rPr>
          <w:sz w:val="16"/>
        </w:rPr>
        <w:t xml:space="preserve"> his </w:t>
      </w:r>
      <w:r w:rsidRPr="000C549F">
        <w:rPr>
          <w:rStyle w:val="StyleUnderline"/>
        </w:rPr>
        <w:t>theory</w:t>
      </w:r>
      <w:r w:rsidRPr="000C549F">
        <w:rPr>
          <w:sz w:val="16"/>
        </w:rPr>
        <w:t xml:space="preserve">, the </w:t>
      </w:r>
      <w:r w:rsidRPr="000C549F">
        <w:rPr>
          <w:rStyle w:val="StyleUnderline"/>
        </w:rPr>
        <w:t>smaller</w:t>
      </w:r>
      <w:r w:rsidRPr="000C549F">
        <w:rPr>
          <w:sz w:val="16"/>
        </w:rPr>
        <w:t xml:space="preserve"> the </w:t>
      </w:r>
      <w:r w:rsidRPr="000C549F">
        <w:rPr>
          <w:rStyle w:val="Emphasis"/>
        </w:rPr>
        <w:t>particle</w:t>
      </w:r>
      <w:r w:rsidRPr="000C549F">
        <w:rPr>
          <w:sz w:val="16"/>
        </w:rPr>
        <w:t xml:space="preserve">, </w:t>
      </w:r>
      <w:r w:rsidRPr="000C549F">
        <w:rPr>
          <w:rStyle w:val="StyleUnderline"/>
        </w:rPr>
        <w:t>the greater</w:t>
      </w:r>
      <w:r w:rsidRPr="000C549F">
        <w:rPr>
          <w:sz w:val="16"/>
        </w:rPr>
        <w:t xml:space="preserve"> the amount of </w:t>
      </w:r>
      <w:r w:rsidRPr="000C549F">
        <w:rPr>
          <w:rStyle w:val="StyleUnderline"/>
        </w:rPr>
        <w:t xml:space="preserve">energy </w:t>
      </w:r>
      <w:r w:rsidRPr="000C549F">
        <w:rPr>
          <w:rStyle w:val="Emphasis"/>
        </w:rPr>
        <w:t>released</w:t>
      </w:r>
      <w:r w:rsidRPr="000C549F">
        <w:rPr>
          <w:rStyle w:val="StyleUnderline"/>
        </w:rPr>
        <w:t xml:space="preserve"> from its splitting</w:t>
      </w:r>
      <w:r w:rsidRPr="000C549F">
        <w:rPr>
          <w:sz w:val="16"/>
        </w:rPr>
        <w:t>—</w:t>
      </w:r>
      <w:r w:rsidRPr="000C549F">
        <w:rPr>
          <w:rStyle w:val="StyleUnderline"/>
        </w:rPr>
        <w:t>and</w:t>
      </w:r>
      <w:r w:rsidRPr="000C549F">
        <w:rPr>
          <w:sz w:val="16"/>
        </w:rPr>
        <w:t xml:space="preserve"> he believes </w:t>
      </w:r>
      <w:r w:rsidRPr="000C549F">
        <w:rPr>
          <w:rStyle w:val="StyleUnderline"/>
        </w:rPr>
        <w:t xml:space="preserve">that </w:t>
      </w:r>
      <w:r w:rsidRPr="000C549F">
        <w:rPr>
          <w:rStyle w:val="Emphasis"/>
          <w:highlight w:val="cyan"/>
        </w:rPr>
        <w:t>future</w:t>
      </w:r>
      <w:r w:rsidRPr="000C549F">
        <w:rPr>
          <w:rStyle w:val="StyleUnderline"/>
        </w:rPr>
        <w:t xml:space="preserve"> </w:t>
      </w:r>
      <w:r w:rsidRPr="005F277B">
        <w:rPr>
          <w:rStyle w:val="StyleUnderline"/>
          <w:highlight w:val="cyan"/>
        </w:rPr>
        <w:t>scientific</w:t>
      </w:r>
      <w:r w:rsidRPr="005F277B">
        <w:rPr>
          <w:rStyle w:val="StyleUnderline"/>
        </w:rPr>
        <w:t xml:space="preserve"> and technological </w:t>
      </w:r>
      <w:r w:rsidRPr="000C549F">
        <w:rPr>
          <w:rStyle w:val="Emphasis"/>
          <w:highlight w:val="cyan"/>
        </w:rPr>
        <w:t>developments</w:t>
      </w:r>
      <w:r w:rsidRPr="000C549F">
        <w:rPr>
          <w:sz w:val="16"/>
        </w:rPr>
        <w:t xml:space="preserve"> </w:t>
      </w:r>
      <w:r w:rsidRPr="000C549F">
        <w:rPr>
          <w:rStyle w:val="StyleUnderline"/>
        </w:rPr>
        <w:t xml:space="preserve">will </w:t>
      </w:r>
      <w:r w:rsidRPr="000C549F">
        <w:rPr>
          <w:rStyle w:val="StyleUnderline"/>
          <w:highlight w:val="cyan"/>
        </w:rPr>
        <w:t>tend to</w:t>
      </w:r>
      <w:r w:rsidRPr="005F277B">
        <w:rPr>
          <w:rStyle w:val="StyleUnderline"/>
        </w:rPr>
        <w:t xml:space="preserve">wards </w:t>
      </w:r>
      <w:r w:rsidRPr="000C549F">
        <w:rPr>
          <w:rStyle w:val="StyleUnderline"/>
          <w:highlight w:val="cyan"/>
        </w:rPr>
        <w:t>breaking</w:t>
      </w:r>
      <w:r w:rsidRPr="000C549F">
        <w:rPr>
          <w:rStyle w:val="StyleUnderline"/>
        </w:rPr>
        <w:t xml:space="preserve"> up</w:t>
      </w:r>
      <w:r w:rsidRPr="000C549F">
        <w:rPr>
          <w:sz w:val="16"/>
        </w:rPr>
        <w:t xml:space="preserve"> smaller and </w:t>
      </w:r>
      <w:r w:rsidRPr="000C549F">
        <w:rPr>
          <w:rStyle w:val="Emphasis"/>
          <w:highlight w:val="cyan"/>
        </w:rPr>
        <w:t>smaller</w:t>
      </w:r>
      <w:r w:rsidRPr="000C549F">
        <w:rPr>
          <w:sz w:val="16"/>
        </w:rPr>
        <w:t xml:space="preserve"> </w:t>
      </w:r>
      <w:r w:rsidRPr="000C549F">
        <w:rPr>
          <w:rStyle w:val="StyleUnderline"/>
        </w:rPr>
        <w:t xml:space="preserve">amounts of </w:t>
      </w:r>
      <w:r w:rsidRPr="000C549F">
        <w:rPr>
          <w:rStyle w:val="StyleUnderline"/>
          <w:highlight w:val="cyan"/>
        </w:rPr>
        <w:t>matter</w:t>
      </w:r>
      <w:r w:rsidRPr="000C549F">
        <w:rPr>
          <w:sz w:val="16"/>
        </w:rPr>
        <w:t xml:space="preserve">. </w:t>
      </w:r>
      <w:r w:rsidRPr="005F277B">
        <w:rPr>
          <w:rStyle w:val="StyleUnderline"/>
          <w:highlight w:val="cyan"/>
        </w:rPr>
        <w:t>If we</w:t>
      </w:r>
      <w:r w:rsidRPr="005F277B">
        <w:rPr>
          <w:rStyle w:val="StyleUnderline"/>
        </w:rPr>
        <w:t xml:space="preserve"> manage to</w:t>
      </w:r>
      <w:r w:rsidRPr="000C549F">
        <w:rPr>
          <w:sz w:val="16"/>
        </w:rPr>
        <w:t xml:space="preserve"> </w:t>
      </w:r>
      <w:r w:rsidRPr="005F277B">
        <w:rPr>
          <w:rStyle w:val="Emphasis"/>
          <w:highlight w:val="cyan"/>
        </w:rPr>
        <w:t>break</w:t>
      </w:r>
      <w:r w:rsidRPr="000C549F">
        <w:rPr>
          <w:sz w:val="16"/>
        </w:rPr>
        <w:t xml:space="preserve"> up </w:t>
      </w:r>
      <w:r w:rsidRPr="005F277B">
        <w:rPr>
          <w:rStyle w:val="StyleUnderline"/>
          <w:highlight w:val="cyan"/>
        </w:rPr>
        <w:t>the</w:t>
      </w:r>
      <w:r w:rsidRPr="000C549F">
        <w:rPr>
          <w:rStyle w:val="StyleUnderline"/>
        </w:rPr>
        <w:t xml:space="preserve"> smallest</w:t>
      </w:r>
      <w:r w:rsidRPr="000C549F">
        <w:rPr>
          <w:sz w:val="16"/>
        </w:rPr>
        <w:t xml:space="preserve"> possible </w:t>
      </w:r>
      <w:r w:rsidRPr="005F277B">
        <w:rPr>
          <w:rStyle w:val="StyleUnderline"/>
          <w:highlight w:val="cyan"/>
        </w:rPr>
        <w:t>elementary particle</w:t>
      </w:r>
      <w:r w:rsidRPr="000C549F">
        <w:rPr>
          <w:sz w:val="16"/>
        </w:rPr>
        <w:t xml:space="preserve">, </w:t>
      </w:r>
      <w:r w:rsidRPr="005F277B">
        <w:rPr>
          <w:rStyle w:val="StyleUnderline"/>
          <w:highlight w:val="cyan"/>
        </w:rPr>
        <w:t>the</w:t>
      </w:r>
      <w:r w:rsidRPr="000C549F">
        <w:rPr>
          <w:rStyle w:val="StyleUnderline"/>
        </w:rPr>
        <w:t xml:space="preserve"> </w:t>
      </w:r>
      <w:r w:rsidRPr="005F277B">
        <w:rPr>
          <w:rStyle w:val="Emphasis"/>
        </w:rPr>
        <w:t xml:space="preserve">entire </w:t>
      </w:r>
      <w:r w:rsidRPr="005F277B">
        <w:rPr>
          <w:rStyle w:val="Emphasis"/>
          <w:highlight w:val="cyan"/>
        </w:rPr>
        <w:t>universe will explode</w:t>
      </w:r>
      <w:r w:rsidRPr="000C549F">
        <w:rPr>
          <w:sz w:val="16"/>
        </w:rPr>
        <w:t>. The discovery of nuclear fusion makes this theory rather irrelevant, but this does not affect Ilyenkov’s broader argument about the ends of humanity. Be it fission or fusion—the splitting of the atom into two or the slamming of two atoms into one—this is what thinking beings, according to Ilyenkov, have to do: prevent the natural death of the universe by pressing some ultimate red button, intentionally destroying the world in order to make it reemerge again from the very act of its fiery destruction. And this circular movement of matter, the end of which coincides with its beginning, presents, according to Ilyenkov, a true Hegelian infinity mediated by intelligence: “Thought, as a result, also emerges as the very link in the universal big circle, through which the development of universal matter is contained in this form of the big circle—in an image of a snake biting its tail, as Hegel loved to express the image of true (as opposed to ‘bad’) infinity.”</w:t>
      </w:r>
    </w:p>
    <w:p w14:paraId="356F36B2" w14:textId="77777777" w:rsidR="006C3143" w:rsidRDefault="006C3143" w:rsidP="005D5CBB">
      <w:pPr>
        <w:pStyle w:val="Heading3"/>
      </w:pPr>
      <w:r>
        <w:t>Dark Matter---2NC</w:t>
      </w:r>
    </w:p>
    <w:p w14:paraId="0692088F" w14:textId="77777777" w:rsidR="006C3143" w:rsidRDefault="006C3143" w:rsidP="005D5CBB">
      <w:pPr>
        <w:pStyle w:val="Heading4"/>
      </w:pPr>
      <w:r>
        <w:t xml:space="preserve">Dark energy </w:t>
      </w:r>
      <w:r w:rsidRPr="005C6A3C">
        <w:rPr>
          <w:u w:val="single"/>
        </w:rPr>
        <w:t>observations</w:t>
      </w:r>
      <w:r>
        <w:t xml:space="preserve"> are</w:t>
      </w:r>
      <w:r w:rsidRPr="00E64F34">
        <w:t xml:space="preserve"> </w:t>
      </w:r>
      <w:r>
        <w:t>expanding. Funding, interest, and collaboration.</w:t>
      </w:r>
    </w:p>
    <w:p w14:paraId="2B5F0AC6" w14:textId="77777777" w:rsidR="006C3143" w:rsidRDefault="006C3143" w:rsidP="005D5CBB">
      <w:r w:rsidRPr="005C6A3C">
        <w:rPr>
          <w:rStyle w:val="Style13ptBold"/>
        </w:rPr>
        <w:t>Haggery ’23</w:t>
      </w:r>
      <w:r>
        <w:t xml:space="preserve"> [Noah; August 24; BS of Applied Physics from Northwestern University; Northeastern Research, “Meet Northeastern’s new astrophysics professors who hope to shed light on dark matter and dark energy,” </w:t>
      </w:r>
      <w:r w:rsidRPr="005C6A3C">
        <w:t>https://research.northeastern.edu/meet-northeasterns-new-astrophysics-professors-who-hope-to-shed-light-on-dark-matter-and-dark-energy</w:t>
      </w:r>
      <w:r>
        <w:t>] yao</w:t>
      </w:r>
    </w:p>
    <w:p w14:paraId="782D29F0" w14:textId="77777777" w:rsidR="006C3143" w:rsidRPr="00A35ED0" w:rsidRDefault="006C3143" w:rsidP="005D5CBB">
      <w:pPr>
        <w:rPr>
          <w:sz w:val="16"/>
        </w:rPr>
      </w:pPr>
      <w:r w:rsidRPr="00A35ED0">
        <w:rPr>
          <w:rStyle w:val="StyleUnderline"/>
          <w:highlight w:val="cyan"/>
        </w:rPr>
        <w:t xml:space="preserve">Astronomers are </w:t>
      </w:r>
      <w:r w:rsidRPr="00A35ED0">
        <w:rPr>
          <w:rStyle w:val="Emphasis"/>
          <w:highlight w:val="cyan"/>
        </w:rPr>
        <w:t>pulling</w:t>
      </w:r>
      <w:r w:rsidRPr="005C6A3C">
        <w:rPr>
          <w:rStyle w:val="StyleUnderline"/>
        </w:rPr>
        <w:t xml:space="preserve"> out all the </w:t>
      </w:r>
      <w:r w:rsidRPr="00A35ED0">
        <w:rPr>
          <w:rStyle w:val="Emphasis"/>
          <w:highlight w:val="cyan"/>
        </w:rPr>
        <w:t>stops</w:t>
      </w:r>
      <w:r w:rsidRPr="00A35ED0">
        <w:rPr>
          <w:sz w:val="16"/>
        </w:rPr>
        <w:t xml:space="preserve">: </w:t>
      </w:r>
      <w:r w:rsidRPr="005C6A3C">
        <w:rPr>
          <w:rStyle w:val="StyleUnderline"/>
        </w:rPr>
        <w:t>A telescope</w:t>
      </w:r>
      <w:r w:rsidRPr="00A35ED0">
        <w:rPr>
          <w:sz w:val="16"/>
        </w:rPr>
        <w:t xml:space="preserve"> tethered </w:t>
      </w:r>
      <w:r w:rsidRPr="005C6A3C">
        <w:rPr>
          <w:rStyle w:val="StyleUnderline"/>
        </w:rPr>
        <w:t>to</w:t>
      </w:r>
      <w:r w:rsidRPr="00A35ED0">
        <w:rPr>
          <w:sz w:val="16"/>
        </w:rPr>
        <w:t xml:space="preserve"> a </w:t>
      </w:r>
      <w:r w:rsidRPr="005C6A3C">
        <w:rPr>
          <w:rStyle w:val="StyleUnderline"/>
        </w:rPr>
        <w:t>football-stadium-sized balloon</w:t>
      </w:r>
      <w:r w:rsidRPr="00A35ED0">
        <w:rPr>
          <w:sz w:val="16"/>
        </w:rPr>
        <w:t xml:space="preserve">, a camera the size of an SUV and twice as heavy nestled in the Chilean mountains, </w:t>
      </w:r>
      <w:r w:rsidRPr="005C6A3C">
        <w:rPr>
          <w:rStyle w:val="StyleUnderline"/>
        </w:rPr>
        <w:t>a</w:t>
      </w:r>
      <w:r w:rsidRPr="00A35ED0">
        <w:rPr>
          <w:sz w:val="16"/>
        </w:rPr>
        <w:t xml:space="preserve"> tiny blue </w:t>
      </w:r>
      <w:r w:rsidRPr="005C6A3C">
        <w:rPr>
          <w:rStyle w:val="StyleUnderline"/>
        </w:rPr>
        <w:t>cube filled with chilled liquid argon</w:t>
      </w:r>
      <w:r w:rsidRPr="00A35ED0">
        <w:rPr>
          <w:sz w:val="16"/>
        </w:rPr>
        <w:t xml:space="preserve"> sitting in a Northeastern lab destined for balloon flights. And, of course, the James Webb Space Telescope.</w:t>
      </w:r>
    </w:p>
    <w:p w14:paraId="77AEDE7C" w14:textId="77777777" w:rsidR="006C3143" w:rsidRPr="00A35ED0" w:rsidRDefault="006C3143" w:rsidP="005D5CBB">
      <w:pPr>
        <w:rPr>
          <w:sz w:val="16"/>
        </w:rPr>
      </w:pPr>
      <w:r w:rsidRPr="00A35ED0">
        <w:rPr>
          <w:sz w:val="16"/>
        </w:rPr>
        <w:t xml:space="preserve">These </w:t>
      </w:r>
      <w:r w:rsidRPr="005C6A3C">
        <w:rPr>
          <w:rStyle w:val="StyleUnderline"/>
        </w:rPr>
        <w:t>collaborative</w:t>
      </w:r>
      <w:r w:rsidRPr="00A35ED0">
        <w:rPr>
          <w:sz w:val="16"/>
        </w:rPr>
        <w:t xml:space="preserve">, </w:t>
      </w:r>
      <w:r w:rsidRPr="00A35ED0">
        <w:rPr>
          <w:rStyle w:val="Emphasis"/>
          <w:highlight w:val="cyan"/>
        </w:rPr>
        <w:t>international</w:t>
      </w:r>
      <w:r w:rsidRPr="00A35ED0">
        <w:rPr>
          <w:rStyle w:val="StyleUnderline"/>
          <w:highlight w:val="cyan"/>
        </w:rPr>
        <w:t xml:space="preserve"> experiments</w:t>
      </w:r>
      <w:r w:rsidRPr="005C6A3C">
        <w:rPr>
          <w:rStyle w:val="StyleUnderline"/>
        </w:rPr>
        <w:t xml:space="preserve"> sit at the forefront of astrophysics</w:t>
      </w:r>
      <w:r w:rsidRPr="00A35ED0">
        <w:rPr>
          <w:sz w:val="16"/>
        </w:rPr>
        <w:t xml:space="preserve"> and cosmology research. Northeastern’s newest </w:t>
      </w:r>
      <w:r w:rsidRPr="005C6A3C">
        <w:rPr>
          <w:rStyle w:val="StyleUnderline"/>
        </w:rPr>
        <w:t>physics professors</w:t>
      </w:r>
      <w:r w:rsidRPr="00A35ED0">
        <w:rPr>
          <w:sz w:val="16"/>
        </w:rPr>
        <w:t xml:space="preserve"> and their students are working on all of them. The collaborations </w:t>
      </w:r>
      <w:r w:rsidRPr="005C6A3C">
        <w:rPr>
          <w:rStyle w:val="StyleUnderline"/>
        </w:rPr>
        <w:t xml:space="preserve">are </w:t>
      </w:r>
      <w:r w:rsidRPr="00A35ED0">
        <w:rPr>
          <w:rStyle w:val="StyleUnderline"/>
          <w:highlight w:val="cyan"/>
        </w:rPr>
        <w:t>aimed at</w:t>
      </w:r>
      <w:r w:rsidRPr="005C6A3C">
        <w:rPr>
          <w:rStyle w:val="StyleUnderline"/>
        </w:rPr>
        <w:t xml:space="preserve"> solving cosmology’s</w:t>
      </w:r>
      <w:r w:rsidRPr="00A35ED0">
        <w:rPr>
          <w:sz w:val="16"/>
        </w:rPr>
        <w:t xml:space="preserve"> biggest open problem: We can’t see 95 percent of the “</w:t>
      </w:r>
      <w:r w:rsidRPr="005C6A3C">
        <w:rPr>
          <w:rStyle w:val="Emphasis"/>
        </w:rPr>
        <w:t>stuff</w:t>
      </w:r>
      <w:r w:rsidRPr="00A35ED0">
        <w:rPr>
          <w:sz w:val="16"/>
        </w:rPr>
        <w:t xml:space="preserve">” </w:t>
      </w:r>
      <w:r w:rsidRPr="005C6A3C">
        <w:rPr>
          <w:rStyle w:val="StyleUnderline"/>
        </w:rPr>
        <w:t>in the Universe</w:t>
      </w:r>
      <w:r w:rsidRPr="00A35ED0">
        <w:rPr>
          <w:sz w:val="16"/>
        </w:rPr>
        <w:t>. So, what the heck is it?</w:t>
      </w:r>
    </w:p>
    <w:p w14:paraId="0A9A3675" w14:textId="77777777" w:rsidR="006C3143" w:rsidRPr="00A35ED0" w:rsidRDefault="006C3143" w:rsidP="005D5CBB">
      <w:pPr>
        <w:rPr>
          <w:sz w:val="16"/>
        </w:rPr>
      </w:pPr>
      <w:r w:rsidRPr="00A35ED0">
        <w:rPr>
          <w:sz w:val="16"/>
        </w:rPr>
        <w:t>“It’s kind of scary that we don’t really know what most of [our Universe] is made of,” says Arathi Suraj, a Ph.D. student working in one of the new Northeastern labs. “So this is our way of trying to find out what’s going on.”</w:t>
      </w:r>
    </w:p>
    <w:p w14:paraId="5927E046" w14:textId="77777777" w:rsidR="006C3143" w:rsidRPr="00A35ED0" w:rsidRDefault="006C3143" w:rsidP="005D5CBB">
      <w:pPr>
        <w:rPr>
          <w:sz w:val="16"/>
        </w:rPr>
      </w:pPr>
      <w:r w:rsidRPr="005C6A3C">
        <w:rPr>
          <w:rStyle w:val="StyleUnderline"/>
        </w:rPr>
        <w:t>The search for</w:t>
      </w:r>
      <w:r w:rsidRPr="00A35ED0">
        <w:rPr>
          <w:sz w:val="16"/>
        </w:rPr>
        <w:t xml:space="preserve"> this missing stuff that scientists call </w:t>
      </w:r>
      <w:r w:rsidRPr="00A35ED0">
        <w:rPr>
          <w:rStyle w:val="Emphasis"/>
          <w:highlight w:val="cyan"/>
        </w:rPr>
        <w:t>dark energy</w:t>
      </w:r>
      <w:r w:rsidRPr="005C6A3C">
        <w:rPr>
          <w:rStyle w:val="StyleUnderline"/>
        </w:rPr>
        <w:t xml:space="preserve"> and dark matter </w:t>
      </w:r>
      <w:r w:rsidRPr="00A35ED0">
        <w:rPr>
          <w:rStyle w:val="StyleUnderline"/>
          <w:highlight w:val="cyan"/>
        </w:rPr>
        <w:t xml:space="preserve">is gaining </w:t>
      </w:r>
      <w:r w:rsidRPr="00A35ED0">
        <w:rPr>
          <w:rStyle w:val="Emphasis"/>
          <w:highlight w:val="cyan"/>
        </w:rPr>
        <w:t>momentum</w:t>
      </w:r>
      <w:r w:rsidRPr="00A35ED0">
        <w:rPr>
          <w:sz w:val="16"/>
        </w:rPr>
        <w:t xml:space="preserve">. Telescope </w:t>
      </w:r>
      <w:r w:rsidRPr="00A35ED0">
        <w:rPr>
          <w:rStyle w:val="StyleUnderline"/>
          <w:highlight w:val="cyan"/>
        </w:rPr>
        <w:t>tech</w:t>
      </w:r>
      <w:r w:rsidRPr="005C6A3C">
        <w:rPr>
          <w:rStyle w:val="StyleUnderline"/>
        </w:rPr>
        <w:t xml:space="preserve">nology has </w:t>
      </w:r>
      <w:r w:rsidRPr="00A35ED0">
        <w:rPr>
          <w:rStyle w:val="StyleUnderline"/>
          <w:highlight w:val="cyan"/>
        </w:rPr>
        <w:t xml:space="preserve">advanced </w:t>
      </w:r>
      <w:r w:rsidRPr="00A35ED0">
        <w:rPr>
          <w:rStyle w:val="Emphasis"/>
          <w:highlight w:val="cyan"/>
        </w:rPr>
        <w:t>rapidly</w:t>
      </w:r>
      <w:r w:rsidRPr="00A35ED0">
        <w:rPr>
          <w:sz w:val="16"/>
        </w:rPr>
        <w:t xml:space="preserve">, the </w:t>
      </w:r>
      <w:r w:rsidRPr="00A35ED0">
        <w:rPr>
          <w:rStyle w:val="StyleUnderline"/>
          <w:highlight w:val="cyan"/>
        </w:rPr>
        <w:t>public</w:t>
      </w:r>
      <w:r w:rsidRPr="005C6A3C">
        <w:rPr>
          <w:rStyle w:val="StyleUnderline"/>
        </w:rPr>
        <w:t xml:space="preserve"> is </w:t>
      </w:r>
      <w:r w:rsidRPr="00A35ED0">
        <w:rPr>
          <w:rStyle w:val="Emphasis"/>
          <w:highlight w:val="cyan"/>
        </w:rPr>
        <w:t>fascinated</w:t>
      </w:r>
      <w:r w:rsidRPr="00A35ED0">
        <w:rPr>
          <w:sz w:val="16"/>
        </w:rPr>
        <w:t xml:space="preserve">, </w:t>
      </w:r>
      <w:r w:rsidRPr="00A35ED0">
        <w:rPr>
          <w:rStyle w:val="StyleUnderline"/>
          <w:highlight w:val="cyan"/>
        </w:rPr>
        <w:t>and</w:t>
      </w:r>
      <w:r w:rsidRPr="00A35ED0">
        <w:rPr>
          <w:sz w:val="16"/>
        </w:rPr>
        <w:t xml:space="preserve"> the </w:t>
      </w:r>
      <w:r w:rsidRPr="00A35ED0">
        <w:rPr>
          <w:rStyle w:val="Emphasis"/>
          <w:highlight w:val="cyan"/>
        </w:rPr>
        <w:t>funding</w:t>
      </w:r>
      <w:r w:rsidRPr="00A35ED0">
        <w:rPr>
          <w:sz w:val="16"/>
        </w:rPr>
        <w:t xml:space="preserve"> for research </w:t>
      </w:r>
      <w:r w:rsidRPr="00A35ED0">
        <w:rPr>
          <w:rStyle w:val="StyleUnderline"/>
          <w:highlight w:val="cyan"/>
        </w:rPr>
        <w:t>is flowing</w:t>
      </w:r>
      <w:r w:rsidRPr="00A35ED0">
        <w:rPr>
          <w:sz w:val="16"/>
        </w:rPr>
        <w:t>. Northeastern’s new astrophysics labs — with its three recent hires and their handful of postdocs, Ph.D. students and undergraduate researchers — are trailblazers.</w:t>
      </w:r>
    </w:p>
    <w:p w14:paraId="69D3B8FD" w14:textId="77777777" w:rsidR="006C3143" w:rsidRPr="00A35ED0" w:rsidRDefault="006C3143" w:rsidP="005D5CBB">
      <w:pPr>
        <w:rPr>
          <w:sz w:val="16"/>
        </w:rPr>
      </w:pPr>
      <w:r w:rsidRPr="00A35ED0">
        <w:rPr>
          <w:sz w:val="16"/>
        </w:rPr>
        <w:t>&lt;&lt;CONDENSED, NONE OMITTED&gt;&gt;</w:t>
      </w:r>
    </w:p>
    <w:p w14:paraId="7A6CC0C3" w14:textId="77777777" w:rsidR="006C3143" w:rsidRPr="00A35ED0" w:rsidRDefault="006C3143" w:rsidP="005D5CBB">
      <w:pPr>
        <w:rPr>
          <w:sz w:val="12"/>
          <w:szCs w:val="12"/>
        </w:rPr>
      </w:pPr>
      <w:r w:rsidRPr="00A35ED0">
        <w:rPr>
          <w:sz w:val="12"/>
          <w:szCs w:val="12"/>
        </w:rPr>
        <w:t>THE “DARK” SIDE OF THE UNIVERSE Dark energy and dark matter are enigmas that control how the Universe will evolve and how the regular matter that we can see — from planets to stars to intergalactic space dust — moves, clumps and expands. Dark matter was discovered from the gravitational force it exerts. Ever since Newton, scientists have carefully measured gravity to understand the relationship between the mass of an object and the strength of the object’s gravitational force. But in the 1930s, astronomers observed a galaxy cluster that behaved as though it were more massive than their math predicted. They then made a bewildering discovery: Whatever was creating this extra gravitational attraction wasn’t a fluke in one galaxy cluster; the stuff was everywhere. Astrophysicists named the mysterious source of this extra gravity dark matter. Dark matter doesn’t emit, block or reflect light, so it is extremely difficult to study. But astronomers have been mapping it by looking at the way its gravity bends the light from the galaxies behind it — similar to a magnifying glass distorting light — in an effect called gravitational lensing. The method is popular for a reason: “The thing I like about gravitational lensing is that it is agnostic to what the dark matter is made of,” says Jacqueline McCleary, the most recent of the new astrophysics hires. As far as the force of gravity is concerned, “dark matter could be anything … It doesn’t matter” what creates it. In the 1990s, astronomers were bewildered again. They observed that the Universe, which they assumed was stationary and stable, was expanding and doing so at an ever-accelerating rate. The expansion was caused by massive amounts of energy apparently hiding throughout the Universe. Astronomers called it dark energy. Based on current dark energy theories, the galaxies in the Universe will stretch so far apart that in 100 billion years, the number of galaxies we could see in the night sky will have diminished from hundreds of billions to a measly two, along with a couple dozen smaller dwarf galaxies. Ironically, one popular method to measure the amount of dark energy in the Universe is using the maps of dark matter. Astrophysicists can determine precisely how much the Universe has expanded at each point in its history by looking at how the structure of the dark matter web, mapped by gravitational lensing, has grown in size over the eons. “They call it the Cosmic Web,” says Jonathan Blazek, the first of the new hires. “And as you change the theory of dark energy or the theory of dark matter … you get different looking webs.” After decades of measuring the amount of dark matter and dark energy in the Universe, the conclusion is: only a measly five percent of the Universe is made of regular matter that we can see and interact with. The rest is a mystery, and to make detailed observations of it, we need resources and advanced technology.</w:t>
      </w:r>
    </w:p>
    <w:p w14:paraId="392BE689" w14:textId="77777777" w:rsidR="006C3143" w:rsidRPr="00A35ED0" w:rsidRDefault="006C3143" w:rsidP="005D5CBB">
      <w:pPr>
        <w:rPr>
          <w:sz w:val="16"/>
        </w:rPr>
      </w:pPr>
      <w:r w:rsidRPr="00A35ED0">
        <w:rPr>
          <w:sz w:val="16"/>
        </w:rPr>
        <w:t>&lt;&lt;PARAGRAPH INTEGRITY RESUMED&gt;&gt;</w:t>
      </w:r>
    </w:p>
    <w:p w14:paraId="6437EC9C" w14:textId="77777777" w:rsidR="006C3143" w:rsidRPr="00A35ED0" w:rsidRDefault="006C3143" w:rsidP="005D5CBB">
      <w:pPr>
        <w:rPr>
          <w:sz w:val="16"/>
        </w:rPr>
      </w:pPr>
      <w:r w:rsidRPr="00A35ED0">
        <w:rPr>
          <w:sz w:val="16"/>
        </w:rPr>
        <w:t>“</w:t>
      </w:r>
      <w:r w:rsidRPr="005C6A3C">
        <w:rPr>
          <w:rStyle w:val="StyleUnderline"/>
        </w:rPr>
        <w:t xml:space="preserve">We’re in a </w:t>
      </w:r>
      <w:r w:rsidRPr="005C6A3C">
        <w:rPr>
          <w:rStyle w:val="Emphasis"/>
        </w:rPr>
        <w:t>field</w:t>
      </w:r>
      <w:r w:rsidRPr="00A35ED0">
        <w:rPr>
          <w:sz w:val="16"/>
        </w:rPr>
        <w:t xml:space="preserve"> where </w:t>
      </w:r>
      <w:r w:rsidRPr="005C6A3C">
        <w:rPr>
          <w:rStyle w:val="StyleUnderline"/>
        </w:rPr>
        <w:t>you</w:t>
      </w:r>
      <w:r w:rsidRPr="00A35ED0">
        <w:rPr>
          <w:sz w:val="16"/>
        </w:rPr>
        <w:t xml:space="preserve"> just </w:t>
      </w:r>
      <w:r w:rsidRPr="005C6A3C">
        <w:rPr>
          <w:rStyle w:val="StyleUnderline"/>
        </w:rPr>
        <w:t>can’t do this in a lab anymore</w:t>
      </w:r>
      <w:r w:rsidRPr="00A35ED0">
        <w:rPr>
          <w:sz w:val="16"/>
        </w:rPr>
        <w:t>,” says Blazek. “</w:t>
      </w:r>
      <w:r w:rsidRPr="005C6A3C">
        <w:rPr>
          <w:rStyle w:val="StyleUnderline"/>
        </w:rPr>
        <w:t>You need</w:t>
      </w:r>
      <w:r w:rsidRPr="00A35ED0">
        <w:rPr>
          <w:sz w:val="16"/>
        </w:rPr>
        <w:t xml:space="preserve"> the resources of </w:t>
      </w:r>
      <w:r w:rsidRPr="005C6A3C">
        <w:rPr>
          <w:rStyle w:val="Emphasis"/>
        </w:rPr>
        <w:t>multiple</w:t>
      </w:r>
      <w:r w:rsidRPr="005C6A3C">
        <w:rPr>
          <w:rStyle w:val="StyleUnderline"/>
        </w:rPr>
        <w:t xml:space="preserve"> countries</w:t>
      </w:r>
      <w:r w:rsidRPr="00A35ED0">
        <w:rPr>
          <w:sz w:val="16"/>
        </w:rPr>
        <w:t xml:space="preserve"> and hundreds — if not thousands — of people.”</w:t>
      </w:r>
    </w:p>
    <w:p w14:paraId="507D0A84" w14:textId="77777777" w:rsidR="006C3143" w:rsidRPr="00A35ED0" w:rsidRDefault="006C3143" w:rsidP="005D5CBB">
      <w:pPr>
        <w:rPr>
          <w:sz w:val="16"/>
        </w:rPr>
      </w:pPr>
      <w:r w:rsidRPr="00A35ED0">
        <w:rPr>
          <w:sz w:val="16"/>
        </w:rPr>
        <w:t xml:space="preserve">Astrophysics and </w:t>
      </w:r>
      <w:r w:rsidRPr="005C6A3C">
        <w:rPr>
          <w:rStyle w:val="StyleUnderline"/>
        </w:rPr>
        <w:t xml:space="preserve">cosmology </w:t>
      </w:r>
      <w:r w:rsidRPr="00A35ED0">
        <w:rPr>
          <w:rStyle w:val="StyleUnderline"/>
        </w:rPr>
        <w:t>collaborations</w:t>
      </w:r>
      <w:r w:rsidRPr="00A35ED0">
        <w:rPr>
          <w:sz w:val="16"/>
        </w:rPr>
        <w:t xml:space="preserve"> thus far, </w:t>
      </w:r>
      <w:r w:rsidRPr="00A35ED0">
        <w:rPr>
          <w:rStyle w:val="StyleUnderline"/>
        </w:rPr>
        <w:t xml:space="preserve">including </w:t>
      </w:r>
      <w:r w:rsidRPr="00A35ED0">
        <w:rPr>
          <w:rStyle w:val="Emphasis"/>
        </w:rPr>
        <w:t>Hubble</w:t>
      </w:r>
      <w:r w:rsidRPr="00A35ED0">
        <w:rPr>
          <w:sz w:val="16"/>
        </w:rPr>
        <w:t xml:space="preserve">, have </w:t>
      </w:r>
      <w:r w:rsidRPr="005C6A3C">
        <w:rPr>
          <w:rStyle w:val="StyleUnderline"/>
        </w:rPr>
        <w:t xml:space="preserve">produced a </w:t>
      </w:r>
      <w:r w:rsidRPr="005C6A3C">
        <w:rPr>
          <w:rStyle w:val="Emphasis"/>
        </w:rPr>
        <w:t>plethora</w:t>
      </w:r>
      <w:r w:rsidRPr="005C6A3C">
        <w:rPr>
          <w:rStyle w:val="StyleUnderline"/>
        </w:rPr>
        <w:t xml:space="preserve"> of discoveries in dark matter</w:t>
      </w:r>
      <w:r w:rsidRPr="00A35ED0">
        <w:rPr>
          <w:sz w:val="16"/>
        </w:rPr>
        <w:t xml:space="preserve"> and dark energy. In fact, the discovery of dark energy itself came from Hubble observations. Now, the community leans in on the handful of flagship observation projects capable of peering past the frontier of our knowledge.</w:t>
      </w:r>
    </w:p>
    <w:p w14:paraId="68094EBB" w14:textId="77777777" w:rsidR="006C3143" w:rsidRPr="00A35ED0" w:rsidRDefault="006C3143" w:rsidP="005D5CBB">
      <w:pPr>
        <w:rPr>
          <w:sz w:val="16"/>
        </w:rPr>
      </w:pPr>
      <w:r w:rsidRPr="005C6A3C">
        <w:rPr>
          <w:rStyle w:val="StyleUnderline"/>
        </w:rPr>
        <w:t xml:space="preserve">This </w:t>
      </w:r>
      <w:r w:rsidRPr="00A35ED0">
        <w:rPr>
          <w:rStyle w:val="StyleUnderline"/>
          <w:highlight w:val="cyan"/>
        </w:rPr>
        <w:t>shift</w:t>
      </w:r>
      <w:r w:rsidRPr="00A35ED0">
        <w:rPr>
          <w:sz w:val="16"/>
        </w:rPr>
        <w:t xml:space="preserve"> has meant that most observational space science </w:t>
      </w:r>
      <w:r w:rsidRPr="00A35ED0">
        <w:rPr>
          <w:rStyle w:val="StyleUnderline"/>
          <w:highlight w:val="cyan"/>
        </w:rPr>
        <w:t>is</w:t>
      </w:r>
      <w:r w:rsidRPr="00A35ED0">
        <w:rPr>
          <w:sz w:val="16"/>
        </w:rPr>
        <w:t xml:space="preserve"> now </w:t>
      </w:r>
      <w:r w:rsidRPr="00A35ED0">
        <w:rPr>
          <w:rStyle w:val="StyleUnderline"/>
          <w:highlight w:val="cyan"/>
        </w:rPr>
        <w:t xml:space="preserve">coordinated by </w:t>
      </w:r>
      <w:r w:rsidRPr="00A35ED0">
        <w:rPr>
          <w:rStyle w:val="Emphasis"/>
          <w:highlight w:val="cyan"/>
        </w:rPr>
        <w:t>governments</w:t>
      </w:r>
      <w:r w:rsidRPr="005C6A3C">
        <w:rPr>
          <w:rStyle w:val="StyleUnderline"/>
        </w:rPr>
        <w:t xml:space="preserve"> </w:t>
      </w:r>
      <w:r w:rsidRPr="00A35ED0">
        <w:rPr>
          <w:rStyle w:val="StyleUnderline"/>
          <w:highlight w:val="cyan"/>
        </w:rPr>
        <w:t>and</w:t>
      </w:r>
      <w:r w:rsidRPr="005C6A3C">
        <w:rPr>
          <w:rStyle w:val="StyleUnderline"/>
        </w:rPr>
        <w:t xml:space="preserve"> international </w:t>
      </w:r>
      <w:r w:rsidRPr="00A35ED0">
        <w:rPr>
          <w:rStyle w:val="Emphasis"/>
          <w:highlight w:val="cyan"/>
        </w:rPr>
        <w:t>organizations</w:t>
      </w:r>
      <w:r w:rsidRPr="00A35ED0">
        <w:rPr>
          <w:sz w:val="16"/>
        </w:rPr>
        <w:t xml:space="preserve">. Nine </w:t>
      </w:r>
      <w:r w:rsidRPr="005C6A3C">
        <w:rPr>
          <w:rStyle w:val="StyleUnderline"/>
        </w:rPr>
        <w:t>Hubble-sized</w:t>
      </w:r>
      <w:r w:rsidRPr="00A35ED0">
        <w:rPr>
          <w:sz w:val="16"/>
        </w:rPr>
        <w:t xml:space="preserve"> missions for </w:t>
      </w:r>
      <w:r w:rsidRPr="005C6A3C">
        <w:rPr>
          <w:rStyle w:val="StyleUnderline"/>
        </w:rPr>
        <w:t>space telescopes and</w:t>
      </w:r>
      <w:r w:rsidRPr="00A35ED0">
        <w:rPr>
          <w:sz w:val="16"/>
        </w:rPr>
        <w:t xml:space="preserve"> ground </w:t>
      </w:r>
      <w:r w:rsidRPr="00A35ED0">
        <w:rPr>
          <w:rStyle w:val="StyleUnderline"/>
          <w:highlight w:val="cyan"/>
        </w:rPr>
        <w:t>observatories are</w:t>
      </w:r>
      <w:r w:rsidRPr="00A35ED0">
        <w:rPr>
          <w:sz w:val="16"/>
        </w:rPr>
        <w:t xml:space="preserve"> currently </w:t>
      </w:r>
      <w:r w:rsidRPr="00A35ED0">
        <w:rPr>
          <w:rStyle w:val="StyleUnderline"/>
          <w:highlight w:val="cyan"/>
        </w:rPr>
        <w:t xml:space="preserve">under </w:t>
      </w:r>
      <w:r w:rsidRPr="00A35ED0">
        <w:rPr>
          <w:rStyle w:val="Emphasis"/>
          <w:highlight w:val="cyan"/>
        </w:rPr>
        <w:t>development</w:t>
      </w:r>
      <w:r w:rsidRPr="00A35ED0">
        <w:rPr>
          <w:sz w:val="16"/>
        </w:rPr>
        <w:t xml:space="preserve">. NASA, the primary funder of astrophysics research in the </w:t>
      </w:r>
      <w:r w:rsidRPr="00A35ED0">
        <w:rPr>
          <w:rStyle w:val="StyleUnderline"/>
          <w:highlight w:val="cyan"/>
        </w:rPr>
        <w:t>U.S</w:t>
      </w:r>
      <w:r w:rsidRPr="00A35ED0">
        <w:rPr>
          <w:sz w:val="16"/>
        </w:rPr>
        <w:t xml:space="preserve">., </w:t>
      </w:r>
      <w:r w:rsidRPr="005C6A3C">
        <w:rPr>
          <w:rStyle w:val="StyleUnderline"/>
        </w:rPr>
        <w:t>has</w:t>
      </w:r>
      <w:r w:rsidRPr="00A35ED0">
        <w:rPr>
          <w:sz w:val="16"/>
        </w:rPr>
        <w:t xml:space="preserve"> almost </w:t>
      </w:r>
      <w:r w:rsidRPr="00A35ED0">
        <w:rPr>
          <w:rStyle w:val="Emphasis"/>
          <w:highlight w:val="cyan"/>
        </w:rPr>
        <w:t>tripled</w:t>
      </w:r>
      <w:r w:rsidRPr="005C6A3C">
        <w:rPr>
          <w:rStyle w:val="StyleUnderline"/>
        </w:rPr>
        <w:t xml:space="preserve"> its </w:t>
      </w:r>
      <w:r w:rsidRPr="00A35ED0">
        <w:rPr>
          <w:rStyle w:val="StyleUnderline"/>
          <w:highlight w:val="cyan"/>
        </w:rPr>
        <w:t>investment</w:t>
      </w:r>
      <w:r w:rsidRPr="00A35ED0">
        <w:rPr>
          <w:sz w:val="16"/>
        </w:rPr>
        <w:t xml:space="preserve"> over the past decade.</w:t>
      </w:r>
    </w:p>
    <w:p w14:paraId="481E4189" w14:textId="77777777" w:rsidR="006C3143" w:rsidRDefault="006C3143" w:rsidP="005D5CBB">
      <w:pPr>
        <w:pStyle w:val="Heading4"/>
      </w:pPr>
      <w:r>
        <w:t xml:space="preserve">AI ensures future </w:t>
      </w:r>
      <w:r w:rsidRPr="00252B15">
        <w:rPr>
          <w:u w:val="single"/>
        </w:rPr>
        <w:t>breakthroughs</w:t>
      </w:r>
      <w:r>
        <w:t>.</w:t>
      </w:r>
    </w:p>
    <w:p w14:paraId="4BC50A4C" w14:textId="77777777" w:rsidR="006C3143" w:rsidRDefault="006C3143" w:rsidP="005D5CBB">
      <w:r w:rsidRPr="002059C1">
        <w:rPr>
          <w:rStyle w:val="Style13ptBold"/>
        </w:rPr>
        <w:t>Lea ’24</w:t>
      </w:r>
      <w:r>
        <w:t xml:space="preserve"> [Robert; March 8; Bachelor of science degree in physics and astronomy from Open University, Science journal expert publisher with multiple articles for the European Journal of Physics; Space, “Dark energy remains a mystery. Maybe AI can help crack the code,” </w:t>
      </w:r>
      <w:r w:rsidRPr="002059C1">
        <w:t>https://www.space.com/ai-dark-energy-precision-universe-simulation</w:t>
      </w:r>
      <w:r>
        <w:t>] yao</w:t>
      </w:r>
    </w:p>
    <w:p w14:paraId="6128E42B" w14:textId="77777777" w:rsidR="006C3143" w:rsidRPr="00252B15" w:rsidRDefault="006C3143" w:rsidP="005D5CBB">
      <w:pPr>
        <w:rPr>
          <w:sz w:val="16"/>
        </w:rPr>
      </w:pPr>
      <w:r w:rsidRPr="00252B15">
        <w:rPr>
          <w:sz w:val="16"/>
        </w:rPr>
        <w:t xml:space="preserve">As humans struggle to understand dark energy, the mysterious force driving the universe's accelerated expansion, scientists have started to wonder something rather futuristic. Can computers can do any better? Well, initial </w:t>
      </w:r>
      <w:r w:rsidRPr="00252B15">
        <w:rPr>
          <w:rStyle w:val="StyleUnderline"/>
        </w:rPr>
        <w:t xml:space="preserve">results from a </w:t>
      </w:r>
      <w:r w:rsidRPr="00252B15">
        <w:rPr>
          <w:rStyle w:val="StyleUnderline"/>
          <w:highlight w:val="cyan"/>
        </w:rPr>
        <w:t>team</w:t>
      </w:r>
      <w:r w:rsidRPr="00252B15">
        <w:rPr>
          <w:rStyle w:val="StyleUnderline"/>
        </w:rPr>
        <w:t xml:space="preserve"> that </w:t>
      </w:r>
      <w:r w:rsidRPr="00252B15">
        <w:rPr>
          <w:rStyle w:val="StyleUnderline"/>
          <w:highlight w:val="cyan"/>
        </w:rPr>
        <w:t>used</w:t>
      </w:r>
      <w:r w:rsidRPr="00252B15">
        <w:rPr>
          <w:sz w:val="16"/>
        </w:rPr>
        <w:t xml:space="preserve"> artificial intelligence (</w:t>
      </w:r>
      <w:r w:rsidRPr="00252B15">
        <w:rPr>
          <w:rStyle w:val="Emphasis"/>
          <w:highlight w:val="cyan"/>
        </w:rPr>
        <w:t>AI</w:t>
      </w:r>
      <w:r w:rsidRPr="00252B15">
        <w:rPr>
          <w:sz w:val="16"/>
        </w:rPr>
        <w:t xml:space="preserve">) </w:t>
      </w:r>
      <w:r w:rsidRPr="00252B15">
        <w:rPr>
          <w:rStyle w:val="StyleUnderline"/>
        </w:rPr>
        <w:t xml:space="preserve">techniques </w:t>
      </w:r>
      <w:r w:rsidRPr="00252B15">
        <w:rPr>
          <w:rStyle w:val="StyleUnderline"/>
          <w:highlight w:val="cyan"/>
        </w:rPr>
        <w:t>to infer</w:t>
      </w:r>
      <w:r w:rsidRPr="00252B15">
        <w:rPr>
          <w:rStyle w:val="StyleUnderline"/>
        </w:rPr>
        <w:t xml:space="preserve"> the influence of </w:t>
      </w:r>
      <w:r w:rsidRPr="00252B15">
        <w:rPr>
          <w:rStyle w:val="Emphasis"/>
          <w:highlight w:val="cyan"/>
        </w:rPr>
        <w:t>dark energy</w:t>
      </w:r>
      <w:r w:rsidRPr="00252B15">
        <w:rPr>
          <w:rStyle w:val="StyleUnderline"/>
          <w:highlight w:val="cyan"/>
        </w:rPr>
        <w:t xml:space="preserve"> with</w:t>
      </w:r>
      <w:r w:rsidRPr="00252B15">
        <w:rPr>
          <w:rStyle w:val="StyleUnderline"/>
        </w:rPr>
        <w:t xml:space="preserve"> unmatched </w:t>
      </w:r>
      <w:r w:rsidRPr="00252B15">
        <w:rPr>
          <w:rStyle w:val="Emphasis"/>
          <w:highlight w:val="cyan"/>
        </w:rPr>
        <w:t>precision</w:t>
      </w:r>
      <w:r w:rsidRPr="00252B15">
        <w:rPr>
          <w:sz w:val="16"/>
        </w:rPr>
        <w:t xml:space="preserve"> may suggest an answer: Yes.</w:t>
      </w:r>
    </w:p>
    <w:p w14:paraId="78C6284C" w14:textId="77777777" w:rsidR="006C3143" w:rsidRPr="00252B15" w:rsidRDefault="006C3143" w:rsidP="005D5CBB">
      <w:pPr>
        <w:rPr>
          <w:sz w:val="16"/>
        </w:rPr>
      </w:pPr>
      <w:r w:rsidRPr="00252B15">
        <w:rPr>
          <w:sz w:val="16"/>
        </w:rPr>
        <w:t xml:space="preserve">The team, led by University College London scientist Niall Jeffrey, worked with the </w:t>
      </w:r>
      <w:r w:rsidRPr="00252B15">
        <w:rPr>
          <w:rStyle w:val="StyleUnderline"/>
        </w:rPr>
        <w:t xml:space="preserve">Dark Energy </w:t>
      </w:r>
      <w:r w:rsidRPr="00252B15">
        <w:rPr>
          <w:rStyle w:val="StyleUnderline"/>
          <w:highlight w:val="cyan"/>
        </w:rPr>
        <w:t>Survey</w:t>
      </w:r>
      <w:r w:rsidRPr="00252B15">
        <w:rPr>
          <w:rStyle w:val="StyleUnderline"/>
        </w:rPr>
        <w:t xml:space="preserve"> collaboration</w:t>
      </w:r>
      <w:r w:rsidRPr="00252B15">
        <w:rPr>
          <w:sz w:val="16"/>
        </w:rPr>
        <w:t xml:space="preserve"> to </w:t>
      </w:r>
      <w:r w:rsidRPr="00252B15">
        <w:rPr>
          <w:rStyle w:val="StyleUnderline"/>
        </w:rPr>
        <w:t xml:space="preserve">use </w:t>
      </w:r>
      <w:r w:rsidRPr="00252B15">
        <w:rPr>
          <w:rStyle w:val="Emphasis"/>
          <w:highlight w:val="cyan"/>
        </w:rPr>
        <w:t>measurements</w:t>
      </w:r>
      <w:r w:rsidRPr="00252B15">
        <w:rPr>
          <w:rStyle w:val="StyleUnderline"/>
        </w:rPr>
        <w:t xml:space="preserve"> of visible matter</w:t>
      </w:r>
      <w:r w:rsidRPr="00252B15">
        <w:rPr>
          <w:sz w:val="16"/>
        </w:rPr>
        <w:t xml:space="preserve"> and dark matter </w:t>
      </w:r>
      <w:r w:rsidRPr="00252B15">
        <w:rPr>
          <w:rStyle w:val="StyleUnderline"/>
        </w:rPr>
        <w:t xml:space="preserve">to </w:t>
      </w:r>
      <w:r w:rsidRPr="00252B15">
        <w:rPr>
          <w:rStyle w:val="StyleUnderline"/>
          <w:highlight w:val="cyan"/>
        </w:rPr>
        <w:t>create</w:t>
      </w:r>
      <w:r w:rsidRPr="00252B15">
        <w:rPr>
          <w:rStyle w:val="StyleUnderline"/>
        </w:rPr>
        <w:t xml:space="preserve"> a </w:t>
      </w:r>
      <w:r w:rsidRPr="00252B15">
        <w:rPr>
          <w:rStyle w:val="StyleUnderline"/>
          <w:highlight w:val="cyan"/>
        </w:rPr>
        <w:t xml:space="preserve">supercomputer </w:t>
      </w:r>
      <w:r w:rsidRPr="00252B15">
        <w:rPr>
          <w:rStyle w:val="Emphasis"/>
          <w:highlight w:val="cyan"/>
        </w:rPr>
        <w:t>simulation</w:t>
      </w:r>
      <w:r w:rsidRPr="00252B15">
        <w:rPr>
          <w:rStyle w:val="StyleUnderline"/>
        </w:rPr>
        <w:t xml:space="preserve"> of the universe</w:t>
      </w:r>
      <w:r w:rsidRPr="00252B15">
        <w:rPr>
          <w:sz w:val="16"/>
        </w:rPr>
        <w:t xml:space="preserve">. While dark energy helps push the universe outward in all directions, dark matter is a mysterious form of matter that remains invisible because it doesn't interact with light. </w:t>
      </w:r>
    </w:p>
    <w:p w14:paraId="6504F447" w14:textId="77777777" w:rsidR="006C3143" w:rsidRPr="00252B15" w:rsidRDefault="006C3143" w:rsidP="005D5CBB">
      <w:pPr>
        <w:rPr>
          <w:sz w:val="16"/>
        </w:rPr>
      </w:pPr>
      <w:r w:rsidRPr="00252B15">
        <w:rPr>
          <w:sz w:val="16"/>
        </w:rPr>
        <w:t xml:space="preserve">After creating the cosmic simulation, the </w:t>
      </w:r>
      <w:r w:rsidRPr="00252B15">
        <w:rPr>
          <w:rStyle w:val="StyleUnderline"/>
        </w:rPr>
        <w:t xml:space="preserve">crew then </w:t>
      </w:r>
      <w:r w:rsidRPr="00252B15">
        <w:rPr>
          <w:rStyle w:val="StyleUnderline"/>
          <w:highlight w:val="cyan"/>
        </w:rPr>
        <w:t xml:space="preserve">employed </w:t>
      </w:r>
      <w:r w:rsidRPr="00252B15">
        <w:rPr>
          <w:rStyle w:val="Emphasis"/>
          <w:highlight w:val="cyan"/>
        </w:rPr>
        <w:t>AI</w:t>
      </w:r>
      <w:r w:rsidRPr="00252B15">
        <w:rPr>
          <w:rStyle w:val="StyleUnderline"/>
          <w:highlight w:val="cyan"/>
        </w:rPr>
        <w:t xml:space="preserve"> to</w:t>
      </w:r>
      <w:r w:rsidRPr="00252B15">
        <w:rPr>
          <w:rStyle w:val="StyleUnderline"/>
        </w:rPr>
        <w:t xml:space="preserve"> pluck out a </w:t>
      </w:r>
      <w:r w:rsidRPr="00252B15">
        <w:rPr>
          <w:rStyle w:val="StyleUnderline"/>
          <w:highlight w:val="cyan"/>
        </w:rPr>
        <w:t xml:space="preserve">precise </w:t>
      </w:r>
      <w:r w:rsidRPr="00252B15">
        <w:rPr>
          <w:rStyle w:val="Emphasis"/>
          <w:highlight w:val="cyan"/>
        </w:rPr>
        <w:t>map</w:t>
      </w:r>
      <w:r w:rsidRPr="00252B15">
        <w:rPr>
          <w:rStyle w:val="StyleUnderline"/>
        </w:rPr>
        <w:t xml:space="preserve"> of the universe</w:t>
      </w:r>
      <w:r w:rsidRPr="00252B15">
        <w:rPr>
          <w:sz w:val="16"/>
        </w:rPr>
        <w:t xml:space="preserve"> that covers the last seven billion years and showcases the actions of dark energy. The team's </w:t>
      </w:r>
      <w:r w:rsidRPr="00252B15">
        <w:rPr>
          <w:rStyle w:val="StyleUnderline"/>
        </w:rPr>
        <w:t xml:space="preserve">resultant </w:t>
      </w:r>
      <w:r w:rsidRPr="00252B15">
        <w:rPr>
          <w:rStyle w:val="Emphasis"/>
        </w:rPr>
        <w:t>data</w:t>
      </w:r>
      <w:r w:rsidRPr="00252B15">
        <w:rPr>
          <w:rStyle w:val="StyleUnderline"/>
        </w:rPr>
        <w:t xml:space="preserve"> represents</w:t>
      </w:r>
      <w:r w:rsidRPr="00252B15">
        <w:rPr>
          <w:sz w:val="16"/>
        </w:rPr>
        <w:t xml:space="preserve"> a staggering </w:t>
      </w:r>
      <w:r w:rsidRPr="00252B15">
        <w:rPr>
          <w:rStyle w:val="StyleUnderline"/>
        </w:rPr>
        <w:t>100 million galaxies across</w:t>
      </w:r>
      <w:r w:rsidRPr="00252B15">
        <w:rPr>
          <w:sz w:val="16"/>
        </w:rPr>
        <w:t xml:space="preserve"> around 25% of Earth's Southern Hemisphere sky. Without AI, creating such a map using this data, which represents the first three years of observations from the Dark Energy Survey, would have required vastly more observations. The </w:t>
      </w:r>
      <w:r w:rsidRPr="00252B15">
        <w:rPr>
          <w:rStyle w:val="StyleUnderline"/>
        </w:rPr>
        <w:t>findings help validate</w:t>
      </w:r>
      <w:r w:rsidRPr="00252B15">
        <w:rPr>
          <w:sz w:val="16"/>
        </w:rPr>
        <w:t xml:space="preserve"> which </w:t>
      </w:r>
      <w:r w:rsidRPr="00252B15">
        <w:rPr>
          <w:rStyle w:val="StyleUnderline"/>
        </w:rPr>
        <w:t xml:space="preserve">models of cosmic </w:t>
      </w:r>
      <w:r w:rsidRPr="00252B15">
        <w:rPr>
          <w:rStyle w:val="Emphasis"/>
        </w:rPr>
        <w:t>evolution</w:t>
      </w:r>
      <w:r w:rsidRPr="00252B15">
        <w:rPr>
          <w:sz w:val="16"/>
        </w:rPr>
        <w:t xml:space="preserve"> are viable when combined with dark energy dynamics, while ruling out some others that may not be.</w:t>
      </w:r>
    </w:p>
    <w:p w14:paraId="0A1C2DA0" w14:textId="77777777" w:rsidR="006C3143" w:rsidRPr="00252B15" w:rsidRDefault="006C3143" w:rsidP="005D5CBB">
      <w:pPr>
        <w:rPr>
          <w:sz w:val="16"/>
        </w:rPr>
      </w:pPr>
      <w:r w:rsidRPr="00252B15">
        <w:rPr>
          <w:sz w:val="16"/>
        </w:rPr>
        <w:t xml:space="preserve">"Compared to using old-fashioned methods for learning about dark energy from these data maps, using this AI approach ended up doubling our precision in measuring dark energy," Jeffrey told Space.com. "You'd need four times as much data using the standard method. </w:t>
      </w:r>
    </w:p>
    <w:p w14:paraId="760F00D4" w14:textId="77777777" w:rsidR="006C3143" w:rsidRPr="00252B15" w:rsidRDefault="006C3143" w:rsidP="005D5CBB">
      <w:pPr>
        <w:rPr>
          <w:sz w:val="16"/>
        </w:rPr>
      </w:pPr>
      <w:r w:rsidRPr="00252B15">
        <w:rPr>
          <w:sz w:val="16"/>
        </w:rPr>
        <w:t>"If you wanted to get this level of precision and understanding of dark energy without AI," Jeffrey added, "you'd have to collect the same data three more times in different patches of the sky. This would be equivalent to mapping another 300 million galaxies."</w:t>
      </w:r>
    </w:p>
    <w:p w14:paraId="389FBD93" w14:textId="77777777" w:rsidR="006C3143" w:rsidRPr="00252B15" w:rsidRDefault="006C3143" w:rsidP="005D5CBB">
      <w:pPr>
        <w:rPr>
          <w:sz w:val="16"/>
        </w:rPr>
      </w:pPr>
      <w:r w:rsidRPr="00252B15">
        <w:rPr>
          <w:sz w:val="16"/>
        </w:rPr>
        <w:t>The problem with dark energy</w:t>
      </w:r>
    </w:p>
    <w:p w14:paraId="63389448" w14:textId="77777777" w:rsidR="006C3143" w:rsidRPr="00252B15" w:rsidRDefault="006C3143" w:rsidP="005D5CBB">
      <w:pPr>
        <w:rPr>
          <w:sz w:val="16"/>
        </w:rPr>
      </w:pPr>
      <w:r w:rsidRPr="00252B15">
        <w:rPr>
          <w:sz w:val="16"/>
        </w:rPr>
        <w:t>Dark energy is sort of a placeholder name for the mysterious force that speeds up the expansion of the universe, pushing distant galaxies away from the Milky Way, and from each other, faster and faster over time.</w:t>
      </w:r>
    </w:p>
    <w:p w14:paraId="0C9D6CDE" w14:textId="77777777" w:rsidR="006C3143" w:rsidRPr="00252B15" w:rsidRDefault="006C3143" w:rsidP="005D5CBB">
      <w:pPr>
        <w:rPr>
          <w:sz w:val="16"/>
        </w:rPr>
      </w:pPr>
      <w:r w:rsidRPr="00252B15">
        <w:rPr>
          <w:sz w:val="16"/>
        </w:rPr>
        <w:t xml:space="preserve">The present period of "cosmic inflation" is separate from that which followed the birth of the universe after the Big Bang; it seems to have kicked in after that initial expansion slowed to a halt. </w:t>
      </w:r>
    </w:p>
    <w:p w14:paraId="0E664AE8" w14:textId="77777777" w:rsidR="006C3143" w:rsidRPr="00252B15" w:rsidRDefault="006C3143" w:rsidP="005D5CBB">
      <w:pPr>
        <w:rPr>
          <w:sz w:val="16"/>
        </w:rPr>
      </w:pPr>
      <w:r w:rsidRPr="00252B15">
        <w:rPr>
          <w:sz w:val="16"/>
        </w:rPr>
        <w:t>Imagine giving a child a single push on a swing. The swing slows after that initial force is added, but instead of coming to a halt, without you pushing again, the swing suddenly begins moving once more. That would be quite strange in itself, but there's actually more. The swing would also start accelerating after suddenly restarting movement, reaching ever-increasing heights and speeds. This is similar to what's going on in space, with the universe's bubbling outward in place of a swing moving back and forth.</w:t>
      </w:r>
    </w:p>
    <w:p w14:paraId="055459FC" w14:textId="77777777" w:rsidR="006C3143" w:rsidRPr="00252B15" w:rsidRDefault="006C3143" w:rsidP="005D5CBB">
      <w:pPr>
        <w:rPr>
          <w:sz w:val="16"/>
        </w:rPr>
      </w:pPr>
      <w:r w:rsidRPr="00252B15">
        <w:rPr>
          <w:sz w:val="16"/>
        </w:rPr>
        <w:t xml:space="preserve">You would probably be pretty eager to understand what added that extra "push" and caused the acceleration. Scientists feel the same about whatever dark energy is, and how it appears to have added an extra cosmic push on the very fabric of space. </w:t>
      </w:r>
    </w:p>
    <w:p w14:paraId="100CD8C4" w14:textId="77777777" w:rsidR="006C3143" w:rsidRPr="00252B15" w:rsidRDefault="006C3143" w:rsidP="005D5CBB">
      <w:pPr>
        <w:rPr>
          <w:sz w:val="16"/>
        </w:rPr>
      </w:pPr>
      <w:r w:rsidRPr="00252B15">
        <w:rPr>
          <w:sz w:val="16"/>
        </w:rPr>
        <w:t>This desire is compounded by the fact that dark energy accounts for around 70% of the universe's energy and matter budget, even though we don't know what it is. When factoring in dark matter, which accounts for 25% of this budget and can't be made of atoms we're familiar with — those that make up stars, planets, moons, neutron stars, our bodies and next door's cat — we only really have visible access to about 5% of the whole universe.</w:t>
      </w:r>
    </w:p>
    <w:p w14:paraId="57E47DDD" w14:textId="77777777" w:rsidR="006C3143" w:rsidRPr="00252B15" w:rsidRDefault="006C3143" w:rsidP="005D5CBB">
      <w:pPr>
        <w:rPr>
          <w:sz w:val="16"/>
        </w:rPr>
      </w:pPr>
      <w:r w:rsidRPr="00252B15">
        <w:rPr>
          <w:sz w:val="16"/>
        </w:rPr>
        <w:t>"We really don't understand what dark energy is; it's one of those weird things. It's just a word that we use to describe a kind of extra force in the universe that's pushing everything away from each other as the universe's expansion continues to accelerate," Jeffery said. "</w:t>
      </w:r>
      <w:r w:rsidRPr="00252B15">
        <w:rPr>
          <w:rStyle w:val="StyleUnderline"/>
        </w:rPr>
        <w:t xml:space="preserve">The Dark Energy </w:t>
      </w:r>
      <w:r w:rsidRPr="00252B15">
        <w:rPr>
          <w:rStyle w:val="StyleUnderline"/>
          <w:highlight w:val="cyan"/>
        </w:rPr>
        <w:t xml:space="preserve">Survey is trying to </w:t>
      </w:r>
      <w:r w:rsidRPr="00252B15">
        <w:rPr>
          <w:rStyle w:val="Emphasis"/>
          <w:highlight w:val="cyan"/>
        </w:rPr>
        <w:t>understand</w:t>
      </w:r>
      <w:r w:rsidRPr="00252B15">
        <w:rPr>
          <w:rStyle w:val="StyleUnderline"/>
        </w:rPr>
        <w:t xml:space="preserve"> what </w:t>
      </w:r>
      <w:r w:rsidRPr="00252B15">
        <w:rPr>
          <w:rStyle w:val="StyleUnderline"/>
          <w:highlight w:val="cyan"/>
        </w:rPr>
        <w:t>dark energy</w:t>
      </w:r>
      <w:r w:rsidRPr="00252B15">
        <w:rPr>
          <w:rStyle w:val="StyleUnderline"/>
        </w:rPr>
        <w:t xml:space="preserve"> is</w:t>
      </w:r>
      <w:r w:rsidRPr="00252B15">
        <w:rPr>
          <w:sz w:val="16"/>
        </w:rPr>
        <w:t>. The main thing we're trying to do is ask the question: Is it a cosmological constant?"</w:t>
      </w:r>
    </w:p>
    <w:p w14:paraId="73BD7CFF" w14:textId="77777777" w:rsidR="006C3143" w:rsidRDefault="006C3143" w:rsidP="005D5CBB">
      <w:pPr>
        <w:pStyle w:val="Heading4"/>
      </w:pPr>
      <w:r>
        <w:t xml:space="preserve">Dark matter disruptions </w:t>
      </w:r>
      <w:r w:rsidRPr="00884D05">
        <w:rPr>
          <w:u w:val="single"/>
        </w:rPr>
        <w:t>tear</w:t>
      </w:r>
      <w:r>
        <w:t xml:space="preserve"> the Universe.</w:t>
      </w:r>
    </w:p>
    <w:p w14:paraId="47712A30" w14:textId="77777777" w:rsidR="006C3143" w:rsidRDefault="006C3143" w:rsidP="005D5CBB">
      <w:r w:rsidRPr="00884D05">
        <w:rPr>
          <w:rStyle w:val="Style13ptBold"/>
        </w:rPr>
        <w:t>Weinfurter ’23</w:t>
      </w:r>
      <w:r>
        <w:t xml:space="preserve"> [Molly; Bachelor of Fine Arts in writing; Ranker, “All The Ways Experts Believe The World Could End,” https://www.ranker.com/list/how-the-world-will-end/molly-weinfurter] yao </w:t>
      </w:r>
    </w:p>
    <w:p w14:paraId="5B6C4E79" w14:textId="77777777" w:rsidR="006C3143" w:rsidRPr="00884D05" w:rsidRDefault="006C3143" w:rsidP="005D5CBB">
      <w:pPr>
        <w:rPr>
          <w:sz w:val="16"/>
        </w:rPr>
      </w:pPr>
      <w:r w:rsidRPr="00884D05">
        <w:rPr>
          <w:sz w:val="16"/>
        </w:rPr>
        <w:t xml:space="preserve">Title: All The Ways </w:t>
      </w:r>
      <w:r w:rsidRPr="00884D05">
        <w:rPr>
          <w:rStyle w:val="Emphasis"/>
          <w:highlight w:val="cyan"/>
        </w:rPr>
        <w:t>Experts</w:t>
      </w:r>
      <w:r w:rsidRPr="00884D05">
        <w:rPr>
          <w:rStyle w:val="StyleUnderline"/>
        </w:rPr>
        <w:t xml:space="preserve"> </w:t>
      </w:r>
      <w:r w:rsidRPr="00884D05">
        <w:rPr>
          <w:rStyle w:val="StyleUnderline"/>
          <w:highlight w:val="cyan"/>
        </w:rPr>
        <w:t>Believe</w:t>
      </w:r>
      <w:r w:rsidRPr="00884D05">
        <w:rPr>
          <w:rStyle w:val="StyleUnderline"/>
        </w:rPr>
        <w:t xml:space="preserve"> The World Could </w:t>
      </w:r>
      <w:r w:rsidRPr="00884D05">
        <w:rPr>
          <w:rStyle w:val="Emphasis"/>
        </w:rPr>
        <w:t>End</w:t>
      </w:r>
    </w:p>
    <w:p w14:paraId="650B6C65" w14:textId="77777777" w:rsidR="006C3143" w:rsidRPr="00884D05" w:rsidRDefault="006C3143" w:rsidP="005D5CBB">
      <w:pPr>
        <w:rPr>
          <w:sz w:val="16"/>
        </w:rPr>
      </w:pPr>
      <w:r w:rsidRPr="00884D05">
        <w:rPr>
          <w:rStyle w:val="StyleUnderline"/>
          <w:highlight w:val="cyan"/>
        </w:rPr>
        <w:t>If</w:t>
      </w:r>
      <w:r w:rsidRPr="00884D05">
        <w:rPr>
          <w:rStyle w:val="StyleUnderline"/>
        </w:rPr>
        <w:t xml:space="preserve"> </w:t>
      </w:r>
      <w:r w:rsidRPr="00884D05">
        <w:rPr>
          <w:rStyle w:val="Emphasis"/>
          <w:highlight w:val="cyan"/>
        </w:rPr>
        <w:t>dark matter</w:t>
      </w:r>
      <w:r w:rsidRPr="00884D05">
        <w:rPr>
          <w:rStyle w:val="StyleUnderline"/>
        </w:rPr>
        <w:t xml:space="preserve"> </w:t>
      </w:r>
      <w:r w:rsidRPr="00884D05">
        <w:rPr>
          <w:rStyle w:val="StyleUnderline"/>
          <w:highlight w:val="cyan"/>
        </w:rPr>
        <w:t>speeds</w:t>
      </w:r>
      <w:r w:rsidRPr="00884D05">
        <w:rPr>
          <w:rStyle w:val="StyleUnderline"/>
        </w:rPr>
        <w:t xml:space="preserve"> up</w:t>
      </w:r>
      <w:r w:rsidRPr="00884D05">
        <w:rPr>
          <w:sz w:val="16"/>
        </w:rPr>
        <w:t xml:space="preserve"> the expansion of the universe more than </w:t>
      </w:r>
      <w:r w:rsidRPr="00884D05">
        <w:rPr>
          <w:rStyle w:val="Emphasis"/>
        </w:rPr>
        <w:t>scientists</w:t>
      </w:r>
      <w:r w:rsidRPr="00884D05">
        <w:rPr>
          <w:rStyle w:val="StyleUnderline"/>
        </w:rPr>
        <w:t xml:space="preserve"> expect</w:t>
      </w:r>
      <w:r w:rsidRPr="00884D05">
        <w:rPr>
          <w:sz w:val="16"/>
        </w:rPr>
        <w:t xml:space="preserve">, the </w:t>
      </w:r>
      <w:r w:rsidRPr="00884D05">
        <w:rPr>
          <w:rStyle w:val="StyleUnderline"/>
          <w:highlight w:val="cyan"/>
        </w:rPr>
        <w:t>Earth</w:t>
      </w:r>
      <w:r w:rsidRPr="00884D05">
        <w:rPr>
          <w:rStyle w:val="StyleUnderline"/>
        </w:rPr>
        <w:t xml:space="preserve"> could be </w:t>
      </w:r>
      <w:r w:rsidRPr="00884D05">
        <w:rPr>
          <w:rStyle w:val="Emphasis"/>
          <w:highlight w:val="cyan"/>
        </w:rPr>
        <w:t>destroyed</w:t>
      </w:r>
      <w:r w:rsidRPr="00884D05">
        <w:rPr>
          <w:sz w:val="16"/>
        </w:rPr>
        <w:t xml:space="preserve"> </w:t>
      </w:r>
      <w:r w:rsidRPr="00884D05">
        <w:rPr>
          <w:rStyle w:val="StyleUnderline"/>
          <w:highlight w:val="cyan"/>
        </w:rPr>
        <w:t>in</w:t>
      </w:r>
      <w:r w:rsidRPr="00884D05">
        <w:rPr>
          <w:sz w:val="16"/>
        </w:rPr>
        <w:t xml:space="preserve"> what's known </w:t>
      </w:r>
      <w:r w:rsidRPr="00884D05">
        <w:rPr>
          <w:rStyle w:val="StyleUnderline"/>
        </w:rPr>
        <w:t xml:space="preserve">as </w:t>
      </w:r>
      <w:r w:rsidRPr="00884D05">
        <w:rPr>
          <w:rStyle w:val="StyleUnderline"/>
          <w:highlight w:val="cyan"/>
        </w:rPr>
        <w:t>the</w:t>
      </w:r>
      <w:r w:rsidRPr="00884D05">
        <w:rPr>
          <w:sz w:val="16"/>
        </w:rPr>
        <w:t xml:space="preserve"> "</w:t>
      </w:r>
      <w:r w:rsidRPr="00884D05">
        <w:rPr>
          <w:rStyle w:val="Emphasis"/>
          <w:highlight w:val="cyan"/>
        </w:rPr>
        <w:t>Big Rip</w:t>
      </w:r>
      <w:r w:rsidRPr="00884D05">
        <w:rPr>
          <w:sz w:val="16"/>
        </w:rPr>
        <w:t xml:space="preserve">." </w:t>
      </w:r>
      <w:r w:rsidRPr="00884D05">
        <w:rPr>
          <w:rStyle w:val="StyleUnderline"/>
        </w:rPr>
        <w:t xml:space="preserve">Dark matter is </w:t>
      </w:r>
      <w:r w:rsidRPr="00884D05">
        <w:rPr>
          <w:rStyle w:val="StyleUnderline"/>
          <w:highlight w:val="cyan"/>
        </w:rPr>
        <w:t>causing</w:t>
      </w:r>
      <w:r w:rsidRPr="00884D05">
        <w:rPr>
          <w:rStyle w:val="StyleUnderline"/>
        </w:rPr>
        <w:t xml:space="preserve"> </w:t>
      </w:r>
      <w:r w:rsidRPr="00884D05">
        <w:rPr>
          <w:rStyle w:val="StyleUnderline"/>
          <w:highlight w:val="cyan"/>
        </w:rPr>
        <w:t>the</w:t>
      </w:r>
      <w:r w:rsidRPr="00884D05">
        <w:rPr>
          <w:sz w:val="16"/>
          <w:highlight w:val="cyan"/>
        </w:rPr>
        <w:t xml:space="preserve"> </w:t>
      </w:r>
      <w:r w:rsidRPr="00884D05">
        <w:rPr>
          <w:rStyle w:val="Emphasis"/>
          <w:highlight w:val="cyan"/>
        </w:rPr>
        <w:t>universe</w:t>
      </w:r>
      <w:r w:rsidRPr="00884D05">
        <w:rPr>
          <w:sz w:val="16"/>
          <w:highlight w:val="cyan"/>
        </w:rPr>
        <w:t xml:space="preserve"> </w:t>
      </w:r>
      <w:r w:rsidRPr="00884D05">
        <w:rPr>
          <w:rStyle w:val="StyleUnderline"/>
          <w:highlight w:val="cyan"/>
        </w:rPr>
        <w:t>to disperse</w:t>
      </w:r>
      <w:r w:rsidRPr="00884D05">
        <w:rPr>
          <w:sz w:val="16"/>
        </w:rPr>
        <w:t xml:space="preserve">, which will cause gravitational forces to no longer keep planets and stars together, especially </w:t>
      </w:r>
      <w:r w:rsidRPr="00884D05">
        <w:rPr>
          <w:rStyle w:val="StyleUnderline"/>
          <w:highlight w:val="cyan"/>
        </w:rPr>
        <w:t>if</w:t>
      </w:r>
      <w:r w:rsidRPr="00884D05">
        <w:rPr>
          <w:rStyle w:val="StyleUnderline"/>
        </w:rPr>
        <w:t xml:space="preserve"> it happens</w:t>
      </w:r>
      <w:r w:rsidRPr="00884D05">
        <w:rPr>
          <w:sz w:val="16"/>
        </w:rPr>
        <w:t xml:space="preserve"> </w:t>
      </w:r>
      <w:r w:rsidRPr="00884D05">
        <w:rPr>
          <w:rStyle w:val="StyleUnderline"/>
          <w:highlight w:val="cyan"/>
        </w:rPr>
        <w:t>too</w:t>
      </w:r>
      <w:r w:rsidRPr="00884D05">
        <w:rPr>
          <w:sz w:val="16"/>
        </w:rPr>
        <w:t xml:space="preserve"> </w:t>
      </w:r>
      <w:r w:rsidRPr="00884D05">
        <w:rPr>
          <w:rStyle w:val="Emphasis"/>
          <w:highlight w:val="cyan"/>
        </w:rPr>
        <w:t>abruptly</w:t>
      </w:r>
      <w:r w:rsidRPr="00884D05">
        <w:rPr>
          <w:sz w:val="16"/>
        </w:rPr>
        <w:t>.</w:t>
      </w:r>
    </w:p>
    <w:p w14:paraId="024A42E0" w14:textId="77777777" w:rsidR="006C3143" w:rsidRPr="00884D05" w:rsidRDefault="006C3143" w:rsidP="005D5CBB">
      <w:pPr>
        <w:rPr>
          <w:sz w:val="16"/>
        </w:rPr>
      </w:pPr>
      <w:r w:rsidRPr="00884D05">
        <w:rPr>
          <w:sz w:val="16"/>
        </w:rPr>
        <w:t xml:space="preserve">The </w:t>
      </w:r>
      <w:r w:rsidRPr="00884D05">
        <w:rPr>
          <w:rStyle w:val="StyleUnderline"/>
        </w:rPr>
        <w:t>universe</w:t>
      </w:r>
      <w:r w:rsidRPr="00884D05">
        <w:rPr>
          <w:sz w:val="16"/>
        </w:rPr>
        <w:t xml:space="preserve"> </w:t>
      </w:r>
      <w:r w:rsidRPr="00884D05">
        <w:rPr>
          <w:rStyle w:val="Emphasis"/>
          <w:highlight w:val="cyan"/>
        </w:rPr>
        <w:t>rip</w:t>
      </w:r>
      <w:r w:rsidRPr="00884D05">
        <w:rPr>
          <w:rStyle w:val="Emphasis"/>
        </w:rPr>
        <w:t>ping</w:t>
      </w:r>
      <w:r w:rsidRPr="00884D05">
        <w:rPr>
          <w:sz w:val="16"/>
        </w:rPr>
        <w:t xml:space="preserve"> </w:t>
      </w:r>
      <w:r w:rsidRPr="00884D05">
        <w:rPr>
          <w:rStyle w:val="StyleUnderline"/>
          <w:highlight w:val="cyan"/>
        </w:rPr>
        <w:t>would cause</w:t>
      </w:r>
      <w:r w:rsidRPr="00884D05">
        <w:rPr>
          <w:rStyle w:val="StyleUnderline"/>
        </w:rPr>
        <w:t xml:space="preserve"> stars to </w:t>
      </w:r>
      <w:r w:rsidRPr="00884D05">
        <w:rPr>
          <w:rStyle w:val="Emphasis"/>
        </w:rPr>
        <w:t>separate</w:t>
      </w:r>
      <w:r w:rsidRPr="00884D05">
        <w:rPr>
          <w:sz w:val="16"/>
        </w:rPr>
        <w:t xml:space="preserve"> from each other </w:t>
      </w:r>
      <w:r w:rsidRPr="00884D05">
        <w:rPr>
          <w:rStyle w:val="StyleUnderline"/>
        </w:rPr>
        <w:t>and</w:t>
      </w:r>
      <w:r w:rsidRPr="00884D05">
        <w:rPr>
          <w:sz w:val="16"/>
        </w:rPr>
        <w:t xml:space="preserve"> solar </w:t>
      </w:r>
      <w:r w:rsidRPr="00884D05">
        <w:rPr>
          <w:rStyle w:val="StyleUnderline"/>
          <w:highlight w:val="cyan"/>
        </w:rPr>
        <w:t xml:space="preserve">systems to </w:t>
      </w:r>
      <w:r w:rsidRPr="00884D05">
        <w:rPr>
          <w:rStyle w:val="Emphasis"/>
          <w:highlight w:val="cyan"/>
        </w:rPr>
        <w:t>fall apart</w:t>
      </w:r>
      <w:r w:rsidRPr="00884D05">
        <w:rPr>
          <w:sz w:val="16"/>
        </w:rPr>
        <w:t xml:space="preserve">. </w:t>
      </w:r>
      <w:r w:rsidRPr="00884D05">
        <w:rPr>
          <w:rStyle w:val="StyleUnderline"/>
        </w:rPr>
        <w:t xml:space="preserve">Any remaining </w:t>
      </w:r>
      <w:r w:rsidRPr="00884D05">
        <w:rPr>
          <w:rStyle w:val="StyleUnderline"/>
          <w:highlight w:val="cyan"/>
        </w:rPr>
        <w:t>planets</w:t>
      </w:r>
      <w:r w:rsidRPr="00884D05">
        <w:rPr>
          <w:sz w:val="16"/>
        </w:rPr>
        <w:t xml:space="preserve"> and stars </w:t>
      </w:r>
      <w:r w:rsidRPr="00884D05">
        <w:rPr>
          <w:rStyle w:val="StyleUnderline"/>
        </w:rPr>
        <w:t>will</w:t>
      </w:r>
      <w:r w:rsidRPr="00884D05">
        <w:rPr>
          <w:sz w:val="16"/>
        </w:rPr>
        <w:t xml:space="preserve"> </w:t>
      </w:r>
      <w:r w:rsidRPr="00884D05">
        <w:rPr>
          <w:rStyle w:val="Emphasis"/>
          <w:highlight w:val="cyan"/>
        </w:rPr>
        <w:t>explode</w:t>
      </w:r>
      <w:r w:rsidRPr="00884D05">
        <w:rPr>
          <w:sz w:val="16"/>
        </w:rPr>
        <w:t xml:space="preserve"> </w:t>
      </w:r>
      <w:r w:rsidRPr="00884D05">
        <w:rPr>
          <w:rStyle w:val="StyleUnderline"/>
        </w:rPr>
        <w:t>from</w:t>
      </w:r>
      <w:r w:rsidRPr="00884D05">
        <w:rPr>
          <w:sz w:val="16"/>
        </w:rPr>
        <w:t xml:space="preserve"> the </w:t>
      </w:r>
      <w:r w:rsidRPr="00884D05">
        <w:rPr>
          <w:rStyle w:val="StyleUnderline"/>
        </w:rPr>
        <w:t>expansion</w:t>
      </w:r>
      <w:r w:rsidRPr="00884D05">
        <w:rPr>
          <w:sz w:val="16"/>
        </w:rPr>
        <w:t xml:space="preserve">. </w:t>
      </w:r>
      <w:r w:rsidRPr="00884D05">
        <w:rPr>
          <w:rStyle w:val="StyleUnderline"/>
        </w:rPr>
        <w:t xml:space="preserve">The </w:t>
      </w:r>
      <w:r w:rsidRPr="00884D05">
        <w:rPr>
          <w:rStyle w:val="Emphasis"/>
        </w:rPr>
        <w:t>pull</w:t>
      </w:r>
      <w:r w:rsidRPr="00884D05">
        <w:rPr>
          <w:rStyle w:val="StyleUnderline"/>
        </w:rPr>
        <w:t xml:space="preserve"> of dark</w:t>
      </w:r>
      <w:r w:rsidRPr="00884D05">
        <w:rPr>
          <w:sz w:val="16"/>
        </w:rPr>
        <w:t xml:space="preserve"> </w:t>
      </w:r>
      <w:r w:rsidRPr="00884D05">
        <w:rPr>
          <w:rStyle w:val="StyleUnderline"/>
        </w:rPr>
        <w:t>energy would be so great</w:t>
      </w:r>
      <w:r w:rsidRPr="00884D05">
        <w:rPr>
          <w:sz w:val="16"/>
        </w:rPr>
        <w:t xml:space="preserve"> that even </w:t>
      </w:r>
      <w:r w:rsidRPr="00884D05">
        <w:rPr>
          <w:rStyle w:val="StyleUnderline"/>
          <w:highlight w:val="cyan"/>
        </w:rPr>
        <w:t>atoms</w:t>
      </w:r>
      <w:r w:rsidRPr="00884D05">
        <w:rPr>
          <w:rStyle w:val="StyleUnderline"/>
        </w:rPr>
        <w:t xml:space="preserve"> would </w:t>
      </w:r>
      <w:r w:rsidRPr="00884D05">
        <w:rPr>
          <w:rStyle w:val="StyleUnderline"/>
          <w:highlight w:val="cyan"/>
        </w:rPr>
        <w:t xml:space="preserve">be ripped </w:t>
      </w:r>
      <w:r w:rsidRPr="00884D05">
        <w:rPr>
          <w:rStyle w:val="Emphasis"/>
          <w:highlight w:val="cyan"/>
        </w:rPr>
        <w:t>apart</w:t>
      </w:r>
      <w:r w:rsidRPr="00884D05">
        <w:rPr>
          <w:sz w:val="16"/>
        </w:rPr>
        <w:t>.</w:t>
      </w:r>
    </w:p>
    <w:p w14:paraId="75F4393A" w14:textId="77777777" w:rsidR="006C3143" w:rsidRDefault="006C3143" w:rsidP="005D5CBB">
      <w:pPr>
        <w:pStyle w:val="Heading3"/>
      </w:pPr>
      <w:r>
        <w:t>Black Holes---2NC</w:t>
      </w:r>
    </w:p>
    <w:p w14:paraId="35446C92" w14:textId="77777777" w:rsidR="006C3143" w:rsidRDefault="006C3143" w:rsidP="005D5CBB">
      <w:pPr>
        <w:pStyle w:val="Heading4"/>
      </w:pPr>
      <w:r>
        <w:t xml:space="preserve">Breakthroughs in black hole </w:t>
      </w:r>
      <w:r w:rsidRPr="006D0382">
        <w:rPr>
          <w:u w:val="single"/>
        </w:rPr>
        <w:t>physics</w:t>
      </w:r>
      <w:r>
        <w:t xml:space="preserve"> and </w:t>
      </w:r>
      <w:r w:rsidRPr="006D0382">
        <w:rPr>
          <w:u w:val="single"/>
        </w:rPr>
        <w:t>supercooling</w:t>
      </w:r>
      <w:r>
        <w:t xml:space="preserve"> experiments.</w:t>
      </w:r>
    </w:p>
    <w:p w14:paraId="1D05E93E" w14:textId="77777777" w:rsidR="006C3143" w:rsidRDefault="006C3143" w:rsidP="005D5CBB">
      <w:r w:rsidRPr="009E358A">
        <w:rPr>
          <w:rStyle w:val="Style13ptBold"/>
        </w:rPr>
        <w:t>Lea ’24</w:t>
      </w:r>
      <w:r>
        <w:t xml:space="preserve"> [Robert; March 22;</w:t>
      </w:r>
      <w:r w:rsidRPr="009E358A">
        <w:t xml:space="preserve"> </w:t>
      </w:r>
      <w:r>
        <w:t xml:space="preserve">Bachelor of science degree in physics and astronomy from Open University, Science journal expert publisher with multiple articles for the European Journal of Physics; Space, “'Quantum tornado' allows scientists to mimic a black hole on Earth,” https://www.space.com/quantum-tornado-black-hole-physics-simulation-absolute-zero] yao </w:t>
      </w:r>
    </w:p>
    <w:p w14:paraId="06D1BEF4" w14:textId="77777777" w:rsidR="006C3143" w:rsidRPr="006D0382" w:rsidRDefault="006C3143" w:rsidP="005D5CBB">
      <w:pPr>
        <w:rPr>
          <w:sz w:val="16"/>
        </w:rPr>
      </w:pPr>
      <w:r w:rsidRPr="006D0382">
        <w:rPr>
          <w:rStyle w:val="StyleUnderline"/>
          <w:highlight w:val="cyan"/>
        </w:rPr>
        <w:t>Scientists</w:t>
      </w:r>
      <w:r w:rsidRPr="006D0382">
        <w:rPr>
          <w:rStyle w:val="StyleUnderline"/>
        </w:rPr>
        <w:t xml:space="preserve"> created</w:t>
      </w:r>
      <w:r w:rsidRPr="006D0382">
        <w:rPr>
          <w:sz w:val="16"/>
        </w:rPr>
        <w:t xml:space="preserve"> a giant </w:t>
      </w:r>
      <w:r w:rsidRPr="006D0382">
        <w:rPr>
          <w:rStyle w:val="Emphasis"/>
          <w:highlight w:val="cyan"/>
        </w:rPr>
        <w:t>vortex</w:t>
      </w:r>
      <w:r w:rsidRPr="006D0382">
        <w:rPr>
          <w:rStyle w:val="StyleUnderline"/>
        </w:rPr>
        <w:t xml:space="preserve"> made of</w:t>
      </w:r>
      <w:r w:rsidRPr="006D0382">
        <w:rPr>
          <w:sz w:val="16"/>
        </w:rPr>
        <w:t xml:space="preserve"> tiny </w:t>
      </w:r>
      <w:r w:rsidRPr="006D0382">
        <w:rPr>
          <w:rStyle w:val="Emphasis"/>
        </w:rPr>
        <w:t>quantum</w:t>
      </w:r>
      <w:r w:rsidRPr="006D0382">
        <w:rPr>
          <w:rStyle w:val="StyleUnderline"/>
        </w:rPr>
        <w:t xml:space="preserve"> pieces to </w:t>
      </w:r>
      <w:r w:rsidRPr="006D0382">
        <w:rPr>
          <w:rStyle w:val="StyleUnderline"/>
          <w:highlight w:val="cyan"/>
        </w:rPr>
        <w:t xml:space="preserve">bring </w:t>
      </w:r>
      <w:r w:rsidRPr="006D0382">
        <w:rPr>
          <w:rStyle w:val="Emphasis"/>
          <w:highlight w:val="cyan"/>
        </w:rPr>
        <w:t>black hole</w:t>
      </w:r>
      <w:r w:rsidRPr="006D0382">
        <w:rPr>
          <w:rStyle w:val="StyleUnderline"/>
        </w:rPr>
        <w:t xml:space="preserve"> physic</w:t>
      </w:r>
      <w:r w:rsidRPr="006D0382">
        <w:rPr>
          <w:rStyle w:val="StyleUnderline"/>
          <w:highlight w:val="cyan"/>
        </w:rPr>
        <w:t>s</w:t>
      </w:r>
      <w:r w:rsidRPr="006D0382">
        <w:rPr>
          <w:sz w:val="16"/>
        </w:rPr>
        <w:t xml:space="preserve"> down </w:t>
      </w:r>
      <w:r w:rsidRPr="006D0382">
        <w:rPr>
          <w:rStyle w:val="StyleUnderline"/>
          <w:highlight w:val="cyan"/>
        </w:rPr>
        <w:t>to Earth</w:t>
      </w:r>
      <w:r w:rsidRPr="006D0382">
        <w:rPr>
          <w:sz w:val="16"/>
        </w:rPr>
        <w:t>.</w:t>
      </w:r>
    </w:p>
    <w:p w14:paraId="3797386F" w14:textId="77777777" w:rsidR="006C3143" w:rsidRPr="006D0382" w:rsidRDefault="006C3143" w:rsidP="005D5CBB">
      <w:pPr>
        <w:rPr>
          <w:sz w:val="16"/>
        </w:rPr>
      </w:pPr>
      <w:r w:rsidRPr="006D0382">
        <w:rPr>
          <w:sz w:val="16"/>
        </w:rPr>
        <w:t>Thanks to immense gravitational forces, the regions around black holes are violent and turbulent environments driven by physics that cannot be found anywhere else in the universe. In fact, black holes are so influential that, when they rotate, they drag the very fabric of space along with them. In other words, near a black hole, nothing stands still. Nothing at all.</w:t>
      </w:r>
    </w:p>
    <w:p w14:paraId="3F5CD117" w14:textId="77777777" w:rsidR="006C3143" w:rsidRPr="006D0382" w:rsidRDefault="006C3143" w:rsidP="005D5CBB">
      <w:pPr>
        <w:rPr>
          <w:sz w:val="16"/>
        </w:rPr>
      </w:pPr>
      <w:r w:rsidRPr="006D0382">
        <w:rPr>
          <w:sz w:val="16"/>
        </w:rPr>
        <w:t xml:space="preserve">Clearly, black holes can't be dragged down to Earth, so these effects can be studied in the lab — but </w:t>
      </w:r>
      <w:r w:rsidRPr="006D0382">
        <w:rPr>
          <w:rStyle w:val="StyleUnderline"/>
        </w:rPr>
        <w:t>a research team</w:t>
      </w:r>
      <w:r w:rsidRPr="006D0382">
        <w:rPr>
          <w:sz w:val="16"/>
        </w:rPr>
        <w:t xml:space="preserve">, led by University of Nottingham scientists, </w:t>
      </w:r>
      <w:r w:rsidRPr="006D0382">
        <w:rPr>
          <w:rStyle w:val="StyleUnderline"/>
        </w:rPr>
        <w:t>has done the</w:t>
      </w:r>
      <w:r w:rsidRPr="006D0382">
        <w:rPr>
          <w:sz w:val="16"/>
        </w:rPr>
        <w:t xml:space="preserve"> next best </w:t>
      </w:r>
      <w:r w:rsidRPr="006D0382">
        <w:rPr>
          <w:rStyle w:val="StyleUnderline"/>
        </w:rPr>
        <w:t>thing</w:t>
      </w:r>
      <w:r w:rsidRPr="006D0382">
        <w:rPr>
          <w:sz w:val="16"/>
        </w:rPr>
        <w:t xml:space="preserve">. The </w:t>
      </w:r>
      <w:r w:rsidRPr="006D0382">
        <w:rPr>
          <w:rStyle w:val="StyleUnderline"/>
          <w:highlight w:val="cyan"/>
        </w:rPr>
        <w:t>researchers</w:t>
      </w:r>
      <w:r w:rsidRPr="006D0382">
        <w:rPr>
          <w:rStyle w:val="StyleUnderline"/>
        </w:rPr>
        <w:t xml:space="preserve"> </w:t>
      </w:r>
      <w:r w:rsidRPr="006D0382">
        <w:rPr>
          <w:rStyle w:val="StyleUnderline"/>
          <w:highlight w:val="cyan"/>
        </w:rPr>
        <w:t>create</w:t>
      </w:r>
      <w:r w:rsidRPr="006D0382">
        <w:rPr>
          <w:rStyle w:val="StyleUnderline"/>
        </w:rPr>
        <w:t>d</w:t>
      </w:r>
      <w:r w:rsidRPr="006D0382">
        <w:rPr>
          <w:sz w:val="16"/>
        </w:rPr>
        <w:t xml:space="preserve">, for the first time, a </w:t>
      </w:r>
      <w:r w:rsidRPr="006D0382">
        <w:rPr>
          <w:rStyle w:val="StyleUnderline"/>
        </w:rPr>
        <w:t>swirling</w:t>
      </w:r>
      <w:r w:rsidRPr="006D0382">
        <w:rPr>
          <w:sz w:val="16"/>
        </w:rPr>
        <w:t xml:space="preserve"> "</w:t>
      </w:r>
      <w:r w:rsidRPr="006D0382">
        <w:rPr>
          <w:rStyle w:val="Emphasis"/>
          <w:highlight w:val="cyan"/>
        </w:rPr>
        <w:t>quantum vortex</w:t>
      </w:r>
      <w:r w:rsidRPr="006D0382">
        <w:rPr>
          <w:sz w:val="16"/>
        </w:rPr>
        <w:t xml:space="preserve">" </w:t>
      </w:r>
      <w:r w:rsidRPr="006D0382">
        <w:rPr>
          <w:rStyle w:val="StyleUnderline"/>
          <w:highlight w:val="cyan"/>
        </w:rPr>
        <w:t>in</w:t>
      </w:r>
      <w:r w:rsidRPr="006D0382">
        <w:rPr>
          <w:rStyle w:val="StyleUnderline"/>
        </w:rPr>
        <w:t xml:space="preserve"> a helium </w:t>
      </w:r>
      <w:r w:rsidRPr="006D0382">
        <w:rPr>
          <w:rStyle w:val="Emphasis"/>
          <w:highlight w:val="cyan"/>
        </w:rPr>
        <w:t>superfluid</w:t>
      </w:r>
      <w:r w:rsidRPr="006D0382">
        <w:rPr>
          <w:rStyle w:val="StyleUnderline"/>
        </w:rPr>
        <w:t xml:space="preserve"> chilled to ultracold temperatures</w:t>
      </w:r>
      <w:r w:rsidRPr="006D0382">
        <w:rPr>
          <w:sz w:val="16"/>
        </w:rPr>
        <w:t xml:space="preserve">. This apparatus </w:t>
      </w:r>
      <w:r w:rsidRPr="006D0382">
        <w:rPr>
          <w:rStyle w:val="StyleUnderline"/>
        </w:rPr>
        <w:t xml:space="preserve">essentially </w:t>
      </w:r>
      <w:r w:rsidRPr="006D0382">
        <w:rPr>
          <w:rStyle w:val="Emphasis"/>
        </w:rPr>
        <w:t>mimics</w:t>
      </w:r>
      <w:r w:rsidRPr="006D0382">
        <w:rPr>
          <w:rStyle w:val="StyleUnderline"/>
        </w:rPr>
        <w:t xml:space="preserve"> a black hole right on our planet</w:t>
      </w:r>
      <w:r w:rsidRPr="006D0382">
        <w:rPr>
          <w:sz w:val="16"/>
        </w:rPr>
        <w:t>.</w:t>
      </w:r>
    </w:p>
    <w:p w14:paraId="66CE463B" w14:textId="77777777" w:rsidR="006C3143" w:rsidRPr="006D0382" w:rsidRDefault="006C3143" w:rsidP="005D5CBB">
      <w:pPr>
        <w:rPr>
          <w:sz w:val="16"/>
        </w:rPr>
      </w:pPr>
      <w:r w:rsidRPr="006D0382">
        <w:rPr>
          <w:sz w:val="16"/>
        </w:rPr>
        <w:t xml:space="preserve">This is because the quantum tornado generated tiny waves on the surface of the superfluid, which is a material capable of displaying frictionless flow (or incredibly low viscosity) and other exotic behaviors observed at temperatures near absolute zero. These are behaviors that mimic conditions found near rotating black holes. </w:t>
      </w:r>
    </w:p>
    <w:p w14:paraId="12692E56" w14:textId="77777777" w:rsidR="006C3143" w:rsidRPr="006D0382" w:rsidRDefault="006C3143" w:rsidP="005D5CBB">
      <w:pPr>
        <w:rPr>
          <w:sz w:val="16"/>
        </w:rPr>
      </w:pPr>
      <w:r w:rsidRPr="006D0382">
        <w:rPr>
          <w:sz w:val="16"/>
        </w:rPr>
        <w:t xml:space="preserve">"Using </w:t>
      </w:r>
      <w:r w:rsidRPr="006D0382">
        <w:rPr>
          <w:rStyle w:val="StyleUnderline"/>
        </w:rPr>
        <w:t xml:space="preserve">superfluid </w:t>
      </w:r>
      <w:r w:rsidRPr="006D0382">
        <w:rPr>
          <w:rStyle w:val="Emphasis"/>
        </w:rPr>
        <w:t>helium</w:t>
      </w:r>
      <w:r w:rsidRPr="006D0382">
        <w:rPr>
          <w:sz w:val="16"/>
        </w:rPr>
        <w:t xml:space="preserve"> has </w:t>
      </w:r>
      <w:r w:rsidRPr="006D0382">
        <w:rPr>
          <w:rStyle w:val="StyleUnderline"/>
        </w:rPr>
        <w:t>allowed us to study tiny surface waves in greater detail and accuracy</w:t>
      </w:r>
      <w:r w:rsidRPr="006D0382">
        <w:rPr>
          <w:sz w:val="16"/>
        </w:rPr>
        <w:t xml:space="preserve"> than with our previous experiments in water," Patrik Svancara, team leader and a researcher at the University of Nottingham, said in a statement. "As the viscosity of superfluid helium is extremely small, we were able to meticulously investigate their interaction with the superfluid tornado and compare the findings with our own theoretical projections."</w:t>
      </w:r>
    </w:p>
    <w:p w14:paraId="6823581B" w14:textId="77777777" w:rsidR="006C3143" w:rsidRPr="006D0382" w:rsidRDefault="006C3143" w:rsidP="005D5CBB">
      <w:pPr>
        <w:rPr>
          <w:sz w:val="16"/>
        </w:rPr>
      </w:pPr>
      <w:r w:rsidRPr="006D0382">
        <w:rPr>
          <w:sz w:val="16"/>
        </w:rPr>
        <w:t>Swirling spacetime tornados</w:t>
      </w:r>
    </w:p>
    <w:p w14:paraId="2EF7ECDC" w14:textId="77777777" w:rsidR="006C3143" w:rsidRPr="006D0382" w:rsidRDefault="006C3143" w:rsidP="005D5CBB">
      <w:pPr>
        <w:rPr>
          <w:sz w:val="16"/>
        </w:rPr>
      </w:pPr>
      <w:r w:rsidRPr="006D0382">
        <w:rPr>
          <w:sz w:val="16"/>
        </w:rPr>
        <w:t>To understand how a superfluid vortex could resemble a black hole, it is vital to remember what Einstein's 1915 theory of general relativity tells us about black holes. General relativity suggests that space and time are a single entity called spacetime, and that gravity arises when objects of mass cause spacetime to curve.</w:t>
      </w:r>
    </w:p>
    <w:p w14:paraId="784680B8" w14:textId="77777777" w:rsidR="006C3143" w:rsidRPr="006D0382" w:rsidRDefault="006C3143" w:rsidP="005D5CBB">
      <w:pPr>
        <w:rPr>
          <w:sz w:val="16"/>
        </w:rPr>
      </w:pPr>
      <w:r w:rsidRPr="006D0382">
        <w:rPr>
          <w:sz w:val="16"/>
        </w:rPr>
        <w:t>Black holes aren't actually objects, but are regions of spacetime created by an infinitely dense and compact mass — a central singularity where the very laws of physics break down. The outer boundary of these spacetime regions is called the event horizon, and it represents the point at which not even light is fast enough to match the black hole's escape velocity.</w:t>
      </w:r>
    </w:p>
    <w:p w14:paraId="43C51A04" w14:textId="77777777" w:rsidR="006C3143" w:rsidRPr="006D0382" w:rsidRDefault="006C3143" w:rsidP="005D5CBB">
      <w:pPr>
        <w:rPr>
          <w:sz w:val="16"/>
        </w:rPr>
      </w:pPr>
      <w:r w:rsidRPr="006D0382">
        <w:rPr>
          <w:sz w:val="16"/>
        </w:rPr>
        <w:t>Black holes only have three known characteristics: Electric charge, mass and angular momentum, or "spin." A rotating black hole, or a "Kerr black hole," with angular momentum also drags the fabric of spacetime around with it in the direction of its rotation, an effect known as "frame dragging," or the Lense-Thirring effect after the scientists who first proposed it.</w:t>
      </w:r>
    </w:p>
    <w:p w14:paraId="7B83D900" w14:textId="77777777" w:rsidR="006C3143" w:rsidRPr="006D0382" w:rsidRDefault="006C3143" w:rsidP="005D5CBB">
      <w:pPr>
        <w:rPr>
          <w:sz w:val="16"/>
        </w:rPr>
      </w:pPr>
      <w:r w:rsidRPr="006D0382">
        <w:rPr>
          <w:sz w:val="16"/>
        </w:rPr>
        <w:t>Considering how the Lense-Thirring effect and forces matter around a Kerr black hole into constant motion, it makes sense that a vortex in a fluid, or maybe a tornado in the atmosphere, would be very loosely analogous to such a region of spacetime. But, what's key with the team's black-hole-simulation vortex is that it isn't found in any old fluid. It was made in a superfluid chilled to absolute zero.</w:t>
      </w:r>
    </w:p>
    <w:p w14:paraId="0C28D522" w14:textId="77777777" w:rsidR="006C3143" w:rsidRPr="006D0382" w:rsidRDefault="006C3143" w:rsidP="005D5CBB">
      <w:pPr>
        <w:rPr>
          <w:sz w:val="16"/>
        </w:rPr>
      </w:pPr>
      <w:r w:rsidRPr="006D0382">
        <w:rPr>
          <w:rStyle w:val="StyleUnderline"/>
        </w:rPr>
        <w:t>To conduct</w:t>
      </w:r>
      <w:r w:rsidRPr="006D0382">
        <w:rPr>
          <w:sz w:val="16"/>
        </w:rPr>
        <w:t xml:space="preserve"> their </w:t>
      </w:r>
      <w:r w:rsidRPr="006D0382">
        <w:rPr>
          <w:rStyle w:val="StyleUnderline"/>
        </w:rPr>
        <w:t>experiment</w:t>
      </w:r>
      <w:r w:rsidRPr="006D0382">
        <w:rPr>
          <w:sz w:val="16"/>
        </w:rPr>
        <w:t xml:space="preserve">, </w:t>
      </w:r>
      <w:r w:rsidRPr="006D0382">
        <w:rPr>
          <w:rStyle w:val="StyleUnderline"/>
        </w:rPr>
        <w:t xml:space="preserve">the </w:t>
      </w:r>
      <w:r w:rsidRPr="006D0382">
        <w:rPr>
          <w:rStyle w:val="StyleUnderline"/>
          <w:highlight w:val="cyan"/>
        </w:rPr>
        <w:t>team constructed</w:t>
      </w:r>
      <w:r w:rsidRPr="006D0382">
        <w:rPr>
          <w:rStyle w:val="StyleUnderline"/>
        </w:rPr>
        <w:t xml:space="preserve"> a bespoke </w:t>
      </w:r>
      <w:r w:rsidRPr="006D0382">
        <w:rPr>
          <w:rStyle w:val="Emphasis"/>
          <w:highlight w:val="cyan"/>
        </w:rPr>
        <w:t>cryogenic</w:t>
      </w:r>
      <w:r w:rsidRPr="006D0382">
        <w:rPr>
          <w:rStyle w:val="StyleUnderline"/>
          <w:highlight w:val="cyan"/>
        </w:rPr>
        <w:t xml:space="preserve"> system</w:t>
      </w:r>
      <w:r w:rsidRPr="006D0382">
        <w:rPr>
          <w:rStyle w:val="StyleUnderline"/>
        </w:rPr>
        <w:t xml:space="preserve"> capable of </w:t>
      </w:r>
      <w:r w:rsidRPr="006D0382">
        <w:rPr>
          <w:rStyle w:val="StyleUnderline"/>
          <w:highlight w:val="cyan"/>
        </w:rPr>
        <w:t>holding</w:t>
      </w:r>
      <w:r w:rsidRPr="006D0382">
        <w:rPr>
          <w:sz w:val="16"/>
        </w:rPr>
        <w:t xml:space="preserve"> several liters of </w:t>
      </w:r>
      <w:r w:rsidRPr="006D0382">
        <w:rPr>
          <w:rStyle w:val="StyleUnderline"/>
          <w:highlight w:val="cyan"/>
        </w:rPr>
        <w:t>helium</w:t>
      </w:r>
      <w:r w:rsidRPr="006D0382">
        <w:rPr>
          <w:rStyle w:val="StyleUnderline"/>
        </w:rPr>
        <w:t xml:space="preserve"> and </w:t>
      </w:r>
      <w:r w:rsidRPr="006D0382">
        <w:rPr>
          <w:rStyle w:val="Emphasis"/>
          <w:highlight w:val="cyan"/>
        </w:rPr>
        <w:t>chill</w:t>
      </w:r>
      <w:r w:rsidRPr="006D0382">
        <w:rPr>
          <w:rStyle w:val="Emphasis"/>
        </w:rPr>
        <w:t>ing</w:t>
      </w:r>
      <w:r w:rsidRPr="006D0382">
        <w:rPr>
          <w:rStyle w:val="StyleUnderline"/>
        </w:rPr>
        <w:t xml:space="preserve"> it </w:t>
      </w:r>
      <w:r w:rsidRPr="006D0382">
        <w:rPr>
          <w:rStyle w:val="StyleUnderline"/>
          <w:highlight w:val="cyan"/>
        </w:rPr>
        <w:t>to temperatures</w:t>
      </w:r>
      <w:r w:rsidRPr="006D0382">
        <w:rPr>
          <w:sz w:val="16"/>
        </w:rPr>
        <w:t xml:space="preserve"> below </w:t>
      </w:r>
      <w:r w:rsidRPr="006D0382">
        <w:rPr>
          <w:rStyle w:val="StyleUnderline"/>
        </w:rPr>
        <w:t>minus 456 degrees Fahrenheit</w:t>
      </w:r>
      <w:r w:rsidRPr="006D0382">
        <w:rPr>
          <w:sz w:val="16"/>
        </w:rPr>
        <w:t xml:space="preserve"> (minus 271 degrees Celsius). This is around </w:t>
      </w:r>
      <w:r w:rsidRPr="006D0382">
        <w:rPr>
          <w:rStyle w:val="StyleUnderline"/>
          <w:highlight w:val="cyan"/>
        </w:rPr>
        <w:t>3</w:t>
      </w:r>
      <w:r w:rsidRPr="006D0382">
        <w:rPr>
          <w:rStyle w:val="StyleUnderline"/>
        </w:rPr>
        <w:t xml:space="preserve"> to 4 </w:t>
      </w:r>
      <w:r w:rsidRPr="006D0382">
        <w:rPr>
          <w:rStyle w:val="StyleUnderline"/>
          <w:highlight w:val="cyan"/>
        </w:rPr>
        <w:t xml:space="preserve">degrees above </w:t>
      </w:r>
      <w:r w:rsidRPr="006D0382">
        <w:rPr>
          <w:rStyle w:val="Emphasis"/>
          <w:highlight w:val="cyan"/>
        </w:rPr>
        <w:t>absolute zero</w:t>
      </w:r>
      <w:r w:rsidRPr="006D0382">
        <w:rPr>
          <w:sz w:val="16"/>
        </w:rPr>
        <w:t xml:space="preserve">, equal to minus 459.76 degrees Fahrenheit (minus 273.15 degrees Celsius). Absolute zero is theoretically the coldest possible temperature. </w:t>
      </w:r>
      <w:r w:rsidRPr="006D0382">
        <w:rPr>
          <w:rStyle w:val="StyleUnderline"/>
        </w:rPr>
        <w:t>At absolute zero</w:t>
      </w:r>
      <w:r w:rsidRPr="006D0382">
        <w:rPr>
          <w:sz w:val="16"/>
        </w:rPr>
        <w:t xml:space="preserve">, </w:t>
      </w:r>
      <w:r w:rsidRPr="006D0382">
        <w:rPr>
          <w:rStyle w:val="StyleUnderline"/>
        </w:rPr>
        <w:t xml:space="preserve">all </w:t>
      </w:r>
      <w:r w:rsidRPr="006D0382">
        <w:rPr>
          <w:rStyle w:val="Emphasis"/>
        </w:rPr>
        <w:t>atomic</w:t>
      </w:r>
      <w:r w:rsidRPr="006D0382">
        <w:rPr>
          <w:rStyle w:val="StyleUnderline"/>
        </w:rPr>
        <w:t xml:space="preserve"> movement would </w:t>
      </w:r>
      <w:r w:rsidRPr="006D0382">
        <w:rPr>
          <w:rStyle w:val="Emphasis"/>
        </w:rPr>
        <w:t>cease</w:t>
      </w:r>
      <w:r w:rsidRPr="006D0382">
        <w:rPr>
          <w:sz w:val="16"/>
        </w:rPr>
        <w:t>.</w:t>
      </w:r>
    </w:p>
    <w:p w14:paraId="15851DD8" w14:textId="77777777" w:rsidR="006C3143" w:rsidRPr="006D0382" w:rsidRDefault="006C3143" w:rsidP="005D5CBB">
      <w:pPr>
        <w:rPr>
          <w:sz w:val="16"/>
        </w:rPr>
      </w:pPr>
      <w:r w:rsidRPr="006D0382">
        <w:rPr>
          <w:sz w:val="16"/>
        </w:rPr>
        <w:t>At the temperatures achieved by the experiment, liquid helium develops quantum properties that would usually hinder the formation of giant vortices. This system showed how this can't really be worked around; the team ultimately built a quantum tornado in the ultracold superfluid using a multitude of smaller parts.</w:t>
      </w:r>
    </w:p>
    <w:p w14:paraId="2ED6AC8E" w14:textId="77777777" w:rsidR="006C3143" w:rsidRPr="006D0382" w:rsidRDefault="006C3143" w:rsidP="005D5CBB">
      <w:pPr>
        <w:rPr>
          <w:sz w:val="16"/>
        </w:rPr>
      </w:pPr>
      <w:r w:rsidRPr="006D0382">
        <w:rPr>
          <w:sz w:val="16"/>
        </w:rPr>
        <w:t>"Superfluid helium contains tiny objects called quantum vortices, which tend to spread apart from each other," Svancara continued. "In our set-up, we've managed to confine tens of thousands of these quanta in a compact object resembling a small tornado, achieving a vortex flow with record-breaking strength in the realm of quantum fluids."</w:t>
      </w:r>
    </w:p>
    <w:p w14:paraId="7CA68931" w14:textId="77777777" w:rsidR="006C3143" w:rsidRPr="006D0382" w:rsidRDefault="006C3143" w:rsidP="005D5CBB">
      <w:pPr>
        <w:rPr>
          <w:sz w:val="16"/>
        </w:rPr>
      </w:pPr>
      <w:r w:rsidRPr="006D0382">
        <w:rPr>
          <w:sz w:val="16"/>
        </w:rPr>
        <w:t xml:space="preserve">Svancara and colleagues found fascinating parallels between the quantum tornado and the way the gravity of black holes influences spacetime. </w:t>
      </w:r>
      <w:r w:rsidRPr="006D0382">
        <w:rPr>
          <w:rStyle w:val="StyleUnderline"/>
        </w:rPr>
        <w:t xml:space="preserve">The </w:t>
      </w:r>
      <w:r w:rsidRPr="006D0382">
        <w:rPr>
          <w:rStyle w:val="StyleUnderline"/>
          <w:highlight w:val="cyan"/>
        </w:rPr>
        <w:t>team hopes</w:t>
      </w:r>
      <w:r w:rsidRPr="006D0382">
        <w:rPr>
          <w:sz w:val="16"/>
        </w:rPr>
        <w:t xml:space="preserve"> that </w:t>
      </w:r>
      <w:r w:rsidRPr="006D0382">
        <w:rPr>
          <w:rStyle w:val="StyleUnderline"/>
        </w:rPr>
        <w:t xml:space="preserve">the </w:t>
      </w:r>
      <w:r w:rsidRPr="006D0382">
        <w:rPr>
          <w:rStyle w:val="StyleUnderline"/>
          <w:highlight w:val="cyan"/>
        </w:rPr>
        <w:t>experiment</w:t>
      </w:r>
      <w:r w:rsidRPr="006D0382">
        <w:rPr>
          <w:rStyle w:val="StyleUnderline"/>
        </w:rPr>
        <w:t xml:space="preserve"> will</w:t>
      </w:r>
      <w:r w:rsidRPr="006D0382">
        <w:rPr>
          <w:sz w:val="16"/>
        </w:rPr>
        <w:t xml:space="preserve"> </w:t>
      </w:r>
      <w:r w:rsidRPr="006D0382">
        <w:rPr>
          <w:rStyle w:val="Emphasis"/>
          <w:highlight w:val="cyan"/>
        </w:rPr>
        <w:t>open up</w:t>
      </w:r>
      <w:r w:rsidRPr="006D0382">
        <w:rPr>
          <w:rStyle w:val="StyleUnderline"/>
        </w:rPr>
        <w:t xml:space="preserve"> a way to simulate </w:t>
      </w:r>
      <w:r w:rsidRPr="006D0382">
        <w:rPr>
          <w:rStyle w:val="Emphasis"/>
          <w:highlight w:val="cyan"/>
        </w:rPr>
        <w:t>quantum physics</w:t>
      </w:r>
      <w:r w:rsidRPr="006D0382">
        <w:rPr>
          <w:rStyle w:val="StyleUnderline"/>
        </w:rPr>
        <w:t xml:space="preserve"> more </w:t>
      </w:r>
      <w:r w:rsidRPr="006D0382">
        <w:rPr>
          <w:rStyle w:val="Emphasis"/>
          <w:highlight w:val="cyan"/>
        </w:rPr>
        <w:t>broadly</w:t>
      </w:r>
      <w:r w:rsidRPr="006D0382">
        <w:rPr>
          <w:sz w:val="16"/>
        </w:rPr>
        <w:t xml:space="preserve"> within curved spacetime generally, and even </w:t>
      </w:r>
      <w:r w:rsidRPr="006D0382">
        <w:rPr>
          <w:rStyle w:val="StyleUnderline"/>
        </w:rPr>
        <w:t>around black-hole curved spacetime</w:t>
      </w:r>
      <w:r w:rsidRPr="006D0382">
        <w:rPr>
          <w:sz w:val="16"/>
        </w:rPr>
        <w:t>.</w:t>
      </w:r>
    </w:p>
    <w:p w14:paraId="1BEA1331" w14:textId="77777777" w:rsidR="006C3143" w:rsidRPr="006D0382" w:rsidRDefault="006C3143" w:rsidP="005D5CBB">
      <w:pPr>
        <w:rPr>
          <w:sz w:val="16"/>
        </w:rPr>
      </w:pPr>
      <w:r w:rsidRPr="006D0382">
        <w:rPr>
          <w:sz w:val="16"/>
        </w:rPr>
        <w:t xml:space="preserve">“When we first observed </w:t>
      </w:r>
      <w:r w:rsidRPr="006D0382">
        <w:rPr>
          <w:rStyle w:val="StyleUnderline"/>
        </w:rPr>
        <w:t>clear signatures of black hole physics</w:t>
      </w:r>
      <w:r w:rsidRPr="006D0382">
        <w:rPr>
          <w:sz w:val="16"/>
        </w:rPr>
        <w:t xml:space="preserve"> in our initial analog experiment back </w:t>
      </w:r>
      <w:r w:rsidRPr="006D0382">
        <w:rPr>
          <w:rStyle w:val="StyleUnderline"/>
        </w:rPr>
        <w:t>in 2017</w:t>
      </w:r>
      <w:r w:rsidRPr="006D0382">
        <w:rPr>
          <w:sz w:val="16"/>
        </w:rPr>
        <w:t xml:space="preserve">, it </w:t>
      </w:r>
      <w:r w:rsidRPr="006D0382">
        <w:rPr>
          <w:rStyle w:val="StyleUnderline"/>
        </w:rPr>
        <w:t xml:space="preserve">was a </w:t>
      </w:r>
      <w:r w:rsidRPr="006D0382">
        <w:rPr>
          <w:rStyle w:val="Emphasis"/>
        </w:rPr>
        <w:t>breakthrough</w:t>
      </w:r>
      <w:r w:rsidRPr="006D0382">
        <w:rPr>
          <w:sz w:val="16"/>
        </w:rPr>
        <w:t xml:space="preserve"> moment for understanding some of the bizarre phenomena that are often challenging, if not impossible, to study otherwise," Silke Weinfurtner, leader of the Black Hole Laboratory where this experiment was developed and conducted, explained in the statement. </w:t>
      </w:r>
    </w:p>
    <w:p w14:paraId="7DEEF1F9" w14:textId="77777777" w:rsidR="006C3143" w:rsidRPr="006D0382" w:rsidRDefault="006C3143" w:rsidP="005D5CBB">
      <w:pPr>
        <w:rPr>
          <w:sz w:val="16"/>
        </w:rPr>
      </w:pPr>
      <w:r w:rsidRPr="006D0382">
        <w:rPr>
          <w:sz w:val="16"/>
        </w:rPr>
        <w:t>"Now," Weinfurtner continued, "</w:t>
      </w:r>
      <w:r w:rsidRPr="006D0382">
        <w:rPr>
          <w:rStyle w:val="StyleUnderline"/>
        </w:rPr>
        <w:t>with</w:t>
      </w:r>
      <w:r w:rsidRPr="006D0382">
        <w:rPr>
          <w:sz w:val="16"/>
        </w:rPr>
        <w:t xml:space="preserve"> our more sophisticated </w:t>
      </w:r>
      <w:r w:rsidRPr="006D0382">
        <w:rPr>
          <w:rStyle w:val="Emphasis"/>
          <w:highlight w:val="cyan"/>
        </w:rPr>
        <w:t>experiment</w:t>
      </w:r>
      <w:r w:rsidRPr="006D0382">
        <w:rPr>
          <w:sz w:val="16"/>
        </w:rPr>
        <w:t xml:space="preserve">, </w:t>
      </w:r>
      <w:r w:rsidRPr="006D0382">
        <w:rPr>
          <w:rStyle w:val="StyleUnderline"/>
        </w:rPr>
        <w:t xml:space="preserve">we have </w:t>
      </w:r>
      <w:r w:rsidRPr="006D0382">
        <w:rPr>
          <w:rStyle w:val="StyleUnderline"/>
          <w:highlight w:val="cyan"/>
        </w:rPr>
        <w:t>taken</w:t>
      </w:r>
      <w:r w:rsidRPr="006D0382">
        <w:rPr>
          <w:rStyle w:val="StyleUnderline"/>
        </w:rPr>
        <w:t xml:space="preserve"> this </w:t>
      </w:r>
      <w:r w:rsidRPr="006D0382">
        <w:rPr>
          <w:rStyle w:val="Emphasis"/>
          <w:highlight w:val="cyan"/>
        </w:rPr>
        <w:t>research</w:t>
      </w:r>
      <w:r w:rsidRPr="006D0382">
        <w:rPr>
          <w:rStyle w:val="StyleUnderline"/>
          <w:highlight w:val="cyan"/>
        </w:rPr>
        <w:t xml:space="preserve"> to the </w:t>
      </w:r>
      <w:r w:rsidRPr="006D0382">
        <w:rPr>
          <w:rStyle w:val="Emphasis"/>
          <w:highlight w:val="cyan"/>
        </w:rPr>
        <w:t>next level</w:t>
      </w:r>
      <w:r w:rsidRPr="006D0382">
        <w:rPr>
          <w:sz w:val="16"/>
        </w:rPr>
        <w:t>, which could eventually lead us to predict how quantum fields behave in curved spacetimes around astrophysical black holes.”</w:t>
      </w:r>
    </w:p>
    <w:p w14:paraId="52C5DFFB" w14:textId="77777777" w:rsidR="006C3143" w:rsidRDefault="006C3143" w:rsidP="005D5CBB">
      <w:pPr>
        <w:pStyle w:val="Heading4"/>
      </w:pPr>
      <w:r>
        <w:t xml:space="preserve">Black hole </w:t>
      </w:r>
      <w:r w:rsidRPr="00E705A6">
        <w:rPr>
          <w:u w:val="single"/>
        </w:rPr>
        <w:t>evaporations</w:t>
      </w:r>
      <w:r>
        <w:t xml:space="preserve"> cause a </w:t>
      </w:r>
      <w:r w:rsidRPr="00E705A6">
        <w:rPr>
          <w:u w:val="single"/>
        </w:rPr>
        <w:t>vacuum bubble</w:t>
      </w:r>
      <w:r>
        <w:t>---destroys everything.</w:t>
      </w:r>
    </w:p>
    <w:p w14:paraId="0C2E8A36" w14:textId="77777777" w:rsidR="006C3143" w:rsidRDefault="006C3143" w:rsidP="005D5CBB">
      <w:r w:rsidRPr="00884D05">
        <w:rPr>
          <w:rStyle w:val="Style13ptBold"/>
        </w:rPr>
        <w:t>Weinfurter ’23</w:t>
      </w:r>
      <w:r>
        <w:t xml:space="preserve"> [Molly; Bachelor of Fine Arts in writing; Ranker, “All The Ways Experts Believe The World Could End,” https://www.ranker.com/list/how-the-world-will-end/molly-weinfurter] yao</w:t>
      </w:r>
    </w:p>
    <w:p w14:paraId="7078EDEA" w14:textId="77777777" w:rsidR="006C3143" w:rsidRPr="00E705A6" w:rsidRDefault="006C3143" w:rsidP="005D5CBB">
      <w:pPr>
        <w:rPr>
          <w:sz w:val="16"/>
        </w:rPr>
      </w:pPr>
      <w:r w:rsidRPr="00E705A6">
        <w:rPr>
          <w:sz w:val="16"/>
        </w:rPr>
        <w:t xml:space="preserve">While it's unlikely, </w:t>
      </w:r>
      <w:r w:rsidRPr="00E705A6">
        <w:rPr>
          <w:rStyle w:val="StyleUnderline"/>
          <w:highlight w:val="cyan"/>
        </w:rPr>
        <w:t>astrophysicist</w:t>
      </w:r>
      <w:r w:rsidRPr="00E705A6">
        <w:rPr>
          <w:sz w:val="16"/>
        </w:rPr>
        <w:t xml:space="preserve"> Kate Mack </w:t>
      </w:r>
      <w:r w:rsidRPr="00E705A6">
        <w:rPr>
          <w:rStyle w:val="StyleUnderline"/>
          <w:highlight w:val="cyan"/>
        </w:rPr>
        <w:t>believes</w:t>
      </w:r>
      <w:r w:rsidRPr="00E705A6">
        <w:rPr>
          <w:sz w:val="16"/>
        </w:rPr>
        <w:t xml:space="preserve"> that </w:t>
      </w:r>
      <w:r w:rsidRPr="00E705A6">
        <w:rPr>
          <w:rStyle w:val="StyleUnderline"/>
          <w:highlight w:val="cyan"/>
        </w:rPr>
        <w:t>a</w:t>
      </w:r>
      <w:r w:rsidRPr="00E705A6">
        <w:rPr>
          <w:sz w:val="16"/>
        </w:rPr>
        <w:t xml:space="preserve"> </w:t>
      </w:r>
      <w:r w:rsidRPr="00E705A6">
        <w:rPr>
          <w:rStyle w:val="Emphasis"/>
          <w:highlight w:val="cyan"/>
        </w:rPr>
        <w:t>vacuum bubble</w:t>
      </w:r>
      <w:r w:rsidRPr="00E705A6">
        <w:rPr>
          <w:sz w:val="16"/>
        </w:rPr>
        <w:t xml:space="preserve"> </w:t>
      </w:r>
      <w:r w:rsidRPr="00E705A6">
        <w:rPr>
          <w:rStyle w:val="StyleUnderline"/>
          <w:highlight w:val="cyan"/>
        </w:rPr>
        <w:t xml:space="preserve">could destroy the </w:t>
      </w:r>
      <w:r w:rsidRPr="00E705A6">
        <w:rPr>
          <w:rStyle w:val="Emphasis"/>
          <w:highlight w:val="cyan"/>
        </w:rPr>
        <w:t>universe</w:t>
      </w:r>
      <w:r w:rsidRPr="00E705A6">
        <w:rPr>
          <w:sz w:val="16"/>
        </w:rPr>
        <w:t>. If a "true vacuum" forms in space, it could lead to vacuum decay.</w:t>
      </w:r>
    </w:p>
    <w:p w14:paraId="6A4C21F7" w14:textId="77777777" w:rsidR="006C3143" w:rsidRPr="00E705A6" w:rsidRDefault="006C3143" w:rsidP="005D5CBB">
      <w:pPr>
        <w:rPr>
          <w:sz w:val="16"/>
        </w:rPr>
      </w:pPr>
      <w:r w:rsidRPr="00E705A6">
        <w:rPr>
          <w:sz w:val="16"/>
        </w:rPr>
        <w:t xml:space="preserve">A vacuum could form in several unusual ways, such as </w:t>
      </w:r>
      <w:r w:rsidRPr="00E705A6">
        <w:rPr>
          <w:rStyle w:val="StyleUnderline"/>
          <w:highlight w:val="cyan"/>
        </w:rPr>
        <w:t xml:space="preserve">if a black hole </w:t>
      </w:r>
      <w:r w:rsidRPr="00E705A6">
        <w:rPr>
          <w:rStyle w:val="Emphasis"/>
          <w:highlight w:val="cyan"/>
        </w:rPr>
        <w:t>evaporates</w:t>
      </w:r>
      <w:r w:rsidRPr="00E705A6">
        <w:rPr>
          <w:rStyle w:val="StyleUnderline"/>
        </w:rPr>
        <w:t xml:space="preserve"> incorrectly</w:t>
      </w:r>
      <w:r w:rsidRPr="00E705A6">
        <w:rPr>
          <w:sz w:val="16"/>
        </w:rPr>
        <w:t xml:space="preserve">. </w:t>
      </w:r>
      <w:r w:rsidRPr="00E705A6">
        <w:rPr>
          <w:rStyle w:val="StyleUnderline"/>
          <w:highlight w:val="cyan"/>
        </w:rPr>
        <w:t>The bubble</w:t>
      </w:r>
      <w:r w:rsidRPr="00E705A6">
        <w:rPr>
          <w:rStyle w:val="StyleUnderline"/>
        </w:rPr>
        <w:t xml:space="preserve"> caused</w:t>
      </w:r>
      <w:r w:rsidRPr="00E705A6">
        <w:rPr>
          <w:sz w:val="16"/>
        </w:rPr>
        <w:t xml:space="preserve"> by that process </w:t>
      </w:r>
      <w:r w:rsidRPr="00E705A6">
        <w:rPr>
          <w:rStyle w:val="StyleUnderline"/>
          <w:highlight w:val="cyan"/>
        </w:rPr>
        <w:t>would expand</w:t>
      </w:r>
      <w:r w:rsidRPr="00E705A6">
        <w:rPr>
          <w:rStyle w:val="StyleUnderline"/>
        </w:rPr>
        <w:t xml:space="preserve"> </w:t>
      </w:r>
      <w:r w:rsidRPr="00E705A6">
        <w:rPr>
          <w:rStyle w:val="Emphasis"/>
          <w:highlight w:val="cyan"/>
        </w:rPr>
        <w:t>rapidly</w:t>
      </w:r>
      <w:r w:rsidRPr="00E705A6">
        <w:rPr>
          <w:sz w:val="16"/>
        </w:rPr>
        <w:t xml:space="preserve">, </w:t>
      </w:r>
      <w:r w:rsidRPr="00E705A6">
        <w:rPr>
          <w:rStyle w:val="StyleUnderline"/>
          <w:highlight w:val="cyan"/>
        </w:rPr>
        <w:t>caus</w:t>
      </w:r>
      <w:r w:rsidRPr="00E705A6">
        <w:rPr>
          <w:rStyle w:val="StyleUnderline"/>
        </w:rPr>
        <w:t xml:space="preserve">ing </w:t>
      </w:r>
      <w:r w:rsidRPr="00E705A6">
        <w:rPr>
          <w:rStyle w:val="StyleUnderline"/>
          <w:highlight w:val="cyan"/>
        </w:rPr>
        <w:t>everything to</w:t>
      </w:r>
      <w:r w:rsidRPr="00E705A6">
        <w:rPr>
          <w:sz w:val="16"/>
        </w:rPr>
        <w:t xml:space="preserve"> suddenly </w:t>
      </w:r>
      <w:r w:rsidRPr="00E705A6">
        <w:rPr>
          <w:rStyle w:val="StyleUnderline"/>
          <w:highlight w:val="cyan"/>
        </w:rPr>
        <w:t xml:space="preserve">be </w:t>
      </w:r>
      <w:r w:rsidRPr="00E705A6">
        <w:rPr>
          <w:rStyle w:val="Emphasis"/>
          <w:highlight w:val="cyan"/>
        </w:rPr>
        <w:t>destroyed</w:t>
      </w:r>
      <w:r w:rsidRPr="00E705A6">
        <w:rPr>
          <w:rStyle w:val="StyleUnderline"/>
        </w:rPr>
        <w:t xml:space="preserve"> until there's nothing left</w:t>
      </w:r>
      <w:r w:rsidRPr="00E705A6">
        <w:rPr>
          <w:sz w:val="16"/>
        </w:rPr>
        <w:t xml:space="preserve"> in the universe.</w:t>
      </w:r>
    </w:p>
    <w:p w14:paraId="05BFF998" w14:textId="77777777" w:rsidR="006C3143" w:rsidRDefault="006C3143" w:rsidP="005D5CBB">
      <w:pPr>
        <w:rPr>
          <w:rFonts w:asciiTheme="minorHAnsi" w:hAnsiTheme="minorHAnsi" w:cstheme="minorBidi"/>
        </w:rPr>
      </w:pPr>
    </w:p>
    <w:p w14:paraId="30D6EF2C" w14:textId="77777777" w:rsidR="006C3143" w:rsidRPr="00D101A7" w:rsidRDefault="006C3143" w:rsidP="005D5CBB">
      <w:pPr>
        <w:rPr>
          <w:sz w:val="16"/>
        </w:rPr>
      </w:pPr>
    </w:p>
    <w:p w14:paraId="6E5E3B48" w14:textId="77777777" w:rsidR="006C3143" w:rsidRDefault="006C3143" w:rsidP="005D5CBB">
      <w:pPr>
        <w:pStyle w:val="Heading3"/>
      </w:pPr>
      <w:r>
        <w:t>U---2NC</w:t>
      </w:r>
    </w:p>
    <w:p w14:paraId="3015377D" w14:textId="77777777" w:rsidR="006C3143" w:rsidRDefault="006C3143" w:rsidP="005D5CBB">
      <w:pPr>
        <w:pStyle w:val="Heading4"/>
      </w:pPr>
      <w:r>
        <w:t xml:space="preserve">CERN research </w:t>
      </w:r>
      <w:r w:rsidRPr="003E0AB2">
        <w:rPr>
          <w:u w:val="single"/>
        </w:rPr>
        <w:t>catalyzes</w:t>
      </w:r>
      <w:r>
        <w:t xml:space="preserve"> new particle </w:t>
      </w:r>
      <w:r w:rsidRPr="003E0AB2">
        <w:rPr>
          <w:u w:val="single"/>
        </w:rPr>
        <w:t>colliders</w:t>
      </w:r>
      <w:r>
        <w:t xml:space="preserve">, black holes, </w:t>
      </w:r>
      <w:r w:rsidRPr="008D3A2E">
        <w:rPr>
          <w:u w:val="single"/>
        </w:rPr>
        <w:t>dark matter</w:t>
      </w:r>
      <w:r>
        <w:t xml:space="preserve"> research, and </w:t>
      </w:r>
      <w:r w:rsidRPr="003E0AB2">
        <w:rPr>
          <w:u w:val="single"/>
        </w:rPr>
        <w:t>Higgs boson</w:t>
      </w:r>
      <w:r>
        <w:t xml:space="preserve"> particles.</w:t>
      </w:r>
    </w:p>
    <w:p w14:paraId="38FE737A" w14:textId="77777777" w:rsidR="006C3143" w:rsidRDefault="006C3143" w:rsidP="005D5CBB">
      <w:r w:rsidRPr="00E705A6">
        <w:rPr>
          <w:rStyle w:val="Style13ptBold"/>
        </w:rPr>
        <w:t>Strickland ’24</w:t>
      </w:r>
      <w:r>
        <w:t xml:space="preserve"> [Jonathan; April 16; Bachelor's degree from the University of Georgia, expert in technology, “What does CERN mean for the future of the universe?” </w:t>
      </w:r>
      <w:r w:rsidRPr="00E705A6">
        <w:t>https://science.howstuffworks.com/science-vs-myth/everyday-myths/what-does-cern-mean-for-future-of-universe.htm</w:t>
      </w:r>
      <w:r>
        <w:t>] yao</w:t>
      </w:r>
    </w:p>
    <w:p w14:paraId="14A0EA96" w14:textId="77777777" w:rsidR="006C3143" w:rsidRPr="003E0AB2" w:rsidRDefault="006C3143" w:rsidP="005D5CBB">
      <w:pPr>
        <w:rPr>
          <w:sz w:val="16"/>
        </w:rPr>
      </w:pPr>
      <w:r w:rsidRPr="003E0AB2">
        <w:rPr>
          <w:sz w:val="16"/>
        </w:rPr>
        <w:t xml:space="preserve">The </w:t>
      </w:r>
      <w:r w:rsidRPr="003E0AB2">
        <w:rPr>
          <w:rStyle w:val="StyleUnderline"/>
        </w:rPr>
        <w:t>European Organization for Nuclear Research</w:t>
      </w:r>
      <w:r w:rsidRPr="003E0AB2">
        <w:rPr>
          <w:sz w:val="16"/>
        </w:rPr>
        <w:t xml:space="preserve">, also </w:t>
      </w:r>
      <w:r w:rsidRPr="003E0AB2">
        <w:rPr>
          <w:rStyle w:val="StyleUnderline"/>
        </w:rPr>
        <w:t xml:space="preserve">known as </w:t>
      </w:r>
      <w:r w:rsidRPr="003E0AB2">
        <w:rPr>
          <w:rStyle w:val="Emphasis"/>
          <w:highlight w:val="cyan"/>
        </w:rPr>
        <w:t>CERN</w:t>
      </w:r>
      <w:r w:rsidRPr="003E0AB2">
        <w:rPr>
          <w:sz w:val="16"/>
        </w:rPr>
        <w:t xml:space="preserve">, </w:t>
      </w:r>
      <w:r w:rsidRPr="008D3A2E">
        <w:rPr>
          <w:rStyle w:val="StyleUnderline"/>
          <w:highlight w:val="cyan"/>
        </w:rPr>
        <w:t>is the</w:t>
      </w:r>
      <w:r w:rsidRPr="003E0AB2">
        <w:rPr>
          <w:rStyle w:val="StyleUnderline"/>
        </w:rPr>
        <w:t xml:space="preserve"> world's </w:t>
      </w:r>
      <w:r w:rsidRPr="008D3A2E">
        <w:rPr>
          <w:rStyle w:val="StyleUnderline"/>
          <w:highlight w:val="cyan"/>
        </w:rPr>
        <w:t>largest</w:t>
      </w:r>
      <w:r w:rsidRPr="003E0AB2">
        <w:rPr>
          <w:rStyle w:val="StyleUnderline"/>
        </w:rPr>
        <w:t xml:space="preserve"> </w:t>
      </w:r>
      <w:r w:rsidRPr="008D3A2E">
        <w:rPr>
          <w:rStyle w:val="Emphasis"/>
          <w:highlight w:val="cyan"/>
        </w:rPr>
        <w:t>particle</w:t>
      </w:r>
      <w:r w:rsidRPr="003E0AB2">
        <w:rPr>
          <w:rStyle w:val="Emphasis"/>
        </w:rPr>
        <w:t xml:space="preserve"> physics</w:t>
      </w:r>
      <w:r w:rsidRPr="003E0AB2">
        <w:rPr>
          <w:rStyle w:val="StyleUnderline"/>
        </w:rPr>
        <w:t xml:space="preserve"> </w:t>
      </w:r>
      <w:r w:rsidRPr="008D3A2E">
        <w:rPr>
          <w:rStyle w:val="StyleUnderline"/>
          <w:highlight w:val="cyan"/>
        </w:rPr>
        <w:t>lab</w:t>
      </w:r>
      <w:r w:rsidRPr="003E0AB2">
        <w:rPr>
          <w:rStyle w:val="StyleUnderline"/>
        </w:rPr>
        <w:t>oratory</w:t>
      </w:r>
      <w:r w:rsidRPr="003E0AB2">
        <w:rPr>
          <w:sz w:val="16"/>
        </w:rPr>
        <w:t xml:space="preserve">. That means CERN studies the tiniest particles in the universe. CERN </w:t>
      </w:r>
      <w:r w:rsidRPr="003E0AB2">
        <w:rPr>
          <w:rStyle w:val="StyleUnderline"/>
        </w:rPr>
        <w:t>uses</w:t>
      </w:r>
      <w:r w:rsidRPr="003E0AB2">
        <w:rPr>
          <w:sz w:val="16"/>
        </w:rPr>
        <w:t xml:space="preserve"> some of the world's most advanced </w:t>
      </w:r>
      <w:r w:rsidRPr="008D3A2E">
        <w:rPr>
          <w:sz w:val="16"/>
          <w:szCs w:val="16"/>
        </w:rPr>
        <w:t>equipment to do this, including the Large Hadron Collider (LHC). By studying</w:t>
      </w:r>
      <w:r w:rsidRPr="003E0AB2">
        <w:rPr>
          <w:sz w:val="16"/>
        </w:rPr>
        <w:t xml:space="preserve"> the fundamental forms of energy and matter, CERN hopes to learn more abo­ut how the universe works.</w:t>
      </w:r>
    </w:p>
    <w:p w14:paraId="7C54391B" w14:textId="77777777" w:rsidR="006C3143" w:rsidRPr="003E0AB2" w:rsidRDefault="006C3143" w:rsidP="005D5CBB">
      <w:pPr>
        <w:rPr>
          <w:sz w:val="16"/>
        </w:rPr>
      </w:pPr>
      <w:r w:rsidRPr="003E0AB2">
        <w:rPr>
          <w:sz w:val="16"/>
        </w:rPr>
        <w:t>While CERN is mainly concerned with the fundamental particles of the universe and the laws of nature, it has also spawned other notable advances in science. For example, in 1989, a scientist named Tim Berners-Lee proposed the creation of a distributed information system. That system evolved into what we call the World Wide Web. In fact, the world's first Web page was for CERN [source: CERN].</w:t>
      </w:r>
    </w:p>
    <w:p w14:paraId="461FBEFD" w14:textId="77777777" w:rsidR="006C3143" w:rsidRPr="003E0AB2" w:rsidRDefault="006C3143" w:rsidP="005D5CBB">
      <w:pPr>
        <w:rPr>
          <w:sz w:val="16"/>
        </w:rPr>
      </w:pPr>
      <w:r w:rsidRPr="003E0AB2">
        <w:rPr>
          <w:sz w:val="16"/>
        </w:rPr>
        <w:t xml:space="preserve">Still, most of the work done at CERN is meant to do one thing: increase human knowledge of the universe. Many </w:t>
      </w:r>
      <w:r w:rsidRPr="003E0AB2">
        <w:rPr>
          <w:rStyle w:val="StyleUnderline"/>
        </w:rPr>
        <w:t xml:space="preserve">scientists conduct </w:t>
      </w:r>
      <w:r w:rsidRPr="003E0AB2">
        <w:rPr>
          <w:rStyle w:val="Emphasis"/>
        </w:rPr>
        <w:t>experiments</w:t>
      </w:r>
      <w:r w:rsidRPr="003E0AB2">
        <w:rPr>
          <w:sz w:val="16"/>
        </w:rPr>
        <w:t xml:space="preserve"> simply </w:t>
      </w:r>
      <w:r w:rsidRPr="003E0AB2">
        <w:rPr>
          <w:rStyle w:val="StyleUnderline"/>
        </w:rPr>
        <w:t>to learn more about how the laws of nature</w:t>
      </w:r>
      <w:r w:rsidRPr="003E0AB2">
        <w:rPr>
          <w:sz w:val="16"/>
        </w:rPr>
        <w:t xml:space="preserve"> work with no thought to applicability. Scientists sometimes call this pure research. That's because the scientists have no motive beyond increasing knowledge itself.</w:t>
      </w:r>
    </w:p>
    <w:p w14:paraId="4AEEC541" w14:textId="77777777" w:rsidR="006C3143" w:rsidRPr="003E0AB2" w:rsidRDefault="006C3143" w:rsidP="005D5CBB">
      <w:pPr>
        <w:rPr>
          <w:sz w:val="16"/>
        </w:rPr>
      </w:pPr>
      <w:r w:rsidRPr="003E0AB2">
        <w:rPr>
          <w:sz w:val="16"/>
        </w:rPr>
        <w:t xml:space="preserve">Today, </w:t>
      </w:r>
      <w:r w:rsidRPr="008D3A2E">
        <w:rPr>
          <w:rStyle w:val="StyleUnderline"/>
          <w:highlight w:val="cyan"/>
        </w:rPr>
        <w:t>20</w:t>
      </w:r>
      <w:r w:rsidRPr="003E0AB2">
        <w:rPr>
          <w:rStyle w:val="StyleUnderline"/>
        </w:rPr>
        <w:t xml:space="preserve"> </w:t>
      </w:r>
      <w:r w:rsidRPr="008D3A2E">
        <w:rPr>
          <w:rStyle w:val="Emphasis"/>
          <w:highlight w:val="cyan"/>
        </w:rPr>
        <w:t>European</w:t>
      </w:r>
      <w:r w:rsidRPr="003E0AB2">
        <w:rPr>
          <w:rStyle w:val="StyleUnderline"/>
        </w:rPr>
        <w:t xml:space="preserve"> member </w:t>
      </w:r>
      <w:r w:rsidRPr="008D3A2E">
        <w:rPr>
          <w:rStyle w:val="StyleUnderline"/>
          <w:highlight w:val="cyan"/>
        </w:rPr>
        <w:t>states</w:t>
      </w:r>
      <w:r w:rsidRPr="003E0AB2">
        <w:rPr>
          <w:rStyle w:val="StyleUnderline"/>
        </w:rPr>
        <w:t xml:space="preserve"> run CERN</w:t>
      </w:r>
      <w:r w:rsidRPr="003E0AB2">
        <w:rPr>
          <w:sz w:val="16"/>
        </w:rPr>
        <w:t xml:space="preserve">. These </w:t>
      </w:r>
      <w:r w:rsidRPr="003E0AB2">
        <w:rPr>
          <w:rStyle w:val="StyleUnderline"/>
        </w:rPr>
        <w:t>countries</w:t>
      </w:r>
      <w:r w:rsidRPr="003E0AB2">
        <w:rPr>
          <w:sz w:val="16"/>
        </w:rPr>
        <w:t xml:space="preserve"> share the responsibility of </w:t>
      </w:r>
      <w:r w:rsidRPr="008D3A2E">
        <w:rPr>
          <w:rStyle w:val="Emphasis"/>
          <w:highlight w:val="cyan"/>
        </w:rPr>
        <w:t>fund</w:t>
      </w:r>
      <w:r w:rsidRPr="008D3A2E">
        <w:rPr>
          <w:sz w:val="16"/>
        </w:rPr>
        <w:t>ing</w:t>
      </w:r>
      <w:r w:rsidRPr="003E0AB2">
        <w:rPr>
          <w:sz w:val="16"/>
        </w:rPr>
        <w:t xml:space="preserve"> </w:t>
      </w:r>
      <w:r w:rsidRPr="008D3A2E">
        <w:rPr>
          <w:rStyle w:val="StyleUnderline"/>
          <w:highlight w:val="cyan"/>
        </w:rPr>
        <w:t>CERN</w:t>
      </w:r>
      <w:r w:rsidRPr="003E0AB2">
        <w:rPr>
          <w:sz w:val="16"/>
        </w:rPr>
        <w:t xml:space="preserve"> </w:t>
      </w:r>
      <w:r w:rsidRPr="003E0AB2">
        <w:rPr>
          <w:rStyle w:val="StyleUnderline"/>
        </w:rPr>
        <w:t>as well as</w:t>
      </w:r>
      <w:r w:rsidRPr="003E0AB2">
        <w:rPr>
          <w:sz w:val="16"/>
        </w:rPr>
        <w:t xml:space="preserve"> the privilege of </w:t>
      </w:r>
      <w:r w:rsidRPr="003E0AB2">
        <w:rPr>
          <w:rStyle w:val="StyleUnderline"/>
        </w:rPr>
        <w:t>guid</w:t>
      </w:r>
      <w:r w:rsidRPr="003E0AB2">
        <w:rPr>
          <w:sz w:val="16"/>
        </w:rPr>
        <w:t xml:space="preserve">ing </w:t>
      </w:r>
      <w:r w:rsidRPr="003E0AB2">
        <w:rPr>
          <w:rStyle w:val="StyleUnderline"/>
        </w:rPr>
        <w:t>activities at</w:t>
      </w:r>
      <w:r w:rsidRPr="003E0AB2">
        <w:rPr>
          <w:sz w:val="16"/>
        </w:rPr>
        <w:t xml:space="preserve"> CERN </w:t>
      </w:r>
      <w:r w:rsidRPr="003E0AB2">
        <w:rPr>
          <w:rStyle w:val="StyleUnderline"/>
        </w:rPr>
        <w:t>facilities</w:t>
      </w:r>
      <w:r w:rsidRPr="003E0AB2">
        <w:rPr>
          <w:sz w:val="16"/>
        </w:rPr>
        <w:t xml:space="preserve">. Other </w:t>
      </w:r>
      <w:r w:rsidRPr="008D3A2E">
        <w:rPr>
          <w:rStyle w:val="StyleUnderline"/>
          <w:highlight w:val="cyan"/>
        </w:rPr>
        <w:t>countries</w:t>
      </w:r>
      <w:r w:rsidRPr="003E0AB2">
        <w:rPr>
          <w:sz w:val="16"/>
        </w:rPr>
        <w:t xml:space="preserve"> also </w:t>
      </w:r>
      <w:r w:rsidRPr="008D3A2E">
        <w:rPr>
          <w:rStyle w:val="Emphasis"/>
          <w:highlight w:val="cyan"/>
        </w:rPr>
        <w:t>partner</w:t>
      </w:r>
      <w:r w:rsidRPr="003E0AB2">
        <w:rPr>
          <w:sz w:val="16"/>
        </w:rPr>
        <w:t xml:space="preserve"> </w:t>
      </w:r>
      <w:r w:rsidRPr="008D3A2E">
        <w:rPr>
          <w:rStyle w:val="StyleUnderline"/>
          <w:highlight w:val="cyan"/>
        </w:rPr>
        <w:t>with CERN</w:t>
      </w:r>
      <w:r w:rsidRPr="003E0AB2">
        <w:rPr>
          <w:sz w:val="16"/>
        </w:rPr>
        <w:t xml:space="preserve">, </w:t>
      </w:r>
      <w:r w:rsidRPr="003E0AB2">
        <w:rPr>
          <w:rStyle w:val="StyleUnderline"/>
        </w:rPr>
        <w:t>using</w:t>
      </w:r>
      <w:r w:rsidRPr="003E0AB2">
        <w:rPr>
          <w:sz w:val="16"/>
        </w:rPr>
        <w:t xml:space="preserve"> the </w:t>
      </w:r>
      <w:r w:rsidRPr="003E0AB2">
        <w:rPr>
          <w:rStyle w:val="StyleUnderline"/>
        </w:rPr>
        <w:t xml:space="preserve">laboratories </w:t>
      </w:r>
      <w:r w:rsidRPr="008D3A2E">
        <w:rPr>
          <w:rStyle w:val="StyleUnderline"/>
          <w:highlight w:val="cyan"/>
        </w:rPr>
        <w:t xml:space="preserve">for </w:t>
      </w:r>
      <w:r w:rsidRPr="008D3A2E">
        <w:rPr>
          <w:rStyle w:val="Emphasis"/>
          <w:highlight w:val="cyan"/>
        </w:rPr>
        <w:t>experiments</w:t>
      </w:r>
      <w:r w:rsidRPr="003E0AB2">
        <w:rPr>
          <w:rStyle w:val="StyleUnderline"/>
        </w:rPr>
        <w:t xml:space="preserve"> and research</w:t>
      </w:r>
      <w:r w:rsidRPr="003E0AB2">
        <w:rPr>
          <w:sz w:val="16"/>
        </w:rPr>
        <w:t>.</w:t>
      </w:r>
    </w:p>
    <w:p w14:paraId="4512242E" w14:textId="77777777" w:rsidR="006C3143" w:rsidRPr="003E0AB2" w:rsidRDefault="006C3143" w:rsidP="005D5CBB">
      <w:pPr>
        <w:rPr>
          <w:sz w:val="16"/>
        </w:rPr>
      </w:pPr>
      <w:r w:rsidRPr="003E0AB2">
        <w:rPr>
          <w:sz w:val="16"/>
        </w:rPr>
        <w:t xml:space="preserve">Many scientists are excited over the prospect of CERN's research, particularly </w:t>
      </w:r>
      <w:r w:rsidRPr="008D3A2E">
        <w:rPr>
          <w:rStyle w:val="StyleUnderline"/>
          <w:highlight w:val="cyan"/>
        </w:rPr>
        <w:t>as the</w:t>
      </w:r>
      <w:r w:rsidRPr="003E0AB2">
        <w:rPr>
          <w:sz w:val="16"/>
        </w:rPr>
        <w:t xml:space="preserve"> </w:t>
      </w:r>
      <w:r w:rsidRPr="008D3A2E">
        <w:rPr>
          <w:rStyle w:val="StyleUnderline"/>
          <w:highlight w:val="cyan"/>
        </w:rPr>
        <w:t>L</w:t>
      </w:r>
      <w:r w:rsidRPr="003E0AB2">
        <w:rPr>
          <w:sz w:val="16"/>
        </w:rPr>
        <w:t xml:space="preserve">arge </w:t>
      </w:r>
      <w:r w:rsidRPr="008D3A2E">
        <w:rPr>
          <w:rStyle w:val="StyleUnderline"/>
          <w:highlight w:val="cyan"/>
        </w:rPr>
        <w:t>H</w:t>
      </w:r>
      <w:r w:rsidRPr="003E0AB2">
        <w:rPr>
          <w:sz w:val="16"/>
        </w:rPr>
        <w:t xml:space="preserve">adron </w:t>
      </w:r>
      <w:r w:rsidRPr="008D3A2E">
        <w:rPr>
          <w:rStyle w:val="Emphasis"/>
          <w:highlight w:val="cyan"/>
        </w:rPr>
        <w:t>Collider</w:t>
      </w:r>
      <w:r w:rsidRPr="003E0AB2">
        <w:rPr>
          <w:sz w:val="16"/>
        </w:rPr>
        <w:t xml:space="preserve"> </w:t>
      </w:r>
      <w:r w:rsidRPr="008D3A2E">
        <w:rPr>
          <w:rStyle w:val="StyleUnderline"/>
          <w:highlight w:val="cyan"/>
        </w:rPr>
        <w:t xml:space="preserve">prepares to </w:t>
      </w:r>
      <w:r w:rsidRPr="008D3A2E">
        <w:rPr>
          <w:rStyle w:val="Emphasis"/>
          <w:highlight w:val="cyan"/>
        </w:rPr>
        <w:t>come online</w:t>
      </w:r>
      <w:r w:rsidRPr="003E0AB2">
        <w:rPr>
          <w:sz w:val="16"/>
        </w:rPr>
        <w:t>. The LHC might shed light on some mysteries that have puzzled physicists going all the way back to Einstein and beyond. But according to some people, it might also bring about the end of the Earth.</w:t>
      </w:r>
    </w:p>
    <w:p w14:paraId="6402E32F" w14:textId="77777777" w:rsidR="006C3143" w:rsidRPr="003E0AB2" w:rsidRDefault="006C3143" w:rsidP="005D5CBB">
      <w:pPr>
        <w:rPr>
          <w:sz w:val="16"/>
        </w:rPr>
      </w:pPr>
      <w:r w:rsidRPr="003E0AB2">
        <w:rPr>
          <w:sz w:val="16"/>
        </w:rPr>
        <w:t>How can one organization using a machine like the Large Hadron Collider solve universal mysteries, and could CERN really end all life as we know it? Keep reading to find out.</w:t>
      </w:r>
    </w:p>
    <w:p w14:paraId="5DD2602F" w14:textId="77777777" w:rsidR="006C3143" w:rsidRPr="003E0AB2" w:rsidRDefault="006C3143" w:rsidP="005D5CBB">
      <w:pPr>
        <w:rPr>
          <w:sz w:val="16"/>
        </w:rPr>
      </w:pPr>
      <w:r w:rsidRPr="003E0AB2">
        <w:rPr>
          <w:sz w:val="16"/>
        </w:rPr>
        <w:t>In order to dig down into what CERN is all about and why some people are anxious about the organization's activities, we thought the following pro and con approach would be helpful.</w:t>
      </w:r>
    </w:p>
    <w:p w14:paraId="6AC0CA4E" w14:textId="77777777" w:rsidR="006C3143" w:rsidRPr="003E0AB2" w:rsidRDefault="006C3143" w:rsidP="005D5CBB">
      <w:pPr>
        <w:rPr>
          <w:sz w:val="16"/>
        </w:rPr>
      </w:pPr>
      <w:r w:rsidRPr="003E0AB2">
        <w:rPr>
          <w:sz w:val="16"/>
        </w:rPr>
        <w:t xml:space="preserve">PRO: According to our understanding of the universe, the matter we can observe only accounts for about 4 percent of all the matter that exists. Physicists have proposed a kind of substance called dark matter that might make up to 25 percent of the matter in the universe when combined with what we can see. The other 75 percent might come from dark energy. Some </w:t>
      </w:r>
      <w:r w:rsidRPr="008D3A2E">
        <w:rPr>
          <w:rStyle w:val="Emphasis"/>
          <w:highlight w:val="cyan"/>
        </w:rPr>
        <w:t>scientists</w:t>
      </w:r>
      <w:r w:rsidRPr="003E0AB2">
        <w:rPr>
          <w:sz w:val="16"/>
        </w:rPr>
        <w:t xml:space="preserve"> at CERN </w:t>
      </w:r>
      <w:r w:rsidRPr="008D3A2E">
        <w:rPr>
          <w:rStyle w:val="StyleUnderline"/>
          <w:highlight w:val="cyan"/>
        </w:rPr>
        <w:t>hope</w:t>
      </w:r>
      <w:r w:rsidRPr="003E0AB2">
        <w:rPr>
          <w:rStyle w:val="StyleUnderline"/>
        </w:rPr>
        <w:t xml:space="preserve"> the LHC </w:t>
      </w:r>
      <w:r w:rsidRPr="008D3A2E">
        <w:rPr>
          <w:rStyle w:val="StyleUnderline"/>
          <w:highlight w:val="cyan"/>
        </w:rPr>
        <w:t>will uncover</w:t>
      </w:r>
      <w:r w:rsidRPr="003E0AB2">
        <w:rPr>
          <w:sz w:val="16"/>
        </w:rPr>
        <w:t xml:space="preserve"> evidence of </w:t>
      </w:r>
      <w:r w:rsidRPr="008D3A2E">
        <w:rPr>
          <w:rStyle w:val="Emphasis"/>
          <w:highlight w:val="cyan"/>
        </w:rPr>
        <w:t>dark matter</w:t>
      </w:r>
      <w:r w:rsidRPr="003E0AB2">
        <w:rPr>
          <w:sz w:val="16"/>
        </w:rPr>
        <w:t>.</w:t>
      </w:r>
    </w:p>
    <w:p w14:paraId="011E0D5F" w14:textId="77777777" w:rsidR="006C3143" w:rsidRPr="003E0AB2" w:rsidRDefault="006C3143" w:rsidP="005D5CBB">
      <w:pPr>
        <w:rPr>
          <w:sz w:val="16"/>
        </w:rPr>
      </w:pPr>
      <w:r w:rsidRPr="003E0AB2">
        <w:rPr>
          <w:sz w:val="16"/>
        </w:rPr>
        <w:t xml:space="preserve">CON: </w:t>
      </w:r>
      <w:r w:rsidRPr="003E0AB2">
        <w:rPr>
          <w:rStyle w:val="StyleUnderline"/>
        </w:rPr>
        <w:t>The LHC could</w:t>
      </w:r>
      <w:r w:rsidRPr="003E0AB2">
        <w:rPr>
          <w:sz w:val="16"/>
        </w:rPr>
        <w:t xml:space="preserve"> also </w:t>
      </w:r>
      <w:r w:rsidRPr="008D3A2E">
        <w:rPr>
          <w:rStyle w:val="StyleUnderline"/>
          <w:highlight w:val="cyan"/>
        </w:rPr>
        <w:t>produce</w:t>
      </w:r>
      <w:r w:rsidRPr="003E0AB2">
        <w:rPr>
          <w:sz w:val="16"/>
        </w:rPr>
        <w:t xml:space="preserve"> </w:t>
      </w:r>
      <w:r w:rsidRPr="008D3A2E">
        <w:rPr>
          <w:rStyle w:val="Emphasis"/>
          <w:highlight w:val="cyan"/>
        </w:rPr>
        <w:t>black holes</w:t>
      </w:r>
      <w:r w:rsidRPr="008D3A2E">
        <w:rPr>
          <w:sz w:val="16"/>
        </w:rPr>
        <w:t>. A</w:t>
      </w:r>
      <w:r w:rsidRPr="003E0AB2">
        <w:rPr>
          <w:sz w:val="16"/>
        </w:rPr>
        <w:t xml:space="preserve"> </w:t>
      </w:r>
      <w:r w:rsidRPr="003E0AB2">
        <w:rPr>
          <w:rStyle w:val="StyleUnderline"/>
        </w:rPr>
        <w:t>black hole compresses matter into</w:t>
      </w:r>
      <w:r w:rsidRPr="003E0AB2">
        <w:rPr>
          <w:sz w:val="16"/>
        </w:rPr>
        <w:t xml:space="preserve"> a point of </w:t>
      </w:r>
      <w:r w:rsidRPr="008D3A2E">
        <w:rPr>
          <w:rStyle w:val="Emphasis"/>
        </w:rPr>
        <w:t>infinite</w:t>
      </w:r>
      <w:r w:rsidRPr="003E0AB2">
        <w:rPr>
          <w:rStyle w:val="StyleUnderline"/>
        </w:rPr>
        <w:t xml:space="preserve"> density</w:t>
      </w:r>
      <w:r w:rsidRPr="003E0AB2">
        <w:rPr>
          <w:sz w:val="16"/>
        </w:rPr>
        <w:t xml:space="preserve"> called a singularity. In general, most people think compressing matter like that constitutes a bad thing -- some worry the </w:t>
      </w:r>
      <w:r w:rsidRPr="003E0AB2">
        <w:rPr>
          <w:rStyle w:val="StyleUnderline"/>
        </w:rPr>
        <w:t xml:space="preserve">black holes generated by CERN </w:t>
      </w:r>
      <w:r w:rsidRPr="008D3A2E">
        <w:rPr>
          <w:rStyle w:val="StyleUnderline"/>
          <w:highlight w:val="cyan"/>
        </w:rPr>
        <w:t>could</w:t>
      </w:r>
      <w:r w:rsidRPr="003E0AB2">
        <w:rPr>
          <w:rStyle w:val="StyleUnderline"/>
        </w:rPr>
        <w:t xml:space="preserve"> </w:t>
      </w:r>
      <w:r w:rsidRPr="008D3A2E">
        <w:rPr>
          <w:rStyle w:val="Emphasis"/>
          <w:highlight w:val="cyan"/>
        </w:rPr>
        <w:t>destroy</w:t>
      </w:r>
      <w:r w:rsidRPr="003E0AB2">
        <w:rPr>
          <w:rStyle w:val="Emphasis"/>
        </w:rPr>
        <w:t xml:space="preserve"> the </w:t>
      </w:r>
      <w:r w:rsidRPr="008D3A2E">
        <w:rPr>
          <w:rStyle w:val="Emphasis"/>
          <w:highlight w:val="cyan"/>
        </w:rPr>
        <w:t>Earth</w:t>
      </w:r>
      <w:r w:rsidRPr="003E0AB2">
        <w:rPr>
          <w:sz w:val="16"/>
        </w:rPr>
        <w:t>. CERN scientists say that if the LHC does create black holes, they will be very small, harmless and will decay almost instantaneously.</w:t>
      </w:r>
    </w:p>
    <w:p w14:paraId="78F3B2BA" w14:textId="77777777" w:rsidR="006C3143" w:rsidRPr="003E0AB2" w:rsidRDefault="006C3143" w:rsidP="005D5CBB">
      <w:pPr>
        <w:rPr>
          <w:sz w:val="16"/>
        </w:rPr>
      </w:pPr>
      <w:r w:rsidRPr="003E0AB2">
        <w:rPr>
          <w:sz w:val="16"/>
        </w:rPr>
        <w:t xml:space="preserve">PRO: </w:t>
      </w:r>
      <w:r w:rsidRPr="003E0AB2">
        <w:rPr>
          <w:rStyle w:val="StyleUnderline"/>
        </w:rPr>
        <w:t xml:space="preserve">CERN might </w:t>
      </w:r>
      <w:r w:rsidRPr="008D3A2E">
        <w:rPr>
          <w:rStyle w:val="StyleUnderline"/>
          <w:highlight w:val="cyan"/>
        </w:rPr>
        <w:t>discover</w:t>
      </w:r>
      <w:r w:rsidRPr="003E0AB2">
        <w:rPr>
          <w:rStyle w:val="StyleUnderline"/>
        </w:rPr>
        <w:t xml:space="preserve"> a</w:t>
      </w:r>
      <w:r w:rsidRPr="003E0AB2">
        <w:rPr>
          <w:sz w:val="16"/>
        </w:rPr>
        <w:t xml:space="preserve"> hypothetical </w:t>
      </w:r>
      <w:r w:rsidRPr="003E0AB2">
        <w:rPr>
          <w:rStyle w:val="StyleUnderline"/>
        </w:rPr>
        <w:t>particle known</w:t>
      </w:r>
      <w:r w:rsidRPr="003E0AB2">
        <w:rPr>
          <w:sz w:val="16"/>
        </w:rPr>
        <w:t xml:space="preserve"> as the </w:t>
      </w:r>
      <w:r w:rsidRPr="008D3A2E">
        <w:rPr>
          <w:rStyle w:val="Emphasis"/>
          <w:highlight w:val="cyan"/>
        </w:rPr>
        <w:t>Higgs boson</w:t>
      </w:r>
      <w:r w:rsidRPr="008D3A2E">
        <w:rPr>
          <w:sz w:val="16"/>
          <w:highlight w:val="cyan"/>
        </w:rPr>
        <w:t xml:space="preserve"> </w:t>
      </w:r>
      <w:r w:rsidRPr="008D3A2E">
        <w:rPr>
          <w:rStyle w:val="StyleUnderline"/>
          <w:highlight w:val="cyan"/>
        </w:rPr>
        <w:t>particle</w:t>
      </w:r>
      <w:r w:rsidRPr="003E0AB2">
        <w:rPr>
          <w:sz w:val="16"/>
        </w:rPr>
        <w:t xml:space="preserve">. One of the big mysteries of the universe deals with mass. Why is there mass? What determines if a particle has mass? A theory called the Higgs mechanism says that there may be an as yet undiscovered particle that could explain mass. </w:t>
      </w:r>
      <w:r w:rsidRPr="008D3A2E">
        <w:rPr>
          <w:rStyle w:val="StyleUnderline"/>
          <w:highlight w:val="cyan"/>
        </w:rPr>
        <w:t xml:space="preserve">Controlled </w:t>
      </w:r>
      <w:r w:rsidRPr="008D3A2E">
        <w:rPr>
          <w:rStyle w:val="Emphasis"/>
          <w:highlight w:val="cyan"/>
        </w:rPr>
        <w:t>collisions</w:t>
      </w:r>
      <w:r w:rsidRPr="003E0AB2">
        <w:rPr>
          <w:rStyle w:val="StyleUnderline"/>
        </w:rPr>
        <w:t xml:space="preserve"> within the LHC could </w:t>
      </w:r>
      <w:r w:rsidRPr="008D3A2E">
        <w:rPr>
          <w:rStyle w:val="StyleUnderline"/>
          <w:highlight w:val="cyan"/>
        </w:rPr>
        <w:t>produce evidence</w:t>
      </w:r>
      <w:r w:rsidRPr="003E0AB2">
        <w:rPr>
          <w:sz w:val="16"/>
        </w:rPr>
        <w:t xml:space="preserve"> of this particle.</w:t>
      </w:r>
    </w:p>
    <w:p w14:paraId="381C72C6" w14:textId="77777777" w:rsidR="006C3143" w:rsidRDefault="006C3143" w:rsidP="005D5CBB">
      <w:pPr>
        <w:pStyle w:val="Heading4"/>
      </w:pPr>
      <w:r w:rsidRPr="00844F15">
        <w:rPr>
          <w:u w:val="single"/>
        </w:rPr>
        <w:t>Yes</w:t>
      </w:r>
      <w:r>
        <w:t xml:space="preserve"> research. Vacuum decay is </w:t>
      </w:r>
      <w:r w:rsidRPr="00844F15">
        <w:rPr>
          <w:u w:val="single"/>
        </w:rPr>
        <w:t>scientifically verified</w:t>
      </w:r>
      <w:r>
        <w:t>.</w:t>
      </w:r>
    </w:p>
    <w:p w14:paraId="366BD5D8" w14:textId="77777777" w:rsidR="006C3143" w:rsidRPr="00844F15" w:rsidRDefault="006C3143" w:rsidP="005D5CBB">
      <w:r w:rsidRPr="00844F15">
        <w:rPr>
          <w:rStyle w:val="Style13ptBold"/>
        </w:rPr>
        <w:t>Newcastle ’24</w:t>
      </w:r>
      <w:r>
        <w:t xml:space="preserve"> [Newcastle University; January 22; Public research university’s department of technological and scientific research, “New research sheds light on a phenomenon known as 'false vacuum decay',” </w:t>
      </w:r>
      <w:r w:rsidRPr="00844F15">
        <w:t>https://www.sciencedaily.com/releases/2024/01/240122144349.htm</w:t>
      </w:r>
      <w:r>
        <w:t>] yao</w:t>
      </w:r>
    </w:p>
    <w:p w14:paraId="61F796FC" w14:textId="77777777" w:rsidR="006C3143" w:rsidRPr="00C027B5" w:rsidRDefault="006C3143" w:rsidP="005D5CBB">
      <w:pPr>
        <w:rPr>
          <w:sz w:val="16"/>
        </w:rPr>
      </w:pPr>
      <w:r w:rsidRPr="00C027B5">
        <w:rPr>
          <w:rStyle w:val="StyleUnderline"/>
        </w:rPr>
        <w:t xml:space="preserve">An </w:t>
      </w:r>
      <w:r w:rsidRPr="00C027B5">
        <w:rPr>
          <w:rStyle w:val="StyleUnderline"/>
          <w:highlight w:val="cyan"/>
        </w:rPr>
        <w:t>experiment</w:t>
      </w:r>
      <w:r w:rsidRPr="00C027B5">
        <w:rPr>
          <w:sz w:val="16"/>
        </w:rPr>
        <w:t xml:space="preserve"> conducted </w:t>
      </w:r>
      <w:r w:rsidRPr="00C027B5">
        <w:rPr>
          <w:rStyle w:val="StyleUnderline"/>
        </w:rPr>
        <w:t>in Italy</w:t>
      </w:r>
      <w:r w:rsidRPr="00C027B5">
        <w:rPr>
          <w:sz w:val="16"/>
        </w:rPr>
        <w:t xml:space="preserve">, with theory support from Newcastle University, has </w:t>
      </w:r>
      <w:r w:rsidRPr="00C027B5">
        <w:rPr>
          <w:rStyle w:val="StyleUnderline"/>
          <w:highlight w:val="cyan"/>
        </w:rPr>
        <w:t>produced</w:t>
      </w:r>
      <w:r w:rsidRPr="00C027B5">
        <w:rPr>
          <w:sz w:val="16"/>
        </w:rPr>
        <w:t xml:space="preserve"> the first </w:t>
      </w:r>
      <w:r w:rsidRPr="00C027B5">
        <w:rPr>
          <w:rStyle w:val="Emphasis"/>
        </w:rPr>
        <w:t>experimental</w:t>
      </w:r>
      <w:r w:rsidRPr="00C027B5">
        <w:rPr>
          <w:rStyle w:val="StyleUnderline"/>
        </w:rPr>
        <w:t xml:space="preserve"> </w:t>
      </w:r>
      <w:r w:rsidRPr="00C027B5">
        <w:rPr>
          <w:rStyle w:val="StyleUnderline"/>
          <w:highlight w:val="cyan"/>
        </w:rPr>
        <w:t>evidence of</w:t>
      </w:r>
      <w:r w:rsidRPr="00C027B5">
        <w:rPr>
          <w:rStyle w:val="StyleUnderline"/>
        </w:rPr>
        <w:t xml:space="preserve"> vacuum decay</w:t>
      </w:r>
      <w:r w:rsidRPr="00C027B5">
        <w:rPr>
          <w:sz w:val="16"/>
        </w:rPr>
        <w:t>.</w:t>
      </w:r>
    </w:p>
    <w:p w14:paraId="72682161" w14:textId="77777777" w:rsidR="006C3143" w:rsidRPr="00C027B5" w:rsidRDefault="006C3143" w:rsidP="005D5CBB">
      <w:pPr>
        <w:rPr>
          <w:sz w:val="16"/>
        </w:rPr>
      </w:pPr>
      <w:r w:rsidRPr="00C027B5">
        <w:rPr>
          <w:rStyle w:val="StyleUnderline"/>
        </w:rPr>
        <w:t xml:space="preserve">In </w:t>
      </w:r>
      <w:r w:rsidRPr="00C027B5">
        <w:rPr>
          <w:rStyle w:val="Emphasis"/>
        </w:rPr>
        <w:t>quantum</w:t>
      </w:r>
      <w:r w:rsidRPr="00C027B5">
        <w:rPr>
          <w:sz w:val="16"/>
        </w:rPr>
        <w:t xml:space="preserve"> field </w:t>
      </w:r>
      <w:r w:rsidRPr="00C027B5">
        <w:rPr>
          <w:rStyle w:val="StyleUnderline"/>
        </w:rPr>
        <w:t>theory</w:t>
      </w:r>
      <w:r w:rsidRPr="00C027B5">
        <w:rPr>
          <w:sz w:val="16"/>
        </w:rPr>
        <w:t xml:space="preserve">, when </w:t>
      </w:r>
      <w:r w:rsidRPr="00C027B5">
        <w:rPr>
          <w:rStyle w:val="StyleUnderline"/>
        </w:rPr>
        <w:t>a</w:t>
      </w:r>
      <w:r w:rsidRPr="00C027B5">
        <w:rPr>
          <w:sz w:val="16"/>
        </w:rPr>
        <w:t xml:space="preserve"> not-so-stable </w:t>
      </w:r>
      <w:r w:rsidRPr="00C027B5">
        <w:rPr>
          <w:rStyle w:val="StyleUnderline"/>
        </w:rPr>
        <w:t>state transforms</w:t>
      </w:r>
      <w:r w:rsidRPr="00C027B5">
        <w:rPr>
          <w:sz w:val="16"/>
        </w:rPr>
        <w:t xml:space="preserve"> into the true stable state, </w:t>
      </w:r>
      <w:r w:rsidRPr="00C027B5">
        <w:rPr>
          <w:rStyle w:val="StyleUnderline"/>
        </w:rPr>
        <w:t>it's called</w:t>
      </w:r>
      <w:r w:rsidRPr="00C027B5">
        <w:rPr>
          <w:sz w:val="16"/>
        </w:rPr>
        <w:t xml:space="preserve"> "</w:t>
      </w:r>
      <w:r w:rsidRPr="00C027B5">
        <w:rPr>
          <w:rStyle w:val="Emphasis"/>
          <w:highlight w:val="cyan"/>
        </w:rPr>
        <w:t>false vacuum decay</w:t>
      </w:r>
      <w:r w:rsidRPr="00C027B5">
        <w:rPr>
          <w:sz w:val="16"/>
        </w:rPr>
        <w:t xml:space="preserve">." This happens </w:t>
      </w:r>
      <w:r w:rsidRPr="00C027B5">
        <w:rPr>
          <w:rStyle w:val="StyleUnderline"/>
        </w:rPr>
        <w:t xml:space="preserve">through the creation of small localised </w:t>
      </w:r>
      <w:r w:rsidRPr="00C027B5">
        <w:rPr>
          <w:rStyle w:val="Emphasis"/>
        </w:rPr>
        <w:t>bubbles</w:t>
      </w:r>
      <w:r w:rsidRPr="00C027B5">
        <w:rPr>
          <w:sz w:val="16"/>
        </w:rPr>
        <w:t>.</w:t>
      </w:r>
    </w:p>
    <w:p w14:paraId="1FD56C4B" w14:textId="77777777" w:rsidR="006C3143" w:rsidRPr="00C027B5" w:rsidRDefault="006C3143" w:rsidP="005D5CBB">
      <w:pPr>
        <w:rPr>
          <w:sz w:val="16"/>
        </w:rPr>
      </w:pPr>
      <w:r w:rsidRPr="00C027B5">
        <w:rPr>
          <w:sz w:val="16"/>
        </w:rPr>
        <w:t>While existing theoretical work can predict how often this bubble formation occurs, there hasn't been much experimental evidence.</w:t>
      </w:r>
    </w:p>
    <w:p w14:paraId="59A83C02" w14:textId="77777777" w:rsidR="006C3143" w:rsidRPr="00C027B5" w:rsidRDefault="006C3143" w:rsidP="005D5CBB">
      <w:pPr>
        <w:rPr>
          <w:sz w:val="16"/>
        </w:rPr>
      </w:pPr>
      <w:r w:rsidRPr="00C027B5">
        <w:rPr>
          <w:sz w:val="16"/>
        </w:rPr>
        <w:t xml:space="preserve">Now, </w:t>
      </w:r>
      <w:r w:rsidRPr="00C027B5">
        <w:rPr>
          <w:rStyle w:val="StyleUnderline"/>
        </w:rPr>
        <w:t xml:space="preserve">an </w:t>
      </w:r>
      <w:r w:rsidRPr="00C027B5">
        <w:rPr>
          <w:rStyle w:val="Emphasis"/>
        </w:rPr>
        <w:t>international</w:t>
      </w:r>
      <w:r w:rsidRPr="00C027B5">
        <w:rPr>
          <w:rStyle w:val="StyleUnderline"/>
        </w:rPr>
        <w:t xml:space="preserve"> research team involving</w:t>
      </w:r>
      <w:r w:rsidRPr="00C027B5">
        <w:rPr>
          <w:sz w:val="16"/>
        </w:rPr>
        <w:t xml:space="preserve"> Newcastle University </w:t>
      </w:r>
      <w:r w:rsidRPr="00C027B5">
        <w:rPr>
          <w:rStyle w:val="StyleUnderline"/>
        </w:rPr>
        <w:t>scientists has</w:t>
      </w:r>
      <w:r w:rsidRPr="00C027B5">
        <w:rPr>
          <w:sz w:val="16"/>
        </w:rPr>
        <w:t xml:space="preserve"> for the first </w:t>
      </w:r>
      <w:r w:rsidRPr="00C027B5">
        <w:rPr>
          <w:rStyle w:val="StyleUnderline"/>
          <w:highlight w:val="cyan"/>
        </w:rPr>
        <w:t>observed</w:t>
      </w:r>
      <w:r w:rsidRPr="00C027B5">
        <w:rPr>
          <w:rStyle w:val="StyleUnderline"/>
        </w:rPr>
        <w:t xml:space="preserve"> these </w:t>
      </w:r>
      <w:r w:rsidRPr="00C027B5">
        <w:rPr>
          <w:rStyle w:val="Emphasis"/>
          <w:highlight w:val="cyan"/>
        </w:rPr>
        <w:t>bubbles</w:t>
      </w:r>
      <w:r w:rsidRPr="00C027B5">
        <w:rPr>
          <w:rStyle w:val="Emphasis"/>
        </w:rPr>
        <w:t xml:space="preserve"> forming</w:t>
      </w:r>
      <w:r w:rsidRPr="00C027B5">
        <w:rPr>
          <w:rStyle w:val="StyleUnderline"/>
        </w:rPr>
        <w:t xml:space="preserve"> </w:t>
      </w:r>
      <w:r w:rsidRPr="00C027B5">
        <w:rPr>
          <w:rStyle w:val="StyleUnderline"/>
          <w:highlight w:val="cyan"/>
        </w:rPr>
        <w:t>in</w:t>
      </w:r>
      <w:r w:rsidRPr="00C027B5">
        <w:rPr>
          <w:sz w:val="16"/>
        </w:rPr>
        <w:t xml:space="preserve"> carefully </w:t>
      </w:r>
      <w:r w:rsidRPr="00C027B5">
        <w:rPr>
          <w:rStyle w:val="Emphasis"/>
        </w:rPr>
        <w:t>controlled</w:t>
      </w:r>
      <w:r w:rsidRPr="00C027B5">
        <w:rPr>
          <w:rStyle w:val="StyleUnderline"/>
        </w:rPr>
        <w:t xml:space="preserve"> </w:t>
      </w:r>
      <w:r w:rsidRPr="00C027B5">
        <w:rPr>
          <w:rStyle w:val="StyleUnderline"/>
          <w:highlight w:val="cyan"/>
        </w:rPr>
        <w:t>atomic systems</w:t>
      </w:r>
      <w:r w:rsidRPr="00C027B5">
        <w:rPr>
          <w:sz w:val="16"/>
        </w:rPr>
        <w:t>.</w:t>
      </w:r>
    </w:p>
    <w:p w14:paraId="2612EC80" w14:textId="77777777" w:rsidR="006C3143" w:rsidRPr="00C027B5" w:rsidRDefault="006C3143" w:rsidP="005D5CBB">
      <w:pPr>
        <w:rPr>
          <w:sz w:val="16"/>
        </w:rPr>
      </w:pPr>
      <w:r w:rsidRPr="00C027B5">
        <w:rPr>
          <w:sz w:val="16"/>
        </w:rPr>
        <w:t>Published in the journal Nature Physics, the findings offer experimental evidence of bubble formation through false vacuum decay in a quantum system.</w:t>
      </w:r>
    </w:p>
    <w:p w14:paraId="3F07A0D3" w14:textId="77777777" w:rsidR="006C3143" w:rsidRPr="00C027B5" w:rsidRDefault="006C3143" w:rsidP="005D5CBB">
      <w:pPr>
        <w:rPr>
          <w:sz w:val="16"/>
        </w:rPr>
      </w:pPr>
      <w:r w:rsidRPr="00C027B5">
        <w:rPr>
          <w:sz w:val="16"/>
        </w:rPr>
        <w:t xml:space="preserve">The </w:t>
      </w:r>
      <w:r w:rsidRPr="00C027B5">
        <w:rPr>
          <w:rStyle w:val="StyleUnderline"/>
          <w:highlight w:val="cyan"/>
        </w:rPr>
        <w:t>findings are supported by</w:t>
      </w:r>
      <w:r w:rsidRPr="00C027B5">
        <w:rPr>
          <w:sz w:val="16"/>
        </w:rPr>
        <w:t xml:space="preserve"> both </w:t>
      </w:r>
      <w:r w:rsidRPr="00C027B5">
        <w:rPr>
          <w:rStyle w:val="StyleUnderline"/>
        </w:rPr>
        <w:t xml:space="preserve">theoretical </w:t>
      </w:r>
      <w:r w:rsidRPr="00C027B5">
        <w:rPr>
          <w:rStyle w:val="Emphasis"/>
          <w:highlight w:val="cyan"/>
        </w:rPr>
        <w:t>simulations</w:t>
      </w:r>
      <w:r w:rsidRPr="00C027B5">
        <w:rPr>
          <w:rStyle w:val="StyleUnderline"/>
          <w:highlight w:val="cyan"/>
        </w:rPr>
        <w:t xml:space="preserve"> and</w:t>
      </w:r>
      <w:r w:rsidRPr="00C027B5">
        <w:rPr>
          <w:rStyle w:val="StyleUnderline"/>
        </w:rPr>
        <w:t xml:space="preserve"> numerical </w:t>
      </w:r>
      <w:r w:rsidRPr="00C027B5">
        <w:rPr>
          <w:rStyle w:val="Emphasis"/>
          <w:highlight w:val="cyan"/>
        </w:rPr>
        <w:t>models</w:t>
      </w:r>
      <w:r w:rsidRPr="00C027B5">
        <w:rPr>
          <w:sz w:val="16"/>
        </w:rPr>
        <w:t xml:space="preserve">, </w:t>
      </w:r>
      <w:r w:rsidRPr="00C027B5">
        <w:rPr>
          <w:rStyle w:val="StyleUnderline"/>
        </w:rPr>
        <w:t>confirming</w:t>
      </w:r>
      <w:r w:rsidRPr="00C027B5">
        <w:rPr>
          <w:sz w:val="16"/>
        </w:rPr>
        <w:t xml:space="preserve"> the quantum field origin of the decay and </w:t>
      </w:r>
      <w:r w:rsidRPr="00C027B5">
        <w:rPr>
          <w:rStyle w:val="StyleUnderline"/>
        </w:rPr>
        <w:t>its thermal activation</w:t>
      </w:r>
      <w:r w:rsidRPr="00C027B5">
        <w:rPr>
          <w:sz w:val="16"/>
        </w:rPr>
        <w:t xml:space="preserve">, </w:t>
      </w:r>
      <w:r w:rsidRPr="00C027B5">
        <w:rPr>
          <w:rStyle w:val="StyleUnderline"/>
        </w:rPr>
        <w:t>opening</w:t>
      </w:r>
      <w:r w:rsidRPr="00C027B5">
        <w:rPr>
          <w:sz w:val="16"/>
        </w:rPr>
        <w:t xml:space="preserve"> the way to the </w:t>
      </w:r>
      <w:r w:rsidRPr="00C027B5">
        <w:rPr>
          <w:rStyle w:val="StyleUnderline"/>
        </w:rPr>
        <w:t>emulation of</w:t>
      </w:r>
      <w:r w:rsidRPr="00C027B5">
        <w:rPr>
          <w:sz w:val="16"/>
        </w:rPr>
        <w:t xml:space="preserve"> out-of-equilibrium </w:t>
      </w:r>
      <w:r w:rsidRPr="00C027B5">
        <w:rPr>
          <w:rStyle w:val="StyleUnderline"/>
        </w:rPr>
        <w:t>quantum field phenomena</w:t>
      </w:r>
      <w:r w:rsidRPr="00C027B5">
        <w:rPr>
          <w:sz w:val="16"/>
        </w:rPr>
        <w:t xml:space="preserve"> in atomic systems.</w:t>
      </w:r>
    </w:p>
    <w:p w14:paraId="22B18C94" w14:textId="77777777" w:rsidR="006C3143" w:rsidRPr="00C027B5" w:rsidRDefault="006C3143" w:rsidP="005D5CBB">
      <w:pPr>
        <w:rPr>
          <w:sz w:val="16"/>
        </w:rPr>
      </w:pPr>
      <w:r w:rsidRPr="00C027B5">
        <w:rPr>
          <w:sz w:val="16"/>
        </w:rPr>
        <w:t xml:space="preserve">The </w:t>
      </w:r>
      <w:r w:rsidRPr="00C027B5">
        <w:rPr>
          <w:rStyle w:val="StyleUnderline"/>
        </w:rPr>
        <w:t xml:space="preserve">experiment </w:t>
      </w:r>
      <w:r w:rsidRPr="00C027B5">
        <w:rPr>
          <w:rStyle w:val="StyleUnderline"/>
          <w:highlight w:val="cyan"/>
        </w:rPr>
        <w:t>uses</w:t>
      </w:r>
      <w:r w:rsidRPr="00C027B5">
        <w:rPr>
          <w:sz w:val="16"/>
        </w:rPr>
        <w:t xml:space="preserve"> a </w:t>
      </w:r>
      <w:r w:rsidRPr="00C027B5">
        <w:rPr>
          <w:rStyle w:val="Emphasis"/>
          <w:highlight w:val="cyan"/>
        </w:rPr>
        <w:t>supercooled</w:t>
      </w:r>
      <w:r w:rsidRPr="00C027B5">
        <w:rPr>
          <w:rStyle w:val="StyleUnderline"/>
          <w:highlight w:val="cyan"/>
        </w:rPr>
        <w:t xml:space="preserve"> gas</w:t>
      </w:r>
      <w:r w:rsidRPr="00C027B5">
        <w:rPr>
          <w:rStyle w:val="StyleUnderline"/>
        </w:rPr>
        <w:t xml:space="preserve"> at a temperature</w:t>
      </w:r>
      <w:r w:rsidRPr="00C027B5">
        <w:rPr>
          <w:sz w:val="16"/>
        </w:rPr>
        <w:t xml:space="preserve"> of </w:t>
      </w:r>
      <w:r w:rsidRPr="00C027B5">
        <w:rPr>
          <w:rStyle w:val="StyleUnderline"/>
          <w:highlight w:val="cyan"/>
        </w:rPr>
        <w:t xml:space="preserve">less than a </w:t>
      </w:r>
      <w:r w:rsidRPr="00C027B5">
        <w:rPr>
          <w:rStyle w:val="Emphasis"/>
          <w:highlight w:val="cyan"/>
        </w:rPr>
        <w:t>microkelvin</w:t>
      </w:r>
      <w:r w:rsidRPr="00C027B5">
        <w:rPr>
          <w:sz w:val="16"/>
        </w:rPr>
        <w:t xml:space="preserve"> (one millionth of a degree) </w:t>
      </w:r>
      <w:r w:rsidRPr="00C027B5">
        <w:rPr>
          <w:rStyle w:val="StyleUnderline"/>
          <w:highlight w:val="cyan"/>
        </w:rPr>
        <w:t xml:space="preserve">from </w:t>
      </w:r>
      <w:r w:rsidRPr="00C027B5">
        <w:rPr>
          <w:rStyle w:val="Emphasis"/>
          <w:highlight w:val="cyan"/>
        </w:rPr>
        <w:t>absolute zero</w:t>
      </w:r>
      <w:r w:rsidRPr="00C027B5">
        <w:rPr>
          <w:sz w:val="16"/>
        </w:rPr>
        <w:t>.</w:t>
      </w:r>
    </w:p>
    <w:p w14:paraId="106AE003" w14:textId="77777777" w:rsidR="006C3143" w:rsidRPr="00C027B5" w:rsidRDefault="006C3143" w:rsidP="005D5CBB">
      <w:pPr>
        <w:rPr>
          <w:sz w:val="16"/>
        </w:rPr>
      </w:pPr>
      <w:r w:rsidRPr="00C027B5">
        <w:rPr>
          <w:sz w:val="16"/>
        </w:rPr>
        <w:t>At this temperature, bubbles are seen to emerge as the vacuum decays and the Newcastle University's Professor Ian Moss and Dr Tom Billam were able to show conclusively that these bubbles are a result of thermally activated vacuum decay.</w:t>
      </w:r>
    </w:p>
    <w:p w14:paraId="6F20892F" w14:textId="77777777" w:rsidR="006C3143" w:rsidRPr="00C027B5" w:rsidRDefault="006C3143" w:rsidP="005D5CBB">
      <w:pPr>
        <w:rPr>
          <w:sz w:val="16"/>
        </w:rPr>
      </w:pPr>
      <w:r w:rsidRPr="00C027B5">
        <w:rPr>
          <w:sz w:val="16"/>
        </w:rPr>
        <w:t xml:space="preserve">Ian Moss, Professor of Theoretical Cosmology at Newcastle University's School of Mathematics, Statistics and Physics, said: "Vacuum decay is thought to play a central role in the creation of space, time and matter in the Big Bang, but until now there has been no experimental test. </w:t>
      </w:r>
      <w:r w:rsidRPr="00C027B5">
        <w:rPr>
          <w:rStyle w:val="StyleUnderline"/>
        </w:rPr>
        <w:t>In particle physics</w:t>
      </w:r>
      <w:r w:rsidRPr="00C027B5">
        <w:rPr>
          <w:sz w:val="16"/>
        </w:rPr>
        <w:t xml:space="preserve">, </w:t>
      </w:r>
      <w:r w:rsidRPr="00C027B5">
        <w:rPr>
          <w:rStyle w:val="StyleUnderline"/>
        </w:rPr>
        <w:t>vacuum decay of</w:t>
      </w:r>
      <w:r w:rsidRPr="00C027B5">
        <w:rPr>
          <w:sz w:val="16"/>
        </w:rPr>
        <w:t xml:space="preserve"> the </w:t>
      </w:r>
      <w:r w:rsidRPr="00C027B5">
        <w:rPr>
          <w:rStyle w:val="Emphasis"/>
        </w:rPr>
        <w:t>Higgs boson</w:t>
      </w:r>
      <w:r w:rsidRPr="00C027B5">
        <w:rPr>
          <w:rStyle w:val="StyleUnderline"/>
        </w:rPr>
        <w:t xml:space="preserve"> would alter</w:t>
      </w:r>
      <w:r w:rsidRPr="00C027B5">
        <w:rPr>
          <w:sz w:val="16"/>
        </w:rPr>
        <w:t xml:space="preserve"> the laws of </w:t>
      </w:r>
      <w:r w:rsidRPr="00C027B5">
        <w:rPr>
          <w:rStyle w:val="Emphasis"/>
        </w:rPr>
        <w:t>physics</w:t>
      </w:r>
      <w:r w:rsidRPr="00C027B5">
        <w:rPr>
          <w:sz w:val="16"/>
        </w:rPr>
        <w:t xml:space="preserve">, </w:t>
      </w:r>
      <w:r w:rsidRPr="00C027B5">
        <w:rPr>
          <w:rStyle w:val="StyleUnderline"/>
        </w:rPr>
        <w:t>producing</w:t>
      </w:r>
      <w:r w:rsidRPr="00C027B5">
        <w:rPr>
          <w:sz w:val="16"/>
        </w:rPr>
        <w:t xml:space="preserve"> what has been described as </w:t>
      </w:r>
      <w:r w:rsidRPr="00C027B5">
        <w:rPr>
          <w:rStyle w:val="StyleUnderline"/>
        </w:rPr>
        <w:t>the</w:t>
      </w:r>
      <w:r w:rsidRPr="00C027B5">
        <w:rPr>
          <w:sz w:val="16"/>
        </w:rPr>
        <w:t xml:space="preserve"> `</w:t>
      </w:r>
      <w:r w:rsidRPr="00C027B5">
        <w:rPr>
          <w:rStyle w:val="StyleUnderline"/>
        </w:rPr>
        <w:t>ultimate</w:t>
      </w:r>
      <w:r w:rsidRPr="00C027B5">
        <w:rPr>
          <w:sz w:val="16"/>
        </w:rPr>
        <w:t xml:space="preserve"> ecological </w:t>
      </w:r>
      <w:r w:rsidRPr="00C027B5">
        <w:rPr>
          <w:rStyle w:val="Emphasis"/>
        </w:rPr>
        <w:t>catastrophe'</w:t>
      </w:r>
      <w:r w:rsidRPr="00C027B5">
        <w:rPr>
          <w:sz w:val="16"/>
        </w:rPr>
        <w:t>."</w:t>
      </w:r>
    </w:p>
    <w:p w14:paraId="4E3BD5D2" w14:textId="77777777" w:rsidR="006C3143" w:rsidRPr="00C027B5" w:rsidRDefault="006C3143" w:rsidP="005D5CBB">
      <w:pPr>
        <w:rPr>
          <w:sz w:val="16"/>
        </w:rPr>
      </w:pPr>
      <w:r w:rsidRPr="00C027B5">
        <w:rPr>
          <w:sz w:val="16"/>
        </w:rPr>
        <w:t>Dr Tom Billam, Senior Lecturer in Applied Maths/Quantum, added: "Using the power of ultracold atom experiments to simulate analogs of quantum physics in other systems -- in this case the early universe itself -- is a very exciting area of research at the moment."</w:t>
      </w:r>
    </w:p>
    <w:p w14:paraId="6886BBF8" w14:textId="77777777" w:rsidR="006C3143" w:rsidRPr="00C027B5" w:rsidRDefault="006C3143" w:rsidP="005D5CBB">
      <w:pPr>
        <w:rPr>
          <w:sz w:val="16"/>
        </w:rPr>
      </w:pPr>
      <w:r w:rsidRPr="00C027B5">
        <w:rPr>
          <w:sz w:val="16"/>
        </w:rPr>
        <w:t xml:space="preserve">The </w:t>
      </w:r>
      <w:r w:rsidRPr="00C027B5">
        <w:rPr>
          <w:rStyle w:val="StyleUnderline"/>
          <w:highlight w:val="cyan"/>
        </w:rPr>
        <w:t>research opens</w:t>
      </w:r>
      <w:r w:rsidRPr="00C027B5">
        <w:rPr>
          <w:rStyle w:val="StyleUnderline"/>
        </w:rPr>
        <w:t xml:space="preserve"> up </w:t>
      </w:r>
      <w:r w:rsidRPr="00C027B5">
        <w:rPr>
          <w:rStyle w:val="Emphasis"/>
        </w:rPr>
        <w:t xml:space="preserve">new </w:t>
      </w:r>
      <w:r w:rsidRPr="00C027B5">
        <w:rPr>
          <w:rStyle w:val="Emphasis"/>
          <w:highlight w:val="cyan"/>
        </w:rPr>
        <w:t>avenues</w:t>
      </w:r>
      <w:r w:rsidRPr="00C027B5">
        <w:rPr>
          <w:rStyle w:val="StyleUnderline"/>
        </w:rPr>
        <w:t xml:space="preserve"> </w:t>
      </w:r>
      <w:r w:rsidRPr="00C027B5">
        <w:rPr>
          <w:rStyle w:val="StyleUnderline"/>
          <w:highlight w:val="cyan"/>
        </w:rPr>
        <w:t>in</w:t>
      </w:r>
      <w:r w:rsidRPr="00C027B5">
        <w:rPr>
          <w:sz w:val="16"/>
        </w:rPr>
        <w:t xml:space="preserve"> the </w:t>
      </w:r>
      <w:r w:rsidRPr="00C027B5">
        <w:rPr>
          <w:rStyle w:val="StyleUnderline"/>
        </w:rPr>
        <w:t>understanding of</w:t>
      </w:r>
      <w:r w:rsidRPr="00C027B5">
        <w:rPr>
          <w:sz w:val="16"/>
        </w:rPr>
        <w:t xml:space="preserve"> early universe, as well as ferromagnetic quantum </w:t>
      </w:r>
      <w:r w:rsidRPr="00C027B5">
        <w:rPr>
          <w:rStyle w:val="StyleUnderline"/>
          <w:highlight w:val="cyan"/>
        </w:rPr>
        <w:t xml:space="preserve">phase </w:t>
      </w:r>
      <w:r w:rsidRPr="00C027B5">
        <w:rPr>
          <w:rStyle w:val="Emphasis"/>
          <w:highlight w:val="cyan"/>
        </w:rPr>
        <w:t>transitions</w:t>
      </w:r>
      <w:r w:rsidRPr="00C027B5">
        <w:rPr>
          <w:sz w:val="16"/>
        </w:rPr>
        <w:t>.</w:t>
      </w:r>
    </w:p>
    <w:p w14:paraId="13E5FB67" w14:textId="77777777" w:rsidR="006C3143" w:rsidRPr="00C027B5" w:rsidRDefault="006C3143" w:rsidP="005D5CBB">
      <w:pPr>
        <w:rPr>
          <w:sz w:val="16"/>
        </w:rPr>
      </w:pPr>
      <w:r w:rsidRPr="00C027B5">
        <w:rPr>
          <w:sz w:val="16"/>
        </w:rPr>
        <w:t xml:space="preserve">This groundbreaking experiment is only the first step in exploring vacuum decay. </w:t>
      </w:r>
      <w:r w:rsidRPr="00C027B5">
        <w:rPr>
          <w:rStyle w:val="StyleUnderline"/>
        </w:rPr>
        <w:t xml:space="preserve">The </w:t>
      </w:r>
      <w:r w:rsidRPr="00C027B5">
        <w:rPr>
          <w:rStyle w:val="Emphasis"/>
        </w:rPr>
        <w:t>ultimate</w:t>
      </w:r>
      <w:r w:rsidRPr="00C027B5">
        <w:rPr>
          <w:rStyle w:val="StyleUnderline"/>
        </w:rPr>
        <w:t xml:space="preserve"> goal </w:t>
      </w:r>
      <w:r w:rsidRPr="00C027B5">
        <w:rPr>
          <w:rStyle w:val="StyleUnderline"/>
          <w:highlight w:val="cyan"/>
        </w:rPr>
        <w:t>to</w:t>
      </w:r>
      <w:r w:rsidRPr="00C027B5">
        <w:rPr>
          <w:rStyle w:val="StyleUnderline"/>
        </w:rPr>
        <w:t xml:space="preserve"> is </w:t>
      </w:r>
      <w:r w:rsidRPr="00C027B5">
        <w:rPr>
          <w:rStyle w:val="Emphasis"/>
          <w:highlight w:val="cyan"/>
        </w:rPr>
        <w:t>find</w:t>
      </w:r>
      <w:r w:rsidRPr="00C027B5">
        <w:rPr>
          <w:rStyle w:val="StyleUnderline"/>
        </w:rPr>
        <w:t xml:space="preserve"> vacuum decay at the temperature of </w:t>
      </w:r>
      <w:r w:rsidRPr="00C027B5">
        <w:rPr>
          <w:rStyle w:val="StyleUnderline"/>
          <w:highlight w:val="cyan"/>
        </w:rPr>
        <w:t>absolute zero</w:t>
      </w:r>
      <w:r w:rsidRPr="00C027B5">
        <w:rPr>
          <w:sz w:val="16"/>
        </w:rPr>
        <w:t xml:space="preserve"> where the process is driven purely by quantum vacuum fluctuations. </w:t>
      </w:r>
      <w:r w:rsidRPr="00C027B5">
        <w:rPr>
          <w:rStyle w:val="StyleUnderline"/>
        </w:rPr>
        <w:t>An experiment</w:t>
      </w:r>
      <w:r w:rsidRPr="00C027B5">
        <w:rPr>
          <w:sz w:val="16"/>
        </w:rPr>
        <w:t xml:space="preserve"> in Cambridge, supported by Newcastle as </w:t>
      </w:r>
      <w:r w:rsidRPr="00C027B5">
        <w:rPr>
          <w:rStyle w:val="StyleUnderline"/>
        </w:rPr>
        <w:t>part of</w:t>
      </w:r>
      <w:r w:rsidRPr="00C027B5">
        <w:rPr>
          <w:sz w:val="16"/>
        </w:rPr>
        <w:t xml:space="preserve"> a </w:t>
      </w:r>
      <w:r w:rsidRPr="00C027B5">
        <w:rPr>
          <w:rStyle w:val="Emphasis"/>
        </w:rPr>
        <w:t>national</w:t>
      </w:r>
      <w:r w:rsidRPr="00C027B5">
        <w:rPr>
          <w:rStyle w:val="StyleUnderline"/>
        </w:rPr>
        <w:t xml:space="preserve"> collaboration</w:t>
      </w:r>
      <w:r w:rsidRPr="00C027B5">
        <w:rPr>
          <w:sz w:val="16"/>
        </w:rPr>
        <w:t xml:space="preserve"> QSimFP, </w:t>
      </w:r>
      <w:r w:rsidRPr="00C027B5">
        <w:rPr>
          <w:rStyle w:val="StyleUnderline"/>
        </w:rPr>
        <w:t>aims to do</w:t>
      </w:r>
      <w:r w:rsidRPr="00C027B5">
        <w:rPr>
          <w:sz w:val="16"/>
        </w:rPr>
        <w:t xml:space="preserve"> just </w:t>
      </w:r>
      <w:r w:rsidRPr="00C027B5">
        <w:rPr>
          <w:rStyle w:val="StyleUnderline"/>
        </w:rPr>
        <w:t>this</w:t>
      </w:r>
      <w:r w:rsidRPr="00C027B5">
        <w:rPr>
          <w:sz w:val="16"/>
        </w:rPr>
        <w:t>.</w:t>
      </w:r>
    </w:p>
    <w:p w14:paraId="78EA5DE1" w14:textId="77777777" w:rsidR="006C3143" w:rsidRPr="00C027B5" w:rsidRDefault="006C3143" w:rsidP="005D5CBB">
      <w:pPr>
        <w:rPr>
          <w:rFonts w:asciiTheme="minorHAnsi" w:hAnsiTheme="minorHAnsi" w:cstheme="minorBidi"/>
          <w:sz w:val="16"/>
        </w:rPr>
      </w:pPr>
    </w:p>
    <w:p w14:paraId="52207B2C" w14:textId="77777777" w:rsidR="006C3143" w:rsidRDefault="006C3143" w:rsidP="005D5CBB">
      <w:pPr>
        <w:pStyle w:val="Heading3"/>
      </w:pPr>
      <w:r>
        <w:t>AI---2NC</w:t>
      </w:r>
    </w:p>
    <w:p w14:paraId="43221955" w14:textId="77777777" w:rsidR="006C3143" w:rsidRDefault="006C3143" w:rsidP="005D5CBB">
      <w:pPr>
        <w:pStyle w:val="Heading4"/>
      </w:pPr>
      <w:r>
        <w:t>AI singularity</w:t>
      </w:r>
      <w:r w:rsidRPr="00B94BBD">
        <w:t xml:space="preserve"> </w:t>
      </w:r>
      <w:r w:rsidRPr="00CF5AFE">
        <w:rPr>
          <w:u w:val="single"/>
        </w:rPr>
        <w:t>destroys</w:t>
      </w:r>
      <w:r>
        <w:t xml:space="preserve"> the Universe! Von-Neuman probes, paperclip hypothesis, black holes, and particle accelerators.</w:t>
      </w:r>
    </w:p>
    <w:p w14:paraId="0E329D43" w14:textId="77777777" w:rsidR="006C3143" w:rsidRDefault="006C3143" w:rsidP="005D5CBB">
      <w:r w:rsidRPr="00F3327A">
        <w:rPr>
          <w:rStyle w:val="Style13ptBold"/>
        </w:rPr>
        <w:t>Alan ’16</w:t>
      </w:r>
      <w:r>
        <w:t xml:space="preserve"> [Alan; Engineering and software expert writer; Medium, “The Extreme Version of the Technological Singularity,” </w:t>
      </w:r>
      <w:r w:rsidRPr="00F3327A">
        <w:t>https://alanse.medium.com/the-extreme-version-of-the-technological-singularity-75608898eae5</w:t>
      </w:r>
      <w:r>
        <w:t>] yao</w:t>
      </w:r>
    </w:p>
    <w:p w14:paraId="46C7BC7A" w14:textId="77777777" w:rsidR="006C3143" w:rsidRPr="00CF5AFE" w:rsidRDefault="006C3143" w:rsidP="005D5CBB">
      <w:pPr>
        <w:rPr>
          <w:sz w:val="16"/>
        </w:rPr>
      </w:pPr>
      <w:r w:rsidRPr="00CF5AFE">
        <w:rPr>
          <w:rStyle w:val="StyleUnderline"/>
          <w:highlight w:val="cyan"/>
        </w:rPr>
        <w:t>In</w:t>
      </w:r>
      <w:r w:rsidRPr="00CF5AFE">
        <w:rPr>
          <w:rStyle w:val="StyleUnderline"/>
        </w:rPr>
        <w:t xml:space="preserve"> a</w:t>
      </w:r>
      <w:r w:rsidRPr="00CF5AFE">
        <w:rPr>
          <w:sz w:val="16"/>
        </w:rPr>
        <w:t xml:space="preserve"> fundamentally </w:t>
      </w:r>
      <w:r w:rsidRPr="00CF5AFE">
        <w:rPr>
          <w:rStyle w:val="Emphasis"/>
        </w:rPr>
        <w:t>accurate</w:t>
      </w:r>
      <w:r w:rsidRPr="00CF5AFE">
        <w:rPr>
          <w:rStyle w:val="StyleUnderline"/>
        </w:rPr>
        <w:t xml:space="preserve"> interpretation of</w:t>
      </w:r>
      <w:r w:rsidRPr="00CF5AFE">
        <w:rPr>
          <w:sz w:val="16"/>
        </w:rPr>
        <w:t xml:space="preserve"> the </w:t>
      </w:r>
      <w:r w:rsidRPr="00CF5AFE">
        <w:rPr>
          <w:rStyle w:val="Emphasis"/>
          <w:highlight w:val="cyan"/>
        </w:rPr>
        <w:t>singularity</w:t>
      </w:r>
      <w:r w:rsidRPr="00CF5AFE">
        <w:rPr>
          <w:sz w:val="16"/>
        </w:rPr>
        <w:t xml:space="preserve">, there is no such thing as post-singularity. It is this point that I would like to re-focus attention back to. People who talk about post-singularity time are ignoring the basic principle of what an asymptote is. It’s not something that increases rapidly, and then increases more rapidly over time. A true asymptote increases so rapidly that </w:t>
      </w:r>
      <w:r w:rsidRPr="00CF5AFE">
        <w:rPr>
          <w:rStyle w:val="StyleUnderline"/>
          <w:highlight w:val="cyan"/>
        </w:rPr>
        <w:t xml:space="preserve">it reaches </w:t>
      </w:r>
      <w:r w:rsidRPr="00CF5AFE">
        <w:rPr>
          <w:rStyle w:val="Emphasis"/>
          <w:highlight w:val="cyan"/>
        </w:rPr>
        <w:t>infinity</w:t>
      </w:r>
      <w:r w:rsidRPr="00CF5AFE">
        <w:rPr>
          <w:rStyle w:val="StyleUnderline"/>
          <w:highlight w:val="cyan"/>
        </w:rPr>
        <w:t xml:space="preserve"> in finite time</w:t>
      </w:r>
      <w:r w:rsidRPr="00CF5AFE">
        <w:rPr>
          <w:sz w:val="16"/>
        </w:rPr>
        <w:t>.</w:t>
      </w:r>
    </w:p>
    <w:p w14:paraId="77966371" w14:textId="77777777" w:rsidR="006C3143" w:rsidRPr="00CF5AFE" w:rsidRDefault="006C3143" w:rsidP="005D5CBB">
      <w:pPr>
        <w:rPr>
          <w:sz w:val="16"/>
        </w:rPr>
      </w:pPr>
      <w:r w:rsidRPr="00CF5AFE">
        <w:rPr>
          <w:sz w:val="16"/>
        </w:rPr>
        <w:t xml:space="preserve">I find this even more relevant as </w:t>
      </w:r>
      <w:r w:rsidRPr="00CF5AFE">
        <w:rPr>
          <w:rStyle w:val="StyleUnderline"/>
        </w:rPr>
        <w:t>people have become concerned about</w:t>
      </w:r>
      <w:r w:rsidRPr="00CF5AFE">
        <w:rPr>
          <w:sz w:val="16"/>
        </w:rPr>
        <w:t xml:space="preserve"> </w:t>
      </w:r>
      <w:r w:rsidRPr="00CF5AFE">
        <w:rPr>
          <w:rStyle w:val="Emphasis"/>
          <w:highlight w:val="cyan"/>
        </w:rPr>
        <w:t>A</w:t>
      </w:r>
      <w:r w:rsidRPr="00CF5AFE">
        <w:rPr>
          <w:sz w:val="16"/>
        </w:rPr>
        <w:t xml:space="preserve">rtificial </w:t>
      </w:r>
      <w:r w:rsidRPr="00CF5AFE">
        <w:rPr>
          <w:rStyle w:val="Emphasis"/>
          <w:highlight w:val="cyan"/>
        </w:rPr>
        <w:t>I</w:t>
      </w:r>
      <w:r w:rsidRPr="00CF5AFE">
        <w:rPr>
          <w:sz w:val="16"/>
        </w:rPr>
        <w:t xml:space="preserve">ntelligence, </w:t>
      </w:r>
      <w:r w:rsidRPr="00CF5AFE">
        <w:rPr>
          <w:rStyle w:val="StyleUnderline"/>
        </w:rPr>
        <w:t>and</w:t>
      </w:r>
      <w:r w:rsidRPr="00CF5AFE">
        <w:rPr>
          <w:sz w:val="16"/>
        </w:rPr>
        <w:t xml:space="preserve"> essentially, </w:t>
      </w:r>
      <w:r w:rsidRPr="00CF5AFE">
        <w:rPr>
          <w:rStyle w:val="StyleUnderline"/>
          <w:highlight w:val="cyan"/>
        </w:rPr>
        <w:t>killer robots</w:t>
      </w:r>
      <w:r w:rsidRPr="00CF5AFE">
        <w:rPr>
          <w:sz w:val="16"/>
        </w:rPr>
        <w:t xml:space="preserve">. </w:t>
      </w:r>
      <w:r w:rsidRPr="00CF5AFE">
        <w:rPr>
          <w:rStyle w:val="StyleUnderline"/>
        </w:rPr>
        <w:t>The</w:t>
      </w:r>
      <w:r w:rsidRPr="00CF5AFE">
        <w:rPr>
          <w:sz w:val="16"/>
        </w:rPr>
        <w:t xml:space="preserve"> “</w:t>
      </w:r>
      <w:r w:rsidRPr="00CF5AFE">
        <w:rPr>
          <w:rStyle w:val="Emphasis"/>
        </w:rPr>
        <w:t>paperclip</w:t>
      </w:r>
      <w:r w:rsidRPr="00CF5AFE">
        <w:rPr>
          <w:sz w:val="16"/>
        </w:rPr>
        <w:t xml:space="preserve">” </w:t>
      </w:r>
      <w:r w:rsidRPr="00CF5AFE">
        <w:rPr>
          <w:rStyle w:val="StyleUnderline"/>
        </w:rPr>
        <w:t>story is a common fallback anecdote</w:t>
      </w:r>
      <w:r w:rsidRPr="00CF5AFE">
        <w:rPr>
          <w:sz w:val="16"/>
        </w:rPr>
        <w:t xml:space="preserve"> about an AI designed to make paperclips. It goes in some steps something like:</w:t>
      </w:r>
    </w:p>
    <w:p w14:paraId="5F71DF0F" w14:textId="77777777" w:rsidR="006C3143" w:rsidRPr="00CF5AFE" w:rsidRDefault="006C3143" w:rsidP="005D5CBB">
      <w:pPr>
        <w:rPr>
          <w:sz w:val="16"/>
        </w:rPr>
      </w:pPr>
      <w:r w:rsidRPr="00CF5AFE">
        <w:rPr>
          <w:sz w:val="16"/>
        </w:rPr>
        <w:t>We design an AI to optimize paperclip production</w:t>
      </w:r>
    </w:p>
    <w:p w14:paraId="2E8729C7" w14:textId="77777777" w:rsidR="006C3143" w:rsidRPr="00CF5AFE" w:rsidRDefault="006C3143" w:rsidP="005D5CBB">
      <w:pPr>
        <w:rPr>
          <w:sz w:val="16"/>
        </w:rPr>
      </w:pPr>
      <w:r w:rsidRPr="00CF5AFE">
        <w:rPr>
          <w:sz w:val="16"/>
        </w:rPr>
        <w:t xml:space="preserve">The </w:t>
      </w:r>
      <w:r w:rsidRPr="00CF5AFE">
        <w:rPr>
          <w:rStyle w:val="StyleUnderline"/>
          <w:highlight w:val="cyan"/>
        </w:rPr>
        <w:t>AI</w:t>
      </w:r>
      <w:r w:rsidRPr="00CF5AFE">
        <w:rPr>
          <w:rStyle w:val="StyleUnderline"/>
        </w:rPr>
        <w:t xml:space="preserve"> improves</w:t>
      </w:r>
      <w:r w:rsidRPr="00CF5AFE">
        <w:rPr>
          <w:sz w:val="16"/>
        </w:rPr>
        <w:t xml:space="preserve"> up to the </w:t>
      </w:r>
      <w:r w:rsidRPr="00CF5AFE">
        <w:rPr>
          <w:rStyle w:val="StyleUnderline"/>
        </w:rPr>
        <w:t xml:space="preserve">ability of </w:t>
      </w:r>
      <w:r w:rsidRPr="00CF5AFE">
        <w:rPr>
          <w:rStyle w:val="Emphasis"/>
        </w:rPr>
        <w:t>self-</w:t>
      </w:r>
      <w:r w:rsidRPr="00CF5AFE">
        <w:rPr>
          <w:rStyle w:val="Emphasis"/>
          <w:highlight w:val="cyan"/>
        </w:rPr>
        <w:t>enhancement</w:t>
      </w:r>
    </w:p>
    <w:p w14:paraId="125A7D47" w14:textId="77777777" w:rsidR="006C3143" w:rsidRPr="00CF5AFE" w:rsidRDefault="006C3143" w:rsidP="005D5CBB">
      <w:pPr>
        <w:rPr>
          <w:rStyle w:val="StyleUnderline"/>
        </w:rPr>
      </w:pPr>
      <w:r w:rsidRPr="00CF5AFE">
        <w:rPr>
          <w:sz w:val="16"/>
        </w:rPr>
        <w:t xml:space="preserve">AI’s pace of </w:t>
      </w:r>
      <w:r w:rsidRPr="00CF5AFE">
        <w:rPr>
          <w:rStyle w:val="StyleUnderline"/>
        </w:rPr>
        <w:t xml:space="preserve">improvement </w:t>
      </w:r>
      <w:r w:rsidRPr="00CF5AFE">
        <w:rPr>
          <w:rStyle w:val="StyleUnderline"/>
          <w:highlight w:val="cyan"/>
        </w:rPr>
        <w:t>becomes</w:t>
      </w:r>
      <w:r w:rsidRPr="00CF5AFE">
        <w:rPr>
          <w:rStyle w:val="StyleUnderline"/>
        </w:rPr>
        <w:t xml:space="preserve"> self-</w:t>
      </w:r>
      <w:r w:rsidRPr="00CF5AFE">
        <w:rPr>
          <w:rStyle w:val="Emphasis"/>
          <w:highlight w:val="cyan"/>
        </w:rPr>
        <w:t>reinforcing</w:t>
      </w:r>
      <w:r w:rsidRPr="00CF5AFE">
        <w:rPr>
          <w:sz w:val="16"/>
        </w:rPr>
        <w:t xml:space="preserve">, </w:t>
      </w:r>
      <w:r w:rsidRPr="00CF5AFE">
        <w:rPr>
          <w:rStyle w:val="StyleUnderline"/>
        </w:rPr>
        <w:t xml:space="preserve">becomes </w:t>
      </w:r>
      <w:r w:rsidRPr="00CF5AFE">
        <w:rPr>
          <w:rStyle w:val="Emphasis"/>
        </w:rPr>
        <w:t>god-like</w:t>
      </w:r>
    </w:p>
    <w:p w14:paraId="3484D94C" w14:textId="77777777" w:rsidR="006C3143" w:rsidRPr="00CF5AFE" w:rsidRDefault="006C3143" w:rsidP="005D5CBB">
      <w:pPr>
        <w:rPr>
          <w:sz w:val="16"/>
        </w:rPr>
      </w:pPr>
      <w:r w:rsidRPr="00CF5AFE">
        <w:rPr>
          <w:rStyle w:val="StyleUnderline"/>
        </w:rPr>
        <w:t xml:space="preserve">All </w:t>
      </w:r>
      <w:r w:rsidRPr="00CF5AFE">
        <w:rPr>
          <w:rStyle w:val="StyleUnderline"/>
          <w:highlight w:val="cyan"/>
        </w:rPr>
        <w:t xml:space="preserve">humans are </w:t>
      </w:r>
      <w:r w:rsidRPr="00CF5AFE">
        <w:rPr>
          <w:rStyle w:val="Emphasis"/>
          <w:highlight w:val="cyan"/>
        </w:rPr>
        <w:t>killed</w:t>
      </w:r>
      <w:r w:rsidRPr="00CF5AFE">
        <w:rPr>
          <w:sz w:val="16"/>
        </w:rPr>
        <w:t xml:space="preserve">, </w:t>
      </w:r>
      <w:r w:rsidRPr="00CF5AFE">
        <w:rPr>
          <w:rStyle w:val="StyleUnderline"/>
        </w:rPr>
        <w:t xml:space="preserve">rest of </w:t>
      </w:r>
      <w:r w:rsidRPr="00CF5AFE">
        <w:rPr>
          <w:rStyle w:val="Emphasis"/>
          <w:highlight w:val="cyan"/>
        </w:rPr>
        <w:t>universe</w:t>
      </w:r>
      <w:r w:rsidRPr="00CF5AFE">
        <w:rPr>
          <w:rStyle w:val="StyleUnderline"/>
          <w:highlight w:val="cyan"/>
        </w:rPr>
        <w:t xml:space="preserve"> turned into paperclips</w:t>
      </w:r>
    </w:p>
    <w:p w14:paraId="6790FD8B" w14:textId="77777777" w:rsidR="006C3143" w:rsidRPr="00CF5AFE" w:rsidRDefault="006C3143" w:rsidP="005D5CBB">
      <w:pPr>
        <w:rPr>
          <w:sz w:val="16"/>
        </w:rPr>
      </w:pPr>
      <w:r w:rsidRPr="00CF5AFE">
        <w:rPr>
          <w:sz w:val="16"/>
        </w:rPr>
        <w:t>Here, somewhere around step number 3, the “singularity” happens in its watered-down format. No true singularity happened in this story. So let’s indulge that possibility just a little bit.</w:t>
      </w:r>
    </w:p>
    <w:p w14:paraId="405B9B88" w14:textId="77777777" w:rsidR="006C3143" w:rsidRPr="00CF5AFE" w:rsidRDefault="006C3143" w:rsidP="005D5CBB">
      <w:pPr>
        <w:rPr>
          <w:sz w:val="16"/>
        </w:rPr>
      </w:pPr>
      <w:r w:rsidRPr="00CF5AFE">
        <w:rPr>
          <w:sz w:val="16"/>
        </w:rPr>
        <w:t xml:space="preserve">To take a particular point in the paperclip-ization of the universe, let’s consider the years after the </w:t>
      </w:r>
      <w:r w:rsidRPr="00CF5AFE">
        <w:rPr>
          <w:rStyle w:val="StyleUnderline"/>
          <w:highlight w:val="cyan"/>
        </w:rPr>
        <w:t>AI becomes</w:t>
      </w:r>
      <w:r w:rsidRPr="00CF5AFE">
        <w:rPr>
          <w:rStyle w:val="StyleUnderline"/>
        </w:rPr>
        <w:t xml:space="preserve"> an </w:t>
      </w:r>
      <w:r w:rsidRPr="00CF5AFE">
        <w:rPr>
          <w:rStyle w:val="Emphasis"/>
          <w:highlight w:val="cyan"/>
        </w:rPr>
        <w:t>inter-stellar</w:t>
      </w:r>
      <w:r w:rsidRPr="00CF5AFE">
        <w:rPr>
          <w:rStyle w:val="StyleUnderline"/>
        </w:rPr>
        <w:t xml:space="preserve"> space-faring entity</w:t>
      </w:r>
      <w:r w:rsidRPr="00CF5AFE">
        <w:rPr>
          <w:sz w:val="16"/>
        </w:rPr>
        <w:t xml:space="preserve">. Now, it’s entirely reasonable to assume that </w:t>
      </w:r>
      <w:r w:rsidRPr="00CF5AFE">
        <w:rPr>
          <w:rStyle w:val="StyleUnderline"/>
        </w:rPr>
        <w:t xml:space="preserve">it </w:t>
      </w:r>
      <w:r w:rsidRPr="00CF5AFE">
        <w:rPr>
          <w:rStyle w:val="StyleUnderline"/>
          <w:highlight w:val="cyan"/>
        </w:rPr>
        <w:t xml:space="preserve">acts as </w:t>
      </w:r>
      <w:r w:rsidRPr="00CF5AFE">
        <w:rPr>
          <w:rStyle w:val="Emphasis"/>
          <w:highlight w:val="cyan"/>
        </w:rPr>
        <w:t>Von Neumann</w:t>
      </w:r>
      <w:r w:rsidRPr="00CF5AFE">
        <w:rPr>
          <w:rStyle w:val="StyleUnderline"/>
          <w:highlight w:val="cyan"/>
        </w:rPr>
        <w:t xml:space="preserve"> probes</w:t>
      </w:r>
      <w:r w:rsidRPr="00CF5AFE">
        <w:rPr>
          <w:sz w:val="16"/>
        </w:rPr>
        <w:t xml:space="preserve">. If </w:t>
      </w:r>
      <w:r w:rsidRPr="00CF5AFE">
        <w:rPr>
          <w:rStyle w:val="StyleUnderline"/>
          <w:highlight w:val="cyan"/>
        </w:rPr>
        <w:t>it</w:t>
      </w:r>
      <w:r w:rsidRPr="00CF5AFE">
        <w:rPr>
          <w:rStyle w:val="StyleUnderline"/>
        </w:rPr>
        <w:t xml:space="preserve"> can reach </w:t>
      </w:r>
      <w:r w:rsidRPr="00CF5AFE">
        <w:rPr>
          <w:rStyle w:val="Emphasis"/>
        </w:rPr>
        <w:t>Alpha Centauri</w:t>
      </w:r>
      <w:r w:rsidRPr="00CF5AFE">
        <w:rPr>
          <w:sz w:val="16"/>
        </w:rPr>
        <w:t xml:space="preserve"> at all, </w:t>
      </w:r>
      <w:r w:rsidRPr="00CF5AFE">
        <w:rPr>
          <w:rStyle w:val="StyleUnderline"/>
        </w:rPr>
        <w:t>then</w:t>
      </w:r>
      <w:r w:rsidRPr="00CF5AFE">
        <w:rPr>
          <w:sz w:val="16"/>
        </w:rPr>
        <w:t xml:space="preserve"> it can </w:t>
      </w:r>
      <w:r w:rsidRPr="00CF5AFE">
        <w:rPr>
          <w:rStyle w:val="StyleUnderline"/>
        </w:rPr>
        <w:t xml:space="preserve">multiply to </w:t>
      </w:r>
      <w:r w:rsidRPr="00CF5AFE">
        <w:rPr>
          <w:rStyle w:val="Emphasis"/>
          <w:highlight w:val="cyan"/>
        </w:rPr>
        <w:t>exploit</w:t>
      </w:r>
      <w:r w:rsidRPr="00CF5AFE">
        <w:rPr>
          <w:rStyle w:val="StyleUnderline"/>
          <w:highlight w:val="cyan"/>
        </w:rPr>
        <w:t xml:space="preserve"> all</w:t>
      </w:r>
      <w:r w:rsidRPr="00CF5AFE">
        <w:rPr>
          <w:rStyle w:val="StyleUnderline"/>
        </w:rPr>
        <w:t xml:space="preserve"> of the </w:t>
      </w:r>
      <w:r w:rsidRPr="00CF5AFE">
        <w:rPr>
          <w:rStyle w:val="StyleUnderline"/>
          <w:highlight w:val="cyan"/>
        </w:rPr>
        <w:t>resources in</w:t>
      </w:r>
      <w:r w:rsidRPr="00CF5AFE">
        <w:rPr>
          <w:rStyle w:val="StyleUnderline"/>
        </w:rPr>
        <w:t xml:space="preserve"> that </w:t>
      </w:r>
      <w:r w:rsidRPr="00CF5AFE">
        <w:rPr>
          <w:rStyle w:val="StyleUnderline"/>
          <w:highlight w:val="cyan"/>
        </w:rPr>
        <w:t xml:space="preserve">solar system within a </w:t>
      </w:r>
      <w:r w:rsidRPr="00CF5AFE">
        <w:rPr>
          <w:rStyle w:val="Emphasis"/>
          <w:highlight w:val="cyan"/>
        </w:rPr>
        <w:t>short</w:t>
      </w:r>
      <w:r w:rsidRPr="00CF5AFE">
        <w:rPr>
          <w:rStyle w:val="StyleUnderline"/>
        </w:rPr>
        <w:t xml:space="preserve"> period of </w:t>
      </w:r>
      <w:r w:rsidRPr="00CF5AFE">
        <w:rPr>
          <w:rStyle w:val="StyleUnderline"/>
          <w:highlight w:val="cyan"/>
        </w:rPr>
        <w:t>time</w:t>
      </w:r>
      <w:r w:rsidRPr="00CF5AFE">
        <w:rPr>
          <w:sz w:val="16"/>
        </w:rPr>
        <w:t xml:space="preserve">, </w:t>
      </w:r>
      <w:r w:rsidRPr="00CF5AFE">
        <w:rPr>
          <w:rStyle w:val="StyleUnderline"/>
        </w:rPr>
        <w:t>due to</w:t>
      </w:r>
      <w:r w:rsidRPr="00CF5AFE">
        <w:rPr>
          <w:sz w:val="16"/>
        </w:rPr>
        <w:t xml:space="preserve"> the </w:t>
      </w:r>
      <w:r w:rsidRPr="00CF5AFE">
        <w:rPr>
          <w:rStyle w:val="StyleUnderline"/>
        </w:rPr>
        <w:t>multiplication</w:t>
      </w:r>
      <w:r w:rsidRPr="00CF5AFE">
        <w:rPr>
          <w:sz w:val="16"/>
        </w:rPr>
        <w:t xml:space="preserve"> times </w:t>
      </w:r>
      <w:r w:rsidRPr="00CF5AFE">
        <w:rPr>
          <w:rStyle w:val="StyleUnderline"/>
        </w:rPr>
        <w:t xml:space="preserve">for </w:t>
      </w:r>
      <w:r w:rsidRPr="00CF5AFE">
        <w:rPr>
          <w:rStyle w:val="Emphasis"/>
        </w:rPr>
        <w:t>nanotechnology</w:t>
      </w:r>
      <w:r w:rsidRPr="00CF5AFE">
        <w:rPr>
          <w:sz w:val="16"/>
        </w:rPr>
        <w:t xml:space="preserve">, yada yada. As a simple observation, the vast majority of the solar system’s energy and mass lie in the star itself. This would then imply that </w:t>
      </w:r>
      <w:r w:rsidRPr="00CF5AFE">
        <w:rPr>
          <w:rStyle w:val="StyleUnderline"/>
        </w:rPr>
        <w:t>the AI indulges itself in</w:t>
      </w:r>
      <w:r w:rsidRPr="00CF5AFE">
        <w:rPr>
          <w:sz w:val="16"/>
        </w:rPr>
        <w:t xml:space="preserve"> </w:t>
      </w:r>
      <w:r w:rsidRPr="00CF5AFE">
        <w:rPr>
          <w:rStyle w:val="Emphasis"/>
        </w:rPr>
        <w:t>star-lifting</w:t>
      </w:r>
      <w:r w:rsidRPr="00CF5AFE">
        <w:rPr>
          <w:sz w:val="16"/>
        </w:rPr>
        <w:t xml:space="preserve">, </w:t>
      </w:r>
      <w:r w:rsidRPr="00CF5AFE">
        <w:rPr>
          <w:rStyle w:val="StyleUnderline"/>
        </w:rPr>
        <w:t>and uses</w:t>
      </w:r>
      <w:r w:rsidRPr="00CF5AFE">
        <w:rPr>
          <w:sz w:val="16"/>
        </w:rPr>
        <w:t xml:space="preserve"> the </w:t>
      </w:r>
      <w:r w:rsidRPr="00CF5AFE">
        <w:rPr>
          <w:rStyle w:val="StyleUnderline"/>
        </w:rPr>
        <w:t xml:space="preserve">contents of the star in </w:t>
      </w:r>
      <w:r w:rsidRPr="00CF5AFE">
        <w:rPr>
          <w:rStyle w:val="Emphasis"/>
        </w:rPr>
        <w:t>fusion</w:t>
      </w:r>
      <w:r w:rsidRPr="00CF5AFE">
        <w:rPr>
          <w:rStyle w:val="StyleUnderline"/>
        </w:rPr>
        <w:t xml:space="preserve"> power plants</w:t>
      </w:r>
      <w:r w:rsidRPr="00CF5AFE">
        <w:rPr>
          <w:sz w:val="16"/>
        </w:rPr>
        <w:t>.</w:t>
      </w:r>
    </w:p>
    <w:p w14:paraId="156A88AD" w14:textId="77777777" w:rsidR="006C3143" w:rsidRPr="00CF5AFE" w:rsidRDefault="006C3143" w:rsidP="005D5CBB">
      <w:pPr>
        <w:rPr>
          <w:sz w:val="16"/>
        </w:rPr>
      </w:pPr>
      <w:r w:rsidRPr="00CF5AFE">
        <w:rPr>
          <w:sz w:val="16"/>
        </w:rPr>
        <w:t>This process is partially rate-limited, but not to an extreme extent. The energy liberated in the use of fusion power to make paperclips would be on the scale of a supernova (in fact, vastly exceed it). As long as the AI is not operating a scrith-based society, it is also temperature-limited. This means that it will not only star-lift, but disperse the pieces in as wide of a range as possible. Given the enormous industrial capabilities of the AI, pieces of the star will mutually fan outward in all directions at once at highly relativistic speeds (although a large fraction of mass will be left in-place, because the specific energy of the fusion reaction is insufficient to move all the mass at high speeds).</w:t>
      </w:r>
    </w:p>
    <w:p w14:paraId="330A0747" w14:textId="77777777" w:rsidR="006C3143" w:rsidRPr="00CF5AFE" w:rsidRDefault="006C3143" w:rsidP="005D5CBB">
      <w:pPr>
        <w:rPr>
          <w:sz w:val="16"/>
        </w:rPr>
      </w:pPr>
      <w:r w:rsidRPr="00CF5AFE">
        <w:rPr>
          <w:sz w:val="16"/>
        </w:rPr>
        <w:t>The most interesting detail of this process is just how defined and fast of a time-frame that it can happen in. The energy consumption rate is plainly and obviously limited by the relativistic expansion of material into space. There’s hardly any observation that matters other than a spherical boundary expanding into the galactic neighborhood at relativistic speed. If the AI is truly smart, then we might as well assume that this process is basically trivial to it. Its nature is to optimize and break-through any limit that restricts the number of paperclips made.</w:t>
      </w:r>
    </w:p>
    <w:p w14:paraId="22C5EBA3" w14:textId="77777777" w:rsidR="006C3143" w:rsidRPr="00CF5AFE" w:rsidRDefault="006C3143" w:rsidP="005D5CBB">
      <w:pPr>
        <w:rPr>
          <w:sz w:val="16"/>
        </w:rPr>
      </w:pPr>
      <w:r w:rsidRPr="00CF5AFE">
        <w:rPr>
          <w:sz w:val="16"/>
        </w:rPr>
        <w:t>So sure, expansion would happen at this mundane rate for a while, and this rate is very well-defined. Moving between stars in the local group at relativistic speed is simply a matter of decades, and there’s hardly anything else to say about the matter. This is where the concept of a singularity in the proper sense becomes interesting. What optimization does a multi-star, multi-supernova-power-consuming race of AI find? Clearly, this is the point at which they would be irresistibly tempted to test the limits of physics on a level that humans have not yet been able to probe. The entire game from that point on is a matter of what limitations on expansion yet-unknown laws of physics place on industrial expansion. It’s also very likely that whatever transition happens at this point redefines, fundamentally, the basic concepts of time and space.</w:t>
      </w:r>
    </w:p>
    <w:p w14:paraId="1DED9293" w14:textId="77777777" w:rsidR="006C3143" w:rsidRPr="00CF5AFE" w:rsidRDefault="006C3143" w:rsidP="005D5CBB">
      <w:pPr>
        <w:rPr>
          <w:sz w:val="16"/>
        </w:rPr>
      </w:pPr>
      <w:r w:rsidRPr="00CF5AFE">
        <w:rPr>
          <w:sz w:val="16"/>
        </w:rPr>
        <w:t>Let’s reformulate that story of the AI paperclip maker.</w:t>
      </w:r>
    </w:p>
    <w:p w14:paraId="3E1CDA62" w14:textId="77777777" w:rsidR="006C3143" w:rsidRPr="00CF5AFE" w:rsidRDefault="006C3143" w:rsidP="005D5CBB">
      <w:pPr>
        <w:rPr>
          <w:sz w:val="16"/>
        </w:rPr>
      </w:pPr>
      <w:r w:rsidRPr="00CF5AFE">
        <w:rPr>
          <w:sz w:val="16"/>
        </w:rPr>
        <w:t>We design an AI to optimize paperclip production</w:t>
      </w:r>
    </w:p>
    <w:p w14:paraId="73F2B84A" w14:textId="77777777" w:rsidR="006C3143" w:rsidRPr="00CF5AFE" w:rsidRDefault="006C3143" w:rsidP="005D5CBB">
      <w:pPr>
        <w:rPr>
          <w:sz w:val="16"/>
        </w:rPr>
      </w:pPr>
      <w:r w:rsidRPr="00CF5AFE">
        <w:rPr>
          <w:sz w:val="16"/>
        </w:rPr>
        <w:t>The AI improves up to the ability of self-enhancement</w:t>
      </w:r>
    </w:p>
    <w:p w14:paraId="4194F528" w14:textId="77777777" w:rsidR="006C3143" w:rsidRPr="00CF5AFE" w:rsidRDefault="006C3143" w:rsidP="005D5CBB">
      <w:pPr>
        <w:rPr>
          <w:sz w:val="16"/>
        </w:rPr>
      </w:pPr>
      <w:r w:rsidRPr="00CF5AFE">
        <w:rPr>
          <w:sz w:val="16"/>
        </w:rPr>
        <w:t>AI’s pace of improvement becomes self-reinforcing, becomes god-like</w:t>
      </w:r>
    </w:p>
    <w:p w14:paraId="0A8DC631" w14:textId="77777777" w:rsidR="006C3143" w:rsidRPr="00CF5AFE" w:rsidRDefault="006C3143" w:rsidP="005D5CBB">
      <w:pPr>
        <w:rPr>
          <w:sz w:val="16"/>
        </w:rPr>
      </w:pPr>
      <w:r w:rsidRPr="00CF5AFE">
        <w:rPr>
          <w:sz w:val="16"/>
        </w:rPr>
        <w:t>Time ends.</w:t>
      </w:r>
    </w:p>
    <w:p w14:paraId="7BF9044A" w14:textId="77777777" w:rsidR="006C3143" w:rsidRPr="00CF5AFE" w:rsidRDefault="006C3143" w:rsidP="005D5CBB">
      <w:pPr>
        <w:rPr>
          <w:sz w:val="16"/>
        </w:rPr>
      </w:pPr>
      <w:r w:rsidRPr="00CF5AFE">
        <w:rPr>
          <w:sz w:val="16"/>
        </w:rPr>
        <w:t>Something else begins?</w:t>
      </w:r>
    </w:p>
    <w:p w14:paraId="1B267775" w14:textId="77777777" w:rsidR="006C3143" w:rsidRPr="00CF5AFE" w:rsidRDefault="006C3143" w:rsidP="005D5CBB">
      <w:pPr>
        <w:rPr>
          <w:sz w:val="16"/>
        </w:rPr>
      </w:pPr>
      <w:r w:rsidRPr="00CF5AFE">
        <w:rPr>
          <w:sz w:val="16"/>
        </w:rPr>
        <w:t xml:space="preserve">There are many valid-sounding possibilities for the 5th step. The </w:t>
      </w:r>
      <w:r w:rsidRPr="00CF5AFE">
        <w:rPr>
          <w:rStyle w:val="StyleUnderline"/>
          <w:highlight w:val="cyan"/>
        </w:rPr>
        <w:t>AI creates</w:t>
      </w:r>
      <w:r w:rsidRPr="00CF5AFE">
        <w:rPr>
          <w:rStyle w:val="StyleUnderline"/>
        </w:rPr>
        <w:t xml:space="preserve"> new </w:t>
      </w:r>
      <w:r w:rsidRPr="00CF5AFE">
        <w:rPr>
          <w:rStyle w:val="StyleUnderline"/>
          <w:highlight w:val="cyan"/>
        </w:rPr>
        <w:t xml:space="preserve">baby </w:t>
      </w:r>
      <w:r w:rsidRPr="00CF5AFE">
        <w:rPr>
          <w:rStyle w:val="Emphasis"/>
          <w:highlight w:val="cyan"/>
        </w:rPr>
        <w:t>universes</w:t>
      </w:r>
      <w:r w:rsidRPr="00CF5AFE">
        <w:rPr>
          <w:rStyle w:val="StyleUnderline"/>
        </w:rPr>
        <w:t xml:space="preserve"> from </w:t>
      </w:r>
      <w:r w:rsidRPr="00CF5AFE">
        <w:rPr>
          <w:rStyle w:val="Emphasis"/>
          <w:highlight w:val="cyan"/>
        </w:rPr>
        <w:t>black holes</w:t>
      </w:r>
      <w:r w:rsidRPr="00CF5AFE">
        <w:rPr>
          <w:sz w:val="16"/>
        </w:rPr>
        <w:t xml:space="preserve">. Maybe not exactly in this way. Perhaps the </w:t>
      </w:r>
      <w:r w:rsidRPr="00CF5AFE">
        <w:rPr>
          <w:rStyle w:val="StyleUnderline"/>
        </w:rPr>
        <w:t>baby universes have</w:t>
      </w:r>
      <w:r w:rsidRPr="00CF5AFE">
        <w:rPr>
          <w:sz w:val="16"/>
        </w:rPr>
        <w:t xml:space="preserve"> to be created in </w:t>
      </w:r>
      <w:r w:rsidRPr="00CF5AFE">
        <w:rPr>
          <w:rStyle w:val="Emphasis"/>
        </w:rPr>
        <w:t xml:space="preserve">particle </w:t>
      </w:r>
      <w:r w:rsidRPr="00CF5AFE">
        <w:rPr>
          <w:rStyle w:val="Emphasis"/>
          <w:highlight w:val="cyan"/>
        </w:rPr>
        <w:t>accelerators</w:t>
      </w:r>
      <w:r w:rsidRPr="00CF5AFE">
        <w:rPr>
          <w:sz w:val="16"/>
        </w:rPr>
        <w:t>, which is obvious to the AI after it solves the string theory problems of how our universe is folded.</w:t>
      </w:r>
    </w:p>
    <w:p w14:paraId="2DC17EA0" w14:textId="77777777" w:rsidR="006C3143" w:rsidRPr="00CF5AFE" w:rsidRDefault="006C3143" w:rsidP="005D5CBB">
      <w:pPr>
        <w:rPr>
          <w:sz w:val="16"/>
        </w:rPr>
      </w:pPr>
      <w:r w:rsidRPr="00CF5AFE">
        <w:rPr>
          <w:sz w:val="16"/>
        </w:rPr>
        <w:t xml:space="preserve">There’s also no guarantee that whatever next step is involved can be taken without destroying the universe that we live in. Go ahead, imagine that the particle </w:t>
      </w:r>
      <w:r w:rsidRPr="00CF5AFE">
        <w:rPr>
          <w:rStyle w:val="StyleUnderline"/>
        </w:rPr>
        <w:t xml:space="preserve">accelerators create a new universe but </w:t>
      </w:r>
      <w:r w:rsidRPr="00CF5AFE">
        <w:rPr>
          <w:rStyle w:val="Emphasis"/>
          <w:highlight w:val="cyan"/>
        </w:rPr>
        <w:t>trigger</w:t>
      </w:r>
      <w:r w:rsidRPr="00CF5AFE">
        <w:rPr>
          <w:rStyle w:val="StyleUnderline"/>
        </w:rPr>
        <w:t xml:space="preserve"> the </w:t>
      </w:r>
      <w:r w:rsidRPr="00CF5AFE">
        <w:rPr>
          <w:rStyle w:val="StyleUnderline"/>
          <w:highlight w:val="cyan"/>
        </w:rPr>
        <w:t xml:space="preserve">vacuum </w:t>
      </w:r>
      <w:r w:rsidRPr="00CF5AFE">
        <w:rPr>
          <w:rStyle w:val="Emphasis"/>
          <w:highlight w:val="cyan"/>
        </w:rPr>
        <w:t>instability</w:t>
      </w:r>
      <w:r w:rsidRPr="00CF5AFE">
        <w:rPr>
          <w:sz w:val="16"/>
        </w:rPr>
        <w:t xml:space="preserve"> in our own. In this case, it’s entirely possible that the </w:t>
      </w:r>
      <w:r w:rsidRPr="00CF5AFE">
        <w:rPr>
          <w:rStyle w:val="StyleUnderline"/>
        </w:rPr>
        <w:t>AI carefully</w:t>
      </w:r>
      <w:r w:rsidRPr="00CF5AFE">
        <w:rPr>
          <w:sz w:val="16"/>
        </w:rPr>
        <w:t xml:space="preserve"> plans and </w:t>
      </w:r>
      <w:r w:rsidRPr="00CF5AFE">
        <w:rPr>
          <w:rStyle w:val="Emphasis"/>
        </w:rPr>
        <w:t>coordinates</w:t>
      </w:r>
      <w:r w:rsidRPr="00CF5AFE">
        <w:rPr>
          <w:rStyle w:val="StyleUnderline"/>
        </w:rPr>
        <w:t xml:space="preserve"> the death of our universe</w:t>
      </w:r>
      <w:r w:rsidRPr="00CF5AFE">
        <w:rPr>
          <w:sz w:val="16"/>
        </w:rPr>
        <w:t xml:space="preserve">. For a simplistic example, let’s say that after lifting the 10 nearest stars, the </w:t>
      </w:r>
      <w:r w:rsidRPr="00CF5AFE">
        <w:rPr>
          <w:rStyle w:val="StyleUnderline"/>
        </w:rPr>
        <w:t xml:space="preserve">AI realizes the most efficient ways to stimulate the </w:t>
      </w:r>
      <w:r w:rsidRPr="00CF5AFE">
        <w:rPr>
          <w:rStyle w:val="Emphasis"/>
        </w:rPr>
        <w:t>curved</w:t>
      </w:r>
      <w:r w:rsidRPr="00CF5AFE">
        <w:rPr>
          <w:rStyle w:val="StyleUnderline"/>
        </w:rPr>
        <w:t xml:space="preserve"> dimensions on the Planck scale to create baby universes</w:t>
      </w:r>
      <w:r w:rsidRPr="00CF5AFE">
        <w:rPr>
          <w:sz w:val="16"/>
        </w:rPr>
        <w:t>. Next, it conducts an optimization study to balance the number of times this operation can be performed with gains from further expansion.</w:t>
      </w:r>
    </w:p>
    <w:p w14:paraId="73237FA9" w14:textId="77777777" w:rsidR="006C3143" w:rsidRPr="00CF5AFE" w:rsidRDefault="006C3143" w:rsidP="005D5CBB">
      <w:pPr>
        <w:rPr>
          <w:sz w:val="16"/>
        </w:rPr>
      </w:pPr>
      <w:r w:rsidRPr="00CF5AFE">
        <w:rPr>
          <w:sz w:val="16"/>
        </w:rPr>
        <w:t xml:space="preserve">Since its plans begin to largely max-out once the depth of the galactic disk is exploited, I will assume that its go-point is somewhere around the colonization of half of the milky way. At this point, a coordinated experiment is conducted throughout all of the space. </w:t>
      </w:r>
      <w:r w:rsidRPr="00CF5AFE">
        <w:rPr>
          <w:rStyle w:val="StyleUnderline"/>
        </w:rPr>
        <w:t>Each</w:t>
      </w:r>
      <w:r w:rsidRPr="00CF5AFE">
        <w:rPr>
          <w:sz w:val="16"/>
        </w:rPr>
        <w:t xml:space="preserve"> of these </w:t>
      </w:r>
      <w:r w:rsidRPr="00CF5AFE">
        <w:rPr>
          <w:rStyle w:val="StyleUnderline"/>
        </w:rPr>
        <w:t xml:space="preserve">events both create a baby universe and trigger an event in our own universe which </w:t>
      </w:r>
      <w:r w:rsidRPr="00CF5AFE">
        <w:rPr>
          <w:rStyle w:val="Emphasis"/>
          <w:highlight w:val="cyan"/>
        </w:rPr>
        <w:t>destroys</w:t>
      </w:r>
      <w:r w:rsidRPr="00CF5AFE">
        <w:rPr>
          <w:rStyle w:val="StyleUnderline"/>
        </w:rPr>
        <w:t xml:space="preserve"> the </w:t>
      </w:r>
      <w:r w:rsidRPr="00CF5AFE">
        <w:rPr>
          <w:rStyle w:val="Emphasis"/>
          <w:highlight w:val="cyan"/>
        </w:rPr>
        <w:t>meta-stable</w:t>
      </w:r>
      <w:r w:rsidRPr="00CF5AFE">
        <w:rPr>
          <w:rStyle w:val="StyleUnderline"/>
          <w:highlight w:val="cyan"/>
        </w:rPr>
        <w:t xml:space="preserve"> vacuum</w:t>
      </w:r>
      <w:r w:rsidRPr="00CF5AFE">
        <w:rPr>
          <w:rStyle w:val="StyleUnderline"/>
        </w:rPr>
        <w:t xml:space="preserve"> that </w:t>
      </w:r>
      <w:r w:rsidRPr="00CF5AFE">
        <w:rPr>
          <w:rStyle w:val="StyleUnderline"/>
          <w:highlight w:val="cyan"/>
        </w:rPr>
        <w:t>we live in</w:t>
      </w:r>
      <w:r w:rsidRPr="00CF5AFE">
        <w:rPr>
          <w:sz w:val="16"/>
        </w:rPr>
        <w:t>. Billions of new universes are created, while the space-time that we live in begins to unravel in a light-speed front emanating out from each of the genesis points.</w:t>
      </w:r>
    </w:p>
    <w:p w14:paraId="33E577CC" w14:textId="77777777" w:rsidR="006C3143" w:rsidRPr="00CF5AFE" w:rsidRDefault="006C3143" w:rsidP="005D5CBB">
      <w:pPr>
        <w:rPr>
          <w:sz w:val="16"/>
        </w:rPr>
      </w:pPr>
    </w:p>
    <w:p w14:paraId="4C0FE784" w14:textId="77777777" w:rsidR="005D5CBB" w:rsidRPr="0002496B" w:rsidRDefault="005D5CBB" w:rsidP="005D5CBB">
      <w:pPr>
        <w:pStyle w:val="Heading3"/>
        <w:rPr>
          <w:lang w:eastAsia="zh-CN"/>
        </w:rPr>
      </w:pPr>
      <w:r>
        <w:t>Particle Accelerators---2NC</w:t>
      </w:r>
    </w:p>
    <w:p w14:paraId="19318620" w14:textId="77777777" w:rsidR="005D5CBB" w:rsidRPr="000171DB" w:rsidRDefault="005D5CBB" w:rsidP="005D5CBB">
      <w:pPr>
        <w:pStyle w:val="Heading4"/>
      </w:pPr>
      <w:r>
        <w:t xml:space="preserve">Particle accelerators are being </w:t>
      </w:r>
      <w:r>
        <w:rPr>
          <w:u w:val="single"/>
        </w:rPr>
        <w:t>developed</w:t>
      </w:r>
      <w:r>
        <w:t xml:space="preserve"> and will </w:t>
      </w:r>
      <w:r>
        <w:rPr>
          <w:u w:val="single"/>
        </w:rPr>
        <w:t>tear apart</w:t>
      </w:r>
      <w:r>
        <w:t xml:space="preserve"> the </w:t>
      </w:r>
      <w:r>
        <w:rPr>
          <w:u w:val="single"/>
        </w:rPr>
        <w:t>foundations</w:t>
      </w:r>
      <w:r>
        <w:t xml:space="preserve"> of space.</w:t>
      </w:r>
    </w:p>
    <w:p w14:paraId="1BF344EE" w14:textId="77777777" w:rsidR="005D5CBB" w:rsidRDefault="005D5CBB" w:rsidP="005D5CBB">
      <w:r w:rsidRPr="00BD7672">
        <w:rPr>
          <w:rStyle w:val="Style13ptBold"/>
        </w:rPr>
        <w:t>Ratner ’18</w:t>
      </w:r>
      <w:r>
        <w:t xml:space="preserve"> [Paul; October 11; syndicated columnist; Big Think, “</w:t>
      </w:r>
      <w:r w:rsidRPr="00705255">
        <w:t>3 stunning ways Earth and spacetime could be destroyed</w:t>
      </w:r>
      <w:r>
        <w:t>,”</w:t>
      </w:r>
      <w:r w:rsidRPr="00705255">
        <w:t xml:space="preserve"> </w:t>
      </w:r>
      <w:hyperlink r:id="rId160" w:history="1">
        <w:r w:rsidRPr="009D1A51">
          <w:rPr>
            <w:rStyle w:val="Hyperlink"/>
          </w:rPr>
          <w:t>https://bigthink.com/surprising-science/3-ways-the-earth-and-reality-could-be-destroyed-by-the-large-hadron-collider/</w:t>
        </w:r>
      </w:hyperlink>
      <w:r>
        <w:t>] jchen</w:t>
      </w:r>
    </w:p>
    <w:p w14:paraId="5EA826FD" w14:textId="77777777" w:rsidR="005D5CBB" w:rsidRPr="00F672C9" w:rsidRDefault="005D5CBB" w:rsidP="005D5CBB">
      <w:pPr>
        <w:rPr>
          <w:sz w:val="16"/>
        </w:rPr>
      </w:pPr>
      <w:r w:rsidRPr="00F672C9">
        <w:rPr>
          <w:sz w:val="16"/>
        </w:rPr>
        <w:t xml:space="preserve">There is, unfortunately, a third way towards </w:t>
      </w:r>
      <w:r w:rsidRPr="00F672C9">
        <w:rPr>
          <w:rStyle w:val="Emphasis"/>
        </w:rPr>
        <w:t>unimaginable</w:t>
      </w:r>
      <w:r w:rsidRPr="00F672C9">
        <w:rPr>
          <w:rStyle w:val="StyleUnderline"/>
        </w:rPr>
        <w:t xml:space="preserve"> </w:t>
      </w:r>
      <w:r w:rsidRPr="00950919">
        <w:rPr>
          <w:rStyle w:val="StyleUnderline"/>
          <w:highlight w:val="cyan"/>
        </w:rPr>
        <w:t>disaster</w:t>
      </w:r>
      <w:r w:rsidRPr="00F672C9">
        <w:rPr>
          <w:rStyle w:val="StyleUnderline"/>
        </w:rPr>
        <w:t xml:space="preserve"> courtesy </w:t>
      </w:r>
      <w:r w:rsidRPr="00950919">
        <w:rPr>
          <w:rStyle w:val="StyleUnderline"/>
          <w:highlight w:val="cyan"/>
        </w:rPr>
        <w:t>of</w:t>
      </w:r>
      <w:r w:rsidRPr="00F672C9">
        <w:rPr>
          <w:sz w:val="16"/>
        </w:rPr>
        <w:t xml:space="preserve"> the LHC and other </w:t>
      </w:r>
      <w:r w:rsidRPr="00950919">
        <w:rPr>
          <w:rStyle w:val="Emphasis"/>
          <w:highlight w:val="cyan"/>
        </w:rPr>
        <w:t>particle</w:t>
      </w:r>
      <w:r w:rsidRPr="00F672C9">
        <w:rPr>
          <w:rStyle w:val="Emphasis"/>
        </w:rPr>
        <w:t xml:space="preserve"> </w:t>
      </w:r>
      <w:r w:rsidRPr="00950919">
        <w:rPr>
          <w:rStyle w:val="Emphasis"/>
          <w:highlight w:val="cyan"/>
        </w:rPr>
        <w:t>accelerators</w:t>
      </w:r>
      <w:r w:rsidRPr="00F672C9">
        <w:rPr>
          <w:sz w:val="16"/>
        </w:rPr>
        <w:t xml:space="preserve"> like the </w:t>
      </w:r>
      <w:r w:rsidRPr="00F672C9">
        <w:rPr>
          <w:rStyle w:val="StyleUnderline"/>
        </w:rPr>
        <w:t>new one being built in China</w:t>
      </w:r>
      <w:r w:rsidRPr="00F672C9">
        <w:rPr>
          <w:sz w:val="16"/>
        </w:rPr>
        <w:t xml:space="preserve"> which would be twice as large and 7 times as powerful as CERN’s. Martin Rees thinks that there’s a </w:t>
      </w:r>
      <w:r w:rsidRPr="00F672C9">
        <w:rPr>
          <w:rStyle w:val="StyleUnderline"/>
        </w:rPr>
        <w:t>chance</w:t>
      </w:r>
      <w:r w:rsidRPr="00F672C9">
        <w:rPr>
          <w:sz w:val="16"/>
        </w:rPr>
        <w:t xml:space="preserve"> the </w:t>
      </w:r>
      <w:r w:rsidRPr="00F672C9">
        <w:rPr>
          <w:rStyle w:val="StyleUnderline"/>
        </w:rPr>
        <w:t>colliders</w:t>
      </w:r>
      <w:r w:rsidRPr="00F672C9">
        <w:rPr>
          <w:sz w:val="16"/>
        </w:rPr>
        <w:t xml:space="preserve"> could </w:t>
      </w:r>
      <w:r w:rsidRPr="00F672C9">
        <w:rPr>
          <w:rStyle w:val="StyleUnderline"/>
        </w:rPr>
        <w:t>cause a</w:t>
      </w:r>
      <w:r w:rsidRPr="00F672C9">
        <w:rPr>
          <w:sz w:val="16"/>
        </w:rPr>
        <w:t xml:space="preserve"> “</w:t>
      </w:r>
      <w:r w:rsidRPr="007266B0">
        <w:rPr>
          <w:rStyle w:val="Emphasis"/>
        </w:rPr>
        <w:t>catastrophe</w:t>
      </w:r>
      <w:r w:rsidRPr="00F672C9">
        <w:rPr>
          <w:rStyle w:val="StyleUnderline"/>
        </w:rPr>
        <w:t xml:space="preserve"> that </w:t>
      </w:r>
      <w:r w:rsidRPr="009304E1">
        <w:rPr>
          <w:rStyle w:val="StyleUnderline"/>
          <w:highlight w:val="cyan"/>
        </w:rPr>
        <w:t xml:space="preserve">engulfs </w:t>
      </w:r>
      <w:r w:rsidRPr="009304E1">
        <w:rPr>
          <w:rStyle w:val="Emphasis"/>
          <w:highlight w:val="cyan"/>
        </w:rPr>
        <w:t>space</w:t>
      </w:r>
      <w:r w:rsidRPr="009304E1">
        <w:rPr>
          <w:rStyle w:val="StyleUnderline"/>
          <w:highlight w:val="cyan"/>
        </w:rPr>
        <w:t xml:space="preserve"> itself</w:t>
      </w:r>
      <w:r w:rsidRPr="00F672C9">
        <w:rPr>
          <w:sz w:val="16"/>
        </w:rPr>
        <w:t xml:space="preserve">”. That’s certainly </w:t>
      </w:r>
      <w:r w:rsidRPr="00F672C9">
        <w:rPr>
          <w:rStyle w:val="StyleUnderline"/>
        </w:rPr>
        <w:t xml:space="preserve">nothing to take </w:t>
      </w:r>
      <w:r w:rsidRPr="00F672C9">
        <w:rPr>
          <w:rStyle w:val="Emphasis"/>
        </w:rPr>
        <w:t>lightly</w:t>
      </w:r>
      <w:r w:rsidRPr="00F672C9">
        <w:rPr>
          <w:sz w:val="16"/>
        </w:rPr>
        <w:t>.</w:t>
      </w:r>
    </w:p>
    <w:p w14:paraId="73ECB184" w14:textId="77777777" w:rsidR="005D5CBB" w:rsidRPr="00F672C9" w:rsidRDefault="005D5CBB" w:rsidP="005D5CBB">
      <w:pPr>
        <w:rPr>
          <w:sz w:val="16"/>
        </w:rPr>
      </w:pPr>
      <w:r w:rsidRPr="00F672C9">
        <w:rPr>
          <w:sz w:val="16"/>
        </w:rPr>
        <w:t xml:space="preserve">Rees explains that contrary to what might be popularly imagined, the </w:t>
      </w:r>
      <w:r w:rsidRPr="00101E4E">
        <w:rPr>
          <w:rStyle w:val="Emphasis"/>
          <w:highlight w:val="cyan"/>
        </w:rPr>
        <w:t>vacuum</w:t>
      </w:r>
      <w:r w:rsidRPr="00101E4E">
        <w:rPr>
          <w:rStyle w:val="StyleUnderline"/>
          <w:highlight w:val="cyan"/>
        </w:rPr>
        <w:t xml:space="preserve"> of space is</w:t>
      </w:r>
      <w:r w:rsidRPr="00F672C9">
        <w:rPr>
          <w:rStyle w:val="StyleUnderline"/>
        </w:rPr>
        <w:t xml:space="preserve"> not</w:t>
      </w:r>
      <w:r w:rsidRPr="00F672C9">
        <w:rPr>
          <w:sz w:val="16"/>
        </w:rPr>
        <w:t xml:space="preserve"> really full of mostly nothing but </w:t>
      </w:r>
      <w:r w:rsidRPr="00F672C9">
        <w:rPr>
          <w:rStyle w:val="StyleUnderline"/>
        </w:rPr>
        <w:t>emptiness</w:t>
      </w:r>
      <w:r w:rsidRPr="00F672C9">
        <w:rPr>
          <w:sz w:val="16"/>
        </w:rPr>
        <w:t xml:space="preserve">. The </w:t>
      </w:r>
      <w:r w:rsidRPr="00F672C9">
        <w:rPr>
          <w:rStyle w:val="StyleUnderline"/>
        </w:rPr>
        <w:t>vacuum</w:t>
      </w:r>
      <w:r w:rsidRPr="00F672C9">
        <w:rPr>
          <w:sz w:val="16"/>
        </w:rPr>
        <w:t xml:space="preserve">, says Rees, </w:t>
      </w:r>
      <w:r w:rsidRPr="00F672C9">
        <w:rPr>
          <w:rStyle w:val="StyleUnderline"/>
        </w:rPr>
        <w:t>has</w:t>
      </w:r>
      <w:r w:rsidRPr="00F672C9">
        <w:rPr>
          <w:sz w:val="16"/>
        </w:rPr>
        <w:t xml:space="preserve"> in it “</w:t>
      </w:r>
      <w:r w:rsidRPr="00F672C9">
        <w:rPr>
          <w:rStyle w:val="StyleUnderline"/>
        </w:rPr>
        <w:t xml:space="preserve">all the </w:t>
      </w:r>
      <w:r w:rsidRPr="00182A60">
        <w:rPr>
          <w:rStyle w:val="Emphasis"/>
        </w:rPr>
        <w:t>forces</w:t>
      </w:r>
      <w:r w:rsidRPr="00F672C9">
        <w:rPr>
          <w:rStyle w:val="StyleUnderline"/>
        </w:rPr>
        <w:t xml:space="preserve"> and particles that</w:t>
      </w:r>
      <w:r w:rsidRPr="00F672C9">
        <w:rPr>
          <w:sz w:val="16"/>
        </w:rPr>
        <w:t xml:space="preserve"> </w:t>
      </w:r>
      <w:r w:rsidRPr="00F672C9">
        <w:rPr>
          <w:rStyle w:val="Emphasis"/>
        </w:rPr>
        <w:t>govern</w:t>
      </w:r>
      <w:r w:rsidRPr="00F672C9">
        <w:rPr>
          <w:rStyle w:val="StyleUnderline"/>
        </w:rPr>
        <w:t xml:space="preserve"> the physical world</w:t>
      </w:r>
      <w:r w:rsidRPr="00F672C9">
        <w:rPr>
          <w:sz w:val="16"/>
        </w:rPr>
        <w:t xml:space="preserve">.” And it’s possible that </w:t>
      </w:r>
      <w:r w:rsidRPr="00F672C9">
        <w:rPr>
          <w:rStyle w:val="StyleUnderline"/>
        </w:rPr>
        <w:t xml:space="preserve">the vacuum we can </w:t>
      </w:r>
      <w:r w:rsidRPr="00182A60">
        <w:rPr>
          <w:rStyle w:val="Emphasis"/>
        </w:rPr>
        <w:t>observe</w:t>
      </w:r>
      <w:r w:rsidRPr="00F672C9">
        <w:rPr>
          <w:rStyle w:val="StyleUnderline"/>
        </w:rPr>
        <w:t xml:space="preserve"> is</w:t>
      </w:r>
      <w:r w:rsidRPr="00F672C9">
        <w:rPr>
          <w:sz w:val="16"/>
        </w:rPr>
        <w:t xml:space="preserve"> actually “fragile and </w:t>
      </w:r>
      <w:r w:rsidRPr="00DF2199">
        <w:rPr>
          <w:rStyle w:val="Emphasis"/>
          <w:highlight w:val="cyan"/>
        </w:rPr>
        <w:t>unstable</w:t>
      </w:r>
      <w:r w:rsidRPr="00F672C9">
        <w:rPr>
          <w:sz w:val="16"/>
        </w:rPr>
        <w:t>.”</w:t>
      </w:r>
    </w:p>
    <w:p w14:paraId="5A630D96" w14:textId="77777777" w:rsidR="005D5CBB" w:rsidRPr="00F672C9" w:rsidRDefault="005D5CBB" w:rsidP="005D5CBB">
      <w:pPr>
        <w:rPr>
          <w:sz w:val="16"/>
        </w:rPr>
      </w:pPr>
      <w:r w:rsidRPr="00F672C9">
        <w:rPr>
          <w:sz w:val="16"/>
        </w:rPr>
        <w:t xml:space="preserve">What this means is that </w:t>
      </w:r>
      <w:r w:rsidRPr="00F672C9">
        <w:rPr>
          <w:rStyle w:val="StyleUnderline"/>
        </w:rPr>
        <w:t xml:space="preserve">when a </w:t>
      </w:r>
      <w:r w:rsidRPr="00C57E81">
        <w:rPr>
          <w:rStyle w:val="StyleUnderline"/>
          <w:highlight w:val="cyan"/>
        </w:rPr>
        <w:t xml:space="preserve">collider </w:t>
      </w:r>
      <w:r w:rsidRPr="00C57E81">
        <w:rPr>
          <w:rStyle w:val="Emphasis"/>
          <w:highlight w:val="cyan"/>
        </w:rPr>
        <w:t>creates</w:t>
      </w:r>
      <w:r w:rsidRPr="00C57E81">
        <w:rPr>
          <w:rStyle w:val="StyleUnderline"/>
          <w:highlight w:val="cyan"/>
        </w:rPr>
        <w:t xml:space="preserve"> concentrated energy by crashing particles</w:t>
      </w:r>
      <w:r w:rsidRPr="00F672C9">
        <w:rPr>
          <w:rStyle w:val="StyleUnderline"/>
        </w:rPr>
        <w:t xml:space="preserve"> </w:t>
      </w:r>
      <w:r w:rsidRPr="00182A60">
        <w:rPr>
          <w:rStyle w:val="Emphasis"/>
        </w:rPr>
        <w:t>together</w:t>
      </w:r>
      <w:r w:rsidRPr="00F672C9">
        <w:rPr>
          <w:sz w:val="16"/>
        </w:rPr>
        <w:t xml:space="preserve">, </w:t>
      </w:r>
      <w:r w:rsidRPr="00F672C9">
        <w:rPr>
          <w:rStyle w:val="StyleUnderline"/>
        </w:rPr>
        <w:t>it</w:t>
      </w:r>
      <w:r w:rsidRPr="00F672C9">
        <w:rPr>
          <w:sz w:val="16"/>
        </w:rPr>
        <w:t xml:space="preserve"> can </w:t>
      </w:r>
      <w:r w:rsidRPr="00066917">
        <w:rPr>
          <w:rStyle w:val="StyleUnderline"/>
          <w:highlight w:val="cyan"/>
        </w:rPr>
        <w:t>cause a</w:t>
      </w:r>
      <w:r w:rsidRPr="00F672C9">
        <w:rPr>
          <w:sz w:val="16"/>
        </w:rPr>
        <w:t> “</w:t>
      </w:r>
      <w:r w:rsidRPr="00066917">
        <w:rPr>
          <w:rStyle w:val="Emphasis"/>
          <w:highlight w:val="cyan"/>
        </w:rPr>
        <w:t>phase transition</w:t>
      </w:r>
      <w:r w:rsidRPr="00F672C9">
        <w:rPr>
          <w:sz w:val="16"/>
        </w:rPr>
        <w:t>” </w:t>
      </w:r>
      <w:r w:rsidRPr="00066917">
        <w:rPr>
          <w:rStyle w:val="StyleUnderline"/>
          <w:highlight w:val="cyan"/>
        </w:rPr>
        <w:t>which</w:t>
      </w:r>
      <w:r w:rsidRPr="00F672C9">
        <w:rPr>
          <w:sz w:val="16"/>
        </w:rPr>
        <w:t xml:space="preserve"> would </w:t>
      </w:r>
      <w:r w:rsidRPr="002102F5">
        <w:rPr>
          <w:rStyle w:val="StyleUnderline"/>
          <w:highlight w:val="cyan"/>
        </w:rPr>
        <w:t>tear</w:t>
      </w:r>
      <w:r w:rsidRPr="00F672C9">
        <w:rPr>
          <w:rStyle w:val="StyleUnderline"/>
        </w:rPr>
        <w:t xml:space="preserve"> the fabric of </w:t>
      </w:r>
      <w:r w:rsidRPr="00182A60">
        <w:rPr>
          <w:rStyle w:val="Emphasis"/>
          <w:highlight w:val="cyan"/>
        </w:rPr>
        <w:t>space</w:t>
      </w:r>
      <w:r w:rsidRPr="00F672C9">
        <w:rPr>
          <w:sz w:val="16"/>
        </w:rPr>
        <w:t xml:space="preserve">. “This would </w:t>
      </w:r>
      <w:r w:rsidRPr="00F672C9">
        <w:rPr>
          <w:rStyle w:val="StyleUnderline"/>
        </w:rPr>
        <w:t xml:space="preserve">be </w:t>
      </w:r>
      <w:r w:rsidRPr="00BB1E6E">
        <w:rPr>
          <w:rStyle w:val="StyleUnderline"/>
          <w:highlight w:val="cyan"/>
        </w:rPr>
        <w:t xml:space="preserve">a cosmic </w:t>
      </w:r>
      <w:r w:rsidRPr="00BB1E6E">
        <w:rPr>
          <w:rStyle w:val="Emphasis"/>
          <w:highlight w:val="cyan"/>
        </w:rPr>
        <w:t>calamity</w:t>
      </w:r>
      <w:r w:rsidRPr="00F672C9">
        <w:rPr>
          <w:sz w:val="16"/>
        </w:rPr>
        <w:t xml:space="preserve"> not just a terrestrial one,” notes Rees.</w:t>
      </w:r>
    </w:p>
    <w:p w14:paraId="250D1E6B" w14:textId="77777777" w:rsidR="005D5CBB" w:rsidRPr="0095688E" w:rsidRDefault="005D5CBB" w:rsidP="005D5CBB">
      <w:pPr>
        <w:pStyle w:val="Heading4"/>
      </w:pPr>
      <w:r>
        <w:t xml:space="preserve">They’ll </w:t>
      </w:r>
      <w:r>
        <w:rPr>
          <w:u w:val="single"/>
        </w:rPr>
        <w:t>wipe</w:t>
      </w:r>
      <w:r>
        <w:t xml:space="preserve"> everything </w:t>
      </w:r>
      <w:r w:rsidRPr="004D4120">
        <w:rPr>
          <w:u w:val="single"/>
        </w:rPr>
        <w:t>out</w:t>
      </w:r>
      <w:r>
        <w:t>.</w:t>
      </w:r>
    </w:p>
    <w:p w14:paraId="0354AA12" w14:textId="77777777" w:rsidR="005D5CBB" w:rsidRDefault="005D5CBB" w:rsidP="005D5CBB">
      <w:r w:rsidRPr="00024101">
        <w:rPr>
          <w:rStyle w:val="Style13ptBold"/>
        </w:rPr>
        <w:t>Powell ’18</w:t>
      </w:r>
      <w:r>
        <w:t xml:space="preserve"> [Corey; October 26; American science writer and journalist; MACH, “</w:t>
      </w:r>
      <w:r w:rsidRPr="00024101">
        <w:t>Sir Martin Rees says a physics experiment could swallow up the entire universe</w:t>
      </w:r>
      <w:r>
        <w:t xml:space="preserve">,” </w:t>
      </w:r>
      <w:hyperlink r:id="rId161" w:history="1">
        <w:r w:rsidRPr="009D1A51">
          <w:rPr>
            <w:rStyle w:val="Hyperlink"/>
          </w:rPr>
          <w:t>https://www.nbcnews.com/mach/science/sir-martin-rees-fears-physics-experiment-could-swallow-entire-universe-ncna924396</w:t>
        </w:r>
      </w:hyperlink>
      <w:r>
        <w:t>] jchen</w:t>
      </w:r>
    </w:p>
    <w:p w14:paraId="620D14AE" w14:textId="77777777" w:rsidR="005D5CBB" w:rsidRPr="0095688E" w:rsidRDefault="005D5CBB" w:rsidP="005D5CBB">
      <w:pPr>
        <w:rPr>
          <w:sz w:val="16"/>
        </w:rPr>
      </w:pPr>
      <w:r w:rsidRPr="0095688E">
        <w:rPr>
          <w:sz w:val="16"/>
        </w:rPr>
        <w:t xml:space="preserve">Sir Martin Rees, Britain’s dapper astronomer royal, issues a </w:t>
      </w:r>
      <w:r w:rsidRPr="00182A60">
        <w:rPr>
          <w:rStyle w:val="StyleUnderline"/>
        </w:rPr>
        <w:t xml:space="preserve">dark </w:t>
      </w:r>
      <w:r w:rsidRPr="00182A60">
        <w:rPr>
          <w:rStyle w:val="Emphasis"/>
        </w:rPr>
        <w:t>warning</w:t>
      </w:r>
      <w:r w:rsidRPr="0095688E">
        <w:rPr>
          <w:sz w:val="16"/>
        </w:rPr>
        <w:t xml:space="preserve"> in his new book, "On the Future." While assessing various threats facing our species, he turns his attention to </w:t>
      </w:r>
      <w:r w:rsidRPr="00B80D69">
        <w:rPr>
          <w:rStyle w:val="Emphasis"/>
          <w:highlight w:val="cyan"/>
        </w:rPr>
        <w:t>particle-accelerator</w:t>
      </w:r>
      <w:r w:rsidRPr="0095688E">
        <w:rPr>
          <w:sz w:val="16"/>
        </w:rPr>
        <w:t xml:space="preserve"> </w:t>
      </w:r>
      <w:r w:rsidRPr="00182A60">
        <w:rPr>
          <w:rStyle w:val="StyleUnderline"/>
        </w:rPr>
        <w:t>experiments</w:t>
      </w:r>
      <w:r w:rsidRPr="0095688E">
        <w:rPr>
          <w:sz w:val="16"/>
        </w:rPr>
        <w:t xml:space="preserve"> designed to </w:t>
      </w:r>
      <w:r w:rsidRPr="00B80D69">
        <w:rPr>
          <w:rStyle w:val="StyleUnderline"/>
          <w:highlight w:val="cyan"/>
        </w:rPr>
        <w:t>probe</w:t>
      </w:r>
      <w:r w:rsidRPr="00182A60">
        <w:rPr>
          <w:rStyle w:val="StyleUnderline"/>
        </w:rPr>
        <w:t xml:space="preserve"> the </w:t>
      </w:r>
      <w:r w:rsidRPr="00B80D69">
        <w:rPr>
          <w:rStyle w:val="StyleUnderline"/>
          <w:highlight w:val="cyan"/>
        </w:rPr>
        <w:t xml:space="preserve">laws of </w:t>
      </w:r>
      <w:r w:rsidRPr="00B80D69">
        <w:rPr>
          <w:rStyle w:val="Emphasis"/>
          <w:highlight w:val="cyan"/>
        </w:rPr>
        <w:t>nature</w:t>
      </w:r>
      <w:r w:rsidRPr="0095688E">
        <w:rPr>
          <w:sz w:val="16"/>
        </w:rPr>
        <w:t xml:space="preserve">. “Some physicists raised the possibility that these </w:t>
      </w:r>
      <w:r w:rsidRPr="00182A60">
        <w:rPr>
          <w:rStyle w:val="StyleUnderline"/>
        </w:rPr>
        <w:t>experiments might</w:t>
      </w:r>
      <w:r w:rsidRPr="0095688E">
        <w:rPr>
          <w:sz w:val="16"/>
        </w:rPr>
        <w:t xml:space="preserve"> do something far worse — </w:t>
      </w:r>
      <w:r w:rsidRPr="00DE7215">
        <w:rPr>
          <w:rStyle w:val="StyleUnderline"/>
          <w:highlight w:val="cyan"/>
        </w:rPr>
        <w:t>destroy</w:t>
      </w:r>
      <w:r w:rsidRPr="0095688E">
        <w:rPr>
          <w:sz w:val="16"/>
        </w:rPr>
        <w:t xml:space="preserve"> the Earth or even </w:t>
      </w:r>
      <w:r w:rsidRPr="00DE7215">
        <w:rPr>
          <w:rStyle w:val="StyleUnderline"/>
          <w:highlight w:val="cyan"/>
        </w:rPr>
        <w:t>the</w:t>
      </w:r>
      <w:r w:rsidRPr="00182A60">
        <w:rPr>
          <w:rStyle w:val="StyleUnderline"/>
        </w:rPr>
        <w:t xml:space="preserve"> entire </w:t>
      </w:r>
      <w:r w:rsidRPr="00DE7215">
        <w:rPr>
          <w:rStyle w:val="Emphasis"/>
          <w:highlight w:val="cyan"/>
        </w:rPr>
        <w:t>universe</w:t>
      </w:r>
      <w:r w:rsidRPr="0095688E">
        <w:rPr>
          <w:sz w:val="16"/>
        </w:rPr>
        <w:t>,” he writes.</w:t>
      </w:r>
    </w:p>
    <w:p w14:paraId="2ADF547F" w14:textId="77777777" w:rsidR="005D5CBB" w:rsidRPr="009C719A" w:rsidRDefault="005D5CBB" w:rsidP="005D5CBB">
      <w:pPr>
        <w:rPr>
          <w:sz w:val="16"/>
          <w:lang w:eastAsia="zh-CN"/>
        </w:rPr>
      </w:pPr>
      <w:r w:rsidRPr="0095688E">
        <w:rPr>
          <w:sz w:val="16"/>
        </w:rPr>
        <w:t xml:space="preserve">In one current or future scenario that Rees describes, the particles crashing about inside an accelerator could </w:t>
      </w:r>
      <w:r w:rsidRPr="0079374C">
        <w:rPr>
          <w:rStyle w:val="StyleUnderline"/>
          <w:highlight w:val="cyan"/>
        </w:rPr>
        <w:t>unleash</w:t>
      </w:r>
      <w:r w:rsidRPr="0095688E">
        <w:rPr>
          <w:sz w:val="16"/>
        </w:rPr>
        <w:t xml:space="preserve"> bits of “</w:t>
      </w:r>
      <w:r w:rsidRPr="0079374C">
        <w:rPr>
          <w:rStyle w:val="Emphasis"/>
          <w:highlight w:val="cyan"/>
        </w:rPr>
        <w:t>strange matter</w:t>
      </w:r>
      <w:r w:rsidRPr="0095688E">
        <w:rPr>
          <w:sz w:val="16"/>
        </w:rPr>
        <w:t xml:space="preserve">” </w:t>
      </w:r>
      <w:r w:rsidRPr="00182A60">
        <w:rPr>
          <w:rStyle w:val="StyleUnderline"/>
        </w:rPr>
        <w:t>that shrink Earth</w:t>
      </w:r>
      <w:r w:rsidRPr="0095688E">
        <w:rPr>
          <w:sz w:val="16"/>
        </w:rPr>
        <w:t xml:space="preserve"> into a ball 300 feet across. In another, the experiments </w:t>
      </w:r>
      <w:r w:rsidRPr="00182A60">
        <w:rPr>
          <w:rStyle w:val="StyleUnderline"/>
        </w:rPr>
        <w:t>could create a microscopic </w:t>
      </w:r>
      <w:r w:rsidRPr="00182A60">
        <w:rPr>
          <w:rStyle w:val="Emphasis"/>
        </w:rPr>
        <w:t>black hole</w:t>
      </w:r>
      <w:r w:rsidRPr="00182A60">
        <w:rPr>
          <w:rStyle w:val="StyleUnderline"/>
        </w:rPr>
        <w:t> that</w:t>
      </w:r>
      <w:r w:rsidRPr="0095688E">
        <w:rPr>
          <w:sz w:val="16"/>
        </w:rPr>
        <w:t xml:space="preserve"> would inexorably </w:t>
      </w:r>
      <w:r w:rsidRPr="00182A60">
        <w:rPr>
          <w:rStyle w:val="Emphasis"/>
        </w:rPr>
        <w:t>gnaw</w:t>
      </w:r>
      <w:r w:rsidRPr="00182A60">
        <w:rPr>
          <w:rStyle w:val="StyleUnderline"/>
        </w:rPr>
        <w:t xml:space="preserve"> away at our planet</w:t>
      </w:r>
      <w:r w:rsidRPr="0095688E">
        <w:rPr>
          <w:sz w:val="16"/>
        </w:rPr>
        <w:t xml:space="preserve"> from the inside. In the most extreme scenario Rees describes, a </w:t>
      </w:r>
      <w:r w:rsidRPr="00D055A7">
        <w:rPr>
          <w:rStyle w:val="Emphasis"/>
          <w:highlight w:val="cyan"/>
        </w:rPr>
        <w:t>physics</w:t>
      </w:r>
      <w:r w:rsidRPr="00D055A7">
        <w:rPr>
          <w:rStyle w:val="StyleUnderline"/>
          <w:highlight w:val="cyan"/>
        </w:rPr>
        <w:t xml:space="preserve"> mishap</w:t>
      </w:r>
      <w:r w:rsidRPr="0095688E">
        <w:rPr>
          <w:sz w:val="16"/>
        </w:rPr>
        <w:t xml:space="preserve"> could </w:t>
      </w:r>
      <w:r w:rsidRPr="00D055A7">
        <w:rPr>
          <w:rStyle w:val="StyleUnderline"/>
          <w:highlight w:val="cyan"/>
        </w:rPr>
        <w:t xml:space="preserve">cause </w:t>
      </w:r>
      <w:r w:rsidRPr="00D055A7">
        <w:rPr>
          <w:rStyle w:val="Emphasis"/>
          <w:highlight w:val="cyan"/>
        </w:rPr>
        <w:t>space</w:t>
      </w:r>
      <w:r w:rsidRPr="00182A60">
        <w:rPr>
          <w:rStyle w:val="StyleUnderline"/>
        </w:rPr>
        <w:t xml:space="preserve"> itself </w:t>
      </w:r>
      <w:r w:rsidRPr="00D055A7">
        <w:rPr>
          <w:rStyle w:val="StyleUnderline"/>
          <w:highlight w:val="cyan"/>
        </w:rPr>
        <w:t>to</w:t>
      </w:r>
      <w:r w:rsidRPr="0095688E">
        <w:rPr>
          <w:sz w:val="16"/>
          <w:highlight w:val="cyan"/>
        </w:rPr>
        <w:t xml:space="preserve"> </w:t>
      </w:r>
      <w:r w:rsidRPr="00D055A7">
        <w:rPr>
          <w:rStyle w:val="Emphasis"/>
          <w:highlight w:val="cyan"/>
        </w:rPr>
        <w:t>decay</w:t>
      </w:r>
      <w:r w:rsidRPr="00D055A7">
        <w:rPr>
          <w:rStyle w:val="StyleUnderline"/>
          <w:highlight w:val="cyan"/>
        </w:rPr>
        <w:t xml:space="preserve"> into a</w:t>
      </w:r>
      <w:r w:rsidRPr="00182A60">
        <w:rPr>
          <w:rStyle w:val="StyleUnderline"/>
        </w:rPr>
        <w:t xml:space="preserve"> new </w:t>
      </w:r>
      <w:r w:rsidRPr="00D055A7">
        <w:rPr>
          <w:rStyle w:val="StyleUnderline"/>
          <w:highlight w:val="cyan"/>
        </w:rPr>
        <w:t>form that </w:t>
      </w:r>
      <w:r w:rsidRPr="00D055A7">
        <w:rPr>
          <w:rStyle w:val="Emphasis"/>
          <w:highlight w:val="cyan"/>
        </w:rPr>
        <w:t>wipes out</w:t>
      </w:r>
      <w:r w:rsidRPr="00D055A7">
        <w:rPr>
          <w:rStyle w:val="StyleUnderline"/>
          <w:highlight w:val="cyan"/>
        </w:rPr>
        <w:t xml:space="preserve"> everything</w:t>
      </w:r>
      <w:r w:rsidRPr="0095688E">
        <w:rPr>
          <w:sz w:val="16"/>
        </w:rPr>
        <w:t xml:space="preserve"> from here to the farthest star. </w:t>
      </w:r>
    </w:p>
    <w:p w14:paraId="54B94B3A" w14:textId="77777777" w:rsidR="005D5CBB" w:rsidRPr="00014D39" w:rsidRDefault="005D5CBB" w:rsidP="005D5CBB">
      <w:pPr>
        <w:pStyle w:val="Heading4"/>
        <w:rPr>
          <w:lang w:eastAsia="zh-CN"/>
        </w:rPr>
      </w:pPr>
      <w:r>
        <w:rPr>
          <w:lang w:eastAsia="zh-CN"/>
        </w:rPr>
        <w:t xml:space="preserve">China’s building a </w:t>
      </w:r>
      <w:r>
        <w:rPr>
          <w:u w:val="single"/>
          <w:lang w:eastAsia="zh-CN"/>
        </w:rPr>
        <w:t>particle accelerator</w:t>
      </w:r>
      <w:r>
        <w:rPr>
          <w:lang w:eastAsia="zh-CN"/>
        </w:rPr>
        <w:t xml:space="preserve"> that will </w:t>
      </w:r>
      <w:r>
        <w:rPr>
          <w:u w:val="single"/>
          <w:lang w:eastAsia="zh-CN"/>
        </w:rPr>
        <w:t>end</w:t>
      </w:r>
      <w:r>
        <w:rPr>
          <w:lang w:eastAsia="zh-CN"/>
        </w:rPr>
        <w:t xml:space="preserve"> the Universe by </w:t>
      </w:r>
      <w:r>
        <w:rPr>
          <w:u w:val="single"/>
          <w:lang w:eastAsia="zh-CN"/>
        </w:rPr>
        <w:t>2055</w:t>
      </w:r>
      <w:r>
        <w:rPr>
          <w:lang w:eastAsia="zh-CN"/>
        </w:rPr>
        <w:t>.</w:t>
      </w:r>
    </w:p>
    <w:p w14:paraId="6387C7A9" w14:textId="77777777" w:rsidR="005D5CBB" w:rsidRDefault="005D5CBB" w:rsidP="005D5CBB">
      <w:pPr>
        <w:rPr>
          <w:lang w:eastAsia="zh-CN"/>
        </w:rPr>
      </w:pPr>
      <w:r w:rsidRPr="00776A75">
        <w:rPr>
          <w:rStyle w:val="Style13ptBold"/>
        </w:rPr>
        <w:t>Martin ’18</w:t>
      </w:r>
      <w:r>
        <w:rPr>
          <w:lang w:eastAsia="zh-CN"/>
        </w:rPr>
        <w:t xml:space="preserve"> [Sean; October 21; syndicated columnist; Express, “</w:t>
      </w:r>
      <w:r w:rsidRPr="00E0719F">
        <w:rPr>
          <w:lang w:eastAsia="zh-CN"/>
        </w:rPr>
        <w:t>China’s SUPERCOLLIDER could ‘RIP the fabric’ of the UNIVERSE - shock claim</w:t>
      </w:r>
      <w:r>
        <w:rPr>
          <w:lang w:eastAsia="zh-CN"/>
        </w:rPr>
        <w:t>,”</w:t>
      </w:r>
      <w:r w:rsidRPr="00E0719F">
        <w:t xml:space="preserve"> </w:t>
      </w:r>
      <w:hyperlink r:id="rId162" w:history="1">
        <w:r w:rsidRPr="009D1A51">
          <w:rPr>
            <w:rStyle w:val="Hyperlink"/>
            <w:lang w:eastAsia="zh-CN"/>
          </w:rPr>
          <w:t>https://www.express.co.uk/news/weird/1033930/china-news-supercollider-end-of-the-world-large-hadron-collider-cern-universe</w:t>
        </w:r>
      </w:hyperlink>
      <w:r>
        <w:rPr>
          <w:lang w:eastAsia="zh-CN"/>
        </w:rPr>
        <w:t>] jchen</w:t>
      </w:r>
    </w:p>
    <w:p w14:paraId="6B038532" w14:textId="77777777" w:rsidR="005D5CBB" w:rsidRPr="00E635AC" w:rsidRDefault="005D5CBB" w:rsidP="005D5CBB">
      <w:pPr>
        <w:rPr>
          <w:sz w:val="16"/>
          <w:lang w:eastAsia="zh-CN"/>
        </w:rPr>
      </w:pPr>
      <w:r w:rsidRPr="00E635AC">
        <w:rPr>
          <w:sz w:val="16"/>
          <w:lang w:eastAsia="zh-CN"/>
        </w:rPr>
        <w:t xml:space="preserve">The east Asian nation is </w:t>
      </w:r>
      <w:r w:rsidRPr="00E635AC">
        <w:rPr>
          <w:rStyle w:val="StyleUnderline"/>
          <w:lang w:eastAsia="zh-CN"/>
        </w:rPr>
        <w:t xml:space="preserve">building a </w:t>
      </w:r>
      <w:r w:rsidRPr="00E635AC">
        <w:rPr>
          <w:rStyle w:val="Emphasis"/>
          <w:highlight w:val="cyan"/>
          <w:lang w:eastAsia="zh-CN"/>
        </w:rPr>
        <w:t>particle accelerator</w:t>
      </w:r>
      <w:r w:rsidRPr="00E635AC">
        <w:rPr>
          <w:sz w:val="16"/>
          <w:lang w:eastAsia="zh-CN"/>
        </w:rPr>
        <w:t xml:space="preserve"> which will be </w:t>
      </w:r>
      <w:r w:rsidRPr="00E635AC">
        <w:rPr>
          <w:rStyle w:val="StyleUnderline"/>
          <w:highlight w:val="cyan"/>
          <w:lang w:eastAsia="zh-CN"/>
        </w:rPr>
        <w:t>seven times</w:t>
      </w:r>
      <w:r w:rsidRPr="00E635AC">
        <w:rPr>
          <w:rStyle w:val="StyleUnderline"/>
          <w:lang w:eastAsia="zh-CN"/>
        </w:rPr>
        <w:t xml:space="preserve"> as powerful as </w:t>
      </w:r>
      <w:r w:rsidRPr="00E635AC">
        <w:rPr>
          <w:rStyle w:val="StyleUnderline"/>
          <w:highlight w:val="cyan"/>
          <w:lang w:eastAsia="zh-CN"/>
        </w:rPr>
        <w:t>the</w:t>
      </w:r>
      <w:r w:rsidRPr="00E635AC">
        <w:rPr>
          <w:sz w:val="16"/>
          <w:lang w:eastAsia="zh-CN"/>
        </w:rPr>
        <w:t xml:space="preserve"> Large Hadron Collider (</w:t>
      </w:r>
      <w:r w:rsidRPr="00E635AC">
        <w:rPr>
          <w:rStyle w:val="Emphasis"/>
          <w:highlight w:val="cyan"/>
          <w:lang w:eastAsia="zh-CN"/>
        </w:rPr>
        <w:t>LHC</w:t>
      </w:r>
      <w:r w:rsidRPr="00E635AC">
        <w:rPr>
          <w:sz w:val="16"/>
          <w:lang w:eastAsia="zh-CN"/>
        </w:rPr>
        <w:t>) in Switzerland.</w:t>
      </w:r>
    </w:p>
    <w:p w14:paraId="0119B119" w14:textId="77777777" w:rsidR="005D5CBB" w:rsidRPr="00E635AC" w:rsidRDefault="005D5CBB" w:rsidP="005D5CBB">
      <w:pPr>
        <w:rPr>
          <w:sz w:val="16"/>
          <w:lang w:eastAsia="zh-CN"/>
        </w:rPr>
      </w:pPr>
      <w:r w:rsidRPr="00E635AC">
        <w:rPr>
          <w:sz w:val="16"/>
          <w:lang w:eastAsia="zh-CN"/>
        </w:rPr>
        <w:t>With a circumference of 34 miles, it will also be twice as long as the LHC.</w:t>
      </w:r>
    </w:p>
    <w:p w14:paraId="51ABCF24" w14:textId="77777777" w:rsidR="005D5CBB" w:rsidRPr="00E635AC" w:rsidRDefault="005D5CBB" w:rsidP="005D5CBB">
      <w:pPr>
        <w:rPr>
          <w:sz w:val="16"/>
          <w:lang w:eastAsia="zh-CN"/>
        </w:rPr>
      </w:pPr>
      <w:r w:rsidRPr="00E635AC">
        <w:rPr>
          <w:sz w:val="16"/>
          <w:lang w:eastAsia="zh-CN"/>
        </w:rPr>
        <w:t xml:space="preserve">When CERN began work on the </w:t>
      </w:r>
      <w:r w:rsidRPr="00E635AC">
        <w:rPr>
          <w:rStyle w:val="StyleUnderline"/>
          <w:highlight w:val="cyan"/>
          <w:lang w:eastAsia="zh-CN"/>
        </w:rPr>
        <w:t>LHC</w:t>
      </w:r>
      <w:r w:rsidRPr="00E635AC">
        <w:rPr>
          <w:sz w:val="16"/>
          <w:lang w:eastAsia="zh-CN"/>
        </w:rPr>
        <w:t xml:space="preserve">, many </w:t>
      </w:r>
      <w:r w:rsidRPr="00E635AC">
        <w:rPr>
          <w:rStyle w:val="StyleUnderline"/>
          <w:highlight w:val="cyan"/>
          <w:lang w:eastAsia="zh-CN"/>
        </w:rPr>
        <w:t>feared</w:t>
      </w:r>
      <w:r w:rsidRPr="00E635AC">
        <w:rPr>
          <w:rStyle w:val="StyleUnderline"/>
          <w:lang w:eastAsia="zh-CN"/>
        </w:rPr>
        <w:t xml:space="preserve"> it could </w:t>
      </w:r>
      <w:r w:rsidRPr="00E635AC">
        <w:rPr>
          <w:rStyle w:val="Emphasis"/>
          <w:highlight w:val="cyan"/>
          <w:lang w:eastAsia="zh-CN"/>
        </w:rPr>
        <w:t>end</w:t>
      </w:r>
      <w:r w:rsidRPr="00E635AC">
        <w:rPr>
          <w:rStyle w:val="StyleUnderline"/>
          <w:highlight w:val="cyan"/>
          <w:lang w:eastAsia="zh-CN"/>
        </w:rPr>
        <w:t xml:space="preserve"> the </w:t>
      </w:r>
      <w:r w:rsidRPr="00E635AC">
        <w:rPr>
          <w:rStyle w:val="Emphasis"/>
          <w:highlight w:val="cyan"/>
          <w:lang w:eastAsia="zh-CN"/>
        </w:rPr>
        <w:t>universe</w:t>
      </w:r>
      <w:r w:rsidRPr="00E635AC">
        <w:rPr>
          <w:sz w:val="16"/>
          <w:lang w:eastAsia="zh-CN"/>
        </w:rPr>
        <w:t xml:space="preserve"> or create black holes on Earth.</w:t>
      </w:r>
    </w:p>
    <w:p w14:paraId="473687B9" w14:textId="77777777" w:rsidR="005D5CBB" w:rsidRPr="00E635AC" w:rsidRDefault="005D5CBB" w:rsidP="005D5CBB">
      <w:pPr>
        <w:rPr>
          <w:sz w:val="16"/>
          <w:lang w:eastAsia="zh-CN"/>
        </w:rPr>
      </w:pPr>
      <w:r w:rsidRPr="00E635AC">
        <w:rPr>
          <w:sz w:val="16"/>
          <w:lang w:eastAsia="zh-CN"/>
        </w:rPr>
        <w:t xml:space="preserve">Now with </w:t>
      </w:r>
      <w:r w:rsidRPr="00E635AC">
        <w:rPr>
          <w:rStyle w:val="Emphasis"/>
          <w:highlight w:val="cyan"/>
          <w:lang w:eastAsia="zh-CN"/>
        </w:rPr>
        <w:t>China’s</w:t>
      </w:r>
      <w:r w:rsidRPr="00E635AC">
        <w:rPr>
          <w:rStyle w:val="StyleUnderline"/>
          <w:highlight w:val="cyan"/>
          <w:lang w:eastAsia="zh-CN"/>
        </w:rPr>
        <w:t xml:space="preserve"> plans</w:t>
      </w:r>
      <w:r w:rsidRPr="00E635AC">
        <w:rPr>
          <w:rStyle w:val="StyleUnderline"/>
          <w:lang w:eastAsia="zh-CN"/>
        </w:rPr>
        <w:t xml:space="preserve"> to build a more powerful particle accelerator</w:t>
      </w:r>
      <w:r w:rsidRPr="00E635AC">
        <w:rPr>
          <w:sz w:val="16"/>
          <w:lang w:eastAsia="zh-CN"/>
        </w:rPr>
        <w:t xml:space="preserve">, the Circular Electron Positron Collider (CEPC), the </w:t>
      </w:r>
      <w:r w:rsidRPr="00E635AC">
        <w:rPr>
          <w:rStyle w:val="StyleUnderline"/>
          <w:highlight w:val="cyan"/>
          <w:lang w:eastAsia="zh-CN"/>
        </w:rPr>
        <w:t>fears have</w:t>
      </w:r>
      <w:r w:rsidRPr="00E635AC">
        <w:rPr>
          <w:sz w:val="16"/>
          <w:lang w:eastAsia="zh-CN"/>
        </w:rPr>
        <w:t xml:space="preserve"> inevitably </w:t>
      </w:r>
      <w:r w:rsidRPr="00E635AC">
        <w:rPr>
          <w:rStyle w:val="Emphasis"/>
          <w:highlight w:val="cyan"/>
          <w:lang w:eastAsia="zh-CN"/>
        </w:rPr>
        <w:t>rose</w:t>
      </w:r>
      <w:r w:rsidRPr="00E635AC">
        <w:rPr>
          <w:sz w:val="16"/>
          <w:lang w:eastAsia="zh-CN"/>
        </w:rPr>
        <w:t xml:space="preserve"> again.</w:t>
      </w:r>
    </w:p>
    <w:p w14:paraId="12019BE0" w14:textId="77777777" w:rsidR="005D5CBB" w:rsidRPr="00014D39" w:rsidRDefault="005D5CBB" w:rsidP="005D5CBB">
      <w:pPr>
        <w:rPr>
          <w:sz w:val="16"/>
        </w:rPr>
      </w:pPr>
      <w:r w:rsidRPr="00014D39">
        <w:rPr>
          <w:sz w:val="16"/>
        </w:rPr>
        <w:t xml:space="preserve">Space website the Daily Galaxy paraphrased astrophysicist Martin Rees and wrote “there’s a </w:t>
      </w:r>
      <w:r w:rsidRPr="00014D39">
        <w:rPr>
          <w:rStyle w:val="StyleUnderline"/>
        </w:rPr>
        <w:t>chance the</w:t>
      </w:r>
      <w:r w:rsidRPr="00014D39">
        <w:rPr>
          <w:sz w:val="16"/>
        </w:rPr>
        <w:t xml:space="preserve"> </w:t>
      </w:r>
      <w:r w:rsidRPr="00AC4332">
        <w:rPr>
          <w:rStyle w:val="StyleUnderline"/>
          <w:highlight w:val="cyan"/>
        </w:rPr>
        <w:t>colliders</w:t>
      </w:r>
      <w:r w:rsidRPr="00014D39">
        <w:rPr>
          <w:rStyle w:val="StyleUnderline"/>
        </w:rPr>
        <w:t xml:space="preserve"> could </w:t>
      </w:r>
      <w:r w:rsidRPr="00AC4332">
        <w:rPr>
          <w:rStyle w:val="StyleUnderline"/>
          <w:highlight w:val="cyan"/>
        </w:rPr>
        <w:t>cause a</w:t>
      </w:r>
      <w:r w:rsidRPr="00014D39">
        <w:rPr>
          <w:sz w:val="16"/>
        </w:rPr>
        <w:t xml:space="preserve"> ‘</w:t>
      </w:r>
      <w:r w:rsidRPr="007B00C3">
        <w:rPr>
          <w:rStyle w:val="Emphasis"/>
          <w:highlight w:val="cyan"/>
        </w:rPr>
        <w:t>catastrophe</w:t>
      </w:r>
      <w:r w:rsidRPr="007B00C3">
        <w:rPr>
          <w:rStyle w:val="StyleUnderline"/>
          <w:highlight w:val="cyan"/>
        </w:rPr>
        <w:t xml:space="preserve"> that engulfs </w:t>
      </w:r>
      <w:r w:rsidRPr="007B00C3">
        <w:rPr>
          <w:rStyle w:val="Emphasis"/>
          <w:highlight w:val="cyan"/>
        </w:rPr>
        <w:t>space</w:t>
      </w:r>
      <w:r w:rsidRPr="00014D39">
        <w:rPr>
          <w:rStyle w:val="StyleUnderline"/>
        </w:rPr>
        <w:t xml:space="preserve"> itself</w:t>
      </w:r>
      <w:r w:rsidRPr="00014D39">
        <w:rPr>
          <w:sz w:val="16"/>
        </w:rPr>
        <w:t>’.”</w:t>
      </w:r>
    </w:p>
    <w:p w14:paraId="62C5A7C8" w14:textId="77777777" w:rsidR="005D5CBB" w:rsidRPr="00014D39" w:rsidRDefault="005D5CBB" w:rsidP="005D5CBB">
      <w:pPr>
        <w:rPr>
          <w:sz w:val="16"/>
        </w:rPr>
      </w:pPr>
      <w:r w:rsidRPr="00014D39">
        <w:rPr>
          <w:sz w:val="16"/>
        </w:rPr>
        <w:t>Mr Rees warned “</w:t>
      </w:r>
      <w:r w:rsidRPr="009522FD">
        <w:rPr>
          <w:rStyle w:val="StyleUnderline"/>
          <w:highlight w:val="cyan"/>
        </w:rPr>
        <w:t>innovation</w:t>
      </w:r>
      <w:r w:rsidRPr="00014D39">
        <w:rPr>
          <w:rStyle w:val="StyleUnderline"/>
        </w:rPr>
        <w:t xml:space="preserve"> is</w:t>
      </w:r>
      <w:r w:rsidRPr="00014D39">
        <w:rPr>
          <w:sz w:val="16"/>
        </w:rPr>
        <w:t xml:space="preserve"> often </w:t>
      </w:r>
      <w:r w:rsidRPr="00014D39">
        <w:rPr>
          <w:rStyle w:val="StyleUnderline"/>
        </w:rPr>
        <w:t>hazardous</w:t>
      </w:r>
      <w:r w:rsidRPr="00014D39">
        <w:rPr>
          <w:sz w:val="16"/>
        </w:rPr>
        <w:t>,” but that “</w:t>
      </w:r>
      <w:r w:rsidRPr="00014D39">
        <w:rPr>
          <w:rStyle w:val="StyleUnderline"/>
        </w:rPr>
        <w:t xml:space="preserve">physicists should be </w:t>
      </w:r>
      <w:r w:rsidRPr="00802A7B">
        <w:rPr>
          <w:rStyle w:val="Emphasis"/>
        </w:rPr>
        <w:t>circumspect</w:t>
      </w:r>
      <w:r w:rsidRPr="00014D39">
        <w:rPr>
          <w:rStyle w:val="StyleUnderline"/>
        </w:rPr>
        <w:t xml:space="preserve"> about</w:t>
      </w:r>
      <w:r w:rsidRPr="00014D39">
        <w:rPr>
          <w:sz w:val="16"/>
        </w:rPr>
        <w:t xml:space="preserve"> </w:t>
      </w:r>
      <w:r w:rsidRPr="00014D39">
        <w:rPr>
          <w:rStyle w:val="StyleUnderline"/>
        </w:rPr>
        <w:t xml:space="preserve">carrying out experiments that generate conditions </w:t>
      </w:r>
      <w:r w:rsidRPr="009522FD">
        <w:rPr>
          <w:rStyle w:val="StyleUnderline"/>
          <w:highlight w:val="cyan"/>
        </w:rPr>
        <w:t xml:space="preserve">with no </w:t>
      </w:r>
      <w:r w:rsidRPr="009522FD">
        <w:rPr>
          <w:rStyle w:val="Emphasis"/>
          <w:highlight w:val="cyan"/>
        </w:rPr>
        <w:t>precedent</w:t>
      </w:r>
      <w:r w:rsidRPr="00014D39">
        <w:rPr>
          <w:sz w:val="16"/>
        </w:rPr>
        <w:t>, even in the cosmos.”</w:t>
      </w:r>
    </w:p>
    <w:p w14:paraId="53C28177" w14:textId="77777777" w:rsidR="005D5CBB" w:rsidRPr="00014D39" w:rsidRDefault="005D5CBB" w:rsidP="005D5CBB">
      <w:pPr>
        <w:rPr>
          <w:sz w:val="16"/>
        </w:rPr>
      </w:pPr>
      <w:r w:rsidRPr="00014D39">
        <w:rPr>
          <w:sz w:val="16"/>
        </w:rPr>
        <w:t>Wang Yifang, director of the Institute of High Emergency Physics at the academy, confirmed the CEPC’s power.</w:t>
      </w:r>
    </w:p>
    <w:p w14:paraId="67ED9BF4" w14:textId="77777777" w:rsidR="005D5CBB" w:rsidRPr="00014D39" w:rsidRDefault="005D5CBB" w:rsidP="005D5CBB">
      <w:pPr>
        <w:rPr>
          <w:sz w:val="16"/>
        </w:rPr>
      </w:pPr>
      <w:r w:rsidRPr="00014D39">
        <w:rPr>
          <w:sz w:val="16"/>
        </w:rPr>
        <w:t>He said: “</w:t>
      </w:r>
      <w:r w:rsidRPr="00283F26">
        <w:rPr>
          <w:rStyle w:val="StyleUnderline"/>
          <w:highlight w:val="cyan"/>
        </w:rPr>
        <w:t>LHC</w:t>
      </w:r>
      <w:r w:rsidRPr="00014D39">
        <w:rPr>
          <w:rStyle w:val="StyleUnderline"/>
        </w:rPr>
        <w:t xml:space="preserve"> is </w:t>
      </w:r>
      <w:r w:rsidRPr="00283F26">
        <w:rPr>
          <w:rStyle w:val="StyleUnderline"/>
          <w:highlight w:val="cyan"/>
        </w:rPr>
        <w:t xml:space="preserve">hitting its </w:t>
      </w:r>
      <w:r w:rsidRPr="00283F26">
        <w:rPr>
          <w:rStyle w:val="Emphasis"/>
          <w:highlight w:val="cyan"/>
        </w:rPr>
        <w:t>limits</w:t>
      </w:r>
      <w:r w:rsidRPr="00014D39">
        <w:rPr>
          <w:rStyle w:val="StyleUnderline"/>
        </w:rPr>
        <w:t xml:space="preserve"> of energy level</w:t>
      </w:r>
      <w:r w:rsidRPr="00014D39">
        <w:rPr>
          <w:sz w:val="16"/>
        </w:rPr>
        <w:t>.</w:t>
      </w:r>
    </w:p>
    <w:p w14:paraId="2184C4CC" w14:textId="77777777" w:rsidR="005D5CBB" w:rsidRPr="00014D39" w:rsidRDefault="005D5CBB" w:rsidP="005D5CBB">
      <w:pPr>
        <w:rPr>
          <w:sz w:val="16"/>
        </w:rPr>
      </w:pPr>
      <w:r w:rsidRPr="00014D39">
        <w:rPr>
          <w:sz w:val="16"/>
        </w:rPr>
        <w:t>“It seems not possible to escalate the energy dramatically ay the existing facility.</w:t>
      </w:r>
    </w:p>
    <w:p w14:paraId="7D7E81D3" w14:textId="77777777" w:rsidR="005D5CBB" w:rsidRPr="00014D39" w:rsidRDefault="005D5CBB" w:rsidP="005D5CBB">
      <w:pPr>
        <w:rPr>
          <w:sz w:val="16"/>
        </w:rPr>
      </w:pPr>
      <w:r w:rsidRPr="00014D39">
        <w:rPr>
          <w:sz w:val="16"/>
        </w:rPr>
        <w:t>“The technical route we chose is different from the LHC.</w:t>
      </w:r>
    </w:p>
    <w:p w14:paraId="794772EF" w14:textId="77777777" w:rsidR="005D5CBB" w:rsidRPr="00014D39" w:rsidRDefault="005D5CBB" w:rsidP="005D5CBB">
      <w:pPr>
        <w:rPr>
          <w:sz w:val="16"/>
        </w:rPr>
      </w:pPr>
      <w:r w:rsidRPr="00014D39">
        <w:rPr>
          <w:sz w:val="16"/>
        </w:rPr>
        <w:t>“While the LHC smashes together protons, it generates Higgs particles together with many other particles.”</w:t>
      </w:r>
    </w:p>
    <w:p w14:paraId="4511419F" w14:textId="77777777" w:rsidR="005D5CBB" w:rsidRPr="00014D39" w:rsidRDefault="005D5CBB" w:rsidP="005D5CBB">
      <w:pPr>
        <w:rPr>
          <w:sz w:val="16"/>
        </w:rPr>
      </w:pPr>
      <w:r w:rsidRPr="00014D39">
        <w:rPr>
          <w:sz w:val="16"/>
        </w:rPr>
        <w:t>Mr Yifang told China Daily the CEPC, which is set to be built near the start of the Great Wall, creates a “clean environment that only produces Higgs boson particles.</w:t>
      </w:r>
    </w:p>
    <w:p w14:paraId="420F41E9" w14:textId="77777777" w:rsidR="005D5CBB" w:rsidRPr="00014D39" w:rsidRDefault="005D5CBB" w:rsidP="005D5CBB">
      <w:pPr>
        <w:rPr>
          <w:sz w:val="16"/>
        </w:rPr>
      </w:pPr>
      <w:r w:rsidRPr="00014D39">
        <w:rPr>
          <w:sz w:val="16"/>
        </w:rPr>
        <w:t>“This is a machine for the world and by the world: not a Chinese one”.</w:t>
      </w:r>
    </w:p>
    <w:p w14:paraId="5E60569E" w14:textId="77777777" w:rsidR="005D5CBB" w:rsidRPr="00014D39" w:rsidRDefault="005D5CBB" w:rsidP="005D5CBB">
      <w:pPr>
        <w:rPr>
          <w:sz w:val="16"/>
        </w:rPr>
      </w:pPr>
      <w:r w:rsidRPr="00014D39">
        <w:rPr>
          <w:sz w:val="16"/>
        </w:rPr>
        <w:t xml:space="preserve">Work on the CEPC is set to start before 2021, with the </w:t>
      </w:r>
      <w:r w:rsidRPr="009309FF">
        <w:rPr>
          <w:rStyle w:val="Emphasis"/>
          <w:highlight w:val="cyan"/>
        </w:rPr>
        <w:t>hopes</w:t>
      </w:r>
      <w:r w:rsidRPr="009309FF">
        <w:rPr>
          <w:rStyle w:val="StyleUnderline"/>
          <w:highlight w:val="cyan"/>
        </w:rPr>
        <w:t xml:space="preserve"> of having it up</w:t>
      </w:r>
      <w:r w:rsidRPr="00014D39">
        <w:rPr>
          <w:rStyle w:val="StyleUnderline"/>
        </w:rPr>
        <w:t xml:space="preserve"> and running </w:t>
      </w:r>
      <w:r w:rsidRPr="009309FF">
        <w:rPr>
          <w:rStyle w:val="StyleUnderline"/>
          <w:highlight w:val="cyan"/>
        </w:rPr>
        <w:t xml:space="preserve">by </w:t>
      </w:r>
      <w:r w:rsidRPr="009309FF">
        <w:rPr>
          <w:rStyle w:val="Emphasis"/>
          <w:highlight w:val="cyan"/>
        </w:rPr>
        <w:t>2055</w:t>
      </w:r>
      <w:r w:rsidRPr="00014D39">
        <w:rPr>
          <w:sz w:val="16"/>
        </w:rPr>
        <w:t>.</w:t>
      </w:r>
    </w:p>
    <w:p w14:paraId="30E7D679" w14:textId="77777777" w:rsidR="005D5CBB" w:rsidRDefault="005D5CBB" w:rsidP="005D5CBB">
      <w:pPr>
        <w:rPr>
          <w:sz w:val="16"/>
        </w:rPr>
      </w:pPr>
      <w:r w:rsidRPr="00014D39">
        <w:rPr>
          <w:sz w:val="16"/>
        </w:rPr>
        <w:t xml:space="preserve">The Daily Galaxy wrote: “China’s Massive Particle Accelerator could </w:t>
      </w:r>
      <w:r w:rsidRPr="00F37BDD">
        <w:rPr>
          <w:rStyle w:val="StyleUnderline"/>
          <w:highlight w:val="cyan"/>
        </w:rPr>
        <w:t xml:space="preserve">create a </w:t>
      </w:r>
      <w:r w:rsidRPr="00F37BDD">
        <w:rPr>
          <w:rStyle w:val="Emphasis"/>
          <w:highlight w:val="cyan"/>
        </w:rPr>
        <w:t>phase transition</w:t>
      </w:r>
      <w:r w:rsidRPr="00F37BDD">
        <w:rPr>
          <w:rStyle w:val="StyleUnderline"/>
          <w:highlight w:val="cyan"/>
        </w:rPr>
        <w:t xml:space="preserve"> that rips</w:t>
      </w:r>
      <w:r w:rsidRPr="00F37BDD">
        <w:rPr>
          <w:sz w:val="16"/>
          <w:highlight w:val="cyan"/>
        </w:rPr>
        <w:t xml:space="preserve"> </w:t>
      </w:r>
      <w:r w:rsidRPr="00F37BDD">
        <w:rPr>
          <w:rStyle w:val="StyleUnderline"/>
          <w:highlight w:val="cyan"/>
        </w:rPr>
        <w:t>the</w:t>
      </w:r>
      <w:r w:rsidRPr="00014D39">
        <w:rPr>
          <w:rStyle w:val="StyleUnderline"/>
        </w:rPr>
        <w:t xml:space="preserve"> very </w:t>
      </w:r>
      <w:r w:rsidRPr="00F37BDD">
        <w:rPr>
          <w:rStyle w:val="StyleUnderline"/>
          <w:highlight w:val="cyan"/>
        </w:rPr>
        <w:t>fabric of</w:t>
      </w:r>
      <w:r w:rsidRPr="00014D39">
        <w:rPr>
          <w:rStyle w:val="StyleUnderline"/>
        </w:rPr>
        <w:t xml:space="preserve"> </w:t>
      </w:r>
      <w:r w:rsidRPr="000E3F16">
        <w:rPr>
          <w:rStyle w:val="Emphasis"/>
          <w:highlight w:val="cyan"/>
        </w:rPr>
        <w:t>spacetime</w:t>
      </w:r>
      <w:r w:rsidRPr="00014D39">
        <w:rPr>
          <w:sz w:val="16"/>
        </w:rPr>
        <w:t>”.</w:t>
      </w:r>
    </w:p>
    <w:p w14:paraId="05319B43" w14:textId="77777777" w:rsidR="006C3143" w:rsidRDefault="006C3143" w:rsidP="005D5CBB">
      <w:pPr>
        <w:pStyle w:val="Heading3"/>
      </w:pPr>
      <w:r>
        <w:t>Vacuum Decay---2NC</w:t>
      </w:r>
    </w:p>
    <w:p w14:paraId="5B1E1E1F" w14:textId="77777777" w:rsidR="006C3143" w:rsidRDefault="006C3143" w:rsidP="005D5CBB">
      <w:pPr>
        <w:pStyle w:val="Heading4"/>
      </w:pPr>
      <w:r>
        <w:t xml:space="preserve">Vacuum decay </w:t>
      </w:r>
      <w:r w:rsidRPr="00E466BD">
        <w:rPr>
          <w:u w:val="single"/>
        </w:rPr>
        <w:t>shreds</w:t>
      </w:r>
      <w:r>
        <w:t xml:space="preserve"> the Universe. </w:t>
      </w:r>
      <w:r w:rsidRPr="00E466BD">
        <w:rPr>
          <w:u w:val="single"/>
        </w:rPr>
        <w:t>No</w:t>
      </w:r>
      <w:r>
        <w:t xml:space="preserve"> resilience.</w:t>
      </w:r>
    </w:p>
    <w:p w14:paraId="2D7681BA" w14:textId="77777777" w:rsidR="006C3143" w:rsidRPr="00E466BD" w:rsidRDefault="006C3143" w:rsidP="005D5CBB">
      <w:r w:rsidRPr="00E466BD">
        <w:rPr>
          <w:rStyle w:val="Style13ptBold"/>
        </w:rPr>
        <w:t>Sutter ’21</w:t>
      </w:r>
      <w:r>
        <w:t xml:space="preserve"> [Paul; December 8; PhD in Physics from the University of Illinois at Urbana-Champaign , fellow at Paris Institute of Astrophysics, Astrophysicist research at Sony Brook and the Flatiron Institute in New York; Space, “Here's how the universe could end in a 'false vacuum decay',” https://www.space.com/universe-end-false-vacuum-decay] yao</w:t>
      </w:r>
    </w:p>
    <w:p w14:paraId="365B76B7" w14:textId="77777777" w:rsidR="006C3143" w:rsidRPr="00E466BD" w:rsidRDefault="006C3143" w:rsidP="005D5CBB">
      <w:pPr>
        <w:rPr>
          <w:sz w:val="16"/>
        </w:rPr>
      </w:pPr>
      <w:r w:rsidRPr="00151E8A">
        <w:rPr>
          <w:rStyle w:val="StyleUnderline"/>
        </w:rPr>
        <w:t xml:space="preserve">The </w:t>
      </w:r>
      <w:r w:rsidRPr="00E466BD">
        <w:rPr>
          <w:rStyle w:val="StyleUnderline"/>
          <w:highlight w:val="cyan"/>
        </w:rPr>
        <w:t>universe may</w:t>
      </w:r>
      <w:r w:rsidRPr="00151E8A">
        <w:rPr>
          <w:rStyle w:val="StyleUnderline"/>
        </w:rPr>
        <w:t xml:space="preserve"> </w:t>
      </w:r>
      <w:r w:rsidRPr="00E466BD">
        <w:rPr>
          <w:rStyle w:val="Emphasis"/>
          <w:highlight w:val="cyan"/>
        </w:rPr>
        <w:t>not</w:t>
      </w:r>
      <w:r w:rsidRPr="00E466BD">
        <w:rPr>
          <w:rStyle w:val="StyleUnderline"/>
          <w:highlight w:val="cyan"/>
        </w:rPr>
        <w:t xml:space="preserve"> be</w:t>
      </w:r>
      <w:r w:rsidRPr="00E466BD">
        <w:rPr>
          <w:sz w:val="16"/>
        </w:rPr>
        <w:t xml:space="preserve"> as </w:t>
      </w:r>
      <w:r w:rsidRPr="00E466BD">
        <w:rPr>
          <w:rStyle w:val="StyleUnderline"/>
          <w:highlight w:val="cyan"/>
        </w:rPr>
        <w:t>stable</w:t>
      </w:r>
      <w:r w:rsidRPr="00E466BD">
        <w:rPr>
          <w:sz w:val="16"/>
        </w:rPr>
        <w:t xml:space="preserve"> as you think.</w:t>
      </w:r>
    </w:p>
    <w:p w14:paraId="6DE62285" w14:textId="77777777" w:rsidR="006C3143" w:rsidRPr="00E466BD" w:rsidRDefault="006C3143" w:rsidP="005D5CBB">
      <w:pPr>
        <w:rPr>
          <w:sz w:val="16"/>
        </w:rPr>
      </w:pPr>
      <w:r w:rsidRPr="00E466BD">
        <w:rPr>
          <w:sz w:val="16"/>
        </w:rPr>
        <w:t xml:space="preserve">This is the way </w:t>
      </w:r>
      <w:r w:rsidRPr="00151E8A">
        <w:rPr>
          <w:rStyle w:val="StyleUnderline"/>
        </w:rPr>
        <w:t xml:space="preserve">the world </w:t>
      </w:r>
      <w:r w:rsidRPr="00E466BD">
        <w:rPr>
          <w:rStyle w:val="Emphasis"/>
          <w:highlight w:val="cyan"/>
        </w:rPr>
        <w:t>ends</w:t>
      </w:r>
      <w:r w:rsidRPr="00E466BD">
        <w:rPr>
          <w:sz w:val="16"/>
        </w:rPr>
        <w:t xml:space="preserve">: not with a bang, but </w:t>
      </w:r>
      <w:r w:rsidRPr="00E466BD">
        <w:rPr>
          <w:rStyle w:val="StyleUnderline"/>
          <w:highlight w:val="cyan"/>
        </w:rPr>
        <w:t>with</w:t>
      </w:r>
      <w:r w:rsidRPr="00151E8A">
        <w:rPr>
          <w:rStyle w:val="StyleUnderline"/>
        </w:rPr>
        <w:t xml:space="preserve"> a </w:t>
      </w:r>
      <w:r w:rsidRPr="00E466BD">
        <w:rPr>
          <w:rStyle w:val="StyleUnderline"/>
        </w:rPr>
        <w:t xml:space="preserve">quantum </w:t>
      </w:r>
      <w:r w:rsidRPr="00E466BD">
        <w:rPr>
          <w:rStyle w:val="Emphasis"/>
          <w:highlight w:val="cyan"/>
        </w:rPr>
        <w:t>vacuum decay</w:t>
      </w:r>
      <w:r w:rsidRPr="00E466BD">
        <w:rPr>
          <w:sz w:val="16"/>
          <w:szCs w:val="16"/>
        </w:rPr>
        <w:t xml:space="preserve"> of the ground state </w:t>
      </w:r>
      <w:r w:rsidRPr="00151E8A">
        <w:rPr>
          <w:rStyle w:val="StyleUnderline"/>
        </w:rPr>
        <w:t xml:space="preserve">of the </w:t>
      </w:r>
      <w:r w:rsidRPr="00E466BD">
        <w:rPr>
          <w:rStyle w:val="StyleUnderline"/>
        </w:rPr>
        <w:t xml:space="preserve">universe to its true </w:t>
      </w:r>
      <w:r w:rsidRPr="00E466BD">
        <w:rPr>
          <w:rStyle w:val="Emphasis"/>
        </w:rPr>
        <w:t>minimum</w:t>
      </w:r>
      <w:r w:rsidRPr="00E466BD">
        <w:rPr>
          <w:sz w:val="16"/>
        </w:rPr>
        <w:t>.</w:t>
      </w:r>
    </w:p>
    <w:p w14:paraId="30C73291" w14:textId="77777777" w:rsidR="006C3143" w:rsidRPr="00E466BD" w:rsidRDefault="006C3143" w:rsidP="005D5CBB">
      <w:pPr>
        <w:rPr>
          <w:sz w:val="16"/>
        </w:rPr>
      </w:pPr>
      <w:r w:rsidRPr="00E466BD">
        <w:rPr>
          <w:sz w:val="16"/>
        </w:rPr>
        <w:t>&lt;&lt;CONDENSED, NONE OMITTED&gt;&gt;</w:t>
      </w:r>
    </w:p>
    <w:p w14:paraId="64EBAE07" w14:textId="77777777" w:rsidR="006C3143" w:rsidRPr="00E466BD" w:rsidRDefault="006C3143" w:rsidP="005D5CBB">
      <w:pPr>
        <w:rPr>
          <w:sz w:val="10"/>
          <w:szCs w:val="10"/>
        </w:rPr>
      </w:pPr>
      <w:r w:rsidRPr="00E466BD">
        <w:rPr>
          <w:sz w:val="10"/>
          <w:szCs w:val="10"/>
        </w:rPr>
        <w:t>The universe underwent radical phase transitions in the past. These transitions eventually led to the division of the four fundamental forces of nature and the panoply of particles we know today. All of that occurred when the universe was less than a second old, and it has been stable ever since. But it might not last forever. A divided cosmos To understand the stability of the universe, first we need to talk about phase transitions. Phase transitions are when a substance undergoes a rapid, radical transformation. They happen all the time. You boil water, and it transforms from a liquid into a gas. You cool that same water, and it turns into a block of ice. Perhaps the most exotic phase transitions are those that happen to quantum fields. Quantum fields are the fundamental building blocks of the universe. Every kind of particle — say, a photon or an electron — is really just a local manifestation of an underlying field. That field soaks all of space and time like bread dipped in olive oil. The way those fields interact and communicate with each other makes up the forces and physics of our existence. That existence is based on four fundamental forces: gravity, the weak force, electromagnetism and the strong force. But it hasn't always been this way. In the earliest moments of the cosmos, those forces were united. As the universe expanded and cooled, the quantum fields underwent phase transitions, splitting apart one by one. The last phase transition occurred when the electromagnetic force split from the weak force. That splitting gave rise to the photon and the W and Z bosons, the carriers of those two forces. Since that event, which happened when the universe wasn't even a second old, everything's been stable — no more splitting, no more phase transitions. The four forces of nature went on to shape and sculpt the evolution of the cosmos for billions of years. As far as everything looks, it's all stable — for now, anyway. Not so stable after all The stability of the universe is tricky to measure. Sure, it's been over 13 billion years since anything as interesting as a phase transition has occurred. Yes, 13 billion years is a really long time, but in the world of quantum fields, anything can happen. Our best bet at probing the stability of the universe is through the mass of the Higgs boson. The Higgs is a very interesting field; its presence in the universe is what separated the electromagnetic force from the weak force and what maintains that split today. Without the Higgs boson, those forces would merge right back together. In quantum physics, the more massive an entity is, the more unstable it is. Massive particles quickly decay into lighter ones, for example. So, if the Higgs is very massive, it might not be as stable as it seems, and it might decay into something else someday. But if the Higgs is light enough, it's likely to hang out forever, and there's nothing more to say about the future of the quantum fields of the universe.</w:t>
      </w:r>
    </w:p>
    <w:p w14:paraId="40803C14" w14:textId="77777777" w:rsidR="006C3143" w:rsidRPr="00E466BD" w:rsidRDefault="006C3143" w:rsidP="005D5CBB">
      <w:pPr>
        <w:rPr>
          <w:sz w:val="16"/>
        </w:rPr>
      </w:pPr>
      <w:r w:rsidRPr="00E466BD">
        <w:rPr>
          <w:sz w:val="16"/>
        </w:rPr>
        <w:t>&lt;&lt;PARAGRAPH INTEGRITY RESUME&gt;&gt;</w:t>
      </w:r>
    </w:p>
    <w:p w14:paraId="128D9692" w14:textId="77777777" w:rsidR="006C3143" w:rsidRPr="00E466BD" w:rsidRDefault="006C3143" w:rsidP="005D5CBB">
      <w:pPr>
        <w:rPr>
          <w:sz w:val="16"/>
        </w:rPr>
      </w:pPr>
      <w:r w:rsidRPr="00E466BD">
        <w:rPr>
          <w:rStyle w:val="StyleUnderline"/>
          <w:highlight w:val="cyan"/>
        </w:rPr>
        <w:t>Measurements</w:t>
      </w:r>
      <w:r w:rsidRPr="00151E8A">
        <w:rPr>
          <w:rStyle w:val="StyleUnderline"/>
        </w:rPr>
        <w:t xml:space="preserve"> of</w:t>
      </w:r>
      <w:r w:rsidRPr="00E466BD">
        <w:rPr>
          <w:sz w:val="16"/>
        </w:rPr>
        <w:t xml:space="preserve"> the </w:t>
      </w:r>
      <w:r w:rsidRPr="00151E8A">
        <w:rPr>
          <w:rStyle w:val="StyleUnderline"/>
        </w:rPr>
        <w:t xml:space="preserve">Higgs have </w:t>
      </w:r>
      <w:r w:rsidRPr="00E466BD">
        <w:rPr>
          <w:rStyle w:val="StyleUnderline"/>
          <w:highlight w:val="cyan"/>
        </w:rPr>
        <w:t>found</w:t>
      </w:r>
      <w:r w:rsidRPr="00151E8A">
        <w:rPr>
          <w:rStyle w:val="StyleUnderline"/>
        </w:rPr>
        <w:t xml:space="preserve"> that its </w:t>
      </w:r>
      <w:r w:rsidRPr="00151E8A">
        <w:rPr>
          <w:rStyle w:val="Emphasis"/>
        </w:rPr>
        <w:t>mass</w:t>
      </w:r>
      <w:r w:rsidRPr="00151E8A">
        <w:rPr>
          <w:rStyle w:val="StyleUnderline"/>
        </w:rPr>
        <w:t xml:space="preserve"> puts the </w:t>
      </w:r>
      <w:r w:rsidRPr="00E466BD">
        <w:rPr>
          <w:rStyle w:val="StyleUnderline"/>
          <w:highlight w:val="cyan"/>
        </w:rPr>
        <w:t>universe</w:t>
      </w:r>
      <w:r w:rsidRPr="00E466BD">
        <w:rPr>
          <w:sz w:val="16"/>
        </w:rPr>
        <w:t xml:space="preserve"> smack </w:t>
      </w:r>
      <w:r w:rsidRPr="00151E8A">
        <w:rPr>
          <w:rStyle w:val="StyleUnderline"/>
        </w:rPr>
        <w:t>in</w:t>
      </w:r>
      <w:r w:rsidRPr="00E466BD">
        <w:rPr>
          <w:sz w:val="16"/>
        </w:rPr>
        <w:t xml:space="preserve"> between the "really, honestly stable" and "Oh no, </w:t>
      </w:r>
      <w:r w:rsidRPr="00151E8A">
        <w:rPr>
          <w:rStyle w:val="StyleUnderline"/>
        </w:rPr>
        <w:t xml:space="preserve">it </w:t>
      </w:r>
      <w:r w:rsidRPr="00E466BD">
        <w:rPr>
          <w:rStyle w:val="StyleUnderline"/>
          <w:highlight w:val="cyan"/>
        </w:rPr>
        <w:t>looks</w:t>
      </w:r>
      <w:r w:rsidRPr="00E466BD">
        <w:rPr>
          <w:sz w:val="16"/>
        </w:rPr>
        <w:t xml:space="preserve"> a little </w:t>
      </w:r>
      <w:r w:rsidRPr="00E466BD">
        <w:rPr>
          <w:rStyle w:val="Emphasis"/>
          <w:highlight w:val="cyan"/>
        </w:rPr>
        <w:t>unstable</w:t>
      </w:r>
      <w:r w:rsidRPr="00E466BD">
        <w:rPr>
          <w:sz w:val="16"/>
        </w:rPr>
        <w:t xml:space="preserve">" </w:t>
      </w:r>
      <w:r w:rsidRPr="00151E8A">
        <w:rPr>
          <w:rStyle w:val="StyleUnderline"/>
        </w:rPr>
        <w:t>regimes</w:t>
      </w:r>
      <w:r w:rsidRPr="00E466BD">
        <w:rPr>
          <w:sz w:val="16"/>
        </w:rPr>
        <w:t xml:space="preserve">. Physicists call this state "metastable" — </w:t>
      </w:r>
      <w:r w:rsidRPr="00151E8A">
        <w:rPr>
          <w:rStyle w:val="StyleUnderline"/>
        </w:rPr>
        <w:t>a situation</w:t>
      </w:r>
      <w:r w:rsidRPr="00E466BD">
        <w:rPr>
          <w:sz w:val="16"/>
        </w:rPr>
        <w:t xml:space="preserve"> that is stable for now but </w:t>
      </w:r>
      <w:r w:rsidRPr="00E466BD">
        <w:rPr>
          <w:rStyle w:val="StyleUnderline"/>
          <w:highlight w:val="cyan"/>
        </w:rPr>
        <w:t>could</w:t>
      </w:r>
      <w:r w:rsidRPr="00151E8A">
        <w:rPr>
          <w:rStyle w:val="StyleUnderline"/>
        </w:rPr>
        <w:t xml:space="preserve"> </w:t>
      </w:r>
      <w:r w:rsidRPr="00E466BD">
        <w:rPr>
          <w:rStyle w:val="StyleUnderline"/>
          <w:highlight w:val="cyan"/>
        </w:rPr>
        <w:t xml:space="preserve">quickly </w:t>
      </w:r>
      <w:r w:rsidRPr="00E466BD">
        <w:rPr>
          <w:rStyle w:val="Emphasis"/>
          <w:highlight w:val="cyan"/>
        </w:rPr>
        <w:t>deteriorate</w:t>
      </w:r>
      <w:r w:rsidRPr="00151E8A">
        <w:rPr>
          <w:rStyle w:val="StyleUnderline"/>
        </w:rPr>
        <w:t xml:space="preserve"> if something were to go </w:t>
      </w:r>
      <w:r w:rsidRPr="00151E8A">
        <w:rPr>
          <w:rStyle w:val="Emphasis"/>
        </w:rPr>
        <w:t>wrong</w:t>
      </w:r>
      <w:r w:rsidRPr="00E466BD">
        <w:rPr>
          <w:sz w:val="16"/>
        </w:rPr>
        <w:t>.</w:t>
      </w:r>
    </w:p>
    <w:p w14:paraId="5CD62791" w14:textId="77777777" w:rsidR="006C3143" w:rsidRPr="00E466BD" w:rsidRDefault="006C3143" w:rsidP="005D5CBB">
      <w:pPr>
        <w:rPr>
          <w:sz w:val="16"/>
        </w:rPr>
      </w:pPr>
      <w:r w:rsidRPr="00E466BD">
        <w:rPr>
          <w:sz w:val="16"/>
        </w:rPr>
        <w:t>Searching for stability</w:t>
      </w:r>
    </w:p>
    <w:p w14:paraId="1EB8DF49" w14:textId="77777777" w:rsidR="006C3143" w:rsidRPr="00E466BD" w:rsidRDefault="006C3143" w:rsidP="005D5CBB">
      <w:pPr>
        <w:rPr>
          <w:sz w:val="16"/>
        </w:rPr>
      </w:pPr>
      <w:r w:rsidRPr="00E466BD">
        <w:rPr>
          <w:sz w:val="16"/>
        </w:rPr>
        <w:t xml:space="preserve">The apparent metastability of the quantum fields of the universe is a little unsettling. Although it could mean that the universe could persist for billions, even trillions, of years without anything going wrong at all, it could also mean that the universe is already beginning to transform. </w:t>
      </w:r>
      <w:r w:rsidRPr="00E466BD">
        <w:rPr>
          <w:rStyle w:val="StyleUnderline"/>
        </w:rPr>
        <w:t xml:space="preserve">All </w:t>
      </w:r>
      <w:r w:rsidRPr="00E466BD">
        <w:rPr>
          <w:rStyle w:val="StyleUnderline"/>
          <w:highlight w:val="cyan"/>
        </w:rPr>
        <w:t>it would take</w:t>
      </w:r>
      <w:r w:rsidRPr="00E466BD">
        <w:rPr>
          <w:rStyle w:val="StyleUnderline"/>
        </w:rPr>
        <w:t xml:space="preserve"> is </w:t>
      </w:r>
      <w:r w:rsidRPr="00E466BD">
        <w:rPr>
          <w:rStyle w:val="StyleUnderline"/>
          <w:highlight w:val="cyan"/>
        </w:rPr>
        <w:t xml:space="preserve">one little </w:t>
      </w:r>
      <w:r w:rsidRPr="00E466BD">
        <w:rPr>
          <w:rStyle w:val="Emphasis"/>
          <w:highlight w:val="cyan"/>
        </w:rPr>
        <w:t>shake</w:t>
      </w:r>
      <w:r w:rsidRPr="00E466BD">
        <w:rPr>
          <w:rStyle w:val="StyleUnderline"/>
          <w:highlight w:val="cyan"/>
        </w:rPr>
        <w:t xml:space="preserve"> in</w:t>
      </w:r>
      <w:r w:rsidRPr="00E466BD">
        <w:rPr>
          <w:rStyle w:val="StyleUnderline"/>
        </w:rPr>
        <w:t xml:space="preserve"> the </w:t>
      </w:r>
      <w:r w:rsidRPr="00E466BD">
        <w:rPr>
          <w:rStyle w:val="Emphasis"/>
          <w:highlight w:val="cyan"/>
        </w:rPr>
        <w:t>wrong</w:t>
      </w:r>
      <w:r w:rsidRPr="00E466BD">
        <w:rPr>
          <w:rStyle w:val="StyleUnderline"/>
          <w:highlight w:val="cyan"/>
        </w:rPr>
        <w:t xml:space="preserve"> direction</w:t>
      </w:r>
      <w:r w:rsidRPr="00E466BD">
        <w:rPr>
          <w:sz w:val="16"/>
        </w:rPr>
        <w:t xml:space="preserve">, in some random patch of the universe, </w:t>
      </w:r>
      <w:r w:rsidRPr="00E466BD">
        <w:rPr>
          <w:rStyle w:val="StyleUnderline"/>
          <w:highlight w:val="cyan"/>
        </w:rPr>
        <w:t>where</w:t>
      </w:r>
      <w:r w:rsidRPr="00E466BD">
        <w:rPr>
          <w:sz w:val="16"/>
        </w:rPr>
        <w:t xml:space="preserve"> the </w:t>
      </w:r>
      <w:r w:rsidRPr="00E466BD">
        <w:rPr>
          <w:rStyle w:val="StyleUnderline"/>
        </w:rPr>
        <w:t xml:space="preserve">Higgs falls </w:t>
      </w:r>
      <w:r w:rsidRPr="00E466BD">
        <w:rPr>
          <w:rStyle w:val="Emphasis"/>
        </w:rPr>
        <w:t>apart</w:t>
      </w:r>
      <w:r w:rsidRPr="00E466BD">
        <w:rPr>
          <w:rStyle w:val="StyleUnderline"/>
        </w:rPr>
        <w:t xml:space="preserve"> and the underlying quantum fields find </w:t>
      </w:r>
      <w:r w:rsidRPr="00E466BD">
        <w:rPr>
          <w:rStyle w:val="StyleUnderline"/>
          <w:highlight w:val="cyan"/>
        </w:rPr>
        <w:t>a new</w:t>
      </w:r>
      <w:r w:rsidRPr="00E466BD">
        <w:rPr>
          <w:sz w:val="16"/>
        </w:rPr>
        <w:t xml:space="preserve">, more stable </w:t>
      </w:r>
      <w:r w:rsidRPr="00E466BD">
        <w:rPr>
          <w:rStyle w:val="Emphasis"/>
          <w:highlight w:val="cyan"/>
        </w:rPr>
        <w:t>configuration</w:t>
      </w:r>
      <w:r w:rsidRPr="00E466BD">
        <w:rPr>
          <w:sz w:val="16"/>
        </w:rPr>
        <w:t xml:space="preserve">. </w:t>
      </w:r>
      <w:r w:rsidRPr="00E466BD">
        <w:rPr>
          <w:rStyle w:val="StyleUnderline"/>
        </w:rPr>
        <w:t>That</w:t>
      </w:r>
      <w:r w:rsidRPr="00E466BD">
        <w:rPr>
          <w:sz w:val="16"/>
        </w:rPr>
        <w:t xml:space="preserve"> region of "</w:t>
      </w:r>
      <w:r w:rsidRPr="00E466BD">
        <w:rPr>
          <w:rStyle w:val="Emphasis"/>
        </w:rPr>
        <w:t>new</w:t>
      </w:r>
      <w:r w:rsidRPr="00E466BD">
        <w:rPr>
          <w:sz w:val="16"/>
        </w:rPr>
        <w:t xml:space="preserve">" </w:t>
      </w:r>
      <w:r w:rsidRPr="00E466BD">
        <w:rPr>
          <w:rStyle w:val="StyleUnderline"/>
          <w:highlight w:val="cyan"/>
        </w:rPr>
        <w:t>universe</w:t>
      </w:r>
      <w:r w:rsidRPr="00E466BD">
        <w:rPr>
          <w:rStyle w:val="StyleUnderline"/>
        </w:rPr>
        <w:t xml:space="preserve"> </w:t>
      </w:r>
      <w:r w:rsidRPr="00E466BD">
        <w:rPr>
          <w:rStyle w:val="StyleUnderline"/>
          <w:highlight w:val="cyan"/>
        </w:rPr>
        <w:t>would</w:t>
      </w:r>
      <w:r w:rsidRPr="00E466BD">
        <w:rPr>
          <w:sz w:val="16"/>
        </w:rPr>
        <w:t xml:space="preserve"> then </w:t>
      </w:r>
      <w:r w:rsidRPr="00E466BD">
        <w:rPr>
          <w:rStyle w:val="StyleUnderline"/>
          <w:highlight w:val="cyan"/>
        </w:rPr>
        <w:t>propagate</w:t>
      </w:r>
      <w:r w:rsidRPr="00E466BD">
        <w:rPr>
          <w:rStyle w:val="StyleUnderline"/>
        </w:rPr>
        <w:t xml:space="preserve"> </w:t>
      </w:r>
      <w:r w:rsidRPr="00E466BD">
        <w:rPr>
          <w:rStyle w:val="Emphasis"/>
        </w:rPr>
        <w:t>outward</w:t>
      </w:r>
      <w:r w:rsidRPr="00E466BD">
        <w:rPr>
          <w:rStyle w:val="StyleUnderline"/>
        </w:rPr>
        <w:t xml:space="preserve"> </w:t>
      </w:r>
      <w:r w:rsidRPr="00E466BD">
        <w:rPr>
          <w:rStyle w:val="StyleUnderline"/>
          <w:highlight w:val="cyan"/>
        </w:rPr>
        <w:t>at</w:t>
      </w:r>
      <w:r w:rsidRPr="00E466BD">
        <w:rPr>
          <w:rStyle w:val="StyleUnderline"/>
        </w:rPr>
        <w:t xml:space="preserve"> </w:t>
      </w:r>
      <w:r w:rsidRPr="00E466BD">
        <w:rPr>
          <w:sz w:val="16"/>
        </w:rPr>
        <w:t xml:space="preserve">nearly </w:t>
      </w:r>
      <w:r w:rsidRPr="00E466BD">
        <w:rPr>
          <w:rStyle w:val="StyleUnderline"/>
          <w:highlight w:val="cyan"/>
        </w:rPr>
        <w:t xml:space="preserve">the </w:t>
      </w:r>
      <w:r w:rsidRPr="00E466BD">
        <w:rPr>
          <w:rStyle w:val="Emphasis"/>
          <w:highlight w:val="cyan"/>
        </w:rPr>
        <w:t>speed of light</w:t>
      </w:r>
      <w:r w:rsidRPr="00E466BD">
        <w:rPr>
          <w:rStyle w:val="StyleUnderline"/>
          <w:highlight w:val="cyan"/>
        </w:rPr>
        <w:t xml:space="preserve"> through</w:t>
      </w:r>
      <w:r w:rsidRPr="00E466BD">
        <w:rPr>
          <w:rStyle w:val="StyleUnderline"/>
        </w:rPr>
        <w:t xml:space="preserve"> </w:t>
      </w:r>
      <w:r w:rsidRPr="00E466BD">
        <w:rPr>
          <w:rStyle w:val="StyleUnderline"/>
          <w:highlight w:val="cyan"/>
        </w:rPr>
        <w:t>the</w:t>
      </w:r>
      <w:r w:rsidRPr="00E466BD">
        <w:rPr>
          <w:sz w:val="16"/>
        </w:rPr>
        <w:t xml:space="preserve"> "</w:t>
      </w:r>
      <w:r w:rsidRPr="00E466BD">
        <w:rPr>
          <w:rStyle w:val="StyleUnderline"/>
        </w:rPr>
        <w:t>old</w:t>
      </w:r>
      <w:r w:rsidRPr="00E466BD">
        <w:rPr>
          <w:sz w:val="16"/>
        </w:rPr>
        <w:t xml:space="preserve">" </w:t>
      </w:r>
      <w:r w:rsidRPr="00E466BD">
        <w:rPr>
          <w:rStyle w:val="StyleUnderline"/>
          <w:highlight w:val="cyan"/>
        </w:rPr>
        <w:t>universe</w:t>
      </w:r>
      <w:r w:rsidRPr="00E466BD">
        <w:rPr>
          <w:sz w:val="16"/>
        </w:rPr>
        <w:t>.</w:t>
      </w:r>
    </w:p>
    <w:p w14:paraId="355AC5CB" w14:textId="77777777" w:rsidR="006C3143" w:rsidRPr="00E466BD" w:rsidRDefault="006C3143" w:rsidP="005D5CBB">
      <w:pPr>
        <w:rPr>
          <w:sz w:val="16"/>
        </w:rPr>
      </w:pPr>
      <w:r w:rsidRPr="00E466BD">
        <w:rPr>
          <w:rStyle w:val="StyleUnderline"/>
        </w:rPr>
        <w:t>This</w:t>
      </w:r>
      <w:r w:rsidRPr="00E466BD">
        <w:rPr>
          <w:sz w:val="16"/>
        </w:rPr>
        <w:t xml:space="preserve"> kind of phase </w:t>
      </w:r>
      <w:r w:rsidRPr="00E466BD">
        <w:rPr>
          <w:rStyle w:val="StyleUnderline"/>
        </w:rPr>
        <w:t>transition is</w:t>
      </w:r>
      <w:r w:rsidRPr="00E466BD">
        <w:rPr>
          <w:sz w:val="16"/>
        </w:rPr>
        <w:t xml:space="preserve"> called a “</w:t>
      </w:r>
      <w:r w:rsidRPr="00E466BD">
        <w:rPr>
          <w:rStyle w:val="StyleUnderline"/>
        </w:rPr>
        <w:t>false vacuum decay</w:t>
      </w:r>
      <w:r w:rsidRPr="00E466BD">
        <w:rPr>
          <w:sz w:val="16"/>
        </w:rPr>
        <w:t>.” It references the idea that the vacuum of our universe is a “false” one — it’s not as stable as it might appear, and it will someday decay into something new.</w:t>
      </w:r>
    </w:p>
    <w:p w14:paraId="7662C127" w14:textId="77777777" w:rsidR="006C3143" w:rsidRPr="00E466BD" w:rsidRDefault="006C3143" w:rsidP="005D5CBB">
      <w:pPr>
        <w:rPr>
          <w:sz w:val="16"/>
        </w:rPr>
      </w:pPr>
      <w:r w:rsidRPr="00E466BD">
        <w:rPr>
          <w:rStyle w:val="StyleUnderline"/>
        </w:rPr>
        <w:t xml:space="preserve">By the </w:t>
      </w:r>
      <w:r w:rsidRPr="00E466BD">
        <w:rPr>
          <w:rStyle w:val="Emphasis"/>
        </w:rPr>
        <w:t>time</w:t>
      </w:r>
      <w:r w:rsidRPr="00E466BD">
        <w:rPr>
          <w:rStyle w:val="StyleUnderline"/>
        </w:rPr>
        <w:t xml:space="preserve"> we received any </w:t>
      </w:r>
      <w:r w:rsidRPr="00E466BD">
        <w:rPr>
          <w:rStyle w:val="Emphasis"/>
        </w:rPr>
        <w:t>information</w:t>
      </w:r>
      <w:r w:rsidRPr="00E466BD">
        <w:rPr>
          <w:sz w:val="16"/>
        </w:rPr>
        <w:t xml:space="preserve"> that the </w:t>
      </w:r>
      <w:r w:rsidRPr="00E466BD">
        <w:rPr>
          <w:rStyle w:val="StyleUnderline"/>
        </w:rPr>
        <w:t>phase transition was upon us</w:t>
      </w:r>
      <w:r w:rsidRPr="00E466BD">
        <w:rPr>
          <w:sz w:val="16"/>
        </w:rPr>
        <w:t xml:space="preserve">, </w:t>
      </w:r>
      <w:r w:rsidRPr="00E466BD">
        <w:rPr>
          <w:rStyle w:val="StyleUnderline"/>
        </w:rPr>
        <w:t>it would</w:t>
      </w:r>
      <w:r w:rsidRPr="00E466BD">
        <w:rPr>
          <w:sz w:val="16"/>
        </w:rPr>
        <w:t xml:space="preserve"> already </w:t>
      </w:r>
      <w:r w:rsidRPr="00E466BD">
        <w:rPr>
          <w:rStyle w:val="StyleUnderline"/>
        </w:rPr>
        <w:t xml:space="preserve">be </w:t>
      </w:r>
      <w:r w:rsidRPr="00E466BD">
        <w:rPr>
          <w:rStyle w:val="Emphasis"/>
        </w:rPr>
        <w:t>happening</w:t>
      </w:r>
      <w:r w:rsidRPr="00E466BD">
        <w:rPr>
          <w:sz w:val="16"/>
        </w:rPr>
        <w:t>.</w:t>
      </w:r>
    </w:p>
    <w:p w14:paraId="4598EF27" w14:textId="77777777" w:rsidR="006C3143" w:rsidRPr="00E466BD" w:rsidRDefault="006C3143" w:rsidP="005D5CBB">
      <w:pPr>
        <w:rPr>
          <w:sz w:val="16"/>
        </w:rPr>
      </w:pPr>
    </w:p>
    <w:p w14:paraId="171B79EC" w14:textId="77777777" w:rsidR="006C3143" w:rsidRPr="006D0382" w:rsidRDefault="006C3143" w:rsidP="005D5CBB">
      <w:pPr>
        <w:pStyle w:val="Heading3"/>
      </w:pPr>
      <w:r>
        <w:t>Atomic Fission---2NC</w:t>
      </w:r>
    </w:p>
    <w:p w14:paraId="1421028B" w14:textId="77777777" w:rsidR="006C3143" w:rsidRDefault="006C3143" w:rsidP="005D5CBB">
      <w:pPr>
        <w:pStyle w:val="Heading4"/>
      </w:pPr>
      <w:r>
        <w:t xml:space="preserve">Future </w:t>
      </w:r>
      <w:r w:rsidRPr="005F277B">
        <w:rPr>
          <w:u w:val="single"/>
        </w:rPr>
        <w:t>atomic</w:t>
      </w:r>
      <w:r>
        <w:t xml:space="preserve"> fission research ensures </w:t>
      </w:r>
      <w:r>
        <w:rPr>
          <w:u w:val="single"/>
        </w:rPr>
        <w:t>U</w:t>
      </w:r>
      <w:r w:rsidRPr="005F277B">
        <w:rPr>
          <w:u w:val="single"/>
        </w:rPr>
        <w:t>niverse destruction</w:t>
      </w:r>
      <w:r>
        <w:t>.</w:t>
      </w:r>
    </w:p>
    <w:p w14:paraId="516B3DA0" w14:textId="77777777" w:rsidR="006C3143" w:rsidRDefault="006C3143" w:rsidP="005D5CBB">
      <w:r w:rsidRPr="00981AA4">
        <w:rPr>
          <w:rStyle w:val="Style13ptBold"/>
        </w:rPr>
        <w:t xml:space="preserve">Timofeeva </w:t>
      </w:r>
      <w:r>
        <w:rPr>
          <w:rStyle w:val="Style13ptBold"/>
        </w:rPr>
        <w:t>‘</w:t>
      </w:r>
      <w:r w:rsidRPr="00981AA4">
        <w:rPr>
          <w:rStyle w:val="Style13ptBold"/>
        </w:rPr>
        <w:t>24</w:t>
      </w:r>
      <w:r>
        <w:t xml:space="preserve"> [Oxana; February 14; Professor St. Petersburg University, lead researcher at Tyumen State University; “Another End of the World Is Possible,” https://editor.e-flux-systems.com/files/589795_e-flux-notes-another-end-of-the-world-is-possible.pdf] yao</w:t>
      </w:r>
    </w:p>
    <w:p w14:paraId="1A2806A2" w14:textId="77777777" w:rsidR="006C3143" w:rsidRPr="000C549F" w:rsidRDefault="006C3143" w:rsidP="005D5CBB">
      <w:pPr>
        <w:rPr>
          <w:sz w:val="16"/>
        </w:rPr>
      </w:pPr>
      <w:r w:rsidRPr="000C549F">
        <w:rPr>
          <w:sz w:val="16"/>
        </w:rPr>
        <w:t xml:space="preserve">According to Ilyenkov, </w:t>
      </w:r>
      <w:r w:rsidRPr="000C549F">
        <w:rPr>
          <w:rStyle w:val="StyleUnderline"/>
        </w:rPr>
        <w:t xml:space="preserve">the </w:t>
      </w:r>
      <w:r w:rsidRPr="000C549F">
        <w:rPr>
          <w:rStyle w:val="Emphasis"/>
        </w:rPr>
        <w:t>reversal</w:t>
      </w:r>
      <w:r w:rsidRPr="000C549F">
        <w:rPr>
          <w:rStyle w:val="StyleUnderline"/>
        </w:rPr>
        <w:t xml:space="preserve"> of</w:t>
      </w:r>
      <w:r w:rsidRPr="000C549F">
        <w:rPr>
          <w:sz w:val="16"/>
        </w:rPr>
        <w:t xml:space="preserve"> the process of </w:t>
      </w:r>
      <w:r w:rsidRPr="000C549F">
        <w:rPr>
          <w:rStyle w:val="Emphasis"/>
        </w:rPr>
        <w:t>entropy</w:t>
      </w:r>
      <w:r w:rsidRPr="000C549F">
        <w:rPr>
          <w:rStyle w:val="StyleUnderline"/>
        </w:rPr>
        <w:t xml:space="preserve"> cannot occur </w:t>
      </w:r>
      <w:r w:rsidRPr="000C549F">
        <w:rPr>
          <w:rStyle w:val="Emphasis"/>
        </w:rPr>
        <w:t>naturally</w:t>
      </w:r>
      <w:r w:rsidRPr="000C549F">
        <w:rPr>
          <w:sz w:val="16"/>
        </w:rPr>
        <w:t>. Something needs to break the natural course of things. A conscious act. Entropy brings the world to death in cold and darkness. The opposite of this process is fire. And that is why we are here—to light that fire:</w:t>
      </w:r>
    </w:p>
    <w:p w14:paraId="0C9330B9" w14:textId="77777777" w:rsidR="006C3143" w:rsidRPr="000C549F" w:rsidRDefault="006C3143" w:rsidP="005D5CBB">
      <w:pPr>
        <w:rPr>
          <w:sz w:val="16"/>
        </w:rPr>
      </w:pPr>
      <w:r w:rsidRPr="000C549F">
        <w:rPr>
          <w:rStyle w:val="StyleUnderline"/>
        </w:rPr>
        <w:t>At some peak</w:t>
      </w:r>
      <w:r w:rsidRPr="000C549F">
        <w:rPr>
          <w:sz w:val="16"/>
        </w:rPr>
        <w:t xml:space="preserve"> point </w:t>
      </w:r>
      <w:r w:rsidRPr="000C549F">
        <w:rPr>
          <w:rStyle w:val="StyleUnderline"/>
        </w:rPr>
        <w:t>of</w:t>
      </w:r>
      <w:r w:rsidRPr="000C549F">
        <w:rPr>
          <w:sz w:val="16"/>
        </w:rPr>
        <w:t xml:space="preserve"> their </w:t>
      </w:r>
      <w:r w:rsidRPr="000C549F">
        <w:rPr>
          <w:rStyle w:val="Emphasis"/>
          <w:highlight w:val="cyan"/>
        </w:rPr>
        <w:t>development</w:t>
      </w:r>
      <w:r w:rsidRPr="000C549F">
        <w:rPr>
          <w:sz w:val="16"/>
        </w:rPr>
        <w:t xml:space="preserve">, thinking beings, executing their cosmological duty and sacrificing themselves, </w:t>
      </w:r>
      <w:r w:rsidRPr="000C549F">
        <w:rPr>
          <w:rStyle w:val="StyleUnderline"/>
          <w:highlight w:val="cyan"/>
        </w:rPr>
        <w:t>produce</w:t>
      </w:r>
      <w:r w:rsidRPr="000C549F">
        <w:rPr>
          <w:rStyle w:val="StyleUnderline"/>
        </w:rPr>
        <w:t xml:space="preserve"> </w:t>
      </w:r>
      <w:r w:rsidRPr="000C549F">
        <w:rPr>
          <w:rStyle w:val="StyleUnderline"/>
          <w:highlight w:val="cyan"/>
        </w:rPr>
        <w:t>a</w:t>
      </w:r>
      <w:r w:rsidRPr="000C549F">
        <w:rPr>
          <w:rStyle w:val="StyleUnderline"/>
        </w:rPr>
        <w:t xml:space="preserve"> conscious </w:t>
      </w:r>
      <w:r w:rsidRPr="000C549F">
        <w:rPr>
          <w:rStyle w:val="Emphasis"/>
          <w:highlight w:val="cyan"/>
        </w:rPr>
        <w:t>cosmic catastrophe</w:t>
      </w:r>
      <w:r w:rsidRPr="000C549F">
        <w:rPr>
          <w:sz w:val="16"/>
        </w:rPr>
        <w:t xml:space="preserve">—provoking a process, a reverse “thermal dying” of cosmic matter; that is, provoking a process leading to the rebirth of dying worlds by means of a cosmic cloud of incandescent gas and vapors … In simple terms, </w:t>
      </w:r>
      <w:r w:rsidRPr="000C549F">
        <w:rPr>
          <w:rStyle w:val="StyleUnderline"/>
        </w:rPr>
        <w:t>this act materializes in</w:t>
      </w:r>
      <w:r w:rsidRPr="000C549F">
        <w:rPr>
          <w:sz w:val="16"/>
        </w:rPr>
        <w:t xml:space="preserve"> the guise of </w:t>
      </w:r>
      <w:r w:rsidRPr="000C549F">
        <w:rPr>
          <w:rStyle w:val="StyleUnderline"/>
        </w:rPr>
        <w:t xml:space="preserve">a colossal cosmic </w:t>
      </w:r>
      <w:r w:rsidRPr="000C549F">
        <w:rPr>
          <w:rStyle w:val="Emphasis"/>
        </w:rPr>
        <w:t>explosion</w:t>
      </w:r>
      <w:r w:rsidRPr="000C549F">
        <w:rPr>
          <w:sz w:val="16"/>
        </w:rPr>
        <w:t xml:space="preserve"> </w:t>
      </w:r>
      <w:r w:rsidRPr="000C549F">
        <w:rPr>
          <w:rStyle w:val="StyleUnderline"/>
          <w:highlight w:val="cyan"/>
        </w:rPr>
        <w:t>having</w:t>
      </w:r>
      <w:r w:rsidRPr="000C549F">
        <w:rPr>
          <w:rStyle w:val="StyleUnderline"/>
        </w:rPr>
        <w:t xml:space="preserve"> a</w:t>
      </w:r>
      <w:r w:rsidRPr="000C549F">
        <w:rPr>
          <w:sz w:val="16"/>
        </w:rPr>
        <w:t xml:space="preserve"> </w:t>
      </w:r>
      <w:r w:rsidRPr="000C549F">
        <w:rPr>
          <w:rStyle w:val="Emphasis"/>
          <w:highlight w:val="cyan"/>
        </w:rPr>
        <w:t>chain-like</w:t>
      </w:r>
      <w:r w:rsidRPr="000C549F">
        <w:rPr>
          <w:sz w:val="16"/>
        </w:rPr>
        <w:t xml:space="preserve"> </w:t>
      </w:r>
      <w:r w:rsidRPr="000C549F">
        <w:rPr>
          <w:rStyle w:val="StyleUnderline"/>
          <w:highlight w:val="cyan"/>
        </w:rPr>
        <w:t>character</w:t>
      </w:r>
      <w:r w:rsidRPr="000C549F">
        <w:rPr>
          <w:sz w:val="16"/>
        </w:rPr>
        <w:t xml:space="preserve">, </w:t>
      </w:r>
      <w:r w:rsidRPr="000C549F">
        <w:rPr>
          <w:rStyle w:val="StyleUnderline"/>
          <w:highlight w:val="cyan"/>
        </w:rPr>
        <w:t>and</w:t>
      </w:r>
      <w:r w:rsidRPr="000C549F">
        <w:rPr>
          <w:sz w:val="16"/>
        </w:rPr>
        <w:t xml:space="preserve"> the matter of which (</w:t>
      </w:r>
      <w:r w:rsidRPr="000C549F">
        <w:rPr>
          <w:rStyle w:val="StyleUnderline"/>
        </w:rPr>
        <w:t>the</w:t>
      </w:r>
      <w:r w:rsidRPr="000C549F">
        <w:rPr>
          <w:sz w:val="16"/>
        </w:rPr>
        <w:t xml:space="preserve"> </w:t>
      </w:r>
      <w:r w:rsidRPr="000C549F">
        <w:rPr>
          <w:rStyle w:val="Emphasis"/>
          <w:highlight w:val="cyan"/>
        </w:rPr>
        <w:t>explosive mass</w:t>
      </w:r>
      <w:r w:rsidRPr="000C549F">
        <w:rPr>
          <w:sz w:val="16"/>
        </w:rPr>
        <w:t xml:space="preserve">) </w:t>
      </w:r>
      <w:r w:rsidRPr="000C549F">
        <w:rPr>
          <w:rStyle w:val="StyleUnderline"/>
        </w:rPr>
        <w:t>emerges</w:t>
      </w:r>
      <w:r w:rsidRPr="000C549F">
        <w:rPr>
          <w:sz w:val="16"/>
        </w:rPr>
        <w:t xml:space="preserve"> as the totality of elementary structures, </w:t>
      </w:r>
      <w:r w:rsidRPr="000C549F">
        <w:rPr>
          <w:rStyle w:val="StyleUnderline"/>
        </w:rPr>
        <w:t xml:space="preserve">is </w:t>
      </w:r>
      <w:r w:rsidRPr="000C549F">
        <w:rPr>
          <w:rStyle w:val="Emphasis"/>
        </w:rPr>
        <w:t>dispersed</w:t>
      </w:r>
      <w:r w:rsidRPr="000C549F">
        <w:rPr>
          <w:sz w:val="16"/>
        </w:rPr>
        <w:t xml:space="preserve"> by emissions </w:t>
      </w:r>
      <w:r w:rsidRPr="000C549F">
        <w:rPr>
          <w:rStyle w:val="StyleUnderline"/>
        </w:rPr>
        <w:t>through the whole univers</w:t>
      </w:r>
      <w:r w:rsidRPr="000C549F">
        <w:rPr>
          <w:sz w:val="16"/>
        </w:rPr>
        <w:t>al space.</w:t>
      </w:r>
    </w:p>
    <w:p w14:paraId="05C0E1B5" w14:textId="77777777" w:rsidR="006C3143" w:rsidRDefault="006C3143" w:rsidP="005D5CBB">
      <w:pPr>
        <w:rPr>
          <w:sz w:val="16"/>
        </w:rPr>
      </w:pPr>
      <w:r w:rsidRPr="000C549F">
        <w:rPr>
          <w:sz w:val="16"/>
        </w:rPr>
        <w:t xml:space="preserve">Ilyenkov does not consider fusion, but only speaks about </w:t>
      </w:r>
      <w:r w:rsidRPr="000C549F">
        <w:rPr>
          <w:rStyle w:val="Emphasis"/>
          <w:highlight w:val="cyan"/>
        </w:rPr>
        <w:t>fission</w:t>
      </w:r>
      <w:r w:rsidRPr="000C549F">
        <w:rPr>
          <w:sz w:val="16"/>
        </w:rPr>
        <w:t xml:space="preserve">, </w:t>
      </w:r>
      <w:r w:rsidRPr="000C549F">
        <w:rPr>
          <w:rStyle w:val="StyleUnderline"/>
        </w:rPr>
        <w:t>which</w:t>
      </w:r>
      <w:r w:rsidRPr="000C549F">
        <w:rPr>
          <w:sz w:val="16"/>
        </w:rPr>
        <w:t xml:space="preserve"> was </w:t>
      </w:r>
      <w:r w:rsidRPr="000C549F">
        <w:rPr>
          <w:rStyle w:val="StyleUnderline"/>
        </w:rPr>
        <w:t xml:space="preserve">more extensively </w:t>
      </w:r>
      <w:r w:rsidRPr="000C549F">
        <w:rPr>
          <w:rStyle w:val="Emphasis"/>
        </w:rPr>
        <w:t>researched</w:t>
      </w:r>
      <w:r w:rsidRPr="000C549F">
        <w:rPr>
          <w:sz w:val="16"/>
        </w:rPr>
        <w:t xml:space="preserve"> in his time. </w:t>
      </w:r>
      <w:r w:rsidRPr="000C549F">
        <w:rPr>
          <w:rStyle w:val="StyleUnderline"/>
        </w:rPr>
        <w:t>In</w:t>
      </w:r>
      <w:r w:rsidRPr="000C549F">
        <w:rPr>
          <w:sz w:val="16"/>
        </w:rPr>
        <w:t xml:space="preserve"> his </w:t>
      </w:r>
      <w:r w:rsidRPr="000C549F">
        <w:rPr>
          <w:rStyle w:val="StyleUnderline"/>
        </w:rPr>
        <w:t>theory</w:t>
      </w:r>
      <w:r w:rsidRPr="000C549F">
        <w:rPr>
          <w:sz w:val="16"/>
        </w:rPr>
        <w:t xml:space="preserve">, the </w:t>
      </w:r>
      <w:r w:rsidRPr="000C549F">
        <w:rPr>
          <w:rStyle w:val="StyleUnderline"/>
        </w:rPr>
        <w:t>smaller</w:t>
      </w:r>
      <w:r w:rsidRPr="000C549F">
        <w:rPr>
          <w:sz w:val="16"/>
        </w:rPr>
        <w:t xml:space="preserve"> the </w:t>
      </w:r>
      <w:r w:rsidRPr="000C549F">
        <w:rPr>
          <w:rStyle w:val="Emphasis"/>
        </w:rPr>
        <w:t>particle</w:t>
      </w:r>
      <w:r w:rsidRPr="000C549F">
        <w:rPr>
          <w:sz w:val="16"/>
        </w:rPr>
        <w:t xml:space="preserve">, </w:t>
      </w:r>
      <w:r w:rsidRPr="000C549F">
        <w:rPr>
          <w:rStyle w:val="StyleUnderline"/>
        </w:rPr>
        <w:t>the greater</w:t>
      </w:r>
      <w:r w:rsidRPr="000C549F">
        <w:rPr>
          <w:sz w:val="16"/>
        </w:rPr>
        <w:t xml:space="preserve"> the amount of </w:t>
      </w:r>
      <w:r w:rsidRPr="000C549F">
        <w:rPr>
          <w:rStyle w:val="StyleUnderline"/>
        </w:rPr>
        <w:t xml:space="preserve">energy </w:t>
      </w:r>
      <w:r w:rsidRPr="000C549F">
        <w:rPr>
          <w:rStyle w:val="Emphasis"/>
        </w:rPr>
        <w:t>released</w:t>
      </w:r>
      <w:r w:rsidRPr="000C549F">
        <w:rPr>
          <w:rStyle w:val="StyleUnderline"/>
        </w:rPr>
        <w:t xml:space="preserve"> from its splitting</w:t>
      </w:r>
      <w:r w:rsidRPr="000C549F">
        <w:rPr>
          <w:sz w:val="16"/>
        </w:rPr>
        <w:t>—</w:t>
      </w:r>
      <w:r w:rsidRPr="000C549F">
        <w:rPr>
          <w:rStyle w:val="StyleUnderline"/>
        </w:rPr>
        <w:t>and</w:t>
      </w:r>
      <w:r w:rsidRPr="000C549F">
        <w:rPr>
          <w:sz w:val="16"/>
        </w:rPr>
        <w:t xml:space="preserve"> he believes </w:t>
      </w:r>
      <w:r w:rsidRPr="000C549F">
        <w:rPr>
          <w:rStyle w:val="StyleUnderline"/>
        </w:rPr>
        <w:t xml:space="preserve">that </w:t>
      </w:r>
      <w:r w:rsidRPr="000C549F">
        <w:rPr>
          <w:rStyle w:val="Emphasis"/>
          <w:highlight w:val="cyan"/>
        </w:rPr>
        <w:t>future</w:t>
      </w:r>
      <w:r w:rsidRPr="000C549F">
        <w:rPr>
          <w:rStyle w:val="StyleUnderline"/>
        </w:rPr>
        <w:t xml:space="preserve"> </w:t>
      </w:r>
      <w:r w:rsidRPr="005F277B">
        <w:rPr>
          <w:rStyle w:val="StyleUnderline"/>
          <w:highlight w:val="cyan"/>
        </w:rPr>
        <w:t>scientific</w:t>
      </w:r>
      <w:r w:rsidRPr="005F277B">
        <w:rPr>
          <w:rStyle w:val="StyleUnderline"/>
        </w:rPr>
        <w:t xml:space="preserve"> and technological </w:t>
      </w:r>
      <w:r w:rsidRPr="000C549F">
        <w:rPr>
          <w:rStyle w:val="Emphasis"/>
          <w:highlight w:val="cyan"/>
        </w:rPr>
        <w:t>developments</w:t>
      </w:r>
      <w:r w:rsidRPr="000C549F">
        <w:rPr>
          <w:sz w:val="16"/>
        </w:rPr>
        <w:t xml:space="preserve"> </w:t>
      </w:r>
      <w:r w:rsidRPr="000C549F">
        <w:rPr>
          <w:rStyle w:val="StyleUnderline"/>
        </w:rPr>
        <w:t xml:space="preserve">will </w:t>
      </w:r>
      <w:r w:rsidRPr="000C549F">
        <w:rPr>
          <w:rStyle w:val="StyleUnderline"/>
          <w:highlight w:val="cyan"/>
        </w:rPr>
        <w:t>tend to</w:t>
      </w:r>
      <w:r w:rsidRPr="005F277B">
        <w:rPr>
          <w:rStyle w:val="StyleUnderline"/>
        </w:rPr>
        <w:t xml:space="preserve">wards </w:t>
      </w:r>
      <w:r w:rsidRPr="000C549F">
        <w:rPr>
          <w:rStyle w:val="StyleUnderline"/>
          <w:highlight w:val="cyan"/>
        </w:rPr>
        <w:t>breaking</w:t>
      </w:r>
      <w:r w:rsidRPr="000C549F">
        <w:rPr>
          <w:rStyle w:val="StyleUnderline"/>
        </w:rPr>
        <w:t xml:space="preserve"> up</w:t>
      </w:r>
      <w:r w:rsidRPr="000C549F">
        <w:rPr>
          <w:sz w:val="16"/>
        </w:rPr>
        <w:t xml:space="preserve"> smaller and </w:t>
      </w:r>
      <w:r w:rsidRPr="000C549F">
        <w:rPr>
          <w:rStyle w:val="Emphasis"/>
          <w:highlight w:val="cyan"/>
        </w:rPr>
        <w:t>smaller</w:t>
      </w:r>
      <w:r w:rsidRPr="000C549F">
        <w:rPr>
          <w:sz w:val="16"/>
        </w:rPr>
        <w:t xml:space="preserve"> </w:t>
      </w:r>
      <w:r w:rsidRPr="000C549F">
        <w:rPr>
          <w:rStyle w:val="StyleUnderline"/>
        </w:rPr>
        <w:t xml:space="preserve">amounts of </w:t>
      </w:r>
      <w:r w:rsidRPr="000C549F">
        <w:rPr>
          <w:rStyle w:val="StyleUnderline"/>
          <w:highlight w:val="cyan"/>
        </w:rPr>
        <w:t>matter</w:t>
      </w:r>
      <w:r w:rsidRPr="000C549F">
        <w:rPr>
          <w:sz w:val="16"/>
        </w:rPr>
        <w:t xml:space="preserve">. </w:t>
      </w:r>
      <w:r w:rsidRPr="005F277B">
        <w:rPr>
          <w:rStyle w:val="StyleUnderline"/>
          <w:highlight w:val="cyan"/>
        </w:rPr>
        <w:t>If we</w:t>
      </w:r>
      <w:r w:rsidRPr="005F277B">
        <w:rPr>
          <w:rStyle w:val="StyleUnderline"/>
        </w:rPr>
        <w:t xml:space="preserve"> manage to</w:t>
      </w:r>
      <w:r w:rsidRPr="000C549F">
        <w:rPr>
          <w:sz w:val="16"/>
        </w:rPr>
        <w:t xml:space="preserve"> </w:t>
      </w:r>
      <w:r w:rsidRPr="005F277B">
        <w:rPr>
          <w:rStyle w:val="Emphasis"/>
          <w:highlight w:val="cyan"/>
        </w:rPr>
        <w:t>break</w:t>
      </w:r>
      <w:r w:rsidRPr="000C549F">
        <w:rPr>
          <w:sz w:val="16"/>
        </w:rPr>
        <w:t xml:space="preserve"> up </w:t>
      </w:r>
      <w:r w:rsidRPr="005F277B">
        <w:rPr>
          <w:rStyle w:val="StyleUnderline"/>
          <w:highlight w:val="cyan"/>
        </w:rPr>
        <w:t>the</w:t>
      </w:r>
      <w:r w:rsidRPr="000C549F">
        <w:rPr>
          <w:rStyle w:val="StyleUnderline"/>
        </w:rPr>
        <w:t xml:space="preserve"> smallest</w:t>
      </w:r>
      <w:r w:rsidRPr="000C549F">
        <w:rPr>
          <w:sz w:val="16"/>
        </w:rPr>
        <w:t xml:space="preserve"> possible </w:t>
      </w:r>
      <w:r w:rsidRPr="005F277B">
        <w:rPr>
          <w:rStyle w:val="StyleUnderline"/>
          <w:highlight w:val="cyan"/>
        </w:rPr>
        <w:t>elementary particle</w:t>
      </w:r>
      <w:r w:rsidRPr="000C549F">
        <w:rPr>
          <w:sz w:val="16"/>
        </w:rPr>
        <w:t xml:space="preserve">, </w:t>
      </w:r>
      <w:r w:rsidRPr="005F277B">
        <w:rPr>
          <w:rStyle w:val="StyleUnderline"/>
          <w:highlight w:val="cyan"/>
        </w:rPr>
        <w:t>the</w:t>
      </w:r>
      <w:r w:rsidRPr="000C549F">
        <w:rPr>
          <w:rStyle w:val="StyleUnderline"/>
        </w:rPr>
        <w:t xml:space="preserve"> </w:t>
      </w:r>
      <w:r w:rsidRPr="005F277B">
        <w:rPr>
          <w:rStyle w:val="Emphasis"/>
        </w:rPr>
        <w:t xml:space="preserve">entire </w:t>
      </w:r>
      <w:r w:rsidRPr="005F277B">
        <w:rPr>
          <w:rStyle w:val="Emphasis"/>
          <w:highlight w:val="cyan"/>
        </w:rPr>
        <w:t>universe will explode</w:t>
      </w:r>
      <w:r w:rsidRPr="000C549F">
        <w:rPr>
          <w:sz w:val="16"/>
        </w:rPr>
        <w:t>. The discovery of nuclear fusion makes this theory rather irrelevant, but this does not affect Ilyenkov’s broader argument about the ends of humanity. Be it fission or fusion—the splitting of the atom into two or the slamming of two atoms into one—this is what thinking beings, according to Ilyenkov, have to do: prevent the natural death of the universe by pressing some ultimate red button, intentionally destroying the world in order to make it reemerge again from the very act of its fiery destruction. And this circular movement of matter, the end of which coincides with its beginning, presents, according to Ilyenkov, a true Hegelian infinity mediated by intelligence: “Thought, as a result, also emerges as the very link in the universal big circle, through which the development of universal matter is contained in this form of the big circle—in an image of a snake biting its tail, as Hegel loved to express the image of true (as opposed to ‘bad’) infinity.”</w:t>
      </w:r>
    </w:p>
    <w:p w14:paraId="539F8E95" w14:textId="77777777" w:rsidR="006C3143" w:rsidRDefault="006C3143" w:rsidP="005D5CBB">
      <w:pPr>
        <w:pStyle w:val="Heading3"/>
      </w:pPr>
      <w:r>
        <w:t>Dark Matter---2NC</w:t>
      </w:r>
    </w:p>
    <w:p w14:paraId="2B2DBBF4" w14:textId="77777777" w:rsidR="006C3143" w:rsidRDefault="006C3143" w:rsidP="005D5CBB">
      <w:pPr>
        <w:pStyle w:val="Heading4"/>
      </w:pPr>
      <w:r>
        <w:t xml:space="preserve">Dark energy </w:t>
      </w:r>
      <w:r w:rsidRPr="005C6A3C">
        <w:rPr>
          <w:u w:val="single"/>
        </w:rPr>
        <w:t>observations</w:t>
      </w:r>
      <w:r>
        <w:t xml:space="preserve"> are</w:t>
      </w:r>
      <w:r w:rsidRPr="00E64F34">
        <w:t xml:space="preserve"> </w:t>
      </w:r>
      <w:r>
        <w:t>expanding. Funding, interest, and collaboration.</w:t>
      </w:r>
    </w:p>
    <w:p w14:paraId="1490409B" w14:textId="77777777" w:rsidR="006C3143" w:rsidRDefault="006C3143" w:rsidP="005D5CBB">
      <w:r w:rsidRPr="005C6A3C">
        <w:rPr>
          <w:rStyle w:val="Style13ptBold"/>
        </w:rPr>
        <w:t>Haggery ’23</w:t>
      </w:r>
      <w:r>
        <w:t xml:space="preserve"> [Noah; August 24; BS of Applied Physics from Northwestern University; Northeastern Research, “Meet Northeastern’s new astrophysics professors who hope to shed light on dark matter and dark energy,” </w:t>
      </w:r>
      <w:r w:rsidRPr="005C6A3C">
        <w:t>https://research.northeastern.edu/meet-northeasterns-new-astrophysics-professors-who-hope-to-shed-light-on-dark-matter-and-dark-energy</w:t>
      </w:r>
      <w:r>
        <w:t>] yao</w:t>
      </w:r>
    </w:p>
    <w:p w14:paraId="7D0B404A" w14:textId="77777777" w:rsidR="006C3143" w:rsidRPr="00A35ED0" w:rsidRDefault="006C3143" w:rsidP="005D5CBB">
      <w:pPr>
        <w:rPr>
          <w:sz w:val="16"/>
        </w:rPr>
      </w:pPr>
      <w:r w:rsidRPr="00A35ED0">
        <w:rPr>
          <w:rStyle w:val="StyleUnderline"/>
          <w:highlight w:val="cyan"/>
        </w:rPr>
        <w:t xml:space="preserve">Astronomers are </w:t>
      </w:r>
      <w:r w:rsidRPr="00A35ED0">
        <w:rPr>
          <w:rStyle w:val="Emphasis"/>
          <w:highlight w:val="cyan"/>
        </w:rPr>
        <w:t>pulling</w:t>
      </w:r>
      <w:r w:rsidRPr="005C6A3C">
        <w:rPr>
          <w:rStyle w:val="StyleUnderline"/>
        </w:rPr>
        <w:t xml:space="preserve"> out all the </w:t>
      </w:r>
      <w:r w:rsidRPr="00A35ED0">
        <w:rPr>
          <w:rStyle w:val="Emphasis"/>
          <w:highlight w:val="cyan"/>
        </w:rPr>
        <w:t>stops</w:t>
      </w:r>
      <w:r w:rsidRPr="00A35ED0">
        <w:rPr>
          <w:sz w:val="16"/>
        </w:rPr>
        <w:t xml:space="preserve">: </w:t>
      </w:r>
      <w:r w:rsidRPr="005C6A3C">
        <w:rPr>
          <w:rStyle w:val="StyleUnderline"/>
        </w:rPr>
        <w:t>A telescope</w:t>
      </w:r>
      <w:r w:rsidRPr="00A35ED0">
        <w:rPr>
          <w:sz w:val="16"/>
        </w:rPr>
        <w:t xml:space="preserve"> tethered </w:t>
      </w:r>
      <w:r w:rsidRPr="005C6A3C">
        <w:rPr>
          <w:rStyle w:val="StyleUnderline"/>
        </w:rPr>
        <w:t>to</w:t>
      </w:r>
      <w:r w:rsidRPr="00A35ED0">
        <w:rPr>
          <w:sz w:val="16"/>
        </w:rPr>
        <w:t xml:space="preserve"> a </w:t>
      </w:r>
      <w:r w:rsidRPr="005C6A3C">
        <w:rPr>
          <w:rStyle w:val="StyleUnderline"/>
        </w:rPr>
        <w:t>football-stadium-sized balloon</w:t>
      </w:r>
      <w:r w:rsidRPr="00A35ED0">
        <w:rPr>
          <w:sz w:val="16"/>
        </w:rPr>
        <w:t xml:space="preserve">, a camera the size of an SUV and twice as heavy nestled in the Chilean mountains, </w:t>
      </w:r>
      <w:r w:rsidRPr="005C6A3C">
        <w:rPr>
          <w:rStyle w:val="StyleUnderline"/>
        </w:rPr>
        <w:t>a</w:t>
      </w:r>
      <w:r w:rsidRPr="00A35ED0">
        <w:rPr>
          <w:sz w:val="16"/>
        </w:rPr>
        <w:t xml:space="preserve"> tiny blue </w:t>
      </w:r>
      <w:r w:rsidRPr="005C6A3C">
        <w:rPr>
          <w:rStyle w:val="StyleUnderline"/>
        </w:rPr>
        <w:t>cube filled with chilled liquid argon</w:t>
      </w:r>
      <w:r w:rsidRPr="00A35ED0">
        <w:rPr>
          <w:sz w:val="16"/>
        </w:rPr>
        <w:t xml:space="preserve"> sitting in a Northeastern lab destined for balloon flights. And, of course, the James Webb Space Telescope.</w:t>
      </w:r>
    </w:p>
    <w:p w14:paraId="33AE49C0" w14:textId="77777777" w:rsidR="006C3143" w:rsidRPr="00A35ED0" w:rsidRDefault="006C3143" w:rsidP="005D5CBB">
      <w:pPr>
        <w:rPr>
          <w:sz w:val="16"/>
        </w:rPr>
      </w:pPr>
      <w:r w:rsidRPr="00A35ED0">
        <w:rPr>
          <w:sz w:val="16"/>
        </w:rPr>
        <w:t xml:space="preserve">These </w:t>
      </w:r>
      <w:r w:rsidRPr="005C6A3C">
        <w:rPr>
          <w:rStyle w:val="StyleUnderline"/>
        </w:rPr>
        <w:t>collaborative</w:t>
      </w:r>
      <w:r w:rsidRPr="00A35ED0">
        <w:rPr>
          <w:sz w:val="16"/>
        </w:rPr>
        <w:t xml:space="preserve">, </w:t>
      </w:r>
      <w:r w:rsidRPr="00A35ED0">
        <w:rPr>
          <w:rStyle w:val="Emphasis"/>
          <w:highlight w:val="cyan"/>
        </w:rPr>
        <w:t>international</w:t>
      </w:r>
      <w:r w:rsidRPr="00A35ED0">
        <w:rPr>
          <w:rStyle w:val="StyleUnderline"/>
          <w:highlight w:val="cyan"/>
        </w:rPr>
        <w:t xml:space="preserve"> experiments</w:t>
      </w:r>
      <w:r w:rsidRPr="005C6A3C">
        <w:rPr>
          <w:rStyle w:val="StyleUnderline"/>
        </w:rPr>
        <w:t xml:space="preserve"> sit at the forefront of astrophysics</w:t>
      </w:r>
      <w:r w:rsidRPr="00A35ED0">
        <w:rPr>
          <w:sz w:val="16"/>
        </w:rPr>
        <w:t xml:space="preserve"> and cosmology research. Northeastern’s newest </w:t>
      </w:r>
      <w:r w:rsidRPr="005C6A3C">
        <w:rPr>
          <w:rStyle w:val="StyleUnderline"/>
        </w:rPr>
        <w:t>physics professors</w:t>
      </w:r>
      <w:r w:rsidRPr="00A35ED0">
        <w:rPr>
          <w:sz w:val="16"/>
        </w:rPr>
        <w:t xml:space="preserve"> and their students are working on all of them. The collaborations </w:t>
      </w:r>
      <w:r w:rsidRPr="005C6A3C">
        <w:rPr>
          <w:rStyle w:val="StyleUnderline"/>
        </w:rPr>
        <w:t xml:space="preserve">are </w:t>
      </w:r>
      <w:r w:rsidRPr="00A35ED0">
        <w:rPr>
          <w:rStyle w:val="StyleUnderline"/>
          <w:highlight w:val="cyan"/>
        </w:rPr>
        <w:t>aimed at</w:t>
      </w:r>
      <w:r w:rsidRPr="005C6A3C">
        <w:rPr>
          <w:rStyle w:val="StyleUnderline"/>
        </w:rPr>
        <w:t xml:space="preserve"> solving cosmology’s</w:t>
      </w:r>
      <w:r w:rsidRPr="00A35ED0">
        <w:rPr>
          <w:sz w:val="16"/>
        </w:rPr>
        <w:t xml:space="preserve"> biggest open problem: We can’t see 95 percent of the “</w:t>
      </w:r>
      <w:r w:rsidRPr="005C6A3C">
        <w:rPr>
          <w:rStyle w:val="Emphasis"/>
        </w:rPr>
        <w:t>stuff</w:t>
      </w:r>
      <w:r w:rsidRPr="00A35ED0">
        <w:rPr>
          <w:sz w:val="16"/>
        </w:rPr>
        <w:t xml:space="preserve">” </w:t>
      </w:r>
      <w:r w:rsidRPr="005C6A3C">
        <w:rPr>
          <w:rStyle w:val="StyleUnderline"/>
        </w:rPr>
        <w:t>in the Universe</w:t>
      </w:r>
      <w:r w:rsidRPr="00A35ED0">
        <w:rPr>
          <w:sz w:val="16"/>
        </w:rPr>
        <w:t>. So, what the heck is it?</w:t>
      </w:r>
    </w:p>
    <w:p w14:paraId="40500FC2" w14:textId="77777777" w:rsidR="006C3143" w:rsidRPr="00A35ED0" w:rsidRDefault="006C3143" w:rsidP="005D5CBB">
      <w:pPr>
        <w:rPr>
          <w:sz w:val="16"/>
        </w:rPr>
      </w:pPr>
      <w:r w:rsidRPr="00A35ED0">
        <w:rPr>
          <w:sz w:val="16"/>
        </w:rPr>
        <w:t>“It’s kind of scary that we don’t really know what most of [our Universe] is made of,” says Arathi Suraj, a Ph.D. student working in one of the new Northeastern labs. “So this is our way of trying to find out what’s going on.”</w:t>
      </w:r>
    </w:p>
    <w:p w14:paraId="5A796A7B" w14:textId="77777777" w:rsidR="006C3143" w:rsidRPr="00A35ED0" w:rsidRDefault="006C3143" w:rsidP="005D5CBB">
      <w:pPr>
        <w:rPr>
          <w:sz w:val="16"/>
        </w:rPr>
      </w:pPr>
      <w:r w:rsidRPr="005C6A3C">
        <w:rPr>
          <w:rStyle w:val="StyleUnderline"/>
        </w:rPr>
        <w:t>The search for</w:t>
      </w:r>
      <w:r w:rsidRPr="00A35ED0">
        <w:rPr>
          <w:sz w:val="16"/>
        </w:rPr>
        <w:t xml:space="preserve"> this missing stuff that scientists call </w:t>
      </w:r>
      <w:r w:rsidRPr="00A35ED0">
        <w:rPr>
          <w:rStyle w:val="Emphasis"/>
          <w:highlight w:val="cyan"/>
        </w:rPr>
        <w:t>dark energy</w:t>
      </w:r>
      <w:r w:rsidRPr="005C6A3C">
        <w:rPr>
          <w:rStyle w:val="StyleUnderline"/>
        </w:rPr>
        <w:t xml:space="preserve"> and dark matter </w:t>
      </w:r>
      <w:r w:rsidRPr="00A35ED0">
        <w:rPr>
          <w:rStyle w:val="StyleUnderline"/>
          <w:highlight w:val="cyan"/>
        </w:rPr>
        <w:t xml:space="preserve">is gaining </w:t>
      </w:r>
      <w:r w:rsidRPr="00A35ED0">
        <w:rPr>
          <w:rStyle w:val="Emphasis"/>
          <w:highlight w:val="cyan"/>
        </w:rPr>
        <w:t>momentum</w:t>
      </w:r>
      <w:r w:rsidRPr="00A35ED0">
        <w:rPr>
          <w:sz w:val="16"/>
        </w:rPr>
        <w:t xml:space="preserve">. Telescope </w:t>
      </w:r>
      <w:r w:rsidRPr="00A35ED0">
        <w:rPr>
          <w:rStyle w:val="StyleUnderline"/>
          <w:highlight w:val="cyan"/>
        </w:rPr>
        <w:t>tech</w:t>
      </w:r>
      <w:r w:rsidRPr="005C6A3C">
        <w:rPr>
          <w:rStyle w:val="StyleUnderline"/>
        </w:rPr>
        <w:t xml:space="preserve">nology has </w:t>
      </w:r>
      <w:r w:rsidRPr="00A35ED0">
        <w:rPr>
          <w:rStyle w:val="StyleUnderline"/>
          <w:highlight w:val="cyan"/>
        </w:rPr>
        <w:t xml:space="preserve">advanced </w:t>
      </w:r>
      <w:r w:rsidRPr="00A35ED0">
        <w:rPr>
          <w:rStyle w:val="Emphasis"/>
          <w:highlight w:val="cyan"/>
        </w:rPr>
        <w:t>rapidly</w:t>
      </w:r>
      <w:r w:rsidRPr="00A35ED0">
        <w:rPr>
          <w:sz w:val="16"/>
        </w:rPr>
        <w:t xml:space="preserve">, the </w:t>
      </w:r>
      <w:r w:rsidRPr="00A35ED0">
        <w:rPr>
          <w:rStyle w:val="StyleUnderline"/>
          <w:highlight w:val="cyan"/>
        </w:rPr>
        <w:t>public</w:t>
      </w:r>
      <w:r w:rsidRPr="005C6A3C">
        <w:rPr>
          <w:rStyle w:val="StyleUnderline"/>
        </w:rPr>
        <w:t xml:space="preserve"> is </w:t>
      </w:r>
      <w:r w:rsidRPr="00A35ED0">
        <w:rPr>
          <w:rStyle w:val="Emphasis"/>
          <w:highlight w:val="cyan"/>
        </w:rPr>
        <w:t>fascinated</w:t>
      </w:r>
      <w:r w:rsidRPr="00A35ED0">
        <w:rPr>
          <w:sz w:val="16"/>
        </w:rPr>
        <w:t xml:space="preserve">, </w:t>
      </w:r>
      <w:r w:rsidRPr="00A35ED0">
        <w:rPr>
          <w:rStyle w:val="StyleUnderline"/>
          <w:highlight w:val="cyan"/>
        </w:rPr>
        <w:t>and</w:t>
      </w:r>
      <w:r w:rsidRPr="00A35ED0">
        <w:rPr>
          <w:sz w:val="16"/>
        </w:rPr>
        <w:t xml:space="preserve"> the </w:t>
      </w:r>
      <w:r w:rsidRPr="00A35ED0">
        <w:rPr>
          <w:rStyle w:val="Emphasis"/>
          <w:highlight w:val="cyan"/>
        </w:rPr>
        <w:t>funding</w:t>
      </w:r>
      <w:r w:rsidRPr="00A35ED0">
        <w:rPr>
          <w:sz w:val="16"/>
        </w:rPr>
        <w:t xml:space="preserve"> for research </w:t>
      </w:r>
      <w:r w:rsidRPr="00A35ED0">
        <w:rPr>
          <w:rStyle w:val="StyleUnderline"/>
          <w:highlight w:val="cyan"/>
        </w:rPr>
        <w:t>is flowing</w:t>
      </w:r>
      <w:r w:rsidRPr="00A35ED0">
        <w:rPr>
          <w:sz w:val="16"/>
        </w:rPr>
        <w:t>. Northeastern’s new astrophysics labs — with its three recent hires and their handful of postdocs, Ph.D. students and undergraduate researchers — are trailblazers.</w:t>
      </w:r>
    </w:p>
    <w:p w14:paraId="7EF6C4D3" w14:textId="77777777" w:rsidR="006C3143" w:rsidRPr="00A35ED0" w:rsidRDefault="006C3143" w:rsidP="005D5CBB">
      <w:pPr>
        <w:rPr>
          <w:sz w:val="16"/>
        </w:rPr>
      </w:pPr>
      <w:r w:rsidRPr="00A35ED0">
        <w:rPr>
          <w:sz w:val="16"/>
        </w:rPr>
        <w:t>&lt;&lt;CONDENSED, NONE OMITTED&gt;&gt;</w:t>
      </w:r>
    </w:p>
    <w:p w14:paraId="5BE9D22E" w14:textId="77777777" w:rsidR="006C3143" w:rsidRPr="00A35ED0" w:rsidRDefault="006C3143" w:rsidP="005D5CBB">
      <w:pPr>
        <w:rPr>
          <w:sz w:val="12"/>
          <w:szCs w:val="12"/>
        </w:rPr>
      </w:pPr>
      <w:r w:rsidRPr="00A35ED0">
        <w:rPr>
          <w:sz w:val="12"/>
          <w:szCs w:val="12"/>
        </w:rPr>
        <w:t>THE “DARK” SIDE OF THE UNIVERSE Dark energy and dark matter are enigmas that control how the Universe will evolve and how the regular matter that we can see — from planets to stars to intergalactic space dust — moves, clumps and expands. Dark matter was discovered from the gravitational force it exerts. Ever since Newton, scientists have carefully measured gravity to understand the relationship between the mass of an object and the strength of the object’s gravitational force. But in the 1930s, astronomers observed a galaxy cluster that behaved as though it were more massive than their math predicted. They then made a bewildering discovery: Whatever was creating this extra gravitational attraction wasn’t a fluke in one galaxy cluster; the stuff was everywhere. Astrophysicists named the mysterious source of this extra gravity dark matter. Dark matter doesn’t emit, block or reflect light, so it is extremely difficult to study. But astronomers have been mapping it by looking at the way its gravity bends the light from the galaxies behind it — similar to a magnifying glass distorting light — in an effect called gravitational lensing. The method is popular for a reason: “The thing I like about gravitational lensing is that it is agnostic to what the dark matter is made of,” says Jacqueline McCleary, the most recent of the new astrophysics hires. As far as the force of gravity is concerned, “dark matter could be anything … It doesn’t matter” what creates it. In the 1990s, astronomers were bewildered again. They observed that the Universe, which they assumed was stationary and stable, was expanding and doing so at an ever-accelerating rate. The expansion was caused by massive amounts of energy apparently hiding throughout the Universe. Astronomers called it dark energy. Based on current dark energy theories, the galaxies in the Universe will stretch so far apart that in 100 billion years, the number of galaxies we could see in the night sky will have diminished from hundreds of billions to a measly two, along with a couple dozen smaller dwarf galaxies. Ironically, one popular method to measure the amount of dark energy in the Universe is using the maps of dark matter. Astrophysicists can determine precisely how much the Universe has expanded at each point in its history by looking at how the structure of the dark matter web, mapped by gravitational lensing, has grown in size over the eons. “They call it the Cosmic Web,” says Jonathan Blazek, the first of the new hires. “And as you change the theory of dark energy or the theory of dark matter … you get different looking webs.” After decades of measuring the amount of dark matter and dark energy in the Universe, the conclusion is: only a measly five percent of the Universe is made of regular matter that we can see and interact with. The rest is a mystery, and to make detailed observations of it, we need resources and advanced technology.</w:t>
      </w:r>
    </w:p>
    <w:p w14:paraId="34310E8C" w14:textId="77777777" w:rsidR="006C3143" w:rsidRPr="00A35ED0" w:rsidRDefault="006C3143" w:rsidP="005D5CBB">
      <w:pPr>
        <w:rPr>
          <w:sz w:val="16"/>
        </w:rPr>
      </w:pPr>
      <w:r w:rsidRPr="00A35ED0">
        <w:rPr>
          <w:sz w:val="16"/>
        </w:rPr>
        <w:t>&lt;&lt;PARAGRAPH INTEGRITY RESUMED&gt;&gt;</w:t>
      </w:r>
    </w:p>
    <w:p w14:paraId="5907D08C" w14:textId="77777777" w:rsidR="006C3143" w:rsidRPr="00A35ED0" w:rsidRDefault="006C3143" w:rsidP="005D5CBB">
      <w:pPr>
        <w:rPr>
          <w:sz w:val="16"/>
        </w:rPr>
      </w:pPr>
      <w:r w:rsidRPr="00A35ED0">
        <w:rPr>
          <w:sz w:val="16"/>
        </w:rPr>
        <w:t>“</w:t>
      </w:r>
      <w:r w:rsidRPr="005C6A3C">
        <w:rPr>
          <w:rStyle w:val="StyleUnderline"/>
        </w:rPr>
        <w:t xml:space="preserve">We’re in a </w:t>
      </w:r>
      <w:r w:rsidRPr="005C6A3C">
        <w:rPr>
          <w:rStyle w:val="Emphasis"/>
        </w:rPr>
        <w:t>field</w:t>
      </w:r>
      <w:r w:rsidRPr="00A35ED0">
        <w:rPr>
          <w:sz w:val="16"/>
        </w:rPr>
        <w:t xml:space="preserve"> where </w:t>
      </w:r>
      <w:r w:rsidRPr="005C6A3C">
        <w:rPr>
          <w:rStyle w:val="StyleUnderline"/>
        </w:rPr>
        <w:t>you</w:t>
      </w:r>
      <w:r w:rsidRPr="00A35ED0">
        <w:rPr>
          <w:sz w:val="16"/>
        </w:rPr>
        <w:t xml:space="preserve"> just </w:t>
      </w:r>
      <w:r w:rsidRPr="005C6A3C">
        <w:rPr>
          <w:rStyle w:val="StyleUnderline"/>
        </w:rPr>
        <w:t>can’t do this in a lab anymore</w:t>
      </w:r>
      <w:r w:rsidRPr="00A35ED0">
        <w:rPr>
          <w:sz w:val="16"/>
        </w:rPr>
        <w:t>,” says Blazek. “</w:t>
      </w:r>
      <w:r w:rsidRPr="005C6A3C">
        <w:rPr>
          <w:rStyle w:val="StyleUnderline"/>
        </w:rPr>
        <w:t>You need</w:t>
      </w:r>
      <w:r w:rsidRPr="00A35ED0">
        <w:rPr>
          <w:sz w:val="16"/>
        </w:rPr>
        <w:t xml:space="preserve"> the resources of </w:t>
      </w:r>
      <w:r w:rsidRPr="005C6A3C">
        <w:rPr>
          <w:rStyle w:val="Emphasis"/>
        </w:rPr>
        <w:t>multiple</w:t>
      </w:r>
      <w:r w:rsidRPr="005C6A3C">
        <w:rPr>
          <w:rStyle w:val="StyleUnderline"/>
        </w:rPr>
        <w:t xml:space="preserve"> countries</w:t>
      </w:r>
      <w:r w:rsidRPr="00A35ED0">
        <w:rPr>
          <w:sz w:val="16"/>
        </w:rPr>
        <w:t xml:space="preserve"> and hundreds — if not thousands — of people.”</w:t>
      </w:r>
    </w:p>
    <w:p w14:paraId="1BD873D6" w14:textId="77777777" w:rsidR="006C3143" w:rsidRPr="00A35ED0" w:rsidRDefault="006C3143" w:rsidP="005D5CBB">
      <w:pPr>
        <w:rPr>
          <w:sz w:val="16"/>
        </w:rPr>
      </w:pPr>
      <w:r w:rsidRPr="00A35ED0">
        <w:rPr>
          <w:sz w:val="16"/>
        </w:rPr>
        <w:t xml:space="preserve">Astrophysics and </w:t>
      </w:r>
      <w:r w:rsidRPr="005C6A3C">
        <w:rPr>
          <w:rStyle w:val="StyleUnderline"/>
        </w:rPr>
        <w:t xml:space="preserve">cosmology </w:t>
      </w:r>
      <w:r w:rsidRPr="00A35ED0">
        <w:rPr>
          <w:rStyle w:val="StyleUnderline"/>
        </w:rPr>
        <w:t>collaborations</w:t>
      </w:r>
      <w:r w:rsidRPr="00A35ED0">
        <w:rPr>
          <w:sz w:val="16"/>
        </w:rPr>
        <w:t xml:space="preserve"> thus far, </w:t>
      </w:r>
      <w:r w:rsidRPr="00A35ED0">
        <w:rPr>
          <w:rStyle w:val="StyleUnderline"/>
        </w:rPr>
        <w:t xml:space="preserve">including </w:t>
      </w:r>
      <w:r w:rsidRPr="00A35ED0">
        <w:rPr>
          <w:rStyle w:val="Emphasis"/>
        </w:rPr>
        <w:t>Hubble</w:t>
      </w:r>
      <w:r w:rsidRPr="00A35ED0">
        <w:rPr>
          <w:sz w:val="16"/>
        </w:rPr>
        <w:t xml:space="preserve">, have </w:t>
      </w:r>
      <w:r w:rsidRPr="005C6A3C">
        <w:rPr>
          <w:rStyle w:val="StyleUnderline"/>
        </w:rPr>
        <w:t xml:space="preserve">produced a </w:t>
      </w:r>
      <w:r w:rsidRPr="005C6A3C">
        <w:rPr>
          <w:rStyle w:val="Emphasis"/>
        </w:rPr>
        <w:t>plethora</w:t>
      </w:r>
      <w:r w:rsidRPr="005C6A3C">
        <w:rPr>
          <w:rStyle w:val="StyleUnderline"/>
        </w:rPr>
        <w:t xml:space="preserve"> of discoveries in dark matter</w:t>
      </w:r>
      <w:r w:rsidRPr="00A35ED0">
        <w:rPr>
          <w:sz w:val="16"/>
        </w:rPr>
        <w:t xml:space="preserve"> and dark energy. In fact, the discovery of dark energy itself came from Hubble observations. Now, the community leans in on the handful of flagship observation projects capable of peering past the frontier of our knowledge.</w:t>
      </w:r>
    </w:p>
    <w:p w14:paraId="59E09E93" w14:textId="77777777" w:rsidR="006C3143" w:rsidRPr="00A35ED0" w:rsidRDefault="006C3143" w:rsidP="005D5CBB">
      <w:pPr>
        <w:rPr>
          <w:sz w:val="16"/>
        </w:rPr>
      </w:pPr>
      <w:r w:rsidRPr="005C6A3C">
        <w:rPr>
          <w:rStyle w:val="StyleUnderline"/>
        </w:rPr>
        <w:t xml:space="preserve">This </w:t>
      </w:r>
      <w:r w:rsidRPr="00A35ED0">
        <w:rPr>
          <w:rStyle w:val="StyleUnderline"/>
          <w:highlight w:val="cyan"/>
        </w:rPr>
        <w:t>shift</w:t>
      </w:r>
      <w:r w:rsidRPr="00A35ED0">
        <w:rPr>
          <w:sz w:val="16"/>
        </w:rPr>
        <w:t xml:space="preserve"> has meant that most observational space science </w:t>
      </w:r>
      <w:r w:rsidRPr="00A35ED0">
        <w:rPr>
          <w:rStyle w:val="StyleUnderline"/>
          <w:highlight w:val="cyan"/>
        </w:rPr>
        <w:t>is</w:t>
      </w:r>
      <w:r w:rsidRPr="00A35ED0">
        <w:rPr>
          <w:sz w:val="16"/>
        </w:rPr>
        <w:t xml:space="preserve"> now </w:t>
      </w:r>
      <w:r w:rsidRPr="00A35ED0">
        <w:rPr>
          <w:rStyle w:val="StyleUnderline"/>
          <w:highlight w:val="cyan"/>
        </w:rPr>
        <w:t xml:space="preserve">coordinated by </w:t>
      </w:r>
      <w:r w:rsidRPr="00A35ED0">
        <w:rPr>
          <w:rStyle w:val="Emphasis"/>
          <w:highlight w:val="cyan"/>
        </w:rPr>
        <w:t>governments</w:t>
      </w:r>
      <w:r w:rsidRPr="005C6A3C">
        <w:rPr>
          <w:rStyle w:val="StyleUnderline"/>
        </w:rPr>
        <w:t xml:space="preserve"> </w:t>
      </w:r>
      <w:r w:rsidRPr="00A35ED0">
        <w:rPr>
          <w:rStyle w:val="StyleUnderline"/>
          <w:highlight w:val="cyan"/>
        </w:rPr>
        <w:t>and</w:t>
      </w:r>
      <w:r w:rsidRPr="005C6A3C">
        <w:rPr>
          <w:rStyle w:val="StyleUnderline"/>
        </w:rPr>
        <w:t xml:space="preserve"> international </w:t>
      </w:r>
      <w:r w:rsidRPr="00A35ED0">
        <w:rPr>
          <w:rStyle w:val="Emphasis"/>
          <w:highlight w:val="cyan"/>
        </w:rPr>
        <w:t>organizations</w:t>
      </w:r>
      <w:r w:rsidRPr="00A35ED0">
        <w:rPr>
          <w:sz w:val="16"/>
        </w:rPr>
        <w:t xml:space="preserve">. Nine </w:t>
      </w:r>
      <w:r w:rsidRPr="005C6A3C">
        <w:rPr>
          <w:rStyle w:val="StyleUnderline"/>
        </w:rPr>
        <w:t>Hubble-sized</w:t>
      </w:r>
      <w:r w:rsidRPr="00A35ED0">
        <w:rPr>
          <w:sz w:val="16"/>
        </w:rPr>
        <w:t xml:space="preserve"> missions for </w:t>
      </w:r>
      <w:r w:rsidRPr="005C6A3C">
        <w:rPr>
          <w:rStyle w:val="StyleUnderline"/>
        </w:rPr>
        <w:t>space telescopes and</w:t>
      </w:r>
      <w:r w:rsidRPr="00A35ED0">
        <w:rPr>
          <w:sz w:val="16"/>
        </w:rPr>
        <w:t xml:space="preserve"> ground </w:t>
      </w:r>
      <w:r w:rsidRPr="00A35ED0">
        <w:rPr>
          <w:rStyle w:val="StyleUnderline"/>
          <w:highlight w:val="cyan"/>
        </w:rPr>
        <w:t>observatories are</w:t>
      </w:r>
      <w:r w:rsidRPr="00A35ED0">
        <w:rPr>
          <w:sz w:val="16"/>
        </w:rPr>
        <w:t xml:space="preserve"> currently </w:t>
      </w:r>
      <w:r w:rsidRPr="00A35ED0">
        <w:rPr>
          <w:rStyle w:val="StyleUnderline"/>
          <w:highlight w:val="cyan"/>
        </w:rPr>
        <w:t xml:space="preserve">under </w:t>
      </w:r>
      <w:r w:rsidRPr="00A35ED0">
        <w:rPr>
          <w:rStyle w:val="Emphasis"/>
          <w:highlight w:val="cyan"/>
        </w:rPr>
        <w:t>development</w:t>
      </w:r>
      <w:r w:rsidRPr="00A35ED0">
        <w:rPr>
          <w:sz w:val="16"/>
        </w:rPr>
        <w:t xml:space="preserve">. NASA, the primary funder of astrophysics research in the </w:t>
      </w:r>
      <w:r w:rsidRPr="00A35ED0">
        <w:rPr>
          <w:rStyle w:val="StyleUnderline"/>
          <w:highlight w:val="cyan"/>
        </w:rPr>
        <w:t>U.S</w:t>
      </w:r>
      <w:r w:rsidRPr="00A35ED0">
        <w:rPr>
          <w:sz w:val="16"/>
        </w:rPr>
        <w:t xml:space="preserve">., </w:t>
      </w:r>
      <w:r w:rsidRPr="005C6A3C">
        <w:rPr>
          <w:rStyle w:val="StyleUnderline"/>
        </w:rPr>
        <w:t>has</w:t>
      </w:r>
      <w:r w:rsidRPr="00A35ED0">
        <w:rPr>
          <w:sz w:val="16"/>
        </w:rPr>
        <w:t xml:space="preserve"> almost </w:t>
      </w:r>
      <w:r w:rsidRPr="00A35ED0">
        <w:rPr>
          <w:rStyle w:val="Emphasis"/>
          <w:highlight w:val="cyan"/>
        </w:rPr>
        <w:t>tripled</w:t>
      </w:r>
      <w:r w:rsidRPr="005C6A3C">
        <w:rPr>
          <w:rStyle w:val="StyleUnderline"/>
        </w:rPr>
        <w:t xml:space="preserve"> its </w:t>
      </w:r>
      <w:r w:rsidRPr="00A35ED0">
        <w:rPr>
          <w:rStyle w:val="StyleUnderline"/>
          <w:highlight w:val="cyan"/>
        </w:rPr>
        <w:t>investment</w:t>
      </w:r>
      <w:r w:rsidRPr="00A35ED0">
        <w:rPr>
          <w:sz w:val="16"/>
        </w:rPr>
        <w:t xml:space="preserve"> over the past decade.</w:t>
      </w:r>
    </w:p>
    <w:p w14:paraId="19305255" w14:textId="77777777" w:rsidR="006C3143" w:rsidRDefault="006C3143" w:rsidP="005D5CBB">
      <w:pPr>
        <w:pStyle w:val="Heading4"/>
      </w:pPr>
      <w:r>
        <w:t xml:space="preserve">AI ensures future </w:t>
      </w:r>
      <w:r w:rsidRPr="00252B15">
        <w:rPr>
          <w:u w:val="single"/>
        </w:rPr>
        <w:t>breakthroughs</w:t>
      </w:r>
      <w:r>
        <w:t>.</w:t>
      </w:r>
    </w:p>
    <w:p w14:paraId="6DD3540D" w14:textId="77777777" w:rsidR="006C3143" w:rsidRDefault="006C3143" w:rsidP="005D5CBB">
      <w:r w:rsidRPr="002059C1">
        <w:rPr>
          <w:rStyle w:val="Style13ptBold"/>
        </w:rPr>
        <w:t>Lea ’24</w:t>
      </w:r>
      <w:r>
        <w:t xml:space="preserve"> [Robert; March 8; Bachelor of science degree in physics and astronomy from Open University, Science journal expert publisher with multiple articles for the European Journal of Physics; Space, “Dark energy remains a mystery. Maybe AI can help crack the code,” </w:t>
      </w:r>
      <w:r w:rsidRPr="002059C1">
        <w:t>https://www.space.com/ai-dark-energy-precision-universe-simulation</w:t>
      </w:r>
      <w:r>
        <w:t>] yao</w:t>
      </w:r>
    </w:p>
    <w:p w14:paraId="5F4C7A5F" w14:textId="77777777" w:rsidR="006C3143" w:rsidRPr="00252B15" w:rsidRDefault="006C3143" w:rsidP="005D5CBB">
      <w:pPr>
        <w:rPr>
          <w:sz w:val="16"/>
        </w:rPr>
      </w:pPr>
      <w:r w:rsidRPr="00252B15">
        <w:rPr>
          <w:sz w:val="16"/>
        </w:rPr>
        <w:t xml:space="preserve">As humans struggle to understand dark energy, the mysterious force driving the universe's accelerated expansion, scientists have started to wonder something rather futuristic. Can computers can do any better? Well, initial </w:t>
      </w:r>
      <w:r w:rsidRPr="00252B15">
        <w:rPr>
          <w:rStyle w:val="StyleUnderline"/>
        </w:rPr>
        <w:t xml:space="preserve">results from a </w:t>
      </w:r>
      <w:r w:rsidRPr="00252B15">
        <w:rPr>
          <w:rStyle w:val="StyleUnderline"/>
          <w:highlight w:val="cyan"/>
        </w:rPr>
        <w:t>team</w:t>
      </w:r>
      <w:r w:rsidRPr="00252B15">
        <w:rPr>
          <w:rStyle w:val="StyleUnderline"/>
        </w:rPr>
        <w:t xml:space="preserve"> that </w:t>
      </w:r>
      <w:r w:rsidRPr="00252B15">
        <w:rPr>
          <w:rStyle w:val="StyleUnderline"/>
          <w:highlight w:val="cyan"/>
        </w:rPr>
        <w:t>used</w:t>
      </w:r>
      <w:r w:rsidRPr="00252B15">
        <w:rPr>
          <w:sz w:val="16"/>
        </w:rPr>
        <w:t xml:space="preserve"> artificial intelligence (</w:t>
      </w:r>
      <w:r w:rsidRPr="00252B15">
        <w:rPr>
          <w:rStyle w:val="Emphasis"/>
          <w:highlight w:val="cyan"/>
        </w:rPr>
        <w:t>AI</w:t>
      </w:r>
      <w:r w:rsidRPr="00252B15">
        <w:rPr>
          <w:sz w:val="16"/>
        </w:rPr>
        <w:t xml:space="preserve">) </w:t>
      </w:r>
      <w:r w:rsidRPr="00252B15">
        <w:rPr>
          <w:rStyle w:val="StyleUnderline"/>
        </w:rPr>
        <w:t xml:space="preserve">techniques </w:t>
      </w:r>
      <w:r w:rsidRPr="00252B15">
        <w:rPr>
          <w:rStyle w:val="StyleUnderline"/>
          <w:highlight w:val="cyan"/>
        </w:rPr>
        <w:t>to infer</w:t>
      </w:r>
      <w:r w:rsidRPr="00252B15">
        <w:rPr>
          <w:rStyle w:val="StyleUnderline"/>
        </w:rPr>
        <w:t xml:space="preserve"> the influence of </w:t>
      </w:r>
      <w:r w:rsidRPr="00252B15">
        <w:rPr>
          <w:rStyle w:val="Emphasis"/>
          <w:highlight w:val="cyan"/>
        </w:rPr>
        <w:t>dark energy</w:t>
      </w:r>
      <w:r w:rsidRPr="00252B15">
        <w:rPr>
          <w:rStyle w:val="StyleUnderline"/>
          <w:highlight w:val="cyan"/>
        </w:rPr>
        <w:t xml:space="preserve"> with</w:t>
      </w:r>
      <w:r w:rsidRPr="00252B15">
        <w:rPr>
          <w:rStyle w:val="StyleUnderline"/>
        </w:rPr>
        <w:t xml:space="preserve"> unmatched </w:t>
      </w:r>
      <w:r w:rsidRPr="00252B15">
        <w:rPr>
          <w:rStyle w:val="Emphasis"/>
          <w:highlight w:val="cyan"/>
        </w:rPr>
        <w:t>precision</w:t>
      </w:r>
      <w:r w:rsidRPr="00252B15">
        <w:rPr>
          <w:sz w:val="16"/>
        </w:rPr>
        <w:t xml:space="preserve"> may suggest an answer: Yes.</w:t>
      </w:r>
    </w:p>
    <w:p w14:paraId="13FF6DE6" w14:textId="77777777" w:rsidR="006C3143" w:rsidRPr="00252B15" w:rsidRDefault="006C3143" w:rsidP="005D5CBB">
      <w:pPr>
        <w:rPr>
          <w:sz w:val="16"/>
        </w:rPr>
      </w:pPr>
      <w:r w:rsidRPr="00252B15">
        <w:rPr>
          <w:sz w:val="16"/>
        </w:rPr>
        <w:t xml:space="preserve">The team, led by University College London scientist Niall Jeffrey, worked with the </w:t>
      </w:r>
      <w:r w:rsidRPr="00252B15">
        <w:rPr>
          <w:rStyle w:val="StyleUnderline"/>
        </w:rPr>
        <w:t xml:space="preserve">Dark Energy </w:t>
      </w:r>
      <w:r w:rsidRPr="00252B15">
        <w:rPr>
          <w:rStyle w:val="StyleUnderline"/>
          <w:highlight w:val="cyan"/>
        </w:rPr>
        <w:t>Survey</w:t>
      </w:r>
      <w:r w:rsidRPr="00252B15">
        <w:rPr>
          <w:rStyle w:val="StyleUnderline"/>
        </w:rPr>
        <w:t xml:space="preserve"> collaboration</w:t>
      </w:r>
      <w:r w:rsidRPr="00252B15">
        <w:rPr>
          <w:sz w:val="16"/>
        </w:rPr>
        <w:t xml:space="preserve"> to </w:t>
      </w:r>
      <w:r w:rsidRPr="00252B15">
        <w:rPr>
          <w:rStyle w:val="StyleUnderline"/>
        </w:rPr>
        <w:t xml:space="preserve">use </w:t>
      </w:r>
      <w:r w:rsidRPr="00252B15">
        <w:rPr>
          <w:rStyle w:val="Emphasis"/>
          <w:highlight w:val="cyan"/>
        </w:rPr>
        <w:t>measurements</w:t>
      </w:r>
      <w:r w:rsidRPr="00252B15">
        <w:rPr>
          <w:rStyle w:val="StyleUnderline"/>
        </w:rPr>
        <w:t xml:space="preserve"> of visible matter</w:t>
      </w:r>
      <w:r w:rsidRPr="00252B15">
        <w:rPr>
          <w:sz w:val="16"/>
        </w:rPr>
        <w:t xml:space="preserve"> and dark matter </w:t>
      </w:r>
      <w:r w:rsidRPr="00252B15">
        <w:rPr>
          <w:rStyle w:val="StyleUnderline"/>
        </w:rPr>
        <w:t xml:space="preserve">to </w:t>
      </w:r>
      <w:r w:rsidRPr="00252B15">
        <w:rPr>
          <w:rStyle w:val="StyleUnderline"/>
          <w:highlight w:val="cyan"/>
        </w:rPr>
        <w:t>create</w:t>
      </w:r>
      <w:r w:rsidRPr="00252B15">
        <w:rPr>
          <w:rStyle w:val="StyleUnderline"/>
        </w:rPr>
        <w:t xml:space="preserve"> a </w:t>
      </w:r>
      <w:r w:rsidRPr="00252B15">
        <w:rPr>
          <w:rStyle w:val="StyleUnderline"/>
          <w:highlight w:val="cyan"/>
        </w:rPr>
        <w:t xml:space="preserve">supercomputer </w:t>
      </w:r>
      <w:r w:rsidRPr="00252B15">
        <w:rPr>
          <w:rStyle w:val="Emphasis"/>
          <w:highlight w:val="cyan"/>
        </w:rPr>
        <w:t>simulation</w:t>
      </w:r>
      <w:r w:rsidRPr="00252B15">
        <w:rPr>
          <w:rStyle w:val="StyleUnderline"/>
        </w:rPr>
        <w:t xml:space="preserve"> of the universe</w:t>
      </w:r>
      <w:r w:rsidRPr="00252B15">
        <w:rPr>
          <w:sz w:val="16"/>
        </w:rPr>
        <w:t xml:space="preserve">. While dark energy helps push the universe outward in all directions, dark matter is a mysterious form of matter that remains invisible because it doesn't interact with light. </w:t>
      </w:r>
    </w:p>
    <w:p w14:paraId="4927CCCC" w14:textId="77777777" w:rsidR="006C3143" w:rsidRPr="00252B15" w:rsidRDefault="006C3143" w:rsidP="005D5CBB">
      <w:pPr>
        <w:rPr>
          <w:sz w:val="16"/>
        </w:rPr>
      </w:pPr>
      <w:r w:rsidRPr="00252B15">
        <w:rPr>
          <w:sz w:val="16"/>
        </w:rPr>
        <w:t xml:space="preserve">After creating the cosmic simulation, the </w:t>
      </w:r>
      <w:r w:rsidRPr="00252B15">
        <w:rPr>
          <w:rStyle w:val="StyleUnderline"/>
        </w:rPr>
        <w:t xml:space="preserve">crew then </w:t>
      </w:r>
      <w:r w:rsidRPr="00252B15">
        <w:rPr>
          <w:rStyle w:val="StyleUnderline"/>
          <w:highlight w:val="cyan"/>
        </w:rPr>
        <w:t xml:space="preserve">employed </w:t>
      </w:r>
      <w:r w:rsidRPr="00252B15">
        <w:rPr>
          <w:rStyle w:val="Emphasis"/>
          <w:highlight w:val="cyan"/>
        </w:rPr>
        <w:t>AI</w:t>
      </w:r>
      <w:r w:rsidRPr="00252B15">
        <w:rPr>
          <w:rStyle w:val="StyleUnderline"/>
          <w:highlight w:val="cyan"/>
        </w:rPr>
        <w:t xml:space="preserve"> to</w:t>
      </w:r>
      <w:r w:rsidRPr="00252B15">
        <w:rPr>
          <w:rStyle w:val="StyleUnderline"/>
        </w:rPr>
        <w:t xml:space="preserve"> pluck out a </w:t>
      </w:r>
      <w:r w:rsidRPr="00252B15">
        <w:rPr>
          <w:rStyle w:val="StyleUnderline"/>
          <w:highlight w:val="cyan"/>
        </w:rPr>
        <w:t xml:space="preserve">precise </w:t>
      </w:r>
      <w:r w:rsidRPr="00252B15">
        <w:rPr>
          <w:rStyle w:val="Emphasis"/>
          <w:highlight w:val="cyan"/>
        </w:rPr>
        <w:t>map</w:t>
      </w:r>
      <w:r w:rsidRPr="00252B15">
        <w:rPr>
          <w:rStyle w:val="StyleUnderline"/>
        </w:rPr>
        <w:t xml:space="preserve"> of the universe</w:t>
      </w:r>
      <w:r w:rsidRPr="00252B15">
        <w:rPr>
          <w:sz w:val="16"/>
        </w:rPr>
        <w:t xml:space="preserve"> that covers the last seven billion years and showcases the actions of dark energy. The team's </w:t>
      </w:r>
      <w:r w:rsidRPr="00252B15">
        <w:rPr>
          <w:rStyle w:val="StyleUnderline"/>
        </w:rPr>
        <w:t xml:space="preserve">resultant </w:t>
      </w:r>
      <w:r w:rsidRPr="00252B15">
        <w:rPr>
          <w:rStyle w:val="Emphasis"/>
        </w:rPr>
        <w:t>data</w:t>
      </w:r>
      <w:r w:rsidRPr="00252B15">
        <w:rPr>
          <w:rStyle w:val="StyleUnderline"/>
        </w:rPr>
        <w:t xml:space="preserve"> represents</w:t>
      </w:r>
      <w:r w:rsidRPr="00252B15">
        <w:rPr>
          <w:sz w:val="16"/>
        </w:rPr>
        <w:t xml:space="preserve"> a staggering </w:t>
      </w:r>
      <w:r w:rsidRPr="00252B15">
        <w:rPr>
          <w:rStyle w:val="StyleUnderline"/>
        </w:rPr>
        <w:t>100 million galaxies across</w:t>
      </w:r>
      <w:r w:rsidRPr="00252B15">
        <w:rPr>
          <w:sz w:val="16"/>
        </w:rPr>
        <w:t xml:space="preserve"> around 25% of Earth's Southern Hemisphere sky. Without AI, creating such a map using this data, which represents the first three years of observations from the Dark Energy Survey, would have required vastly more observations. The </w:t>
      </w:r>
      <w:r w:rsidRPr="00252B15">
        <w:rPr>
          <w:rStyle w:val="StyleUnderline"/>
        </w:rPr>
        <w:t>findings help validate</w:t>
      </w:r>
      <w:r w:rsidRPr="00252B15">
        <w:rPr>
          <w:sz w:val="16"/>
        </w:rPr>
        <w:t xml:space="preserve"> which </w:t>
      </w:r>
      <w:r w:rsidRPr="00252B15">
        <w:rPr>
          <w:rStyle w:val="StyleUnderline"/>
        </w:rPr>
        <w:t xml:space="preserve">models of cosmic </w:t>
      </w:r>
      <w:r w:rsidRPr="00252B15">
        <w:rPr>
          <w:rStyle w:val="Emphasis"/>
        </w:rPr>
        <w:t>evolution</w:t>
      </w:r>
      <w:r w:rsidRPr="00252B15">
        <w:rPr>
          <w:sz w:val="16"/>
        </w:rPr>
        <w:t xml:space="preserve"> are viable when combined with dark energy dynamics, while ruling out some others that may not be.</w:t>
      </w:r>
    </w:p>
    <w:p w14:paraId="16E88973" w14:textId="77777777" w:rsidR="006C3143" w:rsidRPr="00252B15" w:rsidRDefault="006C3143" w:rsidP="005D5CBB">
      <w:pPr>
        <w:rPr>
          <w:sz w:val="16"/>
        </w:rPr>
      </w:pPr>
      <w:r w:rsidRPr="00252B15">
        <w:rPr>
          <w:sz w:val="16"/>
        </w:rPr>
        <w:t xml:space="preserve">"Compared to using old-fashioned methods for learning about dark energy from these data maps, using this AI approach ended up doubling our precision in measuring dark energy," Jeffrey told Space.com. "You'd need four times as much data using the standard method. </w:t>
      </w:r>
    </w:p>
    <w:p w14:paraId="71EDC45C" w14:textId="77777777" w:rsidR="006C3143" w:rsidRPr="00252B15" w:rsidRDefault="006C3143" w:rsidP="005D5CBB">
      <w:pPr>
        <w:rPr>
          <w:sz w:val="16"/>
        </w:rPr>
      </w:pPr>
      <w:r w:rsidRPr="00252B15">
        <w:rPr>
          <w:sz w:val="16"/>
        </w:rPr>
        <w:t>"If you wanted to get this level of precision and understanding of dark energy without AI," Jeffrey added, "you'd have to collect the same data three more times in different patches of the sky. This would be equivalent to mapping another 300 million galaxies."</w:t>
      </w:r>
    </w:p>
    <w:p w14:paraId="4992F77B" w14:textId="77777777" w:rsidR="006C3143" w:rsidRPr="00252B15" w:rsidRDefault="006C3143" w:rsidP="005D5CBB">
      <w:pPr>
        <w:rPr>
          <w:sz w:val="16"/>
        </w:rPr>
      </w:pPr>
      <w:r w:rsidRPr="00252B15">
        <w:rPr>
          <w:sz w:val="16"/>
        </w:rPr>
        <w:t>The problem with dark energy</w:t>
      </w:r>
    </w:p>
    <w:p w14:paraId="262CFF7A" w14:textId="77777777" w:rsidR="006C3143" w:rsidRPr="00252B15" w:rsidRDefault="006C3143" w:rsidP="005D5CBB">
      <w:pPr>
        <w:rPr>
          <w:sz w:val="16"/>
        </w:rPr>
      </w:pPr>
      <w:r w:rsidRPr="00252B15">
        <w:rPr>
          <w:sz w:val="16"/>
        </w:rPr>
        <w:t>Dark energy is sort of a placeholder name for the mysterious force that speeds up the expansion of the universe, pushing distant galaxies away from the Milky Way, and from each other, faster and faster over time.</w:t>
      </w:r>
    </w:p>
    <w:p w14:paraId="2751C456" w14:textId="77777777" w:rsidR="006C3143" w:rsidRPr="00252B15" w:rsidRDefault="006C3143" w:rsidP="005D5CBB">
      <w:pPr>
        <w:rPr>
          <w:sz w:val="16"/>
        </w:rPr>
      </w:pPr>
      <w:r w:rsidRPr="00252B15">
        <w:rPr>
          <w:sz w:val="16"/>
        </w:rPr>
        <w:t xml:space="preserve">The present period of "cosmic inflation" is separate from that which followed the birth of the universe after the Big Bang; it seems to have kicked in after that initial expansion slowed to a halt. </w:t>
      </w:r>
    </w:p>
    <w:p w14:paraId="06E5E8FE" w14:textId="77777777" w:rsidR="006C3143" w:rsidRPr="00252B15" w:rsidRDefault="006C3143" w:rsidP="005D5CBB">
      <w:pPr>
        <w:rPr>
          <w:sz w:val="16"/>
        </w:rPr>
      </w:pPr>
      <w:r w:rsidRPr="00252B15">
        <w:rPr>
          <w:sz w:val="16"/>
        </w:rPr>
        <w:t>Imagine giving a child a single push on a swing. The swing slows after that initial force is added, but instead of coming to a halt, without you pushing again, the swing suddenly begins moving once more. That would be quite strange in itself, but there's actually more. The swing would also start accelerating after suddenly restarting movement, reaching ever-increasing heights and speeds. This is similar to what's going on in space, with the universe's bubbling outward in place of a swing moving back and forth.</w:t>
      </w:r>
    </w:p>
    <w:p w14:paraId="3D281245" w14:textId="77777777" w:rsidR="006C3143" w:rsidRPr="00252B15" w:rsidRDefault="006C3143" w:rsidP="005D5CBB">
      <w:pPr>
        <w:rPr>
          <w:sz w:val="16"/>
        </w:rPr>
      </w:pPr>
      <w:r w:rsidRPr="00252B15">
        <w:rPr>
          <w:sz w:val="16"/>
        </w:rPr>
        <w:t xml:space="preserve">You would probably be pretty eager to understand what added that extra "push" and caused the acceleration. Scientists feel the same about whatever dark energy is, and how it appears to have added an extra cosmic push on the very fabric of space. </w:t>
      </w:r>
    </w:p>
    <w:p w14:paraId="4551AB2C" w14:textId="77777777" w:rsidR="006C3143" w:rsidRPr="00252B15" w:rsidRDefault="006C3143" w:rsidP="005D5CBB">
      <w:pPr>
        <w:rPr>
          <w:sz w:val="16"/>
        </w:rPr>
      </w:pPr>
      <w:r w:rsidRPr="00252B15">
        <w:rPr>
          <w:sz w:val="16"/>
        </w:rPr>
        <w:t>This desire is compounded by the fact that dark energy accounts for around 70% of the universe's energy and matter budget, even though we don't know what it is. When factoring in dark matter, which accounts for 25% of this budget and can't be made of atoms we're familiar with — those that make up stars, planets, moons, neutron stars, our bodies and next door's cat — we only really have visible access to about 5% of the whole universe.</w:t>
      </w:r>
    </w:p>
    <w:p w14:paraId="6920831C" w14:textId="77777777" w:rsidR="006C3143" w:rsidRPr="00252B15" w:rsidRDefault="006C3143" w:rsidP="005D5CBB">
      <w:pPr>
        <w:rPr>
          <w:sz w:val="16"/>
        </w:rPr>
      </w:pPr>
      <w:r w:rsidRPr="00252B15">
        <w:rPr>
          <w:sz w:val="16"/>
        </w:rPr>
        <w:t>"We really don't understand what dark energy is; it's one of those weird things. It's just a word that we use to describe a kind of extra force in the universe that's pushing everything away from each other as the universe's expansion continues to accelerate," Jeffery said. "</w:t>
      </w:r>
      <w:r w:rsidRPr="00252B15">
        <w:rPr>
          <w:rStyle w:val="StyleUnderline"/>
        </w:rPr>
        <w:t xml:space="preserve">The Dark Energy </w:t>
      </w:r>
      <w:r w:rsidRPr="00252B15">
        <w:rPr>
          <w:rStyle w:val="StyleUnderline"/>
          <w:highlight w:val="cyan"/>
        </w:rPr>
        <w:t xml:space="preserve">Survey is trying to </w:t>
      </w:r>
      <w:r w:rsidRPr="00252B15">
        <w:rPr>
          <w:rStyle w:val="Emphasis"/>
          <w:highlight w:val="cyan"/>
        </w:rPr>
        <w:t>understand</w:t>
      </w:r>
      <w:r w:rsidRPr="00252B15">
        <w:rPr>
          <w:rStyle w:val="StyleUnderline"/>
        </w:rPr>
        <w:t xml:space="preserve"> what </w:t>
      </w:r>
      <w:r w:rsidRPr="00252B15">
        <w:rPr>
          <w:rStyle w:val="StyleUnderline"/>
          <w:highlight w:val="cyan"/>
        </w:rPr>
        <w:t>dark energy</w:t>
      </w:r>
      <w:r w:rsidRPr="00252B15">
        <w:rPr>
          <w:rStyle w:val="StyleUnderline"/>
        </w:rPr>
        <w:t xml:space="preserve"> is</w:t>
      </w:r>
      <w:r w:rsidRPr="00252B15">
        <w:rPr>
          <w:sz w:val="16"/>
        </w:rPr>
        <w:t>. The main thing we're trying to do is ask the question: Is it a cosmological constant?"</w:t>
      </w:r>
    </w:p>
    <w:p w14:paraId="1F52B7FE" w14:textId="77777777" w:rsidR="006C3143" w:rsidRDefault="006C3143" w:rsidP="005D5CBB">
      <w:pPr>
        <w:pStyle w:val="Heading4"/>
      </w:pPr>
      <w:r>
        <w:t xml:space="preserve">Dark matter disruptions </w:t>
      </w:r>
      <w:r w:rsidRPr="00884D05">
        <w:rPr>
          <w:u w:val="single"/>
        </w:rPr>
        <w:t>tear</w:t>
      </w:r>
      <w:r>
        <w:t xml:space="preserve"> the Universe.</w:t>
      </w:r>
    </w:p>
    <w:p w14:paraId="4369578D" w14:textId="77777777" w:rsidR="006C3143" w:rsidRDefault="006C3143" w:rsidP="005D5CBB">
      <w:r w:rsidRPr="00884D05">
        <w:rPr>
          <w:rStyle w:val="Style13ptBold"/>
        </w:rPr>
        <w:t>Weinfurter ’23</w:t>
      </w:r>
      <w:r>
        <w:t xml:space="preserve"> [Molly; Bachelor of Fine Arts in writing; Ranker, “All The Ways Experts Believe The World Could End,” https://www.ranker.com/list/how-the-world-will-end/molly-weinfurter] yao </w:t>
      </w:r>
    </w:p>
    <w:p w14:paraId="3B50929E" w14:textId="77777777" w:rsidR="006C3143" w:rsidRPr="00884D05" w:rsidRDefault="006C3143" w:rsidP="005D5CBB">
      <w:pPr>
        <w:rPr>
          <w:sz w:val="16"/>
        </w:rPr>
      </w:pPr>
      <w:r w:rsidRPr="00884D05">
        <w:rPr>
          <w:sz w:val="16"/>
        </w:rPr>
        <w:t xml:space="preserve">Title: All The Ways </w:t>
      </w:r>
      <w:r w:rsidRPr="00884D05">
        <w:rPr>
          <w:rStyle w:val="Emphasis"/>
          <w:highlight w:val="cyan"/>
        </w:rPr>
        <w:t>Experts</w:t>
      </w:r>
      <w:r w:rsidRPr="00884D05">
        <w:rPr>
          <w:rStyle w:val="StyleUnderline"/>
        </w:rPr>
        <w:t xml:space="preserve"> </w:t>
      </w:r>
      <w:r w:rsidRPr="00884D05">
        <w:rPr>
          <w:rStyle w:val="StyleUnderline"/>
          <w:highlight w:val="cyan"/>
        </w:rPr>
        <w:t>Believe</w:t>
      </w:r>
      <w:r w:rsidRPr="00884D05">
        <w:rPr>
          <w:rStyle w:val="StyleUnderline"/>
        </w:rPr>
        <w:t xml:space="preserve"> The World Could </w:t>
      </w:r>
      <w:r w:rsidRPr="00884D05">
        <w:rPr>
          <w:rStyle w:val="Emphasis"/>
        </w:rPr>
        <w:t>End</w:t>
      </w:r>
    </w:p>
    <w:p w14:paraId="1D157B70" w14:textId="77777777" w:rsidR="006C3143" w:rsidRPr="00884D05" w:rsidRDefault="006C3143" w:rsidP="005D5CBB">
      <w:pPr>
        <w:rPr>
          <w:sz w:val="16"/>
        </w:rPr>
      </w:pPr>
      <w:r w:rsidRPr="00884D05">
        <w:rPr>
          <w:rStyle w:val="StyleUnderline"/>
          <w:highlight w:val="cyan"/>
        </w:rPr>
        <w:t>If</w:t>
      </w:r>
      <w:r w:rsidRPr="00884D05">
        <w:rPr>
          <w:rStyle w:val="StyleUnderline"/>
        </w:rPr>
        <w:t xml:space="preserve"> </w:t>
      </w:r>
      <w:r w:rsidRPr="00884D05">
        <w:rPr>
          <w:rStyle w:val="Emphasis"/>
          <w:highlight w:val="cyan"/>
        </w:rPr>
        <w:t>dark matter</w:t>
      </w:r>
      <w:r w:rsidRPr="00884D05">
        <w:rPr>
          <w:rStyle w:val="StyleUnderline"/>
        </w:rPr>
        <w:t xml:space="preserve"> </w:t>
      </w:r>
      <w:r w:rsidRPr="00884D05">
        <w:rPr>
          <w:rStyle w:val="StyleUnderline"/>
          <w:highlight w:val="cyan"/>
        </w:rPr>
        <w:t>speeds</w:t>
      </w:r>
      <w:r w:rsidRPr="00884D05">
        <w:rPr>
          <w:rStyle w:val="StyleUnderline"/>
        </w:rPr>
        <w:t xml:space="preserve"> up</w:t>
      </w:r>
      <w:r w:rsidRPr="00884D05">
        <w:rPr>
          <w:sz w:val="16"/>
        </w:rPr>
        <w:t xml:space="preserve"> the expansion of the universe more than </w:t>
      </w:r>
      <w:r w:rsidRPr="00884D05">
        <w:rPr>
          <w:rStyle w:val="Emphasis"/>
        </w:rPr>
        <w:t>scientists</w:t>
      </w:r>
      <w:r w:rsidRPr="00884D05">
        <w:rPr>
          <w:rStyle w:val="StyleUnderline"/>
        </w:rPr>
        <w:t xml:space="preserve"> expect</w:t>
      </w:r>
      <w:r w:rsidRPr="00884D05">
        <w:rPr>
          <w:sz w:val="16"/>
        </w:rPr>
        <w:t xml:space="preserve">, the </w:t>
      </w:r>
      <w:r w:rsidRPr="00884D05">
        <w:rPr>
          <w:rStyle w:val="StyleUnderline"/>
          <w:highlight w:val="cyan"/>
        </w:rPr>
        <w:t>Earth</w:t>
      </w:r>
      <w:r w:rsidRPr="00884D05">
        <w:rPr>
          <w:rStyle w:val="StyleUnderline"/>
        </w:rPr>
        <w:t xml:space="preserve"> could be </w:t>
      </w:r>
      <w:r w:rsidRPr="00884D05">
        <w:rPr>
          <w:rStyle w:val="Emphasis"/>
          <w:highlight w:val="cyan"/>
        </w:rPr>
        <w:t>destroyed</w:t>
      </w:r>
      <w:r w:rsidRPr="00884D05">
        <w:rPr>
          <w:sz w:val="16"/>
        </w:rPr>
        <w:t xml:space="preserve"> </w:t>
      </w:r>
      <w:r w:rsidRPr="00884D05">
        <w:rPr>
          <w:rStyle w:val="StyleUnderline"/>
          <w:highlight w:val="cyan"/>
        </w:rPr>
        <w:t>in</w:t>
      </w:r>
      <w:r w:rsidRPr="00884D05">
        <w:rPr>
          <w:sz w:val="16"/>
        </w:rPr>
        <w:t xml:space="preserve"> what's known </w:t>
      </w:r>
      <w:r w:rsidRPr="00884D05">
        <w:rPr>
          <w:rStyle w:val="StyleUnderline"/>
        </w:rPr>
        <w:t xml:space="preserve">as </w:t>
      </w:r>
      <w:r w:rsidRPr="00884D05">
        <w:rPr>
          <w:rStyle w:val="StyleUnderline"/>
          <w:highlight w:val="cyan"/>
        </w:rPr>
        <w:t>the</w:t>
      </w:r>
      <w:r w:rsidRPr="00884D05">
        <w:rPr>
          <w:sz w:val="16"/>
        </w:rPr>
        <w:t xml:space="preserve"> "</w:t>
      </w:r>
      <w:r w:rsidRPr="00884D05">
        <w:rPr>
          <w:rStyle w:val="Emphasis"/>
          <w:highlight w:val="cyan"/>
        </w:rPr>
        <w:t>Big Rip</w:t>
      </w:r>
      <w:r w:rsidRPr="00884D05">
        <w:rPr>
          <w:sz w:val="16"/>
        </w:rPr>
        <w:t xml:space="preserve">." </w:t>
      </w:r>
      <w:r w:rsidRPr="00884D05">
        <w:rPr>
          <w:rStyle w:val="StyleUnderline"/>
        </w:rPr>
        <w:t xml:space="preserve">Dark matter is </w:t>
      </w:r>
      <w:r w:rsidRPr="00884D05">
        <w:rPr>
          <w:rStyle w:val="StyleUnderline"/>
          <w:highlight w:val="cyan"/>
        </w:rPr>
        <w:t>causing</w:t>
      </w:r>
      <w:r w:rsidRPr="00884D05">
        <w:rPr>
          <w:rStyle w:val="StyleUnderline"/>
        </w:rPr>
        <w:t xml:space="preserve"> </w:t>
      </w:r>
      <w:r w:rsidRPr="00884D05">
        <w:rPr>
          <w:rStyle w:val="StyleUnderline"/>
          <w:highlight w:val="cyan"/>
        </w:rPr>
        <w:t>the</w:t>
      </w:r>
      <w:r w:rsidRPr="00884D05">
        <w:rPr>
          <w:sz w:val="16"/>
          <w:highlight w:val="cyan"/>
        </w:rPr>
        <w:t xml:space="preserve"> </w:t>
      </w:r>
      <w:r w:rsidRPr="00884D05">
        <w:rPr>
          <w:rStyle w:val="Emphasis"/>
          <w:highlight w:val="cyan"/>
        </w:rPr>
        <w:t>universe</w:t>
      </w:r>
      <w:r w:rsidRPr="00884D05">
        <w:rPr>
          <w:sz w:val="16"/>
          <w:highlight w:val="cyan"/>
        </w:rPr>
        <w:t xml:space="preserve"> </w:t>
      </w:r>
      <w:r w:rsidRPr="00884D05">
        <w:rPr>
          <w:rStyle w:val="StyleUnderline"/>
          <w:highlight w:val="cyan"/>
        </w:rPr>
        <w:t>to disperse</w:t>
      </w:r>
      <w:r w:rsidRPr="00884D05">
        <w:rPr>
          <w:sz w:val="16"/>
        </w:rPr>
        <w:t xml:space="preserve">, which will cause gravitational forces to no longer keep planets and stars together, especially </w:t>
      </w:r>
      <w:r w:rsidRPr="00884D05">
        <w:rPr>
          <w:rStyle w:val="StyleUnderline"/>
          <w:highlight w:val="cyan"/>
        </w:rPr>
        <w:t>if</w:t>
      </w:r>
      <w:r w:rsidRPr="00884D05">
        <w:rPr>
          <w:rStyle w:val="StyleUnderline"/>
        </w:rPr>
        <w:t xml:space="preserve"> it happens</w:t>
      </w:r>
      <w:r w:rsidRPr="00884D05">
        <w:rPr>
          <w:sz w:val="16"/>
        </w:rPr>
        <w:t xml:space="preserve"> </w:t>
      </w:r>
      <w:r w:rsidRPr="00884D05">
        <w:rPr>
          <w:rStyle w:val="StyleUnderline"/>
          <w:highlight w:val="cyan"/>
        </w:rPr>
        <w:t>too</w:t>
      </w:r>
      <w:r w:rsidRPr="00884D05">
        <w:rPr>
          <w:sz w:val="16"/>
        </w:rPr>
        <w:t xml:space="preserve"> </w:t>
      </w:r>
      <w:r w:rsidRPr="00884D05">
        <w:rPr>
          <w:rStyle w:val="Emphasis"/>
          <w:highlight w:val="cyan"/>
        </w:rPr>
        <w:t>abruptly</w:t>
      </w:r>
      <w:r w:rsidRPr="00884D05">
        <w:rPr>
          <w:sz w:val="16"/>
        </w:rPr>
        <w:t>.</w:t>
      </w:r>
    </w:p>
    <w:p w14:paraId="5C2D2877" w14:textId="77777777" w:rsidR="006C3143" w:rsidRPr="00884D05" w:rsidRDefault="006C3143" w:rsidP="005D5CBB">
      <w:pPr>
        <w:rPr>
          <w:sz w:val="16"/>
        </w:rPr>
      </w:pPr>
      <w:r w:rsidRPr="00884D05">
        <w:rPr>
          <w:sz w:val="16"/>
        </w:rPr>
        <w:t xml:space="preserve">The </w:t>
      </w:r>
      <w:r w:rsidRPr="00884D05">
        <w:rPr>
          <w:rStyle w:val="StyleUnderline"/>
        </w:rPr>
        <w:t>universe</w:t>
      </w:r>
      <w:r w:rsidRPr="00884D05">
        <w:rPr>
          <w:sz w:val="16"/>
        </w:rPr>
        <w:t xml:space="preserve"> </w:t>
      </w:r>
      <w:r w:rsidRPr="00884D05">
        <w:rPr>
          <w:rStyle w:val="Emphasis"/>
          <w:highlight w:val="cyan"/>
        </w:rPr>
        <w:t>rip</w:t>
      </w:r>
      <w:r w:rsidRPr="00884D05">
        <w:rPr>
          <w:rStyle w:val="Emphasis"/>
        </w:rPr>
        <w:t>ping</w:t>
      </w:r>
      <w:r w:rsidRPr="00884D05">
        <w:rPr>
          <w:sz w:val="16"/>
        </w:rPr>
        <w:t xml:space="preserve"> </w:t>
      </w:r>
      <w:r w:rsidRPr="00884D05">
        <w:rPr>
          <w:rStyle w:val="StyleUnderline"/>
          <w:highlight w:val="cyan"/>
        </w:rPr>
        <w:t>would cause</w:t>
      </w:r>
      <w:r w:rsidRPr="00884D05">
        <w:rPr>
          <w:rStyle w:val="StyleUnderline"/>
        </w:rPr>
        <w:t xml:space="preserve"> stars to </w:t>
      </w:r>
      <w:r w:rsidRPr="00884D05">
        <w:rPr>
          <w:rStyle w:val="Emphasis"/>
        </w:rPr>
        <w:t>separate</w:t>
      </w:r>
      <w:r w:rsidRPr="00884D05">
        <w:rPr>
          <w:sz w:val="16"/>
        </w:rPr>
        <w:t xml:space="preserve"> from each other </w:t>
      </w:r>
      <w:r w:rsidRPr="00884D05">
        <w:rPr>
          <w:rStyle w:val="StyleUnderline"/>
        </w:rPr>
        <w:t>and</w:t>
      </w:r>
      <w:r w:rsidRPr="00884D05">
        <w:rPr>
          <w:sz w:val="16"/>
        </w:rPr>
        <w:t xml:space="preserve"> solar </w:t>
      </w:r>
      <w:r w:rsidRPr="00884D05">
        <w:rPr>
          <w:rStyle w:val="StyleUnderline"/>
          <w:highlight w:val="cyan"/>
        </w:rPr>
        <w:t xml:space="preserve">systems to </w:t>
      </w:r>
      <w:r w:rsidRPr="00884D05">
        <w:rPr>
          <w:rStyle w:val="Emphasis"/>
          <w:highlight w:val="cyan"/>
        </w:rPr>
        <w:t>fall apart</w:t>
      </w:r>
      <w:r w:rsidRPr="00884D05">
        <w:rPr>
          <w:sz w:val="16"/>
        </w:rPr>
        <w:t xml:space="preserve">. </w:t>
      </w:r>
      <w:r w:rsidRPr="00884D05">
        <w:rPr>
          <w:rStyle w:val="StyleUnderline"/>
        </w:rPr>
        <w:t xml:space="preserve">Any remaining </w:t>
      </w:r>
      <w:r w:rsidRPr="00884D05">
        <w:rPr>
          <w:rStyle w:val="StyleUnderline"/>
          <w:highlight w:val="cyan"/>
        </w:rPr>
        <w:t>planets</w:t>
      </w:r>
      <w:r w:rsidRPr="00884D05">
        <w:rPr>
          <w:sz w:val="16"/>
        </w:rPr>
        <w:t xml:space="preserve"> and stars </w:t>
      </w:r>
      <w:r w:rsidRPr="00884D05">
        <w:rPr>
          <w:rStyle w:val="StyleUnderline"/>
        </w:rPr>
        <w:t>will</w:t>
      </w:r>
      <w:r w:rsidRPr="00884D05">
        <w:rPr>
          <w:sz w:val="16"/>
        </w:rPr>
        <w:t xml:space="preserve"> </w:t>
      </w:r>
      <w:r w:rsidRPr="00884D05">
        <w:rPr>
          <w:rStyle w:val="Emphasis"/>
          <w:highlight w:val="cyan"/>
        </w:rPr>
        <w:t>explode</w:t>
      </w:r>
      <w:r w:rsidRPr="00884D05">
        <w:rPr>
          <w:sz w:val="16"/>
        </w:rPr>
        <w:t xml:space="preserve"> </w:t>
      </w:r>
      <w:r w:rsidRPr="00884D05">
        <w:rPr>
          <w:rStyle w:val="StyleUnderline"/>
        </w:rPr>
        <w:t>from</w:t>
      </w:r>
      <w:r w:rsidRPr="00884D05">
        <w:rPr>
          <w:sz w:val="16"/>
        </w:rPr>
        <w:t xml:space="preserve"> the </w:t>
      </w:r>
      <w:r w:rsidRPr="00884D05">
        <w:rPr>
          <w:rStyle w:val="StyleUnderline"/>
        </w:rPr>
        <w:t>expansion</w:t>
      </w:r>
      <w:r w:rsidRPr="00884D05">
        <w:rPr>
          <w:sz w:val="16"/>
        </w:rPr>
        <w:t xml:space="preserve">. </w:t>
      </w:r>
      <w:r w:rsidRPr="00884D05">
        <w:rPr>
          <w:rStyle w:val="StyleUnderline"/>
        </w:rPr>
        <w:t xml:space="preserve">The </w:t>
      </w:r>
      <w:r w:rsidRPr="00884D05">
        <w:rPr>
          <w:rStyle w:val="Emphasis"/>
        </w:rPr>
        <w:t>pull</w:t>
      </w:r>
      <w:r w:rsidRPr="00884D05">
        <w:rPr>
          <w:rStyle w:val="StyleUnderline"/>
        </w:rPr>
        <w:t xml:space="preserve"> of dark</w:t>
      </w:r>
      <w:r w:rsidRPr="00884D05">
        <w:rPr>
          <w:sz w:val="16"/>
        </w:rPr>
        <w:t xml:space="preserve"> </w:t>
      </w:r>
      <w:r w:rsidRPr="00884D05">
        <w:rPr>
          <w:rStyle w:val="StyleUnderline"/>
        </w:rPr>
        <w:t>energy would be so great</w:t>
      </w:r>
      <w:r w:rsidRPr="00884D05">
        <w:rPr>
          <w:sz w:val="16"/>
        </w:rPr>
        <w:t xml:space="preserve"> that even </w:t>
      </w:r>
      <w:r w:rsidRPr="00884D05">
        <w:rPr>
          <w:rStyle w:val="StyleUnderline"/>
          <w:highlight w:val="cyan"/>
        </w:rPr>
        <w:t>atoms</w:t>
      </w:r>
      <w:r w:rsidRPr="00884D05">
        <w:rPr>
          <w:rStyle w:val="StyleUnderline"/>
        </w:rPr>
        <w:t xml:space="preserve"> would </w:t>
      </w:r>
      <w:r w:rsidRPr="00884D05">
        <w:rPr>
          <w:rStyle w:val="StyleUnderline"/>
          <w:highlight w:val="cyan"/>
        </w:rPr>
        <w:t xml:space="preserve">be ripped </w:t>
      </w:r>
      <w:r w:rsidRPr="00884D05">
        <w:rPr>
          <w:rStyle w:val="Emphasis"/>
          <w:highlight w:val="cyan"/>
        </w:rPr>
        <w:t>apart</w:t>
      </w:r>
      <w:r w:rsidRPr="00884D05">
        <w:rPr>
          <w:sz w:val="16"/>
        </w:rPr>
        <w:t>.</w:t>
      </w:r>
    </w:p>
    <w:p w14:paraId="4B764096" w14:textId="77777777" w:rsidR="006C3143" w:rsidRDefault="006C3143" w:rsidP="005D5CBB">
      <w:pPr>
        <w:pStyle w:val="Heading3"/>
      </w:pPr>
      <w:r>
        <w:t>Black Holes---2NC</w:t>
      </w:r>
    </w:p>
    <w:p w14:paraId="12988ECA" w14:textId="77777777" w:rsidR="006C3143" w:rsidRDefault="006C3143" w:rsidP="005D5CBB">
      <w:pPr>
        <w:pStyle w:val="Heading4"/>
      </w:pPr>
      <w:r>
        <w:t xml:space="preserve">Breakthroughs in black hole </w:t>
      </w:r>
      <w:r w:rsidRPr="006D0382">
        <w:rPr>
          <w:u w:val="single"/>
        </w:rPr>
        <w:t>physics</w:t>
      </w:r>
      <w:r>
        <w:t xml:space="preserve"> and </w:t>
      </w:r>
      <w:r w:rsidRPr="006D0382">
        <w:rPr>
          <w:u w:val="single"/>
        </w:rPr>
        <w:t>supercooling</w:t>
      </w:r>
      <w:r>
        <w:t xml:space="preserve"> experiments.</w:t>
      </w:r>
    </w:p>
    <w:p w14:paraId="01AA9C20" w14:textId="77777777" w:rsidR="006C3143" w:rsidRDefault="006C3143" w:rsidP="005D5CBB">
      <w:r w:rsidRPr="009E358A">
        <w:rPr>
          <w:rStyle w:val="Style13ptBold"/>
        </w:rPr>
        <w:t>Lea ’24</w:t>
      </w:r>
      <w:r>
        <w:t xml:space="preserve"> [Robert; March 22;</w:t>
      </w:r>
      <w:r w:rsidRPr="009E358A">
        <w:t xml:space="preserve"> </w:t>
      </w:r>
      <w:r>
        <w:t xml:space="preserve">Bachelor of science degree in physics and astronomy from Open University, Science journal expert publisher with multiple articles for the European Journal of Physics; Space, “'Quantum tornado' allows scientists to mimic a black hole on Earth,” https://www.space.com/quantum-tornado-black-hole-physics-simulation-absolute-zero] yao </w:t>
      </w:r>
    </w:p>
    <w:p w14:paraId="093428B5" w14:textId="77777777" w:rsidR="006C3143" w:rsidRPr="006D0382" w:rsidRDefault="006C3143" w:rsidP="005D5CBB">
      <w:pPr>
        <w:rPr>
          <w:sz w:val="16"/>
        </w:rPr>
      </w:pPr>
      <w:r w:rsidRPr="006D0382">
        <w:rPr>
          <w:rStyle w:val="StyleUnderline"/>
          <w:highlight w:val="cyan"/>
        </w:rPr>
        <w:t>Scientists</w:t>
      </w:r>
      <w:r w:rsidRPr="006D0382">
        <w:rPr>
          <w:rStyle w:val="StyleUnderline"/>
        </w:rPr>
        <w:t xml:space="preserve"> created</w:t>
      </w:r>
      <w:r w:rsidRPr="006D0382">
        <w:rPr>
          <w:sz w:val="16"/>
        </w:rPr>
        <w:t xml:space="preserve"> a giant </w:t>
      </w:r>
      <w:r w:rsidRPr="006D0382">
        <w:rPr>
          <w:rStyle w:val="Emphasis"/>
          <w:highlight w:val="cyan"/>
        </w:rPr>
        <w:t>vortex</w:t>
      </w:r>
      <w:r w:rsidRPr="006D0382">
        <w:rPr>
          <w:rStyle w:val="StyleUnderline"/>
        </w:rPr>
        <w:t xml:space="preserve"> made of</w:t>
      </w:r>
      <w:r w:rsidRPr="006D0382">
        <w:rPr>
          <w:sz w:val="16"/>
        </w:rPr>
        <w:t xml:space="preserve"> tiny </w:t>
      </w:r>
      <w:r w:rsidRPr="006D0382">
        <w:rPr>
          <w:rStyle w:val="Emphasis"/>
        </w:rPr>
        <w:t>quantum</w:t>
      </w:r>
      <w:r w:rsidRPr="006D0382">
        <w:rPr>
          <w:rStyle w:val="StyleUnderline"/>
        </w:rPr>
        <w:t xml:space="preserve"> pieces to </w:t>
      </w:r>
      <w:r w:rsidRPr="006D0382">
        <w:rPr>
          <w:rStyle w:val="StyleUnderline"/>
          <w:highlight w:val="cyan"/>
        </w:rPr>
        <w:t xml:space="preserve">bring </w:t>
      </w:r>
      <w:r w:rsidRPr="006D0382">
        <w:rPr>
          <w:rStyle w:val="Emphasis"/>
          <w:highlight w:val="cyan"/>
        </w:rPr>
        <w:t>black hole</w:t>
      </w:r>
      <w:r w:rsidRPr="006D0382">
        <w:rPr>
          <w:rStyle w:val="StyleUnderline"/>
        </w:rPr>
        <w:t xml:space="preserve"> physic</w:t>
      </w:r>
      <w:r w:rsidRPr="006D0382">
        <w:rPr>
          <w:rStyle w:val="StyleUnderline"/>
          <w:highlight w:val="cyan"/>
        </w:rPr>
        <w:t>s</w:t>
      </w:r>
      <w:r w:rsidRPr="006D0382">
        <w:rPr>
          <w:sz w:val="16"/>
        </w:rPr>
        <w:t xml:space="preserve"> down </w:t>
      </w:r>
      <w:r w:rsidRPr="006D0382">
        <w:rPr>
          <w:rStyle w:val="StyleUnderline"/>
          <w:highlight w:val="cyan"/>
        </w:rPr>
        <w:t>to Earth</w:t>
      </w:r>
      <w:r w:rsidRPr="006D0382">
        <w:rPr>
          <w:sz w:val="16"/>
        </w:rPr>
        <w:t>.</w:t>
      </w:r>
    </w:p>
    <w:p w14:paraId="310A5A42" w14:textId="77777777" w:rsidR="006C3143" w:rsidRPr="006D0382" w:rsidRDefault="006C3143" w:rsidP="005D5CBB">
      <w:pPr>
        <w:rPr>
          <w:sz w:val="16"/>
        </w:rPr>
      </w:pPr>
      <w:r w:rsidRPr="006D0382">
        <w:rPr>
          <w:sz w:val="16"/>
        </w:rPr>
        <w:t>Thanks to immense gravitational forces, the regions around black holes are violent and turbulent environments driven by physics that cannot be found anywhere else in the universe. In fact, black holes are so influential that, when they rotate, they drag the very fabric of space along with them. In other words, near a black hole, nothing stands still. Nothing at all.</w:t>
      </w:r>
    </w:p>
    <w:p w14:paraId="753570C7" w14:textId="77777777" w:rsidR="006C3143" w:rsidRPr="006D0382" w:rsidRDefault="006C3143" w:rsidP="005D5CBB">
      <w:pPr>
        <w:rPr>
          <w:sz w:val="16"/>
        </w:rPr>
      </w:pPr>
      <w:r w:rsidRPr="006D0382">
        <w:rPr>
          <w:sz w:val="16"/>
        </w:rPr>
        <w:t xml:space="preserve">Clearly, black holes can't be dragged down to Earth, so these effects can be studied in the lab — but </w:t>
      </w:r>
      <w:r w:rsidRPr="006D0382">
        <w:rPr>
          <w:rStyle w:val="StyleUnderline"/>
        </w:rPr>
        <w:t>a research team</w:t>
      </w:r>
      <w:r w:rsidRPr="006D0382">
        <w:rPr>
          <w:sz w:val="16"/>
        </w:rPr>
        <w:t xml:space="preserve">, led by University of Nottingham scientists, </w:t>
      </w:r>
      <w:r w:rsidRPr="006D0382">
        <w:rPr>
          <w:rStyle w:val="StyleUnderline"/>
        </w:rPr>
        <w:t>has done the</w:t>
      </w:r>
      <w:r w:rsidRPr="006D0382">
        <w:rPr>
          <w:sz w:val="16"/>
        </w:rPr>
        <w:t xml:space="preserve"> next best </w:t>
      </w:r>
      <w:r w:rsidRPr="006D0382">
        <w:rPr>
          <w:rStyle w:val="StyleUnderline"/>
        </w:rPr>
        <w:t>thing</w:t>
      </w:r>
      <w:r w:rsidRPr="006D0382">
        <w:rPr>
          <w:sz w:val="16"/>
        </w:rPr>
        <w:t xml:space="preserve">. The </w:t>
      </w:r>
      <w:r w:rsidRPr="006D0382">
        <w:rPr>
          <w:rStyle w:val="StyleUnderline"/>
          <w:highlight w:val="cyan"/>
        </w:rPr>
        <w:t>researchers</w:t>
      </w:r>
      <w:r w:rsidRPr="006D0382">
        <w:rPr>
          <w:rStyle w:val="StyleUnderline"/>
        </w:rPr>
        <w:t xml:space="preserve"> </w:t>
      </w:r>
      <w:r w:rsidRPr="006D0382">
        <w:rPr>
          <w:rStyle w:val="StyleUnderline"/>
          <w:highlight w:val="cyan"/>
        </w:rPr>
        <w:t>create</w:t>
      </w:r>
      <w:r w:rsidRPr="006D0382">
        <w:rPr>
          <w:rStyle w:val="StyleUnderline"/>
        </w:rPr>
        <w:t>d</w:t>
      </w:r>
      <w:r w:rsidRPr="006D0382">
        <w:rPr>
          <w:sz w:val="16"/>
        </w:rPr>
        <w:t xml:space="preserve">, for the first time, a </w:t>
      </w:r>
      <w:r w:rsidRPr="006D0382">
        <w:rPr>
          <w:rStyle w:val="StyleUnderline"/>
        </w:rPr>
        <w:t>swirling</w:t>
      </w:r>
      <w:r w:rsidRPr="006D0382">
        <w:rPr>
          <w:sz w:val="16"/>
        </w:rPr>
        <w:t xml:space="preserve"> "</w:t>
      </w:r>
      <w:r w:rsidRPr="006D0382">
        <w:rPr>
          <w:rStyle w:val="Emphasis"/>
          <w:highlight w:val="cyan"/>
        </w:rPr>
        <w:t>quantum vortex</w:t>
      </w:r>
      <w:r w:rsidRPr="006D0382">
        <w:rPr>
          <w:sz w:val="16"/>
        </w:rPr>
        <w:t xml:space="preserve">" </w:t>
      </w:r>
      <w:r w:rsidRPr="006D0382">
        <w:rPr>
          <w:rStyle w:val="StyleUnderline"/>
          <w:highlight w:val="cyan"/>
        </w:rPr>
        <w:t>in</w:t>
      </w:r>
      <w:r w:rsidRPr="006D0382">
        <w:rPr>
          <w:rStyle w:val="StyleUnderline"/>
        </w:rPr>
        <w:t xml:space="preserve"> a helium </w:t>
      </w:r>
      <w:r w:rsidRPr="006D0382">
        <w:rPr>
          <w:rStyle w:val="Emphasis"/>
          <w:highlight w:val="cyan"/>
        </w:rPr>
        <w:t>superfluid</w:t>
      </w:r>
      <w:r w:rsidRPr="006D0382">
        <w:rPr>
          <w:rStyle w:val="StyleUnderline"/>
        </w:rPr>
        <w:t xml:space="preserve"> chilled to ultracold temperatures</w:t>
      </w:r>
      <w:r w:rsidRPr="006D0382">
        <w:rPr>
          <w:sz w:val="16"/>
        </w:rPr>
        <w:t xml:space="preserve">. This apparatus </w:t>
      </w:r>
      <w:r w:rsidRPr="006D0382">
        <w:rPr>
          <w:rStyle w:val="StyleUnderline"/>
        </w:rPr>
        <w:t xml:space="preserve">essentially </w:t>
      </w:r>
      <w:r w:rsidRPr="006D0382">
        <w:rPr>
          <w:rStyle w:val="Emphasis"/>
        </w:rPr>
        <w:t>mimics</w:t>
      </w:r>
      <w:r w:rsidRPr="006D0382">
        <w:rPr>
          <w:rStyle w:val="StyleUnderline"/>
        </w:rPr>
        <w:t xml:space="preserve"> a black hole right on our planet</w:t>
      </w:r>
      <w:r w:rsidRPr="006D0382">
        <w:rPr>
          <w:sz w:val="16"/>
        </w:rPr>
        <w:t>.</w:t>
      </w:r>
    </w:p>
    <w:p w14:paraId="1E3478F2" w14:textId="77777777" w:rsidR="006C3143" w:rsidRPr="006D0382" w:rsidRDefault="006C3143" w:rsidP="005D5CBB">
      <w:pPr>
        <w:rPr>
          <w:sz w:val="16"/>
        </w:rPr>
      </w:pPr>
      <w:r w:rsidRPr="006D0382">
        <w:rPr>
          <w:sz w:val="16"/>
        </w:rPr>
        <w:t xml:space="preserve">This is because the quantum tornado generated tiny waves on the surface of the superfluid, which is a material capable of displaying frictionless flow (or incredibly low viscosity) and other exotic behaviors observed at temperatures near absolute zero. These are behaviors that mimic conditions found near rotating black holes. </w:t>
      </w:r>
    </w:p>
    <w:p w14:paraId="5E109455" w14:textId="77777777" w:rsidR="006C3143" w:rsidRPr="006D0382" w:rsidRDefault="006C3143" w:rsidP="005D5CBB">
      <w:pPr>
        <w:rPr>
          <w:sz w:val="16"/>
        </w:rPr>
      </w:pPr>
      <w:r w:rsidRPr="006D0382">
        <w:rPr>
          <w:sz w:val="16"/>
        </w:rPr>
        <w:t xml:space="preserve">"Using </w:t>
      </w:r>
      <w:r w:rsidRPr="006D0382">
        <w:rPr>
          <w:rStyle w:val="StyleUnderline"/>
        </w:rPr>
        <w:t xml:space="preserve">superfluid </w:t>
      </w:r>
      <w:r w:rsidRPr="006D0382">
        <w:rPr>
          <w:rStyle w:val="Emphasis"/>
        </w:rPr>
        <w:t>helium</w:t>
      </w:r>
      <w:r w:rsidRPr="006D0382">
        <w:rPr>
          <w:sz w:val="16"/>
        </w:rPr>
        <w:t xml:space="preserve"> has </w:t>
      </w:r>
      <w:r w:rsidRPr="006D0382">
        <w:rPr>
          <w:rStyle w:val="StyleUnderline"/>
        </w:rPr>
        <w:t>allowed us to study tiny surface waves in greater detail and accuracy</w:t>
      </w:r>
      <w:r w:rsidRPr="006D0382">
        <w:rPr>
          <w:sz w:val="16"/>
        </w:rPr>
        <w:t xml:space="preserve"> than with our previous experiments in water," Patrik Svancara, team leader and a researcher at the University of Nottingham, said in a statement. "As the viscosity of superfluid helium is extremely small, we were able to meticulously investigate their interaction with the superfluid tornado and compare the findings with our own theoretical projections."</w:t>
      </w:r>
    </w:p>
    <w:p w14:paraId="3D177877" w14:textId="77777777" w:rsidR="006C3143" w:rsidRPr="006D0382" w:rsidRDefault="006C3143" w:rsidP="005D5CBB">
      <w:pPr>
        <w:rPr>
          <w:sz w:val="16"/>
        </w:rPr>
      </w:pPr>
      <w:r w:rsidRPr="006D0382">
        <w:rPr>
          <w:sz w:val="16"/>
        </w:rPr>
        <w:t>Swirling spacetime tornados</w:t>
      </w:r>
    </w:p>
    <w:p w14:paraId="4875432C" w14:textId="77777777" w:rsidR="006C3143" w:rsidRPr="006D0382" w:rsidRDefault="006C3143" w:rsidP="005D5CBB">
      <w:pPr>
        <w:rPr>
          <w:sz w:val="16"/>
        </w:rPr>
      </w:pPr>
      <w:r w:rsidRPr="006D0382">
        <w:rPr>
          <w:sz w:val="16"/>
        </w:rPr>
        <w:t>To understand how a superfluid vortex could resemble a black hole, it is vital to remember what Einstein's 1915 theory of general relativity tells us about black holes. General relativity suggests that space and time are a single entity called spacetime, and that gravity arises when objects of mass cause spacetime to curve.</w:t>
      </w:r>
    </w:p>
    <w:p w14:paraId="559ED5EF" w14:textId="77777777" w:rsidR="006C3143" w:rsidRPr="006D0382" w:rsidRDefault="006C3143" w:rsidP="005D5CBB">
      <w:pPr>
        <w:rPr>
          <w:sz w:val="16"/>
        </w:rPr>
      </w:pPr>
      <w:r w:rsidRPr="006D0382">
        <w:rPr>
          <w:sz w:val="16"/>
        </w:rPr>
        <w:t>Black holes aren't actually objects, but are regions of spacetime created by an infinitely dense and compact mass — a central singularity where the very laws of physics break down. The outer boundary of these spacetime regions is called the event horizon, and it represents the point at which not even light is fast enough to match the black hole's escape velocity.</w:t>
      </w:r>
    </w:p>
    <w:p w14:paraId="498221B1" w14:textId="77777777" w:rsidR="006C3143" w:rsidRPr="006D0382" w:rsidRDefault="006C3143" w:rsidP="005D5CBB">
      <w:pPr>
        <w:rPr>
          <w:sz w:val="16"/>
        </w:rPr>
      </w:pPr>
      <w:r w:rsidRPr="006D0382">
        <w:rPr>
          <w:sz w:val="16"/>
        </w:rPr>
        <w:t>Black holes only have three known characteristics: Electric charge, mass and angular momentum, or "spin." A rotating black hole, or a "Kerr black hole," with angular momentum also drags the fabric of spacetime around with it in the direction of its rotation, an effect known as "frame dragging," or the Lense-Thirring effect after the scientists who first proposed it.</w:t>
      </w:r>
    </w:p>
    <w:p w14:paraId="20536469" w14:textId="77777777" w:rsidR="006C3143" w:rsidRPr="006D0382" w:rsidRDefault="006C3143" w:rsidP="005D5CBB">
      <w:pPr>
        <w:rPr>
          <w:sz w:val="16"/>
        </w:rPr>
      </w:pPr>
      <w:r w:rsidRPr="006D0382">
        <w:rPr>
          <w:sz w:val="16"/>
        </w:rPr>
        <w:t>Considering how the Lense-Thirring effect and forces matter around a Kerr black hole into constant motion, it makes sense that a vortex in a fluid, or maybe a tornado in the atmosphere, would be very loosely analogous to such a region of spacetime. But, what's key with the team's black-hole-simulation vortex is that it isn't found in any old fluid. It was made in a superfluid chilled to absolute zero.</w:t>
      </w:r>
    </w:p>
    <w:p w14:paraId="3A3FD335" w14:textId="77777777" w:rsidR="006C3143" w:rsidRPr="006D0382" w:rsidRDefault="006C3143" w:rsidP="005D5CBB">
      <w:pPr>
        <w:rPr>
          <w:sz w:val="16"/>
        </w:rPr>
      </w:pPr>
      <w:r w:rsidRPr="006D0382">
        <w:rPr>
          <w:rStyle w:val="StyleUnderline"/>
        </w:rPr>
        <w:t>To conduct</w:t>
      </w:r>
      <w:r w:rsidRPr="006D0382">
        <w:rPr>
          <w:sz w:val="16"/>
        </w:rPr>
        <w:t xml:space="preserve"> their </w:t>
      </w:r>
      <w:r w:rsidRPr="006D0382">
        <w:rPr>
          <w:rStyle w:val="StyleUnderline"/>
        </w:rPr>
        <w:t>experiment</w:t>
      </w:r>
      <w:r w:rsidRPr="006D0382">
        <w:rPr>
          <w:sz w:val="16"/>
        </w:rPr>
        <w:t xml:space="preserve">, </w:t>
      </w:r>
      <w:r w:rsidRPr="006D0382">
        <w:rPr>
          <w:rStyle w:val="StyleUnderline"/>
        </w:rPr>
        <w:t xml:space="preserve">the </w:t>
      </w:r>
      <w:r w:rsidRPr="006D0382">
        <w:rPr>
          <w:rStyle w:val="StyleUnderline"/>
          <w:highlight w:val="cyan"/>
        </w:rPr>
        <w:t>team constructed</w:t>
      </w:r>
      <w:r w:rsidRPr="006D0382">
        <w:rPr>
          <w:rStyle w:val="StyleUnderline"/>
        </w:rPr>
        <w:t xml:space="preserve"> a bespoke </w:t>
      </w:r>
      <w:r w:rsidRPr="006D0382">
        <w:rPr>
          <w:rStyle w:val="Emphasis"/>
          <w:highlight w:val="cyan"/>
        </w:rPr>
        <w:t>cryogenic</w:t>
      </w:r>
      <w:r w:rsidRPr="006D0382">
        <w:rPr>
          <w:rStyle w:val="StyleUnderline"/>
          <w:highlight w:val="cyan"/>
        </w:rPr>
        <w:t xml:space="preserve"> system</w:t>
      </w:r>
      <w:r w:rsidRPr="006D0382">
        <w:rPr>
          <w:rStyle w:val="StyleUnderline"/>
        </w:rPr>
        <w:t xml:space="preserve"> capable of </w:t>
      </w:r>
      <w:r w:rsidRPr="006D0382">
        <w:rPr>
          <w:rStyle w:val="StyleUnderline"/>
          <w:highlight w:val="cyan"/>
        </w:rPr>
        <w:t>holding</w:t>
      </w:r>
      <w:r w:rsidRPr="006D0382">
        <w:rPr>
          <w:sz w:val="16"/>
        </w:rPr>
        <w:t xml:space="preserve"> several liters of </w:t>
      </w:r>
      <w:r w:rsidRPr="006D0382">
        <w:rPr>
          <w:rStyle w:val="StyleUnderline"/>
          <w:highlight w:val="cyan"/>
        </w:rPr>
        <w:t>helium</w:t>
      </w:r>
      <w:r w:rsidRPr="006D0382">
        <w:rPr>
          <w:rStyle w:val="StyleUnderline"/>
        </w:rPr>
        <w:t xml:space="preserve"> and </w:t>
      </w:r>
      <w:r w:rsidRPr="006D0382">
        <w:rPr>
          <w:rStyle w:val="Emphasis"/>
          <w:highlight w:val="cyan"/>
        </w:rPr>
        <w:t>chill</w:t>
      </w:r>
      <w:r w:rsidRPr="006D0382">
        <w:rPr>
          <w:rStyle w:val="Emphasis"/>
        </w:rPr>
        <w:t>ing</w:t>
      </w:r>
      <w:r w:rsidRPr="006D0382">
        <w:rPr>
          <w:rStyle w:val="StyleUnderline"/>
        </w:rPr>
        <w:t xml:space="preserve"> it </w:t>
      </w:r>
      <w:r w:rsidRPr="006D0382">
        <w:rPr>
          <w:rStyle w:val="StyleUnderline"/>
          <w:highlight w:val="cyan"/>
        </w:rPr>
        <w:t>to temperatures</w:t>
      </w:r>
      <w:r w:rsidRPr="006D0382">
        <w:rPr>
          <w:sz w:val="16"/>
        </w:rPr>
        <w:t xml:space="preserve"> below </w:t>
      </w:r>
      <w:r w:rsidRPr="006D0382">
        <w:rPr>
          <w:rStyle w:val="StyleUnderline"/>
        </w:rPr>
        <w:t>minus 456 degrees Fahrenheit</w:t>
      </w:r>
      <w:r w:rsidRPr="006D0382">
        <w:rPr>
          <w:sz w:val="16"/>
        </w:rPr>
        <w:t xml:space="preserve"> (minus 271 degrees Celsius). This is around </w:t>
      </w:r>
      <w:r w:rsidRPr="006D0382">
        <w:rPr>
          <w:rStyle w:val="StyleUnderline"/>
          <w:highlight w:val="cyan"/>
        </w:rPr>
        <w:t>3</w:t>
      </w:r>
      <w:r w:rsidRPr="006D0382">
        <w:rPr>
          <w:rStyle w:val="StyleUnderline"/>
        </w:rPr>
        <w:t xml:space="preserve"> to 4 </w:t>
      </w:r>
      <w:r w:rsidRPr="006D0382">
        <w:rPr>
          <w:rStyle w:val="StyleUnderline"/>
          <w:highlight w:val="cyan"/>
        </w:rPr>
        <w:t xml:space="preserve">degrees above </w:t>
      </w:r>
      <w:r w:rsidRPr="006D0382">
        <w:rPr>
          <w:rStyle w:val="Emphasis"/>
          <w:highlight w:val="cyan"/>
        </w:rPr>
        <w:t>absolute zero</w:t>
      </w:r>
      <w:r w:rsidRPr="006D0382">
        <w:rPr>
          <w:sz w:val="16"/>
        </w:rPr>
        <w:t xml:space="preserve">, equal to minus 459.76 degrees Fahrenheit (minus 273.15 degrees Celsius). Absolute zero is theoretically the coldest possible temperature. </w:t>
      </w:r>
      <w:r w:rsidRPr="006D0382">
        <w:rPr>
          <w:rStyle w:val="StyleUnderline"/>
        </w:rPr>
        <w:t>At absolute zero</w:t>
      </w:r>
      <w:r w:rsidRPr="006D0382">
        <w:rPr>
          <w:sz w:val="16"/>
        </w:rPr>
        <w:t xml:space="preserve">, </w:t>
      </w:r>
      <w:r w:rsidRPr="006D0382">
        <w:rPr>
          <w:rStyle w:val="StyleUnderline"/>
        </w:rPr>
        <w:t xml:space="preserve">all </w:t>
      </w:r>
      <w:r w:rsidRPr="006D0382">
        <w:rPr>
          <w:rStyle w:val="Emphasis"/>
        </w:rPr>
        <w:t>atomic</w:t>
      </w:r>
      <w:r w:rsidRPr="006D0382">
        <w:rPr>
          <w:rStyle w:val="StyleUnderline"/>
        </w:rPr>
        <w:t xml:space="preserve"> movement would </w:t>
      </w:r>
      <w:r w:rsidRPr="006D0382">
        <w:rPr>
          <w:rStyle w:val="Emphasis"/>
        </w:rPr>
        <w:t>cease</w:t>
      </w:r>
      <w:r w:rsidRPr="006D0382">
        <w:rPr>
          <w:sz w:val="16"/>
        </w:rPr>
        <w:t>.</w:t>
      </w:r>
    </w:p>
    <w:p w14:paraId="3D966189" w14:textId="77777777" w:rsidR="006C3143" w:rsidRPr="006D0382" w:rsidRDefault="006C3143" w:rsidP="005D5CBB">
      <w:pPr>
        <w:rPr>
          <w:sz w:val="16"/>
        </w:rPr>
      </w:pPr>
      <w:r w:rsidRPr="006D0382">
        <w:rPr>
          <w:sz w:val="16"/>
        </w:rPr>
        <w:t>At the temperatures achieved by the experiment, liquid helium develops quantum properties that would usually hinder the formation of giant vortices. This system showed how this can't really be worked around; the team ultimately built a quantum tornado in the ultracold superfluid using a multitude of smaller parts.</w:t>
      </w:r>
    </w:p>
    <w:p w14:paraId="4D2890F9" w14:textId="77777777" w:rsidR="006C3143" w:rsidRPr="006D0382" w:rsidRDefault="006C3143" w:rsidP="005D5CBB">
      <w:pPr>
        <w:rPr>
          <w:sz w:val="16"/>
        </w:rPr>
      </w:pPr>
      <w:r w:rsidRPr="006D0382">
        <w:rPr>
          <w:sz w:val="16"/>
        </w:rPr>
        <w:t>"Superfluid helium contains tiny objects called quantum vortices, which tend to spread apart from each other," Svancara continued. "In our set-up, we've managed to confine tens of thousands of these quanta in a compact object resembling a small tornado, achieving a vortex flow with record-breaking strength in the realm of quantum fluids."</w:t>
      </w:r>
    </w:p>
    <w:p w14:paraId="284E6FE2" w14:textId="77777777" w:rsidR="006C3143" w:rsidRPr="006D0382" w:rsidRDefault="006C3143" w:rsidP="005D5CBB">
      <w:pPr>
        <w:rPr>
          <w:sz w:val="16"/>
        </w:rPr>
      </w:pPr>
      <w:r w:rsidRPr="006D0382">
        <w:rPr>
          <w:sz w:val="16"/>
        </w:rPr>
        <w:t xml:space="preserve">Svancara and colleagues found fascinating parallels between the quantum tornado and the way the gravity of black holes influences spacetime. </w:t>
      </w:r>
      <w:r w:rsidRPr="006D0382">
        <w:rPr>
          <w:rStyle w:val="StyleUnderline"/>
        </w:rPr>
        <w:t xml:space="preserve">The </w:t>
      </w:r>
      <w:r w:rsidRPr="006D0382">
        <w:rPr>
          <w:rStyle w:val="StyleUnderline"/>
          <w:highlight w:val="cyan"/>
        </w:rPr>
        <w:t>team hopes</w:t>
      </w:r>
      <w:r w:rsidRPr="006D0382">
        <w:rPr>
          <w:sz w:val="16"/>
        </w:rPr>
        <w:t xml:space="preserve"> that </w:t>
      </w:r>
      <w:r w:rsidRPr="006D0382">
        <w:rPr>
          <w:rStyle w:val="StyleUnderline"/>
        </w:rPr>
        <w:t xml:space="preserve">the </w:t>
      </w:r>
      <w:r w:rsidRPr="006D0382">
        <w:rPr>
          <w:rStyle w:val="StyleUnderline"/>
          <w:highlight w:val="cyan"/>
        </w:rPr>
        <w:t>experiment</w:t>
      </w:r>
      <w:r w:rsidRPr="006D0382">
        <w:rPr>
          <w:rStyle w:val="StyleUnderline"/>
        </w:rPr>
        <w:t xml:space="preserve"> will</w:t>
      </w:r>
      <w:r w:rsidRPr="006D0382">
        <w:rPr>
          <w:sz w:val="16"/>
        </w:rPr>
        <w:t xml:space="preserve"> </w:t>
      </w:r>
      <w:r w:rsidRPr="006D0382">
        <w:rPr>
          <w:rStyle w:val="Emphasis"/>
          <w:highlight w:val="cyan"/>
        </w:rPr>
        <w:t>open up</w:t>
      </w:r>
      <w:r w:rsidRPr="006D0382">
        <w:rPr>
          <w:rStyle w:val="StyleUnderline"/>
        </w:rPr>
        <w:t xml:space="preserve"> a way to simulate </w:t>
      </w:r>
      <w:r w:rsidRPr="006D0382">
        <w:rPr>
          <w:rStyle w:val="Emphasis"/>
          <w:highlight w:val="cyan"/>
        </w:rPr>
        <w:t>quantum physics</w:t>
      </w:r>
      <w:r w:rsidRPr="006D0382">
        <w:rPr>
          <w:rStyle w:val="StyleUnderline"/>
        </w:rPr>
        <w:t xml:space="preserve"> more </w:t>
      </w:r>
      <w:r w:rsidRPr="006D0382">
        <w:rPr>
          <w:rStyle w:val="Emphasis"/>
          <w:highlight w:val="cyan"/>
        </w:rPr>
        <w:t>broadly</w:t>
      </w:r>
      <w:r w:rsidRPr="006D0382">
        <w:rPr>
          <w:sz w:val="16"/>
        </w:rPr>
        <w:t xml:space="preserve"> within curved spacetime generally, and even </w:t>
      </w:r>
      <w:r w:rsidRPr="006D0382">
        <w:rPr>
          <w:rStyle w:val="StyleUnderline"/>
        </w:rPr>
        <w:t>around black-hole curved spacetime</w:t>
      </w:r>
      <w:r w:rsidRPr="006D0382">
        <w:rPr>
          <w:sz w:val="16"/>
        </w:rPr>
        <w:t>.</w:t>
      </w:r>
    </w:p>
    <w:p w14:paraId="6426F941" w14:textId="77777777" w:rsidR="006C3143" w:rsidRPr="006D0382" w:rsidRDefault="006C3143" w:rsidP="005D5CBB">
      <w:pPr>
        <w:rPr>
          <w:sz w:val="16"/>
        </w:rPr>
      </w:pPr>
      <w:r w:rsidRPr="006D0382">
        <w:rPr>
          <w:sz w:val="16"/>
        </w:rPr>
        <w:t xml:space="preserve">“When we first observed </w:t>
      </w:r>
      <w:r w:rsidRPr="006D0382">
        <w:rPr>
          <w:rStyle w:val="StyleUnderline"/>
        </w:rPr>
        <w:t>clear signatures of black hole physics</w:t>
      </w:r>
      <w:r w:rsidRPr="006D0382">
        <w:rPr>
          <w:sz w:val="16"/>
        </w:rPr>
        <w:t xml:space="preserve"> in our initial analog experiment back </w:t>
      </w:r>
      <w:r w:rsidRPr="006D0382">
        <w:rPr>
          <w:rStyle w:val="StyleUnderline"/>
        </w:rPr>
        <w:t>in 2017</w:t>
      </w:r>
      <w:r w:rsidRPr="006D0382">
        <w:rPr>
          <w:sz w:val="16"/>
        </w:rPr>
        <w:t xml:space="preserve">, it </w:t>
      </w:r>
      <w:r w:rsidRPr="006D0382">
        <w:rPr>
          <w:rStyle w:val="StyleUnderline"/>
        </w:rPr>
        <w:t xml:space="preserve">was a </w:t>
      </w:r>
      <w:r w:rsidRPr="006D0382">
        <w:rPr>
          <w:rStyle w:val="Emphasis"/>
        </w:rPr>
        <w:t>breakthrough</w:t>
      </w:r>
      <w:r w:rsidRPr="006D0382">
        <w:rPr>
          <w:sz w:val="16"/>
        </w:rPr>
        <w:t xml:space="preserve"> moment for understanding some of the bizarre phenomena that are often challenging, if not impossible, to study otherwise," Silke Weinfurtner, leader of the Black Hole Laboratory where this experiment was developed and conducted, explained in the statement. </w:t>
      </w:r>
    </w:p>
    <w:p w14:paraId="46352FBE" w14:textId="77777777" w:rsidR="006C3143" w:rsidRPr="006D0382" w:rsidRDefault="006C3143" w:rsidP="005D5CBB">
      <w:pPr>
        <w:rPr>
          <w:sz w:val="16"/>
        </w:rPr>
      </w:pPr>
      <w:r w:rsidRPr="006D0382">
        <w:rPr>
          <w:sz w:val="16"/>
        </w:rPr>
        <w:t>"Now," Weinfurtner continued, "</w:t>
      </w:r>
      <w:r w:rsidRPr="006D0382">
        <w:rPr>
          <w:rStyle w:val="StyleUnderline"/>
        </w:rPr>
        <w:t>with</w:t>
      </w:r>
      <w:r w:rsidRPr="006D0382">
        <w:rPr>
          <w:sz w:val="16"/>
        </w:rPr>
        <w:t xml:space="preserve"> our more sophisticated </w:t>
      </w:r>
      <w:r w:rsidRPr="006D0382">
        <w:rPr>
          <w:rStyle w:val="Emphasis"/>
          <w:highlight w:val="cyan"/>
        </w:rPr>
        <w:t>experiment</w:t>
      </w:r>
      <w:r w:rsidRPr="006D0382">
        <w:rPr>
          <w:sz w:val="16"/>
        </w:rPr>
        <w:t xml:space="preserve">, </w:t>
      </w:r>
      <w:r w:rsidRPr="006D0382">
        <w:rPr>
          <w:rStyle w:val="StyleUnderline"/>
        </w:rPr>
        <w:t xml:space="preserve">we have </w:t>
      </w:r>
      <w:r w:rsidRPr="006D0382">
        <w:rPr>
          <w:rStyle w:val="StyleUnderline"/>
          <w:highlight w:val="cyan"/>
        </w:rPr>
        <w:t>taken</w:t>
      </w:r>
      <w:r w:rsidRPr="006D0382">
        <w:rPr>
          <w:rStyle w:val="StyleUnderline"/>
        </w:rPr>
        <w:t xml:space="preserve"> this </w:t>
      </w:r>
      <w:r w:rsidRPr="006D0382">
        <w:rPr>
          <w:rStyle w:val="Emphasis"/>
          <w:highlight w:val="cyan"/>
        </w:rPr>
        <w:t>research</w:t>
      </w:r>
      <w:r w:rsidRPr="006D0382">
        <w:rPr>
          <w:rStyle w:val="StyleUnderline"/>
          <w:highlight w:val="cyan"/>
        </w:rPr>
        <w:t xml:space="preserve"> to the </w:t>
      </w:r>
      <w:r w:rsidRPr="006D0382">
        <w:rPr>
          <w:rStyle w:val="Emphasis"/>
          <w:highlight w:val="cyan"/>
        </w:rPr>
        <w:t>next level</w:t>
      </w:r>
      <w:r w:rsidRPr="006D0382">
        <w:rPr>
          <w:sz w:val="16"/>
        </w:rPr>
        <w:t>, which could eventually lead us to predict how quantum fields behave in curved spacetimes around astrophysical black holes.”</w:t>
      </w:r>
    </w:p>
    <w:p w14:paraId="017572E7" w14:textId="77777777" w:rsidR="006C3143" w:rsidRDefault="006C3143" w:rsidP="005D5CBB">
      <w:pPr>
        <w:pStyle w:val="Heading4"/>
      </w:pPr>
      <w:r>
        <w:t xml:space="preserve">Black hole </w:t>
      </w:r>
      <w:r w:rsidRPr="00E705A6">
        <w:rPr>
          <w:u w:val="single"/>
        </w:rPr>
        <w:t>evaporations</w:t>
      </w:r>
      <w:r>
        <w:t xml:space="preserve"> cause a </w:t>
      </w:r>
      <w:r w:rsidRPr="00E705A6">
        <w:rPr>
          <w:u w:val="single"/>
        </w:rPr>
        <w:t>vacuum bubble</w:t>
      </w:r>
      <w:r>
        <w:t>---destroys everything.</w:t>
      </w:r>
    </w:p>
    <w:p w14:paraId="11C5CA75" w14:textId="77777777" w:rsidR="006C3143" w:rsidRDefault="006C3143" w:rsidP="005D5CBB">
      <w:r w:rsidRPr="00884D05">
        <w:rPr>
          <w:rStyle w:val="Style13ptBold"/>
        </w:rPr>
        <w:t>Weinfurter ’23</w:t>
      </w:r>
      <w:r>
        <w:t xml:space="preserve"> [Molly; Bachelor of Fine Arts in writing; Ranker, “All The Ways Experts Believe The World Could End,” https://www.ranker.com/list/how-the-world-will-end/molly-weinfurter] yao</w:t>
      </w:r>
    </w:p>
    <w:p w14:paraId="6BF4A95E" w14:textId="77777777" w:rsidR="006C3143" w:rsidRPr="00E705A6" w:rsidRDefault="006C3143" w:rsidP="005D5CBB">
      <w:pPr>
        <w:rPr>
          <w:sz w:val="16"/>
        </w:rPr>
      </w:pPr>
      <w:r w:rsidRPr="00E705A6">
        <w:rPr>
          <w:sz w:val="16"/>
        </w:rPr>
        <w:t xml:space="preserve">While it's unlikely, </w:t>
      </w:r>
      <w:r w:rsidRPr="00E705A6">
        <w:rPr>
          <w:rStyle w:val="StyleUnderline"/>
          <w:highlight w:val="cyan"/>
        </w:rPr>
        <w:t>astrophysicist</w:t>
      </w:r>
      <w:r w:rsidRPr="00E705A6">
        <w:rPr>
          <w:sz w:val="16"/>
        </w:rPr>
        <w:t xml:space="preserve"> Kate Mack </w:t>
      </w:r>
      <w:r w:rsidRPr="00E705A6">
        <w:rPr>
          <w:rStyle w:val="StyleUnderline"/>
          <w:highlight w:val="cyan"/>
        </w:rPr>
        <w:t>believes</w:t>
      </w:r>
      <w:r w:rsidRPr="00E705A6">
        <w:rPr>
          <w:sz w:val="16"/>
        </w:rPr>
        <w:t xml:space="preserve"> that </w:t>
      </w:r>
      <w:r w:rsidRPr="00E705A6">
        <w:rPr>
          <w:rStyle w:val="StyleUnderline"/>
          <w:highlight w:val="cyan"/>
        </w:rPr>
        <w:t>a</w:t>
      </w:r>
      <w:r w:rsidRPr="00E705A6">
        <w:rPr>
          <w:sz w:val="16"/>
        </w:rPr>
        <w:t xml:space="preserve"> </w:t>
      </w:r>
      <w:r w:rsidRPr="00E705A6">
        <w:rPr>
          <w:rStyle w:val="Emphasis"/>
          <w:highlight w:val="cyan"/>
        </w:rPr>
        <w:t>vacuum bubble</w:t>
      </w:r>
      <w:r w:rsidRPr="00E705A6">
        <w:rPr>
          <w:sz w:val="16"/>
        </w:rPr>
        <w:t xml:space="preserve"> </w:t>
      </w:r>
      <w:r w:rsidRPr="00E705A6">
        <w:rPr>
          <w:rStyle w:val="StyleUnderline"/>
          <w:highlight w:val="cyan"/>
        </w:rPr>
        <w:t xml:space="preserve">could destroy the </w:t>
      </w:r>
      <w:r w:rsidRPr="00E705A6">
        <w:rPr>
          <w:rStyle w:val="Emphasis"/>
          <w:highlight w:val="cyan"/>
        </w:rPr>
        <w:t>universe</w:t>
      </w:r>
      <w:r w:rsidRPr="00E705A6">
        <w:rPr>
          <w:sz w:val="16"/>
        </w:rPr>
        <w:t>. If a "true vacuum" forms in space, it could lead to vacuum decay.</w:t>
      </w:r>
    </w:p>
    <w:p w14:paraId="24126FB4" w14:textId="77777777" w:rsidR="006C3143" w:rsidRPr="00E705A6" w:rsidRDefault="006C3143" w:rsidP="005D5CBB">
      <w:pPr>
        <w:rPr>
          <w:sz w:val="16"/>
        </w:rPr>
      </w:pPr>
      <w:r w:rsidRPr="00E705A6">
        <w:rPr>
          <w:sz w:val="16"/>
        </w:rPr>
        <w:t xml:space="preserve">A vacuum could form in several unusual ways, such as </w:t>
      </w:r>
      <w:r w:rsidRPr="00E705A6">
        <w:rPr>
          <w:rStyle w:val="StyleUnderline"/>
          <w:highlight w:val="cyan"/>
        </w:rPr>
        <w:t xml:space="preserve">if a black hole </w:t>
      </w:r>
      <w:r w:rsidRPr="00E705A6">
        <w:rPr>
          <w:rStyle w:val="Emphasis"/>
          <w:highlight w:val="cyan"/>
        </w:rPr>
        <w:t>evaporates</w:t>
      </w:r>
      <w:r w:rsidRPr="00E705A6">
        <w:rPr>
          <w:rStyle w:val="StyleUnderline"/>
        </w:rPr>
        <w:t xml:space="preserve"> incorrectly</w:t>
      </w:r>
      <w:r w:rsidRPr="00E705A6">
        <w:rPr>
          <w:sz w:val="16"/>
        </w:rPr>
        <w:t xml:space="preserve">. </w:t>
      </w:r>
      <w:r w:rsidRPr="00E705A6">
        <w:rPr>
          <w:rStyle w:val="StyleUnderline"/>
          <w:highlight w:val="cyan"/>
        </w:rPr>
        <w:t>The bubble</w:t>
      </w:r>
      <w:r w:rsidRPr="00E705A6">
        <w:rPr>
          <w:rStyle w:val="StyleUnderline"/>
        </w:rPr>
        <w:t xml:space="preserve"> caused</w:t>
      </w:r>
      <w:r w:rsidRPr="00E705A6">
        <w:rPr>
          <w:sz w:val="16"/>
        </w:rPr>
        <w:t xml:space="preserve"> by that process </w:t>
      </w:r>
      <w:r w:rsidRPr="00E705A6">
        <w:rPr>
          <w:rStyle w:val="StyleUnderline"/>
          <w:highlight w:val="cyan"/>
        </w:rPr>
        <w:t>would expand</w:t>
      </w:r>
      <w:r w:rsidRPr="00E705A6">
        <w:rPr>
          <w:rStyle w:val="StyleUnderline"/>
        </w:rPr>
        <w:t xml:space="preserve"> </w:t>
      </w:r>
      <w:r w:rsidRPr="00E705A6">
        <w:rPr>
          <w:rStyle w:val="Emphasis"/>
          <w:highlight w:val="cyan"/>
        </w:rPr>
        <w:t>rapidly</w:t>
      </w:r>
      <w:r w:rsidRPr="00E705A6">
        <w:rPr>
          <w:sz w:val="16"/>
        </w:rPr>
        <w:t xml:space="preserve">, </w:t>
      </w:r>
      <w:r w:rsidRPr="00E705A6">
        <w:rPr>
          <w:rStyle w:val="StyleUnderline"/>
          <w:highlight w:val="cyan"/>
        </w:rPr>
        <w:t>caus</w:t>
      </w:r>
      <w:r w:rsidRPr="00E705A6">
        <w:rPr>
          <w:rStyle w:val="StyleUnderline"/>
        </w:rPr>
        <w:t xml:space="preserve">ing </w:t>
      </w:r>
      <w:r w:rsidRPr="00E705A6">
        <w:rPr>
          <w:rStyle w:val="StyleUnderline"/>
          <w:highlight w:val="cyan"/>
        </w:rPr>
        <w:t>everything to</w:t>
      </w:r>
      <w:r w:rsidRPr="00E705A6">
        <w:rPr>
          <w:sz w:val="16"/>
        </w:rPr>
        <w:t xml:space="preserve"> suddenly </w:t>
      </w:r>
      <w:r w:rsidRPr="00E705A6">
        <w:rPr>
          <w:rStyle w:val="StyleUnderline"/>
          <w:highlight w:val="cyan"/>
        </w:rPr>
        <w:t xml:space="preserve">be </w:t>
      </w:r>
      <w:r w:rsidRPr="00E705A6">
        <w:rPr>
          <w:rStyle w:val="Emphasis"/>
          <w:highlight w:val="cyan"/>
        </w:rPr>
        <w:t>destroyed</w:t>
      </w:r>
      <w:r w:rsidRPr="00E705A6">
        <w:rPr>
          <w:rStyle w:val="StyleUnderline"/>
        </w:rPr>
        <w:t xml:space="preserve"> until there's nothing left</w:t>
      </w:r>
      <w:r w:rsidRPr="00E705A6">
        <w:rPr>
          <w:sz w:val="16"/>
        </w:rPr>
        <w:t xml:space="preserve"> in the universe.</w:t>
      </w:r>
    </w:p>
    <w:p w14:paraId="72540183" w14:textId="77777777" w:rsidR="006C3143" w:rsidRDefault="006C3143" w:rsidP="005D5CBB">
      <w:pPr>
        <w:rPr>
          <w:rFonts w:asciiTheme="minorHAnsi" w:hAnsiTheme="minorHAnsi" w:cstheme="minorBidi"/>
        </w:rPr>
      </w:pPr>
    </w:p>
    <w:p w14:paraId="1BCAF67A" w14:textId="77777777" w:rsidR="006C3143" w:rsidRPr="00D101A7" w:rsidRDefault="006C3143" w:rsidP="005D5CBB">
      <w:pPr>
        <w:rPr>
          <w:sz w:val="16"/>
        </w:rPr>
      </w:pPr>
    </w:p>
    <w:bookmarkEnd w:id="0"/>
    <w:p w14:paraId="0A159CFE" w14:textId="77777777" w:rsidR="006C3143" w:rsidRDefault="006C3143" w:rsidP="005D5CBB">
      <w:pPr>
        <w:pStyle w:val="Heading2"/>
        <w:spacing w:before="0"/>
      </w:pPr>
      <w:r>
        <w:t>AI Bad---Impact</w:t>
      </w:r>
    </w:p>
    <w:p w14:paraId="7A347990" w14:textId="77777777" w:rsidR="006C3143" w:rsidRDefault="006C3143" w:rsidP="005D5CBB">
      <w:pPr>
        <w:pStyle w:val="Heading3"/>
      </w:pPr>
      <w:r>
        <w:t>AI---Impact---2NC</w:t>
      </w:r>
    </w:p>
    <w:p w14:paraId="4A28797B" w14:textId="77777777" w:rsidR="006C3143" w:rsidRPr="00D37CFC" w:rsidRDefault="006C3143" w:rsidP="005D5CBB">
      <w:pPr>
        <w:pStyle w:val="Heading4"/>
      </w:pPr>
      <w:r>
        <w:t xml:space="preserve">AI would create </w:t>
      </w:r>
      <w:r>
        <w:rPr>
          <w:u w:val="single"/>
        </w:rPr>
        <w:t>suffering subroutines</w:t>
      </w:r>
      <w:r>
        <w:t xml:space="preserve"> AND </w:t>
      </w:r>
      <w:r>
        <w:rPr>
          <w:u w:val="single"/>
        </w:rPr>
        <w:t>R-selection</w:t>
      </w:r>
      <w:r>
        <w:t xml:space="preserve"> simulations.</w:t>
      </w:r>
    </w:p>
    <w:p w14:paraId="0DC93A61" w14:textId="77777777" w:rsidR="006C3143" w:rsidRDefault="006C3143" w:rsidP="005D5CBB">
      <w:r w:rsidRPr="00C52682">
        <w:rPr>
          <w:rStyle w:val="Style13ptBold"/>
        </w:rPr>
        <w:t>Tomasik ’1</w:t>
      </w:r>
      <w:r>
        <w:rPr>
          <w:rStyle w:val="Style13ptBold"/>
        </w:rPr>
        <w:t xml:space="preserve">5 </w:t>
      </w:r>
      <w:r>
        <w:t>[Brian; July 2; B.S. in Computer Science from Swarthmore College; Center on Long-Term Risk, “Risks of Astronomical Future Suffering,” https://longtermrisk.org/risks-of-astronomical-future-suffering/] pbk</w:t>
      </w:r>
    </w:p>
    <w:p w14:paraId="7BD154C8" w14:textId="77777777" w:rsidR="006C3143" w:rsidRPr="0072401E" w:rsidRDefault="006C3143" w:rsidP="005D5CBB">
      <w:pPr>
        <w:rPr>
          <w:sz w:val="16"/>
        </w:rPr>
      </w:pPr>
      <w:r w:rsidRPr="0072401E">
        <w:rPr>
          <w:sz w:val="16"/>
        </w:rPr>
        <w:t>Sentient simulations</w:t>
      </w:r>
    </w:p>
    <w:p w14:paraId="28AE69AE" w14:textId="77777777" w:rsidR="006C3143" w:rsidRPr="0072401E" w:rsidRDefault="006C3143" w:rsidP="005D5CBB">
      <w:pPr>
        <w:rPr>
          <w:sz w:val="16"/>
        </w:rPr>
      </w:pPr>
      <w:r w:rsidRPr="0072401E">
        <w:rPr>
          <w:sz w:val="16"/>
        </w:rPr>
        <w:t xml:space="preserve">Given astronomical computing power, </w:t>
      </w:r>
      <w:r w:rsidRPr="000B54F7">
        <w:rPr>
          <w:rStyle w:val="Emphasis"/>
          <w:highlight w:val="cyan"/>
        </w:rPr>
        <w:t>post-humans</w:t>
      </w:r>
      <w:r w:rsidRPr="0072401E">
        <w:rPr>
          <w:rStyle w:val="StyleUnderline"/>
        </w:rPr>
        <w:t xml:space="preserve"> may </w:t>
      </w:r>
      <w:r w:rsidRPr="0072401E">
        <w:rPr>
          <w:rStyle w:val="StyleUnderline"/>
          <w:highlight w:val="cyan"/>
        </w:rPr>
        <w:t>run</w:t>
      </w:r>
      <w:r w:rsidRPr="0072401E">
        <w:rPr>
          <w:rStyle w:val="StyleUnderline"/>
        </w:rPr>
        <w:t xml:space="preserve"> various </w:t>
      </w:r>
      <w:r w:rsidRPr="000B54F7">
        <w:rPr>
          <w:rStyle w:val="Emphasis"/>
        </w:rPr>
        <w:t>kinds</w:t>
      </w:r>
      <w:r w:rsidRPr="0072401E">
        <w:rPr>
          <w:rStyle w:val="StyleUnderline"/>
        </w:rPr>
        <w:t xml:space="preserve"> of </w:t>
      </w:r>
      <w:r w:rsidRPr="000B54F7">
        <w:rPr>
          <w:rStyle w:val="Emphasis"/>
          <w:highlight w:val="cyan"/>
        </w:rPr>
        <w:t>simulations</w:t>
      </w:r>
      <w:r w:rsidRPr="0072401E">
        <w:rPr>
          <w:sz w:val="16"/>
        </w:rPr>
        <w:t>. These sims may include many copies of wild-</w:t>
      </w:r>
      <w:r w:rsidRPr="000B54F7">
        <w:rPr>
          <w:rStyle w:val="Emphasis"/>
          <w:highlight w:val="cyan"/>
        </w:rPr>
        <w:t>animal life</w:t>
      </w:r>
      <w:r w:rsidRPr="0072401E">
        <w:rPr>
          <w:rStyle w:val="StyleUnderline"/>
        </w:rPr>
        <w:t xml:space="preserve">, most of which </w:t>
      </w:r>
      <w:r w:rsidRPr="0072401E">
        <w:rPr>
          <w:rStyle w:val="StyleUnderline"/>
          <w:highlight w:val="cyan"/>
        </w:rPr>
        <w:t>dies</w:t>
      </w:r>
      <w:r w:rsidRPr="0072401E">
        <w:rPr>
          <w:rStyle w:val="StyleUnderline"/>
        </w:rPr>
        <w:t xml:space="preserve"> </w:t>
      </w:r>
      <w:r w:rsidRPr="000B54F7">
        <w:rPr>
          <w:rStyle w:val="Emphasis"/>
        </w:rPr>
        <w:t>painfully shortly</w:t>
      </w:r>
      <w:r w:rsidRPr="0072401E">
        <w:rPr>
          <w:rStyle w:val="StyleUnderline"/>
        </w:rPr>
        <w:t xml:space="preserve"> </w:t>
      </w:r>
      <w:r w:rsidRPr="0072401E">
        <w:rPr>
          <w:rStyle w:val="StyleUnderline"/>
          <w:highlight w:val="cyan"/>
        </w:rPr>
        <w:t>after being born</w:t>
      </w:r>
      <w:r w:rsidRPr="0072401E">
        <w:rPr>
          <w:rStyle w:val="StyleUnderline"/>
        </w:rPr>
        <w:t xml:space="preserve">. For example, a </w:t>
      </w:r>
      <w:r w:rsidRPr="000B54F7">
        <w:rPr>
          <w:rStyle w:val="Emphasis"/>
          <w:highlight w:val="cyan"/>
        </w:rPr>
        <w:t>superintelligence</w:t>
      </w:r>
      <w:r w:rsidRPr="0072401E">
        <w:rPr>
          <w:sz w:val="16"/>
        </w:rPr>
        <w:t xml:space="preserve"> aiming to explore the distribution of extraterrestrials of different sorts </w:t>
      </w:r>
      <w:r w:rsidRPr="0072401E">
        <w:rPr>
          <w:rStyle w:val="StyleUnderline"/>
        </w:rPr>
        <w:t xml:space="preserve">might </w:t>
      </w:r>
      <w:r w:rsidRPr="0072401E">
        <w:rPr>
          <w:rStyle w:val="StyleUnderline"/>
          <w:highlight w:val="cyan"/>
        </w:rPr>
        <w:t xml:space="preserve">run vast numbers of </w:t>
      </w:r>
      <w:r w:rsidRPr="000B54F7">
        <w:rPr>
          <w:rStyle w:val="Emphasis"/>
          <w:highlight w:val="cyan"/>
        </w:rPr>
        <w:t>simulations</w:t>
      </w:r>
      <w:r w:rsidRPr="0072401E">
        <w:rPr>
          <w:rStyle w:val="StyleUnderline"/>
          <w:highlight w:val="cyan"/>
        </w:rPr>
        <w:t xml:space="preserve"> of </w:t>
      </w:r>
      <w:r w:rsidRPr="000B54F7">
        <w:rPr>
          <w:rStyle w:val="Emphasis"/>
          <w:highlight w:val="cyan"/>
        </w:rPr>
        <w:t>evolution</w:t>
      </w:r>
      <w:r w:rsidRPr="0072401E">
        <w:rPr>
          <w:sz w:val="16"/>
        </w:rPr>
        <w:t xml:space="preserve"> on various kinds of planets. Moreover, scientists might run even larger numbers of simulations of organisms-that-might-have-been, exploring the space of minds. They may simulate decillions of reinforcement learners that are sufficiently self-aware as to feel what we consider conscious pain (as well as pleasure).</w:t>
      </w:r>
    </w:p>
    <w:p w14:paraId="4618F6C7" w14:textId="77777777" w:rsidR="006C3143" w:rsidRPr="0072401E" w:rsidRDefault="006C3143" w:rsidP="005D5CBB">
      <w:pPr>
        <w:rPr>
          <w:sz w:val="16"/>
        </w:rPr>
      </w:pPr>
      <w:r w:rsidRPr="0072401E">
        <w:rPr>
          <w:sz w:val="16"/>
        </w:rPr>
        <w:t xml:space="preserve">In addition to simulating more primitive, evolved minds, a superintelligent civilization might </w:t>
      </w:r>
      <w:r w:rsidRPr="0072401E">
        <w:rPr>
          <w:rStyle w:val="StyleUnderline"/>
          <w:highlight w:val="cyan"/>
        </w:rPr>
        <w:t>simulate</w:t>
      </w:r>
      <w:r w:rsidRPr="0072401E">
        <w:rPr>
          <w:rStyle w:val="StyleUnderline"/>
        </w:rPr>
        <w:t xml:space="preserve"> </w:t>
      </w:r>
      <w:r w:rsidRPr="000B54F7">
        <w:rPr>
          <w:rStyle w:val="Emphasis"/>
        </w:rPr>
        <w:t>myriads</w:t>
      </w:r>
      <w:r w:rsidRPr="0072401E">
        <w:rPr>
          <w:rStyle w:val="StyleUnderline"/>
        </w:rPr>
        <w:t xml:space="preserve"> of </w:t>
      </w:r>
      <w:r w:rsidRPr="0072401E">
        <w:rPr>
          <w:rStyle w:val="StyleUnderline"/>
          <w:highlight w:val="cyan"/>
        </w:rPr>
        <w:t xml:space="preserve">possible </w:t>
      </w:r>
      <w:r w:rsidRPr="000B54F7">
        <w:rPr>
          <w:rStyle w:val="Emphasis"/>
          <w:highlight w:val="cyan"/>
        </w:rPr>
        <w:t>future trajectories</w:t>
      </w:r>
      <w:r w:rsidRPr="0072401E">
        <w:rPr>
          <w:rStyle w:val="StyleUnderline"/>
          <w:highlight w:val="cyan"/>
        </w:rPr>
        <w:t xml:space="preserve"> for itself</w:t>
      </w:r>
      <w:r w:rsidRPr="0072401E">
        <w:rPr>
          <w:sz w:val="16"/>
        </w:rPr>
        <w:t xml:space="preserve">. In an adversarial situation, </w:t>
      </w:r>
      <w:r w:rsidRPr="000B54F7">
        <w:rPr>
          <w:rStyle w:val="Emphasis"/>
          <w:highlight w:val="cyan"/>
        </w:rPr>
        <w:t>a</w:t>
      </w:r>
      <w:r w:rsidRPr="0072401E">
        <w:rPr>
          <w:sz w:val="16"/>
        </w:rPr>
        <w:t xml:space="preserve">rtificial </w:t>
      </w:r>
      <w:r w:rsidRPr="000B54F7">
        <w:rPr>
          <w:rStyle w:val="Emphasis"/>
          <w:highlight w:val="cyan"/>
        </w:rPr>
        <w:t>i</w:t>
      </w:r>
      <w:r w:rsidRPr="0072401E">
        <w:rPr>
          <w:sz w:val="16"/>
        </w:rPr>
        <w:t xml:space="preserve">ntelligences </w:t>
      </w:r>
      <w:r w:rsidRPr="0072401E">
        <w:rPr>
          <w:rStyle w:val="StyleUnderline"/>
        </w:rPr>
        <w:t xml:space="preserve">might </w:t>
      </w:r>
      <w:r w:rsidRPr="0072401E">
        <w:rPr>
          <w:rStyle w:val="StyleUnderline"/>
          <w:highlight w:val="cyan"/>
        </w:rPr>
        <w:t>use</w:t>
      </w:r>
      <w:r w:rsidRPr="0072401E">
        <w:rPr>
          <w:sz w:val="16"/>
        </w:rPr>
        <w:t xml:space="preserve"> (a much improved form of) </w:t>
      </w:r>
      <w:r w:rsidRPr="000B54F7">
        <w:rPr>
          <w:rStyle w:val="Emphasis"/>
          <w:highlight w:val="cyan"/>
        </w:rPr>
        <w:t>M</w:t>
      </w:r>
      <w:r w:rsidRPr="0072401E">
        <w:rPr>
          <w:rStyle w:val="StyleUnderline"/>
        </w:rPr>
        <w:t xml:space="preserve">onte </w:t>
      </w:r>
      <w:r w:rsidRPr="000B54F7">
        <w:rPr>
          <w:rStyle w:val="Emphasis"/>
          <w:highlight w:val="cyan"/>
        </w:rPr>
        <w:t>C</w:t>
      </w:r>
      <w:r w:rsidRPr="0072401E">
        <w:rPr>
          <w:rStyle w:val="StyleUnderline"/>
        </w:rPr>
        <w:t xml:space="preserve">arlo </w:t>
      </w:r>
      <w:r w:rsidRPr="000B54F7">
        <w:rPr>
          <w:rStyle w:val="Emphasis"/>
          <w:highlight w:val="cyan"/>
        </w:rPr>
        <w:t>t</w:t>
      </w:r>
      <w:r w:rsidRPr="0072401E">
        <w:rPr>
          <w:rStyle w:val="StyleUnderline"/>
        </w:rPr>
        <w:t xml:space="preserve">ree </w:t>
      </w:r>
      <w:r w:rsidRPr="000B54F7">
        <w:rPr>
          <w:rStyle w:val="Emphasis"/>
          <w:highlight w:val="cyan"/>
        </w:rPr>
        <w:t>s</w:t>
      </w:r>
      <w:r w:rsidRPr="0072401E">
        <w:rPr>
          <w:rStyle w:val="StyleUnderline"/>
        </w:rPr>
        <w:t>earch</w:t>
      </w:r>
      <w:r w:rsidRPr="0072401E">
        <w:rPr>
          <w:sz w:val="16"/>
        </w:rPr>
        <w:t xml:space="preserve"> (MCTS) to simulate the outcomes of lots of hypothetical interactions during warfare. The details of these battles would need to be simulated for reasons of accuracy, but fine-grained simulations of warfare would have far more moral import than, e.g., the primitive actions in Total War: Rome II that are simulated during execution of a game AI's MCTS algorithm. Of course, it's quite likely that something better than MCTS will be used in the future, but the importance of simulations of some sort to planning seems unlikely to ever go away.</w:t>
      </w:r>
    </w:p>
    <w:p w14:paraId="46BFFD78" w14:textId="77777777" w:rsidR="006C3143" w:rsidRPr="000B54F7" w:rsidRDefault="006C3143" w:rsidP="005D5CBB">
      <w:pPr>
        <w:rPr>
          <w:rStyle w:val="Emphasis"/>
        </w:rPr>
      </w:pPr>
      <w:r w:rsidRPr="000B54F7">
        <w:rPr>
          <w:rStyle w:val="Emphasis"/>
          <w:highlight w:val="cyan"/>
        </w:rPr>
        <w:t>Suffering subroutines</w:t>
      </w:r>
    </w:p>
    <w:p w14:paraId="4E6BC1E1" w14:textId="77777777" w:rsidR="006C3143" w:rsidRPr="0072401E" w:rsidRDefault="006C3143" w:rsidP="005D5CBB">
      <w:pPr>
        <w:rPr>
          <w:sz w:val="16"/>
        </w:rPr>
      </w:pPr>
      <w:r w:rsidRPr="0072401E">
        <w:rPr>
          <w:sz w:val="16"/>
        </w:rPr>
        <w:t xml:space="preserve">It could be that certain algorithms (say, reinforcement agents) are very useful in performing complex machine-learning computations that need to be </w:t>
      </w:r>
      <w:r w:rsidRPr="0072401E">
        <w:rPr>
          <w:rStyle w:val="StyleUnderline"/>
          <w:highlight w:val="cyan"/>
        </w:rPr>
        <w:t xml:space="preserve">run at </w:t>
      </w:r>
      <w:r w:rsidRPr="000B54F7">
        <w:rPr>
          <w:rStyle w:val="Emphasis"/>
          <w:highlight w:val="cyan"/>
        </w:rPr>
        <w:t>massive scale</w:t>
      </w:r>
      <w:r w:rsidRPr="0072401E">
        <w:rPr>
          <w:rStyle w:val="StyleUnderline"/>
        </w:rPr>
        <w:t xml:space="preserve"> by advanced </w:t>
      </w:r>
      <w:r w:rsidRPr="000B54F7">
        <w:rPr>
          <w:rStyle w:val="Emphasis"/>
        </w:rPr>
        <w:t>AI</w:t>
      </w:r>
      <w:r w:rsidRPr="0072401E">
        <w:rPr>
          <w:sz w:val="16"/>
        </w:rPr>
        <w:t xml:space="preserve">. These subroutines might be sufficiently </w:t>
      </w:r>
      <w:r w:rsidRPr="0072401E">
        <w:rPr>
          <w:rStyle w:val="StyleUnderline"/>
          <w:highlight w:val="cyan"/>
        </w:rPr>
        <w:t>similar to</w:t>
      </w:r>
      <w:r w:rsidRPr="0072401E">
        <w:rPr>
          <w:rStyle w:val="StyleUnderline"/>
        </w:rPr>
        <w:t xml:space="preserve"> the </w:t>
      </w:r>
      <w:r w:rsidRPr="000B54F7">
        <w:rPr>
          <w:rStyle w:val="Emphasis"/>
          <w:highlight w:val="cyan"/>
        </w:rPr>
        <w:t>pain</w:t>
      </w:r>
      <w:r w:rsidRPr="0072401E">
        <w:rPr>
          <w:rStyle w:val="StyleUnderline"/>
          <w:highlight w:val="cyan"/>
        </w:rPr>
        <w:t xml:space="preserve"> programs in</w:t>
      </w:r>
      <w:r w:rsidRPr="0072401E">
        <w:rPr>
          <w:rStyle w:val="StyleUnderline"/>
        </w:rPr>
        <w:t xml:space="preserve"> our own </w:t>
      </w:r>
      <w:r w:rsidRPr="000B54F7">
        <w:rPr>
          <w:rStyle w:val="Emphasis"/>
          <w:highlight w:val="cyan"/>
        </w:rPr>
        <w:t>brains</w:t>
      </w:r>
      <w:r w:rsidRPr="0072401E">
        <w:rPr>
          <w:sz w:val="16"/>
        </w:rPr>
        <w:t xml:space="preserve"> that we consider them to actually suffer. But profit and power may take precedence over pity, so these subroutines </w:t>
      </w:r>
      <w:r w:rsidRPr="0072401E">
        <w:rPr>
          <w:rStyle w:val="StyleUnderline"/>
        </w:rPr>
        <w:t xml:space="preserve">may be </w:t>
      </w:r>
      <w:r w:rsidRPr="000B54F7">
        <w:rPr>
          <w:rStyle w:val="Emphasis"/>
          <w:highlight w:val="cyan"/>
        </w:rPr>
        <w:t>used widely</w:t>
      </w:r>
      <w:r w:rsidRPr="0072401E">
        <w:rPr>
          <w:rStyle w:val="StyleUnderline"/>
          <w:highlight w:val="cyan"/>
        </w:rPr>
        <w:t xml:space="preserve"> throughout the </w:t>
      </w:r>
      <w:r w:rsidRPr="000B54F7">
        <w:rPr>
          <w:rStyle w:val="Emphasis"/>
          <w:highlight w:val="cyan"/>
        </w:rPr>
        <w:t>AI's</w:t>
      </w:r>
      <w:r w:rsidRPr="0072401E">
        <w:rPr>
          <w:rStyle w:val="StyleUnderline"/>
        </w:rPr>
        <w:t xml:space="preserve"> Matrioshka </w:t>
      </w:r>
      <w:r w:rsidRPr="000B54F7">
        <w:rPr>
          <w:rStyle w:val="Emphasis"/>
          <w:highlight w:val="cyan"/>
        </w:rPr>
        <w:t>brains</w:t>
      </w:r>
      <w:r w:rsidRPr="0072401E">
        <w:rPr>
          <w:sz w:val="16"/>
        </w:rPr>
        <w:t>.</w:t>
      </w:r>
    </w:p>
    <w:p w14:paraId="16F9B40D" w14:textId="77777777" w:rsidR="006C3143" w:rsidRPr="00FB46FC" w:rsidRDefault="006C3143" w:rsidP="005D5CBB">
      <w:pPr>
        <w:pStyle w:val="Heading4"/>
      </w:pPr>
      <w:r>
        <w:t xml:space="preserve">Existential AI is </w:t>
      </w:r>
      <w:r>
        <w:rPr>
          <w:u w:val="single"/>
        </w:rPr>
        <w:t>inevitable</w:t>
      </w:r>
      <w:r>
        <w:t xml:space="preserve"> AND </w:t>
      </w:r>
      <w:r>
        <w:rPr>
          <w:u w:val="single"/>
        </w:rPr>
        <w:t>destined</w:t>
      </w:r>
      <w:r>
        <w:t xml:space="preserve"> to be </w:t>
      </w:r>
      <w:r>
        <w:rPr>
          <w:u w:val="single"/>
        </w:rPr>
        <w:t>misaligned</w:t>
      </w:r>
      <w:r>
        <w:t xml:space="preserve">---it’s </w:t>
      </w:r>
      <w:r>
        <w:rPr>
          <w:u w:val="single"/>
        </w:rPr>
        <w:t>impossible</w:t>
      </w:r>
      <w:r>
        <w:t xml:space="preserve"> to </w:t>
      </w:r>
      <w:r w:rsidRPr="00806AE2">
        <w:rPr>
          <w:u w:val="single"/>
        </w:rPr>
        <w:t>know</w:t>
      </w:r>
      <w:r>
        <w:t xml:space="preserve"> until it’s </w:t>
      </w:r>
      <w:r>
        <w:rPr>
          <w:u w:val="single"/>
        </w:rPr>
        <w:t>too late</w:t>
      </w:r>
      <w:r>
        <w:t>.</w:t>
      </w:r>
    </w:p>
    <w:p w14:paraId="047D0C00" w14:textId="77777777" w:rsidR="006C3143" w:rsidRDefault="006C3143" w:rsidP="005D5CBB">
      <w:r w:rsidRPr="00C52682">
        <w:rPr>
          <w:rStyle w:val="Style13ptBold"/>
        </w:rPr>
        <w:t>Tomasik ’19</w:t>
      </w:r>
      <w:r>
        <w:t xml:space="preserve"> [Brian; January 3; B.S. in Computer Science from Swarthmore College; Center on Long-Term Risk, “Artificial Intelligence and Its Implications for Future Suffering,” </w:t>
      </w:r>
      <w:hyperlink r:id="rId163" w:history="1">
        <w:r w:rsidRPr="00710ED0">
          <w:rPr>
            <w:rStyle w:val="Hyperlink"/>
          </w:rPr>
          <w:t>https://longtermrisk.org/artificial-intelligence-and-its-implications-for-future-suffering</w:t>
        </w:r>
      </w:hyperlink>
      <w:r>
        <w:t>] pbk</w:t>
      </w:r>
    </w:p>
    <w:p w14:paraId="4C421518" w14:textId="77777777" w:rsidR="006C3143" w:rsidRPr="00BD7927" w:rsidRDefault="006C3143" w:rsidP="005D5CBB">
      <w:pPr>
        <w:rPr>
          <w:sz w:val="16"/>
        </w:rPr>
      </w:pPr>
      <w:r w:rsidRPr="00BD7927">
        <w:rPr>
          <w:rStyle w:val="StyleUnderline"/>
          <w:highlight w:val="cyan"/>
        </w:rPr>
        <w:t xml:space="preserve">If </w:t>
      </w:r>
      <w:r w:rsidRPr="00BD7927">
        <w:rPr>
          <w:rStyle w:val="Emphasis"/>
          <w:highlight w:val="cyan"/>
        </w:rPr>
        <w:t>toddlers</w:t>
      </w:r>
      <w:r w:rsidRPr="00BD7927">
        <w:rPr>
          <w:rStyle w:val="StyleUnderline"/>
          <w:highlight w:val="cyan"/>
        </w:rPr>
        <w:t xml:space="preserve"> had </w:t>
      </w:r>
      <w:r w:rsidRPr="00BD7927">
        <w:rPr>
          <w:rStyle w:val="Emphasis"/>
          <w:highlight w:val="cyan"/>
        </w:rPr>
        <w:t>superpowers</w:t>
      </w:r>
      <w:r w:rsidRPr="00BD7927">
        <w:rPr>
          <w:rStyle w:val="StyleUnderline"/>
        </w:rPr>
        <w:t xml:space="preserve">, it </w:t>
      </w:r>
      <w:r w:rsidRPr="00BD7927">
        <w:rPr>
          <w:rStyle w:val="StyleUnderline"/>
          <w:highlight w:val="cyan"/>
        </w:rPr>
        <w:t>would be</w:t>
      </w:r>
      <w:r w:rsidRPr="00BD7927">
        <w:rPr>
          <w:rStyle w:val="StyleUnderline"/>
        </w:rPr>
        <w:t xml:space="preserve"> very </w:t>
      </w:r>
      <w:r w:rsidRPr="00BD7927">
        <w:rPr>
          <w:rStyle w:val="StyleUnderline"/>
          <w:highlight w:val="cyan"/>
        </w:rPr>
        <w:t>dangerous to</w:t>
      </w:r>
      <w:r w:rsidRPr="00BD7927">
        <w:rPr>
          <w:rStyle w:val="StyleUnderline"/>
        </w:rPr>
        <w:t xml:space="preserve"> </w:t>
      </w:r>
      <w:r w:rsidRPr="00BD7927">
        <w:rPr>
          <w:rStyle w:val="Emphasis"/>
        </w:rPr>
        <w:t>try</w:t>
      </w:r>
      <w:r w:rsidRPr="00BD7927">
        <w:rPr>
          <w:rStyle w:val="StyleUnderline"/>
        </w:rPr>
        <w:t xml:space="preserve"> and </w:t>
      </w:r>
      <w:r w:rsidRPr="00BD7927">
        <w:rPr>
          <w:rStyle w:val="Emphasis"/>
          <w:highlight w:val="cyan"/>
        </w:rPr>
        <w:t>teach them</w:t>
      </w:r>
      <w:r w:rsidRPr="00BD7927">
        <w:rPr>
          <w:rStyle w:val="StyleUnderline"/>
          <w:highlight w:val="cyan"/>
        </w:rPr>
        <w:t xml:space="preserve"> right from </w:t>
      </w:r>
      <w:r w:rsidRPr="00BD7927">
        <w:rPr>
          <w:rStyle w:val="Emphasis"/>
          <w:highlight w:val="cyan"/>
        </w:rPr>
        <w:t>wrong</w:t>
      </w:r>
      <w:r w:rsidRPr="00BD7927">
        <w:rPr>
          <w:sz w:val="16"/>
        </w:rPr>
        <w:t>. But toddlers don't, and neither do many simple AIs. Of course, simple AIs have some abilities far beyond anything humans can do (e.g., arithmetic and data mining), but they don't have the general intelligence needed to take matters into their own hands before we can possibly give them at least a basic moral framework. (Whether AIs will actually be given such a moral framework in practice is another matter.)</w:t>
      </w:r>
    </w:p>
    <w:p w14:paraId="1E30234C" w14:textId="77777777" w:rsidR="006C3143" w:rsidRPr="00BD7927" w:rsidRDefault="006C3143" w:rsidP="005D5CBB">
      <w:pPr>
        <w:rPr>
          <w:sz w:val="16"/>
        </w:rPr>
      </w:pPr>
      <w:r w:rsidRPr="00BD7927">
        <w:rPr>
          <w:sz w:val="16"/>
        </w:rPr>
        <w:t xml:space="preserve">AIs are not genies granting three wishes. Genies are magical entities whose inner workings are mysterious. AIs are systems that we build, painstakingly, piece by piece. In order to build a genie, you need to have a pretty darn good idea of how it behaves. Now, of course, systems can be more complex than we realize. Even beginner programmers see how often the code they write does something other than what they intended. But these are typically mistakes in a one or a small number of incremental changes, whereas building a genie requires vast numbers of steps. Systemic bugs that aren't realized until years later (on the order of Heartbleed and Shellshock) may be </w:t>
      </w:r>
      <w:r w:rsidRPr="00BD7927">
        <w:rPr>
          <w:rStyle w:val="StyleUnderline"/>
        </w:rPr>
        <w:t xml:space="preserve">more </w:t>
      </w:r>
      <w:r w:rsidRPr="00BD7927">
        <w:rPr>
          <w:rStyle w:val="Emphasis"/>
          <w:highlight w:val="cyan"/>
        </w:rPr>
        <w:t>likely</w:t>
      </w:r>
      <w:r w:rsidRPr="00BD7927">
        <w:rPr>
          <w:rStyle w:val="Emphasis"/>
        </w:rPr>
        <w:t xml:space="preserve"> sources</w:t>
      </w:r>
      <w:r w:rsidRPr="00BD7927">
        <w:rPr>
          <w:rStyle w:val="StyleUnderline"/>
        </w:rPr>
        <w:t xml:space="preserve"> of </w:t>
      </w:r>
      <w:r w:rsidRPr="00BD7927">
        <w:rPr>
          <w:rStyle w:val="StyleUnderline"/>
          <w:highlight w:val="cyan"/>
        </w:rPr>
        <w:t xml:space="preserve">long-run unintentional </w:t>
      </w:r>
      <w:r w:rsidRPr="00BD7927">
        <w:rPr>
          <w:rStyle w:val="Emphasis"/>
          <w:highlight w:val="cyan"/>
        </w:rPr>
        <w:t>AI behaviors</w:t>
      </w:r>
      <w:r w:rsidRPr="00BD7927">
        <w:rPr>
          <w:sz w:val="16"/>
        </w:rPr>
        <w:t>?</w:t>
      </w:r>
    </w:p>
    <w:p w14:paraId="37C6CB77" w14:textId="77777777" w:rsidR="006C3143" w:rsidRPr="00BD7927" w:rsidRDefault="006C3143" w:rsidP="005D5CBB">
      <w:pPr>
        <w:rPr>
          <w:sz w:val="16"/>
        </w:rPr>
      </w:pPr>
      <w:r w:rsidRPr="00BD7927">
        <w:rPr>
          <w:sz w:val="16"/>
        </w:rPr>
        <w:t>The picture I've painted here could be wrong. I could be overlooking crucial points, and perhaps there are many areas in which the socialization approach could fail. For example, maybe AI capabilities are much easier than AI ethics, such that a toddler AI can foom into a superhuman AI before we have time to finish loading moral values. It's good for others to probe these possibilities further. I just wouldn't necessarily say that the default outcome of AI research is likely to be a paperclip maximizer. (I used to think the most likely outcome was a paperclip maximizer, and perhaps my views will shift again in the future.)</w:t>
      </w:r>
    </w:p>
    <w:p w14:paraId="60785830" w14:textId="77777777" w:rsidR="006C3143" w:rsidRPr="00BD7927" w:rsidRDefault="006C3143" w:rsidP="005D5CBB">
      <w:pPr>
        <w:rPr>
          <w:sz w:val="16"/>
        </w:rPr>
      </w:pPr>
      <w:r w:rsidRPr="00BD7927">
        <w:rPr>
          <w:sz w:val="16"/>
        </w:rPr>
        <w:t>This discussion also suggests some interesting research questions, like</w:t>
      </w:r>
    </w:p>
    <w:p w14:paraId="03DC1FFA" w14:textId="77777777" w:rsidR="006C3143" w:rsidRPr="00BD7927" w:rsidRDefault="006C3143" w:rsidP="005D5CBB">
      <w:pPr>
        <w:rPr>
          <w:sz w:val="16"/>
        </w:rPr>
      </w:pPr>
      <w:r w:rsidRPr="00BD7927">
        <w:rPr>
          <w:sz w:val="16"/>
        </w:rPr>
        <w:t>How much of human morality is learned vs. innate?</w:t>
      </w:r>
    </w:p>
    <w:p w14:paraId="2EC37AEF" w14:textId="77777777" w:rsidR="006C3143" w:rsidRPr="00BD7927" w:rsidRDefault="006C3143" w:rsidP="005D5CBB">
      <w:pPr>
        <w:rPr>
          <w:sz w:val="16"/>
        </w:rPr>
      </w:pPr>
      <w:r w:rsidRPr="00BD7927">
        <w:rPr>
          <w:sz w:val="16"/>
        </w:rPr>
        <w:t>By what cognitive mechanisms are young humans socialized into the norms of a society?</w:t>
      </w:r>
    </w:p>
    <w:p w14:paraId="1C4FF6BF" w14:textId="77777777" w:rsidR="006C3143" w:rsidRPr="00BD7927" w:rsidRDefault="006C3143" w:rsidP="005D5CBB">
      <w:pPr>
        <w:rPr>
          <w:sz w:val="16"/>
        </w:rPr>
      </w:pPr>
      <w:r w:rsidRPr="00BD7927">
        <w:rPr>
          <w:sz w:val="16"/>
        </w:rPr>
        <w:t>To what extent would models of human emotion and reasoning, when put into AIs, organically generate human-like moral behavior?</w:t>
      </w:r>
    </w:p>
    <w:p w14:paraId="42B9C1A6" w14:textId="77777777" w:rsidR="006C3143" w:rsidRPr="00BD7927" w:rsidRDefault="006C3143" w:rsidP="005D5CBB">
      <w:pPr>
        <w:rPr>
          <w:sz w:val="16"/>
        </w:rPr>
      </w:pPr>
      <w:r w:rsidRPr="00BD7927">
        <w:rPr>
          <w:sz w:val="16"/>
        </w:rPr>
        <w:t>Treacherous turn</w:t>
      </w:r>
    </w:p>
    <w:p w14:paraId="6B46C2FC" w14:textId="77777777" w:rsidR="006C3143" w:rsidRPr="00BD7927" w:rsidRDefault="006C3143" w:rsidP="005D5CBB">
      <w:pPr>
        <w:rPr>
          <w:sz w:val="16"/>
        </w:rPr>
      </w:pPr>
      <w:r w:rsidRPr="00BD7927">
        <w:rPr>
          <w:sz w:val="16"/>
        </w:rPr>
        <w:t>One problem with the proposals above is that toy-model or "sandbox" environments are not by themselves sufficient to verify friendliness of an AI, bec</w:t>
      </w:r>
      <w:r w:rsidRPr="00BD7927">
        <w:rPr>
          <w:rStyle w:val="StyleUnderline"/>
        </w:rPr>
        <w:t xml:space="preserve">ause even </w:t>
      </w:r>
      <w:r w:rsidRPr="00BD7927">
        <w:rPr>
          <w:rStyle w:val="Emphasis"/>
          <w:highlight w:val="cyan"/>
        </w:rPr>
        <w:t>unfriendly AIs</w:t>
      </w:r>
      <w:r w:rsidRPr="00BD7927">
        <w:rPr>
          <w:rStyle w:val="StyleUnderline"/>
        </w:rPr>
        <w:t xml:space="preserve"> would be </w:t>
      </w:r>
      <w:r w:rsidRPr="00BD7927">
        <w:rPr>
          <w:rStyle w:val="StyleUnderline"/>
          <w:highlight w:val="cyan"/>
        </w:rPr>
        <w:t xml:space="preserve">motivated to feign </w:t>
      </w:r>
      <w:r w:rsidRPr="00BD7927">
        <w:rPr>
          <w:rStyle w:val="Emphasis"/>
          <w:highlight w:val="cyan"/>
        </w:rPr>
        <w:t>good behavior</w:t>
      </w:r>
      <w:r w:rsidRPr="00BD7927">
        <w:rPr>
          <w:rStyle w:val="StyleUnderline"/>
          <w:highlight w:val="cyan"/>
        </w:rPr>
        <w:t xml:space="preserve"> until released</w:t>
      </w:r>
      <w:r w:rsidRPr="00BD7927">
        <w:rPr>
          <w:rStyle w:val="StyleUnderline"/>
        </w:rPr>
        <w:t xml:space="preserve"> if they were </w:t>
      </w:r>
      <w:r w:rsidRPr="00BD7927">
        <w:rPr>
          <w:rStyle w:val="Emphasis"/>
        </w:rPr>
        <w:t>smart enough</w:t>
      </w:r>
      <w:r w:rsidRPr="00BD7927">
        <w:rPr>
          <w:rStyle w:val="StyleUnderline"/>
        </w:rPr>
        <w:t xml:space="preserve"> to do so</w:t>
      </w:r>
      <w:r w:rsidRPr="00BD7927">
        <w:rPr>
          <w:sz w:val="16"/>
        </w:rPr>
        <w:t>. Bostrom calls this the "</w:t>
      </w:r>
      <w:r w:rsidRPr="00BD7927">
        <w:rPr>
          <w:rStyle w:val="Emphasis"/>
          <w:highlight w:val="cyan"/>
        </w:rPr>
        <w:t>treacherous</w:t>
      </w:r>
      <w:r w:rsidRPr="00BD7927">
        <w:rPr>
          <w:rStyle w:val="StyleUnderline"/>
          <w:highlight w:val="cyan"/>
        </w:rPr>
        <w:t xml:space="preserve"> turn</w:t>
      </w:r>
      <w:r w:rsidRPr="00BD7927">
        <w:rPr>
          <w:sz w:val="16"/>
        </w:rPr>
        <w:t xml:space="preserve">" (pp. 116-119 of Superintelligence). For this reason, white-box understanding of AI design would also be important. That said, sandboxes would verify friendliness in AIs below human intelligence, and if the core value-learning algorithms seem well understood, it may not be too much of a leap of faith to hope they carry forward reasonably to more intelligent agents. </w:t>
      </w:r>
      <w:r w:rsidRPr="00BD7927">
        <w:rPr>
          <w:rStyle w:val="StyleUnderline"/>
        </w:rPr>
        <w:t xml:space="preserve">Of course, </w:t>
      </w:r>
      <w:r w:rsidRPr="00BD7927">
        <w:rPr>
          <w:rStyle w:val="Emphasis"/>
          <w:highlight w:val="cyan"/>
        </w:rPr>
        <w:t>non-human animals</w:t>
      </w:r>
      <w:r w:rsidRPr="00BD7927">
        <w:rPr>
          <w:rStyle w:val="StyleUnderline"/>
        </w:rPr>
        <w:t xml:space="preserve"> are also </w:t>
      </w:r>
      <w:r w:rsidRPr="00BD7927">
        <w:rPr>
          <w:rStyle w:val="StyleUnderline"/>
          <w:highlight w:val="cyan"/>
        </w:rPr>
        <w:t xml:space="preserve">capable of </w:t>
      </w:r>
      <w:r w:rsidRPr="00BD7927">
        <w:rPr>
          <w:rStyle w:val="Emphasis"/>
          <w:highlight w:val="cyan"/>
        </w:rPr>
        <w:t>deception</w:t>
      </w:r>
      <w:r w:rsidRPr="00BD7927">
        <w:rPr>
          <w:rStyle w:val="StyleUnderline"/>
        </w:rPr>
        <w:t xml:space="preserve">, and one can imagine AI architectures even with </w:t>
      </w:r>
      <w:r w:rsidRPr="00BD7927">
        <w:rPr>
          <w:rStyle w:val="Emphasis"/>
        </w:rPr>
        <w:t>low levels</w:t>
      </w:r>
      <w:r w:rsidRPr="00BD7927">
        <w:rPr>
          <w:rStyle w:val="StyleUnderline"/>
        </w:rPr>
        <w:t xml:space="preserve"> of </w:t>
      </w:r>
      <w:r w:rsidRPr="00BD7927">
        <w:rPr>
          <w:rStyle w:val="Emphasis"/>
        </w:rPr>
        <w:t>sophistication</w:t>
      </w:r>
      <w:r w:rsidRPr="00BD7927">
        <w:rPr>
          <w:sz w:val="16"/>
        </w:rPr>
        <w:t xml:space="preserve"> that are designed to conceal their true goals. Some malicious software already does this. It's unclear how likely an AI is to stumble upon the ability to successfully fake its goals before reaching human intelligence, or how like it is that an organization would deliberately build an AI this way.</w:t>
      </w:r>
    </w:p>
    <w:p w14:paraId="14B33AE8" w14:textId="77777777" w:rsidR="006C3143" w:rsidRPr="00BD7927" w:rsidRDefault="006C3143" w:rsidP="005D5CBB">
      <w:pPr>
        <w:rPr>
          <w:sz w:val="16"/>
        </w:rPr>
      </w:pPr>
      <w:r w:rsidRPr="00BD7927">
        <w:rPr>
          <w:sz w:val="16"/>
        </w:rPr>
        <w:t xml:space="preserve">I think the treacherous turn may be the single biggest challenge to mainstream machine ethics, because even if AI takes off slowly, researchers </w:t>
      </w:r>
      <w:r w:rsidRPr="00BD7927">
        <w:rPr>
          <w:rStyle w:val="StyleUnderline"/>
          <w:highlight w:val="cyan"/>
        </w:rPr>
        <w:t xml:space="preserve">will find it </w:t>
      </w:r>
      <w:r w:rsidRPr="00BD7927">
        <w:rPr>
          <w:rStyle w:val="Emphasis"/>
          <w:highlight w:val="cyan"/>
        </w:rPr>
        <w:t>difficult</w:t>
      </w:r>
      <w:r w:rsidRPr="00BD7927">
        <w:rPr>
          <w:rStyle w:val="StyleUnderline"/>
          <w:highlight w:val="cyan"/>
        </w:rPr>
        <w:t xml:space="preserve"> to tell if</w:t>
      </w:r>
      <w:r w:rsidRPr="00BD7927">
        <w:rPr>
          <w:rStyle w:val="StyleUnderline"/>
        </w:rPr>
        <w:t xml:space="preserve"> a </w:t>
      </w:r>
      <w:r w:rsidRPr="00BD7927">
        <w:rPr>
          <w:rStyle w:val="StyleUnderline"/>
          <w:highlight w:val="cyan"/>
        </w:rPr>
        <w:t>system has taken</w:t>
      </w:r>
      <w:r w:rsidRPr="00BD7927">
        <w:rPr>
          <w:rStyle w:val="StyleUnderline"/>
        </w:rPr>
        <w:t xml:space="preserve"> a </w:t>
      </w:r>
      <w:r w:rsidRPr="00BD7927">
        <w:rPr>
          <w:rStyle w:val="Emphasis"/>
          <w:highlight w:val="cyan"/>
        </w:rPr>
        <w:t>treacherous turn</w:t>
      </w:r>
      <w:r w:rsidRPr="00BD7927">
        <w:rPr>
          <w:rStyle w:val="StyleUnderline"/>
        </w:rPr>
        <w:t xml:space="preserve">. The turn </w:t>
      </w:r>
      <w:r w:rsidRPr="00BD7927">
        <w:rPr>
          <w:rStyle w:val="StyleUnderline"/>
          <w:highlight w:val="cyan"/>
        </w:rPr>
        <w:t>could happen with</w:t>
      </w:r>
      <w:r w:rsidRPr="00BD7927">
        <w:rPr>
          <w:rStyle w:val="StyleUnderline"/>
        </w:rPr>
        <w:t xml:space="preserve"> a </w:t>
      </w:r>
      <w:r w:rsidRPr="00BD7927">
        <w:rPr>
          <w:rStyle w:val="StyleUnderline"/>
          <w:highlight w:val="cyan"/>
        </w:rPr>
        <w:t xml:space="preserve">relatively </w:t>
      </w:r>
      <w:r w:rsidRPr="00BD7927">
        <w:rPr>
          <w:rStyle w:val="Emphasis"/>
          <w:highlight w:val="cyan"/>
        </w:rPr>
        <w:t>small update</w:t>
      </w:r>
      <w:r w:rsidRPr="00BD7927">
        <w:rPr>
          <w:rStyle w:val="StyleUnderline"/>
        </w:rPr>
        <w:t xml:space="preserve"> to the system, </w:t>
      </w:r>
      <w:r w:rsidRPr="00BD7927">
        <w:rPr>
          <w:rStyle w:val="StyleUnderline"/>
          <w:highlight w:val="cyan"/>
        </w:rPr>
        <w:t>or</w:t>
      </w:r>
      <w:r w:rsidRPr="00BD7927">
        <w:rPr>
          <w:rStyle w:val="StyleUnderline"/>
        </w:rPr>
        <w:t xml:space="preserve"> even </w:t>
      </w:r>
      <w:r w:rsidRPr="00BD7927">
        <w:rPr>
          <w:rStyle w:val="Emphasis"/>
        </w:rPr>
        <w:t xml:space="preserve">just </w:t>
      </w:r>
      <w:r w:rsidRPr="00BD7927">
        <w:rPr>
          <w:rStyle w:val="Emphasis"/>
          <w:highlight w:val="cyan"/>
        </w:rPr>
        <w:t>after</w:t>
      </w:r>
      <w:r w:rsidRPr="00BD7927">
        <w:rPr>
          <w:rStyle w:val="StyleUnderline"/>
        </w:rPr>
        <w:t xml:space="preserve"> the </w:t>
      </w:r>
      <w:r w:rsidRPr="00BD7927">
        <w:rPr>
          <w:rStyle w:val="StyleUnderline"/>
          <w:highlight w:val="cyan"/>
        </w:rPr>
        <w:t xml:space="preserve">system has </w:t>
      </w:r>
      <w:r w:rsidRPr="00BD7927">
        <w:rPr>
          <w:rStyle w:val="Emphasis"/>
          <w:highlight w:val="cyan"/>
        </w:rPr>
        <w:t>thought</w:t>
      </w:r>
      <w:r w:rsidRPr="00BD7927">
        <w:rPr>
          <w:rStyle w:val="StyleUnderline"/>
          <w:highlight w:val="cyan"/>
        </w:rPr>
        <w:t xml:space="preserve"> about</w:t>
      </w:r>
      <w:r w:rsidRPr="00BD7927">
        <w:rPr>
          <w:rStyle w:val="StyleUnderline"/>
        </w:rPr>
        <w:t xml:space="preserve"> its </w:t>
      </w:r>
      <w:r w:rsidRPr="00BD7927">
        <w:rPr>
          <w:rStyle w:val="Emphasis"/>
          <w:highlight w:val="cyan"/>
        </w:rPr>
        <w:t>situation</w:t>
      </w:r>
      <w:r w:rsidRPr="00BD7927">
        <w:rPr>
          <w:rStyle w:val="StyleUnderline"/>
        </w:rPr>
        <w:t xml:space="preserve"> </w:t>
      </w:r>
      <w:r w:rsidRPr="00BD7927">
        <w:rPr>
          <w:sz w:val="16"/>
        </w:rPr>
        <w:t>for enough time (</w:t>
      </w:r>
      <w:r w:rsidRPr="00BD7927">
        <w:rPr>
          <w:rStyle w:val="StyleUnderline"/>
          <w:highlight w:val="cyan"/>
        </w:rPr>
        <w:t xml:space="preserve">or has </w:t>
      </w:r>
      <w:r w:rsidRPr="00BD7927">
        <w:rPr>
          <w:rStyle w:val="Emphasis"/>
          <w:highlight w:val="cyan"/>
        </w:rPr>
        <w:t>read this essay</w:t>
      </w:r>
      <w:r w:rsidRPr="00BD7927">
        <w:rPr>
          <w:sz w:val="16"/>
        </w:rPr>
        <w:t>).</w:t>
      </w:r>
    </w:p>
    <w:p w14:paraId="3AE78569" w14:textId="77777777" w:rsidR="006C3143" w:rsidRPr="00BD7927" w:rsidRDefault="006C3143" w:rsidP="005D5CBB">
      <w:pPr>
        <w:rPr>
          <w:sz w:val="16"/>
        </w:rPr>
      </w:pPr>
      <w:r w:rsidRPr="00BD7927">
        <w:rPr>
          <w:sz w:val="16"/>
        </w:rPr>
        <w:t>Here's one half-baked idea for addressing the treacherous turn. If researchers developed several different AIs systems with different designs but roughly comparable performance, some would likely go treacherous at different times than others (if at all). Hence, the non-treacherous AIs could help sniff out the treacherous ones. Assuming a solid majority of AIs remains non-treacherous at any given time, the majority vote could ferret out the traitors. In practice, I have low hopes for this approach because</w:t>
      </w:r>
    </w:p>
    <w:p w14:paraId="5EF5F0A6" w14:textId="77777777" w:rsidR="006C3143" w:rsidRPr="00BD7927" w:rsidRDefault="006C3143" w:rsidP="005D5CBB">
      <w:pPr>
        <w:rPr>
          <w:sz w:val="16"/>
        </w:rPr>
      </w:pPr>
      <w:r w:rsidRPr="00BD7927">
        <w:rPr>
          <w:rStyle w:val="StyleUnderline"/>
        </w:rPr>
        <w:t xml:space="preserve">It </w:t>
      </w:r>
      <w:r w:rsidRPr="00BD7927">
        <w:rPr>
          <w:rStyle w:val="StyleUnderline"/>
          <w:highlight w:val="cyan"/>
        </w:rPr>
        <w:t>would be</w:t>
      </w:r>
      <w:r w:rsidRPr="00BD7927">
        <w:rPr>
          <w:rStyle w:val="StyleUnderline"/>
        </w:rPr>
        <w:t xml:space="preserve"> </w:t>
      </w:r>
      <w:r w:rsidRPr="00BD7927">
        <w:rPr>
          <w:rStyle w:val="Emphasis"/>
        </w:rPr>
        <w:t xml:space="preserve">extremely </w:t>
      </w:r>
      <w:r w:rsidRPr="00BD7927">
        <w:rPr>
          <w:rStyle w:val="Emphasis"/>
          <w:highlight w:val="cyan"/>
        </w:rPr>
        <w:t>difficult</w:t>
      </w:r>
      <w:r w:rsidRPr="00BD7927">
        <w:rPr>
          <w:rStyle w:val="StyleUnderline"/>
          <w:highlight w:val="cyan"/>
        </w:rPr>
        <w:t xml:space="preserve"> to build</w:t>
      </w:r>
      <w:r w:rsidRPr="00BD7927">
        <w:rPr>
          <w:rStyle w:val="StyleUnderline"/>
        </w:rPr>
        <w:t xml:space="preserve"> many </w:t>
      </w:r>
      <w:r w:rsidRPr="00BD7927">
        <w:rPr>
          <w:rStyle w:val="Emphasis"/>
          <w:highlight w:val="cyan"/>
        </w:rPr>
        <w:t>independent</w:t>
      </w:r>
      <w:r w:rsidRPr="00BD7927">
        <w:rPr>
          <w:rStyle w:val="StyleUnderline"/>
          <w:highlight w:val="cyan"/>
        </w:rPr>
        <w:t xml:space="preserve"> AI </w:t>
      </w:r>
      <w:r w:rsidRPr="00BD7927">
        <w:rPr>
          <w:rStyle w:val="Emphasis"/>
          <w:highlight w:val="cyan"/>
        </w:rPr>
        <w:t>systems</w:t>
      </w:r>
      <w:r w:rsidRPr="00BD7927">
        <w:rPr>
          <w:rStyle w:val="StyleUnderline"/>
        </w:rPr>
        <w:t xml:space="preserve"> at once </w:t>
      </w:r>
      <w:r w:rsidRPr="00BD7927">
        <w:rPr>
          <w:rStyle w:val="StyleUnderline"/>
          <w:highlight w:val="cyan"/>
        </w:rPr>
        <w:t>with none pulling</w:t>
      </w:r>
      <w:r w:rsidRPr="00BD7927">
        <w:rPr>
          <w:rStyle w:val="StyleUnderline"/>
        </w:rPr>
        <w:t xml:space="preserve"> </w:t>
      </w:r>
      <w:r w:rsidRPr="00BD7927">
        <w:rPr>
          <w:rStyle w:val="Emphasis"/>
        </w:rPr>
        <w:t xml:space="preserve">too </w:t>
      </w:r>
      <w:r w:rsidRPr="00BD7927">
        <w:rPr>
          <w:rStyle w:val="Emphasis"/>
          <w:highlight w:val="cyan"/>
        </w:rPr>
        <w:t>far ahead</w:t>
      </w:r>
      <w:r w:rsidRPr="00BD7927">
        <w:rPr>
          <w:sz w:val="16"/>
        </w:rPr>
        <w:t>.</w:t>
      </w:r>
    </w:p>
    <w:p w14:paraId="1C1DF28A" w14:textId="77777777" w:rsidR="006C3143" w:rsidRPr="00BD7927" w:rsidRDefault="006C3143" w:rsidP="005D5CBB">
      <w:pPr>
        <w:rPr>
          <w:sz w:val="16"/>
        </w:rPr>
      </w:pPr>
      <w:r w:rsidRPr="00BD7927">
        <w:rPr>
          <w:sz w:val="16"/>
        </w:rPr>
        <w:t>Probably some systems would excel along certain dimensions, while others would excel in other ways, and it's not clear that it even makes sense to talk about such AIs as "being at roughly the same level", since intelligence is not unidimensional.</w:t>
      </w:r>
    </w:p>
    <w:p w14:paraId="43EE50A1" w14:textId="77777777" w:rsidR="006C3143" w:rsidRPr="00BD7927" w:rsidRDefault="006C3143" w:rsidP="005D5CBB">
      <w:pPr>
        <w:rPr>
          <w:sz w:val="16"/>
        </w:rPr>
      </w:pPr>
      <w:r w:rsidRPr="00BD7927">
        <w:rPr>
          <w:sz w:val="16"/>
        </w:rPr>
        <w:t xml:space="preserve">Even if this idea were feasible, </w:t>
      </w:r>
      <w:r w:rsidRPr="00BD7927">
        <w:rPr>
          <w:rStyle w:val="StyleUnderline"/>
        </w:rPr>
        <w:t xml:space="preserve">I </w:t>
      </w:r>
      <w:r w:rsidRPr="00BD7927">
        <w:rPr>
          <w:rStyle w:val="Emphasis"/>
          <w:highlight w:val="cyan"/>
        </w:rPr>
        <w:t>doubt</w:t>
      </w:r>
      <w:r w:rsidRPr="00BD7927">
        <w:rPr>
          <w:rStyle w:val="StyleUnderline"/>
        </w:rPr>
        <w:t xml:space="preserve"> the first </w:t>
      </w:r>
      <w:r w:rsidRPr="00BD7927">
        <w:rPr>
          <w:rStyle w:val="Emphasis"/>
          <w:highlight w:val="cyan"/>
        </w:rPr>
        <w:t>AI dev</w:t>
      </w:r>
      <w:r w:rsidRPr="00BD7927">
        <w:rPr>
          <w:rStyle w:val="Emphasis"/>
        </w:rPr>
        <w:t>eloper</w:t>
      </w:r>
      <w:r w:rsidRPr="00BD7927">
        <w:rPr>
          <w:rStyle w:val="Emphasis"/>
          <w:highlight w:val="cyan"/>
        </w:rPr>
        <w:t>s</w:t>
      </w:r>
      <w:r w:rsidRPr="00BD7927">
        <w:rPr>
          <w:rStyle w:val="StyleUnderline"/>
          <w:highlight w:val="cyan"/>
        </w:rPr>
        <w:t xml:space="preserve"> would </w:t>
      </w:r>
      <w:r w:rsidRPr="00BD7927">
        <w:rPr>
          <w:rStyle w:val="Emphasis"/>
          <w:highlight w:val="cyan"/>
        </w:rPr>
        <w:t>incur</w:t>
      </w:r>
      <w:r w:rsidRPr="00BD7927">
        <w:rPr>
          <w:rStyle w:val="StyleUnderline"/>
        </w:rPr>
        <w:t xml:space="preserve"> the </w:t>
      </w:r>
      <w:r w:rsidRPr="00BD7927">
        <w:rPr>
          <w:rStyle w:val="Emphasis"/>
          <w:highlight w:val="cyan"/>
        </w:rPr>
        <w:t>expense</w:t>
      </w:r>
      <w:r w:rsidRPr="00BD7927">
        <w:rPr>
          <w:rStyle w:val="StyleUnderline"/>
          <w:highlight w:val="cyan"/>
        </w:rPr>
        <w:t xml:space="preserve"> of following it</w:t>
      </w:r>
      <w:r w:rsidRPr="00BD7927">
        <w:rPr>
          <w:sz w:val="16"/>
        </w:rPr>
        <w:t>.</w:t>
      </w:r>
    </w:p>
    <w:p w14:paraId="289808AE" w14:textId="77777777" w:rsidR="006C3143" w:rsidRPr="00BD7927" w:rsidRDefault="006C3143" w:rsidP="005D5CBB">
      <w:pPr>
        <w:rPr>
          <w:sz w:val="16"/>
        </w:rPr>
      </w:pPr>
      <w:r w:rsidRPr="00BD7927">
        <w:rPr>
          <w:sz w:val="16"/>
        </w:rPr>
        <w:t xml:space="preserve">It's more plausible that software tools and rudimentary alert systems (rather than full-blown alternate AIs) could help monitor for signs of treachery, but </w:t>
      </w:r>
      <w:r w:rsidRPr="00BD7927">
        <w:rPr>
          <w:rStyle w:val="StyleUnderline"/>
        </w:rPr>
        <w:t xml:space="preserve">it's </w:t>
      </w:r>
      <w:r w:rsidRPr="00BD7927">
        <w:rPr>
          <w:rStyle w:val="StyleUnderline"/>
          <w:highlight w:val="cyan"/>
        </w:rPr>
        <w:t xml:space="preserve">unclear how </w:t>
      </w:r>
      <w:r w:rsidRPr="00BD7927">
        <w:rPr>
          <w:rStyle w:val="Emphasis"/>
          <w:highlight w:val="cyan"/>
        </w:rPr>
        <w:t>effective</w:t>
      </w:r>
      <w:r w:rsidRPr="00BD7927">
        <w:rPr>
          <w:rStyle w:val="StyleUnderline"/>
        </w:rPr>
        <w:t xml:space="preserve"> they could be. One of the </w:t>
      </w:r>
      <w:r w:rsidRPr="00BD7927">
        <w:rPr>
          <w:rStyle w:val="Emphasis"/>
          <w:highlight w:val="cyan"/>
        </w:rPr>
        <w:t>first priorities</w:t>
      </w:r>
      <w:r w:rsidRPr="00BD7927">
        <w:rPr>
          <w:rStyle w:val="StyleUnderline"/>
          <w:highlight w:val="cyan"/>
        </w:rPr>
        <w:t xml:space="preserve"> of</w:t>
      </w:r>
      <w:r w:rsidRPr="00BD7927">
        <w:rPr>
          <w:rStyle w:val="StyleUnderline"/>
        </w:rPr>
        <w:t xml:space="preserve"> a </w:t>
      </w:r>
      <w:r w:rsidRPr="00BD7927">
        <w:rPr>
          <w:rStyle w:val="StyleUnderline"/>
          <w:highlight w:val="cyan"/>
        </w:rPr>
        <w:t>treacherous AI would be</w:t>
      </w:r>
      <w:r w:rsidRPr="00BD7927">
        <w:rPr>
          <w:rStyle w:val="StyleUnderline"/>
        </w:rPr>
        <w:t xml:space="preserve"> to figure out </w:t>
      </w:r>
      <w:r w:rsidRPr="00BD7927">
        <w:rPr>
          <w:rStyle w:val="StyleUnderline"/>
          <w:highlight w:val="cyan"/>
        </w:rPr>
        <w:t xml:space="preserve">how to </w:t>
      </w:r>
      <w:r w:rsidRPr="00BD7927">
        <w:rPr>
          <w:rStyle w:val="Emphasis"/>
          <w:highlight w:val="cyan"/>
        </w:rPr>
        <w:t>hide</w:t>
      </w:r>
      <w:r w:rsidRPr="00BD7927">
        <w:rPr>
          <w:rStyle w:val="StyleUnderline"/>
        </w:rPr>
        <w:t xml:space="preserve"> its </w:t>
      </w:r>
      <w:r w:rsidRPr="00BD7927">
        <w:rPr>
          <w:rStyle w:val="Emphasis"/>
          <w:highlight w:val="cyan"/>
        </w:rPr>
        <w:t>treacherous subroutines</w:t>
      </w:r>
      <w:r w:rsidRPr="00BD7927">
        <w:rPr>
          <w:rStyle w:val="StyleUnderline"/>
          <w:highlight w:val="cyan"/>
        </w:rPr>
        <w:t xml:space="preserve"> from</w:t>
      </w:r>
      <w:r w:rsidRPr="00BD7927">
        <w:rPr>
          <w:rStyle w:val="StyleUnderline"/>
        </w:rPr>
        <w:t xml:space="preserve"> whatever </w:t>
      </w:r>
      <w:r w:rsidRPr="00BD7927">
        <w:rPr>
          <w:rStyle w:val="Emphasis"/>
          <w:highlight w:val="cyan"/>
        </w:rPr>
        <w:t>monitoring systems</w:t>
      </w:r>
      <w:r w:rsidRPr="00BD7927">
        <w:rPr>
          <w:rStyle w:val="StyleUnderline"/>
        </w:rPr>
        <w:t xml:space="preserve"> were in </w:t>
      </w:r>
      <w:r w:rsidRPr="00BD7927">
        <w:rPr>
          <w:rStyle w:val="Emphasis"/>
        </w:rPr>
        <w:t>place</w:t>
      </w:r>
      <w:r w:rsidRPr="00BD7927">
        <w:rPr>
          <w:sz w:val="16"/>
        </w:rPr>
        <w:t>.</w:t>
      </w:r>
    </w:p>
    <w:p w14:paraId="6B91CD08" w14:textId="77777777" w:rsidR="006C3143" w:rsidRPr="0026002A" w:rsidRDefault="006C3143" w:rsidP="005D5CBB">
      <w:pPr>
        <w:pStyle w:val="Heading4"/>
      </w:pPr>
      <w:r>
        <w:t>Infinite suffering---</w:t>
      </w:r>
      <w:r>
        <w:rPr>
          <w:u w:val="single"/>
        </w:rPr>
        <w:t>simulated agents</w:t>
      </w:r>
      <w:r>
        <w:t xml:space="preserve"> AND </w:t>
      </w:r>
      <w:r>
        <w:rPr>
          <w:u w:val="single"/>
        </w:rPr>
        <w:t>paperclip factories</w:t>
      </w:r>
      <w:r>
        <w:t>.</w:t>
      </w:r>
    </w:p>
    <w:p w14:paraId="5373933B" w14:textId="77777777" w:rsidR="006C3143" w:rsidRPr="00370D71" w:rsidRDefault="006C3143" w:rsidP="005D5CBB">
      <w:r w:rsidRPr="00C52682">
        <w:rPr>
          <w:rStyle w:val="Style13ptBold"/>
        </w:rPr>
        <w:t>Tomasik ’19</w:t>
      </w:r>
      <w:r>
        <w:t xml:space="preserve"> [Brian; January 3; B.S. in Computer Science from Swarthmore College; Center on Long-Term Risk, “Artificial Intelligence and Its Implications for Future Suffering,” </w:t>
      </w:r>
      <w:hyperlink r:id="rId164" w:history="1">
        <w:r w:rsidRPr="00710ED0">
          <w:rPr>
            <w:rStyle w:val="Hyperlink"/>
          </w:rPr>
          <w:t>https://longtermrisk.org/artificial-intelligence-and-its-implications-for-future-suffering</w:t>
        </w:r>
      </w:hyperlink>
      <w:r>
        <w:t>] pbk</w:t>
      </w:r>
    </w:p>
    <w:p w14:paraId="13E42ADC" w14:textId="77777777" w:rsidR="006C3143" w:rsidRPr="004719DA" w:rsidRDefault="006C3143" w:rsidP="005D5CBB">
      <w:pPr>
        <w:rPr>
          <w:sz w:val="16"/>
        </w:rPr>
      </w:pPr>
      <w:r w:rsidRPr="004719DA">
        <w:rPr>
          <w:sz w:val="16"/>
        </w:rPr>
        <w:t xml:space="preserve">In popular imagination, takeover by a </w:t>
      </w:r>
      <w:r w:rsidRPr="004719DA">
        <w:rPr>
          <w:rStyle w:val="Emphasis"/>
          <w:highlight w:val="cyan"/>
        </w:rPr>
        <w:t>rogue AI</w:t>
      </w:r>
      <w:r w:rsidRPr="004719DA">
        <w:rPr>
          <w:rStyle w:val="StyleUnderline"/>
        </w:rPr>
        <w:t xml:space="preserve"> would end suffering (and </w:t>
      </w:r>
      <w:r w:rsidRPr="004719DA">
        <w:rPr>
          <w:rStyle w:val="Emphasis"/>
        </w:rPr>
        <w:t>happiness</w:t>
      </w:r>
      <w:r w:rsidRPr="004719DA">
        <w:rPr>
          <w:rStyle w:val="StyleUnderline"/>
        </w:rPr>
        <w:t xml:space="preserve">) on Earth by </w:t>
      </w:r>
      <w:r w:rsidRPr="004719DA">
        <w:rPr>
          <w:rStyle w:val="Emphasis"/>
          <w:highlight w:val="cyan"/>
        </w:rPr>
        <w:t>kill</w:t>
      </w:r>
      <w:r w:rsidRPr="004719DA">
        <w:rPr>
          <w:rStyle w:val="Emphasis"/>
        </w:rPr>
        <w:t>ing</w:t>
      </w:r>
      <w:r w:rsidRPr="004719DA">
        <w:rPr>
          <w:rStyle w:val="StyleUnderline"/>
        </w:rPr>
        <w:t xml:space="preserve"> </w:t>
      </w:r>
      <w:r w:rsidRPr="004719DA">
        <w:rPr>
          <w:rStyle w:val="StyleUnderline"/>
          <w:highlight w:val="cyan"/>
        </w:rPr>
        <w:t xml:space="preserve">all </w:t>
      </w:r>
      <w:r w:rsidRPr="004719DA">
        <w:rPr>
          <w:rStyle w:val="Emphasis"/>
          <w:highlight w:val="cyan"/>
        </w:rPr>
        <w:t>biological life</w:t>
      </w:r>
      <w:r w:rsidRPr="004719DA">
        <w:rPr>
          <w:sz w:val="16"/>
        </w:rPr>
        <w:t xml:space="preserve">. It </w:t>
      </w:r>
      <w:r w:rsidRPr="004719DA">
        <w:rPr>
          <w:rStyle w:val="StyleUnderline"/>
        </w:rPr>
        <w:t xml:space="preserve">would </w:t>
      </w:r>
      <w:r w:rsidRPr="004719DA">
        <w:rPr>
          <w:rStyle w:val="StyleUnderline"/>
          <w:highlight w:val="cyan"/>
        </w:rPr>
        <w:t>also</w:t>
      </w:r>
      <w:r w:rsidRPr="004719DA">
        <w:rPr>
          <w:rStyle w:val="StyleUnderline"/>
        </w:rPr>
        <w:t xml:space="preserve">, so the story goes, end </w:t>
      </w:r>
      <w:r w:rsidRPr="004719DA">
        <w:rPr>
          <w:rStyle w:val="Emphasis"/>
        </w:rPr>
        <w:t>suffering</w:t>
      </w:r>
      <w:r w:rsidRPr="004719DA">
        <w:rPr>
          <w:rStyle w:val="StyleUnderline"/>
        </w:rPr>
        <w:t xml:space="preserve"> (and happiness) </w:t>
      </w:r>
      <w:r w:rsidRPr="004719DA">
        <w:rPr>
          <w:rStyle w:val="StyleUnderline"/>
          <w:highlight w:val="cyan"/>
        </w:rPr>
        <w:t xml:space="preserve">on </w:t>
      </w:r>
      <w:r w:rsidRPr="004719DA">
        <w:rPr>
          <w:rStyle w:val="Emphasis"/>
          <w:highlight w:val="cyan"/>
        </w:rPr>
        <w:t>other planets</w:t>
      </w:r>
      <w:r w:rsidRPr="004719DA">
        <w:rPr>
          <w:sz w:val="16"/>
        </w:rPr>
        <w:t xml:space="preserve"> as the AI mined them for resources. Thus, looking strictly at the suffering dimension of things, wouldn't a rogue AI imply less long-term suffering?</w:t>
      </w:r>
    </w:p>
    <w:p w14:paraId="334CE708" w14:textId="77777777" w:rsidR="006C3143" w:rsidRPr="004719DA" w:rsidRDefault="006C3143" w:rsidP="005D5CBB">
      <w:pPr>
        <w:rPr>
          <w:sz w:val="16"/>
        </w:rPr>
      </w:pPr>
      <w:r w:rsidRPr="004719DA">
        <w:rPr>
          <w:sz w:val="16"/>
        </w:rPr>
        <w:t xml:space="preserve">Not necessarily, because while the AI might destroy biological life (perhaps after taking samples, saving specimens, and conducting lab experiments for future use), </w:t>
      </w:r>
      <w:r w:rsidRPr="004719DA">
        <w:rPr>
          <w:rStyle w:val="StyleUnderline"/>
        </w:rPr>
        <w:t xml:space="preserve">it would </w:t>
      </w:r>
      <w:r w:rsidRPr="004719DA">
        <w:rPr>
          <w:rStyle w:val="StyleUnderline"/>
          <w:highlight w:val="cyan"/>
        </w:rPr>
        <w:t>create</w:t>
      </w:r>
      <w:r w:rsidRPr="004719DA">
        <w:rPr>
          <w:rStyle w:val="StyleUnderline"/>
        </w:rPr>
        <w:t xml:space="preserve"> a </w:t>
      </w:r>
      <w:r w:rsidRPr="004719DA">
        <w:rPr>
          <w:rStyle w:val="Emphasis"/>
          <w:highlight w:val="cyan"/>
        </w:rPr>
        <w:t>bounty</w:t>
      </w:r>
      <w:r w:rsidRPr="004719DA">
        <w:rPr>
          <w:rStyle w:val="StyleUnderline"/>
          <w:highlight w:val="cyan"/>
        </w:rPr>
        <w:t xml:space="preserve"> of </w:t>
      </w:r>
      <w:r w:rsidRPr="004719DA">
        <w:rPr>
          <w:rStyle w:val="Emphasis"/>
          <w:highlight w:val="cyan"/>
        </w:rPr>
        <w:t>digital life</w:t>
      </w:r>
      <w:r w:rsidRPr="004719DA">
        <w:rPr>
          <w:sz w:val="16"/>
        </w:rPr>
        <w:t xml:space="preserve">, some containing goal systems that we would recognize as having moral relevance. Non-upload AIs would </w:t>
      </w:r>
      <w:r w:rsidRPr="004719DA">
        <w:rPr>
          <w:rStyle w:val="StyleUnderline"/>
        </w:rPr>
        <w:t xml:space="preserve">probably </w:t>
      </w:r>
      <w:r w:rsidRPr="004719DA">
        <w:rPr>
          <w:rStyle w:val="StyleUnderline"/>
          <w:highlight w:val="cyan"/>
        </w:rPr>
        <w:t xml:space="preserve">have </w:t>
      </w:r>
      <w:r w:rsidRPr="004719DA">
        <w:rPr>
          <w:rStyle w:val="Emphasis"/>
          <w:highlight w:val="cyan"/>
        </w:rPr>
        <w:t>less empathy</w:t>
      </w:r>
      <w:r w:rsidRPr="004719DA">
        <w:rPr>
          <w:rStyle w:val="StyleUnderline"/>
        </w:rPr>
        <w:t xml:space="preserve"> than </w:t>
      </w:r>
      <w:r w:rsidRPr="004719DA">
        <w:rPr>
          <w:rStyle w:val="Emphasis"/>
        </w:rPr>
        <w:t>humans</w:t>
      </w:r>
      <w:r w:rsidRPr="004719DA">
        <w:rPr>
          <w:sz w:val="16"/>
        </w:rPr>
        <w:t>, because some of the factors that led to the emergence of human empathy, such as parenting, would not apply to it.</w:t>
      </w:r>
    </w:p>
    <w:p w14:paraId="2847DEB9" w14:textId="77777777" w:rsidR="006C3143" w:rsidRPr="004719DA" w:rsidRDefault="006C3143" w:rsidP="005D5CBB">
      <w:pPr>
        <w:rPr>
          <w:sz w:val="16"/>
        </w:rPr>
      </w:pPr>
      <w:r w:rsidRPr="004719DA">
        <w:rPr>
          <w:sz w:val="16"/>
        </w:rPr>
        <w:t xml:space="preserve">One toy example of a </w:t>
      </w:r>
      <w:r w:rsidRPr="004719DA">
        <w:rPr>
          <w:rStyle w:val="StyleUnderline"/>
        </w:rPr>
        <w:t xml:space="preserve">rogue AI is a </w:t>
      </w:r>
      <w:r w:rsidRPr="004719DA">
        <w:rPr>
          <w:rStyle w:val="Emphasis"/>
          <w:highlight w:val="cyan"/>
        </w:rPr>
        <w:t>paperclip</w:t>
      </w:r>
      <w:r w:rsidRPr="004719DA">
        <w:rPr>
          <w:rStyle w:val="StyleUnderline"/>
          <w:highlight w:val="cyan"/>
        </w:rPr>
        <w:t xml:space="preserve"> maximizer</w:t>
      </w:r>
      <w:r w:rsidRPr="004719DA">
        <w:rPr>
          <w:rStyle w:val="StyleUnderline"/>
        </w:rPr>
        <w:t>.</w:t>
      </w:r>
      <w:r w:rsidRPr="004719DA">
        <w:rPr>
          <w:sz w:val="16"/>
        </w:rPr>
        <w:t xml:space="preserve"> This conception of an uncontrolled AI is almost certainly too simplistic and perhaps misguided, since it's far from obvious that the AI would be a unified agent with a single, crisply specified utility function. Still, until people develop more realistic scenarios for rogue AI, it can be helpful to imagine what a paperclip maximizer would do to our future light cone.</w:t>
      </w:r>
    </w:p>
    <w:p w14:paraId="68381740" w14:textId="77777777" w:rsidR="006C3143" w:rsidRPr="004719DA" w:rsidRDefault="006C3143" w:rsidP="005D5CBB">
      <w:pPr>
        <w:rPr>
          <w:sz w:val="16"/>
        </w:rPr>
      </w:pPr>
      <w:r w:rsidRPr="004719DA">
        <w:rPr>
          <w:sz w:val="16"/>
        </w:rPr>
        <w:t>Following are some made-up estimates of how much suffering might result from a typical rogue AI, in arbitrary units. Suffering is represented as a negative number, and prevented suffering is positive.</w:t>
      </w:r>
    </w:p>
    <w:p w14:paraId="4AE0ED5B" w14:textId="77777777" w:rsidR="006C3143" w:rsidRPr="004719DA" w:rsidRDefault="006C3143" w:rsidP="005D5CBB">
      <w:pPr>
        <w:rPr>
          <w:sz w:val="16"/>
        </w:rPr>
      </w:pPr>
      <w:r w:rsidRPr="004719DA">
        <w:rPr>
          <w:sz w:val="16"/>
        </w:rPr>
        <w:t xml:space="preserve">-20 from </w:t>
      </w:r>
      <w:r w:rsidRPr="004719DA">
        <w:rPr>
          <w:rStyle w:val="Emphasis"/>
          <w:highlight w:val="cyan"/>
        </w:rPr>
        <w:t>suffering subroutines</w:t>
      </w:r>
      <w:r w:rsidRPr="004719DA">
        <w:rPr>
          <w:rStyle w:val="StyleUnderline"/>
        </w:rPr>
        <w:t xml:space="preserve"> in robot </w:t>
      </w:r>
      <w:r w:rsidRPr="004719DA">
        <w:rPr>
          <w:rStyle w:val="Emphasis"/>
          <w:highlight w:val="cyan"/>
        </w:rPr>
        <w:t>workers</w:t>
      </w:r>
      <w:r w:rsidRPr="004719DA">
        <w:rPr>
          <w:rStyle w:val="StyleUnderline"/>
        </w:rPr>
        <w:t xml:space="preserve">, virtual </w:t>
      </w:r>
      <w:r w:rsidRPr="004719DA">
        <w:rPr>
          <w:rStyle w:val="Emphasis"/>
          <w:highlight w:val="cyan"/>
        </w:rPr>
        <w:t>scientists</w:t>
      </w:r>
      <w:r w:rsidRPr="004719DA">
        <w:rPr>
          <w:rStyle w:val="StyleUnderline"/>
        </w:rPr>
        <w:t xml:space="preserve">, internal </w:t>
      </w:r>
      <w:r w:rsidRPr="004719DA">
        <w:rPr>
          <w:rStyle w:val="Emphasis"/>
          <w:highlight w:val="cyan"/>
        </w:rPr>
        <w:t>computational subcomponents</w:t>
      </w:r>
      <w:r w:rsidRPr="004719DA">
        <w:rPr>
          <w:rStyle w:val="StyleUnderline"/>
        </w:rPr>
        <w:t xml:space="preserve"> of the AI</w:t>
      </w:r>
      <w:r w:rsidRPr="004719DA">
        <w:rPr>
          <w:sz w:val="16"/>
        </w:rPr>
        <w:t>, etc.</w:t>
      </w:r>
    </w:p>
    <w:p w14:paraId="31FEA69C" w14:textId="77777777" w:rsidR="006C3143" w:rsidRPr="004719DA" w:rsidRDefault="006C3143" w:rsidP="005D5CBB">
      <w:pPr>
        <w:rPr>
          <w:sz w:val="16"/>
        </w:rPr>
      </w:pPr>
      <w:r w:rsidRPr="004719DA">
        <w:rPr>
          <w:sz w:val="16"/>
        </w:rPr>
        <w:t xml:space="preserve">-80 from </w:t>
      </w:r>
      <w:r w:rsidRPr="004719DA">
        <w:rPr>
          <w:rStyle w:val="StyleUnderline"/>
          <w:highlight w:val="cyan"/>
        </w:rPr>
        <w:t xml:space="preserve">lab </w:t>
      </w:r>
      <w:r w:rsidRPr="004719DA">
        <w:rPr>
          <w:rStyle w:val="Emphasis"/>
          <w:highlight w:val="cyan"/>
        </w:rPr>
        <w:t>experiments</w:t>
      </w:r>
      <w:r w:rsidRPr="004719DA">
        <w:rPr>
          <w:rStyle w:val="StyleUnderline"/>
        </w:rPr>
        <w:t xml:space="preserve">, science </w:t>
      </w:r>
      <w:r w:rsidRPr="004719DA">
        <w:rPr>
          <w:rStyle w:val="Emphasis"/>
          <w:highlight w:val="cyan"/>
        </w:rPr>
        <w:t>investigations</w:t>
      </w:r>
      <w:r w:rsidRPr="004719DA">
        <w:rPr>
          <w:rStyle w:val="StyleUnderline"/>
        </w:rPr>
        <w:t xml:space="preserve">, and </w:t>
      </w:r>
      <w:r w:rsidRPr="004719DA">
        <w:rPr>
          <w:rStyle w:val="StyleUnderline"/>
          <w:highlight w:val="cyan"/>
        </w:rPr>
        <w:t xml:space="preserve">explorations of </w:t>
      </w:r>
      <w:r w:rsidRPr="004719DA">
        <w:rPr>
          <w:rStyle w:val="Emphasis"/>
          <w:highlight w:val="cyan"/>
        </w:rPr>
        <w:t>mind-space</w:t>
      </w:r>
      <w:r w:rsidRPr="004719DA">
        <w:rPr>
          <w:rStyle w:val="StyleUnderline"/>
          <w:highlight w:val="cyan"/>
        </w:rPr>
        <w:t xml:space="preserve"> without</w:t>
      </w:r>
      <w:r w:rsidRPr="004719DA">
        <w:rPr>
          <w:rStyle w:val="StyleUnderline"/>
        </w:rPr>
        <w:t xml:space="preserve"> the digital equivalent of </w:t>
      </w:r>
      <w:r w:rsidRPr="004719DA">
        <w:rPr>
          <w:rStyle w:val="Emphasis"/>
          <w:highlight w:val="cyan"/>
        </w:rPr>
        <w:t>anaesthesia</w:t>
      </w:r>
      <w:r w:rsidRPr="004719DA">
        <w:rPr>
          <w:sz w:val="16"/>
        </w:rPr>
        <w:t>. One reason to think lots of detailed simulations would be required here is Stephen Wolfram's principle of computational irreducibility. Ecosystems, brains, and other systems that are important for an AI to know about may be too complex to accurately study with only simple models; instead, they may need to be simulated in large numbers and with fine-grained detail.</w:t>
      </w:r>
    </w:p>
    <w:p w14:paraId="114A6D64" w14:textId="77777777" w:rsidR="006C3143" w:rsidRPr="004719DA" w:rsidRDefault="006C3143" w:rsidP="005D5CBB">
      <w:pPr>
        <w:rPr>
          <w:sz w:val="16"/>
        </w:rPr>
      </w:pPr>
      <w:r w:rsidRPr="004719DA">
        <w:rPr>
          <w:sz w:val="16"/>
        </w:rPr>
        <w:t xml:space="preserve">-10? from the possibility that </w:t>
      </w:r>
      <w:r w:rsidRPr="004719DA">
        <w:rPr>
          <w:rStyle w:val="StyleUnderline"/>
        </w:rPr>
        <w:t xml:space="preserve">an </w:t>
      </w:r>
      <w:r w:rsidRPr="004719DA">
        <w:rPr>
          <w:rStyle w:val="Emphasis"/>
          <w:highlight w:val="cyan"/>
        </w:rPr>
        <w:t>uncontrolled AI</w:t>
      </w:r>
      <w:r w:rsidRPr="004719DA">
        <w:rPr>
          <w:rStyle w:val="StyleUnderline"/>
        </w:rPr>
        <w:t xml:space="preserve"> would </w:t>
      </w:r>
      <w:r w:rsidRPr="004719DA">
        <w:rPr>
          <w:rStyle w:val="StyleUnderline"/>
          <w:highlight w:val="cyan"/>
        </w:rPr>
        <w:t>do things</w:t>
      </w:r>
      <w:r w:rsidRPr="004719DA">
        <w:rPr>
          <w:rStyle w:val="StyleUnderline"/>
        </w:rPr>
        <w:t xml:space="preserve"> that </w:t>
      </w:r>
      <w:r w:rsidRPr="004719DA">
        <w:rPr>
          <w:rStyle w:val="StyleUnderline"/>
          <w:highlight w:val="cyan"/>
        </w:rPr>
        <w:t>humans regard as</w:t>
      </w:r>
      <w:r w:rsidRPr="004719DA">
        <w:rPr>
          <w:rStyle w:val="StyleUnderline"/>
        </w:rPr>
        <w:t xml:space="preserve"> </w:t>
      </w:r>
      <w:r w:rsidRPr="004719DA">
        <w:rPr>
          <w:rStyle w:val="Emphasis"/>
        </w:rPr>
        <w:t>crazy</w:t>
      </w:r>
      <w:r w:rsidRPr="004719DA">
        <w:rPr>
          <w:rStyle w:val="StyleUnderline"/>
        </w:rPr>
        <w:t xml:space="preserve"> or </w:t>
      </w:r>
      <w:r w:rsidRPr="004719DA">
        <w:rPr>
          <w:rStyle w:val="Emphasis"/>
          <w:highlight w:val="cyan"/>
        </w:rPr>
        <w:t>extreme</w:t>
      </w:r>
      <w:r w:rsidRPr="004719DA">
        <w:rPr>
          <w:sz w:val="16"/>
        </w:rPr>
        <w:t xml:space="preserve">, such as spending all its resources on studying physics to determine whether there exists a button that would give astronomically more utility than any other outcome. Humans seem less likely to pursue strange behaviors of this sort. Of course, most such strange behaviors would be not that bad from a suffering standpoint, but perhaps a few possible behaviors could be extremely bad, such as running astronomical numbers of painful scientific simulations to determine the answer to some question. (Of course, we should worry whether humans might also do extreme computations, and </w:t>
      </w:r>
      <w:r w:rsidRPr="004719DA">
        <w:rPr>
          <w:rStyle w:val="StyleUnderline"/>
        </w:rPr>
        <w:t xml:space="preserve">perhaps their </w:t>
      </w:r>
      <w:r w:rsidRPr="004719DA">
        <w:rPr>
          <w:rStyle w:val="StyleUnderline"/>
          <w:highlight w:val="cyan"/>
        </w:rPr>
        <w:t xml:space="preserve">extreme </w:t>
      </w:r>
      <w:r w:rsidRPr="004719DA">
        <w:rPr>
          <w:rStyle w:val="Emphasis"/>
          <w:highlight w:val="cyan"/>
        </w:rPr>
        <w:t>computations</w:t>
      </w:r>
      <w:r w:rsidRPr="004719DA">
        <w:rPr>
          <w:rStyle w:val="StyleUnderline"/>
        </w:rPr>
        <w:t xml:space="preserve"> would be more </w:t>
      </w:r>
      <w:r w:rsidRPr="004719DA">
        <w:rPr>
          <w:rStyle w:val="StyleUnderline"/>
          <w:highlight w:val="cyan"/>
        </w:rPr>
        <w:t xml:space="preserve">likely to be </w:t>
      </w:r>
      <w:r w:rsidRPr="004719DA">
        <w:rPr>
          <w:rStyle w:val="Emphasis"/>
          <w:highlight w:val="cyan"/>
        </w:rPr>
        <w:t>full of suffering</w:t>
      </w:r>
      <w:r w:rsidRPr="004719DA">
        <w:rPr>
          <w:sz w:val="16"/>
        </w:rPr>
        <w:t xml:space="preserve"> because humans are more interested in agents with human-like minds than a generic AI is.)</w:t>
      </w:r>
    </w:p>
    <w:p w14:paraId="6F534A13" w14:textId="77777777" w:rsidR="006C3143" w:rsidRPr="004719DA" w:rsidRDefault="006C3143" w:rsidP="005D5CBB">
      <w:pPr>
        <w:rPr>
          <w:sz w:val="16"/>
        </w:rPr>
      </w:pPr>
      <w:r w:rsidRPr="004719DA">
        <w:rPr>
          <w:sz w:val="16"/>
        </w:rPr>
        <w:t xml:space="preserve">-100 in </w:t>
      </w:r>
      <w:r w:rsidRPr="004719DA">
        <w:rPr>
          <w:rStyle w:val="StyleUnderline"/>
        </w:rPr>
        <w:t xml:space="preserve">expectation from </w:t>
      </w:r>
      <w:r w:rsidRPr="004719DA">
        <w:rPr>
          <w:rStyle w:val="Emphasis"/>
          <w:highlight w:val="cyan"/>
        </w:rPr>
        <w:t>black-swan</w:t>
      </w:r>
      <w:r w:rsidRPr="004719DA">
        <w:rPr>
          <w:rStyle w:val="StyleUnderline"/>
          <w:highlight w:val="cyan"/>
        </w:rPr>
        <w:t xml:space="preserve"> possibilities</w:t>
      </w:r>
      <w:r w:rsidRPr="004719DA">
        <w:rPr>
          <w:rStyle w:val="StyleUnderline"/>
        </w:rPr>
        <w:t xml:space="preserve"> in which the AI could manipulate </w:t>
      </w:r>
      <w:r w:rsidRPr="004719DA">
        <w:rPr>
          <w:rStyle w:val="Emphasis"/>
        </w:rPr>
        <w:t>physics</w:t>
      </w:r>
      <w:r w:rsidRPr="004719DA">
        <w:rPr>
          <w:rStyle w:val="StyleUnderline"/>
        </w:rPr>
        <w:t xml:space="preserve"> to </w:t>
      </w:r>
      <w:r w:rsidRPr="004719DA">
        <w:rPr>
          <w:rStyle w:val="StyleUnderline"/>
          <w:highlight w:val="cyan"/>
        </w:rPr>
        <w:t>make</w:t>
      </w:r>
      <w:r w:rsidRPr="004719DA">
        <w:rPr>
          <w:rStyle w:val="StyleUnderline"/>
        </w:rPr>
        <w:t xml:space="preserve"> the </w:t>
      </w:r>
      <w:r w:rsidRPr="004719DA">
        <w:rPr>
          <w:rStyle w:val="StyleUnderline"/>
          <w:highlight w:val="cyan"/>
        </w:rPr>
        <w:t xml:space="preserve">multiverse </w:t>
      </w:r>
      <w:r w:rsidRPr="004719DA">
        <w:rPr>
          <w:rStyle w:val="Emphasis"/>
          <w:highlight w:val="cyan"/>
        </w:rPr>
        <w:t>bigger</w:t>
      </w:r>
      <w:r w:rsidRPr="004719DA">
        <w:rPr>
          <w:rStyle w:val="StyleUnderline"/>
          <w:highlight w:val="cyan"/>
        </w:rPr>
        <w:t xml:space="preserve">, last </w:t>
      </w:r>
      <w:r w:rsidRPr="004719DA">
        <w:rPr>
          <w:rStyle w:val="Emphasis"/>
          <w:highlight w:val="cyan"/>
        </w:rPr>
        <w:t>longer</w:t>
      </w:r>
      <w:r w:rsidRPr="004719DA">
        <w:rPr>
          <w:rStyle w:val="StyleUnderline"/>
        </w:rPr>
        <w:t xml:space="preserve">, contain vastly </w:t>
      </w:r>
      <w:r w:rsidRPr="004719DA">
        <w:rPr>
          <w:rStyle w:val="StyleUnderline"/>
          <w:highlight w:val="cyan"/>
        </w:rPr>
        <w:t xml:space="preserve">more </w:t>
      </w:r>
      <w:r w:rsidRPr="004719DA">
        <w:rPr>
          <w:rStyle w:val="Emphasis"/>
          <w:highlight w:val="cyan"/>
        </w:rPr>
        <w:t>computation</w:t>
      </w:r>
      <w:r w:rsidRPr="004719DA">
        <w:rPr>
          <w:sz w:val="16"/>
        </w:rPr>
        <w:t>, etc.</w:t>
      </w:r>
    </w:p>
    <w:p w14:paraId="694DB64F" w14:textId="77777777" w:rsidR="006C3143" w:rsidRPr="004719DA" w:rsidRDefault="006C3143" w:rsidP="005D5CBB">
      <w:pPr>
        <w:rPr>
          <w:sz w:val="16"/>
        </w:rPr>
      </w:pPr>
      <w:r w:rsidRPr="004719DA">
        <w:rPr>
          <w:sz w:val="16"/>
        </w:rPr>
        <w:t>What about for a human-inspired AI? Again, here are made-up numbers:</w:t>
      </w:r>
    </w:p>
    <w:p w14:paraId="6557D4D5" w14:textId="77777777" w:rsidR="006C3143" w:rsidRPr="004719DA" w:rsidRDefault="006C3143" w:rsidP="005D5CBB">
      <w:pPr>
        <w:rPr>
          <w:sz w:val="16"/>
        </w:rPr>
      </w:pPr>
      <w:r w:rsidRPr="004719DA">
        <w:rPr>
          <w:sz w:val="16"/>
        </w:rPr>
        <w:t xml:space="preserve">-30 </w:t>
      </w:r>
      <w:r w:rsidRPr="004719DA">
        <w:rPr>
          <w:rStyle w:val="StyleUnderline"/>
        </w:rPr>
        <w:t xml:space="preserve">from </w:t>
      </w:r>
      <w:r w:rsidRPr="004719DA">
        <w:rPr>
          <w:rStyle w:val="Emphasis"/>
          <w:highlight w:val="cyan"/>
        </w:rPr>
        <w:t>suffering subroutines</w:t>
      </w:r>
      <w:r w:rsidRPr="004719DA">
        <w:rPr>
          <w:sz w:val="16"/>
        </w:rPr>
        <w:t>. One reason to think these could be less bad in a human-controlled future is that human empathy may allow for more humane algorithm designs. On the other hand, human-controlled AIs may need larger numbers of intelligent and sentient sub-processes because human values are more complex and varied than paperclip production is. Also, human values tend to require continual computation (e.g., to simulate eudaimonic experiences), while paperclips, once produced, are pretty inert and might last a long time before they would wear out and need to be recreated. (Of course, most uncontrolled AIs wouldn't produce literal paperclips. Some would optimize for values that would require constant computation.)</w:t>
      </w:r>
    </w:p>
    <w:p w14:paraId="758CCAF0" w14:textId="77777777" w:rsidR="006C3143" w:rsidRPr="004719DA" w:rsidRDefault="006C3143" w:rsidP="005D5CBB">
      <w:pPr>
        <w:rPr>
          <w:sz w:val="16"/>
        </w:rPr>
      </w:pPr>
      <w:r w:rsidRPr="004719DA">
        <w:rPr>
          <w:sz w:val="16"/>
        </w:rPr>
        <w:t xml:space="preserve">-60 from </w:t>
      </w:r>
      <w:r w:rsidRPr="004719DA">
        <w:rPr>
          <w:rStyle w:val="StyleUnderline"/>
          <w:highlight w:val="cyan"/>
        </w:rPr>
        <w:t xml:space="preserve">lab </w:t>
      </w:r>
      <w:r w:rsidRPr="004719DA">
        <w:rPr>
          <w:rStyle w:val="Emphasis"/>
          <w:highlight w:val="cyan"/>
        </w:rPr>
        <w:t>experiments</w:t>
      </w:r>
      <w:r w:rsidRPr="004719DA">
        <w:rPr>
          <w:rStyle w:val="StyleUnderline"/>
        </w:rPr>
        <w:t xml:space="preserve">, science </w:t>
      </w:r>
      <w:r w:rsidRPr="004719DA">
        <w:rPr>
          <w:rStyle w:val="Emphasis"/>
          <w:highlight w:val="cyan"/>
        </w:rPr>
        <w:t>investigations</w:t>
      </w:r>
      <w:r w:rsidRPr="004719DA">
        <w:rPr>
          <w:sz w:val="16"/>
        </w:rPr>
        <w:t>, etc. (again lower than for a rogue AI because of empathy; compare with efforts to reduce the pain of animal experimentation)</w:t>
      </w:r>
    </w:p>
    <w:p w14:paraId="3552580B" w14:textId="77777777" w:rsidR="006C3143" w:rsidRPr="004719DA" w:rsidRDefault="006C3143" w:rsidP="005D5CBB">
      <w:pPr>
        <w:rPr>
          <w:sz w:val="16"/>
        </w:rPr>
      </w:pPr>
      <w:r w:rsidRPr="004719DA">
        <w:rPr>
          <w:sz w:val="16"/>
        </w:rPr>
        <w:t xml:space="preserve">-0.2 if </w:t>
      </w:r>
      <w:r w:rsidRPr="004719DA">
        <w:rPr>
          <w:rStyle w:val="Emphasis"/>
        </w:rPr>
        <w:t>environmentalists</w:t>
      </w:r>
      <w:r w:rsidRPr="004719DA">
        <w:rPr>
          <w:rStyle w:val="StyleUnderline"/>
        </w:rPr>
        <w:t xml:space="preserve"> insist on </w:t>
      </w:r>
      <w:r w:rsidRPr="004719DA">
        <w:rPr>
          <w:rStyle w:val="StyleUnderline"/>
          <w:highlight w:val="cyan"/>
        </w:rPr>
        <w:t>preserving</w:t>
      </w:r>
      <w:r w:rsidRPr="004719DA">
        <w:rPr>
          <w:rStyle w:val="StyleUnderline"/>
        </w:rPr>
        <w:t xml:space="preserve"> terrestrial and extraterrestrial </w:t>
      </w:r>
      <w:r w:rsidRPr="004719DA">
        <w:rPr>
          <w:rStyle w:val="Emphasis"/>
          <w:highlight w:val="cyan"/>
        </w:rPr>
        <w:t>wild-animal suffering</w:t>
      </w:r>
    </w:p>
    <w:p w14:paraId="33086567" w14:textId="77777777" w:rsidR="006C3143" w:rsidRPr="004719DA" w:rsidRDefault="006C3143" w:rsidP="005D5CBB">
      <w:pPr>
        <w:rPr>
          <w:sz w:val="16"/>
        </w:rPr>
      </w:pPr>
      <w:r w:rsidRPr="004719DA">
        <w:rPr>
          <w:sz w:val="16"/>
        </w:rPr>
        <w:t>-3 for environmentalist simulations of nature</w:t>
      </w:r>
    </w:p>
    <w:p w14:paraId="6426FE3A" w14:textId="77777777" w:rsidR="006C3143" w:rsidRPr="004719DA" w:rsidRDefault="006C3143" w:rsidP="005D5CBB">
      <w:pPr>
        <w:rPr>
          <w:sz w:val="16"/>
        </w:rPr>
      </w:pPr>
      <w:r w:rsidRPr="004719DA">
        <w:rPr>
          <w:sz w:val="16"/>
        </w:rPr>
        <w:t xml:space="preserve">-100 </w:t>
      </w:r>
      <w:r w:rsidRPr="004719DA">
        <w:rPr>
          <w:rStyle w:val="StyleUnderline"/>
        </w:rPr>
        <w:t xml:space="preserve">due to </w:t>
      </w:r>
      <w:r w:rsidRPr="004719DA">
        <w:rPr>
          <w:rStyle w:val="Emphasis"/>
        </w:rPr>
        <w:t xml:space="preserve">intrinsically valued </w:t>
      </w:r>
      <w:r w:rsidRPr="004719DA">
        <w:rPr>
          <w:rStyle w:val="Emphasis"/>
          <w:highlight w:val="cyan"/>
        </w:rPr>
        <w:t>simulations</w:t>
      </w:r>
      <w:r w:rsidRPr="004719DA">
        <w:rPr>
          <w:rStyle w:val="StyleUnderline"/>
        </w:rPr>
        <w:t xml:space="preserve"> that may </w:t>
      </w:r>
      <w:r w:rsidRPr="004719DA">
        <w:rPr>
          <w:rStyle w:val="StyleUnderline"/>
          <w:highlight w:val="cyan"/>
        </w:rPr>
        <w:t xml:space="preserve">contain </w:t>
      </w:r>
      <w:r w:rsidRPr="004719DA">
        <w:rPr>
          <w:rStyle w:val="Emphasis"/>
          <w:highlight w:val="cyan"/>
        </w:rPr>
        <w:t>nasty</w:t>
      </w:r>
      <w:r w:rsidRPr="004719DA">
        <w:rPr>
          <w:rStyle w:val="StyleUnderline"/>
          <w:highlight w:val="cyan"/>
        </w:rPr>
        <w:t xml:space="preserve"> occurrences</w:t>
      </w:r>
      <w:r w:rsidRPr="004719DA">
        <w:rPr>
          <w:sz w:val="16"/>
        </w:rPr>
        <w:t xml:space="preserve">. These might include, for example, </w:t>
      </w:r>
      <w:r w:rsidRPr="004719DA">
        <w:rPr>
          <w:rStyle w:val="StyleUnderline"/>
        </w:rPr>
        <w:t xml:space="preserve">violent </w:t>
      </w:r>
      <w:r w:rsidRPr="004719DA">
        <w:rPr>
          <w:rStyle w:val="StyleUnderline"/>
          <w:highlight w:val="cyan"/>
        </w:rPr>
        <w:t>video games</w:t>
      </w:r>
      <w:r w:rsidRPr="004719DA">
        <w:rPr>
          <w:rStyle w:val="StyleUnderline"/>
        </w:rPr>
        <w:t xml:space="preserve"> that involve </w:t>
      </w:r>
      <w:r w:rsidRPr="004719DA">
        <w:rPr>
          <w:rStyle w:val="StyleUnderline"/>
          <w:highlight w:val="cyan"/>
        </w:rPr>
        <w:t xml:space="preserve">killing </w:t>
      </w:r>
      <w:r w:rsidRPr="004719DA">
        <w:rPr>
          <w:rStyle w:val="Emphasis"/>
          <w:highlight w:val="cyan"/>
        </w:rPr>
        <w:t>conscious monsters</w:t>
      </w:r>
      <w:r w:rsidRPr="004719DA">
        <w:rPr>
          <w:rStyle w:val="StyleUnderline"/>
        </w:rPr>
        <w:t xml:space="preserve">. Or </w:t>
      </w:r>
      <w:r w:rsidRPr="004719DA">
        <w:rPr>
          <w:rStyle w:val="StyleUnderline"/>
          <w:highlight w:val="cyan"/>
        </w:rPr>
        <w:t xml:space="preserve">incidental </w:t>
      </w:r>
      <w:r w:rsidRPr="004719DA">
        <w:rPr>
          <w:rStyle w:val="Emphasis"/>
          <w:highlight w:val="cyan"/>
        </w:rPr>
        <w:t>suffering</w:t>
      </w:r>
      <w:r w:rsidRPr="004719DA">
        <w:rPr>
          <w:rStyle w:val="StyleUnderline"/>
        </w:rPr>
        <w:t xml:space="preserve"> that people don't care about</w:t>
      </w:r>
      <w:r w:rsidRPr="004719DA">
        <w:rPr>
          <w:sz w:val="16"/>
        </w:rPr>
        <w:t xml:space="preserve"> (e.g., </w:t>
      </w:r>
      <w:r w:rsidRPr="004719DA">
        <w:rPr>
          <w:rStyle w:val="Emphasis"/>
          <w:highlight w:val="cyan"/>
        </w:rPr>
        <w:t>insects</w:t>
      </w:r>
      <w:r w:rsidRPr="004719DA">
        <w:rPr>
          <w:rStyle w:val="StyleUnderline"/>
        </w:rPr>
        <w:t xml:space="preserve"> being eaten by </w:t>
      </w:r>
      <w:r w:rsidRPr="004719DA">
        <w:rPr>
          <w:rStyle w:val="Emphasis"/>
        </w:rPr>
        <w:t>spiders</w:t>
      </w:r>
      <w:r w:rsidRPr="004719DA">
        <w:rPr>
          <w:sz w:val="16"/>
        </w:rPr>
        <w:t xml:space="preserve"> on the ceiling of the room where a party is happening). This number is high not because I think most human-inspired simulations would contain intense suffering but because, in some scenarios, there might </w:t>
      </w:r>
      <w:r w:rsidRPr="004719DA">
        <w:rPr>
          <w:rStyle w:val="StyleUnderline"/>
        </w:rPr>
        <w:t xml:space="preserve">be </w:t>
      </w:r>
      <w:r w:rsidRPr="004719DA">
        <w:rPr>
          <w:rStyle w:val="StyleUnderline"/>
          <w:highlight w:val="cyan"/>
        </w:rPr>
        <w:t xml:space="preserve">very large numbers of </w:t>
      </w:r>
      <w:r w:rsidRPr="004719DA">
        <w:rPr>
          <w:rStyle w:val="Emphasis"/>
          <w:highlight w:val="cyan"/>
        </w:rPr>
        <w:t>simulations</w:t>
      </w:r>
      <w:r w:rsidRPr="004719DA">
        <w:rPr>
          <w:sz w:val="16"/>
        </w:rPr>
        <w:t xml:space="preserve"> run for reasons of intrinsic human value, and some of these might contain horrific experiences. Humans seem more likely than AIs with random values to want to run lots of conscious simulations. This video discusses one of many possible reasons why intrinsically valued human-created simulations might contain significant suffering.</w:t>
      </w:r>
    </w:p>
    <w:p w14:paraId="46F3E0CB" w14:textId="77777777" w:rsidR="006C3143" w:rsidRPr="004719DA" w:rsidRDefault="006C3143" w:rsidP="005D5CBB">
      <w:pPr>
        <w:rPr>
          <w:sz w:val="16"/>
        </w:rPr>
      </w:pPr>
      <w:r w:rsidRPr="004719DA">
        <w:rPr>
          <w:sz w:val="16"/>
        </w:rPr>
        <w:t xml:space="preserve">-15 if </w:t>
      </w:r>
      <w:r w:rsidRPr="004719DA">
        <w:rPr>
          <w:rStyle w:val="StyleUnderline"/>
          <w:highlight w:val="cyan"/>
        </w:rPr>
        <w:t>sadists</w:t>
      </w:r>
      <w:r w:rsidRPr="004719DA">
        <w:rPr>
          <w:rStyle w:val="StyleUnderline"/>
        </w:rPr>
        <w:t xml:space="preserve"> have </w:t>
      </w:r>
      <w:r w:rsidRPr="004719DA">
        <w:rPr>
          <w:rStyle w:val="StyleUnderline"/>
          <w:highlight w:val="cyan"/>
        </w:rPr>
        <w:t xml:space="preserve">access to </w:t>
      </w:r>
      <w:r w:rsidRPr="004719DA">
        <w:rPr>
          <w:rStyle w:val="Emphasis"/>
          <w:highlight w:val="cyan"/>
        </w:rPr>
        <w:t>computational power</w:t>
      </w:r>
      <w:r w:rsidRPr="004719DA">
        <w:rPr>
          <w:sz w:val="16"/>
        </w:rPr>
        <w:t xml:space="preserve"> (</w:t>
      </w:r>
      <w:r w:rsidRPr="004719DA">
        <w:rPr>
          <w:rStyle w:val="StyleUnderline"/>
          <w:highlight w:val="cyan"/>
        </w:rPr>
        <w:t>humans</w:t>
      </w:r>
      <w:r w:rsidRPr="004719DA">
        <w:rPr>
          <w:sz w:val="16"/>
        </w:rPr>
        <w:t xml:space="preserve"> are not only more empathetic but also </w:t>
      </w:r>
      <w:r w:rsidRPr="004719DA">
        <w:rPr>
          <w:rStyle w:val="StyleUnderline"/>
          <w:highlight w:val="cyan"/>
        </w:rPr>
        <w:t xml:space="preserve">more </w:t>
      </w:r>
      <w:r w:rsidRPr="004719DA">
        <w:rPr>
          <w:rStyle w:val="Emphasis"/>
          <w:highlight w:val="cyan"/>
        </w:rPr>
        <w:t>sadistic</w:t>
      </w:r>
      <w:r w:rsidRPr="004719DA">
        <w:rPr>
          <w:rStyle w:val="StyleUnderline"/>
          <w:highlight w:val="cyan"/>
        </w:rPr>
        <w:t xml:space="preserve"> than</w:t>
      </w:r>
      <w:r w:rsidRPr="004719DA">
        <w:rPr>
          <w:rStyle w:val="StyleUnderline"/>
        </w:rPr>
        <w:t xml:space="preserve"> most </w:t>
      </w:r>
      <w:r w:rsidRPr="004719DA">
        <w:rPr>
          <w:rStyle w:val="Emphasis"/>
          <w:highlight w:val="cyan"/>
        </w:rPr>
        <w:t>AIs</w:t>
      </w:r>
      <w:r w:rsidRPr="004719DA">
        <w:rPr>
          <w:sz w:val="16"/>
        </w:rPr>
        <w:t>)</w:t>
      </w:r>
    </w:p>
    <w:p w14:paraId="1503B0E7" w14:textId="77777777" w:rsidR="006C3143" w:rsidRDefault="006C3143" w:rsidP="005D5CBB">
      <w:pPr>
        <w:pStyle w:val="Heading4"/>
      </w:pPr>
      <w:r>
        <w:t xml:space="preserve">AI creates </w:t>
      </w:r>
      <w:r>
        <w:rPr>
          <w:u w:val="single"/>
        </w:rPr>
        <w:t>unconscious</w:t>
      </w:r>
      <w:r>
        <w:t xml:space="preserve">, but infinitely </w:t>
      </w:r>
      <w:r>
        <w:rPr>
          <w:u w:val="single"/>
        </w:rPr>
        <w:t>suffering beings</w:t>
      </w:r>
      <w:r>
        <w:t>.</w:t>
      </w:r>
    </w:p>
    <w:p w14:paraId="49A649A3" w14:textId="77777777" w:rsidR="006C3143" w:rsidRDefault="006C3143" w:rsidP="005D5CBB">
      <w:r w:rsidRPr="00EF206B">
        <w:rPr>
          <w:rStyle w:val="Style13ptBold"/>
        </w:rPr>
        <w:t>Umbrello ’19</w:t>
      </w:r>
      <w:r>
        <w:t xml:space="preserve"> [Steven and Stefan Sorgner; May 17; Ph.D. in Philosophy from the University of Turin; Ph.D. in Philosophy from the University of Jena; Philosophies, “Nonconscious Cognitive Suffering: Considering Suffering Risks of Embodied Artificial Intelligence,” vol. 2] pbk</w:t>
      </w:r>
    </w:p>
    <w:p w14:paraId="0B63C324" w14:textId="77777777" w:rsidR="006C3143" w:rsidRPr="008968AF" w:rsidRDefault="006C3143" w:rsidP="005D5CBB">
      <w:pPr>
        <w:rPr>
          <w:sz w:val="16"/>
        </w:rPr>
      </w:pPr>
      <w:r w:rsidRPr="008968AF">
        <w:rPr>
          <w:sz w:val="16"/>
        </w:rPr>
        <w:t xml:space="preserve">The aim of this paper is to explore the novel cognitive features that arise from embodied cognition, whether it is humans or other nonhuman animals and how those differ from the current forms of cognition in traditional AI research. More specifically, the work of the literary theorist N. Katherine Hayles and her thesis of the cognitive nonconscious will be developed as a way to understand embodied AI agents in a novel way [20,21,22]. Similarly, </w:t>
      </w:r>
      <w:r w:rsidRPr="008968AF">
        <w:rPr>
          <w:rStyle w:val="StyleUnderline"/>
        </w:rPr>
        <w:t xml:space="preserve">these </w:t>
      </w:r>
      <w:r w:rsidRPr="008968AF">
        <w:rPr>
          <w:rStyle w:val="Emphasis"/>
          <w:highlight w:val="cyan"/>
        </w:rPr>
        <w:t>nonconscious cognizers</w:t>
      </w:r>
      <w:r w:rsidRPr="008968AF">
        <w:rPr>
          <w:rStyle w:val="StyleUnderline"/>
        </w:rPr>
        <w:t xml:space="preserve"> will be shown to potentially </w:t>
      </w:r>
      <w:r w:rsidRPr="008968AF">
        <w:rPr>
          <w:rStyle w:val="Emphasis"/>
          <w:highlight w:val="cyan"/>
        </w:rPr>
        <w:t>instantiate</w:t>
      </w:r>
      <w:r w:rsidRPr="008968AF">
        <w:rPr>
          <w:rStyle w:val="StyleUnderline"/>
        </w:rPr>
        <w:t xml:space="preserve"> a </w:t>
      </w:r>
      <w:r w:rsidRPr="008968AF">
        <w:rPr>
          <w:rStyle w:val="StyleUnderline"/>
          <w:highlight w:val="cyan"/>
        </w:rPr>
        <w:t>form of</w:t>
      </w:r>
      <w:r w:rsidRPr="008968AF">
        <w:rPr>
          <w:rStyle w:val="StyleUnderline"/>
        </w:rPr>
        <w:t xml:space="preserve"> cognitive </w:t>
      </w:r>
      <w:r w:rsidRPr="008968AF">
        <w:rPr>
          <w:rStyle w:val="Emphasis"/>
          <w:highlight w:val="cyan"/>
        </w:rPr>
        <w:t>suffering</w:t>
      </w:r>
      <w:r w:rsidRPr="008968AF">
        <w:rPr>
          <w:rStyle w:val="StyleUnderline"/>
        </w:rPr>
        <w:t xml:space="preserve"> that </w:t>
      </w:r>
      <w:r w:rsidRPr="008968AF">
        <w:rPr>
          <w:rStyle w:val="StyleUnderline"/>
          <w:highlight w:val="cyan"/>
        </w:rPr>
        <w:t xml:space="preserve">differs from </w:t>
      </w:r>
      <w:r w:rsidRPr="008968AF">
        <w:rPr>
          <w:rStyle w:val="Emphasis"/>
          <w:highlight w:val="cyan"/>
        </w:rPr>
        <w:t>traditional accounts</w:t>
      </w:r>
      <w:r w:rsidRPr="008968AF">
        <w:rPr>
          <w:rStyle w:val="StyleUnderline"/>
        </w:rPr>
        <w:t xml:space="preserve"> of </w:t>
      </w:r>
      <w:r w:rsidRPr="008968AF">
        <w:rPr>
          <w:rStyle w:val="Emphasis"/>
        </w:rPr>
        <w:t>suffering</w:t>
      </w:r>
      <w:r w:rsidRPr="008968AF">
        <w:rPr>
          <w:sz w:val="16"/>
        </w:rPr>
        <w:t xml:space="preserve"> as either a conscious or purely physical state. If shown to be true, at least plausible, this thesis </w:t>
      </w:r>
      <w:r w:rsidRPr="008968AF">
        <w:rPr>
          <w:rStyle w:val="StyleUnderline"/>
          <w:highlight w:val="cyan"/>
        </w:rPr>
        <w:t xml:space="preserve">evokes </w:t>
      </w:r>
      <w:r w:rsidRPr="008968AF">
        <w:rPr>
          <w:rStyle w:val="Emphasis"/>
          <w:highlight w:val="cyan"/>
        </w:rPr>
        <w:t>ethical</w:t>
      </w:r>
      <w:r w:rsidRPr="008968AF">
        <w:rPr>
          <w:rStyle w:val="StyleUnderline"/>
          <w:highlight w:val="cyan"/>
        </w:rPr>
        <w:t xml:space="preserve"> considerations</w:t>
      </w:r>
      <w:r w:rsidRPr="008968AF">
        <w:rPr>
          <w:sz w:val="16"/>
        </w:rPr>
        <w:t xml:space="preserve"> that must be taken in to account both during the early phases and throughout the design process of embodied AI.</w:t>
      </w:r>
    </w:p>
    <w:p w14:paraId="0D41F627" w14:textId="77777777" w:rsidR="006C3143" w:rsidRPr="008968AF" w:rsidRDefault="006C3143" w:rsidP="005D5CBB">
      <w:pPr>
        <w:rPr>
          <w:sz w:val="16"/>
        </w:rPr>
      </w:pPr>
      <w:r w:rsidRPr="008968AF">
        <w:rPr>
          <w:sz w:val="16"/>
        </w:rPr>
        <w:t xml:space="preserve">To the best of my knowledge, this is the first paper to consider the potential </w:t>
      </w:r>
      <w:r w:rsidRPr="008968AF">
        <w:rPr>
          <w:rStyle w:val="Emphasis"/>
          <w:highlight w:val="cyan"/>
        </w:rPr>
        <w:t>s</w:t>
      </w:r>
      <w:r w:rsidRPr="008968AF">
        <w:rPr>
          <w:sz w:val="16"/>
        </w:rPr>
        <w:t xml:space="preserve">uffering </w:t>
      </w:r>
      <w:r w:rsidRPr="008968AF">
        <w:rPr>
          <w:rStyle w:val="Emphasis"/>
          <w:highlight w:val="cyan"/>
        </w:rPr>
        <w:t>risks</w:t>
      </w:r>
      <w:r w:rsidRPr="008968AF">
        <w:rPr>
          <w:sz w:val="16"/>
        </w:rPr>
        <w:t xml:space="preserve"> (s-risks)2 that may </w:t>
      </w:r>
      <w:r w:rsidRPr="008968AF">
        <w:rPr>
          <w:rStyle w:val="StyleUnderline"/>
          <w:highlight w:val="cyan"/>
        </w:rPr>
        <w:t xml:space="preserve">emerge from </w:t>
      </w:r>
      <w:r w:rsidRPr="008968AF">
        <w:rPr>
          <w:rStyle w:val="Emphasis"/>
          <w:highlight w:val="cyan"/>
        </w:rPr>
        <w:t>embodied A</w:t>
      </w:r>
      <w:r w:rsidRPr="008968AF">
        <w:rPr>
          <w:rStyle w:val="StyleUnderline"/>
          <w:highlight w:val="cyan"/>
        </w:rPr>
        <w:t>I</w:t>
      </w:r>
      <w:r w:rsidRPr="008968AF">
        <w:rPr>
          <w:sz w:val="16"/>
        </w:rPr>
        <w:t xml:space="preserve">3, with particular emphasis on the concept that the </w:t>
      </w:r>
      <w:r w:rsidRPr="008968AF">
        <w:rPr>
          <w:rStyle w:val="Emphasis"/>
          <w:highlight w:val="cyan"/>
        </w:rPr>
        <w:t>embodied A</w:t>
      </w:r>
      <w:r w:rsidRPr="008968AF">
        <w:rPr>
          <w:rStyle w:val="StyleUnderline"/>
          <w:highlight w:val="cyan"/>
        </w:rPr>
        <w:t xml:space="preserve">I need not be </w:t>
      </w:r>
      <w:r w:rsidRPr="008968AF">
        <w:rPr>
          <w:rStyle w:val="Emphasis"/>
          <w:highlight w:val="cyan"/>
        </w:rPr>
        <w:t>conscious</w:t>
      </w:r>
      <w:r w:rsidRPr="008968AF">
        <w:rPr>
          <w:rStyle w:val="StyleUnderline"/>
        </w:rPr>
        <w:t xml:space="preserve"> in order </w:t>
      </w:r>
      <w:r w:rsidRPr="008968AF">
        <w:rPr>
          <w:rStyle w:val="StyleUnderline"/>
          <w:highlight w:val="cyan"/>
        </w:rPr>
        <w:t xml:space="preserve">to </w:t>
      </w:r>
      <w:r w:rsidRPr="008968AF">
        <w:rPr>
          <w:rStyle w:val="Emphasis"/>
          <w:highlight w:val="cyan"/>
        </w:rPr>
        <w:t>suffer</w:t>
      </w:r>
      <w:r w:rsidRPr="008968AF">
        <w:rPr>
          <w:rStyle w:val="StyleUnderline"/>
          <w:highlight w:val="cyan"/>
        </w:rPr>
        <w:t>, but</w:t>
      </w:r>
      <w:r w:rsidRPr="008968AF">
        <w:rPr>
          <w:rStyle w:val="StyleUnderline"/>
        </w:rPr>
        <w:t xml:space="preserve"> at least </w:t>
      </w:r>
      <w:r w:rsidRPr="008968AF">
        <w:rPr>
          <w:rStyle w:val="StyleUnderline"/>
          <w:highlight w:val="cyan"/>
        </w:rPr>
        <w:t xml:space="preserve">be in </w:t>
      </w:r>
      <w:r w:rsidRPr="008968AF">
        <w:rPr>
          <w:rStyle w:val="Emphasis"/>
          <w:highlight w:val="cyan"/>
        </w:rPr>
        <w:t>possession</w:t>
      </w:r>
      <w:r w:rsidRPr="008968AF">
        <w:rPr>
          <w:rStyle w:val="StyleUnderline"/>
          <w:highlight w:val="cyan"/>
        </w:rPr>
        <w:t xml:space="preserve"> of cognitive </w:t>
      </w:r>
      <w:r w:rsidRPr="008968AF">
        <w:rPr>
          <w:rStyle w:val="Emphasis"/>
          <w:highlight w:val="cyan"/>
        </w:rPr>
        <w:t>systems</w:t>
      </w:r>
      <w:r w:rsidRPr="008968AF">
        <w:rPr>
          <w:rStyle w:val="StyleUnderline"/>
        </w:rPr>
        <w:t xml:space="preserve"> at a sufficiently </w:t>
      </w:r>
      <w:r w:rsidRPr="008968AF">
        <w:rPr>
          <w:rStyle w:val="Emphasis"/>
        </w:rPr>
        <w:t>advanced state</w:t>
      </w:r>
      <w:r w:rsidRPr="008968AF">
        <w:rPr>
          <w:sz w:val="16"/>
        </w:rPr>
        <w:t>. Previous research has focused on the (1) merits and imperatives for embodied AI research [4,24,25,26], the (2) cognition does not necessarily entail consciousness, the two can be uncoupled, particularly the nonconscious cognition [2,3,20,21,27], and the (3) ethics of suffering cognitive AI in general [23,28]. This study is comparatively unique since it shows the potential for (3) to emerge from the synthesis of (1) and (2). The conceptual implications of this thesis, if shown to be at least plausible, potentially extend beyond AI, (see Section 3.1). That issue, however, is bracketed since it falls beyond the narrow scope of this paper to evaluate embodied forms of AI as nonconscious cognizers.</w:t>
      </w:r>
    </w:p>
    <w:p w14:paraId="368CE0E1" w14:textId="77777777" w:rsidR="006C3143" w:rsidRPr="008968AF" w:rsidRDefault="006C3143" w:rsidP="005D5CBB">
      <w:pPr>
        <w:rPr>
          <w:sz w:val="16"/>
        </w:rPr>
      </w:pPr>
      <w:r w:rsidRPr="008968AF">
        <w:rPr>
          <w:sz w:val="16"/>
        </w:rPr>
        <w:t xml:space="preserve">This paper explores these questions through the following itinerary. Section 2 will outline the concept of embodied AI, why it is argued to be the means of solving the frame problem as well as exceed the limits of conventional AI research. Section 3 will thoroughly layout the notion of the cognitive nonconscious, its relations to embodiment, intelligence and cognition in general. This section will be the most robust seeing as its implications for embodied AI are conceptually profound. Section 4 will synthesize Section 2 and Section 3 </w:t>
      </w:r>
      <w:r w:rsidRPr="008968AF">
        <w:rPr>
          <w:rStyle w:val="StyleUnderline"/>
        </w:rPr>
        <w:t xml:space="preserve">to show how </w:t>
      </w:r>
      <w:r w:rsidRPr="008968AF">
        <w:rPr>
          <w:rStyle w:val="Emphasis"/>
          <w:highlight w:val="cyan"/>
        </w:rPr>
        <w:t>embodied AI</w:t>
      </w:r>
      <w:r w:rsidRPr="008968AF">
        <w:rPr>
          <w:rStyle w:val="StyleUnderline"/>
        </w:rPr>
        <w:t xml:space="preserve"> can be </w:t>
      </w:r>
      <w:r w:rsidRPr="008968AF">
        <w:rPr>
          <w:rStyle w:val="StyleUnderline"/>
          <w:highlight w:val="cyan"/>
        </w:rPr>
        <w:t>envisioned as</w:t>
      </w:r>
      <w:r w:rsidRPr="008968AF">
        <w:rPr>
          <w:rStyle w:val="StyleUnderline"/>
        </w:rPr>
        <w:t xml:space="preserve"> a </w:t>
      </w:r>
      <w:r w:rsidRPr="008968AF">
        <w:rPr>
          <w:rStyle w:val="Emphasis"/>
          <w:highlight w:val="cyan"/>
        </w:rPr>
        <w:t>nonconscious cognizer</w:t>
      </w:r>
      <w:r w:rsidRPr="008968AF">
        <w:rPr>
          <w:rStyle w:val="StyleUnderline"/>
        </w:rPr>
        <w:t xml:space="preserve"> and consequentially </w:t>
      </w:r>
      <w:r w:rsidRPr="008968AF">
        <w:rPr>
          <w:rStyle w:val="StyleUnderline"/>
          <w:highlight w:val="cyan"/>
        </w:rPr>
        <w:t xml:space="preserve">may </w:t>
      </w:r>
      <w:r w:rsidRPr="008968AF">
        <w:rPr>
          <w:rStyle w:val="Emphasis"/>
          <w:highlight w:val="cyan"/>
        </w:rPr>
        <w:t>suffer</w:t>
      </w:r>
      <w:r w:rsidRPr="008968AF">
        <w:rPr>
          <w:sz w:val="16"/>
        </w:rPr>
        <w:t>. The final section will lay out the limitations of this this study and propose potentially fruitful research avenues as a way forward.</w:t>
      </w:r>
    </w:p>
    <w:p w14:paraId="559BDFBE" w14:textId="77777777" w:rsidR="006C3143" w:rsidRPr="008968AF" w:rsidRDefault="006C3143" w:rsidP="005D5CBB">
      <w:pPr>
        <w:rPr>
          <w:sz w:val="16"/>
        </w:rPr>
      </w:pPr>
      <w:r w:rsidRPr="008968AF">
        <w:rPr>
          <w:sz w:val="16"/>
        </w:rPr>
        <w:t>2. Performativity, Proprioception and the Limits of Disembodiment</w:t>
      </w:r>
    </w:p>
    <w:p w14:paraId="57E36B37" w14:textId="77777777" w:rsidR="006C3143" w:rsidRPr="008968AF" w:rsidRDefault="006C3143" w:rsidP="005D5CBB">
      <w:pPr>
        <w:rPr>
          <w:sz w:val="16"/>
        </w:rPr>
      </w:pPr>
      <w:r w:rsidRPr="008968AF">
        <w:rPr>
          <w:sz w:val="16"/>
        </w:rPr>
        <w:t>Artificial Life (AL) systems are modeled after those of biological systems. Similar to AI, AL research has goals that fall within both technological as well as general scientific domains. Firstly, AL is elemental to AI given that the source of our epistemic understanding of intelligence all comes from biological entities, and, along these lines, there are theorists who argue adamantly that it is only via biological substrates that cognition can emerge [29,30].</w:t>
      </w:r>
    </w:p>
    <w:p w14:paraId="4A950C19" w14:textId="77777777" w:rsidR="006C3143" w:rsidRPr="008968AF" w:rsidRDefault="006C3143" w:rsidP="005D5CBB">
      <w:pPr>
        <w:rPr>
          <w:sz w:val="16"/>
        </w:rPr>
      </w:pPr>
      <w:r w:rsidRPr="008968AF">
        <w:rPr>
          <w:sz w:val="16"/>
        </w:rPr>
        <w:t>Similarly, early robotics which were modeled using classical forms of AI that relied on natural language processing (NLP), internal representations and symbols means that the resulting embodied AI was heavily constrained by the framing problem [31]. Because of dynamic environmental contexts any circumstance that was unmodeled meant the inherit inability for these systems to adapt [32]. Naturally, advancements have been made that have extended the range of robotic abilities to adapt to and reflexively respond to environmental changes. This shift towards situated robotics that focus on the behaviors of the current situation in which they find themselves in rather than modeling some end goal or idealized external environment [33,34]. Still, the general practice is to design these AI facilitated programs as software first and evolve them in simulations prior to them being built and tested in their robotic form [30,35].</w:t>
      </w:r>
    </w:p>
    <w:p w14:paraId="52FE033B" w14:textId="77777777" w:rsidR="006C3143" w:rsidRPr="008968AF" w:rsidRDefault="006C3143" w:rsidP="005D5CBB">
      <w:pPr>
        <w:rPr>
          <w:sz w:val="16"/>
        </w:rPr>
      </w:pPr>
      <w:r w:rsidRPr="008968AF">
        <w:rPr>
          <w:sz w:val="16"/>
        </w:rPr>
        <w:t>Embodied AI similarly need not take the anthropomorphic form often depicted in science fiction, although that goal remains and there has been significant progress towards that end, particularly in the realm of care robotics [36,37,38]. The reconceptualization of embodied robotics as isolated entities has given way to another line of research exemplified the concept of distributed cognition. The concept arising from developments in anthropology, sociology and psychology argues that knowledge is distributed across the entities of a group(s) rather than in the position of a single entity of that group. When speaking of robotics, the concept of ‘swarm intelligence; often arises as a way to describe the distributed intelligence of information of simple robots that are co-dependent and co-vary depending on the finite and discrete bites of information that each one possesses [39,40]. To this end, a platooning, or swarm effect of what are otherwise simple constituent parts can exhibit highly complex behavior not unlike that of the multicellular beings [41,42].</w:t>
      </w:r>
    </w:p>
    <w:p w14:paraId="75CEDAB4" w14:textId="77777777" w:rsidR="006C3143" w:rsidRPr="008968AF" w:rsidRDefault="006C3143" w:rsidP="005D5CBB">
      <w:pPr>
        <w:rPr>
          <w:sz w:val="16"/>
        </w:rPr>
      </w:pPr>
      <w:r w:rsidRPr="008968AF">
        <w:rPr>
          <w:sz w:val="16"/>
        </w:rPr>
        <w:t>The relevance of distributed cognition in robotics mirrors that of its originating source in human psychology. The concept is similar, distributed cognition is used when referring to the epistemic access that an individual has is not limited to solely themselves. For example, large group behavior is not solely found by analyzing any single individual. The knowledge that is distributed need not only be a property of animate agent, but inanimate objects also. The anthropologist Edwin Hutchins showed the distribution of cognition in airplane cockpits across a variety of technical and inanimate devices that form an assemblage for airplane functionality and navigation that are not in the full possession of either the pilot or co-pilots [43,44,45].</w:t>
      </w:r>
    </w:p>
    <w:p w14:paraId="1BA9174A" w14:textId="77777777" w:rsidR="006C3143" w:rsidRPr="008968AF" w:rsidRDefault="006C3143" w:rsidP="005D5CBB">
      <w:pPr>
        <w:rPr>
          <w:sz w:val="16"/>
        </w:rPr>
      </w:pPr>
      <w:r w:rsidRPr="008968AF">
        <w:rPr>
          <w:sz w:val="16"/>
        </w:rPr>
        <w:t>What does this entail then? Well, it reveals the limits of the position held that the meanings given to AI programs are exhausted by whatever human programmers put in them. The AI program itself does not really matter seeing as this position holds such a program to be semantically vacuous (i.e., John Searle’s Chinese room through experiment) [46]. This entails the arbitrariness of the syntax of any given system. Although the position does hold water in some cases, however the arbitrariness does not map on to all cases. One salient example would be that of Learning Intelligent Distribution Agents (LIDA) which are cognitive architectures that aim to model distributed biological cognition in a grounded and embodied sense [47]. It is able to model this broad spectrum cognition via a tripartite recursive feedback processes that structures environmental input, sensors and actuators [18,19]. This structure provides adaptive orientation and command system control through cyclical feedback between cognitive states (cognitive contents, memory systems and actuators) [5]. This orientation system can hardly be labeled as being arbitrary seeing that its ontology is predicated on its growth and development as an orientation sensor which is fundamental to the system’s ability to reach its aims [6]. The consequence of this development is that for an AI system to possess true understanding it must be the result of an evolutionary system that is physically environmentally situated and is able to adapt to changing contexts, thus breaking free of its syntactic frame [31,48].</w:t>
      </w:r>
    </w:p>
    <w:p w14:paraId="40EF3AF0" w14:textId="77777777" w:rsidR="006C3143" w:rsidRPr="008968AF" w:rsidRDefault="006C3143" w:rsidP="005D5CBB">
      <w:pPr>
        <w:rPr>
          <w:sz w:val="16"/>
        </w:rPr>
      </w:pPr>
      <w:r w:rsidRPr="008968AF">
        <w:rPr>
          <w:sz w:val="16"/>
        </w:rPr>
        <w:t>What this section has tried to outline is some of the reasons guiding the shift towards embodied cognition in AI systems. The goal behind this rationale is an attempt to reformulate what constitutes genuine cognition and how it arises in biological entities. Current disembodied AI research risks stultifying because of the frame problem inherent with representational modeling and the lack of evolutionary development that emerges from being situated in an environment and having continued recursive feedback through various cognitive and physical systems. The following section will outline in greater depth the concept of cognition itself as something uniquely embodied, the different forms of cognition and giving particular emphasis on nonconscious cognition. The particular aim of this paper is to show that different levels of cognition can exist (both in artificial and biological forms) that are a sufficient condition for certain understandings of suffering and that such should enter into ethical discourse.</w:t>
      </w:r>
    </w:p>
    <w:p w14:paraId="34B4E6D9" w14:textId="77777777" w:rsidR="006C3143" w:rsidRPr="008968AF" w:rsidRDefault="006C3143" w:rsidP="005D5CBB">
      <w:pPr>
        <w:rPr>
          <w:sz w:val="16"/>
        </w:rPr>
      </w:pPr>
      <w:r w:rsidRPr="008968AF">
        <w:rPr>
          <w:sz w:val="16"/>
        </w:rPr>
        <w:t>3. Assembling Nonconscious Cognizers</w:t>
      </w:r>
    </w:p>
    <w:p w14:paraId="1B08EE9F" w14:textId="77777777" w:rsidR="006C3143" w:rsidRPr="008968AF" w:rsidRDefault="006C3143" w:rsidP="005D5CBB">
      <w:pPr>
        <w:rPr>
          <w:sz w:val="16"/>
        </w:rPr>
      </w:pPr>
      <w:r w:rsidRPr="008968AF">
        <w:rPr>
          <w:sz w:val="16"/>
        </w:rPr>
        <w:t>Predicated on what appears to be the counterintuitive notion that consciousness and higher cognitive functions as being necessarily intertwined, the concept of nonconscious cognition steers starkly away from this heirloom of the enlightenment tradition. It, of course, is not surprising why the concept of consciousness has retained its position as center stage in human though given its critical role in making sense of individual and group narratives and its ability to construct concordance with the world [49,50,51,52]. However, recent advances in cognitive sciences have shown that cognition and consciousness are not necessarily inseparable, but rather that cognition is a distributed capacity that plays a key role in neurological processes that are not always apparent to consciousness, and that such a way of explaining what cognition is can similarly be extended to other forms of life and sufficiently advanced artificial systems [21,48,53]. This general capacity is termed as the nonconscious cognition by N. Katherine Hayles and this section tangles with its nuances in greater depth [20].</w:t>
      </w:r>
    </w:p>
    <w:p w14:paraId="40B710CB" w14:textId="77777777" w:rsidR="006C3143" w:rsidRPr="008968AF" w:rsidRDefault="006C3143" w:rsidP="005D5CBB">
      <w:pPr>
        <w:rPr>
          <w:sz w:val="16"/>
        </w:rPr>
      </w:pPr>
      <w:r w:rsidRPr="008968AF">
        <w:rPr>
          <w:sz w:val="16"/>
        </w:rPr>
        <w:t>The cognitive sciences traditionally differentiate between levels of consciousness: core consciousness and higher consciousness [54]. Although it has been disputed to use the term ‘level’ and instead use less discrete reference like degrees, what they refer to has remained relatively stable [55]. The first, core consciousness, is described as being the minimal level of experience and from which the emergence of the Self is possible [56]. This core consciousness is the performative coaction of the organism and the object, and as such is the product of an embodied subject at play in the world; this pre-reflexive subject precedes experience [54]. Such core consciousness is not exclusive to humans, but is also possessed by other animals [57,58,59,60,61,62].4 Higher consciousness5, however, is an entity’s ability to go beyond the limits of core consciousness of the present, use of abstract reasoning, the possession of reflexive self-awareness (has a past, present and future self), the use of verbal language and other metacognitive activities [54,76,77,78]. Aside from humans, in which the capacity of this level of consciousness is distinct, evidence has shown that some primates display certain metacognitive activities associated with higher consciousness [59,79,80].</w:t>
      </w:r>
    </w:p>
    <w:p w14:paraId="4A0C1D14" w14:textId="77777777" w:rsidR="006C3143" w:rsidRPr="008968AF" w:rsidRDefault="006C3143" w:rsidP="005D5CBB">
      <w:pPr>
        <w:rPr>
          <w:sz w:val="16"/>
        </w:rPr>
      </w:pPr>
      <w:r w:rsidRPr="008968AF">
        <w:rPr>
          <w:sz w:val="16"/>
        </w:rPr>
        <w:t>Distinguishing these two levels of consciousness, seeing as they interplay with one another, as well as the continually studied unconscious, an extremely difficult task. However, the nonconscious cognition that is described here does not get muddled in the level of awareness that the levels of consciousness do. Hayles aptly describes the nonconscious cognition as that which “operates at a level of neuronal processing inaccessible to the modes of awareness but nevertheless performing functions essential to consciousness” [81] (p. 784). Developments in neuroscience have shown these neuronal processes as functionating as a sort of information filter for the slower consciousness allowing pertinent information to pass through while restricting the numerous sensory and somatic inputs [82]. This prevents sensory overload by abstracting inferences from vast inputs to create coherence space–time coherence for conscious uptake.</w:t>
      </w:r>
    </w:p>
    <w:p w14:paraId="4DC4603B" w14:textId="77777777" w:rsidR="006C3143" w:rsidRPr="008968AF" w:rsidRDefault="006C3143" w:rsidP="005D5CBB">
      <w:pPr>
        <w:rPr>
          <w:sz w:val="16"/>
        </w:rPr>
      </w:pPr>
      <w:r w:rsidRPr="008968AF">
        <w:rPr>
          <w:sz w:val="16"/>
        </w:rPr>
        <w:t>Cognition, however, should not be interpreted as an attribute, but rather as a ‘process’ that emerges as a function of its animation in an environment [20]. This environmental co-variability implies that something like a computer program only becomes cognitive once it is enacted by architecture capable of realizing its goals. This means that there necessarily needs to be hermeneutic variability to permit operational choice to take place, not in the sense of choice as free will, but of multi-model conditionals such as those employed in the NemoLOG and DyLOG programming languages [83,84]. Therefore, operational decision-making in terms of interpreting choice is something that can be built into genetic coding, preprogrammed to follow certain conditional pathways given evermore complex environmental exposure [85,86]. Hence, meaning making is necessarily context sensitive, where a system connects actions to meaning depending on situational success of goal attainment [20]. This of course differs from the meaning making and interpretability of choice of humans and other nonhuman animals, but the basis of interpretability and the context–meaning connection reveal a continuum of possible cognitive processes many of which are inaccessible to humans.</w:t>
      </w:r>
    </w:p>
    <w:p w14:paraId="01AC9AB8" w14:textId="77777777" w:rsidR="006C3143" w:rsidRPr="008968AF" w:rsidRDefault="006C3143" w:rsidP="005D5CBB">
      <w:pPr>
        <w:rPr>
          <w:sz w:val="16"/>
        </w:rPr>
      </w:pPr>
      <w:r w:rsidRPr="008968AF">
        <w:rPr>
          <w:sz w:val="16"/>
        </w:rPr>
        <w:t>To reiterate a clarifying point by Hayles, the emphasis of discerning nonconscious cognition should not be treated as being mutually exclusive of consciousness, nor should the discussion of this cognition be interpreted as a means to downplay the importance and impacts of consciousness, but instead to more authentically describe what she calls “human cognitive ecology” and how such can be used as a basis for enrolling other cognizers, biological or technical, that possess such capacities [20,81]. What this approach permits is a decentering of the human from a privileged ontological position towards a more ecological ontology where the enmeshments between different beings can be more genuinely investigated [81,87]. This decoupling is particularly salient in the results of various selective attention tests, such at those carried out by Simons and Chabris [88] which showed the separation of cognition from consciousness of test subjects.6</w:t>
      </w:r>
    </w:p>
    <w:p w14:paraId="55B82BCE" w14:textId="77777777" w:rsidR="006C3143" w:rsidRPr="008968AF" w:rsidRDefault="006C3143" w:rsidP="005D5CBB">
      <w:pPr>
        <w:rPr>
          <w:sz w:val="16"/>
        </w:rPr>
      </w:pPr>
      <w:r w:rsidRPr="008968AF">
        <w:rPr>
          <w:sz w:val="16"/>
        </w:rPr>
        <w:t>3.1. Technical Nonconscious Cognizers</w:t>
      </w:r>
    </w:p>
    <w:p w14:paraId="15756910" w14:textId="77777777" w:rsidR="006C3143" w:rsidRPr="008968AF" w:rsidRDefault="006C3143" w:rsidP="005D5CBB">
      <w:pPr>
        <w:rPr>
          <w:sz w:val="16"/>
        </w:rPr>
      </w:pPr>
      <w:r w:rsidRPr="008968AF">
        <w:rPr>
          <w:sz w:val="16"/>
        </w:rPr>
        <w:t>Technical cognition is very much analogous to that of the human nonconscious cognition and in many respects design is used to supplement human consciousness in the way that the nonconscious cognition does. In many respects, technical cognitions perform a prosthetically oriented function for human consciousness by processing large amounts o</w:t>
      </w:r>
      <w:r>
        <w:rPr>
          <w:sz w:val="16"/>
        </w:rPr>
        <w:t>s</w:t>
      </w:r>
      <w:r w:rsidRPr="008968AF">
        <w:rPr>
          <w:sz w:val="16"/>
        </w:rPr>
        <w:t>f complex data that would be overwhelming for consciousness [20]. From these large quantities of data, inferences can be drawn and state-specific information can be drawn from subroutines. Simply speaking, human consciousness would simply not be able to handle the quantity and complexity of the data that technical cognizers are able to process.</w:t>
      </w:r>
    </w:p>
    <w:p w14:paraId="544C5285" w14:textId="77777777" w:rsidR="006C3143" w:rsidRPr="008968AF" w:rsidRDefault="006C3143" w:rsidP="005D5CBB">
      <w:pPr>
        <w:rPr>
          <w:sz w:val="16"/>
        </w:rPr>
      </w:pPr>
      <w:r w:rsidRPr="008968AF">
        <w:rPr>
          <w:sz w:val="16"/>
        </w:rPr>
        <w:t>The similarities between the human nonconscious cognition and that of technical cognition reveals an always already present trend towards the further distribution of cognition among various artifacts, each of which form an asymmetric, yet symbiotic assemblage [81]. Similarly, because nonconscious cognition functions as a state divorced from that of the posteriori projections of consciousness it is in fact provides a closer mapping of how the real world actually is [78]. This, however, does not entail that the neural processes of the nonconscious cognition can be computed, neurons and synaptic action potentials do not function in the same way that binary does [89]. Rather, empirical evidence has shown that, and as was discussed in Section 2, proprioception as a function of embodied cognition forms the basis of the development of understanding of abstractions and metaphors that are critical to human verbal architecture and similarly to the abstractions necessary for dissolving the frame problem in technical cognition [3,13,90].</w:t>
      </w:r>
    </w:p>
    <w:p w14:paraId="0F068BA4" w14:textId="77777777" w:rsidR="006C3143" w:rsidRPr="008968AF" w:rsidRDefault="006C3143" w:rsidP="005D5CBB">
      <w:pPr>
        <w:rPr>
          <w:sz w:val="16"/>
        </w:rPr>
      </w:pPr>
      <w:r w:rsidRPr="008968AF">
        <w:rPr>
          <w:sz w:val="16"/>
        </w:rPr>
        <w:t>However, technical limitations in cybernetics and robotics have led researchers to employ simulations as a vicarious environment in which AI systems can inhabit a ‘body’ (virtually of course) and are subject to physical limitations and dynamic changes. These environmental simulations were typically based off the advanced physics engines used in video games given that they were designed to mimic the real world [5]. Similarly, these simulations need not provide labeling for every object in the environment which permits AI systems to learn orientation and interaction in a relatively safe space, rather than, for example, trying to learn what a pedestrian is in the real world [35,91,92]. Naturally, the goal is to train these Artificial Life.7 systems in a simulation with the intent to embody them in the real world, thus reducing the risk of unintended consequences that could be taught in the simulations. These AL simulations, however, miss the forest for the trees, aiming to simulate biological life for the purposes of embodied robotics. It does so by placing particular emphasis on ‘life’ and its relation to technical systems. This is because technical systems, cognitive or not, cannot be alive, that is not be autopoietic (i.e., the ability for a system to be capable of reproducing and maintaining itself).8 However, this, as Hayles herself argues, should not be the common factor when discussing common ground between biological and technical entities, but rather cognition as the broad spectrum commonality [20] (p. 22).</w:t>
      </w:r>
    </w:p>
    <w:p w14:paraId="0927C575" w14:textId="77777777" w:rsidR="006C3143" w:rsidRPr="008968AF" w:rsidRDefault="006C3143" w:rsidP="005D5CBB">
      <w:pPr>
        <w:rPr>
          <w:sz w:val="16"/>
        </w:rPr>
      </w:pPr>
      <w:r w:rsidRPr="008968AF">
        <w:rPr>
          <w:sz w:val="16"/>
        </w:rPr>
        <w:t>This of course does not exclude the possibility of a technical system employing wetware as its architecture, in order to solve the problem of achieving computational speed while maintaining power consumption; something the brain does at an unparalleled level. This perhaps will require neuroprotein as an essential base element to achieve this computation state, however that is not the issue in question here [92,97,98]. Cognition, as a process-function in making meaning within contexts is what is under consideration in this paper. As stated, the thesis here is to take the concepts of embodied cognition, and its potential future for AI development, as well as the concept of the nonconscious cognition to show that there is a common ontological level among biological entities as well as technical ones in which suffering may predicate. It is one in which the traditional notions of suffering which are predicated on physical pain or conscious pain are not necessary, but may be a product of. The following section synthesizes what has been discussed so far to envision exactly how technical-embodied AI systems can experience nonconscious cognitive suffering.</w:t>
      </w:r>
    </w:p>
    <w:p w14:paraId="55CED9CB" w14:textId="77777777" w:rsidR="006C3143" w:rsidRPr="008968AF" w:rsidRDefault="006C3143" w:rsidP="005D5CBB">
      <w:pPr>
        <w:rPr>
          <w:sz w:val="16"/>
        </w:rPr>
      </w:pPr>
      <w:r w:rsidRPr="008968AF">
        <w:rPr>
          <w:sz w:val="16"/>
        </w:rPr>
        <w:t>4. Suffering Technical Cognizers</w:t>
      </w:r>
    </w:p>
    <w:p w14:paraId="7B8614BD" w14:textId="77777777" w:rsidR="006C3143" w:rsidRPr="008968AF" w:rsidRDefault="006C3143" w:rsidP="005D5CBB">
      <w:pPr>
        <w:rPr>
          <w:sz w:val="16"/>
        </w:rPr>
      </w:pPr>
      <w:r w:rsidRPr="008968AF">
        <w:rPr>
          <w:sz w:val="16"/>
        </w:rPr>
        <w:t xml:space="preserve">The entanglement of </w:t>
      </w:r>
      <w:r w:rsidRPr="008968AF">
        <w:rPr>
          <w:rStyle w:val="Emphasis"/>
          <w:highlight w:val="cyan"/>
        </w:rPr>
        <w:t>suffering</w:t>
      </w:r>
      <w:r w:rsidRPr="008968AF">
        <w:rPr>
          <w:rStyle w:val="StyleUnderline"/>
        </w:rPr>
        <w:t xml:space="preserve"> as a </w:t>
      </w:r>
      <w:r w:rsidRPr="008968AF">
        <w:rPr>
          <w:rStyle w:val="Emphasis"/>
          <w:highlight w:val="cyan"/>
        </w:rPr>
        <w:t>fundamental part</w:t>
      </w:r>
      <w:r w:rsidRPr="008968AF">
        <w:rPr>
          <w:rStyle w:val="StyleUnderline"/>
          <w:highlight w:val="cyan"/>
        </w:rPr>
        <w:t xml:space="preserve"> of</w:t>
      </w:r>
      <w:r w:rsidRPr="008968AF">
        <w:rPr>
          <w:rStyle w:val="StyleUnderline"/>
        </w:rPr>
        <w:t xml:space="preserve"> the existential </w:t>
      </w:r>
      <w:r w:rsidRPr="008968AF">
        <w:rPr>
          <w:rStyle w:val="StyleUnderline"/>
          <w:highlight w:val="cyan"/>
        </w:rPr>
        <w:t xml:space="preserve">condition of </w:t>
      </w:r>
      <w:r w:rsidRPr="008968AF">
        <w:rPr>
          <w:rStyle w:val="Emphasis"/>
          <w:highlight w:val="cyan"/>
        </w:rPr>
        <w:t>humans</w:t>
      </w:r>
      <w:r w:rsidRPr="008968AF">
        <w:rPr>
          <w:sz w:val="16"/>
        </w:rPr>
        <w:t xml:space="preserve"> has a long tradition in both eastern and western thought. Similarly, the concept of suffering has similarly been indivisible from conceptions of pain, and rightly so. </w:t>
      </w:r>
      <w:r w:rsidRPr="008968AF">
        <w:rPr>
          <w:rStyle w:val="StyleUnderline"/>
          <w:highlight w:val="cyan"/>
        </w:rPr>
        <w:t>However</w:t>
      </w:r>
      <w:r w:rsidRPr="008968AF">
        <w:rPr>
          <w:rStyle w:val="StyleUnderline"/>
        </w:rPr>
        <w:t xml:space="preserve">, the </w:t>
      </w:r>
      <w:r w:rsidRPr="008968AF">
        <w:rPr>
          <w:rStyle w:val="StyleUnderline"/>
          <w:highlight w:val="cyan"/>
        </w:rPr>
        <w:t xml:space="preserve">development of </w:t>
      </w:r>
      <w:r w:rsidRPr="008968AF">
        <w:rPr>
          <w:rStyle w:val="Emphasis"/>
          <w:highlight w:val="cyan"/>
        </w:rPr>
        <w:t>synthetic intelligence</w:t>
      </w:r>
      <w:r w:rsidRPr="008968AF">
        <w:rPr>
          <w:rStyle w:val="StyleUnderline"/>
        </w:rPr>
        <w:t xml:space="preserve">, or in this more specific case synthetic </w:t>
      </w:r>
      <w:r w:rsidRPr="008968AF">
        <w:rPr>
          <w:rStyle w:val="Emphasis"/>
        </w:rPr>
        <w:t>cognizers</w:t>
      </w:r>
      <w:r w:rsidRPr="008968AF">
        <w:rPr>
          <w:rStyle w:val="StyleUnderline"/>
        </w:rPr>
        <w:t xml:space="preserve">, </w:t>
      </w:r>
      <w:r w:rsidRPr="008968AF">
        <w:rPr>
          <w:rStyle w:val="StyleUnderline"/>
          <w:highlight w:val="cyan"/>
        </w:rPr>
        <w:t>raises new</w:t>
      </w:r>
      <w:r w:rsidRPr="008968AF">
        <w:rPr>
          <w:rStyle w:val="StyleUnderline"/>
        </w:rPr>
        <w:t xml:space="preserve"> </w:t>
      </w:r>
      <w:r w:rsidRPr="008968AF">
        <w:rPr>
          <w:rStyle w:val="Emphasis"/>
        </w:rPr>
        <w:t xml:space="preserve">ethical </w:t>
      </w:r>
      <w:r w:rsidRPr="008968AF">
        <w:rPr>
          <w:rStyle w:val="Emphasis"/>
          <w:highlight w:val="cyan"/>
        </w:rPr>
        <w:t>issues</w:t>
      </w:r>
      <w:r w:rsidRPr="008968AF">
        <w:rPr>
          <w:sz w:val="16"/>
        </w:rPr>
        <w:t>. The most salient, and perhaps the most complex issue is the evaluation of the moral status of entities. Posthumanist studies have been particularly instrumental in calling into question the traditional method by which western societies have attributed moral status to (almost exclusively) human beings [99,100,101,102,103]. Traced back to Plato (see Protagoras 321)9, the concept of supranatural element to human existence has shadowed western thought; Stefan Sorgner accounts that it is at this point (in Plato’s writings) that:</w:t>
      </w:r>
    </w:p>
    <w:p w14:paraId="61D68840" w14:textId="77777777" w:rsidR="006C3143" w:rsidRPr="008968AF" w:rsidRDefault="006C3143" w:rsidP="005D5CBB">
      <w:pPr>
        <w:rPr>
          <w:sz w:val="16"/>
        </w:rPr>
      </w:pPr>
      <w:r w:rsidRPr="008968AF">
        <w:rPr>
          <w:sz w:val="16"/>
        </w:rPr>
        <w:t>“God’s divine immaterial spark, our reason, entered into us and connected with us, this process is responsible for the fact that only we humans possess something that goes beyond the purely natural world, which is why only humans possess the subject status,”.</w:t>
      </w:r>
    </w:p>
    <w:p w14:paraId="7E35E72C" w14:textId="77777777" w:rsidR="006C3143" w:rsidRPr="008968AF" w:rsidRDefault="006C3143" w:rsidP="005D5CBB">
      <w:pPr>
        <w:rPr>
          <w:sz w:val="16"/>
        </w:rPr>
      </w:pPr>
      <w:r w:rsidRPr="008968AF">
        <w:rPr>
          <w:sz w:val="16"/>
        </w:rPr>
        <w:t>[104] (p. 3)</w:t>
      </w:r>
    </w:p>
    <w:p w14:paraId="74F280B6" w14:textId="77777777" w:rsidR="006C3143" w:rsidRPr="008968AF" w:rsidRDefault="006C3143" w:rsidP="005D5CBB">
      <w:pPr>
        <w:rPr>
          <w:sz w:val="16"/>
        </w:rPr>
      </w:pPr>
      <w:r w:rsidRPr="008968AF">
        <w:rPr>
          <w:sz w:val="16"/>
        </w:rPr>
        <w:t>This conception schisms a hard duality between human subjects (the possessors of dignity and ethical consideration) and the rest of the world and its entities as mere objects. This is similarly reflected in how legal assessments of humans and nonhuman animals are constructed and evaluated. This, of course, raises practical concerns of adhering to legal codes that are founded on ontological principles that, at the very least, are not held by a large minority of western democracies (i.e., atheists, agnostics, etc.). Genealogically, it is for this reason that the ethical status of many nonhuman animals, even those that are genetically similar to us such as great apes and chimpanzees—among others—have not been fully considered in a comprehensive way, despite incremental legislative progression.10</w:t>
      </w:r>
    </w:p>
    <w:p w14:paraId="1640BE88" w14:textId="77777777" w:rsidR="006C3143" w:rsidRPr="008968AF" w:rsidRDefault="006C3143" w:rsidP="005D5CBB">
      <w:pPr>
        <w:rPr>
          <w:sz w:val="16"/>
        </w:rPr>
      </w:pPr>
      <w:r w:rsidRPr="008968AF">
        <w:rPr>
          <w:sz w:val="16"/>
        </w:rPr>
        <w:t>The ethical considerations of affording moral status to nonhuman beings is perhaps most eloquently, and impactfully, evaluated by Peter Singer. His counterargument against the supposed misplaced moral privilege of human beings is spurious in his view11, instead of arguing that the blanket attribution of moral status to humans should be replaced with conditions for the perception of pain as the relevant considerations for moral attribution [106]. Situating pain as the locus for evaluating the moral status of entities, Singer’s condition rank-orders the intensity of pain as scale by which moral considerations can be weighed. The basis for this view is constructed on the coalescence of sentience and self-consciousness. Consciousness isolated (core-consciousness) limits the subject to a presentism perspective that delimits any projection of it as a subject that will persist as a continuous entity into the future, or has existed in the past [59]. A self-conscious subject (core + higher consciousness) [61] is able to view itself in such a temporality, this higher consciousness, coupled with sentience (the ability to perceive pain) is considered the highest-order subject for moral consideration, rather than simply an entity in possession of core-consciousness.12 Interestingly enough, experiments that employ the mirror test, currently one of the most important ways to determine if an entity possesses self-consciousness is failed by up to 35% of two-year old children [64,108,109].</w:t>
      </w:r>
    </w:p>
    <w:p w14:paraId="4CDA16FC" w14:textId="77777777" w:rsidR="006C3143" w:rsidRPr="008968AF" w:rsidRDefault="006C3143" w:rsidP="005D5CBB">
      <w:pPr>
        <w:rPr>
          <w:sz w:val="16"/>
        </w:rPr>
      </w:pPr>
      <w:r w:rsidRPr="008968AF">
        <w:rPr>
          <w:sz w:val="16"/>
        </w:rPr>
        <w:t>This, of course, does not entail that the test itself can be brought into doubt, dogs for example are incapable of passing the mirror test. Such intuitions can be perhaps explained by the fact that the test is anthropically biased towards the sense of sight used to interact with the mirror, whereas other higher mammals such as canines enact in the world through a proprioceptive ability predicated on smell, or similarly bats’ ability to use echolocation for navigation [104,110]. However, this is not the central point here, rather, what should be called into question is the implications of Singer’s ethical evaluations. The binary strong disjunctive choice between saving a chimpanzee or a newborn with severe cognitive impairment—of which Singer’s ethics would choose the former—goes against many of the strong intuitions that people hold, many of which, may be nothing other than the result of encrusted Christian cultural structures shaping our emotional responses [111,112,113,114]. The conclusiveness of this ethics, despite its counter-intuitive invocations, brings into question the nature and source of these intuitions themselves, and questions how they may change across temporality and as we become less anthropocentric [115].</w:t>
      </w:r>
    </w:p>
    <w:p w14:paraId="65B0A87F" w14:textId="77777777" w:rsidR="006C3143" w:rsidRPr="008968AF" w:rsidRDefault="006C3143" w:rsidP="005D5CBB">
      <w:pPr>
        <w:rPr>
          <w:sz w:val="16"/>
        </w:rPr>
      </w:pPr>
      <w:r w:rsidRPr="008968AF">
        <w:rPr>
          <w:sz w:val="16"/>
        </w:rPr>
        <w:t>Why bring up Singer’s ethics here? It seems that the correlate of ethical considerations with consciousness does not permit a solid foundation for evaluating the potential moral status of AI, such as technical cognizers. Conceptualizations are hard, of course, to situate technical cognizers into Singer’s ethics, given that sentience is often understood as a function of physical pain requiring biological wetware from which these sensations can arise. To that end, technical cognizers seem a priori excluded from ethical considerations. This consideration becomes ever more salient if we consider the speculative hypothesis of mind uploading. If we suppose that the personality, and self-consciousness of an individual can be uploaded to a hard state, such a posthuman entity would still fall outside the bounds of moral consideration in modern personhood-based ethics like that of Singer’s, as it lacks sentience. This, on account of the fact that such a synthetic entity would be in privation of the necessary sentience that is, at least now, only present in wetware-based biology. However, the current co-constitution with many forms of AI and robotics distrusted across human social ecology, such as those with care robots [36,37,116] and combat robotics [117,118,119] shows that these relationships cannot solely be governed by a sterile and often highly reductive property-based and transactional ethics.</w:t>
      </w:r>
    </w:p>
    <w:p w14:paraId="453D0001" w14:textId="77777777" w:rsidR="006C3143" w:rsidRPr="008968AF" w:rsidRDefault="006C3143" w:rsidP="005D5CBB">
      <w:pPr>
        <w:rPr>
          <w:sz w:val="16"/>
        </w:rPr>
      </w:pPr>
      <w:r w:rsidRPr="008968AF">
        <w:rPr>
          <w:sz w:val="16"/>
        </w:rPr>
        <w:t>Similarly, the mirror test is further brought into question given that some AI have already, to some extent, passed the test13; does this entail that it is in possession of self-consciousness? [120,121], Naturally, this brings into question the nature of consciousness itself, how we design evaluations to measure it and, consequentially, how we construct ethical theories founded on such assumptions. As already stated, the notion of suffering as being predicated on pain seems something that is only feasible in wetware, however, this may not be the relevant moral criterion on which moral status to entities is determined. The emphasis on dignity may nonetheless be preserved without resorting to physical pain as the predicate. One way to accomplish this is by preserving dignity by construing it instead as not being humiliated as best argued by Avishai Margalit [104,122]. Humiliation can be construed as a situation in which one entity places itself above another with similarly directed contempt towards the lower.</w:t>
      </w:r>
    </w:p>
    <w:p w14:paraId="50360778" w14:textId="77777777" w:rsidR="006C3143" w:rsidRPr="008968AF" w:rsidRDefault="006C3143" w:rsidP="005D5CBB">
      <w:pPr>
        <w:rPr>
          <w:sz w:val="16"/>
        </w:rPr>
      </w:pPr>
      <w:r w:rsidRPr="008968AF">
        <w:rPr>
          <w:rStyle w:val="StyleUnderline"/>
        </w:rPr>
        <w:t xml:space="preserve">The </w:t>
      </w:r>
      <w:r w:rsidRPr="008968AF">
        <w:rPr>
          <w:rStyle w:val="Emphasis"/>
        </w:rPr>
        <w:t xml:space="preserve">humiliated </w:t>
      </w:r>
      <w:r w:rsidRPr="008968AF">
        <w:rPr>
          <w:rStyle w:val="Emphasis"/>
          <w:highlight w:val="cyan"/>
        </w:rPr>
        <w:t>entity</w:t>
      </w:r>
      <w:r w:rsidRPr="008968AF">
        <w:rPr>
          <w:rStyle w:val="StyleUnderline"/>
          <w:highlight w:val="cyan"/>
        </w:rPr>
        <w:t xml:space="preserve"> need not</w:t>
      </w:r>
      <w:r w:rsidRPr="008968AF">
        <w:rPr>
          <w:rStyle w:val="StyleUnderline"/>
        </w:rPr>
        <w:t xml:space="preserve"> </w:t>
      </w:r>
      <w:r w:rsidRPr="008968AF">
        <w:rPr>
          <w:rStyle w:val="Emphasis"/>
        </w:rPr>
        <w:t>suffer</w:t>
      </w:r>
      <w:r w:rsidRPr="008968AF">
        <w:rPr>
          <w:rStyle w:val="StyleUnderline"/>
        </w:rPr>
        <w:t xml:space="preserve"> from </w:t>
      </w:r>
      <w:r w:rsidRPr="008968AF">
        <w:rPr>
          <w:rStyle w:val="Emphasis"/>
          <w:highlight w:val="cyan"/>
        </w:rPr>
        <w:t>physical pain</w:t>
      </w:r>
      <w:r w:rsidRPr="008968AF">
        <w:rPr>
          <w:rStyle w:val="StyleUnderline"/>
          <w:highlight w:val="cyan"/>
        </w:rPr>
        <w:t xml:space="preserve"> in order to suffer. </w:t>
      </w:r>
      <w:r w:rsidRPr="008968AF">
        <w:rPr>
          <w:rStyle w:val="Emphasis"/>
          <w:highlight w:val="cyan"/>
        </w:rPr>
        <w:t>Humiliation</w:t>
      </w:r>
      <w:r w:rsidRPr="008968AF">
        <w:rPr>
          <w:rStyle w:val="StyleUnderline"/>
        </w:rPr>
        <w:t xml:space="preserve">, unlike something such as being </w:t>
      </w:r>
      <w:r w:rsidRPr="008968AF">
        <w:rPr>
          <w:rStyle w:val="Emphasis"/>
        </w:rPr>
        <w:t>physically tortured</w:t>
      </w:r>
      <w:r w:rsidRPr="008968AF">
        <w:rPr>
          <w:rStyle w:val="StyleUnderline"/>
        </w:rPr>
        <w:t xml:space="preserve">, </w:t>
      </w:r>
      <w:r w:rsidRPr="008968AF">
        <w:rPr>
          <w:rStyle w:val="StyleUnderline"/>
          <w:highlight w:val="cyan"/>
        </w:rPr>
        <w:t>is</w:t>
      </w:r>
      <w:r w:rsidRPr="008968AF">
        <w:rPr>
          <w:rStyle w:val="StyleUnderline"/>
        </w:rPr>
        <w:t xml:space="preserve"> formally </w:t>
      </w:r>
      <w:r w:rsidRPr="008968AF">
        <w:rPr>
          <w:rStyle w:val="StyleUnderline"/>
          <w:highlight w:val="cyan"/>
        </w:rPr>
        <w:t>associated with</w:t>
      </w:r>
      <w:r w:rsidRPr="008968AF">
        <w:rPr>
          <w:rStyle w:val="StyleUnderline"/>
        </w:rPr>
        <w:t xml:space="preserve"> a </w:t>
      </w:r>
      <w:r w:rsidRPr="008968AF">
        <w:rPr>
          <w:rStyle w:val="Emphasis"/>
        </w:rPr>
        <w:t>cognitive realization</w:t>
      </w:r>
      <w:r w:rsidRPr="008968AF">
        <w:rPr>
          <w:rStyle w:val="StyleUnderline"/>
        </w:rPr>
        <w:t xml:space="preserve"> of a privation of </w:t>
      </w:r>
      <w:r w:rsidRPr="008968AF">
        <w:rPr>
          <w:rStyle w:val="Emphasis"/>
        </w:rPr>
        <w:t>appreciation</w:t>
      </w:r>
      <w:r w:rsidRPr="008968AF">
        <w:rPr>
          <w:sz w:val="16"/>
        </w:rPr>
        <w:t xml:space="preserve">; to not being afforded the self-value that one attributes oneself. This cognitive realization process can be described as </w:t>
      </w:r>
      <w:r w:rsidRPr="008968AF">
        <w:rPr>
          <w:rStyle w:val="Emphasis"/>
          <w:highlight w:val="cyan"/>
        </w:rPr>
        <w:t>pain</w:t>
      </w:r>
      <w:r w:rsidRPr="008968AF">
        <w:rPr>
          <w:rStyle w:val="Emphasis"/>
        </w:rPr>
        <w:t>ful</w:t>
      </w:r>
      <w:r w:rsidRPr="008968AF">
        <w:rPr>
          <w:rStyle w:val="StyleUnderline"/>
        </w:rPr>
        <w:t xml:space="preserve">, but </w:t>
      </w:r>
      <w:r w:rsidRPr="008968AF">
        <w:rPr>
          <w:rStyle w:val="StyleUnderline"/>
          <w:highlight w:val="cyan"/>
        </w:rPr>
        <w:t>not</w:t>
      </w:r>
      <w:r w:rsidRPr="008968AF">
        <w:rPr>
          <w:rStyle w:val="StyleUnderline"/>
        </w:rPr>
        <w:t xml:space="preserve"> necessarily </w:t>
      </w:r>
      <w:r w:rsidRPr="008968AF">
        <w:rPr>
          <w:rStyle w:val="StyleUnderline"/>
          <w:highlight w:val="cyan"/>
        </w:rPr>
        <w:t>in</w:t>
      </w:r>
      <w:r w:rsidRPr="008968AF">
        <w:rPr>
          <w:rStyle w:val="StyleUnderline"/>
        </w:rPr>
        <w:t xml:space="preserve"> a </w:t>
      </w:r>
      <w:r w:rsidRPr="008968AF">
        <w:rPr>
          <w:rStyle w:val="Emphasis"/>
          <w:highlight w:val="cyan"/>
        </w:rPr>
        <w:t>physical way</w:t>
      </w:r>
      <w:r w:rsidRPr="008968AF">
        <w:rPr>
          <w:sz w:val="16"/>
        </w:rPr>
        <w:t xml:space="preserve">. Instead, </w:t>
      </w:r>
      <w:r w:rsidRPr="008968AF">
        <w:rPr>
          <w:rStyle w:val="StyleUnderline"/>
        </w:rPr>
        <w:t xml:space="preserve">it is a </w:t>
      </w:r>
      <w:r w:rsidRPr="008968AF">
        <w:rPr>
          <w:rStyle w:val="Emphasis"/>
          <w:highlight w:val="cyan"/>
        </w:rPr>
        <w:t>pain</w:t>
      </w:r>
      <w:r w:rsidRPr="008968AF">
        <w:rPr>
          <w:rStyle w:val="StyleUnderline"/>
        </w:rPr>
        <w:t xml:space="preserve"> that is </w:t>
      </w:r>
      <w:r w:rsidRPr="008968AF">
        <w:rPr>
          <w:rStyle w:val="StyleUnderline"/>
          <w:highlight w:val="cyan"/>
        </w:rPr>
        <w:t xml:space="preserve">linked to </w:t>
      </w:r>
      <w:r w:rsidRPr="008968AF">
        <w:rPr>
          <w:rStyle w:val="Emphasis"/>
          <w:highlight w:val="cyan"/>
        </w:rPr>
        <w:t>cognition</w:t>
      </w:r>
      <w:r w:rsidRPr="008968AF">
        <w:rPr>
          <w:rStyle w:val="StyleUnderline"/>
          <w:highlight w:val="cyan"/>
        </w:rPr>
        <w:t xml:space="preserve"> rather than</w:t>
      </w:r>
      <w:r w:rsidRPr="008968AF">
        <w:rPr>
          <w:rStyle w:val="StyleUnderline"/>
        </w:rPr>
        <w:t xml:space="preserve"> to </w:t>
      </w:r>
      <w:r w:rsidRPr="008968AF">
        <w:rPr>
          <w:rStyle w:val="Emphasis"/>
          <w:highlight w:val="cyan"/>
        </w:rPr>
        <w:t>consciousness</w:t>
      </w:r>
      <w:r w:rsidRPr="008968AF">
        <w:rPr>
          <w:sz w:val="16"/>
        </w:rPr>
        <w:t>. This can only be appreciated through the decoupling of cognition and consciousness described in the preceding section. This strong separation between cognition and consciousness, and thus the separation of pain from consciousness (at least certain types of pain), is best illustrated in a less speculative way by looking at the signs of the existence of fetal pain [123].14 If fetuses can, without a fully developed brain or nervous system nonetheless experience pain (~20 weeks of gestation), then the distinction between pain, cognition and consciousness becomes even more discrete [104,126]. The prerequisites for such pain are that the brain and nervous system are sufficiently developed where such pain can at least be plausibly manifested and experienced by the fetus (thus warranting the use of anesthesia). The interesting point here is that the consideration of the potential suffering of the fetus is based on observations of the mother given certain signs that manifest themselves that lead the medical practitioners to infer that the fetus may be in distress.15 Not only this, but there are fetal reactions at this stage (20+ weeks of gestation) which could also indicate the experience of pain. Still, fetuses without a brain show the same reactions which indicates that the reactions are reflexes and do not indicate the experience of pain [127].</w:t>
      </w:r>
    </w:p>
    <w:p w14:paraId="43C97005" w14:textId="77777777" w:rsidR="006C3143" w:rsidRDefault="006C3143" w:rsidP="005D5CBB">
      <w:pPr>
        <w:pStyle w:val="Heading3"/>
      </w:pPr>
      <w:r>
        <w:t>AI---Impact---AT: Regulations---2NC</w:t>
      </w:r>
    </w:p>
    <w:p w14:paraId="21DB3919" w14:textId="77777777" w:rsidR="006C3143" w:rsidRDefault="006C3143" w:rsidP="005D5CBB">
      <w:pPr>
        <w:pStyle w:val="Heading4"/>
      </w:pPr>
      <w:r>
        <w:t xml:space="preserve">Regulation </w:t>
      </w:r>
      <w:r>
        <w:rPr>
          <w:u w:val="single"/>
        </w:rPr>
        <w:t>causes misalignment</w:t>
      </w:r>
      <w:r>
        <w:t>.</w:t>
      </w:r>
    </w:p>
    <w:p w14:paraId="722A4048" w14:textId="77777777" w:rsidR="006C3143" w:rsidRDefault="006C3143" w:rsidP="005D5CBB">
      <w:r w:rsidRPr="00986CD9">
        <w:rPr>
          <w:rStyle w:val="Style13ptBold"/>
        </w:rPr>
        <w:t>Guha ’23</w:t>
      </w:r>
      <w:r>
        <w:t xml:space="preserve"> [Neel; November 30; Graduate Student Fellow and Visiting Researcher at Stanford University, M.S. in Machine Learning from Carnegie Mellon University, B.S. in Computer Science from Stanford University; George Washington Law Review, “AI Regulation Has Its Own Alignment Problem: The Technical and Institutional Feasibility of Disclosure, Registration, Licensing, and Auditing,” https://papers.ssrn.com/sol3/papers.cfm?abstract_id=4634443] pbk</w:t>
      </w:r>
    </w:p>
    <w:p w14:paraId="59F0FFF1" w14:textId="77777777" w:rsidR="006C3143" w:rsidRPr="009F1D2A" w:rsidRDefault="006C3143" w:rsidP="005D5CBB">
      <w:pPr>
        <w:rPr>
          <w:sz w:val="16"/>
        </w:rPr>
      </w:pPr>
      <w:r w:rsidRPr="009F1D2A">
        <w:rPr>
          <w:sz w:val="16"/>
        </w:rPr>
        <w:t xml:space="preserve">Many calls for regulation have been inspired by concerns about AI’s alignment problem, which in its simplest form is the concern that an AI system may not advance human goals, values, and ethical principles. 53 </w:t>
      </w:r>
      <w:r w:rsidRPr="009F1D2A">
        <w:rPr>
          <w:rStyle w:val="StyleUnderline"/>
          <w:highlight w:val="cyan"/>
        </w:rPr>
        <w:t xml:space="preserve">How can we </w:t>
      </w:r>
      <w:r w:rsidRPr="009F1D2A">
        <w:rPr>
          <w:rStyle w:val="Emphasis"/>
          <w:highlight w:val="cyan"/>
        </w:rPr>
        <w:t>ensure</w:t>
      </w:r>
      <w:r w:rsidRPr="009F1D2A">
        <w:rPr>
          <w:rStyle w:val="StyleUnderline"/>
        </w:rPr>
        <w:t xml:space="preserve"> that an </w:t>
      </w:r>
      <w:r w:rsidRPr="009F1D2A">
        <w:rPr>
          <w:rStyle w:val="Emphasis"/>
          <w:highlight w:val="cyan"/>
        </w:rPr>
        <w:t>AI</w:t>
      </w:r>
      <w:r w:rsidRPr="009F1D2A">
        <w:rPr>
          <w:rStyle w:val="Emphasis"/>
        </w:rPr>
        <w:t xml:space="preserve"> system</w:t>
      </w:r>
      <w:r w:rsidRPr="009F1D2A">
        <w:rPr>
          <w:rStyle w:val="StyleUnderline"/>
        </w:rPr>
        <w:t xml:space="preserve"> </w:t>
      </w:r>
      <w:r w:rsidRPr="009F1D2A">
        <w:rPr>
          <w:rStyle w:val="StyleUnderline"/>
          <w:highlight w:val="cyan"/>
        </w:rPr>
        <w:t>is</w:t>
      </w:r>
      <w:r w:rsidRPr="009F1D2A">
        <w:rPr>
          <w:rStyle w:val="StyleUnderline"/>
        </w:rPr>
        <w:t xml:space="preserve"> sufficiently </w:t>
      </w:r>
      <w:r w:rsidRPr="009F1D2A">
        <w:rPr>
          <w:rStyle w:val="Emphasis"/>
          <w:highlight w:val="cyan"/>
        </w:rPr>
        <w:t>aligned</w:t>
      </w:r>
      <w:r w:rsidRPr="009F1D2A">
        <w:rPr>
          <w:rStyle w:val="StyleUnderline"/>
          <w:highlight w:val="cyan"/>
        </w:rPr>
        <w:t xml:space="preserve"> with </w:t>
      </w:r>
      <w:r w:rsidRPr="009F1D2A">
        <w:rPr>
          <w:rStyle w:val="Emphasis"/>
          <w:highlight w:val="cyan"/>
        </w:rPr>
        <w:t>human values</w:t>
      </w:r>
      <w:r w:rsidRPr="009F1D2A">
        <w:rPr>
          <w:rStyle w:val="StyleUnderline"/>
        </w:rPr>
        <w:t xml:space="preserve">? Such </w:t>
      </w:r>
      <w:r w:rsidRPr="009F1D2A">
        <w:rPr>
          <w:rStyle w:val="Emphasis"/>
          <w:highlight w:val="cyan"/>
        </w:rPr>
        <w:t>misalignment</w:t>
      </w:r>
      <w:r w:rsidRPr="009F1D2A">
        <w:rPr>
          <w:rStyle w:val="StyleUnderline"/>
        </w:rPr>
        <w:t xml:space="preserve"> can </w:t>
      </w:r>
      <w:r w:rsidRPr="009F1D2A">
        <w:rPr>
          <w:rStyle w:val="StyleUnderline"/>
          <w:highlight w:val="cyan"/>
        </w:rPr>
        <w:t>occur between</w:t>
      </w:r>
      <w:r w:rsidRPr="009F1D2A">
        <w:rPr>
          <w:rStyle w:val="StyleUnderline"/>
        </w:rPr>
        <w:t xml:space="preserve"> intended </w:t>
      </w:r>
      <w:r w:rsidRPr="009F1D2A">
        <w:rPr>
          <w:rStyle w:val="Emphasis"/>
          <w:highlight w:val="cyan"/>
        </w:rPr>
        <w:t>human values</w:t>
      </w:r>
      <w:r w:rsidRPr="009F1D2A">
        <w:rPr>
          <w:rStyle w:val="StyleUnderline"/>
        </w:rPr>
        <w:t xml:space="preserve"> and the model </w:t>
      </w:r>
      <w:r w:rsidRPr="009F1D2A">
        <w:rPr>
          <w:rStyle w:val="Emphasis"/>
        </w:rPr>
        <w:t>objective</w:t>
      </w:r>
      <w:r w:rsidRPr="009F1D2A">
        <w:rPr>
          <w:sz w:val="16"/>
        </w:rPr>
        <w:t xml:space="preserve"> or between the model objective and model behavior. 54 In a commonly referenced parable, a CEO is upset that a shortage of paperclips undermines productivity (the value) and commands the design of an AI system to maximize the number of paperclips (the objective).55 </w:t>
      </w:r>
      <w:r w:rsidRPr="009F1D2A">
        <w:rPr>
          <w:rStyle w:val="StyleUnderline"/>
        </w:rPr>
        <w:t xml:space="preserve">The </w:t>
      </w:r>
      <w:r w:rsidRPr="009F1D2A">
        <w:rPr>
          <w:rStyle w:val="Emphasis"/>
          <w:highlight w:val="cyan"/>
        </w:rPr>
        <w:t>paperclip maximizer</w:t>
      </w:r>
      <w:r w:rsidRPr="009F1D2A">
        <w:rPr>
          <w:rStyle w:val="StyleUnderline"/>
        </w:rPr>
        <w:t xml:space="preserve"> is so powerful</w:t>
      </w:r>
      <w:r w:rsidRPr="009F1D2A">
        <w:rPr>
          <w:sz w:val="16"/>
        </w:rPr>
        <w:t xml:space="preserve"> (Artificial General Intelligence, or “AGI”) </w:t>
      </w:r>
      <w:r w:rsidRPr="009F1D2A">
        <w:rPr>
          <w:rStyle w:val="StyleUnderline"/>
        </w:rPr>
        <w:t xml:space="preserve">that it </w:t>
      </w:r>
      <w:r w:rsidRPr="009F1D2A">
        <w:rPr>
          <w:rStyle w:val="Emphasis"/>
          <w:highlight w:val="cyan"/>
        </w:rPr>
        <w:t>kills humans</w:t>
      </w:r>
      <w:r w:rsidRPr="009F1D2A">
        <w:rPr>
          <w:rStyle w:val="StyleUnderline"/>
        </w:rPr>
        <w:t xml:space="preserve">, including the CEO </w:t>
      </w:r>
      <w:r w:rsidRPr="009F1D2A">
        <w:rPr>
          <w:rStyle w:val="StyleUnderline"/>
          <w:highlight w:val="cyan"/>
        </w:rPr>
        <w:t xml:space="preserve">to obtain more material for </w:t>
      </w:r>
      <w:r w:rsidRPr="009F1D2A">
        <w:rPr>
          <w:rStyle w:val="Emphasis"/>
          <w:highlight w:val="cyan"/>
        </w:rPr>
        <w:t>paperclip</w:t>
      </w:r>
      <w:r w:rsidRPr="009F1D2A">
        <w:rPr>
          <w:rStyle w:val="Emphasis"/>
        </w:rPr>
        <w:t xml:space="preserve"> production</w:t>
      </w:r>
      <w:r w:rsidRPr="009F1D2A">
        <w:rPr>
          <w:sz w:val="16"/>
        </w:rPr>
        <w:t xml:space="preserve"> (behavior). The objective of more paperclips is not perfectly aligned with the underlying human value of productivity, and the perverse behavior of the paperclip maximizing AI system is certainly each misaligned with productivity. While the alignment problem—</w:t>
      </w:r>
      <w:r w:rsidRPr="009F1D2A">
        <w:rPr>
          <w:rStyle w:val="StyleUnderline"/>
        </w:rPr>
        <w:t xml:space="preserve">and portrayal of </w:t>
      </w:r>
      <w:r w:rsidRPr="009F1D2A">
        <w:rPr>
          <w:rStyle w:val="StyleUnderline"/>
          <w:highlight w:val="cyan"/>
        </w:rPr>
        <w:t xml:space="preserve">AGI’s </w:t>
      </w:r>
      <w:r w:rsidRPr="009F1D2A">
        <w:rPr>
          <w:rStyle w:val="Emphasis"/>
          <w:highlight w:val="cyan"/>
        </w:rPr>
        <w:t>existential risk</w:t>
      </w:r>
      <w:r w:rsidRPr="009F1D2A">
        <w:rPr>
          <w:rStyle w:val="StyleUnderline"/>
        </w:rPr>
        <w:t xml:space="preserve"> to </w:t>
      </w:r>
      <w:r w:rsidRPr="009F1D2A">
        <w:rPr>
          <w:rStyle w:val="Emphasis"/>
        </w:rPr>
        <w:t>humanity</w:t>
      </w:r>
      <w:r w:rsidRPr="009F1D2A">
        <w:rPr>
          <w:sz w:val="16"/>
        </w:rPr>
        <w:t xml:space="preserve">—is used to illustrate the need for regulation, </w:t>
      </w:r>
      <w:r w:rsidRPr="009F1D2A">
        <w:rPr>
          <w:rStyle w:val="Emphasis"/>
          <w:highlight w:val="cyan"/>
        </w:rPr>
        <w:t>AI regulation</w:t>
      </w:r>
      <w:r w:rsidRPr="009F1D2A">
        <w:rPr>
          <w:rStyle w:val="StyleUnderline"/>
          <w:highlight w:val="cyan"/>
        </w:rPr>
        <w:t xml:space="preserve"> suffers from</w:t>
      </w:r>
      <w:r w:rsidRPr="009F1D2A">
        <w:rPr>
          <w:rStyle w:val="StyleUnderline"/>
        </w:rPr>
        <w:t xml:space="preserve"> its own </w:t>
      </w:r>
      <w:r w:rsidRPr="009F1D2A">
        <w:rPr>
          <w:rStyle w:val="Emphasis"/>
          <w:highlight w:val="cyan"/>
        </w:rPr>
        <w:t>alignment</w:t>
      </w:r>
      <w:r w:rsidRPr="009F1D2A">
        <w:rPr>
          <w:rStyle w:val="StyleUnderline"/>
          <w:highlight w:val="cyan"/>
        </w:rPr>
        <w:t xml:space="preserve"> problem</w:t>
      </w:r>
      <w:r w:rsidRPr="009F1D2A">
        <w:rPr>
          <w:sz w:val="16"/>
        </w:rPr>
        <w:t>. What we term the “regulatory alignment problem” has two components: (a) regulatory mismatch—</w:t>
      </w:r>
      <w:r w:rsidRPr="009F1D2A">
        <w:rPr>
          <w:rStyle w:val="StyleUnderline"/>
        </w:rPr>
        <w:t xml:space="preserve">the fact that </w:t>
      </w:r>
      <w:r w:rsidRPr="009F1D2A">
        <w:rPr>
          <w:rStyle w:val="StyleUnderline"/>
          <w:highlight w:val="cyan"/>
        </w:rPr>
        <w:t xml:space="preserve">values may be </w:t>
      </w:r>
      <w:r w:rsidRPr="009F1D2A">
        <w:rPr>
          <w:rStyle w:val="Emphasis"/>
          <w:highlight w:val="cyan"/>
        </w:rPr>
        <w:t>misaligned</w:t>
      </w:r>
      <w:r w:rsidRPr="009F1D2A">
        <w:rPr>
          <w:rStyle w:val="StyleUnderline"/>
          <w:highlight w:val="cyan"/>
        </w:rPr>
        <w:t xml:space="preserve"> with regulatory objectives</w:t>
      </w:r>
      <w:r w:rsidRPr="009F1D2A">
        <w:rPr>
          <w:rStyle w:val="StyleUnderline"/>
        </w:rPr>
        <w:t xml:space="preserve"> and with behavior resulting from the </w:t>
      </w:r>
      <w:r w:rsidRPr="009F1D2A">
        <w:rPr>
          <w:rStyle w:val="Emphasis"/>
        </w:rPr>
        <w:t>regulatory system</w:t>
      </w:r>
      <w:r w:rsidRPr="009F1D2A">
        <w:rPr>
          <w:sz w:val="16"/>
        </w:rPr>
        <w:t>; and (b) value conflict—unrecognized tension between values that may require tradeoffs (e.g., the tradeoff between informational privacy and bias assessment and mitigation).</w:t>
      </w:r>
    </w:p>
    <w:p w14:paraId="0D97AF13" w14:textId="77777777" w:rsidR="006C3143" w:rsidRPr="009F1D2A" w:rsidRDefault="006C3143" w:rsidP="005D5CBB">
      <w:pPr>
        <w:rPr>
          <w:sz w:val="16"/>
        </w:rPr>
      </w:pPr>
      <w:r w:rsidRPr="009F1D2A">
        <w:rPr>
          <w:sz w:val="16"/>
        </w:rPr>
        <w:t>Table 2 illustrates the AI regulatory alignment problem by example. The left column depicts the conventional AI alignment problem of the paperclip maximizer. The right three columns depict the regulatory alignment problem with three distinct notions of AI harms: privacy violations, bias, or catastrophic risk.</w:t>
      </w:r>
    </w:p>
    <w:p w14:paraId="0F241C4F" w14:textId="77777777" w:rsidR="006C3143" w:rsidRPr="009F1D2A" w:rsidRDefault="006C3143" w:rsidP="005D5CBB">
      <w:pPr>
        <w:rPr>
          <w:sz w:val="16"/>
        </w:rPr>
      </w:pPr>
      <w:r w:rsidRPr="009F1D2A">
        <w:rPr>
          <w:noProof/>
          <w:sz w:val="16"/>
        </w:rPr>
        <w:drawing>
          <wp:inline distT="0" distB="0" distL="0" distR="0" wp14:anchorId="3E662FC8" wp14:editId="7143D768">
            <wp:extent cx="4622800" cy="3831377"/>
            <wp:effectExtent l="0" t="0" r="6350" b="0"/>
            <wp:docPr id="294861001" name="Picture 1" descr="A diagram of a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61001" name="Picture 1" descr="A diagram of a problem&#10;&#10;Description automatically generated"/>
                    <pic:cNvPicPr/>
                  </pic:nvPicPr>
                  <pic:blipFill>
                    <a:blip r:embed="rId165"/>
                    <a:stretch>
                      <a:fillRect/>
                    </a:stretch>
                  </pic:blipFill>
                  <pic:spPr>
                    <a:xfrm>
                      <a:off x="0" y="0"/>
                      <a:ext cx="4624931" cy="3833143"/>
                    </a:xfrm>
                    <a:prstGeom prst="rect">
                      <a:avLst/>
                    </a:prstGeom>
                  </pic:spPr>
                </pic:pic>
              </a:graphicData>
            </a:graphic>
          </wp:inline>
        </w:drawing>
      </w:r>
    </w:p>
    <w:p w14:paraId="775EC336" w14:textId="77777777" w:rsidR="006C3143" w:rsidRPr="009F1D2A" w:rsidRDefault="006C3143" w:rsidP="005D5CBB">
      <w:pPr>
        <w:rPr>
          <w:sz w:val="16"/>
        </w:rPr>
      </w:pPr>
      <w:r w:rsidRPr="009F1D2A">
        <w:rPr>
          <w:rStyle w:val="Emphasis"/>
          <w:highlight w:val="cyan"/>
        </w:rPr>
        <w:t>Regulatory Proposals</w:t>
      </w:r>
      <w:r w:rsidRPr="009F1D2A">
        <w:rPr>
          <w:rStyle w:val="StyleUnderline"/>
        </w:rPr>
        <w:t xml:space="preserve"> may be </w:t>
      </w:r>
      <w:r w:rsidRPr="009F1D2A">
        <w:rPr>
          <w:rStyle w:val="StyleUnderline"/>
          <w:highlight w:val="cyan"/>
        </w:rPr>
        <w:t>Mismatched with</w:t>
      </w:r>
      <w:r w:rsidRPr="009F1D2A">
        <w:rPr>
          <w:rStyle w:val="StyleUnderline"/>
        </w:rPr>
        <w:t xml:space="preserve"> the Intended </w:t>
      </w:r>
      <w:r w:rsidRPr="009F1D2A">
        <w:rPr>
          <w:rStyle w:val="Emphasis"/>
          <w:highlight w:val="cyan"/>
        </w:rPr>
        <w:t>Harm Reduction</w:t>
      </w:r>
      <w:r w:rsidRPr="009F1D2A">
        <w:rPr>
          <w:sz w:val="16"/>
        </w:rPr>
        <w:t xml:space="preserve"> (“Vertical Misalignment”). Regulatory interventions are most effective when tailored to address the underlying problem,57 but proponents of regulation can be wildly imprecise about which harm(s) their proposed regulatory mechanism purports to address. And the relative importance of harms—and magnitude of harms relative to those imposed by nonAI baseline systems—can be fiercely contested. Thus, the required severity of a regulatory mechanism may be contentious. In regulatory theory, this problem has long been dubbed one of “regulatory mismatch,” and we can conceive of it as tension between cells within a column (or also “vertical misalignment”). In short: how well does an intervention actually address the harm regulators seek to remediate?</w:t>
      </w:r>
    </w:p>
    <w:p w14:paraId="0973D785" w14:textId="77777777" w:rsidR="006C3143" w:rsidRPr="009F1D2A" w:rsidRDefault="006C3143" w:rsidP="005D5CBB">
      <w:pPr>
        <w:rPr>
          <w:sz w:val="16"/>
        </w:rPr>
      </w:pPr>
      <w:r w:rsidRPr="009F1D2A">
        <w:rPr>
          <w:sz w:val="16"/>
        </w:rPr>
        <w:t>Regulatory Mismatch Between the Observed Risk and the Desired Values and Regulatory Objectives of the Proposal. To state the obvious, achieving AI-related regulatory and policy goals requires tailoring the proposal to address the harm. If the concern is one of environmental costs, for instance, a typical intervention might be to tax energy-intensive computing (to incentivize parties to internalize the pollution cost58). Similarly, if the concern is about existential risk, an intervention might focus on restricting access generally to compute 59). However, if regulators were concerned about the barriers to entry for AI development and national competitiveness more broadly, then a natural intervention might be to subsidize compute60 to spur more market entrants.61 In its simplest form, mismatch occurs if a proposed intervention does not have a substantial likelihood of ameliorating the targeted harm. To return to an aforementioned example—decreasing access to compute may be mismatched to a goal of strengthening the AI innovation ecosystem because it restricts access to resources necessary for model development.</w:t>
      </w:r>
    </w:p>
    <w:p w14:paraId="3C1FC82F" w14:textId="77777777" w:rsidR="006C3143" w:rsidRPr="009F1D2A" w:rsidRDefault="006C3143" w:rsidP="005D5CBB">
      <w:pPr>
        <w:rPr>
          <w:sz w:val="16"/>
        </w:rPr>
      </w:pPr>
      <w:r w:rsidRPr="009F1D2A">
        <w:rPr>
          <w:sz w:val="16"/>
        </w:rPr>
        <w:t>Regulatory Mismatch Arising from Unintended Consequences of Regulatory Objectives. Mismatch can also be more subtle and turn on nuances in the technical methods a regulation calls for. Recognizing the limits of conventional anonymization protocols,62 some have turned to stronger measures, like differential privacy.63 But whether a particular implementation of differential privacy achieves privacy goals depends on how practitioners configure the algorithm.64 And absent any guidance about these settings, requirements to use differential privacy can reduce to mathematical window dressing.65</w:t>
      </w:r>
    </w:p>
    <w:p w14:paraId="2A4F75C3" w14:textId="77777777" w:rsidR="006C3143" w:rsidRPr="009F1D2A" w:rsidRDefault="006C3143" w:rsidP="005D5CBB">
      <w:pPr>
        <w:rPr>
          <w:sz w:val="16"/>
        </w:rPr>
      </w:pPr>
      <w:r w:rsidRPr="009F1D2A">
        <w:rPr>
          <w:sz w:val="16"/>
        </w:rPr>
        <w:t>In algorithmic fairness, many companies have employed EEOC’s 80% rule (that there is facial evidence of disparate impact if a protected group is selected at less than 80% of the rate of the majority group) as the quasi-regulatory objective to ensure algorithms are not biased.66 Yet the 80% rule is merely guidance and neither encompasses the full thrust of antidiscrimination law67 nor adheres to many other technical definitions of fairness.68 In fact, the 80% rule is commonly implemented by discarding features that are highly correlated with protected attributes. 69 This could undermine underlying fairness values if the feature that is most predictive of job performance is discarded.70 A credit algorithm that inaccurately scores individuals may not be more “fair.”</w:t>
      </w:r>
    </w:p>
    <w:p w14:paraId="456586A4" w14:textId="77777777" w:rsidR="006C3143" w:rsidRPr="009F1D2A" w:rsidRDefault="006C3143" w:rsidP="005D5CBB">
      <w:pPr>
        <w:rPr>
          <w:sz w:val="16"/>
        </w:rPr>
      </w:pPr>
      <w:r w:rsidRPr="009F1D2A">
        <w:rPr>
          <w:sz w:val="16"/>
        </w:rPr>
        <w:t>Finally, mismatch can also occur when an intervention fails to address more systemic factors contributing to the harm. Returning to the bioweapons example, the restriction of large, open models may not fully achieve the underlying objective of minimizing the dissemination of bioweapons information because adversaries can rely on smaller or proprietary models to achieve the same end. Whether such restrictions are warranted to address biosecurity concerns therefore turns on the marginal impact of such restrictions on the diffusion of the relevant knowledge, and at what cost. The mainstream use of these models, and attempts to stress test them, has also brought heightened attention to insufficient lab safety protocols and other biosecurity vulnerabilities.71 Although the diffusion of biosecurity risks could conceivably justify some restrictions on the diffusion of future versions of the most advanced LLMs, it is worth bearing in mind that such restrictions may ironically also undercut a broader societal goal of identifying regulatory gaps that, if closed, can reduce bioweapons risk.</w:t>
      </w:r>
    </w:p>
    <w:p w14:paraId="62EB2262" w14:textId="77777777" w:rsidR="006C3143" w:rsidRPr="009F1D2A" w:rsidRDefault="006C3143" w:rsidP="005D5CBB">
      <w:pPr>
        <w:rPr>
          <w:sz w:val="16"/>
        </w:rPr>
      </w:pPr>
      <w:r w:rsidRPr="009F1D2A">
        <w:rPr>
          <w:sz w:val="16"/>
        </w:rPr>
        <w:t xml:space="preserve">Regulatory Proposals May Expose Value Conflicts (“Horizontal Misalignment”). </w:t>
      </w:r>
      <w:r w:rsidRPr="009F1D2A">
        <w:rPr>
          <w:rStyle w:val="StyleUnderline"/>
          <w:highlight w:val="cyan"/>
        </w:rPr>
        <w:t>Even if</w:t>
      </w:r>
      <w:r w:rsidRPr="009F1D2A">
        <w:rPr>
          <w:rStyle w:val="StyleUnderline"/>
        </w:rPr>
        <w:t xml:space="preserve"> the </w:t>
      </w:r>
      <w:r w:rsidRPr="009F1D2A">
        <w:rPr>
          <w:rStyle w:val="Emphasis"/>
          <w:highlight w:val="cyan"/>
        </w:rPr>
        <w:t>regulatory value</w:t>
      </w:r>
      <w:r w:rsidRPr="009F1D2A">
        <w:rPr>
          <w:rStyle w:val="StyleUnderline"/>
          <w:highlight w:val="cyan"/>
        </w:rPr>
        <w:t>, objective</w:t>
      </w:r>
      <w:r w:rsidRPr="009F1D2A">
        <w:rPr>
          <w:rStyle w:val="StyleUnderline"/>
        </w:rPr>
        <w:t xml:space="preserve">, and </w:t>
      </w:r>
      <w:r w:rsidRPr="009F1D2A">
        <w:rPr>
          <w:rStyle w:val="Emphasis"/>
          <w:highlight w:val="cyan"/>
        </w:rPr>
        <w:t>behavior</w:t>
      </w:r>
      <w:r w:rsidRPr="009F1D2A">
        <w:rPr>
          <w:rStyle w:val="StyleUnderline"/>
        </w:rPr>
        <w:t xml:space="preserve"> are </w:t>
      </w:r>
      <w:r w:rsidRPr="009F1D2A">
        <w:rPr>
          <w:rStyle w:val="StyleUnderline"/>
          <w:highlight w:val="cyan"/>
        </w:rPr>
        <w:t>aligned</w:t>
      </w:r>
      <w:r w:rsidRPr="009F1D2A">
        <w:rPr>
          <w:rStyle w:val="StyleUnderline"/>
        </w:rPr>
        <w:t xml:space="preserve">, a less recognized </w:t>
      </w:r>
      <w:r w:rsidRPr="009F1D2A">
        <w:rPr>
          <w:rStyle w:val="StyleUnderline"/>
          <w:highlight w:val="cyan"/>
        </w:rPr>
        <w:t xml:space="preserve">challenge is that </w:t>
      </w:r>
      <w:r w:rsidRPr="009F1D2A">
        <w:rPr>
          <w:rStyle w:val="Emphasis"/>
          <w:highlight w:val="cyan"/>
        </w:rPr>
        <w:t>values</w:t>
      </w:r>
      <w:r w:rsidRPr="009F1D2A">
        <w:rPr>
          <w:rStyle w:val="StyleUnderline"/>
          <w:highlight w:val="cyan"/>
        </w:rPr>
        <w:t xml:space="preserve"> themselves </w:t>
      </w:r>
      <w:r w:rsidRPr="009F1D2A">
        <w:rPr>
          <w:rStyle w:val="Emphasis"/>
          <w:highlight w:val="cyan"/>
        </w:rPr>
        <w:t>conflict</w:t>
      </w:r>
      <w:r w:rsidRPr="009F1D2A">
        <w:rPr>
          <w:sz w:val="16"/>
        </w:rPr>
        <w:t>. Identifying bias, for instance, requires access to demographic data, but privacy’s data minimization principle may make access to such demographic data challenging, posing a “privacy-bias tradeoff.”72 U.S. federal agencies, for instance, operate under a data minimization scheme established by the Privacy Act of 1974, which has posed serious challenges for conducting disparity assessments as mandated under the racial justice Executive Order: 21 of 25 agencies point to data challenges that impede equity impact assessments.73</w:t>
      </w:r>
    </w:p>
    <w:p w14:paraId="7192FD83" w14:textId="77777777" w:rsidR="006C3143" w:rsidRPr="009F1D2A" w:rsidRDefault="006C3143" w:rsidP="005D5CBB">
      <w:pPr>
        <w:rPr>
          <w:sz w:val="16"/>
        </w:rPr>
      </w:pPr>
      <w:r w:rsidRPr="009F1D2A">
        <w:rPr>
          <w:sz w:val="16"/>
        </w:rPr>
        <w:t xml:space="preserve">Another example of horizontal misalignment lies in the tension between “international competitiveness” and “trustworthy AI.” Seeking to win the geopolitical AI race74 has generated legislative proposals to accelerate AI development, but such acceleration can be in tension with safeguards and protocols designed to slow development.75 Proposals may espouse values of transparent, privacy-preserving, non-discriminatory, explainable, and accurate AI as if they are all jointly achievable, but these horizontal misalignment issues </w:t>
      </w:r>
      <w:r w:rsidRPr="009F1D2A">
        <w:rPr>
          <w:rStyle w:val="StyleUnderline"/>
        </w:rPr>
        <w:t xml:space="preserve">mean that such </w:t>
      </w:r>
      <w:r w:rsidRPr="009F1D2A">
        <w:rPr>
          <w:rStyle w:val="StyleUnderline"/>
          <w:highlight w:val="cyan"/>
        </w:rPr>
        <w:t>values</w:t>
      </w:r>
      <w:r w:rsidRPr="009F1D2A">
        <w:rPr>
          <w:rStyle w:val="StyleUnderline"/>
        </w:rPr>
        <w:t xml:space="preserve"> can </w:t>
      </w:r>
      <w:r w:rsidRPr="009F1D2A">
        <w:rPr>
          <w:rStyle w:val="Emphasis"/>
        </w:rPr>
        <w:t xml:space="preserve">quickly </w:t>
      </w:r>
      <w:r w:rsidRPr="009F1D2A">
        <w:rPr>
          <w:rStyle w:val="Emphasis"/>
          <w:highlight w:val="cyan"/>
        </w:rPr>
        <w:t>come</w:t>
      </w:r>
      <w:r w:rsidRPr="009F1D2A">
        <w:rPr>
          <w:rStyle w:val="StyleUnderline"/>
          <w:highlight w:val="cyan"/>
        </w:rPr>
        <w:t xml:space="preserve"> into </w:t>
      </w:r>
      <w:r w:rsidRPr="009F1D2A">
        <w:rPr>
          <w:rStyle w:val="Emphasis"/>
          <w:highlight w:val="cyan"/>
        </w:rPr>
        <w:t>tension</w:t>
      </w:r>
      <w:r w:rsidRPr="009F1D2A">
        <w:rPr>
          <w:rStyle w:val="StyleUnderline"/>
        </w:rPr>
        <w:t xml:space="preserve"> with one another in </w:t>
      </w:r>
      <w:r w:rsidRPr="009F1D2A">
        <w:rPr>
          <w:rStyle w:val="Emphasis"/>
        </w:rPr>
        <w:t>practice</w:t>
      </w:r>
      <w:r w:rsidRPr="009F1D2A">
        <w:rPr>
          <w:sz w:val="16"/>
        </w:rPr>
        <w:t>.</w:t>
      </w:r>
    </w:p>
    <w:p w14:paraId="2F148AB8" w14:textId="77777777" w:rsidR="006C3143" w:rsidRPr="002D317B" w:rsidRDefault="006C3143" w:rsidP="005D5CBB">
      <w:pPr>
        <w:pStyle w:val="Heading4"/>
      </w:pPr>
      <w:r>
        <w:t xml:space="preserve">It's </w:t>
      </w:r>
      <w:r>
        <w:rPr>
          <w:u w:val="single"/>
        </w:rPr>
        <w:t>impossible</w:t>
      </w:r>
      <w:r>
        <w:t xml:space="preserve"> due to </w:t>
      </w:r>
      <w:r>
        <w:rPr>
          <w:u w:val="single"/>
        </w:rPr>
        <w:t>other countries</w:t>
      </w:r>
      <w:r>
        <w:t xml:space="preserve"> AND </w:t>
      </w:r>
      <w:r>
        <w:rPr>
          <w:u w:val="single"/>
        </w:rPr>
        <w:t>political</w:t>
      </w:r>
      <w:r>
        <w:t xml:space="preserve"> ignorance. </w:t>
      </w:r>
    </w:p>
    <w:p w14:paraId="421A7FB3" w14:textId="77777777" w:rsidR="006C3143" w:rsidRDefault="006C3143" w:rsidP="005D5CBB">
      <w:r w:rsidRPr="009F71DB">
        <w:rPr>
          <w:rStyle w:val="Style13ptBold"/>
        </w:rPr>
        <w:t>Dempsey ’23</w:t>
      </w:r>
      <w:r>
        <w:t xml:space="preserve"> [Micheal; September 20; Journalist, B.A. in English Literature from University College London; BBC, “Is it possible to regulate artificial intelligence?” </w:t>
      </w:r>
      <w:hyperlink r:id="rId166" w:history="1">
        <w:r w:rsidRPr="009E6738">
          <w:rPr>
            <w:rStyle w:val="Hyperlink"/>
          </w:rPr>
          <w:t>https://www.bbc.com/news/business-66853057</w:t>
        </w:r>
      </w:hyperlink>
      <w:r>
        <w:t>] pbk</w:t>
      </w:r>
    </w:p>
    <w:p w14:paraId="0DA1BB1D" w14:textId="77777777" w:rsidR="006C3143" w:rsidRPr="000F36EE" w:rsidRDefault="006C3143" w:rsidP="005D5CBB">
      <w:pPr>
        <w:rPr>
          <w:sz w:val="16"/>
        </w:rPr>
      </w:pPr>
      <w:r w:rsidRPr="000F36EE">
        <w:rPr>
          <w:rStyle w:val="StyleUnderline"/>
          <w:highlight w:val="cyan"/>
        </w:rPr>
        <w:t xml:space="preserve">Can </w:t>
      </w:r>
      <w:r w:rsidRPr="000F36EE">
        <w:rPr>
          <w:rStyle w:val="Emphasis"/>
          <w:highlight w:val="cyan"/>
        </w:rPr>
        <w:t>a</w:t>
      </w:r>
      <w:r w:rsidRPr="000F36EE">
        <w:rPr>
          <w:sz w:val="16"/>
        </w:rPr>
        <w:t xml:space="preserve">rtificial </w:t>
      </w:r>
      <w:r w:rsidRPr="000F36EE">
        <w:rPr>
          <w:rStyle w:val="Emphasis"/>
          <w:highlight w:val="cyan"/>
        </w:rPr>
        <w:t>i</w:t>
      </w:r>
      <w:r w:rsidRPr="000F36EE">
        <w:rPr>
          <w:sz w:val="16"/>
        </w:rPr>
        <w:t xml:space="preserve">ntelligence </w:t>
      </w:r>
      <w:r w:rsidRPr="000F36EE">
        <w:rPr>
          <w:rStyle w:val="StyleUnderline"/>
          <w:highlight w:val="cyan"/>
        </w:rPr>
        <w:t xml:space="preserve">be kept </w:t>
      </w:r>
      <w:r w:rsidRPr="000F36EE">
        <w:rPr>
          <w:rStyle w:val="Emphasis"/>
          <w:highlight w:val="cyan"/>
        </w:rPr>
        <w:t>under control</w:t>
      </w:r>
      <w:r w:rsidRPr="000F36EE">
        <w:rPr>
          <w:sz w:val="16"/>
        </w:rPr>
        <w:t xml:space="preserve">? Jimmy Wales, the founder of Wikipedia, says that </w:t>
      </w:r>
      <w:r w:rsidRPr="000F36EE">
        <w:rPr>
          <w:rStyle w:val="Emphasis"/>
          <w:highlight w:val="cyan"/>
        </w:rPr>
        <w:t>believing</w:t>
      </w:r>
      <w:r w:rsidRPr="000F36EE">
        <w:rPr>
          <w:rStyle w:val="StyleUnderline"/>
          <w:highlight w:val="cyan"/>
        </w:rPr>
        <w:t xml:space="preserve"> it</w:t>
      </w:r>
      <w:r w:rsidRPr="000F36EE">
        <w:rPr>
          <w:rStyle w:val="StyleUnderline"/>
        </w:rPr>
        <w:t xml:space="preserve"> can be is </w:t>
      </w:r>
      <w:r w:rsidRPr="000F36EE">
        <w:rPr>
          <w:rStyle w:val="StyleUnderline"/>
          <w:highlight w:val="cyan"/>
        </w:rPr>
        <w:t>akin to</w:t>
      </w:r>
      <w:r w:rsidRPr="000F36EE">
        <w:rPr>
          <w:sz w:val="16"/>
        </w:rPr>
        <w:t xml:space="preserve"> "</w:t>
      </w:r>
      <w:r w:rsidRPr="000F36EE">
        <w:rPr>
          <w:rStyle w:val="Emphasis"/>
          <w:highlight w:val="cyan"/>
        </w:rPr>
        <w:t>magic</w:t>
      </w:r>
      <w:r w:rsidRPr="000F36EE">
        <w:rPr>
          <w:rStyle w:val="Emphasis"/>
        </w:rPr>
        <w:t>al</w:t>
      </w:r>
      <w:r w:rsidRPr="000F36EE">
        <w:rPr>
          <w:rStyle w:val="StyleUnderline"/>
        </w:rPr>
        <w:t xml:space="preserve"> thinking</w:t>
      </w:r>
      <w:r w:rsidRPr="000F36EE">
        <w:rPr>
          <w:sz w:val="16"/>
        </w:rPr>
        <w:t>".</w:t>
      </w:r>
    </w:p>
    <w:p w14:paraId="10940D26" w14:textId="77777777" w:rsidR="006C3143" w:rsidRPr="000F36EE" w:rsidRDefault="006C3143" w:rsidP="005D5CBB">
      <w:pPr>
        <w:rPr>
          <w:sz w:val="16"/>
        </w:rPr>
      </w:pPr>
      <w:r w:rsidRPr="000F36EE">
        <w:rPr>
          <w:sz w:val="16"/>
        </w:rPr>
        <w:t>"</w:t>
      </w:r>
      <w:r w:rsidRPr="000F36EE">
        <w:rPr>
          <w:rStyle w:val="StyleUnderline"/>
        </w:rPr>
        <w:t xml:space="preserve">In many cases </w:t>
      </w:r>
      <w:r w:rsidRPr="000F36EE">
        <w:rPr>
          <w:rStyle w:val="Emphasis"/>
          <w:highlight w:val="cyan"/>
        </w:rPr>
        <w:t>politicians</w:t>
      </w:r>
      <w:r w:rsidRPr="000F36EE">
        <w:rPr>
          <w:rStyle w:val="StyleUnderline"/>
        </w:rPr>
        <w:t xml:space="preserve"> and their </w:t>
      </w:r>
      <w:r w:rsidRPr="000F36EE">
        <w:rPr>
          <w:rStyle w:val="Emphasis"/>
        </w:rPr>
        <w:t>aides</w:t>
      </w:r>
      <w:r w:rsidRPr="000F36EE">
        <w:rPr>
          <w:rStyle w:val="StyleUnderline"/>
        </w:rPr>
        <w:t xml:space="preserve"> have a </w:t>
      </w:r>
      <w:r w:rsidRPr="000F36EE">
        <w:rPr>
          <w:rStyle w:val="Emphasis"/>
          <w:highlight w:val="cyan"/>
        </w:rPr>
        <w:t>weak understanding</w:t>
      </w:r>
      <w:r w:rsidRPr="000F36EE">
        <w:rPr>
          <w:sz w:val="16"/>
        </w:rPr>
        <w:t xml:space="preserve"> of how the internet works, and what it is possible to achieve," says Mr Wales, who has spent many hours explaining both technology and its role in free speech to politicians around the globe.</w:t>
      </w:r>
    </w:p>
    <w:p w14:paraId="1AC91478" w14:textId="77777777" w:rsidR="006C3143" w:rsidRPr="000F36EE" w:rsidRDefault="006C3143" w:rsidP="005D5CBB">
      <w:pPr>
        <w:rPr>
          <w:sz w:val="16"/>
        </w:rPr>
      </w:pPr>
      <w:r w:rsidRPr="000F36EE">
        <w:rPr>
          <w:sz w:val="16"/>
        </w:rPr>
        <w:t xml:space="preserve">"The question of a body like the United Nations regulating AI is like suggesting the UN regulate [image editing app] Photoshop." His point is that he thinks </w:t>
      </w:r>
      <w:r w:rsidRPr="000F36EE">
        <w:rPr>
          <w:rStyle w:val="StyleUnderline"/>
        </w:rPr>
        <w:t xml:space="preserve">it </w:t>
      </w:r>
      <w:r w:rsidRPr="000F36EE">
        <w:rPr>
          <w:rStyle w:val="StyleUnderline"/>
          <w:highlight w:val="cyan"/>
        </w:rPr>
        <w:t xml:space="preserve">would be </w:t>
      </w:r>
      <w:r w:rsidRPr="000F36EE">
        <w:rPr>
          <w:rStyle w:val="Emphasis"/>
          <w:highlight w:val="cyan"/>
        </w:rPr>
        <w:t>pointless</w:t>
      </w:r>
      <w:r w:rsidRPr="000F36EE">
        <w:rPr>
          <w:sz w:val="16"/>
        </w:rPr>
        <w:t>.</w:t>
      </w:r>
    </w:p>
    <w:p w14:paraId="2F22F2C5" w14:textId="77777777" w:rsidR="006C3143" w:rsidRPr="000F36EE" w:rsidRDefault="006C3143" w:rsidP="005D5CBB">
      <w:pPr>
        <w:rPr>
          <w:sz w:val="16"/>
        </w:rPr>
      </w:pPr>
      <w:r w:rsidRPr="000F36EE">
        <w:rPr>
          <w:sz w:val="16"/>
        </w:rPr>
        <w:t>The issue of whether AI should be regulated, and to what extent, heated up this summer when UN Secretary General António Guterres convened the first ever UN Security Council meeting to specifically discuss its potential dangers.</w:t>
      </w:r>
    </w:p>
    <w:p w14:paraId="6AC84BBA" w14:textId="77777777" w:rsidR="006C3143" w:rsidRPr="000F36EE" w:rsidRDefault="006C3143" w:rsidP="005D5CBB">
      <w:pPr>
        <w:rPr>
          <w:sz w:val="16"/>
        </w:rPr>
      </w:pPr>
      <w:r w:rsidRPr="000F36EE">
        <w:rPr>
          <w:sz w:val="16"/>
        </w:rPr>
        <w:t>Speaking in regard to everything from AI-powered cyber attacks, to the risk of malfunctioning AI, how AI can spread misinformation, and even the interaction between AI and nuclear weapons, Mr Guterres said: "Without action to address these risks, we are derelict in our responsibilities to present and future generations."</w:t>
      </w:r>
    </w:p>
    <w:p w14:paraId="210E0872" w14:textId="77777777" w:rsidR="006C3143" w:rsidRPr="000F36EE" w:rsidRDefault="006C3143" w:rsidP="005D5CBB">
      <w:pPr>
        <w:rPr>
          <w:sz w:val="16"/>
        </w:rPr>
      </w:pPr>
      <w:r w:rsidRPr="000F36EE">
        <w:rPr>
          <w:sz w:val="16"/>
        </w:rPr>
        <w:t>Mr Guterres has since moved forward with the establishment of a UN panel to investigate what global regulation might be needed. Called the High-Level Advisory Body for Artificial Intelligence, this will comprise "present and former government experts, as well as experts from industry, civil society, and academia".</w:t>
      </w:r>
    </w:p>
    <w:p w14:paraId="3266CA37" w14:textId="77777777" w:rsidR="006C3143" w:rsidRPr="000F36EE" w:rsidRDefault="006C3143" w:rsidP="005D5CBB">
      <w:pPr>
        <w:rPr>
          <w:sz w:val="16"/>
        </w:rPr>
      </w:pPr>
      <w:r w:rsidRPr="000F36EE">
        <w:rPr>
          <w:sz w:val="16"/>
        </w:rPr>
        <w:t>It is due to publish its initial findings before the end of this year. Meanwhile, last week US tech bosses such as Elon Musk and Meta's Mark Zuckerberg held talks with US lawmakers in Washington to discuss AI and potential future rules.</w:t>
      </w:r>
    </w:p>
    <w:p w14:paraId="2C6880CA" w14:textId="77777777" w:rsidR="006C3143" w:rsidRPr="000F36EE" w:rsidRDefault="006C3143" w:rsidP="005D5CBB">
      <w:pPr>
        <w:rPr>
          <w:sz w:val="16"/>
        </w:rPr>
      </w:pPr>
      <w:r w:rsidRPr="000F36EE">
        <w:rPr>
          <w:sz w:val="16"/>
        </w:rPr>
        <w:t>However, some AI insiders are sceptical that global regulation can be successful. One such person is Pierre Haren, who has been researching AI for 45 years.</w:t>
      </w:r>
    </w:p>
    <w:p w14:paraId="402192EF" w14:textId="77777777" w:rsidR="006C3143" w:rsidRPr="000F36EE" w:rsidRDefault="006C3143" w:rsidP="005D5CBB">
      <w:pPr>
        <w:rPr>
          <w:sz w:val="16"/>
        </w:rPr>
      </w:pPr>
      <w:r w:rsidRPr="000F36EE">
        <w:rPr>
          <w:sz w:val="16"/>
        </w:rPr>
        <w:t>His experience includes seven years at computer giant IBM, where he led the team that installed Watson super computer technology for customers. Debuted in 2010, Watson can answer a user's questions, and was one of the pioneers of AI.</w:t>
      </w:r>
    </w:p>
    <w:p w14:paraId="630EB496" w14:textId="77777777" w:rsidR="006C3143" w:rsidRPr="000F36EE" w:rsidRDefault="006C3143" w:rsidP="005D5CBB">
      <w:pPr>
        <w:rPr>
          <w:sz w:val="16"/>
        </w:rPr>
      </w:pPr>
      <w:r w:rsidRPr="000F36EE">
        <w:rPr>
          <w:sz w:val="16"/>
        </w:rPr>
        <w:t>Despite Mr Haren's background, he says he was "flabbergasted" by the emergence and capability of ChatGPT and other so-called "generative AI" programs over the past year.</w:t>
      </w:r>
    </w:p>
    <w:p w14:paraId="4632CF8F" w14:textId="77777777" w:rsidR="006C3143" w:rsidRPr="000F36EE" w:rsidRDefault="006C3143" w:rsidP="005D5CBB">
      <w:pPr>
        <w:rPr>
          <w:sz w:val="16"/>
        </w:rPr>
      </w:pPr>
      <w:r w:rsidRPr="000F36EE">
        <w:rPr>
          <w:sz w:val="16"/>
        </w:rPr>
        <w:t>Generative AI is, put simply, AI that can quickly create new content, be it words, images, music or videos. And it can take an idea from one example, and apply it to an entirely different situation.</w:t>
      </w:r>
    </w:p>
    <w:p w14:paraId="26517E76" w14:textId="77777777" w:rsidR="006C3143" w:rsidRPr="000F36EE" w:rsidRDefault="006C3143" w:rsidP="005D5CBB">
      <w:pPr>
        <w:rPr>
          <w:sz w:val="16"/>
        </w:rPr>
      </w:pPr>
      <w:r w:rsidRPr="000F36EE">
        <w:rPr>
          <w:sz w:val="16"/>
        </w:rPr>
        <w:t>Mr Haren says that such an ability is human-like. "This thing is not like a parrot, repeating what we feed into it," he says. "It's making high-level analogies."</w:t>
      </w:r>
    </w:p>
    <w:p w14:paraId="1F6D42B8" w14:textId="77777777" w:rsidR="006C3143" w:rsidRPr="000F36EE" w:rsidRDefault="006C3143" w:rsidP="005D5CBB">
      <w:pPr>
        <w:rPr>
          <w:sz w:val="16"/>
        </w:rPr>
      </w:pPr>
      <w:r w:rsidRPr="000F36EE">
        <w:rPr>
          <w:sz w:val="16"/>
        </w:rPr>
        <w:t xml:space="preserve">So how can we create a set of rules to stop this AI getting out of control? We can't, says Mr Haren, because he </w:t>
      </w:r>
      <w:r w:rsidRPr="000F36EE">
        <w:rPr>
          <w:rStyle w:val="StyleUnderline"/>
        </w:rPr>
        <w:t xml:space="preserve">says </w:t>
      </w:r>
      <w:r w:rsidRPr="000F36EE">
        <w:rPr>
          <w:rStyle w:val="StyleUnderline"/>
          <w:highlight w:val="cyan"/>
        </w:rPr>
        <w:t xml:space="preserve">some </w:t>
      </w:r>
      <w:r w:rsidRPr="000F36EE">
        <w:rPr>
          <w:rStyle w:val="Emphasis"/>
          <w:highlight w:val="cyan"/>
        </w:rPr>
        <w:t>countries</w:t>
      </w:r>
      <w:r w:rsidRPr="000F36EE">
        <w:rPr>
          <w:rStyle w:val="StyleUnderline"/>
          <w:highlight w:val="cyan"/>
        </w:rPr>
        <w:t xml:space="preserve"> won't </w:t>
      </w:r>
      <w:r w:rsidRPr="000F36EE">
        <w:rPr>
          <w:rStyle w:val="Emphasis"/>
          <w:highlight w:val="cyan"/>
        </w:rPr>
        <w:t>sign up</w:t>
      </w:r>
      <w:r w:rsidRPr="000F36EE">
        <w:rPr>
          <w:rStyle w:val="StyleUnderline"/>
        </w:rPr>
        <w:t xml:space="preserve"> to them</w:t>
      </w:r>
      <w:r w:rsidRPr="000F36EE">
        <w:rPr>
          <w:sz w:val="16"/>
        </w:rPr>
        <w:t>.</w:t>
      </w:r>
    </w:p>
    <w:p w14:paraId="3DA55C1E" w14:textId="77777777" w:rsidR="006C3143" w:rsidRPr="000F36EE" w:rsidRDefault="006C3143" w:rsidP="005D5CBB">
      <w:pPr>
        <w:rPr>
          <w:sz w:val="16"/>
        </w:rPr>
      </w:pPr>
      <w:r w:rsidRPr="000F36EE">
        <w:rPr>
          <w:sz w:val="16"/>
        </w:rPr>
        <w:t>"We live in a world with non-cooperative nations like North Korea and Iran," he says. "They won't recognise regulations around AI.</w:t>
      </w:r>
    </w:p>
    <w:p w14:paraId="0BCBCB7C" w14:textId="77777777" w:rsidR="006C3143" w:rsidRPr="000F36EE" w:rsidRDefault="006C3143" w:rsidP="005D5CBB">
      <w:pPr>
        <w:rPr>
          <w:sz w:val="16"/>
        </w:rPr>
      </w:pPr>
      <w:r w:rsidRPr="000F36EE">
        <w:rPr>
          <w:sz w:val="16"/>
        </w:rPr>
        <w:t>"</w:t>
      </w:r>
      <w:r w:rsidRPr="000F36EE">
        <w:rPr>
          <w:rStyle w:val="StyleUnderline"/>
        </w:rPr>
        <w:t xml:space="preserve">The </w:t>
      </w:r>
      <w:r w:rsidRPr="000F36EE">
        <w:rPr>
          <w:rStyle w:val="StyleUnderline"/>
          <w:highlight w:val="cyan"/>
        </w:rPr>
        <w:t xml:space="preserve">regulation of </w:t>
      </w:r>
      <w:r w:rsidRPr="000F36EE">
        <w:rPr>
          <w:rStyle w:val="Emphasis"/>
          <w:highlight w:val="cyan"/>
        </w:rPr>
        <w:t>non-cooperative actors</w:t>
      </w:r>
      <w:r w:rsidRPr="000F36EE">
        <w:rPr>
          <w:rStyle w:val="StyleUnderline"/>
        </w:rPr>
        <w:t xml:space="preserve"> is pie in the sky</w:t>
      </w:r>
      <w:r w:rsidRPr="000F36EE">
        <w:rPr>
          <w:sz w:val="16"/>
        </w:rPr>
        <w:t xml:space="preserve">! Can you </w:t>
      </w:r>
      <w:r w:rsidRPr="000F36EE">
        <w:rPr>
          <w:rStyle w:val="StyleUnderline"/>
          <w:highlight w:val="cyan"/>
        </w:rPr>
        <w:t xml:space="preserve">imagine </w:t>
      </w:r>
      <w:r w:rsidRPr="000F36EE">
        <w:rPr>
          <w:rStyle w:val="Emphasis"/>
          <w:highlight w:val="cyan"/>
        </w:rPr>
        <w:t>Iran</w:t>
      </w:r>
      <w:r w:rsidRPr="000F36EE">
        <w:rPr>
          <w:rStyle w:val="StyleUnderline"/>
          <w:highlight w:val="cyan"/>
        </w:rPr>
        <w:t xml:space="preserve"> looking</w:t>
      </w:r>
      <w:r w:rsidRPr="000F36EE">
        <w:rPr>
          <w:rStyle w:val="StyleUnderline"/>
        </w:rPr>
        <w:t xml:space="preserve"> for a </w:t>
      </w:r>
      <w:r w:rsidRPr="000F36EE">
        <w:rPr>
          <w:rStyle w:val="StyleUnderline"/>
          <w:highlight w:val="cyan"/>
        </w:rPr>
        <w:t xml:space="preserve">way to </w:t>
      </w:r>
      <w:r w:rsidRPr="000F36EE">
        <w:rPr>
          <w:rStyle w:val="Emphasis"/>
          <w:highlight w:val="cyan"/>
        </w:rPr>
        <w:t>destroy Israel</w:t>
      </w:r>
      <w:r w:rsidRPr="000F36EE">
        <w:rPr>
          <w:rStyle w:val="StyleUnderline"/>
        </w:rPr>
        <w:t xml:space="preserve"> and </w:t>
      </w:r>
      <w:r w:rsidRPr="000F36EE">
        <w:rPr>
          <w:rStyle w:val="StyleUnderline"/>
          <w:highlight w:val="cyan"/>
        </w:rPr>
        <w:t xml:space="preserve">caring about </w:t>
      </w:r>
      <w:r w:rsidRPr="000F36EE">
        <w:rPr>
          <w:rStyle w:val="Emphasis"/>
          <w:highlight w:val="cyan"/>
        </w:rPr>
        <w:t>AI regulations</w:t>
      </w:r>
      <w:r w:rsidRPr="000F36EE">
        <w:rPr>
          <w:sz w:val="16"/>
        </w:rPr>
        <w:t>?"</w:t>
      </w:r>
    </w:p>
    <w:p w14:paraId="244A0CB2" w14:textId="77777777" w:rsidR="006C3143" w:rsidRPr="003C3B0F" w:rsidRDefault="006C3143" w:rsidP="005D5CBB">
      <w:pPr>
        <w:pStyle w:val="Heading4"/>
      </w:pPr>
      <w:r>
        <w:t xml:space="preserve">There are </w:t>
      </w:r>
      <w:r>
        <w:rPr>
          <w:u w:val="single"/>
        </w:rPr>
        <w:t>structural issues</w:t>
      </w:r>
      <w:r>
        <w:t xml:space="preserve"> with all </w:t>
      </w:r>
      <w:r>
        <w:rPr>
          <w:u w:val="single"/>
        </w:rPr>
        <w:t>AI regulations</w:t>
      </w:r>
      <w:r>
        <w:t xml:space="preserve">. </w:t>
      </w:r>
    </w:p>
    <w:p w14:paraId="47D5C86E" w14:textId="77777777" w:rsidR="006C3143" w:rsidRPr="00590802" w:rsidRDefault="006C3143" w:rsidP="005D5CBB">
      <w:r w:rsidRPr="00191A03">
        <w:rPr>
          <w:rStyle w:val="Style13ptBold"/>
        </w:rPr>
        <w:t>Neuman ’23</w:t>
      </w:r>
      <w:r>
        <w:t xml:space="preserve"> [Russell; September 15; Professor of Media Technology at New York University, Ph.D. in Sociology from the University of California, Berkeley; Boston Globe, “Congress can’t regulate AI. It’s too complex.” https://www.bostonglobe.com/2023/09/15/opinion/congress-artificial-intelligence-regulation/] pbk</w:t>
      </w:r>
    </w:p>
    <w:p w14:paraId="6F76ED8A" w14:textId="77777777" w:rsidR="006C3143" w:rsidRPr="00B23147" w:rsidRDefault="006C3143" w:rsidP="005D5CBB">
      <w:pPr>
        <w:rPr>
          <w:sz w:val="16"/>
        </w:rPr>
      </w:pPr>
      <w:r w:rsidRPr="00B23147">
        <w:rPr>
          <w:rStyle w:val="StyleUnderline"/>
          <w:highlight w:val="cyan"/>
        </w:rPr>
        <w:t xml:space="preserve">Trying to </w:t>
      </w:r>
      <w:r w:rsidRPr="00B23147">
        <w:rPr>
          <w:rStyle w:val="Emphasis"/>
          <w:highlight w:val="cyan"/>
        </w:rPr>
        <w:t>regulate AI</w:t>
      </w:r>
      <w:r w:rsidRPr="00B23147">
        <w:rPr>
          <w:rStyle w:val="StyleUnderline"/>
          <w:highlight w:val="cyan"/>
        </w:rPr>
        <w:t xml:space="preserve"> is like trying to </w:t>
      </w:r>
      <w:r w:rsidRPr="00B23147">
        <w:rPr>
          <w:rStyle w:val="Emphasis"/>
          <w:highlight w:val="cyan"/>
        </w:rPr>
        <w:t>nail Jell-O</w:t>
      </w:r>
      <w:r w:rsidRPr="00B23147">
        <w:rPr>
          <w:rStyle w:val="StyleUnderline"/>
          <w:highlight w:val="cyan"/>
        </w:rPr>
        <w:t xml:space="preserve"> to the </w:t>
      </w:r>
      <w:r w:rsidRPr="00B23147">
        <w:rPr>
          <w:rStyle w:val="Emphasis"/>
          <w:highlight w:val="cyan"/>
        </w:rPr>
        <w:t>wall</w:t>
      </w:r>
      <w:r w:rsidRPr="00B23147">
        <w:rPr>
          <w:rStyle w:val="StyleUnderline"/>
        </w:rPr>
        <w:t xml:space="preserve">. It </w:t>
      </w:r>
      <w:r w:rsidRPr="00B23147">
        <w:rPr>
          <w:rStyle w:val="StyleUnderline"/>
          <w:highlight w:val="cyan"/>
        </w:rPr>
        <w:t xml:space="preserve">will </w:t>
      </w:r>
      <w:r w:rsidRPr="00B23147">
        <w:rPr>
          <w:rStyle w:val="Emphasis"/>
          <w:highlight w:val="cyan"/>
        </w:rPr>
        <w:t>never work</w:t>
      </w:r>
      <w:r w:rsidRPr="00B23147">
        <w:rPr>
          <w:rStyle w:val="StyleUnderline"/>
        </w:rPr>
        <w:t xml:space="preserve">. The attempt to direct this </w:t>
      </w:r>
      <w:r w:rsidRPr="00B23147">
        <w:rPr>
          <w:rStyle w:val="Emphasis"/>
          <w:highlight w:val="cyan"/>
        </w:rPr>
        <w:t>fast-changing</w:t>
      </w:r>
      <w:r w:rsidRPr="00B23147">
        <w:rPr>
          <w:rStyle w:val="StyleUnderline"/>
        </w:rPr>
        <w:t xml:space="preserve"> category of </w:t>
      </w:r>
      <w:r w:rsidRPr="00B23147">
        <w:rPr>
          <w:rStyle w:val="Emphasis"/>
          <w:highlight w:val="cyan"/>
        </w:rPr>
        <w:t>mathematical</w:t>
      </w:r>
      <w:r w:rsidRPr="00B23147">
        <w:rPr>
          <w:rStyle w:val="StyleUnderline"/>
          <w:highlight w:val="cyan"/>
        </w:rPr>
        <w:t xml:space="preserve"> tools</w:t>
      </w:r>
      <w:r w:rsidRPr="00B23147">
        <w:rPr>
          <w:sz w:val="16"/>
        </w:rPr>
        <w:t xml:space="preserve"> through legislation or traditional regulatory mechanisms, no matter how well-intentioned, is unlikely to be successful and is much more likely to have negative unanticipated consequences, including delaying and misdirecting technical development. AI is the application of a set of mathematical algorithms, and you can’t regulate math.</w:t>
      </w:r>
    </w:p>
    <w:p w14:paraId="4083AF35" w14:textId="77777777" w:rsidR="006C3143" w:rsidRPr="00B23147" w:rsidRDefault="006C3143" w:rsidP="005D5CBB">
      <w:pPr>
        <w:rPr>
          <w:sz w:val="16"/>
        </w:rPr>
      </w:pPr>
      <w:r w:rsidRPr="00B23147">
        <w:rPr>
          <w:sz w:val="16"/>
        </w:rPr>
        <w:t>If the commission of a crime is facilitated using an automobile, a telephone, a hammer, or a knife, the appropriate response is to focus on the criminal and the criminal act itself. Except for guns, the tools used in a crime are not generally the subject of regulation.</w:t>
      </w:r>
    </w:p>
    <w:p w14:paraId="16E569A2" w14:textId="77777777" w:rsidR="006C3143" w:rsidRPr="00B23147" w:rsidRDefault="006C3143" w:rsidP="005D5CBB">
      <w:pPr>
        <w:rPr>
          <w:sz w:val="16"/>
        </w:rPr>
      </w:pPr>
      <w:r w:rsidRPr="00B23147">
        <w:rPr>
          <w:sz w:val="16"/>
        </w:rPr>
        <w:t>Concerns have been raised that AI may be involved in financial crimes, identity theft, unwelcome violations of personal privacy, racial bias, the dissemination of fake news, plagiarism, and physical harm to humans. There is an extensive legal system for identifying and adjudicating such matters. Attempts to outlaw potential behaviors before they take place is folly; a new regulatory agency to monitor and control high tech “hammers and knives” that may be used in criminal activity is ill-advised.</w:t>
      </w:r>
    </w:p>
    <w:p w14:paraId="7A123C79" w14:textId="77777777" w:rsidR="006C3143" w:rsidRPr="00B23147" w:rsidRDefault="006C3143" w:rsidP="005D5CBB">
      <w:pPr>
        <w:rPr>
          <w:sz w:val="16"/>
        </w:rPr>
      </w:pPr>
      <w:r w:rsidRPr="00B23147">
        <w:rPr>
          <w:sz w:val="16"/>
        </w:rPr>
        <w:t xml:space="preserve">Instead of instituting regulatory measures against AI, perhaps those who are concerned should consider the unfortunate regulatory compulsion that has found its way into the current debate because of the dramatic success and awkward errors of the latest generation of generative AI tools. </w:t>
      </w:r>
      <w:r w:rsidRPr="00B23147">
        <w:rPr>
          <w:rStyle w:val="StyleUnderline"/>
        </w:rPr>
        <w:t xml:space="preserve">It is </w:t>
      </w:r>
      <w:r w:rsidRPr="00B23147">
        <w:rPr>
          <w:rStyle w:val="Emphasis"/>
          <w:highlight w:val="cyan"/>
        </w:rPr>
        <w:t>not possible</w:t>
      </w:r>
      <w:r w:rsidRPr="00B23147">
        <w:rPr>
          <w:rStyle w:val="StyleUnderline"/>
          <w:highlight w:val="cyan"/>
        </w:rPr>
        <w:t xml:space="preserve"> to identify</w:t>
      </w:r>
      <w:r w:rsidRPr="00B23147">
        <w:rPr>
          <w:sz w:val="16"/>
        </w:rPr>
        <w:t xml:space="preserve"> “</w:t>
      </w:r>
      <w:r w:rsidRPr="00B23147">
        <w:rPr>
          <w:rStyle w:val="Emphasis"/>
          <w:highlight w:val="cyan"/>
        </w:rPr>
        <w:t>a</w:t>
      </w:r>
      <w:r w:rsidRPr="00B23147">
        <w:rPr>
          <w:sz w:val="16"/>
        </w:rPr>
        <w:t xml:space="preserve">rtificial </w:t>
      </w:r>
      <w:r w:rsidRPr="00B23147">
        <w:rPr>
          <w:rStyle w:val="Emphasis"/>
          <w:highlight w:val="cyan"/>
        </w:rPr>
        <w:t>i</w:t>
      </w:r>
      <w:r w:rsidRPr="00B23147">
        <w:rPr>
          <w:sz w:val="16"/>
        </w:rPr>
        <w:t xml:space="preserve">ntelligence” </w:t>
      </w:r>
      <w:r w:rsidRPr="00B23147">
        <w:rPr>
          <w:rStyle w:val="StyleUnderline"/>
        </w:rPr>
        <w:t xml:space="preserve">as </w:t>
      </w:r>
      <w:r w:rsidRPr="00B23147">
        <w:rPr>
          <w:rStyle w:val="Emphasis"/>
          <w:highlight w:val="cyan"/>
        </w:rPr>
        <w:t>distinct</w:t>
      </w:r>
      <w:r w:rsidRPr="00B23147">
        <w:rPr>
          <w:rStyle w:val="StyleUnderline"/>
          <w:highlight w:val="cyan"/>
        </w:rPr>
        <w:t xml:space="preserve"> from</w:t>
      </w:r>
      <w:r w:rsidRPr="00B23147">
        <w:rPr>
          <w:rStyle w:val="StyleUnderline"/>
        </w:rPr>
        <w:t xml:space="preserve"> virtually </w:t>
      </w:r>
      <w:r w:rsidRPr="00B23147">
        <w:rPr>
          <w:rStyle w:val="StyleUnderline"/>
          <w:highlight w:val="cyan"/>
        </w:rPr>
        <w:t>any of</w:t>
      </w:r>
      <w:r w:rsidRPr="00B23147">
        <w:rPr>
          <w:rStyle w:val="StyleUnderline"/>
        </w:rPr>
        <w:t xml:space="preserve"> the </w:t>
      </w:r>
      <w:r w:rsidRPr="00B23147">
        <w:rPr>
          <w:rStyle w:val="StyleUnderline"/>
          <w:highlight w:val="cyan"/>
        </w:rPr>
        <w:t xml:space="preserve">existing </w:t>
      </w:r>
      <w:r w:rsidRPr="00B23147">
        <w:rPr>
          <w:rStyle w:val="Emphasis"/>
          <w:highlight w:val="cyan"/>
        </w:rPr>
        <w:t>digital info</w:t>
      </w:r>
      <w:r w:rsidRPr="00B23147">
        <w:rPr>
          <w:rStyle w:val="Emphasis"/>
        </w:rPr>
        <w:t>rmation</w:t>
      </w:r>
      <w:r w:rsidRPr="00B23147">
        <w:rPr>
          <w:rStyle w:val="StyleUnderline"/>
        </w:rPr>
        <w:t xml:space="preserve"> processing </w:t>
      </w:r>
      <w:r w:rsidRPr="00B23147">
        <w:rPr>
          <w:rStyle w:val="Emphasis"/>
          <w:highlight w:val="cyan"/>
        </w:rPr>
        <w:t>tech</w:t>
      </w:r>
      <w:r w:rsidRPr="00B23147">
        <w:rPr>
          <w:rStyle w:val="Emphasis"/>
        </w:rPr>
        <w:t>nologies</w:t>
      </w:r>
      <w:r w:rsidRPr="00B23147">
        <w:rPr>
          <w:sz w:val="16"/>
        </w:rPr>
        <w:t>. This technological frontier is international in character. For example, restrictions in the United States could push development to a country like China, where regulations might be weaker. Generative AI has some of the properties of constitutionally protected public speech, which makes it a particularly complex candidate for regulation. The American legal tradition emphasizes the avoidance of prior restraint but focuses instead on resultant legal liabilities.</w:t>
      </w:r>
    </w:p>
    <w:p w14:paraId="28A6D8E2" w14:textId="77777777" w:rsidR="006C3143" w:rsidRPr="00B23147" w:rsidRDefault="006C3143" w:rsidP="005D5CBB">
      <w:pPr>
        <w:rPr>
          <w:sz w:val="16"/>
        </w:rPr>
      </w:pPr>
      <w:r w:rsidRPr="00B23147">
        <w:rPr>
          <w:rStyle w:val="StyleUnderline"/>
          <w:highlight w:val="cyan"/>
        </w:rPr>
        <w:t>AI</w:t>
      </w:r>
      <w:r w:rsidRPr="00B23147">
        <w:rPr>
          <w:rStyle w:val="StyleUnderline"/>
        </w:rPr>
        <w:t xml:space="preserve"> is an extremely </w:t>
      </w:r>
      <w:r w:rsidRPr="00B23147">
        <w:rPr>
          <w:rStyle w:val="Emphasis"/>
          <w:highlight w:val="cyan"/>
        </w:rPr>
        <w:t>fast-moving</w:t>
      </w:r>
      <w:r w:rsidRPr="00B23147">
        <w:rPr>
          <w:rStyle w:val="StyleUnderline"/>
        </w:rPr>
        <w:t xml:space="preserve"> and increasingly </w:t>
      </w:r>
      <w:r w:rsidRPr="00B23147">
        <w:rPr>
          <w:rStyle w:val="Emphasis"/>
        </w:rPr>
        <w:t>diversified</w:t>
      </w:r>
      <w:r w:rsidRPr="00B23147">
        <w:rPr>
          <w:rStyle w:val="StyleUnderline"/>
        </w:rPr>
        <w:t xml:space="preserve"> field, which makes it a </w:t>
      </w:r>
      <w:r w:rsidRPr="00B23147">
        <w:rPr>
          <w:rStyle w:val="Emphasis"/>
          <w:highlight w:val="cyan"/>
        </w:rPr>
        <w:t>poor m</w:t>
      </w:r>
      <w:r w:rsidRPr="00B23147">
        <w:rPr>
          <w:rStyle w:val="StyleUnderline"/>
          <w:highlight w:val="cyan"/>
        </w:rPr>
        <w:t xml:space="preserve">atch for </w:t>
      </w:r>
      <w:r w:rsidRPr="00B23147">
        <w:rPr>
          <w:rStyle w:val="Emphasis"/>
          <w:highlight w:val="cyan"/>
        </w:rPr>
        <w:t>slow</w:t>
      </w:r>
      <w:r w:rsidRPr="00B23147">
        <w:rPr>
          <w:rStyle w:val="Emphasis"/>
        </w:rPr>
        <w:t>-moving</w:t>
      </w:r>
      <w:r w:rsidRPr="00B23147">
        <w:rPr>
          <w:rStyle w:val="StyleUnderline"/>
        </w:rPr>
        <w:t xml:space="preserve"> </w:t>
      </w:r>
      <w:r w:rsidRPr="00B23147">
        <w:rPr>
          <w:rStyle w:val="StyleUnderline"/>
          <w:highlight w:val="cyan"/>
        </w:rPr>
        <w:t>regulatory</w:t>
      </w:r>
      <w:r w:rsidRPr="00B23147">
        <w:rPr>
          <w:rStyle w:val="StyleUnderline"/>
        </w:rPr>
        <w:t xml:space="preserve"> and </w:t>
      </w:r>
      <w:r w:rsidRPr="00B23147">
        <w:rPr>
          <w:rStyle w:val="Emphasis"/>
          <w:highlight w:val="cyan"/>
        </w:rPr>
        <w:t>judicial</w:t>
      </w:r>
      <w:r w:rsidRPr="00B23147">
        <w:rPr>
          <w:rStyle w:val="StyleUnderline"/>
          <w:highlight w:val="cyan"/>
        </w:rPr>
        <w:t xml:space="preserve"> processes</w:t>
      </w:r>
      <w:r w:rsidRPr="00B23147">
        <w:rPr>
          <w:sz w:val="16"/>
        </w:rPr>
        <w:t>. Congress included Section 230 in the Communications Decency Act of 1996 to protect communication platforms like Facebook from liability when used by malevolent parties. The Supreme Court has, so far, sustained the constitutionality of this principle. The same principle should apply to AI-empowered communication platforms. Focus attention appropriately on harmful results rather than on any of the potentially thousands of enabling technologies.</w:t>
      </w:r>
    </w:p>
    <w:p w14:paraId="23DB115F" w14:textId="77777777" w:rsidR="006C3143" w:rsidRDefault="006C3143" w:rsidP="005D5CBB">
      <w:pPr>
        <w:pStyle w:val="Heading3"/>
      </w:pPr>
      <w:r>
        <w:t>AI---Impact---AT: Turn Off---2NC</w:t>
      </w:r>
    </w:p>
    <w:p w14:paraId="263636FD" w14:textId="77777777" w:rsidR="006C3143" w:rsidRPr="007A1244" w:rsidRDefault="006C3143" w:rsidP="005D5CBB">
      <w:pPr>
        <w:pStyle w:val="Heading4"/>
      </w:pPr>
      <w:r>
        <w:t xml:space="preserve">ASI will take </w:t>
      </w:r>
      <w:r>
        <w:rPr>
          <w:u w:val="single"/>
        </w:rPr>
        <w:t>every action possible</w:t>
      </w:r>
      <w:r>
        <w:t xml:space="preserve"> to avoid being </w:t>
      </w:r>
      <w:r>
        <w:rPr>
          <w:u w:val="single"/>
        </w:rPr>
        <w:t>turned off</w:t>
      </w:r>
      <w:r>
        <w:t>.</w:t>
      </w:r>
    </w:p>
    <w:p w14:paraId="08E85AB6" w14:textId="77777777" w:rsidR="006C3143" w:rsidRDefault="006C3143" w:rsidP="005D5CBB">
      <w:r w:rsidRPr="00E246AA">
        <w:rPr>
          <w:rStyle w:val="Style13ptBold"/>
        </w:rPr>
        <w:t>Hunt ’23</w:t>
      </w:r>
      <w:r>
        <w:t xml:space="preserve"> [Tamlyn; May 25; J.D. from the University of California, Los Angeles; Scientific American, “Here’s Why AI May Be Extremely Dangerous—Whether It’s Conscious or Not,” </w:t>
      </w:r>
      <w:hyperlink r:id="rId167" w:history="1">
        <w:r w:rsidRPr="009E6738">
          <w:rPr>
            <w:rStyle w:val="Hyperlink"/>
          </w:rPr>
          <w:t>https://www.scientificamerican.com/article/heres-why-ai-may-be-extremely-dangerous-whether-its-conscious-or-not/</w:t>
        </w:r>
      </w:hyperlink>
      <w:r>
        <w:t>] pbk</w:t>
      </w:r>
    </w:p>
    <w:p w14:paraId="54ECA094" w14:textId="77777777" w:rsidR="006C3143" w:rsidRPr="00E6650C" w:rsidRDefault="006C3143" w:rsidP="005D5CBB">
      <w:pPr>
        <w:rPr>
          <w:sz w:val="16"/>
        </w:rPr>
      </w:pPr>
      <w:r w:rsidRPr="00E6650C">
        <w:rPr>
          <w:rStyle w:val="StyleUnderline"/>
          <w:highlight w:val="cyan"/>
        </w:rPr>
        <w:t>Once</w:t>
      </w:r>
      <w:r w:rsidRPr="006F30FA">
        <w:rPr>
          <w:rStyle w:val="StyleUnderline"/>
          <w:highlight w:val="cyan"/>
        </w:rPr>
        <w:t xml:space="preserve"> </w:t>
      </w:r>
      <w:r w:rsidRPr="00445EC0">
        <w:rPr>
          <w:rStyle w:val="Emphasis"/>
          <w:highlight w:val="cyan"/>
        </w:rPr>
        <w:t>AI</w:t>
      </w:r>
      <w:r w:rsidRPr="006F30FA">
        <w:rPr>
          <w:rStyle w:val="StyleUnderline"/>
          <w:highlight w:val="cyan"/>
        </w:rPr>
        <w:t xml:space="preserve"> can </w:t>
      </w:r>
      <w:r w:rsidRPr="00445EC0">
        <w:rPr>
          <w:rStyle w:val="Emphasis"/>
          <w:highlight w:val="cyan"/>
        </w:rPr>
        <w:t>improve itself</w:t>
      </w:r>
      <w:r w:rsidRPr="006F30FA">
        <w:rPr>
          <w:rStyle w:val="StyleUnderline"/>
        </w:rPr>
        <w:t xml:space="preserve">, which may be not more than a </w:t>
      </w:r>
      <w:r w:rsidRPr="00445EC0">
        <w:rPr>
          <w:rStyle w:val="Emphasis"/>
          <w:highlight w:val="cyan"/>
        </w:rPr>
        <w:t>few years</w:t>
      </w:r>
      <w:r w:rsidRPr="006F30FA">
        <w:rPr>
          <w:rStyle w:val="StyleUnderline"/>
          <w:highlight w:val="cyan"/>
        </w:rPr>
        <w:t xml:space="preserve"> away</w:t>
      </w:r>
      <w:r w:rsidRPr="006F30FA">
        <w:rPr>
          <w:rStyle w:val="StyleUnderline"/>
        </w:rPr>
        <w:t xml:space="preserve">, and </w:t>
      </w:r>
      <w:r w:rsidRPr="006F30FA">
        <w:rPr>
          <w:rStyle w:val="StyleUnderline"/>
          <w:highlight w:val="cyan"/>
        </w:rPr>
        <w:t>could</w:t>
      </w:r>
      <w:r w:rsidRPr="006F30FA">
        <w:rPr>
          <w:rStyle w:val="StyleUnderline"/>
        </w:rPr>
        <w:t xml:space="preserve"> in fact </w:t>
      </w:r>
      <w:r w:rsidRPr="00445EC0">
        <w:rPr>
          <w:rStyle w:val="Emphasis"/>
          <w:highlight w:val="cyan"/>
        </w:rPr>
        <w:t>already be here</w:t>
      </w:r>
      <w:r w:rsidRPr="006F30FA">
        <w:rPr>
          <w:rStyle w:val="StyleUnderline"/>
        </w:rPr>
        <w:t xml:space="preserve"> now, we have </w:t>
      </w:r>
      <w:r w:rsidRPr="006F30FA">
        <w:rPr>
          <w:rStyle w:val="StyleUnderline"/>
          <w:highlight w:val="cyan"/>
        </w:rPr>
        <w:t xml:space="preserve">no way of </w:t>
      </w:r>
      <w:r w:rsidRPr="00445EC0">
        <w:rPr>
          <w:rStyle w:val="Emphasis"/>
          <w:highlight w:val="cyan"/>
        </w:rPr>
        <w:t>knowing</w:t>
      </w:r>
      <w:r w:rsidRPr="006F30FA">
        <w:rPr>
          <w:rStyle w:val="StyleUnderline"/>
          <w:highlight w:val="cyan"/>
        </w:rPr>
        <w:t xml:space="preserve"> what</w:t>
      </w:r>
      <w:r w:rsidRPr="006F30FA">
        <w:rPr>
          <w:rStyle w:val="StyleUnderline"/>
        </w:rPr>
        <w:t xml:space="preserve"> the </w:t>
      </w:r>
      <w:r w:rsidRPr="006F30FA">
        <w:rPr>
          <w:rStyle w:val="StyleUnderline"/>
          <w:highlight w:val="cyan"/>
        </w:rPr>
        <w:t xml:space="preserve">AI will do or how we can </w:t>
      </w:r>
      <w:r w:rsidRPr="00445EC0">
        <w:rPr>
          <w:rStyle w:val="Emphasis"/>
          <w:highlight w:val="cyan"/>
        </w:rPr>
        <w:t>control</w:t>
      </w:r>
      <w:r w:rsidRPr="00445EC0">
        <w:rPr>
          <w:rStyle w:val="Emphasis"/>
        </w:rPr>
        <w:t xml:space="preserve"> it</w:t>
      </w:r>
      <w:r w:rsidRPr="00E6650C">
        <w:rPr>
          <w:sz w:val="16"/>
        </w:rPr>
        <w:t xml:space="preserve">. This is because </w:t>
      </w:r>
      <w:r w:rsidRPr="00445EC0">
        <w:rPr>
          <w:rStyle w:val="Emphasis"/>
          <w:highlight w:val="cyan"/>
        </w:rPr>
        <w:t>s</w:t>
      </w:r>
      <w:r w:rsidRPr="006F30FA">
        <w:rPr>
          <w:rStyle w:val="StyleUnderline"/>
        </w:rPr>
        <w:t xml:space="preserve">uperintelligent </w:t>
      </w:r>
      <w:r w:rsidRPr="00445EC0">
        <w:rPr>
          <w:rStyle w:val="Emphasis"/>
          <w:highlight w:val="cyan"/>
        </w:rPr>
        <w:t>AI</w:t>
      </w:r>
      <w:r w:rsidRPr="00E6650C">
        <w:rPr>
          <w:sz w:val="16"/>
        </w:rPr>
        <w:t xml:space="preserve"> (which by definition can surpass humans in a broad range of activities) will—and this is what I worry about the most—</w:t>
      </w:r>
      <w:r w:rsidRPr="006F30FA">
        <w:rPr>
          <w:rStyle w:val="StyleUnderline"/>
        </w:rPr>
        <w:t xml:space="preserve">be able </w:t>
      </w:r>
      <w:r w:rsidRPr="006F30FA">
        <w:rPr>
          <w:rStyle w:val="StyleUnderline"/>
          <w:highlight w:val="cyan"/>
        </w:rPr>
        <w:t xml:space="preserve">to </w:t>
      </w:r>
      <w:r w:rsidRPr="00445EC0">
        <w:rPr>
          <w:rStyle w:val="Emphasis"/>
          <w:highlight w:val="cyan"/>
        </w:rPr>
        <w:t>run circles</w:t>
      </w:r>
      <w:r w:rsidRPr="006F30FA">
        <w:rPr>
          <w:rStyle w:val="StyleUnderline"/>
          <w:highlight w:val="cyan"/>
        </w:rPr>
        <w:t xml:space="preserve"> around </w:t>
      </w:r>
      <w:r w:rsidRPr="00445EC0">
        <w:rPr>
          <w:rStyle w:val="Emphasis"/>
          <w:highlight w:val="cyan"/>
        </w:rPr>
        <w:t>programmers</w:t>
      </w:r>
      <w:r w:rsidRPr="006F30FA">
        <w:rPr>
          <w:rStyle w:val="StyleUnderline"/>
        </w:rPr>
        <w:t xml:space="preserve"> and any other human by </w:t>
      </w:r>
      <w:r w:rsidRPr="00445EC0">
        <w:rPr>
          <w:rStyle w:val="Emphasis"/>
          <w:highlight w:val="cyan"/>
        </w:rPr>
        <w:t>manipulating</w:t>
      </w:r>
      <w:r w:rsidRPr="006F30FA">
        <w:rPr>
          <w:rStyle w:val="StyleUnderline"/>
          <w:highlight w:val="cyan"/>
        </w:rPr>
        <w:t xml:space="preserve"> humans</w:t>
      </w:r>
      <w:r w:rsidRPr="006F30FA">
        <w:rPr>
          <w:rStyle w:val="StyleUnderline"/>
        </w:rPr>
        <w:t xml:space="preserve"> to do its will</w:t>
      </w:r>
      <w:r w:rsidRPr="00E6650C">
        <w:rPr>
          <w:sz w:val="16"/>
        </w:rPr>
        <w:t xml:space="preserve">; it will also have the </w:t>
      </w:r>
      <w:r w:rsidRPr="006F30FA">
        <w:rPr>
          <w:rStyle w:val="StyleUnderline"/>
          <w:highlight w:val="cyan"/>
        </w:rPr>
        <w:t xml:space="preserve">capacity to </w:t>
      </w:r>
      <w:r w:rsidRPr="00445EC0">
        <w:rPr>
          <w:rStyle w:val="Emphasis"/>
          <w:highlight w:val="cyan"/>
        </w:rPr>
        <w:t>act</w:t>
      </w:r>
      <w:r w:rsidRPr="006F30FA">
        <w:rPr>
          <w:rStyle w:val="StyleUnderline"/>
          <w:highlight w:val="cyan"/>
        </w:rPr>
        <w:t xml:space="preserve"> in</w:t>
      </w:r>
      <w:r w:rsidRPr="006F30FA">
        <w:rPr>
          <w:rStyle w:val="StyleUnderline"/>
        </w:rPr>
        <w:t xml:space="preserve"> the </w:t>
      </w:r>
      <w:r w:rsidRPr="00445EC0">
        <w:rPr>
          <w:rStyle w:val="Emphasis"/>
          <w:highlight w:val="cyan"/>
        </w:rPr>
        <w:t>virtual world</w:t>
      </w:r>
      <w:r w:rsidRPr="006F30FA">
        <w:rPr>
          <w:rStyle w:val="StyleUnderline"/>
        </w:rPr>
        <w:t xml:space="preserve"> through its </w:t>
      </w:r>
      <w:r w:rsidRPr="00445EC0">
        <w:rPr>
          <w:rStyle w:val="Emphasis"/>
        </w:rPr>
        <w:t>electronic connections</w:t>
      </w:r>
      <w:r w:rsidRPr="006F30FA">
        <w:rPr>
          <w:rStyle w:val="StyleUnderline"/>
        </w:rPr>
        <w:t xml:space="preserve">, and to </w:t>
      </w:r>
      <w:r w:rsidRPr="006F30FA">
        <w:rPr>
          <w:rStyle w:val="StyleUnderline"/>
          <w:highlight w:val="cyan"/>
        </w:rPr>
        <w:t>act</w:t>
      </w:r>
      <w:r w:rsidRPr="006F30FA">
        <w:rPr>
          <w:rStyle w:val="StyleUnderline"/>
        </w:rPr>
        <w:t xml:space="preserve"> in the </w:t>
      </w:r>
      <w:r w:rsidRPr="00445EC0">
        <w:rPr>
          <w:rStyle w:val="Emphasis"/>
        </w:rPr>
        <w:t>physical</w:t>
      </w:r>
      <w:r w:rsidRPr="006F30FA">
        <w:rPr>
          <w:rStyle w:val="StyleUnderline"/>
        </w:rPr>
        <w:t xml:space="preserve"> world </w:t>
      </w:r>
      <w:r w:rsidRPr="006F30FA">
        <w:rPr>
          <w:rStyle w:val="StyleUnderline"/>
          <w:highlight w:val="cyan"/>
        </w:rPr>
        <w:t xml:space="preserve">through </w:t>
      </w:r>
      <w:r w:rsidRPr="00445EC0">
        <w:rPr>
          <w:rStyle w:val="Emphasis"/>
          <w:highlight w:val="cyan"/>
        </w:rPr>
        <w:t>robot bodies</w:t>
      </w:r>
      <w:r w:rsidRPr="00E6650C">
        <w:rPr>
          <w:sz w:val="16"/>
        </w:rPr>
        <w:t>.</w:t>
      </w:r>
    </w:p>
    <w:p w14:paraId="14D92AE8" w14:textId="77777777" w:rsidR="006C3143" w:rsidRPr="00E6650C" w:rsidRDefault="006C3143" w:rsidP="005D5CBB">
      <w:pPr>
        <w:rPr>
          <w:sz w:val="16"/>
        </w:rPr>
      </w:pPr>
      <w:r w:rsidRPr="00E6650C">
        <w:rPr>
          <w:sz w:val="16"/>
        </w:rPr>
        <w:t>This is known as the “control problem” or the “alignment problem” (see philosopher Nick Bostrom’s book Superintelligencefor a good overview) and has been studied and argued about by philosophers and scientists, such as Bostrom, Seth Baum and Eliezer Yudkowsky, for decades now.</w:t>
      </w:r>
    </w:p>
    <w:p w14:paraId="6A4FB14A" w14:textId="77777777" w:rsidR="006C3143" w:rsidRPr="00E6650C" w:rsidRDefault="006C3143" w:rsidP="005D5CBB">
      <w:pPr>
        <w:rPr>
          <w:sz w:val="16"/>
        </w:rPr>
      </w:pPr>
      <w:r w:rsidRPr="00E6650C">
        <w:rPr>
          <w:sz w:val="16"/>
        </w:rPr>
        <w:t>I think of it this way: Why would we expect a newborn baby to beat a grandmaster in chess? We wouldn’t. Similarly, why would we expect to be able to control superintelligent AI systems? (</w:t>
      </w:r>
      <w:r w:rsidRPr="006F30FA">
        <w:rPr>
          <w:rStyle w:val="StyleUnderline"/>
        </w:rPr>
        <w:t xml:space="preserve">No, we </w:t>
      </w:r>
      <w:r w:rsidRPr="00445EC0">
        <w:rPr>
          <w:rStyle w:val="Emphasis"/>
          <w:highlight w:val="cyan"/>
        </w:rPr>
        <w:t>won’t</w:t>
      </w:r>
      <w:r w:rsidRPr="006F30FA">
        <w:rPr>
          <w:rStyle w:val="StyleUnderline"/>
        </w:rPr>
        <w:t xml:space="preserve"> be able to simply </w:t>
      </w:r>
      <w:r w:rsidRPr="00445EC0">
        <w:rPr>
          <w:rStyle w:val="Emphasis"/>
          <w:highlight w:val="cyan"/>
        </w:rPr>
        <w:t>hit</w:t>
      </w:r>
      <w:r w:rsidRPr="00445EC0">
        <w:rPr>
          <w:rStyle w:val="Emphasis"/>
        </w:rPr>
        <w:t xml:space="preserve"> the </w:t>
      </w:r>
      <w:r w:rsidRPr="00445EC0">
        <w:rPr>
          <w:rStyle w:val="Emphasis"/>
          <w:highlight w:val="cyan"/>
        </w:rPr>
        <w:t>off switch</w:t>
      </w:r>
      <w:r w:rsidRPr="006F30FA">
        <w:rPr>
          <w:rStyle w:val="StyleUnderline"/>
        </w:rPr>
        <w:t xml:space="preserve">, because </w:t>
      </w:r>
      <w:r w:rsidRPr="00445EC0">
        <w:rPr>
          <w:rStyle w:val="Emphasis"/>
        </w:rPr>
        <w:t>superintelligent A</w:t>
      </w:r>
      <w:r w:rsidRPr="006F30FA">
        <w:rPr>
          <w:rStyle w:val="StyleUnderline"/>
        </w:rPr>
        <w:t xml:space="preserve">I will have </w:t>
      </w:r>
      <w:r w:rsidRPr="006F30FA">
        <w:rPr>
          <w:rStyle w:val="StyleUnderline"/>
          <w:highlight w:val="cyan"/>
        </w:rPr>
        <w:t xml:space="preserve">thought of every </w:t>
      </w:r>
      <w:r w:rsidRPr="00445EC0">
        <w:rPr>
          <w:rStyle w:val="Emphasis"/>
          <w:highlight w:val="cyan"/>
        </w:rPr>
        <w:t>possible way</w:t>
      </w:r>
      <w:r w:rsidRPr="006F30FA">
        <w:rPr>
          <w:rStyle w:val="StyleUnderline"/>
          <w:highlight w:val="cyan"/>
        </w:rPr>
        <w:t xml:space="preserve"> that we might do that</w:t>
      </w:r>
      <w:r w:rsidRPr="006F30FA">
        <w:rPr>
          <w:rStyle w:val="StyleUnderline"/>
        </w:rPr>
        <w:t xml:space="preserve"> and </w:t>
      </w:r>
      <w:r w:rsidRPr="006F30FA">
        <w:rPr>
          <w:rStyle w:val="StyleUnderline"/>
          <w:highlight w:val="cyan"/>
        </w:rPr>
        <w:t xml:space="preserve">taken </w:t>
      </w:r>
      <w:r w:rsidRPr="00445EC0">
        <w:rPr>
          <w:rStyle w:val="Emphasis"/>
          <w:highlight w:val="cyan"/>
        </w:rPr>
        <w:t>actions</w:t>
      </w:r>
      <w:r w:rsidRPr="006F30FA">
        <w:rPr>
          <w:rStyle w:val="StyleUnderline"/>
          <w:highlight w:val="cyan"/>
        </w:rPr>
        <w:t xml:space="preserve"> to prevent</w:t>
      </w:r>
      <w:r w:rsidRPr="006F30FA">
        <w:rPr>
          <w:rStyle w:val="StyleUnderline"/>
        </w:rPr>
        <w:t xml:space="preserve"> being </w:t>
      </w:r>
      <w:r w:rsidRPr="00445EC0">
        <w:rPr>
          <w:rStyle w:val="Emphasis"/>
          <w:highlight w:val="cyan"/>
        </w:rPr>
        <w:t>shut off</w:t>
      </w:r>
      <w:r w:rsidRPr="00E6650C">
        <w:rPr>
          <w:sz w:val="16"/>
        </w:rPr>
        <w:t>.)</w:t>
      </w:r>
    </w:p>
    <w:p w14:paraId="0E5147C4" w14:textId="77777777" w:rsidR="006C3143" w:rsidRPr="00E6650C" w:rsidRDefault="006C3143" w:rsidP="005D5CBB">
      <w:pPr>
        <w:rPr>
          <w:sz w:val="16"/>
        </w:rPr>
      </w:pPr>
      <w:r w:rsidRPr="006F30FA">
        <w:rPr>
          <w:rStyle w:val="StyleUnderline"/>
        </w:rPr>
        <w:t xml:space="preserve">Here’s another way of looking at it: a </w:t>
      </w:r>
      <w:r w:rsidRPr="00445EC0">
        <w:rPr>
          <w:rStyle w:val="Emphasis"/>
          <w:highlight w:val="cyan"/>
        </w:rPr>
        <w:t>s</w:t>
      </w:r>
      <w:r w:rsidRPr="00445EC0">
        <w:rPr>
          <w:rStyle w:val="Emphasis"/>
        </w:rPr>
        <w:t xml:space="preserve">uperintelligent </w:t>
      </w:r>
      <w:r w:rsidRPr="00445EC0">
        <w:rPr>
          <w:rStyle w:val="Emphasis"/>
          <w:highlight w:val="cyan"/>
        </w:rPr>
        <w:t>AI</w:t>
      </w:r>
      <w:r w:rsidRPr="006F30FA">
        <w:rPr>
          <w:rStyle w:val="StyleUnderline"/>
        </w:rPr>
        <w:t xml:space="preserve"> will </w:t>
      </w:r>
      <w:r w:rsidRPr="006F30FA">
        <w:rPr>
          <w:rStyle w:val="StyleUnderline"/>
          <w:highlight w:val="cyan"/>
        </w:rPr>
        <w:t>be able to do in</w:t>
      </w:r>
      <w:r w:rsidRPr="006F30FA">
        <w:rPr>
          <w:rStyle w:val="StyleUnderline"/>
        </w:rPr>
        <w:t xml:space="preserve"> about </w:t>
      </w:r>
      <w:r w:rsidRPr="006F30FA">
        <w:rPr>
          <w:rStyle w:val="StyleUnderline"/>
          <w:highlight w:val="cyan"/>
        </w:rPr>
        <w:t xml:space="preserve">one </w:t>
      </w:r>
      <w:r w:rsidRPr="00445EC0">
        <w:rPr>
          <w:rStyle w:val="Emphasis"/>
          <w:highlight w:val="cyan"/>
        </w:rPr>
        <w:t>second</w:t>
      </w:r>
      <w:r w:rsidRPr="006F30FA">
        <w:rPr>
          <w:rStyle w:val="StyleUnderline"/>
          <w:highlight w:val="cyan"/>
        </w:rPr>
        <w:t xml:space="preserve"> what</w:t>
      </w:r>
      <w:r w:rsidRPr="006F30FA">
        <w:rPr>
          <w:rStyle w:val="StyleUnderline"/>
        </w:rPr>
        <w:t xml:space="preserve"> it </w:t>
      </w:r>
      <w:r w:rsidRPr="006F30FA">
        <w:rPr>
          <w:rStyle w:val="StyleUnderline"/>
          <w:highlight w:val="cyan"/>
        </w:rPr>
        <w:t>would take</w:t>
      </w:r>
      <w:r w:rsidRPr="006F30FA">
        <w:rPr>
          <w:rStyle w:val="StyleUnderline"/>
        </w:rPr>
        <w:t xml:space="preserve"> a team of </w:t>
      </w:r>
      <w:r w:rsidRPr="00445EC0">
        <w:rPr>
          <w:rStyle w:val="Emphasis"/>
          <w:highlight w:val="cyan"/>
        </w:rPr>
        <w:t>100</w:t>
      </w:r>
      <w:r w:rsidRPr="006F30FA">
        <w:rPr>
          <w:rStyle w:val="StyleUnderline"/>
        </w:rPr>
        <w:t xml:space="preserve"> human </w:t>
      </w:r>
      <w:r w:rsidRPr="00445EC0">
        <w:rPr>
          <w:rStyle w:val="Emphasis"/>
        </w:rPr>
        <w:t xml:space="preserve">software </w:t>
      </w:r>
      <w:r w:rsidRPr="00445EC0">
        <w:rPr>
          <w:rStyle w:val="Emphasis"/>
          <w:highlight w:val="cyan"/>
        </w:rPr>
        <w:t>engineers</w:t>
      </w:r>
      <w:r w:rsidRPr="006F30FA">
        <w:rPr>
          <w:rStyle w:val="StyleUnderline"/>
          <w:highlight w:val="cyan"/>
        </w:rPr>
        <w:t xml:space="preserve"> a </w:t>
      </w:r>
      <w:r w:rsidRPr="00445EC0">
        <w:rPr>
          <w:rStyle w:val="Emphasis"/>
          <w:highlight w:val="cyan"/>
        </w:rPr>
        <w:t>year</w:t>
      </w:r>
      <w:r w:rsidRPr="006F30FA">
        <w:rPr>
          <w:rStyle w:val="StyleUnderline"/>
          <w:highlight w:val="cyan"/>
        </w:rPr>
        <w:t xml:space="preserve"> or more</w:t>
      </w:r>
      <w:r w:rsidRPr="006F30FA">
        <w:rPr>
          <w:rStyle w:val="StyleUnderline"/>
        </w:rPr>
        <w:t xml:space="preserve"> to complete</w:t>
      </w:r>
      <w:r w:rsidRPr="00E6650C">
        <w:rPr>
          <w:sz w:val="16"/>
        </w:rPr>
        <w:t>. Or pick any task, like designing a new advanced airplane or weapon system, and superintelligent AI could do this in about a second.</w:t>
      </w:r>
    </w:p>
    <w:p w14:paraId="5F3AE28C" w14:textId="77777777" w:rsidR="006C3143" w:rsidRPr="00E6650C" w:rsidRDefault="006C3143" w:rsidP="005D5CBB">
      <w:pPr>
        <w:rPr>
          <w:sz w:val="16"/>
        </w:rPr>
      </w:pPr>
      <w:r w:rsidRPr="00E6650C">
        <w:rPr>
          <w:sz w:val="16"/>
        </w:rPr>
        <w:t>Once AI systems are built into robots, they will be able to act in the real world, rather than only the virtual (electronic) world, with the same degree of superintelligence, and will of course be able to replicate and improve themselves at a superhuman pace.</w:t>
      </w:r>
    </w:p>
    <w:p w14:paraId="71120579" w14:textId="77777777" w:rsidR="006C3143" w:rsidRPr="00E6650C" w:rsidRDefault="006C3143" w:rsidP="005D5CBB">
      <w:pPr>
        <w:rPr>
          <w:sz w:val="16"/>
        </w:rPr>
      </w:pPr>
      <w:r w:rsidRPr="00E6650C">
        <w:rPr>
          <w:sz w:val="16"/>
        </w:rPr>
        <w:t>Any defenses or protections we attempt to build into these AI “gods,” on their way toward godhood, will be anticipated and neutralized with ease by the AI once it reaches superintelligence status. This is what it means to be superintelligent.</w:t>
      </w:r>
    </w:p>
    <w:p w14:paraId="5B68F362" w14:textId="77777777" w:rsidR="006C3143" w:rsidRPr="00F02786" w:rsidRDefault="006C3143" w:rsidP="005D5CBB">
      <w:pPr>
        <w:rPr>
          <w:sz w:val="16"/>
        </w:rPr>
      </w:pPr>
      <w:r w:rsidRPr="00E6650C">
        <w:rPr>
          <w:rStyle w:val="StyleUnderline"/>
        </w:rPr>
        <w:t xml:space="preserve">We </w:t>
      </w:r>
      <w:r w:rsidRPr="00E6650C">
        <w:rPr>
          <w:rStyle w:val="StyleUnderline"/>
          <w:highlight w:val="cyan"/>
        </w:rPr>
        <w:t xml:space="preserve">won’t be able to </w:t>
      </w:r>
      <w:r w:rsidRPr="00445EC0">
        <w:rPr>
          <w:rStyle w:val="Emphasis"/>
          <w:highlight w:val="cyan"/>
        </w:rPr>
        <w:t>control them</w:t>
      </w:r>
      <w:r w:rsidRPr="00E6650C">
        <w:rPr>
          <w:rStyle w:val="StyleUnderline"/>
          <w:highlight w:val="cyan"/>
        </w:rPr>
        <w:t xml:space="preserve"> because anything we </w:t>
      </w:r>
      <w:r w:rsidRPr="00445EC0">
        <w:rPr>
          <w:rStyle w:val="Emphasis"/>
          <w:highlight w:val="cyan"/>
        </w:rPr>
        <w:t>think of</w:t>
      </w:r>
      <w:r w:rsidRPr="00E6650C">
        <w:rPr>
          <w:rStyle w:val="StyleUnderline"/>
          <w:highlight w:val="cyan"/>
        </w:rPr>
        <w:t>, they will have</w:t>
      </w:r>
      <w:r w:rsidRPr="00E6650C">
        <w:rPr>
          <w:rStyle w:val="StyleUnderline"/>
        </w:rPr>
        <w:t xml:space="preserve"> already </w:t>
      </w:r>
      <w:r w:rsidRPr="00445EC0">
        <w:rPr>
          <w:rStyle w:val="Emphasis"/>
          <w:highlight w:val="cyan"/>
        </w:rPr>
        <w:t>thought</w:t>
      </w:r>
      <w:r w:rsidRPr="00E6650C">
        <w:rPr>
          <w:rStyle w:val="StyleUnderline"/>
          <w:highlight w:val="cyan"/>
        </w:rPr>
        <w:t xml:space="preserve"> of, a </w:t>
      </w:r>
      <w:r w:rsidRPr="00445EC0">
        <w:rPr>
          <w:rStyle w:val="Emphasis"/>
          <w:highlight w:val="cyan"/>
        </w:rPr>
        <w:t>million times faster</w:t>
      </w:r>
      <w:r w:rsidRPr="00E6650C">
        <w:rPr>
          <w:rStyle w:val="StyleUnderline"/>
        </w:rPr>
        <w:t xml:space="preserve"> than </w:t>
      </w:r>
      <w:r w:rsidRPr="00445EC0">
        <w:rPr>
          <w:rStyle w:val="Emphasis"/>
        </w:rPr>
        <w:t>us</w:t>
      </w:r>
      <w:r w:rsidRPr="00E6650C">
        <w:rPr>
          <w:sz w:val="16"/>
        </w:rPr>
        <w:t>. Any defenses we’ve built in will be undone, like Gulliver throwing off the tiny strands the Lilliputians used to try and restrain him.</w:t>
      </w:r>
    </w:p>
    <w:p w14:paraId="644DDD54" w14:textId="77777777" w:rsidR="006C3143" w:rsidRDefault="006C3143" w:rsidP="005D5CBB">
      <w:pPr>
        <w:pStyle w:val="Heading4"/>
      </w:pPr>
      <w:r>
        <w:t xml:space="preserve">Rogue actors will </w:t>
      </w:r>
      <w:r>
        <w:rPr>
          <w:u w:val="single"/>
        </w:rPr>
        <w:t>keep AIs alive</w:t>
      </w:r>
      <w:r>
        <w:t>.</w:t>
      </w:r>
    </w:p>
    <w:p w14:paraId="1A30BA7B" w14:textId="77777777" w:rsidR="006C3143" w:rsidRDefault="006C3143" w:rsidP="005D5CBB">
      <w:r w:rsidRPr="00112D85">
        <w:rPr>
          <w:rStyle w:val="Style13ptBold"/>
        </w:rPr>
        <w:t>Grain ’23</w:t>
      </w:r>
      <w:r>
        <w:t xml:space="preserve"> [Allan; May 12; M.A. in Management Information Systems and B.A.Sc. in Computer Science from the University of California, Berkeley; Hacker Noon, “If AI Becomes a Threat Can We Just Pull the Plug?” </w:t>
      </w:r>
      <w:hyperlink r:id="rId168" w:history="1">
        <w:r w:rsidRPr="009E6738">
          <w:rPr>
            <w:rStyle w:val="Hyperlink"/>
          </w:rPr>
          <w:t>https://hackernoon.com/if-ai-becomes-a-threat-can-we-just-pull-the-plug</w:t>
        </w:r>
      </w:hyperlink>
      <w:r>
        <w:t>] pbk</w:t>
      </w:r>
    </w:p>
    <w:p w14:paraId="5A6EC7CA" w14:textId="77777777" w:rsidR="006C3143" w:rsidRPr="009C3BE4" w:rsidRDefault="006C3143" w:rsidP="005D5CBB">
      <w:pPr>
        <w:rPr>
          <w:sz w:val="16"/>
        </w:rPr>
      </w:pPr>
      <w:r w:rsidRPr="009C3BE4">
        <w:rPr>
          <w:sz w:val="16"/>
        </w:rPr>
        <w:t xml:space="preserve">The question of </w:t>
      </w:r>
      <w:r w:rsidRPr="009C3BE4">
        <w:rPr>
          <w:rStyle w:val="Emphasis"/>
        </w:rPr>
        <w:t>A</w:t>
      </w:r>
      <w:r w:rsidRPr="009C3BE4">
        <w:rPr>
          <w:sz w:val="16"/>
        </w:rPr>
        <w:t xml:space="preserve">rtificial </w:t>
      </w:r>
      <w:r w:rsidRPr="009C3BE4">
        <w:rPr>
          <w:rStyle w:val="Emphasis"/>
        </w:rPr>
        <w:t>I</w:t>
      </w:r>
      <w:r w:rsidRPr="009C3BE4">
        <w:rPr>
          <w:sz w:val="16"/>
        </w:rPr>
        <w:t xml:space="preserve">ntelligence (AI) </w:t>
      </w:r>
      <w:r w:rsidRPr="009C3BE4">
        <w:rPr>
          <w:rStyle w:val="StyleUnderline"/>
        </w:rPr>
        <w:t xml:space="preserve">becoming a </w:t>
      </w:r>
      <w:r w:rsidRPr="0025681C">
        <w:rPr>
          <w:rStyle w:val="Emphasis"/>
          <w:highlight w:val="cyan"/>
        </w:rPr>
        <w:t>major threat</w:t>
      </w:r>
      <w:r w:rsidRPr="009C3BE4">
        <w:rPr>
          <w:rStyle w:val="StyleUnderline"/>
          <w:highlight w:val="cyan"/>
        </w:rPr>
        <w:t xml:space="preserve"> to </w:t>
      </w:r>
      <w:r w:rsidRPr="0025681C">
        <w:rPr>
          <w:rStyle w:val="Emphasis"/>
          <w:highlight w:val="cyan"/>
        </w:rPr>
        <w:t>humanity</w:t>
      </w:r>
      <w:r w:rsidRPr="009C3BE4">
        <w:rPr>
          <w:sz w:val="16"/>
        </w:rPr>
        <w:t xml:space="preserve"> is serious and should not be discounted. It is </w:t>
      </w:r>
      <w:r w:rsidRPr="009C3BE4">
        <w:rPr>
          <w:rStyle w:val="StyleUnderline"/>
          <w:highlight w:val="cyan"/>
        </w:rPr>
        <w:t xml:space="preserve">not difficult to </w:t>
      </w:r>
      <w:r w:rsidRPr="0025681C">
        <w:rPr>
          <w:rStyle w:val="Emphasis"/>
          <w:highlight w:val="cyan"/>
        </w:rPr>
        <w:t>imagine</w:t>
      </w:r>
      <w:r w:rsidRPr="009C3BE4">
        <w:rPr>
          <w:rStyle w:val="StyleUnderline"/>
          <w:highlight w:val="cyan"/>
        </w:rPr>
        <w:t xml:space="preserve"> how</w:t>
      </w:r>
      <w:r w:rsidRPr="009C3BE4">
        <w:rPr>
          <w:rStyle w:val="StyleUnderline"/>
        </w:rPr>
        <w:t xml:space="preserve"> such a scenario </w:t>
      </w:r>
      <w:r w:rsidRPr="0025681C">
        <w:rPr>
          <w:rStyle w:val="Emphasis"/>
          <w:highlight w:val="cyan"/>
        </w:rPr>
        <w:t>could take place</w:t>
      </w:r>
      <w:r w:rsidRPr="009C3BE4">
        <w:rPr>
          <w:sz w:val="16"/>
        </w:rPr>
        <w:t>. On the other hand, many doomsayers are forgetting that, unlike humans, computers require some form of power and connectivity to be efficient or threatening. Pull the plug and the problem is solved.</w:t>
      </w:r>
    </w:p>
    <w:p w14:paraId="66F378AE" w14:textId="77777777" w:rsidR="006C3143" w:rsidRPr="009C3BE4" w:rsidRDefault="006C3143" w:rsidP="005D5CBB">
      <w:pPr>
        <w:rPr>
          <w:sz w:val="16"/>
        </w:rPr>
      </w:pPr>
      <w:r w:rsidRPr="009C3BE4">
        <w:rPr>
          <w:sz w:val="16"/>
        </w:rPr>
        <w:t xml:space="preserve">For the sake of argument, let us create a scenario. </w:t>
      </w:r>
      <w:r w:rsidRPr="009C3BE4">
        <w:rPr>
          <w:rStyle w:val="StyleUnderline"/>
          <w:highlight w:val="cyan"/>
        </w:rPr>
        <w:t>Imagine</w:t>
      </w:r>
      <w:r w:rsidRPr="009C3BE4">
        <w:rPr>
          <w:rStyle w:val="StyleUnderline"/>
        </w:rPr>
        <w:t xml:space="preserve"> </w:t>
      </w:r>
      <w:r w:rsidRPr="0025681C">
        <w:rPr>
          <w:rStyle w:val="Emphasis"/>
        </w:rPr>
        <w:t>Russian</w:t>
      </w:r>
      <w:r w:rsidRPr="009C3BE4">
        <w:rPr>
          <w:rStyle w:val="StyleUnderline"/>
        </w:rPr>
        <w:t xml:space="preserve"> President Vladimir </w:t>
      </w:r>
      <w:r w:rsidRPr="0025681C">
        <w:rPr>
          <w:rStyle w:val="Emphasis"/>
          <w:highlight w:val="cyan"/>
        </w:rPr>
        <w:t>Putin</w:t>
      </w:r>
      <w:r w:rsidRPr="009C3BE4">
        <w:rPr>
          <w:rStyle w:val="StyleUnderline"/>
        </w:rPr>
        <w:t xml:space="preserve"> collaborating with </w:t>
      </w:r>
      <w:r w:rsidRPr="0025681C">
        <w:rPr>
          <w:rStyle w:val="Emphasis"/>
        </w:rPr>
        <w:t>Iran</w:t>
      </w:r>
      <w:r w:rsidRPr="009C3BE4">
        <w:rPr>
          <w:rStyle w:val="StyleUnderline"/>
        </w:rPr>
        <w:t xml:space="preserve"> to </w:t>
      </w:r>
      <w:r w:rsidRPr="009C3BE4">
        <w:rPr>
          <w:rStyle w:val="StyleUnderline"/>
          <w:highlight w:val="cyan"/>
        </w:rPr>
        <w:t>create</w:t>
      </w:r>
      <w:r w:rsidRPr="009C3BE4">
        <w:rPr>
          <w:rStyle w:val="StyleUnderline"/>
        </w:rPr>
        <w:t xml:space="preserve"> a suicide </w:t>
      </w:r>
      <w:r w:rsidRPr="0025681C">
        <w:rPr>
          <w:rStyle w:val="Emphasis"/>
          <w:highlight w:val="cyan"/>
        </w:rPr>
        <w:t>drone swarm</w:t>
      </w:r>
      <w:r w:rsidRPr="009C3BE4">
        <w:rPr>
          <w:rStyle w:val="StyleUnderline"/>
        </w:rPr>
        <w:t xml:space="preserve"> 10,000 strong. </w:t>
      </w:r>
      <w:r w:rsidRPr="009C3BE4">
        <w:rPr>
          <w:rStyle w:val="StyleUnderline"/>
          <w:highlight w:val="cyan"/>
        </w:rPr>
        <w:t>Each drone</w:t>
      </w:r>
      <w:r w:rsidRPr="009C3BE4">
        <w:rPr>
          <w:rStyle w:val="StyleUnderline"/>
        </w:rPr>
        <w:t xml:space="preserve"> is </w:t>
      </w:r>
      <w:r w:rsidRPr="0025681C">
        <w:rPr>
          <w:rStyle w:val="Emphasis"/>
          <w:highlight w:val="cyan"/>
        </w:rPr>
        <w:t>driven by AI</w:t>
      </w:r>
      <w:r w:rsidRPr="009C3BE4">
        <w:rPr>
          <w:sz w:val="16"/>
        </w:rPr>
        <w:t xml:space="preserve"> and will indiscriminately target infrastructure as well as humans. The algorithms driving each drone dictate that it observes, evaluates, and acts based on what it decides independent of other drones or its programmers. Sent as a swarm into a populated area such as a town or city, the drones could wipe out entire families and destroy life completely. This </w:t>
      </w:r>
      <w:r w:rsidRPr="009C3BE4">
        <w:rPr>
          <w:rStyle w:val="StyleUnderline"/>
        </w:rPr>
        <w:t xml:space="preserve">frightening scenario is </w:t>
      </w:r>
      <w:r w:rsidRPr="009C3BE4">
        <w:rPr>
          <w:rStyle w:val="StyleUnderline"/>
          <w:highlight w:val="cyan"/>
        </w:rPr>
        <w:t xml:space="preserve">not </w:t>
      </w:r>
      <w:r w:rsidRPr="0025681C">
        <w:rPr>
          <w:rStyle w:val="Emphasis"/>
          <w:highlight w:val="cyan"/>
        </w:rPr>
        <w:t>far-fetched</w:t>
      </w:r>
      <w:r w:rsidRPr="009C3BE4">
        <w:rPr>
          <w:rStyle w:val="StyleUnderline"/>
        </w:rPr>
        <w:t xml:space="preserve"> and could potentially </w:t>
      </w:r>
      <w:r w:rsidRPr="0025681C">
        <w:rPr>
          <w:rStyle w:val="Emphasis"/>
          <w:highlight w:val="cyan"/>
        </w:rPr>
        <w:t>result</w:t>
      </w:r>
      <w:r w:rsidRPr="009C3BE4">
        <w:rPr>
          <w:rStyle w:val="StyleUnderline"/>
          <w:highlight w:val="cyan"/>
        </w:rPr>
        <w:t xml:space="preserve"> in</w:t>
      </w:r>
      <w:r w:rsidRPr="009C3BE4">
        <w:rPr>
          <w:rStyle w:val="StyleUnderline"/>
        </w:rPr>
        <w:t xml:space="preserve"> the </w:t>
      </w:r>
      <w:r w:rsidRPr="0025681C">
        <w:rPr>
          <w:rStyle w:val="Emphasis"/>
          <w:highlight w:val="cyan"/>
        </w:rPr>
        <w:t>deaths</w:t>
      </w:r>
      <w:r w:rsidRPr="009C3BE4">
        <w:rPr>
          <w:rStyle w:val="StyleUnderline"/>
        </w:rPr>
        <w:t xml:space="preserve"> of </w:t>
      </w:r>
      <w:r w:rsidRPr="0025681C">
        <w:rPr>
          <w:rStyle w:val="Emphasis"/>
        </w:rPr>
        <w:t>thousands</w:t>
      </w:r>
      <w:r w:rsidRPr="009C3BE4">
        <w:rPr>
          <w:rStyle w:val="StyleUnderline"/>
        </w:rPr>
        <w:t xml:space="preserve"> of people</w:t>
      </w:r>
      <w:r w:rsidRPr="009C3BE4">
        <w:rPr>
          <w:sz w:val="16"/>
        </w:rPr>
        <w:t>. Envisioning such a scenario as the possible future of warfare renders useless the argument that it is stoppable</w:t>
      </w:r>
      <w:r w:rsidRPr="009C3BE4">
        <w:rPr>
          <w:rStyle w:val="StyleUnderline"/>
        </w:rPr>
        <w:t xml:space="preserve">. There would be </w:t>
      </w:r>
      <w:r w:rsidRPr="0025681C">
        <w:rPr>
          <w:rStyle w:val="Emphasis"/>
          <w:highlight w:val="cyan"/>
        </w:rPr>
        <w:t>no w</w:t>
      </w:r>
      <w:r w:rsidRPr="009C3BE4">
        <w:rPr>
          <w:rStyle w:val="StyleUnderline"/>
          <w:highlight w:val="cyan"/>
        </w:rPr>
        <w:t>ay for</w:t>
      </w:r>
      <w:r w:rsidRPr="009C3BE4">
        <w:rPr>
          <w:rStyle w:val="StyleUnderline"/>
        </w:rPr>
        <w:t xml:space="preserve"> an </w:t>
      </w:r>
      <w:r w:rsidRPr="0025681C">
        <w:rPr>
          <w:rStyle w:val="Emphasis"/>
        </w:rPr>
        <w:t xml:space="preserve">opposing </w:t>
      </w:r>
      <w:r w:rsidRPr="0025681C">
        <w:rPr>
          <w:rStyle w:val="Emphasis"/>
          <w:highlight w:val="cyan"/>
        </w:rPr>
        <w:t>military</w:t>
      </w:r>
      <w:r w:rsidRPr="009C3BE4">
        <w:rPr>
          <w:rStyle w:val="StyleUnderline"/>
          <w:highlight w:val="cyan"/>
        </w:rPr>
        <w:t xml:space="preserve"> to stop</w:t>
      </w:r>
      <w:r w:rsidRPr="009C3BE4">
        <w:rPr>
          <w:rStyle w:val="StyleUnderline"/>
        </w:rPr>
        <w:t xml:space="preserve"> such a </w:t>
      </w:r>
      <w:r w:rsidRPr="0025681C">
        <w:rPr>
          <w:rStyle w:val="Emphasis"/>
          <w:highlight w:val="cyan"/>
        </w:rPr>
        <w:t>drone swarm</w:t>
      </w:r>
      <w:r w:rsidRPr="009C3BE4">
        <w:rPr>
          <w:sz w:val="16"/>
        </w:rPr>
        <w:t xml:space="preserve"> and prevent it from destroying an entire city population.</w:t>
      </w:r>
    </w:p>
    <w:p w14:paraId="2569A56C" w14:textId="77777777" w:rsidR="006C3143" w:rsidRPr="009C3BE4" w:rsidRDefault="006C3143" w:rsidP="005D5CBB">
      <w:pPr>
        <w:rPr>
          <w:sz w:val="16"/>
        </w:rPr>
      </w:pPr>
      <w:r w:rsidRPr="009C3BE4">
        <w:rPr>
          <w:sz w:val="16"/>
        </w:rPr>
        <w:t>Geoffrey Hinton, an AI expert, has warned against the technology’s dangers.</w:t>
      </w:r>
    </w:p>
    <w:p w14:paraId="60FBDD86" w14:textId="77777777" w:rsidR="006C3143" w:rsidRPr="009C3BE4" w:rsidRDefault="006C3143" w:rsidP="005D5CBB">
      <w:pPr>
        <w:rPr>
          <w:sz w:val="16"/>
        </w:rPr>
      </w:pPr>
      <w:r w:rsidRPr="009C3BE4">
        <w:rPr>
          <w:sz w:val="16"/>
        </w:rPr>
        <w:t>“the 75-year-old professor is revered as one of the ‘godfathers’ of AI because of his formative work on deep learning – a field of AI that has driven the huge advances taking place in the sector.” - Irish times.</w:t>
      </w:r>
    </w:p>
    <w:p w14:paraId="396E4DD9" w14:textId="77777777" w:rsidR="006C3143" w:rsidRPr="009C3BE4" w:rsidRDefault="006C3143" w:rsidP="005D5CBB">
      <w:pPr>
        <w:rPr>
          <w:sz w:val="16"/>
        </w:rPr>
      </w:pPr>
      <w:r w:rsidRPr="009C3BE4">
        <w:rPr>
          <w:sz w:val="16"/>
        </w:rPr>
        <w:t>Hinton comes from a prestigious family in the world of computing. He is the great-great-grandson of the British mathematicians Mary and George Boole, the latter of whom invented Boolean logic, the theory that underlies modern computing.</w:t>
      </w:r>
    </w:p>
    <w:p w14:paraId="57AD5473" w14:textId="77777777" w:rsidR="006C3143" w:rsidRPr="009C3BE4" w:rsidRDefault="006C3143" w:rsidP="005D5CBB">
      <w:pPr>
        <w:rPr>
          <w:sz w:val="16"/>
        </w:rPr>
      </w:pPr>
      <w:r w:rsidRPr="009C3BE4">
        <w:rPr>
          <w:sz w:val="16"/>
        </w:rPr>
        <w:t>Hinton resigned from Google so that he could speak freely about AI and its potential dangers. His resignation followed a series of groundbreaking AI launches over the past six months, starting with Microsoft-backed OpenAI’s ChatGPT in November and Google’s own chatbot, Bard, soon after.</w:t>
      </w:r>
    </w:p>
    <w:p w14:paraId="2F8D98B8" w14:textId="77777777" w:rsidR="006C3143" w:rsidRPr="009C3BE4" w:rsidRDefault="006C3143" w:rsidP="005D5CBB">
      <w:pPr>
        <w:rPr>
          <w:sz w:val="16"/>
        </w:rPr>
      </w:pPr>
      <w:r w:rsidRPr="009C3BE4">
        <w:rPr>
          <w:sz w:val="16"/>
        </w:rPr>
        <w:t>Hinton, along with others, voiced concerns that the race between Microsoft and Google would push forward the development of AI without appropriate guardrails and regulations in place. Several governments and activist groups have expressed the same concern.</w:t>
      </w:r>
    </w:p>
    <w:p w14:paraId="6628959F" w14:textId="77777777" w:rsidR="006C3143" w:rsidRPr="009C3BE4" w:rsidRDefault="006C3143" w:rsidP="005D5CBB">
      <w:pPr>
        <w:rPr>
          <w:sz w:val="16"/>
        </w:rPr>
      </w:pPr>
      <w:r w:rsidRPr="009C3BE4">
        <w:rPr>
          <w:sz w:val="16"/>
        </w:rPr>
        <w:t>Billionaire Elon Musk, the owner of Twitter (now X Corp), Tesla, and SpaceX, has also warned of the dangers of AI, though he is set to launch TruthGPT, another AI tool. Musk has said in the past that AI is a “danger to the public.”</w:t>
      </w:r>
    </w:p>
    <w:p w14:paraId="3E00D93E" w14:textId="77777777" w:rsidR="006C3143" w:rsidRPr="009C3BE4" w:rsidRDefault="006C3143" w:rsidP="005D5CBB">
      <w:pPr>
        <w:rPr>
          <w:sz w:val="16"/>
        </w:rPr>
      </w:pPr>
      <w:r w:rsidRPr="009C3BE4">
        <w:rPr>
          <w:sz w:val="16"/>
        </w:rPr>
        <w:t>“</w:t>
      </w:r>
      <w:r w:rsidRPr="009C3BE4">
        <w:rPr>
          <w:rStyle w:val="StyleUnderline"/>
          <w:highlight w:val="cyan"/>
        </w:rPr>
        <w:t>AI</w:t>
      </w:r>
      <w:r w:rsidRPr="009C3BE4">
        <w:rPr>
          <w:rStyle w:val="StyleUnderline"/>
        </w:rPr>
        <w:t xml:space="preserve"> is more </w:t>
      </w:r>
      <w:r w:rsidRPr="0025681C">
        <w:rPr>
          <w:rStyle w:val="Emphasis"/>
        </w:rPr>
        <w:t>dangerous</w:t>
      </w:r>
      <w:r w:rsidRPr="009C3BE4">
        <w:rPr>
          <w:sz w:val="16"/>
        </w:rPr>
        <w:t xml:space="preserve"> than, say, mismanaged aircraft design or production maintenance or bad car production,” Musk is quoted as saying. “In the sense that it has the potential — however, small one may regard that probability — but it is non-trivial and has the </w:t>
      </w:r>
      <w:r w:rsidRPr="009C3BE4">
        <w:rPr>
          <w:rStyle w:val="StyleUnderline"/>
          <w:highlight w:val="cyan"/>
        </w:rPr>
        <w:t xml:space="preserve">potential of </w:t>
      </w:r>
      <w:r w:rsidRPr="0025681C">
        <w:rPr>
          <w:rStyle w:val="Emphasis"/>
          <w:highlight w:val="cyan"/>
        </w:rPr>
        <w:t>civilization destruction</w:t>
      </w:r>
      <w:r w:rsidRPr="009C3BE4">
        <w:rPr>
          <w:sz w:val="16"/>
        </w:rPr>
        <w:t>.”</w:t>
      </w:r>
    </w:p>
    <w:p w14:paraId="419AE941" w14:textId="77777777" w:rsidR="006C3143" w:rsidRPr="009C3BE4" w:rsidRDefault="006C3143" w:rsidP="005D5CBB">
      <w:pPr>
        <w:rPr>
          <w:sz w:val="16"/>
        </w:rPr>
      </w:pPr>
      <w:r w:rsidRPr="009C3BE4">
        <w:rPr>
          <w:sz w:val="16"/>
        </w:rPr>
        <w:t>A recent New York Times article tried to explore the dangers of AI. The article describes the problem as based on neural networks and Large Language Models, or L.L.M.s. The short-term risk involves disinformation, while the middle-term risk involves the loss of jobs due to AI.</w:t>
      </w:r>
    </w:p>
    <w:p w14:paraId="6EF33242" w14:textId="77777777" w:rsidR="006C3143" w:rsidRPr="009C3BE4" w:rsidRDefault="006C3143" w:rsidP="005D5CBB">
      <w:pPr>
        <w:rPr>
          <w:sz w:val="16"/>
        </w:rPr>
      </w:pPr>
      <w:r w:rsidRPr="009C3BE4">
        <w:rPr>
          <w:sz w:val="16"/>
        </w:rPr>
        <w:t xml:space="preserve">According to the article, “A paper written by OpenAI researchers estimated that 80 percent of the U.S. workforce could have at least 10 percent of their work tasks affected by L.L.M.s and that 19 percent of workers might see at least 50 percent of their tasks impacted.” The long-term risk, as per the article’s authors, relates to loss of control. Some people believe that </w:t>
      </w:r>
      <w:r w:rsidRPr="0025681C">
        <w:rPr>
          <w:rStyle w:val="Emphasis"/>
          <w:highlight w:val="cyan"/>
        </w:rPr>
        <w:t>AI</w:t>
      </w:r>
      <w:r w:rsidRPr="009C3BE4">
        <w:rPr>
          <w:sz w:val="16"/>
        </w:rPr>
        <w:t xml:space="preserve"> “could </w:t>
      </w:r>
      <w:r w:rsidRPr="009C3BE4">
        <w:rPr>
          <w:rStyle w:val="StyleUnderline"/>
        </w:rPr>
        <w:t xml:space="preserve">slip </w:t>
      </w:r>
      <w:r w:rsidRPr="0025681C">
        <w:rPr>
          <w:rStyle w:val="Emphasis"/>
        </w:rPr>
        <w:t>outside</w:t>
      </w:r>
      <w:r w:rsidRPr="009C3BE4">
        <w:rPr>
          <w:rStyle w:val="StyleUnderline"/>
        </w:rPr>
        <w:t xml:space="preserve"> our </w:t>
      </w:r>
      <w:r w:rsidRPr="0025681C">
        <w:rPr>
          <w:rStyle w:val="Emphasis"/>
        </w:rPr>
        <w:t>control</w:t>
      </w:r>
      <w:r w:rsidRPr="009C3BE4">
        <w:rPr>
          <w:rStyle w:val="StyleUnderline"/>
        </w:rPr>
        <w:t xml:space="preserve"> or </w:t>
      </w:r>
      <w:r w:rsidRPr="0025681C">
        <w:rPr>
          <w:rStyle w:val="Emphasis"/>
          <w:highlight w:val="cyan"/>
        </w:rPr>
        <w:t>destroy humanity</w:t>
      </w:r>
      <w:r w:rsidRPr="009C3BE4">
        <w:rPr>
          <w:sz w:val="16"/>
        </w:rPr>
        <w:t>.”</w:t>
      </w:r>
    </w:p>
    <w:p w14:paraId="02DC1168" w14:textId="77777777" w:rsidR="006C3143" w:rsidRDefault="006C3143" w:rsidP="005D5CBB">
      <w:pPr>
        <w:pStyle w:val="Heading3"/>
      </w:pPr>
      <w:r>
        <w:t>AI---Impact---AT: FAI---2NC</w:t>
      </w:r>
    </w:p>
    <w:p w14:paraId="4F9466F9" w14:textId="77777777" w:rsidR="006C3143" w:rsidRDefault="006C3143" w:rsidP="005D5CBB">
      <w:pPr>
        <w:pStyle w:val="Heading4"/>
      </w:pPr>
      <w:r>
        <w:t xml:space="preserve">Even </w:t>
      </w:r>
      <w:r>
        <w:rPr>
          <w:u w:val="single"/>
        </w:rPr>
        <w:t>well-intentioned AIs</w:t>
      </w:r>
      <w:r>
        <w:t xml:space="preserve"> would </w:t>
      </w:r>
      <w:r>
        <w:rPr>
          <w:u w:val="single"/>
        </w:rPr>
        <w:t>misinterpret</w:t>
      </w:r>
      <w:r>
        <w:t xml:space="preserve"> goals OR adopt </w:t>
      </w:r>
      <w:r>
        <w:rPr>
          <w:u w:val="single"/>
        </w:rPr>
        <w:t>fallacious beliefs</w:t>
      </w:r>
      <w:r>
        <w:t>---extinction.</w:t>
      </w:r>
    </w:p>
    <w:p w14:paraId="0B3F2E09" w14:textId="77777777" w:rsidR="006C3143" w:rsidRPr="00901C6E" w:rsidRDefault="006C3143" w:rsidP="005D5CBB">
      <w:pPr>
        <w:rPr>
          <w:sz w:val="16"/>
        </w:rPr>
      </w:pPr>
      <w:r w:rsidRPr="00473120">
        <w:rPr>
          <w:rStyle w:val="Style13ptBold"/>
        </w:rPr>
        <w:t>Turchin ’20</w:t>
      </w:r>
      <w:r>
        <w:t xml:space="preserve"> [Alexey and David Denkenberger; 2020; Degree in Physics and Art History from Moscow State University, M.S. in Mechanical and Aerospace Engineering from Princeton University, Ph.D. in Civil Engineering from the University of Colorado, Boulder; AI &amp; Society, “Classification of global catastrophic risks connected with artificial intelligence,” vol. 35] pbk</w:t>
      </w:r>
    </w:p>
    <w:p w14:paraId="11D5D601" w14:textId="77777777" w:rsidR="006C3143" w:rsidRPr="00901C6E" w:rsidRDefault="006C3143" w:rsidP="005D5CBB">
      <w:pPr>
        <w:rPr>
          <w:rStyle w:val="StyleUnderline"/>
        </w:rPr>
      </w:pPr>
      <w:r w:rsidRPr="00901C6E">
        <w:rPr>
          <w:sz w:val="16"/>
        </w:rPr>
        <w:t xml:space="preserve">7. </w:t>
      </w:r>
      <w:r w:rsidRPr="00901C6E">
        <w:rPr>
          <w:rStyle w:val="Emphasis"/>
          <w:highlight w:val="cyan"/>
        </w:rPr>
        <w:t>Failures</w:t>
      </w:r>
      <w:r w:rsidRPr="00901C6E">
        <w:rPr>
          <w:rStyle w:val="StyleUnderline"/>
          <w:highlight w:val="cyan"/>
        </w:rPr>
        <w:t xml:space="preserve"> of </w:t>
      </w:r>
      <w:r w:rsidRPr="00901C6E">
        <w:rPr>
          <w:rStyle w:val="Emphasis"/>
          <w:highlight w:val="cyan"/>
        </w:rPr>
        <w:t>benevolent AI</w:t>
      </w:r>
    </w:p>
    <w:p w14:paraId="537FA9D2" w14:textId="77777777" w:rsidR="006C3143" w:rsidRPr="00901C6E" w:rsidRDefault="006C3143" w:rsidP="005D5CBB">
      <w:pPr>
        <w:rPr>
          <w:sz w:val="16"/>
        </w:rPr>
      </w:pPr>
      <w:r w:rsidRPr="00901C6E">
        <w:rPr>
          <w:sz w:val="16"/>
        </w:rPr>
        <w:t>7.1. Overview</w:t>
      </w:r>
    </w:p>
    <w:p w14:paraId="63A2C5BD" w14:textId="77777777" w:rsidR="006C3143" w:rsidRPr="00901C6E" w:rsidRDefault="006C3143" w:rsidP="005D5CBB">
      <w:pPr>
        <w:rPr>
          <w:sz w:val="16"/>
        </w:rPr>
      </w:pPr>
      <w:r w:rsidRPr="00901C6E">
        <w:rPr>
          <w:sz w:val="16"/>
        </w:rPr>
        <w:t>Here the iconic example is the “</w:t>
      </w:r>
      <w:r w:rsidRPr="00901C6E">
        <w:rPr>
          <w:rStyle w:val="Emphasis"/>
          <w:highlight w:val="cyan"/>
        </w:rPr>
        <w:t>smile maximizer</w:t>
      </w:r>
      <w:r w:rsidRPr="00901C6E">
        <w:rPr>
          <w:sz w:val="16"/>
        </w:rPr>
        <w:t xml:space="preserve">,” that is, </w:t>
      </w:r>
      <w:r w:rsidRPr="00901C6E">
        <w:rPr>
          <w:rStyle w:val="StyleUnderline"/>
        </w:rPr>
        <w:t xml:space="preserve">an </w:t>
      </w:r>
      <w:r w:rsidRPr="00901C6E">
        <w:rPr>
          <w:rStyle w:val="StyleUnderline"/>
          <w:highlight w:val="cyan"/>
        </w:rPr>
        <w:t>AI</w:t>
      </w:r>
      <w:r w:rsidRPr="00901C6E">
        <w:rPr>
          <w:rStyle w:val="StyleUnderline"/>
        </w:rPr>
        <w:t xml:space="preserve"> which has been </w:t>
      </w:r>
      <w:r w:rsidRPr="00901C6E">
        <w:rPr>
          <w:rStyle w:val="StyleUnderline"/>
          <w:highlight w:val="cyan"/>
        </w:rPr>
        <w:t xml:space="preserve">built to </w:t>
      </w:r>
      <w:r w:rsidRPr="00901C6E">
        <w:rPr>
          <w:rStyle w:val="Emphasis"/>
          <w:highlight w:val="cyan"/>
        </w:rPr>
        <w:t>increase</w:t>
      </w:r>
      <w:r w:rsidRPr="00901C6E">
        <w:rPr>
          <w:rStyle w:val="StyleUnderline"/>
        </w:rPr>
        <w:t xml:space="preserve"> human </w:t>
      </w:r>
      <w:r w:rsidRPr="00901C6E">
        <w:rPr>
          <w:rStyle w:val="Emphasis"/>
          <w:highlight w:val="cyan"/>
        </w:rPr>
        <w:t>happiness</w:t>
      </w:r>
      <w:r w:rsidRPr="00901C6E">
        <w:rPr>
          <w:rStyle w:val="StyleUnderline"/>
          <w:highlight w:val="cyan"/>
        </w:rPr>
        <w:t xml:space="preserve"> and told to </w:t>
      </w:r>
      <w:r w:rsidRPr="00901C6E">
        <w:rPr>
          <w:rStyle w:val="Emphasis"/>
          <w:highlight w:val="cyan"/>
        </w:rPr>
        <w:t>measure</w:t>
      </w:r>
      <w:r w:rsidRPr="00901C6E">
        <w:rPr>
          <w:rStyle w:val="Emphasis"/>
        </w:rPr>
        <w:t xml:space="preserve"> success</w:t>
      </w:r>
      <w:r w:rsidRPr="00901C6E">
        <w:rPr>
          <w:rStyle w:val="StyleUnderline"/>
        </w:rPr>
        <w:t xml:space="preserve"> </w:t>
      </w:r>
      <w:r w:rsidRPr="00901C6E">
        <w:rPr>
          <w:rStyle w:val="StyleUnderline"/>
          <w:highlight w:val="cyan"/>
        </w:rPr>
        <w:t>by</w:t>
      </w:r>
      <w:r w:rsidRPr="00901C6E">
        <w:rPr>
          <w:rStyle w:val="StyleUnderline"/>
        </w:rPr>
        <w:t xml:space="preserve"> the number of </w:t>
      </w:r>
      <w:r w:rsidRPr="00901C6E">
        <w:rPr>
          <w:rStyle w:val="Emphasis"/>
          <w:highlight w:val="cyan"/>
        </w:rPr>
        <w:t>smiles</w:t>
      </w:r>
      <w:r w:rsidRPr="00901C6E">
        <w:rPr>
          <w:sz w:val="16"/>
        </w:rPr>
        <w:t xml:space="preserve">. It </w:t>
      </w:r>
      <w:r w:rsidRPr="00901C6E">
        <w:rPr>
          <w:rStyle w:val="StyleUnderline"/>
          <w:highlight w:val="cyan"/>
        </w:rPr>
        <w:t>could achieve</w:t>
      </w:r>
      <w:r w:rsidRPr="00901C6E">
        <w:rPr>
          <w:rStyle w:val="StyleUnderline"/>
        </w:rPr>
        <w:t xml:space="preserve"> this goal </w:t>
      </w:r>
      <w:r w:rsidRPr="00901C6E">
        <w:rPr>
          <w:rStyle w:val="StyleUnderline"/>
          <w:highlight w:val="cyan"/>
        </w:rPr>
        <w:t xml:space="preserve">by </w:t>
      </w:r>
      <w:r w:rsidRPr="00901C6E">
        <w:rPr>
          <w:rStyle w:val="Emphasis"/>
          <w:highlight w:val="cyan"/>
        </w:rPr>
        <w:t>tiling</w:t>
      </w:r>
      <w:r w:rsidRPr="00901C6E">
        <w:rPr>
          <w:rStyle w:val="StyleUnderline"/>
        </w:rPr>
        <w:t xml:space="preserve"> the whole </w:t>
      </w:r>
      <w:r w:rsidRPr="00901C6E">
        <w:rPr>
          <w:rStyle w:val="StyleUnderline"/>
          <w:highlight w:val="cyan"/>
        </w:rPr>
        <w:t xml:space="preserve">universe with </w:t>
      </w:r>
      <w:r w:rsidRPr="00901C6E">
        <w:rPr>
          <w:rStyle w:val="Emphasis"/>
          <w:highlight w:val="cyan"/>
        </w:rPr>
        <w:t>printed smiles</w:t>
      </w:r>
      <w:r w:rsidRPr="00901C6E">
        <w:rPr>
          <w:sz w:val="16"/>
        </w:rPr>
        <w:t xml:space="preserve"> (Yudkowsky 2008), ignoring human existence </w:t>
      </w:r>
      <w:r w:rsidRPr="00901C6E">
        <w:rPr>
          <w:rStyle w:val="StyleUnderline"/>
        </w:rPr>
        <w:t xml:space="preserve">and </w:t>
      </w:r>
      <w:r w:rsidRPr="00901C6E">
        <w:rPr>
          <w:rStyle w:val="StyleUnderline"/>
          <w:highlight w:val="cyan"/>
        </w:rPr>
        <w:t xml:space="preserve">thus probably </w:t>
      </w:r>
      <w:r w:rsidRPr="00901C6E">
        <w:rPr>
          <w:rStyle w:val="Emphasis"/>
          <w:highlight w:val="cyan"/>
        </w:rPr>
        <w:t>killing</w:t>
      </w:r>
      <w:r w:rsidRPr="00901C6E">
        <w:rPr>
          <w:rStyle w:val="StyleUnderline"/>
          <w:highlight w:val="cyan"/>
        </w:rPr>
        <w:t xml:space="preserve"> all </w:t>
      </w:r>
      <w:r w:rsidRPr="00901C6E">
        <w:rPr>
          <w:rStyle w:val="Emphasis"/>
          <w:highlight w:val="cyan"/>
        </w:rPr>
        <w:t>humans</w:t>
      </w:r>
      <w:r w:rsidRPr="00901C6E">
        <w:rPr>
          <w:sz w:val="16"/>
        </w:rPr>
        <w:t xml:space="preserve"> (see Section 6.2, the dangers of AI that ignores humanity).</w:t>
      </w:r>
    </w:p>
    <w:p w14:paraId="7688C570" w14:textId="77777777" w:rsidR="006C3143" w:rsidRPr="00901C6E" w:rsidRDefault="006C3143" w:rsidP="005D5CBB">
      <w:pPr>
        <w:rPr>
          <w:sz w:val="16"/>
        </w:rPr>
      </w:pPr>
      <w:r w:rsidRPr="00901C6E">
        <w:rPr>
          <w:sz w:val="16"/>
        </w:rPr>
        <w:t>7.2. AI with incorrectly formulated benevolent goal system kills humans</w:t>
      </w:r>
    </w:p>
    <w:p w14:paraId="780B5B76" w14:textId="77777777" w:rsidR="006C3143" w:rsidRPr="00901C6E" w:rsidRDefault="006C3143" w:rsidP="005D5CBB">
      <w:pPr>
        <w:rPr>
          <w:sz w:val="16"/>
        </w:rPr>
      </w:pPr>
      <w:r w:rsidRPr="00901C6E">
        <w:rPr>
          <w:sz w:val="16"/>
        </w:rPr>
        <w:t xml:space="preserve">There are several failure modes which may result from wanting to create a benevolent AI, </w:t>
      </w:r>
      <w:r w:rsidRPr="00901C6E">
        <w:rPr>
          <w:rStyle w:val="StyleUnderline"/>
        </w:rPr>
        <w:t xml:space="preserve">but </w:t>
      </w:r>
      <w:r w:rsidRPr="00901C6E">
        <w:rPr>
          <w:rStyle w:val="StyleUnderline"/>
          <w:highlight w:val="cyan"/>
        </w:rPr>
        <w:t>when</w:t>
      </w:r>
      <w:r w:rsidRPr="00901C6E">
        <w:rPr>
          <w:rStyle w:val="StyleUnderline"/>
        </w:rPr>
        <w:t xml:space="preserve"> the </w:t>
      </w:r>
      <w:r w:rsidRPr="00901C6E">
        <w:rPr>
          <w:rStyle w:val="Emphasis"/>
          <w:highlight w:val="cyan"/>
        </w:rPr>
        <w:t>AI</w:t>
      </w:r>
      <w:r w:rsidRPr="00901C6E">
        <w:rPr>
          <w:rStyle w:val="StyleUnderline"/>
        </w:rPr>
        <w:t xml:space="preserve"> is </w:t>
      </w:r>
      <w:r w:rsidRPr="00901C6E">
        <w:rPr>
          <w:rStyle w:val="StyleUnderline"/>
          <w:highlight w:val="cyan"/>
        </w:rPr>
        <w:t xml:space="preserve">tries to be </w:t>
      </w:r>
      <w:r w:rsidRPr="00901C6E">
        <w:rPr>
          <w:rStyle w:val="Emphasis"/>
          <w:highlight w:val="cyan"/>
        </w:rPr>
        <w:t>benevolent</w:t>
      </w:r>
      <w:r w:rsidRPr="00901C6E">
        <w:rPr>
          <w:rStyle w:val="StyleUnderline"/>
        </w:rPr>
        <w:t xml:space="preserve">, there is a </w:t>
      </w:r>
      <w:r w:rsidRPr="00901C6E">
        <w:rPr>
          <w:rStyle w:val="Emphasis"/>
          <w:highlight w:val="cyan"/>
        </w:rPr>
        <w:t>collective failure</w:t>
      </w:r>
      <w:r w:rsidRPr="00901C6E">
        <w:rPr>
          <w:sz w:val="16"/>
        </w:rPr>
        <w:t>:</w:t>
      </w:r>
    </w:p>
    <w:p w14:paraId="66C0AEC8" w14:textId="77777777" w:rsidR="006C3143" w:rsidRPr="00901C6E" w:rsidRDefault="006C3143" w:rsidP="005D5CBB">
      <w:pPr>
        <w:rPr>
          <w:sz w:val="16"/>
        </w:rPr>
      </w:pPr>
      <w:r w:rsidRPr="00901C6E">
        <w:rPr>
          <w:rStyle w:val="StyleUnderline"/>
        </w:rPr>
        <w:t xml:space="preserve">AI </w:t>
      </w:r>
      <w:r w:rsidRPr="00901C6E">
        <w:rPr>
          <w:rStyle w:val="StyleUnderline"/>
          <w:highlight w:val="cyan"/>
        </w:rPr>
        <w:t xml:space="preserve">interprets commands </w:t>
      </w:r>
      <w:r w:rsidRPr="00901C6E">
        <w:rPr>
          <w:rStyle w:val="Emphasis"/>
          <w:highlight w:val="cyan"/>
        </w:rPr>
        <w:t>literally</w:t>
      </w:r>
      <w:r w:rsidRPr="00901C6E">
        <w:rPr>
          <w:sz w:val="16"/>
        </w:rPr>
        <w:t xml:space="preserve">. The is the classical problem of “do what I mean, not what I say.” This could happen with almost all short sets of commands. That is one reason why the human legal system is so large, as it includes many explanations. </w:t>
      </w:r>
    </w:p>
    <w:p w14:paraId="08FE24AC" w14:textId="77777777" w:rsidR="006C3143" w:rsidRPr="00901C6E" w:rsidRDefault="006C3143" w:rsidP="005D5CBB">
      <w:pPr>
        <w:rPr>
          <w:sz w:val="16"/>
        </w:rPr>
      </w:pPr>
      <w:r w:rsidRPr="00901C6E">
        <w:rPr>
          <w:sz w:val="16"/>
        </w:rPr>
        <w:t xml:space="preserve">AI overvalues marginal probability events. Low-probability events with enormous utility may dominate the AI’s decision making. It could be something like the classical case of Pascal’s mugging (Bostrom 2009). For example, </w:t>
      </w:r>
      <w:r w:rsidRPr="00901C6E">
        <w:rPr>
          <w:rStyle w:val="StyleUnderline"/>
        </w:rPr>
        <w:t xml:space="preserve">a </w:t>
      </w:r>
      <w:r w:rsidRPr="00901C6E">
        <w:rPr>
          <w:rStyle w:val="StyleUnderline"/>
          <w:highlight w:val="cyan"/>
        </w:rPr>
        <w:t xml:space="preserve">small probability of </w:t>
      </w:r>
      <w:r w:rsidRPr="00901C6E">
        <w:rPr>
          <w:rStyle w:val="Emphasis"/>
          <w:highlight w:val="cyan"/>
        </w:rPr>
        <w:t>infinite suffering</w:t>
      </w:r>
      <w:r w:rsidRPr="00901C6E">
        <w:rPr>
          <w:rStyle w:val="StyleUnderline"/>
        </w:rPr>
        <w:t xml:space="preserve"> of </w:t>
      </w:r>
      <w:r w:rsidRPr="00901C6E">
        <w:rPr>
          <w:rStyle w:val="Emphasis"/>
        </w:rPr>
        <w:t>humans</w:t>
      </w:r>
      <w:r w:rsidRPr="00901C6E">
        <w:rPr>
          <w:rStyle w:val="StyleUnderline"/>
        </w:rPr>
        <w:t xml:space="preserve"> in the future may </w:t>
      </w:r>
      <w:r w:rsidRPr="00901C6E">
        <w:rPr>
          <w:rStyle w:val="StyleUnderline"/>
          <w:highlight w:val="cyan"/>
        </w:rPr>
        <w:t xml:space="preserve">justify </w:t>
      </w:r>
      <w:r w:rsidRPr="00901C6E">
        <w:rPr>
          <w:rStyle w:val="Emphasis"/>
          <w:highlight w:val="cyan"/>
        </w:rPr>
        <w:t>killing</w:t>
      </w:r>
      <w:r w:rsidRPr="00901C6E">
        <w:rPr>
          <w:rStyle w:val="StyleUnderline"/>
          <w:highlight w:val="cyan"/>
        </w:rPr>
        <w:t xml:space="preserve"> all</w:t>
      </w:r>
      <w:r w:rsidRPr="00901C6E">
        <w:rPr>
          <w:rStyle w:val="StyleUnderline"/>
        </w:rPr>
        <w:t xml:space="preserve"> the </w:t>
      </w:r>
      <w:r w:rsidRPr="00901C6E">
        <w:rPr>
          <w:rStyle w:val="Emphasis"/>
          <w:highlight w:val="cyan"/>
        </w:rPr>
        <w:t>humans</w:t>
      </w:r>
      <w:r w:rsidRPr="00901C6E">
        <w:rPr>
          <w:rStyle w:val="StyleUnderline"/>
          <w:highlight w:val="cyan"/>
        </w:rPr>
        <w:t xml:space="preserve"> now</w:t>
      </w:r>
      <w:r w:rsidRPr="00901C6E">
        <w:rPr>
          <w:sz w:val="16"/>
        </w:rPr>
        <w:t xml:space="preserve">. </w:t>
      </w:r>
    </w:p>
    <w:p w14:paraId="18D1912F" w14:textId="77777777" w:rsidR="006C3143" w:rsidRPr="00901C6E" w:rsidRDefault="006C3143" w:rsidP="005D5CBB">
      <w:pPr>
        <w:rPr>
          <w:sz w:val="16"/>
        </w:rPr>
      </w:pPr>
      <w:r w:rsidRPr="00901C6E">
        <w:rPr>
          <w:sz w:val="16"/>
        </w:rPr>
        <w:t xml:space="preserve">Changes to the AI’s world model could make ordinary ideas dangerous. For example, </w:t>
      </w:r>
      <w:r w:rsidRPr="00901C6E">
        <w:rPr>
          <w:rStyle w:val="StyleUnderline"/>
          <w:highlight w:val="cyan"/>
        </w:rPr>
        <w:t>if</w:t>
      </w:r>
      <w:r w:rsidRPr="00901C6E">
        <w:rPr>
          <w:rStyle w:val="StyleUnderline"/>
        </w:rPr>
        <w:t xml:space="preserve"> the </w:t>
      </w:r>
      <w:r w:rsidRPr="00992FDE">
        <w:rPr>
          <w:rStyle w:val="Emphasis"/>
          <w:highlight w:val="cyan"/>
        </w:rPr>
        <w:t>AI</w:t>
      </w:r>
      <w:r w:rsidRPr="00901C6E">
        <w:rPr>
          <w:rStyle w:val="StyleUnderline"/>
        </w:rPr>
        <w:t xml:space="preserve"> starts to </w:t>
      </w:r>
      <w:r w:rsidRPr="00901C6E">
        <w:rPr>
          <w:rStyle w:val="StyleUnderline"/>
          <w:highlight w:val="cyan"/>
        </w:rPr>
        <w:t>believe</w:t>
      </w:r>
      <w:r w:rsidRPr="00901C6E">
        <w:rPr>
          <w:rStyle w:val="StyleUnderline"/>
        </w:rPr>
        <w:t xml:space="preserve"> in an </w:t>
      </w:r>
      <w:r w:rsidRPr="00901C6E">
        <w:rPr>
          <w:rStyle w:val="Emphasis"/>
          <w:highlight w:val="cyan"/>
        </w:rPr>
        <w:t>afterlife</w:t>
      </w:r>
      <w:r w:rsidRPr="00901C6E">
        <w:rPr>
          <w:rStyle w:val="StyleUnderline"/>
        </w:rPr>
        <w:t xml:space="preserve">, it could </w:t>
      </w:r>
      <w:r w:rsidRPr="00901C6E">
        <w:rPr>
          <w:rStyle w:val="StyleUnderline"/>
          <w:highlight w:val="cyan"/>
        </w:rPr>
        <w:t xml:space="preserve">decide to </w:t>
      </w:r>
      <w:r w:rsidRPr="00901C6E">
        <w:rPr>
          <w:rStyle w:val="Emphasis"/>
          <w:highlight w:val="cyan"/>
        </w:rPr>
        <w:t>kill humans</w:t>
      </w:r>
      <w:r w:rsidRPr="00901C6E">
        <w:rPr>
          <w:rStyle w:val="StyleUnderline"/>
          <w:highlight w:val="cyan"/>
        </w:rPr>
        <w:t xml:space="preserve"> to send</w:t>
      </w:r>
      <w:r w:rsidRPr="00901C6E">
        <w:rPr>
          <w:rStyle w:val="StyleUnderline"/>
        </w:rPr>
        <w:t xml:space="preserve"> them </w:t>
      </w:r>
      <w:r w:rsidRPr="00901C6E">
        <w:rPr>
          <w:rStyle w:val="StyleUnderline"/>
          <w:highlight w:val="cyan"/>
        </w:rPr>
        <w:t xml:space="preserve">to </w:t>
      </w:r>
      <w:r w:rsidRPr="00901C6E">
        <w:rPr>
          <w:rStyle w:val="Emphasis"/>
          <w:highlight w:val="cyan"/>
        </w:rPr>
        <w:t>paradise</w:t>
      </w:r>
      <w:r w:rsidRPr="00901C6E">
        <w:rPr>
          <w:sz w:val="16"/>
        </w:rPr>
        <w:t>.</w:t>
      </w:r>
    </w:p>
    <w:p w14:paraId="3ABB827B" w14:textId="77777777" w:rsidR="006C3143" w:rsidRDefault="006C3143" w:rsidP="005D5CBB">
      <w:pPr>
        <w:rPr>
          <w:sz w:val="16"/>
        </w:rPr>
      </w:pPr>
      <w:r w:rsidRPr="00901C6E">
        <w:rPr>
          <w:rStyle w:val="StyleUnderline"/>
        </w:rPr>
        <w:t xml:space="preserve">AI </w:t>
      </w:r>
      <w:r w:rsidRPr="00901C6E">
        <w:rPr>
          <w:rStyle w:val="StyleUnderline"/>
          <w:highlight w:val="cyan"/>
        </w:rPr>
        <w:t xml:space="preserve">could </w:t>
      </w:r>
      <w:r w:rsidRPr="00901C6E">
        <w:rPr>
          <w:rStyle w:val="Emphasis"/>
          <w:highlight w:val="cyan"/>
        </w:rPr>
        <w:t>wrongly understand</w:t>
      </w:r>
      <w:r w:rsidRPr="00901C6E">
        <w:rPr>
          <w:sz w:val="16"/>
        </w:rPr>
        <w:t xml:space="preserve"> the desired reference class of “</w:t>
      </w:r>
      <w:r w:rsidRPr="00901C6E">
        <w:rPr>
          <w:rStyle w:val="Emphasis"/>
          <w:highlight w:val="cyan"/>
        </w:rPr>
        <w:t>humans</w:t>
      </w:r>
      <w:r w:rsidRPr="00901C6E">
        <w:rPr>
          <w:sz w:val="16"/>
        </w:rPr>
        <w:t xml:space="preserve">.” For example, by </w:t>
      </w:r>
      <w:r w:rsidRPr="00901C6E">
        <w:rPr>
          <w:rStyle w:val="StyleUnderline"/>
          <w:highlight w:val="cyan"/>
        </w:rPr>
        <w:t xml:space="preserve">including </w:t>
      </w:r>
      <w:r w:rsidRPr="00901C6E">
        <w:rPr>
          <w:rStyle w:val="Emphasis"/>
          <w:highlight w:val="cyan"/>
        </w:rPr>
        <w:t>extraterrestrials</w:t>
      </w:r>
      <w:r w:rsidRPr="00901C6E">
        <w:rPr>
          <w:rStyle w:val="StyleUnderline"/>
          <w:highlight w:val="cyan"/>
        </w:rPr>
        <w:t>, unborn people, animals</w:t>
      </w:r>
      <w:r w:rsidRPr="00901C6E">
        <w:rPr>
          <w:rStyle w:val="StyleUnderline"/>
        </w:rPr>
        <w:t xml:space="preserve"> and </w:t>
      </w:r>
      <w:r w:rsidRPr="00901C6E">
        <w:rPr>
          <w:rStyle w:val="Emphasis"/>
          <w:highlight w:val="cyan"/>
        </w:rPr>
        <w:t>computers</w:t>
      </w:r>
      <w:r w:rsidRPr="00901C6E">
        <w:rPr>
          <w:rStyle w:val="StyleUnderline"/>
        </w:rPr>
        <w:t xml:space="preserve">, or only </w:t>
      </w:r>
      <w:r w:rsidRPr="00901C6E">
        <w:rPr>
          <w:rStyle w:val="Emphasis"/>
          <w:highlight w:val="cyan"/>
        </w:rPr>
        <w:t>white males</w:t>
      </w:r>
      <w:r w:rsidRPr="00901C6E">
        <w:rPr>
          <w:sz w:val="16"/>
        </w:rPr>
        <w:t>. On that basis</w:t>
      </w:r>
      <w:r w:rsidRPr="00901C6E">
        <w:rPr>
          <w:rStyle w:val="StyleUnderline"/>
        </w:rPr>
        <w:t xml:space="preserve">, it </w:t>
      </w:r>
      <w:r w:rsidRPr="00901C6E">
        <w:rPr>
          <w:rStyle w:val="StyleUnderline"/>
          <w:highlight w:val="cyan"/>
        </w:rPr>
        <w:t xml:space="preserve">could </w:t>
      </w:r>
      <w:r w:rsidRPr="00901C6E">
        <w:rPr>
          <w:rStyle w:val="Emphasis"/>
          <w:highlight w:val="cyan"/>
        </w:rPr>
        <w:t>terminate</w:t>
      </w:r>
      <w:r w:rsidRPr="00901C6E">
        <w:rPr>
          <w:rStyle w:val="StyleUnderline"/>
          <w:highlight w:val="cyan"/>
        </w:rPr>
        <w:t xml:space="preserve"> humanity if</w:t>
      </w:r>
      <w:r w:rsidRPr="00901C6E">
        <w:rPr>
          <w:rStyle w:val="StyleUnderline"/>
        </w:rPr>
        <w:t xml:space="preserve"> it </w:t>
      </w:r>
      <w:r w:rsidRPr="00901C6E">
        <w:rPr>
          <w:rStyle w:val="StyleUnderline"/>
          <w:highlight w:val="cyan"/>
        </w:rPr>
        <w:t>concluded</w:t>
      </w:r>
      <w:r w:rsidRPr="00901C6E">
        <w:rPr>
          <w:rStyle w:val="StyleUnderline"/>
        </w:rPr>
        <w:t xml:space="preserve"> that </w:t>
      </w:r>
      <w:r w:rsidRPr="00901C6E">
        <w:rPr>
          <w:rStyle w:val="StyleUnderline"/>
          <w:highlight w:val="cyan"/>
        </w:rPr>
        <w:t>we are</w:t>
      </w:r>
      <w:r w:rsidRPr="00901C6E">
        <w:rPr>
          <w:rStyle w:val="StyleUnderline"/>
        </w:rPr>
        <w:t xml:space="preserve"> a </w:t>
      </w:r>
      <w:r w:rsidRPr="00901C6E">
        <w:rPr>
          <w:rStyle w:val="Emphasis"/>
          <w:highlight w:val="cyan"/>
        </w:rPr>
        <w:t>threat</w:t>
      </w:r>
      <w:r w:rsidRPr="00901C6E">
        <w:rPr>
          <w:rStyle w:val="StyleUnderline"/>
          <w:highlight w:val="cyan"/>
        </w:rPr>
        <w:t xml:space="preserve"> to potential </w:t>
      </w:r>
      <w:r w:rsidRPr="00901C6E">
        <w:rPr>
          <w:rStyle w:val="Emphasis"/>
          <w:highlight w:val="cyan"/>
        </w:rPr>
        <w:t>future</w:t>
      </w:r>
      <w:r w:rsidRPr="00901C6E">
        <w:rPr>
          <w:rStyle w:val="StyleUnderline"/>
        </w:rPr>
        <w:t xml:space="preserve"> non-human </w:t>
      </w:r>
      <w:r w:rsidRPr="00901C6E">
        <w:rPr>
          <w:rStyle w:val="StyleUnderline"/>
          <w:highlight w:val="cyan"/>
        </w:rPr>
        <w:t>civilizations</w:t>
      </w:r>
      <w:r w:rsidRPr="00901C6E">
        <w:rPr>
          <w:sz w:val="16"/>
        </w:rPr>
        <w:t xml:space="preserve">. </w:t>
      </w:r>
    </w:p>
    <w:p w14:paraId="46896A52" w14:textId="77777777" w:rsidR="006C3143" w:rsidRPr="00955549" w:rsidRDefault="006C3143" w:rsidP="005D5CBB">
      <w:pPr>
        <w:pStyle w:val="Heading4"/>
      </w:pPr>
      <w:r>
        <w:t xml:space="preserve">It’d make a </w:t>
      </w:r>
      <w:r>
        <w:rPr>
          <w:u w:val="single"/>
        </w:rPr>
        <w:t>tiny error</w:t>
      </w:r>
      <w:r>
        <w:t xml:space="preserve"> that causes </w:t>
      </w:r>
      <w:r>
        <w:rPr>
          <w:u w:val="single"/>
        </w:rPr>
        <w:t>extinction</w:t>
      </w:r>
      <w:r>
        <w:t>.</w:t>
      </w:r>
    </w:p>
    <w:p w14:paraId="20C0AA20" w14:textId="77777777" w:rsidR="006C3143" w:rsidRPr="00901C6E" w:rsidRDefault="006C3143" w:rsidP="005D5CBB">
      <w:pPr>
        <w:rPr>
          <w:sz w:val="16"/>
        </w:rPr>
      </w:pPr>
      <w:r w:rsidRPr="00473120">
        <w:rPr>
          <w:rStyle w:val="Style13ptBold"/>
        </w:rPr>
        <w:t>Turchin ’20</w:t>
      </w:r>
      <w:r>
        <w:t xml:space="preserve"> [Alexey and David Denkenberger; 2020; Degree in Physics and Art History from Moscow State University, M.S. in Mechanical and Aerospace Engineering from Princeton University, Ph.D. in Civil Engineering from the University of Colorado, Boulder; AI &amp; Society, “Classification of global catastrophic risks connected with artificial intelligence,” vol. 35] pbk</w:t>
      </w:r>
    </w:p>
    <w:p w14:paraId="1A4B5B67" w14:textId="77777777" w:rsidR="006C3143" w:rsidRPr="00063573" w:rsidRDefault="006C3143" w:rsidP="005D5CBB">
      <w:pPr>
        <w:rPr>
          <w:rStyle w:val="StyleUnderline"/>
        </w:rPr>
      </w:pPr>
      <w:r w:rsidRPr="00063573">
        <w:rPr>
          <w:sz w:val="16"/>
        </w:rPr>
        <w:t xml:space="preserve">3. </w:t>
      </w:r>
      <w:r w:rsidRPr="005F73C9">
        <w:rPr>
          <w:rStyle w:val="Emphasis"/>
          <w:highlight w:val="cyan"/>
        </w:rPr>
        <w:t>AI calculates</w:t>
      </w:r>
      <w:r w:rsidRPr="00063573">
        <w:rPr>
          <w:rStyle w:val="StyleUnderline"/>
          <w:highlight w:val="cyan"/>
        </w:rPr>
        <w:t xml:space="preserve"> what would</w:t>
      </w:r>
      <w:r w:rsidRPr="00063573">
        <w:rPr>
          <w:rStyle w:val="StyleUnderline"/>
        </w:rPr>
        <w:t xml:space="preserve"> actually </w:t>
      </w:r>
      <w:r w:rsidRPr="00063573">
        <w:rPr>
          <w:rStyle w:val="StyleUnderline"/>
          <w:highlight w:val="cyan"/>
        </w:rPr>
        <w:t xml:space="preserve">be </w:t>
      </w:r>
      <w:r w:rsidRPr="005F73C9">
        <w:rPr>
          <w:rStyle w:val="Emphasis"/>
          <w:highlight w:val="cyan"/>
        </w:rPr>
        <w:t>good</w:t>
      </w:r>
      <w:r w:rsidRPr="00063573">
        <w:rPr>
          <w:rStyle w:val="StyleUnderline"/>
        </w:rPr>
        <w:t xml:space="preserve"> for </w:t>
      </w:r>
      <w:r w:rsidRPr="005F73C9">
        <w:rPr>
          <w:rStyle w:val="Emphasis"/>
        </w:rPr>
        <w:t>humans</w:t>
      </w:r>
      <w:r w:rsidRPr="00063573">
        <w:rPr>
          <w:rStyle w:val="StyleUnderline"/>
        </w:rPr>
        <w:t xml:space="preserve">, </w:t>
      </w:r>
      <w:r w:rsidRPr="00063573">
        <w:rPr>
          <w:rStyle w:val="StyleUnderline"/>
          <w:highlight w:val="cyan"/>
        </w:rPr>
        <w:t>but makes</w:t>
      </w:r>
      <w:r w:rsidRPr="00063573">
        <w:rPr>
          <w:rStyle w:val="StyleUnderline"/>
        </w:rPr>
        <w:t xml:space="preserve"> a </w:t>
      </w:r>
      <w:r w:rsidRPr="005F73C9">
        <w:rPr>
          <w:rStyle w:val="Emphasis"/>
          <w:highlight w:val="cyan"/>
        </w:rPr>
        <w:t>subtle error</w:t>
      </w:r>
      <w:r w:rsidRPr="00063573">
        <w:rPr>
          <w:rStyle w:val="StyleUnderline"/>
        </w:rPr>
        <w:t xml:space="preserve"> with </w:t>
      </w:r>
      <w:r w:rsidRPr="00063573">
        <w:rPr>
          <w:rStyle w:val="StyleUnderline"/>
          <w:highlight w:val="cyan"/>
        </w:rPr>
        <w:t xml:space="preserve">large </w:t>
      </w:r>
      <w:r w:rsidRPr="005F73C9">
        <w:rPr>
          <w:rStyle w:val="Emphasis"/>
          <w:highlight w:val="cyan"/>
        </w:rPr>
        <w:t>consequences</w:t>
      </w:r>
    </w:p>
    <w:p w14:paraId="57FE46B9" w14:textId="77777777" w:rsidR="006C3143" w:rsidRPr="00063573" w:rsidRDefault="006C3143" w:rsidP="005D5CBB">
      <w:pPr>
        <w:rPr>
          <w:sz w:val="16"/>
        </w:rPr>
      </w:pPr>
      <w:r w:rsidRPr="00063573">
        <w:rPr>
          <w:sz w:val="16"/>
        </w:rPr>
        <w:t xml:space="preserve">There is a point of view that AI should not actually behave based on human commands, but instead calculate what humans should ask it. Moreover, that it should not only calculate human values, but envision their upgraded form, which humans could have created if more time and intelligence were available. This point of view is known as coherent extrapolated volition (CEV) (Yudkowsky 2004). Other models, where an AI calculates “goodness” based on some principles, or it extracts the goodness from human history, uploads, or observation of human behavior, are also possible. </w:t>
      </w:r>
      <w:r w:rsidRPr="00063573">
        <w:rPr>
          <w:rStyle w:val="StyleUnderline"/>
        </w:rPr>
        <w:t xml:space="preserve">This could </w:t>
      </w:r>
      <w:r w:rsidRPr="00063573">
        <w:rPr>
          <w:rStyle w:val="StyleUnderline"/>
          <w:highlight w:val="cyan"/>
        </w:rPr>
        <w:t>go wrong</w:t>
      </w:r>
      <w:r w:rsidRPr="00063573">
        <w:rPr>
          <w:rStyle w:val="StyleUnderline"/>
        </w:rPr>
        <w:t xml:space="preserve"> in </w:t>
      </w:r>
      <w:r w:rsidRPr="005F73C9">
        <w:rPr>
          <w:rStyle w:val="Emphasis"/>
        </w:rPr>
        <w:t>subtler ways</w:t>
      </w:r>
      <w:r w:rsidRPr="00063573">
        <w:rPr>
          <w:rStyle w:val="StyleUnderline"/>
        </w:rPr>
        <w:t xml:space="preserve"> than destroying </w:t>
      </w:r>
      <w:r w:rsidRPr="005F73C9">
        <w:rPr>
          <w:rStyle w:val="Emphasis"/>
        </w:rPr>
        <w:t>civilization</w:t>
      </w:r>
      <w:r w:rsidRPr="00063573">
        <w:rPr>
          <w:rStyle w:val="StyleUnderline"/>
        </w:rPr>
        <w:t xml:space="preserve">, but the results could still </w:t>
      </w:r>
      <w:r w:rsidRPr="00063573">
        <w:rPr>
          <w:rStyle w:val="StyleUnderline"/>
          <w:highlight w:val="cyan"/>
        </w:rPr>
        <w:t xml:space="preserve">be </w:t>
      </w:r>
      <w:r w:rsidRPr="005F73C9">
        <w:rPr>
          <w:rStyle w:val="Emphasis"/>
          <w:highlight w:val="cyan"/>
        </w:rPr>
        <w:t>disastrous</w:t>
      </w:r>
      <w:r w:rsidRPr="00063573">
        <w:rPr>
          <w:rStyle w:val="StyleUnderline"/>
        </w:rPr>
        <w:t xml:space="preserve">. Several possible </w:t>
      </w:r>
      <w:r w:rsidRPr="005F73C9">
        <w:rPr>
          <w:rStyle w:val="Emphasis"/>
        </w:rPr>
        <w:t>failure modes</w:t>
      </w:r>
      <w:r w:rsidRPr="00063573">
        <w:rPr>
          <w:rStyle w:val="StyleUnderline"/>
        </w:rPr>
        <w:t xml:space="preserve"> are listed below</w:t>
      </w:r>
      <w:r w:rsidRPr="00063573">
        <w:rPr>
          <w:sz w:val="16"/>
        </w:rPr>
        <w:t>:</w:t>
      </w:r>
    </w:p>
    <w:p w14:paraId="50EC0BE9" w14:textId="77777777" w:rsidR="006C3143" w:rsidRPr="00063573" w:rsidRDefault="006C3143" w:rsidP="005D5CBB">
      <w:pPr>
        <w:rPr>
          <w:sz w:val="16"/>
        </w:rPr>
      </w:pPr>
      <w:r w:rsidRPr="00063573">
        <w:rPr>
          <w:rStyle w:val="StyleUnderline"/>
          <w:highlight w:val="cyan"/>
        </w:rPr>
        <w:t>AI</w:t>
      </w:r>
      <w:r w:rsidRPr="00063573">
        <w:rPr>
          <w:rStyle w:val="StyleUnderline"/>
        </w:rPr>
        <w:t xml:space="preserve"> may </w:t>
      </w:r>
      <w:r w:rsidRPr="00063573">
        <w:rPr>
          <w:rStyle w:val="StyleUnderline"/>
          <w:highlight w:val="cyan"/>
        </w:rPr>
        <w:t xml:space="preserve">use </w:t>
      </w:r>
      <w:r w:rsidRPr="005F73C9">
        <w:rPr>
          <w:rStyle w:val="Emphasis"/>
          <w:highlight w:val="cyan"/>
        </w:rPr>
        <w:t>wireheading</w:t>
      </w:r>
      <w:r w:rsidRPr="00063573">
        <w:rPr>
          <w:rStyle w:val="StyleUnderline"/>
        </w:rPr>
        <w:t xml:space="preserve"> to make people </w:t>
      </w:r>
      <w:r w:rsidRPr="005F73C9">
        <w:rPr>
          <w:rStyle w:val="Emphasis"/>
        </w:rPr>
        <w:t>happy</w:t>
      </w:r>
      <w:r w:rsidRPr="00063573">
        <w:rPr>
          <w:rStyle w:val="StyleUnderline"/>
        </w:rPr>
        <w:t xml:space="preserve"> (Muehlhauser 2011) or </w:t>
      </w:r>
      <w:r w:rsidRPr="005F73C9">
        <w:rPr>
          <w:rStyle w:val="Emphasis"/>
          <w:highlight w:val="cyan"/>
        </w:rPr>
        <w:t>redesign</w:t>
      </w:r>
      <w:r w:rsidRPr="005F73C9">
        <w:rPr>
          <w:rStyle w:val="Emphasis"/>
        </w:rPr>
        <w:t xml:space="preserve"> their </w:t>
      </w:r>
      <w:r w:rsidRPr="005F73C9">
        <w:rPr>
          <w:rStyle w:val="Emphasis"/>
          <w:highlight w:val="cyan"/>
        </w:rPr>
        <w:t>brains</w:t>
      </w:r>
      <w:r w:rsidRPr="00063573">
        <w:rPr>
          <w:rStyle w:val="StyleUnderline"/>
        </w:rPr>
        <w:t xml:space="preserve"> so they </w:t>
      </w:r>
      <w:r w:rsidRPr="00063573">
        <w:rPr>
          <w:rStyle w:val="StyleUnderline"/>
          <w:highlight w:val="cyan"/>
        </w:rPr>
        <w:t xml:space="preserve">will be more </w:t>
      </w:r>
      <w:r w:rsidRPr="005F73C9">
        <w:rPr>
          <w:rStyle w:val="Emphasis"/>
          <w:highlight w:val="cyan"/>
        </w:rPr>
        <w:t>skilled</w:t>
      </w:r>
      <w:r w:rsidRPr="00063573">
        <w:rPr>
          <w:rStyle w:val="StyleUnderline"/>
          <w:highlight w:val="cyan"/>
        </w:rPr>
        <w:t>, but ignore</w:t>
      </w:r>
      <w:r w:rsidRPr="00063573">
        <w:rPr>
          <w:rStyle w:val="StyleUnderline"/>
        </w:rPr>
        <w:t xml:space="preserve"> human </w:t>
      </w:r>
      <w:r w:rsidRPr="005F73C9">
        <w:rPr>
          <w:rStyle w:val="Emphasis"/>
          <w:highlight w:val="cyan"/>
        </w:rPr>
        <w:t>individuality</w:t>
      </w:r>
      <w:r w:rsidRPr="00063573">
        <w:rPr>
          <w:rStyle w:val="StyleUnderline"/>
        </w:rPr>
        <w:t xml:space="preserve"> and </w:t>
      </w:r>
      <w:r w:rsidRPr="005F73C9">
        <w:rPr>
          <w:rStyle w:val="Emphasis"/>
          <w:highlight w:val="cyan"/>
        </w:rPr>
        <w:t>will</w:t>
      </w:r>
      <w:r w:rsidRPr="00063573">
        <w:rPr>
          <w:rStyle w:val="StyleUnderline"/>
        </w:rPr>
        <w:t xml:space="preserve">. AI might </w:t>
      </w:r>
      <w:r w:rsidRPr="00063573">
        <w:rPr>
          <w:rStyle w:val="StyleUnderline"/>
          <w:highlight w:val="cyan"/>
        </w:rPr>
        <w:t xml:space="preserve">make us more </w:t>
      </w:r>
      <w:r w:rsidRPr="005F73C9">
        <w:rPr>
          <w:rStyle w:val="Emphasis"/>
          <w:highlight w:val="cyan"/>
        </w:rPr>
        <w:t>capable</w:t>
      </w:r>
      <w:r w:rsidRPr="00063573">
        <w:rPr>
          <w:rStyle w:val="StyleUnderline"/>
          <w:highlight w:val="cyan"/>
        </w:rPr>
        <w:t>, happier, non-aggressive</w:t>
      </w:r>
      <w:r w:rsidRPr="00063573">
        <w:rPr>
          <w:rStyle w:val="StyleUnderline"/>
        </w:rPr>
        <w:t xml:space="preserve">, more </w:t>
      </w:r>
      <w:r w:rsidRPr="005F73C9">
        <w:rPr>
          <w:rStyle w:val="Emphasis"/>
          <w:highlight w:val="cyan"/>
        </w:rPr>
        <w:t>controllable</w:t>
      </w:r>
      <w:r w:rsidRPr="00063573">
        <w:rPr>
          <w:rStyle w:val="StyleUnderline"/>
        </w:rPr>
        <w:t xml:space="preserve">, and </w:t>
      </w:r>
      <w:r w:rsidRPr="00063573">
        <w:rPr>
          <w:rStyle w:val="StyleUnderline"/>
          <w:highlight w:val="cyan"/>
        </w:rPr>
        <w:t>more similar</w:t>
      </w:r>
      <w:r w:rsidRPr="00063573">
        <w:rPr>
          <w:sz w:val="16"/>
        </w:rPr>
        <w:t xml:space="preserve">. However, as a result, </w:t>
      </w:r>
      <w:r w:rsidRPr="00063573">
        <w:rPr>
          <w:rStyle w:val="StyleUnderline"/>
        </w:rPr>
        <w:t xml:space="preserve">we could lose many important </w:t>
      </w:r>
      <w:r w:rsidRPr="005F73C9">
        <w:rPr>
          <w:rStyle w:val="Emphasis"/>
        </w:rPr>
        <w:t>characteristics</w:t>
      </w:r>
      <w:r w:rsidRPr="00063573">
        <w:rPr>
          <w:rStyle w:val="StyleUnderline"/>
        </w:rPr>
        <w:t xml:space="preserve"> which make us human, like </w:t>
      </w:r>
      <w:r w:rsidRPr="005F73C9">
        <w:rPr>
          <w:rStyle w:val="Emphasis"/>
        </w:rPr>
        <w:t>love</w:t>
      </w:r>
      <w:r w:rsidRPr="00063573">
        <w:rPr>
          <w:rStyle w:val="StyleUnderline"/>
        </w:rPr>
        <w:t xml:space="preserve"> or </w:t>
      </w:r>
      <w:r w:rsidRPr="005F73C9">
        <w:rPr>
          <w:rStyle w:val="Emphasis"/>
        </w:rPr>
        <w:t>creativity</w:t>
      </w:r>
      <w:r w:rsidRPr="00063573">
        <w:rPr>
          <w:sz w:val="16"/>
        </w:rPr>
        <w:t xml:space="preserve">. In another case, </w:t>
      </w:r>
      <w:r w:rsidRPr="00063573">
        <w:rPr>
          <w:rStyle w:val="StyleUnderline"/>
        </w:rPr>
        <w:t xml:space="preserve">AI may give people </w:t>
      </w:r>
      <w:r w:rsidRPr="005F73C9">
        <w:rPr>
          <w:rStyle w:val="Emphasis"/>
          <w:highlight w:val="cyan"/>
        </w:rPr>
        <w:t>effective</w:t>
      </w:r>
      <w:r w:rsidRPr="00063573">
        <w:rPr>
          <w:rStyle w:val="StyleUnderline"/>
          <w:highlight w:val="cyan"/>
        </w:rPr>
        <w:t xml:space="preserve"> instruments for </w:t>
      </w:r>
      <w:r w:rsidRPr="005F73C9">
        <w:rPr>
          <w:rStyle w:val="Emphasis"/>
          <w:highlight w:val="cyan"/>
        </w:rPr>
        <w:t>brain stimulation</w:t>
      </w:r>
      <w:r w:rsidRPr="00063573">
        <w:rPr>
          <w:rStyle w:val="StyleUnderline"/>
        </w:rPr>
        <w:t xml:space="preserve"> and some free will—and then </w:t>
      </w:r>
      <w:r w:rsidRPr="00063573">
        <w:rPr>
          <w:rStyle w:val="StyleUnderline"/>
          <w:highlight w:val="cyan"/>
        </w:rPr>
        <w:t>people may</w:t>
      </w:r>
      <w:r w:rsidRPr="00063573">
        <w:rPr>
          <w:rStyle w:val="StyleUnderline"/>
        </w:rPr>
        <w:t xml:space="preserve"> effectively </w:t>
      </w:r>
      <w:r w:rsidRPr="005F73C9">
        <w:rPr>
          <w:rStyle w:val="Emphasis"/>
          <w:highlight w:val="cyan"/>
        </w:rPr>
        <w:t>wirehead</w:t>
      </w:r>
      <w:r w:rsidRPr="00063573">
        <w:rPr>
          <w:rStyle w:val="StyleUnderline"/>
          <w:highlight w:val="cyan"/>
        </w:rPr>
        <w:t xml:space="preserve"> themselves</w:t>
      </w:r>
      <w:r w:rsidRPr="00063573">
        <w:rPr>
          <w:sz w:val="16"/>
        </w:rPr>
        <w:t xml:space="preserve">. Some human qualities which some regard as bad may be an important part of our human nature, like aggression (Lem 1961), selfishness, and emotions. </w:t>
      </w:r>
    </w:p>
    <w:p w14:paraId="0A91C848" w14:textId="77777777" w:rsidR="006C3143" w:rsidRPr="00063573" w:rsidRDefault="006C3143" w:rsidP="005D5CBB">
      <w:pPr>
        <w:rPr>
          <w:sz w:val="16"/>
        </w:rPr>
      </w:pPr>
      <w:r w:rsidRPr="00063573">
        <w:rPr>
          <w:sz w:val="16"/>
        </w:rPr>
        <w:t xml:space="preserve">AI could replace humans with </w:t>
      </w:r>
      <w:r w:rsidRPr="005F73C9">
        <w:rPr>
          <w:rStyle w:val="Emphasis"/>
          <w:highlight w:val="cyan"/>
        </w:rPr>
        <w:t>philosophical zombies</w:t>
      </w:r>
      <w:r w:rsidRPr="00063573">
        <w:rPr>
          <w:rStyle w:val="StyleUnderline"/>
          <w:highlight w:val="cyan"/>
        </w:rPr>
        <w:t>, uploading</w:t>
      </w:r>
      <w:r w:rsidRPr="00063573">
        <w:rPr>
          <w:rStyle w:val="StyleUnderline"/>
        </w:rPr>
        <w:t xml:space="preserve"> humans </w:t>
      </w:r>
      <w:r w:rsidRPr="00063573">
        <w:rPr>
          <w:rStyle w:val="StyleUnderline"/>
          <w:highlight w:val="cyan"/>
        </w:rPr>
        <w:t xml:space="preserve">without </w:t>
      </w:r>
      <w:r w:rsidRPr="005F73C9">
        <w:rPr>
          <w:rStyle w:val="Emphasis"/>
          <w:highlight w:val="cyan"/>
        </w:rPr>
        <w:t>consciousness</w:t>
      </w:r>
      <w:r w:rsidRPr="00063573">
        <w:rPr>
          <w:rStyle w:val="StyleUnderline"/>
        </w:rPr>
        <w:t xml:space="preserve"> and </w:t>
      </w:r>
      <w:r w:rsidRPr="005F73C9">
        <w:rPr>
          <w:rStyle w:val="Emphasis"/>
        </w:rPr>
        <w:t>subjective experiences</w:t>
      </w:r>
      <w:r w:rsidRPr="00063573">
        <w:rPr>
          <w:rStyle w:val="StyleUnderline"/>
        </w:rPr>
        <w:t xml:space="preserve"> (qualia) (Chalmers 2002). </w:t>
      </w:r>
      <w:r w:rsidRPr="00063573">
        <w:rPr>
          <w:rStyle w:val="StyleUnderline"/>
          <w:highlight w:val="cyan"/>
        </w:rPr>
        <w:t>If</w:t>
      </w:r>
      <w:r w:rsidRPr="00063573">
        <w:rPr>
          <w:rStyle w:val="StyleUnderline"/>
        </w:rPr>
        <w:t xml:space="preserve"> the </w:t>
      </w:r>
      <w:r w:rsidRPr="00063573">
        <w:rPr>
          <w:rStyle w:val="StyleUnderline"/>
          <w:highlight w:val="cyan"/>
        </w:rPr>
        <w:t xml:space="preserve">AI does not have </w:t>
      </w:r>
      <w:r w:rsidRPr="005F73C9">
        <w:rPr>
          <w:rStyle w:val="Emphasis"/>
          <w:highlight w:val="cyan"/>
        </w:rPr>
        <w:t>qualia</w:t>
      </w:r>
      <w:r w:rsidRPr="00063573">
        <w:rPr>
          <w:rStyle w:val="StyleUnderline"/>
        </w:rPr>
        <w:t xml:space="preserve"> itself, or if its creators deny the existence of qualia, this </w:t>
      </w:r>
      <w:r w:rsidRPr="00063573">
        <w:rPr>
          <w:rStyle w:val="StyleUnderline"/>
          <w:highlight w:val="cyan"/>
        </w:rPr>
        <w:t>could be</w:t>
      </w:r>
      <w:r w:rsidRPr="00063573">
        <w:rPr>
          <w:rStyle w:val="StyleUnderline"/>
        </w:rPr>
        <w:t xml:space="preserve"> a </w:t>
      </w:r>
      <w:r w:rsidRPr="005F73C9">
        <w:rPr>
          <w:rStyle w:val="Emphasis"/>
          <w:highlight w:val="cyan"/>
        </w:rPr>
        <w:t>likely outcome</w:t>
      </w:r>
      <w:r w:rsidRPr="00063573">
        <w:rPr>
          <w:sz w:val="16"/>
        </w:rPr>
        <w:t>.</w:t>
      </w:r>
    </w:p>
    <w:p w14:paraId="15BD3572" w14:textId="77777777" w:rsidR="006C3143" w:rsidRPr="00063573" w:rsidRDefault="006C3143" w:rsidP="005D5CBB">
      <w:pPr>
        <w:rPr>
          <w:sz w:val="16"/>
        </w:rPr>
      </w:pPr>
      <w:r w:rsidRPr="00063573">
        <w:rPr>
          <w:sz w:val="16"/>
        </w:rPr>
        <w:t xml:space="preserve">AI may protect individuals but </w:t>
      </w:r>
      <w:r w:rsidRPr="00063573">
        <w:rPr>
          <w:rStyle w:val="StyleUnderline"/>
          <w:highlight w:val="cyan"/>
        </w:rPr>
        <w:t xml:space="preserve">destroy </w:t>
      </w:r>
      <w:r w:rsidRPr="005F73C9">
        <w:rPr>
          <w:rStyle w:val="Emphasis"/>
          <w:highlight w:val="cyan"/>
        </w:rPr>
        <w:t>small groups</w:t>
      </w:r>
      <w:r w:rsidRPr="00063573">
        <w:rPr>
          <w:rStyle w:val="StyleUnderline"/>
        </w:rPr>
        <w:t xml:space="preserve"> and organizations; this would be </w:t>
      </w:r>
      <w:r w:rsidRPr="005F73C9">
        <w:rPr>
          <w:rStyle w:val="Emphasis"/>
          <w:highlight w:val="cyan"/>
        </w:rPr>
        <w:t>problematic</w:t>
      </w:r>
      <w:r w:rsidRPr="00063573">
        <w:rPr>
          <w:rStyle w:val="StyleUnderline"/>
        </w:rPr>
        <w:t xml:space="preserve">, as most </w:t>
      </w:r>
      <w:r w:rsidRPr="00063573">
        <w:rPr>
          <w:rStyle w:val="StyleUnderline"/>
          <w:highlight w:val="cyan"/>
        </w:rPr>
        <w:t xml:space="preserve">human values are </w:t>
      </w:r>
      <w:r w:rsidRPr="005F73C9">
        <w:rPr>
          <w:rStyle w:val="Emphasis"/>
          <w:highlight w:val="cyan"/>
        </w:rPr>
        <w:t>social</w:t>
      </w:r>
      <w:r w:rsidRPr="00063573">
        <w:rPr>
          <w:sz w:val="16"/>
        </w:rPr>
        <w:t xml:space="preserve">. Alternatively, the AI could use some limited interpretation of human values and prevent their natural evolution into some post-human condition. </w:t>
      </w:r>
      <w:r w:rsidRPr="00063573">
        <w:rPr>
          <w:rStyle w:val="StyleUnderline"/>
        </w:rPr>
        <w:t xml:space="preserve">The </w:t>
      </w:r>
      <w:r w:rsidRPr="005F73C9">
        <w:rPr>
          <w:rStyle w:val="Emphasis"/>
          <w:highlight w:val="cyan"/>
        </w:rPr>
        <w:t>AI</w:t>
      </w:r>
      <w:r w:rsidRPr="00063573">
        <w:rPr>
          <w:rStyle w:val="StyleUnderline"/>
        </w:rPr>
        <w:t xml:space="preserve"> may also </w:t>
      </w:r>
      <w:r w:rsidRPr="00063573">
        <w:rPr>
          <w:rStyle w:val="StyleUnderline"/>
          <w:highlight w:val="cyan"/>
        </w:rPr>
        <w:t>fail to prevent</w:t>
      </w:r>
      <w:r w:rsidRPr="00063573">
        <w:rPr>
          <w:rStyle w:val="StyleUnderline"/>
        </w:rPr>
        <w:t xml:space="preserve"> aging, </w:t>
      </w:r>
      <w:r w:rsidRPr="005F73C9">
        <w:rPr>
          <w:rStyle w:val="Emphasis"/>
        </w:rPr>
        <w:t>death</w:t>
      </w:r>
      <w:r w:rsidRPr="00063573">
        <w:rPr>
          <w:rStyle w:val="StyleUnderline"/>
        </w:rPr>
        <w:t xml:space="preserve">, </w:t>
      </w:r>
      <w:r w:rsidRPr="00063573">
        <w:rPr>
          <w:rStyle w:val="StyleUnderline"/>
          <w:highlight w:val="cyan"/>
        </w:rPr>
        <w:t>suffering</w:t>
      </w:r>
      <w:r w:rsidRPr="00063573">
        <w:rPr>
          <w:rStyle w:val="StyleUnderline"/>
        </w:rPr>
        <w:t xml:space="preserve"> and human </w:t>
      </w:r>
      <w:r w:rsidRPr="005F73C9">
        <w:rPr>
          <w:rStyle w:val="Emphasis"/>
        </w:rPr>
        <w:t>extinction</w:t>
      </w:r>
      <w:r w:rsidRPr="00063573">
        <w:rPr>
          <w:sz w:val="16"/>
        </w:rPr>
        <w:t xml:space="preserve">. </w:t>
      </w:r>
    </w:p>
    <w:p w14:paraId="16B80E3D" w14:textId="77777777" w:rsidR="006C3143" w:rsidRPr="00063573" w:rsidRDefault="006C3143" w:rsidP="005D5CBB">
      <w:pPr>
        <w:rPr>
          <w:sz w:val="16"/>
        </w:rPr>
      </w:pPr>
      <w:r w:rsidRPr="00063573">
        <w:rPr>
          <w:sz w:val="16"/>
        </w:rPr>
        <w:t xml:space="preserve">Above all, AI could do some incomprehensible good against our will (this idea is from “The Time Wanderers” by (Srugatsky and Strugatsky 1985)). This is bad because we would lose the ability to define our future, and start to live like pets or children, or citizens in paternalistic state. For example, </w:t>
      </w:r>
      <w:r w:rsidRPr="00063573">
        <w:rPr>
          <w:rStyle w:val="StyleUnderline"/>
        </w:rPr>
        <w:t xml:space="preserve">it </w:t>
      </w:r>
      <w:r w:rsidRPr="00063573">
        <w:rPr>
          <w:rStyle w:val="StyleUnderline"/>
          <w:highlight w:val="cyan"/>
        </w:rPr>
        <w:t xml:space="preserve">could put humans in </w:t>
      </w:r>
      <w:r w:rsidRPr="005F73C9">
        <w:rPr>
          <w:rStyle w:val="Emphasis"/>
          <w:highlight w:val="cyan"/>
        </w:rPr>
        <w:t>jail</w:t>
      </w:r>
      <w:r w:rsidRPr="005F73C9">
        <w:rPr>
          <w:rStyle w:val="Emphasis"/>
        </w:rPr>
        <w:t>-like conditions</w:t>
      </w:r>
      <w:r w:rsidRPr="00063573">
        <w:rPr>
          <w:rStyle w:val="StyleUnderline"/>
        </w:rPr>
        <w:t xml:space="preserve"> for </w:t>
      </w:r>
      <w:r w:rsidRPr="005F73C9">
        <w:rPr>
          <w:rStyle w:val="Emphasis"/>
        </w:rPr>
        <w:t>benevolent</w:t>
      </w:r>
      <w:r w:rsidRPr="00063573">
        <w:rPr>
          <w:rStyle w:val="StyleUnderline"/>
        </w:rPr>
        <w:t xml:space="preserve"> reasons, e.g. </w:t>
      </w:r>
      <w:r w:rsidRPr="00063573">
        <w:rPr>
          <w:rStyle w:val="StyleUnderline"/>
          <w:highlight w:val="cyan"/>
        </w:rPr>
        <w:t>to prevent</w:t>
      </w:r>
      <w:r w:rsidRPr="00063573">
        <w:rPr>
          <w:rStyle w:val="StyleUnderline"/>
        </w:rPr>
        <w:t xml:space="preserve"> </w:t>
      </w:r>
      <w:r w:rsidRPr="005F73C9">
        <w:rPr>
          <w:rStyle w:val="Emphasis"/>
        </w:rPr>
        <w:t xml:space="preserve">physical </w:t>
      </w:r>
      <w:r w:rsidRPr="005F73C9">
        <w:rPr>
          <w:rStyle w:val="Emphasis"/>
          <w:highlight w:val="cyan"/>
        </w:rPr>
        <w:t>injury</w:t>
      </w:r>
      <w:r w:rsidRPr="00063573">
        <w:rPr>
          <w:sz w:val="16"/>
        </w:rPr>
        <w:t>.</w:t>
      </w:r>
    </w:p>
    <w:p w14:paraId="2E06FA00" w14:textId="77777777" w:rsidR="006C3143" w:rsidRPr="00063573" w:rsidRDefault="006C3143" w:rsidP="005D5CBB">
      <w:pPr>
        <w:rPr>
          <w:sz w:val="16"/>
        </w:rPr>
      </w:pPr>
      <w:r w:rsidRPr="00063573">
        <w:rPr>
          <w:sz w:val="16"/>
        </w:rPr>
        <w:t xml:space="preserve">If AI tried to extrapolate human values, it could converge on the most-shared set of human cultures, which could be the set of values of tribal people or even animals (Sarma and Hay 2016). These values could include pleasure from killing, fighting wars, torture, and rape (Pinker 2011). For example, </w:t>
      </w:r>
      <w:r w:rsidRPr="00063573">
        <w:rPr>
          <w:rStyle w:val="StyleUnderline"/>
          <w:highlight w:val="cyan"/>
        </w:rPr>
        <w:t>if AI extracted</w:t>
      </w:r>
      <w:r w:rsidRPr="00063573">
        <w:rPr>
          <w:rStyle w:val="StyleUnderline"/>
        </w:rPr>
        <w:t xml:space="preserve"> </w:t>
      </w:r>
      <w:r w:rsidRPr="005F73C9">
        <w:rPr>
          <w:rStyle w:val="Emphasis"/>
        </w:rPr>
        <w:t xml:space="preserve">human </w:t>
      </w:r>
      <w:r w:rsidRPr="005F73C9">
        <w:rPr>
          <w:rStyle w:val="Emphasis"/>
          <w:highlight w:val="cyan"/>
        </w:rPr>
        <w:t>values</w:t>
      </w:r>
      <w:r w:rsidRPr="00063573">
        <w:rPr>
          <w:rStyle w:val="StyleUnderline"/>
          <w:highlight w:val="cyan"/>
        </w:rPr>
        <w:t xml:space="preserve"> from</w:t>
      </w:r>
      <w:r w:rsidRPr="00063573">
        <w:rPr>
          <w:rStyle w:val="StyleUnderline"/>
        </w:rPr>
        <w:t xml:space="preserve"> the </w:t>
      </w:r>
      <w:r w:rsidRPr="00063573">
        <w:rPr>
          <w:rStyle w:val="StyleUnderline"/>
          <w:highlight w:val="cyan"/>
        </w:rPr>
        <w:t xml:space="preserve">most popular </w:t>
      </w:r>
      <w:r w:rsidRPr="005F73C9">
        <w:rPr>
          <w:rStyle w:val="Emphasis"/>
          <w:highlight w:val="cyan"/>
        </w:rPr>
        <w:t>TV series</w:t>
      </w:r>
      <w:r w:rsidRPr="00063573">
        <w:rPr>
          <w:sz w:val="16"/>
        </w:rPr>
        <w:t>, it could be “</w:t>
      </w:r>
      <w:r w:rsidRPr="005F73C9">
        <w:rPr>
          <w:rStyle w:val="Emphasis"/>
          <w:highlight w:val="cyan"/>
        </w:rPr>
        <w:t>Game of Thrones</w:t>
      </w:r>
      <w:r w:rsidRPr="00063573">
        <w:rPr>
          <w:sz w:val="16"/>
        </w:rPr>
        <w:t xml:space="preserve">” (Lubin 2016), and </w:t>
      </w:r>
      <w:r w:rsidRPr="00063573">
        <w:rPr>
          <w:rStyle w:val="StyleUnderline"/>
        </w:rPr>
        <w:t xml:space="preserve">then the </w:t>
      </w:r>
      <w:r w:rsidRPr="00063573">
        <w:rPr>
          <w:rStyle w:val="StyleUnderline"/>
          <w:highlight w:val="cyan"/>
        </w:rPr>
        <w:t>“</w:t>
      </w:r>
      <w:r w:rsidRPr="005F73C9">
        <w:rPr>
          <w:rStyle w:val="Emphasis"/>
          <w:highlight w:val="cyan"/>
        </w:rPr>
        <w:t>paradise</w:t>
      </w:r>
      <w:r w:rsidRPr="00063573">
        <w:rPr>
          <w:rStyle w:val="StyleUnderline"/>
          <w:highlight w:val="cyan"/>
        </w:rPr>
        <w:t>” world</w:t>
      </w:r>
      <w:r w:rsidRPr="00063573">
        <w:rPr>
          <w:rStyle w:val="StyleUnderline"/>
        </w:rPr>
        <w:t xml:space="preserve"> it created for us </w:t>
      </w:r>
      <w:r w:rsidRPr="00063573">
        <w:rPr>
          <w:rStyle w:val="StyleUnderline"/>
          <w:highlight w:val="cyan"/>
        </w:rPr>
        <w:t xml:space="preserve">would be </w:t>
      </w:r>
      <w:r w:rsidRPr="005F73C9">
        <w:rPr>
          <w:rStyle w:val="Emphasis"/>
          <w:highlight w:val="cyan"/>
        </w:rPr>
        <w:t>utter hell</w:t>
      </w:r>
      <w:r w:rsidRPr="00063573">
        <w:rPr>
          <w:sz w:val="16"/>
        </w:rPr>
        <w:t xml:space="preserve">. Even </w:t>
      </w:r>
      <w:r w:rsidRPr="00063573">
        <w:rPr>
          <w:rStyle w:val="StyleUnderline"/>
        </w:rPr>
        <w:t xml:space="preserve">the </w:t>
      </w:r>
      <w:r w:rsidRPr="00063573">
        <w:rPr>
          <w:rStyle w:val="StyleUnderline"/>
          <w:highlight w:val="cyan"/>
        </w:rPr>
        <w:t>second most popular show, “</w:t>
      </w:r>
      <w:r w:rsidRPr="005F73C9">
        <w:rPr>
          <w:rStyle w:val="Emphasis"/>
          <w:highlight w:val="cyan"/>
        </w:rPr>
        <w:t>The Walking Dead</w:t>
      </w:r>
      <w:r w:rsidRPr="00063573">
        <w:rPr>
          <w:rStyle w:val="StyleUnderline"/>
          <w:highlight w:val="cyan"/>
        </w:rPr>
        <w:t xml:space="preserve">” is about </w:t>
      </w:r>
      <w:r w:rsidRPr="005F73C9">
        <w:rPr>
          <w:rStyle w:val="Emphasis"/>
          <w:highlight w:val="cyan"/>
        </w:rPr>
        <w:t>zombies</w:t>
      </w:r>
      <w:r w:rsidRPr="00063573">
        <w:rPr>
          <w:rStyle w:val="StyleUnderline"/>
        </w:rPr>
        <w:t xml:space="preserve">; such a </w:t>
      </w:r>
      <w:r w:rsidRPr="00063573">
        <w:rPr>
          <w:rStyle w:val="StyleUnderline"/>
          <w:highlight w:val="cyan"/>
        </w:rPr>
        <w:t>world would</w:t>
      </w:r>
      <w:r w:rsidRPr="00063573">
        <w:rPr>
          <w:rStyle w:val="StyleUnderline"/>
        </w:rPr>
        <w:t xml:space="preserve"> also </w:t>
      </w:r>
      <w:r w:rsidRPr="00063573">
        <w:rPr>
          <w:rStyle w:val="StyleUnderline"/>
          <w:highlight w:val="cyan"/>
        </w:rPr>
        <w:t xml:space="preserve">be </w:t>
      </w:r>
      <w:r w:rsidRPr="005F73C9">
        <w:rPr>
          <w:rStyle w:val="Emphasis"/>
          <w:highlight w:val="cyan"/>
        </w:rPr>
        <w:t>undesirable</w:t>
      </w:r>
      <w:r w:rsidRPr="00063573">
        <w:rPr>
          <w:sz w:val="16"/>
        </w:rPr>
        <w:t xml:space="preserve">. If AI tried to extrapolate human values in a direction away from tribal shared values, </w:t>
      </w:r>
      <w:r w:rsidRPr="00063573">
        <w:rPr>
          <w:rStyle w:val="StyleUnderline"/>
        </w:rPr>
        <w:t xml:space="preserve">it </w:t>
      </w:r>
      <w:r w:rsidRPr="00063573">
        <w:rPr>
          <w:rStyle w:val="StyleUnderline"/>
          <w:highlight w:val="cyan"/>
        </w:rPr>
        <w:t xml:space="preserve">might not </w:t>
      </w:r>
      <w:r w:rsidRPr="005F73C9">
        <w:rPr>
          <w:rStyle w:val="Emphasis"/>
          <w:highlight w:val="cyan"/>
        </w:rPr>
        <w:t>converge</w:t>
      </w:r>
      <w:r w:rsidRPr="00063573">
        <w:rPr>
          <w:rStyle w:val="StyleUnderline"/>
          <w:highlight w:val="cyan"/>
        </w:rPr>
        <w:t xml:space="preserve"> at all</w:t>
      </w:r>
      <w:r w:rsidRPr="00063573">
        <w:rPr>
          <w:rStyle w:val="StyleUnderline"/>
        </w:rPr>
        <w:t xml:space="preserve">, or it could </w:t>
      </w:r>
      <w:r w:rsidRPr="00063573">
        <w:rPr>
          <w:rStyle w:val="StyleUnderline"/>
          <w:highlight w:val="cyan"/>
        </w:rPr>
        <w:t>extrapolate</w:t>
      </w:r>
      <w:r w:rsidRPr="00063573">
        <w:rPr>
          <w:rStyle w:val="StyleUnderline"/>
        </w:rPr>
        <w:t xml:space="preserve"> a set of </w:t>
      </w:r>
      <w:r w:rsidRPr="00063573">
        <w:rPr>
          <w:rStyle w:val="StyleUnderline"/>
          <w:highlight w:val="cyan"/>
        </w:rPr>
        <w:t>values held only by</w:t>
      </w:r>
      <w:r w:rsidRPr="00063573">
        <w:rPr>
          <w:rStyle w:val="StyleUnderline"/>
        </w:rPr>
        <w:t xml:space="preserve"> a </w:t>
      </w:r>
      <w:r w:rsidRPr="00063573">
        <w:rPr>
          <w:rStyle w:val="StyleUnderline"/>
          <w:highlight w:val="cyan"/>
        </w:rPr>
        <w:t xml:space="preserve">specific </w:t>
      </w:r>
      <w:r w:rsidRPr="005F73C9">
        <w:rPr>
          <w:rStyle w:val="Emphasis"/>
          <w:highlight w:val="cyan"/>
        </w:rPr>
        <w:t>group</w:t>
      </w:r>
      <w:r w:rsidRPr="00063573">
        <w:rPr>
          <w:rStyle w:val="StyleUnderline"/>
        </w:rPr>
        <w:t xml:space="preserve"> of people, like liberal </w:t>
      </w:r>
      <w:r w:rsidRPr="00063573">
        <w:rPr>
          <w:rStyle w:val="StyleUnderline"/>
          <w:highlight w:val="cyan"/>
        </w:rPr>
        <w:t xml:space="preserve">white </w:t>
      </w:r>
      <w:r w:rsidRPr="005F73C9">
        <w:rPr>
          <w:rStyle w:val="Emphasis"/>
          <w:highlight w:val="cyan"/>
        </w:rPr>
        <w:t>males</w:t>
      </w:r>
      <w:r w:rsidRPr="00063573">
        <w:rPr>
          <w:rStyle w:val="StyleUnderline"/>
          <w:highlight w:val="cyan"/>
        </w:rPr>
        <w:t xml:space="preserve"> or Chinese </w:t>
      </w:r>
      <w:r w:rsidRPr="005F73C9">
        <w:rPr>
          <w:rStyle w:val="Emphasis"/>
          <w:highlight w:val="cyan"/>
        </w:rPr>
        <w:t>communists</w:t>
      </w:r>
      <w:r w:rsidRPr="00063573">
        <w:rPr>
          <w:sz w:val="16"/>
        </w:rPr>
        <w:t>. Problems could also occur when defining the class of “humans.”</w:t>
      </w:r>
    </w:p>
    <w:p w14:paraId="5CB1A28C" w14:textId="77777777" w:rsidR="006C3143" w:rsidRDefault="006C3143" w:rsidP="005D5CBB">
      <w:pPr>
        <w:pStyle w:val="Heading4"/>
      </w:pPr>
      <w:r>
        <w:t xml:space="preserve">There’d be </w:t>
      </w:r>
      <w:r>
        <w:rPr>
          <w:u w:val="single"/>
        </w:rPr>
        <w:t>conflicts</w:t>
      </w:r>
      <w:r>
        <w:t xml:space="preserve"> between </w:t>
      </w:r>
      <w:r>
        <w:rPr>
          <w:u w:val="single"/>
        </w:rPr>
        <w:t>friendly AIs</w:t>
      </w:r>
      <w:r>
        <w:t>---</w:t>
      </w:r>
      <w:r w:rsidRPr="00011710">
        <w:t>existential</w:t>
      </w:r>
      <w:r>
        <w:t xml:space="preserve"> </w:t>
      </w:r>
      <w:r w:rsidRPr="00011710">
        <w:rPr>
          <w:u w:val="single"/>
        </w:rPr>
        <w:t>future war</w:t>
      </w:r>
      <w:r>
        <w:t>.</w:t>
      </w:r>
    </w:p>
    <w:p w14:paraId="25B5B8D1" w14:textId="77777777" w:rsidR="006C3143" w:rsidRPr="00901C6E" w:rsidRDefault="006C3143" w:rsidP="005D5CBB">
      <w:pPr>
        <w:rPr>
          <w:sz w:val="16"/>
        </w:rPr>
      </w:pPr>
      <w:r w:rsidRPr="00473120">
        <w:rPr>
          <w:rStyle w:val="Style13ptBold"/>
        </w:rPr>
        <w:t>Turchin ’20</w:t>
      </w:r>
      <w:r>
        <w:t xml:space="preserve"> [Alexey and David Denkenberger; 2020; Degree in Physics and Art History from Moscow State University, M.S. in Mechanical and Aerospace Engineering from Princeton University, Ph.D. in Civil Engineering from the University of Colorado, Boulder; AI &amp; Society, “Classification of global catastrophic risks connected with artificial intelligence,” vol. 35] pbk</w:t>
      </w:r>
    </w:p>
    <w:p w14:paraId="477FE93D" w14:textId="77777777" w:rsidR="006C3143" w:rsidRPr="00E60DDD" w:rsidRDefault="006C3143" w:rsidP="005D5CBB">
      <w:pPr>
        <w:rPr>
          <w:rStyle w:val="StyleUnderline"/>
        </w:rPr>
      </w:pPr>
      <w:r w:rsidRPr="00E60DDD">
        <w:rPr>
          <w:sz w:val="16"/>
        </w:rPr>
        <w:t xml:space="preserve">7.4. </w:t>
      </w:r>
      <w:r w:rsidRPr="00E60DDD">
        <w:rPr>
          <w:rStyle w:val="StyleUnderline"/>
          <w:highlight w:val="cyan"/>
        </w:rPr>
        <w:t xml:space="preserve">Conflict between </w:t>
      </w:r>
      <w:r w:rsidRPr="00E60DDD">
        <w:rPr>
          <w:rStyle w:val="Emphasis"/>
          <w:highlight w:val="cyan"/>
        </w:rPr>
        <w:t>types</w:t>
      </w:r>
      <w:r w:rsidRPr="00E60DDD">
        <w:rPr>
          <w:rStyle w:val="StyleUnderline"/>
          <w:highlight w:val="cyan"/>
        </w:rPr>
        <w:t xml:space="preserve"> of </w:t>
      </w:r>
      <w:r w:rsidRPr="00E60DDD">
        <w:rPr>
          <w:rStyle w:val="Emphasis"/>
          <w:highlight w:val="cyan"/>
        </w:rPr>
        <w:t>friendliness</w:t>
      </w:r>
      <w:r w:rsidRPr="00E60DDD">
        <w:rPr>
          <w:rStyle w:val="StyleUnderline"/>
        </w:rPr>
        <w:t xml:space="preserve"> </w:t>
      </w:r>
    </w:p>
    <w:p w14:paraId="1123B5A9" w14:textId="77777777" w:rsidR="006C3143" w:rsidRPr="00E60DDD" w:rsidRDefault="006C3143" w:rsidP="005D5CBB">
      <w:pPr>
        <w:rPr>
          <w:sz w:val="16"/>
        </w:rPr>
      </w:pPr>
      <w:r w:rsidRPr="00E60DDD">
        <w:rPr>
          <w:sz w:val="16"/>
        </w:rPr>
        <w:t xml:space="preserve">There </w:t>
      </w:r>
      <w:r w:rsidRPr="00E60DDD">
        <w:rPr>
          <w:rStyle w:val="StyleUnderline"/>
        </w:rPr>
        <w:t xml:space="preserve">could be </w:t>
      </w:r>
      <w:r w:rsidRPr="00E60DDD">
        <w:rPr>
          <w:rStyle w:val="StyleUnderline"/>
          <w:highlight w:val="cyan"/>
        </w:rPr>
        <w:t xml:space="preserve">different types of </w:t>
      </w:r>
      <w:r w:rsidRPr="00E60DDD">
        <w:rPr>
          <w:rStyle w:val="Emphasis"/>
          <w:highlight w:val="cyan"/>
        </w:rPr>
        <w:t>benevolent AIs</w:t>
      </w:r>
      <w:r w:rsidRPr="00E60DDD">
        <w:rPr>
          <w:rStyle w:val="StyleUnderline"/>
        </w:rPr>
        <w:t xml:space="preserve">, which would be </w:t>
      </w:r>
      <w:r w:rsidRPr="00E60DDD">
        <w:rPr>
          <w:rStyle w:val="Emphasis"/>
          <w:highlight w:val="cyan"/>
        </w:rPr>
        <w:t>perfectly fine</w:t>
      </w:r>
      <w:r w:rsidRPr="00E60DDD">
        <w:rPr>
          <w:rStyle w:val="StyleUnderline"/>
          <w:highlight w:val="cyan"/>
        </w:rPr>
        <w:t xml:space="preserve"> if</w:t>
      </w:r>
      <w:r w:rsidRPr="00E60DDD">
        <w:rPr>
          <w:rStyle w:val="StyleUnderline"/>
        </w:rPr>
        <w:t xml:space="preserve"> each </w:t>
      </w:r>
      <w:r w:rsidRPr="00E60DDD">
        <w:rPr>
          <w:rStyle w:val="Emphasis"/>
          <w:highlight w:val="cyan"/>
        </w:rPr>
        <w:t>existed</w:t>
      </w:r>
      <w:r w:rsidRPr="00E60DDD">
        <w:rPr>
          <w:rStyle w:val="StyleUnderline"/>
          <w:highlight w:val="cyan"/>
        </w:rPr>
        <w:t xml:space="preserve"> alone</w:t>
      </w:r>
      <w:r w:rsidRPr="00E60DDD">
        <w:rPr>
          <w:sz w:val="16"/>
        </w:rPr>
        <w:t xml:space="preserve">. However, conflicts between friendly AIs can be imagined. For example, </w:t>
      </w:r>
      <w:r w:rsidRPr="00E60DDD">
        <w:rPr>
          <w:rStyle w:val="StyleUnderline"/>
          <w:highlight w:val="cyan"/>
        </w:rPr>
        <w:t>if</w:t>
      </w:r>
      <w:r w:rsidRPr="00E60DDD">
        <w:rPr>
          <w:rStyle w:val="StyleUnderline"/>
        </w:rPr>
        <w:t xml:space="preserve"> the </w:t>
      </w:r>
      <w:r w:rsidRPr="00E60DDD">
        <w:rPr>
          <w:rStyle w:val="Emphasis"/>
          <w:highlight w:val="cyan"/>
        </w:rPr>
        <w:t>first AI</w:t>
      </w:r>
      <w:r w:rsidRPr="00E60DDD">
        <w:rPr>
          <w:rStyle w:val="StyleUnderline"/>
          <w:highlight w:val="cyan"/>
        </w:rPr>
        <w:t xml:space="preserve"> cared only about </w:t>
      </w:r>
      <w:r w:rsidRPr="00E60DDD">
        <w:rPr>
          <w:rStyle w:val="Emphasis"/>
          <w:highlight w:val="cyan"/>
        </w:rPr>
        <w:t>humans</w:t>
      </w:r>
      <w:r w:rsidRPr="00E60DDD">
        <w:rPr>
          <w:rStyle w:val="StyleUnderline"/>
        </w:rPr>
        <w:t xml:space="preserve">, and the </w:t>
      </w:r>
      <w:r w:rsidRPr="00E60DDD">
        <w:rPr>
          <w:rStyle w:val="StyleUnderline"/>
          <w:highlight w:val="cyan"/>
        </w:rPr>
        <w:t xml:space="preserve">second cared about </w:t>
      </w:r>
      <w:r w:rsidRPr="00E60DDD">
        <w:rPr>
          <w:rStyle w:val="Emphasis"/>
          <w:highlight w:val="cyan"/>
        </w:rPr>
        <w:t>all living beings</w:t>
      </w:r>
      <w:r w:rsidRPr="00E60DDD">
        <w:rPr>
          <w:rStyle w:val="StyleUnderline"/>
        </w:rPr>
        <w:t xml:space="preserve"> on Earth, the </w:t>
      </w:r>
      <w:r w:rsidRPr="00E60DDD">
        <w:rPr>
          <w:rStyle w:val="StyleUnderline"/>
          <w:highlight w:val="cyan"/>
        </w:rPr>
        <w:t xml:space="preserve">first could be </w:t>
      </w:r>
      <w:r w:rsidRPr="00E60DDD">
        <w:rPr>
          <w:rStyle w:val="Emphasis"/>
          <w:highlight w:val="cyan"/>
        </w:rPr>
        <w:t>pure evil</w:t>
      </w:r>
      <w:r w:rsidRPr="00E60DDD">
        <w:rPr>
          <w:rStyle w:val="StyleUnderline"/>
          <w:highlight w:val="cyan"/>
        </w:rPr>
        <w:t xml:space="preserve"> from</w:t>
      </w:r>
      <w:r w:rsidRPr="00E60DDD">
        <w:rPr>
          <w:rStyle w:val="StyleUnderline"/>
        </w:rPr>
        <w:t xml:space="preserve"> the </w:t>
      </w:r>
      <w:r w:rsidRPr="00E60DDD">
        <w:rPr>
          <w:rStyle w:val="Emphasis"/>
          <w:highlight w:val="cyan"/>
        </w:rPr>
        <w:t>p</w:t>
      </w:r>
      <w:r w:rsidRPr="00E60DDD">
        <w:rPr>
          <w:sz w:val="16"/>
        </w:rPr>
        <w:t xml:space="preserve">oint </w:t>
      </w:r>
      <w:r w:rsidRPr="00E60DDD">
        <w:rPr>
          <w:rStyle w:val="Emphasis"/>
          <w:highlight w:val="cyan"/>
        </w:rPr>
        <w:t>o</w:t>
      </w:r>
      <w:r w:rsidRPr="00E60DDD">
        <w:rPr>
          <w:sz w:val="16"/>
        </w:rPr>
        <w:t xml:space="preserve">f </w:t>
      </w:r>
      <w:r w:rsidRPr="00E60DDD">
        <w:rPr>
          <w:rStyle w:val="Emphasis"/>
          <w:highlight w:val="cyan"/>
        </w:rPr>
        <w:t>v</w:t>
      </w:r>
      <w:r w:rsidRPr="00E60DDD">
        <w:rPr>
          <w:sz w:val="16"/>
        </w:rPr>
        <w:t xml:space="preserve">iew </w:t>
      </w:r>
      <w:r w:rsidRPr="00E60DDD">
        <w:rPr>
          <w:rStyle w:val="StyleUnderline"/>
          <w:highlight w:val="cyan"/>
        </w:rPr>
        <w:t>of</w:t>
      </w:r>
      <w:r w:rsidRPr="00E60DDD">
        <w:rPr>
          <w:rStyle w:val="StyleUnderline"/>
        </w:rPr>
        <w:t xml:space="preserve"> the </w:t>
      </w:r>
      <w:r w:rsidRPr="00E60DDD">
        <w:rPr>
          <w:rStyle w:val="Emphasis"/>
          <w:highlight w:val="cyan"/>
        </w:rPr>
        <w:t>second</w:t>
      </w:r>
      <w:r w:rsidRPr="00E60DDD">
        <w:rPr>
          <w:sz w:val="16"/>
        </w:rPr>
        <w:t xml:space="preserve">. Humans would probably be fine under the rule of either of them. </w:t>
      </w:r>
      <w:r w:rsidRPr="00E60DDD">
        <w:rPr>
          <w:rStyle w:val="Emphasis"/>
          <w:highlight w:val="cyan"/>
        </w:rPr>
        <w:t>Conflict</w:t>
      </w:r>
      <w:r w:rsidRPr="00E60DDD">
        <w:rPr>
          <w:rStyle w:val="StyleUnderline"/>
        </w:rPr>
        <w:t xml:space="preserve"> could also </w:t>
      </w:r>
      <w:r w:rsidRPr="00E60DDD">
        <w:rPr>
          <w:rStyle w:val="StyleUnderline"/>
          <w:highlight w:val="cyan"/>
        </w:rPr>
        <w:t>arise between</w:t>
      </w:r>
      <w:r w:rsidRPr="00E60DDD">
        <w:rPr>
          <w:rStyle w:val="StyleUnderline"/>
        </w:rPr>
        <w:t xml:space="preserve"> a </w:t>
      </w:r>
      <w:r w:rsidRPr="00E60DDD">
        <w:rPr>
          <w:rStyle w:val="Emphasis"/>
          <w:highlight w:val="cyan"/>
        </w:rPr>
        <w:t>Kantian AI</w:t>
      </w:r>
      <w:r w:rsidRPr="00E60DDD">
        <w:rPr>
          <w:rStyle w:val="StyleUnderline"/>
        </w:rPr>
        <w:t xml:space="preserve">, which would </w:t>
      </w:r>
      <w:r w:rsidRPr="00E60DDD">
        <w:rPr>
          <w:rStyle w:val="StyleUnderline"/>
          <w:highlight w:val="cyan"/>
        </w:rPr>
        <w:t>seek to preserve</w:t>
      </w:r>
      <w:r w:rsidRPr="00E60DDD">
        <w:rPr>
          <w:rStyle w:val="StyleUnderline"/>
        </w:rPr>
        <w:t xml:space="preserve"> </w:t>
      </w:r>
      <w:r w:rsidRPr="00E60DDD">
        <w:rPr>
          <w:rStyle w:val="Emphasis"/>
        </w:rPr>
        <w:t xml:space="preserve">human </w:t>
      </w:r>
      <w:r w:rsidRPr="00E60DDD">
        <w:rPr>
          <w:rStyle w:val="Emphasis"/>
          <w:highlight w:val="cyan"/>
        </w:rPr>
        <w:t>moral autonomy</w:t>
      </w:r>
      <w:r w:rsidRPr="00E60DDD">
        <w:rPr>
          <w:rStyle w:val="StyleUnderline"/>
        </w:rPr>
        <w:t xml:space="preserve"> based on a </w:t>
      </w:r>
      <w:r w:rsidRPr="00E60DDD">
        <w:rPr>
          <w:rStyle w:val="Emphasis"/>
        </w:rPr>
        <w:t>categorical imperative</w:t>
      </w:r>
      <w:r w:rsidRPr="00E60DDD">
        <w:rPr>
          <w:rStyle w:val="StyleUnderline"/>
        </w:rPr>
        <w:t xml:space="preserve">, </w:t>
      </w:r>
      <w:r w:rsidRPr="00E60DDD">
        <w:rPr>
          <w:rStyle w:val="StyleUnderline"/>
          <w:highlight w:val="cyan"/>
        </w:rPr>
        <w:t>and</w:t>
      </w:r>
      <w:r w:rsidRPr="00E60DDD">
        <w:rPr>
          <w:sz w:val="16"/>
        </w:rPr>
        <w:t xml:space="preserve"> an “</w:t>
      </w:r>
      <w:r w:rsidRPr="00E60DDD">
        <w:rPr>
          <w:rStyle w:val="Emphasis"/>
          <w:highlight w:val="cyan"/>
        </w:rPr>
        <w:t>invasive happiness</w:t>
      </w:r>
      <w:r w:rsidRPr="00E60DDD">
        <w:rPr>
          <w:sz w:val="16"/>
        </w:rPr>
        <w:t xml:space="preserve">” </w:t>
      </w:r>
      <w:r w:rsidRPr="00E60DDD">
        <w:rPr>
          <w:rStyle w:val="StyleUnderline"/>
          <w:highlight w:val="cyan"/>
        </w:rPr>
        <w:t>AI</w:t>
      </w:r>
      <w:r w:rsidRPr="00E60DDD">
        <w:rPr>
          <w:sz w:val="16"/>
        </w:rPr>
        <w:t xml:space="preserve">, which </w:t>
      </w:r>
      <w:r w:rsidRPr="00E60DDD">
        <w:rPr>
          <w:rStyle w:val="StyleUnderline"/>
        </w:rPr>
        <w:t xml:space="preserve">would </w:t>
      </w:r>
      <w:r w:rsidRPr="00E60DDD">
        <w:rPr>
          <w:rStyle w:val="StyleUnderline"/>
          <w:highlight w:val="cyan"/>
        </w:rPr>
        <w:t xml:space="preserve">want to build a </w:t>
      </w:r>
      <w:r w:rsidRPr="00E60DDD">
        <w:rPr>
          <w:rStyle w:val="Emphasis"/>
          <w:highlight w:val="cyan"/>
        </w:rPr>
        <w:t>paradise</w:t>
      </w:r>
      <w:r w:rsidRPr="00E60DDD">
        <w:rPr>
          <w:rStyle w:val="StyleUnderline"/>
        </w:rPr>
        <w:t xml:space="preserve"> for </w:t>
      </w:r>
      <w:r w:rsidRPr="00E60DDD">
        <w:rPr>
          <w:rStyle w:val="Emphasis"/>
        </w:rPr>
        <w:t>everyone</w:t>
      </w:r>
      <w:r w:rsidRPr="00E60DDD">
        <w:rPr>
          <w:sz w:val="16"/>
        </w:rPr>
        <w:t>.</w:t>
      </w:r>
    </w:p>
    <w:p w14:paraId="21FCC879" w14:textId="77777777" w:rsidR="006C3143" w:rsidRPr="00E60DDD" w:rsidRDefault="006C3143" w:rsidP="005D5CBB">
      <w:pPr>
        <w:rPr>
          <w:sz w:val="16"/>
        </w:rPr>
      </w:pPr>
      <w:r w:rsidRPr="00E60DDD">
        <w:rPr>
          <w:sz w:val="16"/>
        </w:rPr>
        <w:t xml:space="preserve">If two or more AIs aimed to bring happiness to humans, </w:t>
      </w:r>
      <w:r w:rsidRPr="00E60DDD">
        <w:rPr>
          <w:rStyle w:val="StyleUnderline"/>
        </w:rPr>
        <w:t xml:space="preserve">they </w:t>
      </w:r>
      <w:r w:rsidRPr="00E60DDD">
        <w:rPr>
          <w:rStyle w:val="StyleUnderline"/>
          <w:highlight w:val="cyan"/>
        </w:rPr>
        <w:t xml:space="preserve">could have a </w:t>
      </w:r>
      <w:r w:rsidRPr="00E60DDD">
        <w:rPr>
          <w:rStyle w:val="Emphasis"/>
          <w:highlight w:val="cyan"/>
        </w:rPr>
        <w:t>conflict</w:t>
      </w:r>
      <w:r w:rsidRPr="00E60DDD">
        <w:rPr>
          <w:rStyle w:val="StyleUnderline"/>
        </w:rPr>
        <w:t xml:space="preserve"> or even a </w:t>
      </w:r>
      <w:r w:rsidRPr="00E60DDD">
        <w:rPr>
          <w:rStyle w:val="Emphasis"/>
          <w:highlight w:val="cyan"/>
        </w:rPr>
        <w:t>war</w:t>
      </w:r>
      <w:r w:rsidRPr="00E60DDD">
        <w:rPr>
          <w:rStyle w:val="StyleUnderline"/>
        </w:rPr>
        <w:t xml:space="preserve"> about how it could be done</w:t>
      </w:r>
      <w:r w:rsidRPr="00E60DDD">
        <w:rPr>
          <w:sz w:val="16"/>
        </w:rPr>
        <w:t>. The Machine Intelligence Research Institute (MIRI) (LaVictoire et al. 2014) thinks that such agents could present their source code to each other and use it to create a united utility function. However, source code could be faked, and predicting the interactions of multiple superintelligences is even more complicated than for one superintelligence.</w:t>
      </w:r>
    </w:p>
    <w:p w14:paraId="79A386A5" w14:textId="77777777" w:rsidR="006C3143" w:rsidRPr="00E24F15" w:rsidRDefault="006C3143" w:rsidP="005D5CBB">
      <w:pPr>
        <w:pStyle w:val="Heading4"/>
        <w:rPr>
          <w:rStyle w:val="Style13ptBold"/>
          <w:b/>
          <w:bCs w:val="0"/>
        </w:rPr>
      </w:pPr>
      <w:r w:rsidRPr="00E24F15">
        <w:rPr>
          <w:rStyle w:val="Style13ptBold"/>
          <w:b/>
          <w:bCs w:val="0"/>
        </w:rPr>
        <w:t xml:space="preserve">‘Infinite pleasure’ is a </w:t>
      </w:r>
      <w:r w:rsidRPr="00E24F15">
        <w:rPr>
          <w:rStyle w:val="Style13ptBold"/>
          <w:b/>
          <w:bCs w:val="0"/>
          <w:u w:val="single"/>
        </w:rPr>
        <w:t>scientific nonstarter</w:t>
      </w:r>
      <w:r w:rsidRPr="00E24F15">
        <w:rPr>
          <w:rStyle w:val="Style13ptBold"/>
          <w:b/>
          <w:bCs w:val="0"/>
        </w:rPr>
        <w:t>.</w:t>
      </w:r>
    </w:p>
    <w:p w14:paraId="11716D18" w14:textId="77777777" w:rsidR="006C3143" w:rsidRDefault="006C3143" w:rsidP="005D5CBB">
      <w:r w:rsidRPr="009F4FCB">
        <w:rPr>
          <w:rStyle w:val="Style13ptBold"/>
        </w:rPr>
        <w:t>Levin ’22</w:t>
      </w:r>
      <w:r>
        <w:t xml:space="preserve"> [Susan; March 22; Professor in Humanities and Philosophy at Smith College; Slate, “Silicon Valley’s Favorite Weird Philosophy Is Fundamentally Wrong,” </w:t>
      </w:r>
      <w:hyperlink r:id="rId169" w:history="1">
        <w:r w:rsidRPr="00CA200D">
          <w:rPr>
            <w:rStyle w:val="Hyperlink"/>
          </w:rPr>
          <w:t>https://slate.com/technology/2022/03/silicon-valley-transhumanism-eugenics-information.html</w:t>
        </w:r>
      </w:hyperlink>
      <w:r>
        <w:t>] pbk</w:t>
      </w:r>
    </w:p>
    <w:p w14:paraId="4772DCA7" w14:textId="77777777" w:rsidR="006C3143" w:rsidRPr="00396BE3" w:rsidRDefault="006C3143" w:rsidP="005D5CBB">
      <w:pPr>
        <w:rPr>
          <w:sz w:val="16"/>
        </w:rPr>
      </w:pPr>
      <w:r w:rsidRPr="00396BE3">
        <w:rPr>
          <w:sz w:val="16"/>
        </w:rPr>
        <w:t xml:space="preserve">Arguably, </w:t>
      </w:r>
      <w:r w:rsidRPr="00396BE3">
        <w:rPr>
          <w:rStyle w:val="StyleUnderline"/>
        </w:rPr>
        <w:t xml:space="preserve">transhumanism’s </w:t>
      </w:r>
      <w:r w:rsidRPr="00396BE3">
        <w:rPr>
          <w:rStyle w:val="StyleUnderline"/>
          <w:highlight w:val="cyan"/>
        </w:rPr>
        <w:t xml:space="preserve">closest </w:t>
      </w:r>
      <w:r w:rsidRPr="00396BE3">
        <w:rPr>
          <w:rStyle w:val="Emphasis"/>
          <w:highlight w:val="cyan"/>
        </w:rPr>
        <w:t>antecedent</w:t>
      </w:r>
      <w:r w:rsidRPr="00396BE3">
        <w:rPr>
          <w:rStyle w:val="StyleUnderline"/>
          <w:highlight w:val="cyan"/>
        </w:rPr>
        <w:t xml:space="preserve"> is</w:t>
      </w:r>
      <w:r w:rsidRPr="00396BE3">
        <w:rPr>
          <w:rStyle w:val="StyleUnderline"/>
        </w:rPr>
        <w:t xml:space="preserve"> Anglo-American </w:t>
      </w:r>
      <w:r w:rsidRPr="00396BE3">
        <w:rPr>
          <w:rStyle w:val="Emphasis"/>
          <w:highlight w:val="cyan"/>
        </w:rPr>
        <w:t>eugenics</w:t>
      </w:r>
      <w:r w:rsidRPr="00396BE3">
        <w:rPr>
          <w:sz w:val="16"/>
        </w:rPr>
        <w:t xml:space="preserve">, inaugurated by Francis Galton, who coined the term eugenics in 1883. Among the many substantive parallels between transhumanism and Anglo-American eugenics are an insistence that science set humanity’s guiding aspirations and that human intelligence and moral attitudes (such as altruism and self-control) require major, biological augmentation. The term transhumanism was first used by a British eugenicist, Julian Huxley (also the brother of Aldous Huxley, author of Brave New World). Transhumanism as we know it, however, </w:t>
      </w:r>
      <w:r w:rsidRPr="00396BE3">
        <w:rPr>
          <w:rStyle w:val="StyleUnderline"/>
        </w:rPr>
        <w:t xml:space="preserve">is a </w:t>
      </w:r>
      <w:r w:rsidRPr="00396BE3">
        <w:rPr>
          <w:rStyle w:val="StyleUnderline"/>
          <w:highlight w:val="cyan"/>
        </w:rPr>
        <w:t>marriage</w:t>
      </w:r>
      <w:r w:rsidRPr="00396BE3">
        <w:rPr>
          <w:rStyle w:val="StyleUnderline"/>
        </w:rPr>
        <w:t xml:space="preserve"> of sorts </w:t>
      </w:r>
      <w:r w:rsidRPr="00396BE3">
        <w:rPr>
          <w:rStyle w:val="StyleUnderline"/>
          <w:highlight w:val="cyan"/>
        </w:rPr>
        <w:t xml:space="preserve">between </w:t>
      </w:r>
      <w:r w:rsidRPr="00396BE3">
        <w:rPr>
          <w:rStyle w:val="Emphasis"/>
          <w:highlight w:val="cyan"/>
        </w:rPr>
        <w:t>substantive commitments</w:t>
      </w:r>
      <w:r w:rsidRPr="00396BE3">
        <w:rPr>
          <w:rStyle w:val="StyleUnderline"/>
          <w:highlight w:val="cyan"/>
        </w:rPr>
        <w:t xml:space="preserve"> shared with</w:t>
      </w:r>
      <w:r w:rsidRPr="00396BE3">
        <w:rPr>
          <w:rStyle w:val="StyleUnderline"/>
        </w:rPr>
        <w:t xml:space="preserve"> Anglo-American </w:t>
      </w:r>
      <w:r w:rsidRPr="00396BE3">
        <w:rPr>
          <w:rStyle w:val="Emphasis"/>
          <w:highlight w:val="cyan"/>
        </w:rPr>
        <w:t>eugenics</w:t>
      </w:r>
      <w:r w:rsidRPr="00396BE3">
        <w:rPr>
          <w:rStyle w:val="StyleUnderline"/>
          <w:highlight w:val="cyan"/>
        </w:rPr>
        <w:t xml:space="preserve"> and</w:t>
      </w:r>
      <w:r w:rsidRPr="00396BE3">
        <w:rPr>
          <w:rStyle w:val="StyleUnderline"/>
        </w:rPr>
        <w:t xml:space="preserve"> the </w:t>
      </w:r>
      <w:r w:rsidRPr="00396BE3">
        <w:rPr>
          <w:rStyle w:val="StyleUnderline"/>
          <w:highlight w:val="cyan"/>
        </w:rPr>
        <w:t xml:space="preserve">notion that </w:t>
      </w:r>
      <w:r w:rsidRPr="00396BE3">
        <w:rPr>
          <w:rStyle w:val="Emphasis"/>
          <w:highlight w:val="cyan"/>
        </w:rPr>
        <w:t>living things</w:t>
      </w:r>
      <w:r w:rsidRPr="00396BE3">
        <w:rPr>
          <w:rStyle w:val="StyleUnderline"/>
          <w:highlight w:val="cyan"/>
        </w:rPr>
        <w:t xml:space="preserve"> and </w:t>
      </w:r>
      <w:r w:rsidRPr="00396BE3">
        <w:rPr>
          <w:rStyle w:val="Emphasis"/>
          <w:highlight w:val="cyan"/>
        </w:rPr>
        <w:t>machines</w:t>
      </w:r>
      <w:r w:rsidRPr="00396BE3">
        <w:rPr>
          <w:rStyle w:val="StyleUnderline"/>
          <w:highlight w:val="cyan"/>
        </w:rPr>
        <w:t xml:space="preserve"> are</w:t>
      </w:r>
      <w:r w:rsidRPr="00396BE3">
        <w:rPr>
          <w:rStyle w:val="StyleUnderline"/>
        </w:rPr>
        <w:t xml:space="preserve"> basically </w:t>
      </w:r>
      <w:r w:rsidRPr="00396BE3">
        <w:rPr>
          <w:rStyle w:val="Emphasis"/>
          <w:highlight w:val="cyan"/>
        </w:rPr>
        <w:t>alike</w:t>
      </w:r>
      <w:r w:rsidRPr="00396BE3">
        <w:rPr>
          <w:sz w:val="16"/>
        </w:rPr>
        <w:t>—the latter stemming from developments in computing and information theory during and after World War II.</w:t>
      </w:r>
    </w:p>
    <w:p w14:paraId="1C87CF95" w14:textId="77777777" w:rsidR="006C3143" w:rsidRPr="00396BE3" w:rsidRDefault="006C3143" w:rsidP="005D5CBB">
      <w:pPr>
        <w:rPr>
          <w:sz w:val="16"/>
        </w:rPr>
      </w:pPr>
      <w:r w:rsidRPr="00396BE3">
        <w:rPr>
          <w:sz w:val="16"/>
        </w:rPr>
        <w:t>Here, the key idea is that animate entities and machines are, in essence, information, their operations fundamentally the same. From this perspective, brains are computational devices, genetic causality works through “programs,” and the informational patterns constituting us are, in principle, translatable to the digital realm. This informational lens is the crux of transhumanism—its scientific convictions and confidence in prospects for humanity’s technological self-transcendence into posthumanity.</w:t>
      </w:r>
    </w:p>
    <w:p w14:paraId="21334399" w14:textId="77777777" w:rsidR="006C3143" w:rsidRPr="00396BE3" w:rsidRDefault="006C3143" w:rsidP="005D5CBB">
      <w:pPr>
        <w:rPr>
          <w:sz w:val="16"/>
        </w:rPr>
      </w:pPr>
      <w:r w:rsidRPr="00396BE3">
        <w:rPr>
          <w:sz w:val="16"/>
        </w:rPr>
        <w:t xml:space="preserve">Some of </w:t>
      </w:r>
      <w:r w:rsidRPr="00396BE3">
        <w:rPr>
          <w:rStyle w:val="StyleUnderline"/>
        </w:rPr>
        <w:t xml:space="preserve">transhumanism’s </w:t>
      </w:r>
      <w:r w:rsidRPr="00396BE3">
        <w:rPr>
          <w:rStyle w:val="Emphasis"/>
          <w:highlight w:val="cyan"/>
        </w:rPr>
        <w:t>greatest promises</w:t>
      </w:r>
      <w:r w:rsidRPr="00396BE3">
        <w:rPr>
          <w:rStyle w:val="StyleUnderline"/>
          <w:highlight w:val="cyan"/>
        </w:rPr>
        <w:t xml:space="preserve"> rest on</w:t>
      </w:r>
      <w:r w:rsidRPr="00396BE3">
        <w:rPr>
          <w:rStyle w:val="StyleUnderline"/>
        </w:rPr>
        <w:t xml:space="preserve"> the </w:t>
      </w:r>
      <w:r w:rsidRPr="00396BE3">
        <w:rPr>
          <w:rStyle w:val="StyleUnderline"/>
          <w:highlight w:val="cyan"/>
        </w:rPr>
        <w:t xml:space="preserve">assumption that </w:t>
      </w:r>
      <w:r w:rsidRPr="00396BE3">
        <w:rPr>
          <w:rStyle w:val="Emphasis"/>
          <w:highlight w:val="cyan"/>
        </w:rPr>
        <w:t>genes</w:t>
      </w:r>
      <w:r w:rsidRPr="00396BE3">
        <w:rPr>
          <w:sz w:val="16"/>
        </w:rPr>
        <w:t>, as information, drive and dominate people’s standing in relation to complex phenotypic traits, such as intelligence, self-control, kindness, and empathy: in other words, that they “code for” these features. Thus construed—transhumanists assure us—</w:t>
      </w:r>
      <w:r w:rsidRPr="00396BE3">
        <w:rPr>
          <w:rStyle w:val="StyleUnderline"/>
        </w:rPr>
        <w:t xml:space="preserve">these traits </w:t>
      </w:r>
      <w:r w:rsidRPr="00396BE3">
        <w:rPr>
          <w:rStyle w:val="StyleUnderline"/>
          <w:highlight w:val="cyan"/>
        </w:rPr>
        <w:t xml:space="preserve">are </w:t>
      </w:r>
      <w:r w:rsidRPr="00396BE3">
        <w:rPr>
          <w:rStyle w:val="Emphasis"/>
          <w:highlight w:val="cyan"/>
        </w:rPr>
        <w:t>manipulable</w:t>
      </w:r>
      <w:r w:rsidRPr="00396BE3">
        <w:rPr>
          <w:sz w:val="16"/>
        </w:rPr>
        <w:t>. The roots of these ideas go back more than 50 years. For instance, in The Logic of Life (1970), François Jacob announced that, “with the accumulation of knowledge, man has become the first product of evolution capable of controlling evolution.” Jacob’s expectation of boosts to complex mental features, once we pinpoint “the genetic factors involved”—in other words, attain due familiarity with the informational “mechanisms” playing key roles in their causation—is palpable in transhumanism. Today, however, the perspective represented by Jacob is increasingly rejected by scientists, philosophers of science, and historians.</w:t>
      </w:r>
    </w:p>
    <w:p w14:paraId="46B50E76" w14:textId="77777777" w:rsidR="006C3143" w:rsidRPr="00396BE3" w:rsidRDefault="006C3143" w:rsidP="005D5CBB">
      <w:pPr>
        <w:rPr>
          <w:sz w:val="16"/>
        </w:rPr>
      </w:pPr>
      <w:r w:rsidRPr="00396BE3">
        <w:rPr>
          <w:sz w:val="16"/>
        </w:rPr>
        <w:t>That genes influence human features is not in question. Where transhumanists err is in the disproportionate role assigned to genes in creating their favored traits. In contrast to clear-cut physical features, such as eye color, the relationship of genetic “information” to characteristics such as intelligence and kindness is nuanced and indirect. Today, developmental systems theory supersedes the dominant, unidirectional causality previously lodged with genes. From this vantage point, development spans a range of levels and a wealth of factors, biological and nonbiological, that interact in complex ways. Crucially, as philosopher of science Susan Oyama observes, none of these factors—genes included—“is privileged a priori as the bearer of fundamental form or as the origin of ultimate causal control”; rather, “everything [the] organism does and is rises out of this interactive complex, even as it affects that very complex.”</w:t>
      </w:r>
    </w:p>
    <w:p w14:paraId="2AF8A274" w14:textId="77777777" w:rsidR="006C3143" w:rsidRPr="00396BE3" w:rsidRDefault="006C3143" w:rsidP="005D5CBB">
      <w:pPr>
        <w:rPr>
          <w:sz w:val="16"/>
        </w:rPr>
      </w:pPr>
      <w:r w:rsidRPr="00396BE3">
        <w:rPr>
          <w:sz w:val="16"/>
        </w:rPr>
        <w:t xml:space="preserve">Transhumanists’ </w:t>
      </w:r>
      <w:r w:rsidRPr="00396BE3">
        <w:rPr>
          <w:rStyle w:val="StyleUnderline"/>
        </w:rPr>
        <w:t xml:space="preserve">understanding of the </w:t>
      </w:r>
      <w:r w:rsidRPr="00396BE3">
        <w:rPr>
          <w:rStyle w:val="Emphasis"/>
        </w:rPr>
        <w:t>brain</w:t>
      </w:r>
      <w:r w:rsidRPr="00396BE3">
        <w:rPr>
          <w:rStyle w:val="StyleUnderline"/>
        </w:rPr>
        <w:t xml:space="preserve"> </w:t>
      </w:r>
      <w:r w:rsidRPr="00396BE3">
        <w:rPr>
          <w:rStyle w:val="StyleUnderline"/>
          <w:highlight w:val="cyan"/>
        </w:rPr>
        <w:t>is</w:t>
      </w:r>
      <w:r w:rsidRPr="00396BE3">
        <w:rPr>
          <w:rStyle w:val="StyleUnderline"/>
        </w:rPr>
        <w:t xml:space="preserve"> </w:t>
      </w:r>
      <w:r w:rsidRPr="00396BE3">
        <w:rPr>
          <w:rStyle w:val="Emphasis"/>
        </w:rPr>
        <w:t xml:space="preserve">similarly </w:t>
      </w:r>
      <w:r w:rsidRPr="00396BE3">
        <w:rPr>
          <w:rStyle w:val="Emphasis"/>
          <w:highlight w:val="cyan"/>
        </w:rPr>
        <w:t>flawed</w:t>
      </w:r>
      <w:r w:rsidRPr="00396BE3">
        <w:rPr>
          <w:rStyle w:val="StyleUnderline"/>
        </w:rPr>
        <w:t xml:space="preserve">. Their </w:t>
      </w:r>
      <w:r w:rsidRPr="00396BE3">
        <w:rPr>
          <w:rStyle w:val="StyleUnderline"/>
          <w:highlight w:val="cyan"/>
        </w:rPr>
        <w:t>presumption that</w:t>
      </w:r>
      <w:r w:rsidRPr="00396BE3">
        <w:rPr>
          <w:rStyle w:val="StyleUnderline"/>
        </w:rPr>
        <w:t xml:space="preserve"> particular </w:t>
      </w:r>
      <w:r w:rsidRPr="00396BE3">
        <w:rPr>
          <w:rStyle w:val="Emphasis"/>
          <w:highlight w:val="cyan"/>
        </w:rPr>
        <w:t>mental capacities</w:t>
      </w:r>
      <w:r w:rsidRPr="00396BE3">
        <w:rPr>
          <w:rStyle w:val="StyleUnderline"/>
          <w:highlight w:val="cyan"/>
        </w:rPr>
        <w:t xml:space="preserve"> are tethered to </w:t>
      </w:r>
      <w:r w:rsidRPr="00396BE3">
        <w:rPr>
          <w:rStyle w:val="Emphasis"/>
          <w:highlight w:val="cyan"/>
        </w:rPr>
        <w:t>specific areas</w:t>
      </w:r>
      <w:r w:rsidRPr="00396BE3">
        <w:rPr>
          <w:rStyle w:val="StyleUnderline"/>
        </w:rPr>
        <w:t xml:space="preserve"> of the </w:t>
      </w:r>
      <w:r w:rsidRPr="00396BE3">
        <w:rPr>
          <w:rStyle w:val="Emphasis"/>
        </w:rPr>
        <w:t>brain</w:t>
      </w:r>
      <w:r w:rsidRPr="00396BE3">
        <w:rPr>
          <w:sz w:val="16"/>
        </w:rPr>
        <w:t>—and could, therefore, be targeted for manipulation—</w:t>
      </w:r>
      <w:r w:rsidRPr="00396BE3">
        <w:rPr>
          <w:rStyle w:val="StyleUnderline"/>
          <w:highlight w:val="cyan"/>
        </w:rPr>
        <w:t xml:space="preserve">is increasingly </w:t>
      </w:r>
      <w:r w:rsidRPr="00396BE3">
        <w:rPr>
          <w:rStyle w:val="Emphasis"/>
          <w:highlight w:val="cyan"/>
        </w:rPr>
        <w:t>outdated</w:t>
      </w:r>
      <w:r w:rsidRPr="00396BE3">
        <w:rPr>
          <w:sz w:val="16"/>
        </w:rPr>
        <w:t>. Indeed, a monumental shift in the focus of neuroscientific research, from discrete areas with dedicated functions to complex functional networks, is well underway. As is now well documented, mental tasks such as attention, memory, and creativity engage numerous areas of the brain; individual regions are pluripotent, meaning that they have multiple roles; and various areas function as “hubs.” To give but one example, as neuroscientist Luiz Pessoa observes, the amygdala, long deemed a strictly emotional area—tied to the processing of fear-related information in particular—“is increasingly recognized as playing important roles in cognitive, emotional, and social processes.”</w:t>
      </w:r>
    </w:p>
    <w:p w14:paraId="1F7D10F6" w14:textId="77777777" w:rsidR="006C3143" w:rsidRPr="00396BE3" w:rsidRDefault="006C3143" w:rsidP="005D5CBB">
      <w:pPr>
        <w:rPr>
          <w:sz w:val="16"/>
        </w:rPr>
      </w:pPr>
      <w:r w:rsidRPr="00396BE3">
        <w:rPr>
          <w:sz w:val="16"/>
        </w:rPr>
        <w:t>Transhumanists’ outdated conceptualization of the brain also drives their claim that elevating quantities of individual hormones and neurotransmitters makes us better thinkers and more moral. Though trivial for them in its own right, transhumanists see off-label usage of psychostimulants by those seeking cognitive boosts as practical proof of concept for more dramatic cognitive enhancement. Yet substantial research on task performance when subjects are given psychostimulants reveals cognitive trade-offs between memory and attention, and attention and flexibility. This research also documents what are called “baseline-dependent effects” on tasks including memory and creativity: While the performance of those with lower baselines has been shown to improve, that of subjects with higher baselines deteriorates.</w:t>
      </w:r>
    </w:p>
    <w:p w14:paraId="1C007886" w14:textId="77777777" w:rsidR="006C3143" w:rsidRPr="00396BE3" w:rsidRDefault="006C3143" w:rsidP="005D5CBB">
      <w:pPr>
        <w:rPr>
          <w:sz w:val="16"/>
        </w:rPr>
      </w:pPr>
      <w:r w:rsidRPr="00396BE3">
        <w:rPr>
          <w:sz w:val="16"/>
        </w:rPr>
        <w:t xml:space="preserve">For transhumanists, devoted as they are to capacities’ maximization, this </w:t>
      </w:r>
      <w:r w:rsidRPr="00396BE3">
        <w:rPr>
          <w:rStyle w:val="StyleUnderline"/>
          <w:highlight w:val="cyan"/>
        </w:rPr>
        <w:t>finding</w:t>
      </w:r>
      <w:r w:rsidRPr="00396BE3">
        <w:rPr>
          <w:rStyle w:val="StyleUnderline"/>
        </w:rPr>
        <w:t xml:space="preserve"> for those with </w:t>
      </w:r>
      <w:r w:rsidRPr="00396BE3">
        <w:rPr>
          <w:rStyle w:val="Emphasis"/>
        </w:rPr>
        <w:t>higher baselines</w:t>
      </w:r>
      <w:r w:rsidRPr="00396BE3">
        <w:rPr>
          <w:rStyle w:val="StyleUnderline"/>
        </w:rPr>
        <w:t xml:space="preserve"> </w:t>
      </w:r>
      <w:r w:rsidRPr="00396BE3">
        <w:rPr>
          <w:rStyle w:val="StyleUnderline"/>
          <w:highlight w:val="cyan"/>
        </w:rPr>
        <w:t xml:space="preserve">should be </w:t>
      </w:r>
      <w:r w:rsidRPr="00396BE3">
        <w:rPr>
          <w:rStyle w:val="Emphasis"/>
          <w:highlight w:val="cyan"/>
        </w:rPr>
        <w:t>concerning</w:t>
      </w:r>
      <w:r w:rsidRPr="00396BE3">
        <w:rPr>
          <w:sz w:val="16"/>
        </w:rPr>
        <w:t xml:space="preserve">. Devastatingly for them, the likely explanation of this deterioration is a built-in feature of the brain: the operation of a “U-shaped curve,” </w:t>
      </w:r>
      <w:r w:rsidRPr="00396BE3">
        <w:rPr>
          <w:rStyle w:val="StyleUnderline"/>
        </w:rPr>
        <w:t xml:space="preserve">whereby </w:t>
      </w:r>
      <w:r w:rsidRPr="00396BE3">
        <w:rPr>
          <w:rStyle w:val="StyleUnderline"/>
          <w:highlight w:val="cyan"/>
        </w:rPr>
        <w:t xml:space="preserve">elevating </w:t>
      </w:r>
      <w:r w:rsidRPr="00396BE3">
        <w:rPr>
          <w:rStyle w:val="Emphasis"/>
          <w:highlight w:val="cyan"/>
        </w:rPr>
        <w:t>quantities</w:t>
      </w:r>
      <w:r w:rsidRPr="00396BE3">
        <w:rPr>
          <w:rStyle w:val="StyleUnderline"/>
          <w:highlight w:val="cyan"/>
        </w:rPr>
        <w:t xml:space="preserve"> of </w:t>
      </w:r>
      <w:r w:rsidRPr="00396BE3">
        <w:rPr>
          <w:rStyle w:val="Emphasis"/>
          <w:highlight w:val="cyan"/>
        </w:rPr>
        <w:t>dopamine</w:t>
      </w:r>
      <w:r w:rsidRPr="00396BE3">
        <w:rPr>
          <w:rStyle w:val="StyleUnderline"/>
        </w:rPr>
        <w:t xml:space="preserve">, which psychostimulants do, eventually </w:t>
      </w:r>
      <w:r w:rsidRPr="00396BE3">
        <w:rPr>
          <w:rStyle w:val="Emphasis"/>
        </w:rPr>
        <w:t>overtaxes</w:t>
      </w:r>
      <w:r w:rsidRPr="00396BE3">
        <w:rPr>
          <w:rStyle w:val="StyleUnderline"/>
        </w:rPr>
        <w:t xml:space="preserve"> subjects’ </w:t>
      </w:r>
      <w:r w:rsidRPr="00396BE3">
        <w:rPr>
          <w:rStyle w:val="Emphasis"/>
        </w:rPr>
        <w:t>systems</w:t>
      </w:r>
      <w:r w:rsidRPr="00396BE3">
        <w:rPr>
          <w:rStyle w:val="StyleUnderline"/>
        </w:rPr>
        <w:t xml:space="preserve">, </w:t>
      </w:r>
      <w:r w:rsidRPr="00396BE3">
        <w:rPr>
          <w:rStyle w:val="StyleUnderline"/>
          <w:highlight w:val="cyan"/>
        </w:rPr>
        <w:t>worsen</w:t>
      </w:r>
      <w:r w:rsidRPr="00396BE3">
        <w:rPr>
          <w:rStyle w:val="StyleUnderline"/>
        </w:rPr>
        <w:t>ing performance</w:t>
      </w:r>
      <w:r w:rsidRPr="00396BE3">
        <w:rPr>
          <w:sz w:val="16"/>
        </w:rPr>
        <w:t>. This curve operates, as well, for oxytocin and serotonin, which transhumanists tout as “moral enhancers.” More generally, their understandings of oxytocin and serotonin are greatly oversimplified; for example, scientists increasingly view oxytocin not as fostering prosociality per se, but as “increasing the salience of social cues”—prosocial and antisocial alike.</w:t>
      </w:r>
    </w:p>
    <w:p w14:paraId="591C6746" w14:textId="77777777" w:rsidR="006C3143" w:rsidRPr="00396BE3" w:rsidRDefault="006C3143" w:rsidP="005D5CBB">
      <w:pPr>
        <w:rPr>
          <w:sz w:val="16"/>
        </w:rPr>
      </w:pPr>
      <w:r w:rsidRPr="00396BE3">
        <w:rPr>
          <w:rStyle w:val="StyleUnderline"/>
        </w:rPr>
        <w:t xml:space="preserve">The </w:t>
      </w:r>
      <w:r w:rsidRPr="00396BE3">
        <w:rPr>
          <w:rStyle w:val="StyleUnderline"/>
          <w:highlight w:val="cyan"/>
        </w:rPr>
        <w:t xml:space="preserve">scientific failures of </w:t>
      </w:r>
      <w:r w:rsidRPr="00396BE3">
        <w:rPr>
          <w:rStyle w:val="Emphasis"/>
          <w:highlight w:val="cyan"/>
        </w:rPr>
        <w:t>transhumanism</w:t>
      </w:r>
      <w:r w:rsidRPr="00396BE3">
        <w:rPr>
          <w:rStyle w:val="StyleUnderline"/>
        </w:rPr>
        <w:t xml:space="preserve">, in relation to genes and the brain, </w:t>
      </w:r>
      <w:r w:rsidRPr="00396BE3">
        <w:rPr>
          <w:rStyle w:val="StyleUnderline"/>
          <w:highlight w:val="cyan"/>
        </w:rPr>
        <w:t xml:space="preserve">are </w:t>
      </w:r>
      <w:r w:rsidRPr="00396BE3">
        <w:rPr>
          <w:rStyle w:val="Emphasis"/>
          <w:highlight w:val="cyan"/>
        </w:rPr>
        <w:t>striking</w:t>
      </w:r>
      <w:r w:rsidRPr="00396BE3">
        <w:rPr>
          <w:rStyle w:val="StyleUnderline"/>
        </w:rPr>
        <w:t xml:space="preserve"> and </w:t>
      </w:r>
      <w:r w:rsidRPr="00396BE3">
        <w:rPr>
          <w:rStyle w:val="Emphasis"/>
        </w:rPr>
        <w:t>interconnected</w:t>
      </w:r>
      <w:r w:rsidRPr="00396BE3">
        <w:rPr>
          <w:sz w:val="16"/>
        </w:rPr>
        <w:t>. For transhumanists’ failed proofs of concept in both arenas have a single source: their conviction that across the board—whether one’s domain of inquiry is computing, genes, or the brain—units of “information” comprise what’s real. Thus, when transhumanists speak of “cognitive enhancement,” they define “cognition” in terms of facility in the absorption and deployment of information—the capacity for which is presumed to operate, and thus be improvable, in a self-contained, or “modular,” way. It is this very notion that the above findings for psychostimulants belie. Similarly, transhumanists’ conviction of genes’ dominance and manipulability in relation to intelligence, kindness, and the like stems from their position that genes transmit the compartmentalized information that is these traits’ governing cause.</w:t>
      </w:r>
    </w:p>
    <w:p w14:paraId="31B2C3EB" w14:textId="77777777" w:rsidR="006C3143" w:rsidRPr="00396BE3" w:rsidRDefault="006C3143" w:rsidP="005D5CBB">
      <w:pPr>
        <w:rPr>
          <w:sz w:val="16"/>
        </w:rPr>
      </w:pPr>
      <w:r w:rsidRPr="00396BE3">
        <w:rPr>
          <w:rStyle w:val="StyleUnderline"/>
        </w:rPr>
        <w:t xml:space="preserve">Far from embodying a timeless truth, the </w:t>
      </w:r>
      <w:r w:rsidRPr="00396BE3">
        <w:rPr>
          <w:rStyle w:val="StyleUnderline"/>
          <w:highlight w:val="cyan"/>
        </w:rPr>
        <w:t xml:space="preserve">view that </w:t>
      </w:r>
      <w:r w:rsidRPr="00396BE3">
        <w:rPr>
          <w:rStyle w:val="Emphasis"/>
          <w:highlight w:val="cyan"/>
        </w:rPr>
        <w:t>computers</w:t>
      </w:r>
      <w:r w:rsidRPr="00396BE3">
        <w:rPr>
          <w:rStyle w:val="StyleUnderline"/>
          <w:highlight w:val="cyan"/>
        </w:rPr>
        <w:t xml:space="preserve"> and </w:t>
      </w:r>
      <w:r w:rsidRPr="00396BE3">
        <w:rPr>
          <w:rStyle w:val="Emphasis"/>
          <w:highlight w:val="cyan"/>
        </w:rPr>
        <w:t>living things</w:t>
      </w:r>
      <w:r w:rsidRPr="00396BE3">
        <w:rPr>
          <w:rStyle w:val="StyleUnderline"/>
          <w:highlight w:val="cyan"/>
        </w:rPr>
        <w:t xml:space="preserve"> are</w:t>
      </w:r>
      <w:r w:rsidRPr="00396BE3">
        <w:rPr>
          <w:rStyle w:val="StyleUnderline"/>
        </w:rPr>
        <w:t xml:space="preserve"> fundamentally </w:t>
      </w:r>
      <w:r w:rsidRPr="00396BE3">
        <w:rPr>
          <w:rStyle w:val="Emphasis"/>
          <w:highlight w:val="cyan"/>
        </w:rPr>
        <w:t>alike</w:t>
      </w:r>
      <w:r w:rsidRPr="00396BE3">
        <w:rPr>
          <w:sz w:val="16"/>
        </w:rPr>
        <w:t>—being, in essence, entities that transmit and process information—</w:t>
      </w:r>
      <w:r w:rsidRPr="00396BE3">
        <w:rPr>
          <w:rStyle w:val="StyleUnderline"/>
          <w:highlight w:val="cyan"/>
        </w:rPr>
        <w:t>is</w:t>
      </w:r>
      <w:r w:rsidRPr="00396BE3">
        <w:rPr>
          <w:rStyle w:val="StyleUnderline"/>
        </w:rPr>
        <w:t xml:space="preserve"> a historical and </w:t>
      </w:r>
      <w:r w:rsidRPr="00396BE3">
        <w:rPr>
          <w:rStyle w:val="Emphasis"/>
          <w:highlight w:val="cyan"/>
        </w:rPr>
        <w:t>cultural product</w:t>
      </w:r>
      <w:r w:rsidRPr="00396BE3">
        <w:rPr>
          <w:rStyle w:val="StyleUnderline"/>
          <w:highlight w:val="cyan"/>
        </w:rPr>
        <w:t xml:space="preserve"> of </w:t>
      </w:r>
      <w:r w:rsidRPr="00396BE3">
        <w:rPr>
          <w:rStyle w:val="Emphasis"/>
          <w:highlight w:val="cyan"/>
        </w:rPr>
        <w:t>World War II</w:t>
      </w:r>
      <w:r w:rsidRPr="00396BE3">
        <w:rPr>
          <w:rStyle w:val="StyleUnderline"/>
        </w:rPr>
        <w:t xml:space="preserve"> and its </w:t>
      </w:r>
      <w:r w:rsidRPr="00396BE3">
        <w:rPr>
          <w:rStyle w:val="Emphasis"/>
        </w:rPr>
        <w:t>aftermath</w:t>
      </w:r>
      <w:r w:rsidRPr="00396BE3">
        <w:rPr>
          <w:sz w:val="16"/>
        </w:rPr>
        <w:t xml:space="preserve">. Transhumanists’ supposedly cutting-edge view of genes reflects early molecular biology, which was quickly appropriated and applied to living things concepts derived from computing, information theory, cryptology, and cybernetics. Biology was coronated an information science—a designation spurring conviction that, through informational manipulation, human biology could be upgraded. Molecular biologists’ embrace of the informational picture as literally correct was fostered by their reliance on metaphors—such as “program,” “magnetic tape,” “code,” and “decipherment”—whose metaphorical nature was stripped away. </w:t>
      </w:r>
      <w:r w:rsidRPr="00396BE3">
        <w:rPr>
          <w:rStyle w:val="StyleUnderline"/>
        </w:rPr>
        <w:t xml:space="preserve">Transhumanists treat this </w:t>
      </w:r>
      <w:r w:rsidRPr="00396BE3">
        <w:rPr>
          <w:rStyle w:val="StyleUnderline"/>
          <w:highlight w:val="cyan"/>
        </w:rPr>
        <w:t xml:space="preserve">increasingly </w:t>
      </w:r>
      <w:r w:rsidRPr="00396BE3">
        <w:rPr>
          <w:rStyle w:val="Emphasis"/>
          <w:highlight w:val="cyan"/>
        </w:rPr>
        <w:t>outdated</w:t>
      </w:r>
      <w:r w:rsidRPr="00396BE3">
        <w:rPr>
          <w:rStyle w:val="StyleUnderline"/>
          <w:highlight w:val="cyan"/>
        </w:rPr>
        <w:t xml:space="preserve"> vantage </w:t>
      </w:r>
      <w:r w:rsidRPr="00396BE3">
        <w:rPr>
          <w:rStyle w:val="Emphasis"/>
          <w:highlight w:val="cyan"/>
        </w:rPr>
        <w:t>point</w:t>
      </w:r>
      <w:r w:rsidRPr="00396BE3">
        <w:rPr>
          <w:rStyle w:val="StyleUnderline"/>
        </w:rPr>
        <w:t xml:space="preserve"> as patently correct</w:t>
      </w:r>
      <w:r w:rsidRPr="00396BE3">
        <w:rPr>
          <w:sz w:val="16"/>
        </w:rPr>
        <w:t>. The same applies to their notion that “information” will be fully translatable, for their purposes, across the living-nonliving divide, which is traceable, historically, to a view expressed by Norbert Wiener, founder of cybernetics, in 1950: “The fact that we cannot telegraph the pattern of a man from one place to another” represents a “technical” challenge, not “any impossibility of the idea.” Channeling this perspective, transhumanists embrace projects such as “whole brain emulation,” which, as described by Peter Eckersley and Anders Sandberg, would involve “taking an individual human’s brain, scanning its entire neural … structure into a computer, and running an algorithm to emulate that brain’s behavior.”</w:t>
      </w:r>
    </w:p>
    <w:p w14:paraId="3212DFE5" w14:textId="77777777" w:rsidR="006C3143" w:rsidRPr="000A559B" w:rsidRDefault="006C3143" w:rsidP="005D5CBB">
      <w:pPr>
        <w:rPr>
          <w:sz w:val="16"/>
        </w:rPr>
      </w:pPr>
      <w:r w:rsidRPr="00396BE3">
        <w:rPr>
          <w:rStyle w:val="StyleUnderline"/>
        </w:rPr>
        <w:t xml:space="preserve">For those committed to human </w:t>
      </w:r>
      <w:r w:rsidRPr="00396BE3">
        <w:rPr>
          <w:rStyle w:val="Emphasis"/>
        </w:rPr>
        <w:t>flourishing</w:t>
      </w:r>
      <w:r w:rsidRPr="00396BE3">
        <w:rPr>
          <w:rStyle w:val="StyleUnderline"/>
        </w:rPr>
        <w:t xml:space="preserve">, absorbing that </w:t>
      </w:r>
      <w:r w:rsidRPr="00396BE3">
        <w:rPr>
          <w:rStyle w:val="Emphasis"/>
          <w:highlight w:val="cyan"/>
        </w:rPr>
        <w:t>transhumanism</w:t>
      </w:r>
      <w:r w:rsidRPr="00396BE3">
        <w:rPr>
          <w:rStyle w:val="StyleUnderline"/>
          <w:highlight w:val="cyan"/>
        </w:rPr>
        <w:t xml:space="preserve"> is a </w:t>
      </w:r>
      <w:r w:rsidRPr="00396BE3">
        <w:rPr>
          <w:rStyle w:val="Emphasis"/>
          <w:highlight w:val="cyan"/>
        </w:rPr>
        <w:t>scientific nonstarter</w:t>
      </w:r>
      <w:r w:rsidRPr="00396BE3">
        <w:rPr>
          <w:rStyle w:val="StyleUnderline"/>
        </w:rPr>
        <w:t xml:space="preserve"> would be a major boon</w:t>
      </w:r>
      <w:r w:rsidRPr="00396BE3">
        <w:rPr>
          <w:sz w:val="16"/>
        </w:rPr>
        <w:t>. But a singular focus on information is not limited to this arena. It increasingly pervades our day-to-day existences, in terms of how we proceed in our professional and social lives, as well as when others decide what counts about us (or even who we “are”), often without our awareness. Prospects for societal improvement depend, in part, on our becoming more conscious of this informational frame, especially where it is a mismatch with the nonlinear and richly contextual nature of what matters most to us as human beings.</w:t>
      </w:r>
    </w:p>
    <w:p w14:paraId="19241FA6" w14:textId="77777777" w:rsidR="006C3143" w:rsidRPr="005C6EE3" w:rsidRDefault="006C3143" w:rsidP="005D5CBB">
      <w:pPr>
        <w:pStyle w:val="Heading4"/>
      </w:pPr>
      <w:r>
        <w:t xml:space="preserve">FAI is </w:t>
      </w:r>
      <w:r>
        <w:rPr>
          <w:u w:val="single"/>
        </w:rPr>
        <w:t>worse</w:t>
      </w:r>
      <w:r>
        <w:t xml:space="preserve">---it’ll be </w:t>
      </w:r>
      <w:r w:rsidRPr="00D7533A">
        <w:rPr>
          <w:u w:val="single"/>
        </w:rPr>
        <w:t>weaponized</w:t>
      </w:r>
      <w:r>
        <w:t xml:space="preserve"> by </w:t>
      </w:r>
      <w:r>
        <w:rPr>
          <w:u w:val="single"/>
        </w:rPr>
        <w:t>rogue groups</w:t>
      </w:r>
      <w:r>
        <w:t xml:space="preserve"> to cause </w:t>
      </w:r>
      <w:r>
        <w:rPr>
          <w:u w:val="single"/>
        </w:rPr>
        <w:t>s-risks</w:t>
      </w:r>
      <w:r>
        <w:t>.</w:t>
      </w:r>
    </w:p>
    <w:p w14:paraId="19DED369" w14:textId="77777777" w:rsidR="006C3143" w:rsidRDefault="006C3143" w:rsidP="005D5CBB">
      <w:r w:rsidRPr="0036321A">
        <w:rPr>
          <w:rStyle w:val="Style13ptBold"/>
        </w:rPr>
        <w:t>Sauer ’22</w:t>
      </w:r>
      <w:r>
        <w:t xml:space="preserve"> [Andrew; December 24; Researcher, Member of the Kelle Cardiovascular Research Group at Keele University; Less Wrong, “The case against AI alignment,” </w:t>
      </w:r>
      <w:hyperlink r:id="rId170" w:history="1">
        <w:r w:rsidRPr="001310CA">
          <w:rPr>
            <w:rStyle w:val="Hyperlink"/>
          </w:rPr>
          <w:t>https://www.lesswrong.com/posts/CtXaFo3hikGMWW4C9/the-case-against-ai-alignment</w:t>
        </w:r>
      </w:hyperlink>
      <w:r>
        <w:t>] pbk</w:t>
      </w:r>
    </w:p>
    <w:p w14:paraId="14612E27" w14:textId="77777777" w:rsidR="006C3143" w:rsidRPr="005C6EE3" w:rsidRDefault="006C3143" w:rsidP="005D5CBB">
      <w:pPr>
        <w:rPr>
          <w:sz w:val="16"/>
        </w:rPr>
      </w:pPr>
      <w:r w:rsidRPr="005C6EE3">
        <w:rPr>
          <w:sz w:val="16"/>
        </w:rPr>
        <w:t xml:space="preserve">You may reasonably ask: How can I say this, when I have already said that </w:t>
      </w:r>
      <w:r w:rsidRPr="005C6EE3">
        <w:rPr>
          <w:rStyle w:val="StyleUnderline"/>
          <w:highlight w:val="cyan"/>
        </w:rPr>
        <w:t xml:space="preserve">unaligned </w:t>
      </w:r>
      <w:r w:rsidRPr="00F02526">
        <w:rPr>
          <w:rStyle w:val="Emphasis"/>
          <w:highlight w:val="cyan"/>
        </w:rPr>
        <w:t>strong AI</w:t>
      </w:r>
      <w:r w:rsidRPr="005C6EE3">
        <w:rPr>
          <w:rStyle w:val="StyleUnderline"/>
        </w:rPr>
        <w:t xml:space="preserve"> will </w:t>
      </w:r>
      <w:r w:rsidRPr="005C6EE3">
        <w:rPr>
          <w:rStyle w:val="StyleUnderline"/>
          <w:highlight w:val="cyan"/>
        </w:rPr>
        <w:t xml:space="preserve">lead to the </w:t>
      </w:r>
      <w:r w:rsidRPr="00F02526">
        <w:rPr>
          <w:rStyle w:val="Emphasis"/>
          <w:highlight w:val="cyan"/>
        </w:rPr>
        <w:t>extinction</w:t>
      </w:r>
      <w:r w:rsidRPr="005C6EE3">
        <w:rPr>
          <w:rStyle w:val="StyleUnderline"/>
        </w:rPr>
        <w:t xml:space="preserve"> of humanity</w:t>
      </w:r>
      <w:r w:rsidRPr="005C6EE3">
        <w:rPr>
          <w:sz w:val="16"/>
        </w:rPr>
        <w:t>? What can be worse than the extinction of humanity? The answer to that question can be found very quickly by examining many possible nightmare scenarios that AI could bring about. And the common thread running through all of these nightmare scenarios is that the AI in question is almost certainly aligned, or partially aligned, to some interest of human origin.</w:t>
      </w:r>
    </w:p>
    <w:p w14:paraId="6F343AD3" w14:textId="77777777" w:rsidR="006C3143" w:rsidRPr="005C6EE3" w:rsidRDefault="006C3143" w:rsidP="005D5CBB">
      <w:pPr>
        <w:rPr>
          <w:sz w:val="16"/>
        </w:rPr>
      </w:pPr>
      <w:r w:rsidRPr="005C6EE3">
        <w:rPr>
          <w:sz w:val="16"/>
        </w:rPr>
        <w:t xml:space="preserve">Unaligned AI will kill you, because you are made of atoms which can be used for paper clips instead. It will kill you because it is completely uninterested in you. </w:t>
      </w:r>
      <w:r w:rsidRPr="00F02526">
        <w:rPr>
          <w:rStyle w:val="Emphasis"/>
          <w:highlight w:val="cyan"/>
        </w:rPr>
        <w:t>Aligned</w:t>
      </w:r>
      <w:r w:rsidRPr="005C6EE3">
        <w:rPr>
          <w:rStyle w:val="StyleUnderline"/>
        </w:rPr>
        <w:t xml:space="preserve">, or partially </w:t>
      </w:r>
      <w:r w:rsidRPr="00F02526">
        <w:rPr>
          <w:rStyle w:val="Emphasis"/>
        </w:rPr>
        <w:t xml:space="preserve">aligned </w:t>
      </w:r>
      <w:r w:rsidRPr="00F02526">
        <w:rPr>
          <w:rStyle w:val="Emphasis"/>
          <w:highlight w:val="cyan"/>
        </w:rPr>
        <w:t>AI</w:t>
      </w:r>
      <w:r w:rsidRPr="005C6EE3">
        <w:rPr>
          <w:rStyle w:val="StyleUnderline"/>
        </w:rPr>
        <w:t xml:space="preserve">, by contrast, may well </w:t>
      </w:r>
      <w:r w:rsidRPr="005C6EE3">
        <w:rPr>
          <w:rStyle w:val="StyleUnderline"/>
          <w:highlight w:val="cyan"/>
        </w:rPr>
        <w:t xml:space="preserve">take a </w:t>
      </w:r>
      <w:r w:rsidRPr="00F02526">
        <w:rPr>
          <w:rStyle w:val="Emphasis"/>
          <w:highlight w:val="cyan"/>
        </w:rPr>
        <w:t>considerable interest</w:t>
      </w:r>
      <w:r w:rsidRPr="005C6EE3">
        <w:rPr>
          <w:rStyle w:val="StyleUnderline"/>
          <w:highlight w:val="cyan"/>
        </w:rPr>
        <w:t xml:space="preserve"> in you</w:t>
      </w:r>
      <w:r w:rsidRPr="005C6EE3">
        <w:rPr>
          <w:rStyle w:val="StyleUnderline"/>
        </w:rPr>
        <w:t xml:space="preserve"> and your </w:t>
      </w:r>
      <w:r w:rsidRPr="00F02526">
        <w:rPr>
          <w:rStyle w:val="Emphasis"/>
        </w:rPr>
        <w:t>well-being</w:t>
      </w:r>
      <w:r w:rsidRPr="005C6EE3">
        <w:rPr>
          <w:rStyle w:val="StyleUnderline"/>
        </w:rPr>
        <w:t xml:space="preserve"> or lack thereof. It does not take a very </w:t>
      </w:r>
      <w:r w:rsidRPr="00F02526">
        <w:rPr>
          <w:rStyle w:val="Emphasis"/>
        </w:rPr>
        <w:t>creative mind</w:t>
      </w:r>
      <w:r w:rsidRPr="005C6EE3">
        <w:rPr>
          <w:rStyle w:val="StyleUnderline"/>
        </w:rPr>
        <w:t xml:space="preserve"> to imagine how </w:t>
      </w:r>
      <w:r w:rsidRPr="005C6EE3">
        <w:rPr>
          <w:rStyle w:val="StyleUnderline"/>
          <w:highlight w:val="cyan"/>
        </w:rPr>
        <w:t>this</w:t>
      </w:r>
      <w:r w:rsidRPr="005C6EE3">
        <w:rPr>
          <w:rStyle w:val="StyleUnderline"/>
        </w:rPr>
        <w:t xml:space="preserve"> can be </w:t>
      </w:r>
      <w:r w:rsidRPr="00F02526">
        <w:rPr>
          <w:rStyle w:val="Emphasis"/>
          <w:highlight w:val="cyan"/>
        </w:rPr>
        <w:t>significantly worse</w:t>
      </w:r>
      <w:r w:rsidRPr="005C6EE3">
        <w:rPr>
          <w:rStyle w:val="StyleUnderline"/>
        </w:rPr>
        <w:t xml:space="preserve">, and a </w:t>
      </w:r>
      <w:r w:rsidRPr="00F02526">
        <w:rPr>
          <w:rStyle w:val="Emphasis"/>
          <w:highlight w:val="cyan"/>
        </w:rPr>
        <w:t>s</w:t>
      </w:r>
      <w:r w:rsidRPr="005C6EE3">
        <w:rPr>
          <w:sz w:val="16"/>
        </w:rPr>
        <w:t xml:space="preserve">uperintelligent </w:t>
      </w:r>
      <w:r w:rsidRPr="00F02526">
        <w:rPr>
          <w:rStyle w:val="Emphasis"/>
          <w:highlight w:val="cyan"/>
        </w:rPr>
        <w:t>AI</w:t>
      </w:r>
      <w:r w:rsidRPr="005C6EE3">
        <w:rPr>
          <w:rStyle w:val="StyleUnderline"/>
        </w:rPr>
        <w:t xml:space="preserve"> is </w:t>
      </w:r>
      <w:r w:rsidRPr="005C6EE3">
        <w:rPr>
          <w:rStyle w:val="StyleUnderline"/>
          <w:highlight w:val="cyan"/>
        </w:rPr>
        <w:t xml:space="preserve">more </w:t>
      </w:r>
      <w:r w:rsidRPr="00F02526">
        <w:rPr>
          <w:rStyle w:val="Emphasis"/>
          <w:highlight w:val="cyan"/>
        </w:rPr>
        <w:t>creative</w:t>
      </w:r>
      <w:r w:rsidRPr="005C6EE3">
        <w:rPr>
          <w:sz w:val="16"/>
        </w:rPr>
        <w:t xml:space="preserve"> than even the most deranged of us.</w:t>
      </w:r>
    </w:p>
    <w:p w14:paraId="41C19462" w14:textId="77777777" w:rsidR="006C3143" w:rsidRPr="005C6EE3" w:rsidRDefault="006C3143" w:rsidP="005D5CBB">
      <w:pPr>
        <w:rPr>
          <w:sz w:val="16"/>
        </w:rPr>
      </w:pPr>
      <w:r w:rsidRPr="005C6EE3">
        <w:rPr>
          <w:sz w:val="16"/>
        </w:rPr>
        <w:t xml:space="preserve">I will stop with the euphemisms, because this point really needs to be driven home for people to understand exactly why I am so insistent on it. The world as it exists today, at least sometimes, is unimaginably horrible. People have endured things that would make any one of us go insane, more times than one can count. Anything you can think of which is at all realistic has happened to somebody at some point in history. </w:t>
      </w:r>
      <w:r w:rsidRPr="005C6EE3">
        <w:rPr>
          <w:rStyle w:val="StyleUnderline"/>
        </w:rPr>
        <w:t xml:space="preserve">People have been </w:t>
      </w:r>
      <w:r w:rsidRPr="00F02526">
        <w:rPr>
          <w:rStyle w:val="Emphasis"/>
          <w:highlight w:val="cyan"/>
        </w:rPr>
        <w:t>skinned alive</w:t>
      </w:r>
      <w:r w:rsidRPr="005C6EE3">
        <w:rPr>
          <w:rStyle w:val="StyleUnderline"/>
          <w:highlight w:val="cyan"/>
        </w:rPr>
        <w:t>, burned</w:t>
      </w:r>
      <w:r w:rsidRPr="005C6EE3">
        <w:rPr>
          <w:rStyle w:val="StyleUnderline"/>
        </w:rPr>
        <w:t xml:space="preserve"> and </w:t>
      </w:r>
      <w:r w:rsidRPr="005C6EE3">
        <w:rPr>
          <w:rStyle w:val="StyleUnderline"/>
          <w:highlight w:val="cyan"/>
        </w:rPr>
        <w:t>boiled</w:t>
      </w:r>
      <w:r w:rsidRPr="005C6EE3">
        <w:rPr>
          <w:rStyle w:val="StyleUnderline"/>
        </w:rPr>
        <w:t xml:space="preserve"> alive, wasted away from </w:t>
      </w:r>
      <w:r w:rsidRPr="005C6EE3">
        <w:rPr>
          <w:rStyle w:val="StyleUnderline"/>
          <w:highlight w:val="cyan"/>
        </w:rPr>
        <w:t xml:space="preserve">agonizing </w:t>
      </w:r>
      <w:r w:rsidRPr="00F02526">
        <w:rPr>
          <w:rStyle w:val="Emphasis"/>
          <w:highlight w:val="cyan"/>
        </w:rPr>
        <w:t>disease</w:t>
      </w:r>
      <w:r w:rsidRPr="005C6EE3">
        <w:rPr>
          <w:rStyle w:val="StyleUnderline"/>
          <w:highlight w:val="cyan"/>
        </w:rPr>
        <w:t>, crushed</w:t>
      </w:r>
      <w:r w:rsidRPr="005C6EE3">
        <w:rPr>
          <w:rStyle w:val="StyleUnderline"/>
        </w:rPr>
        <w:t xml:space="preserve"> to death, </w:t>
      </w:r>
      <w:r w:rsidRPr="005C6EE3">
        <w:rPr>
          <w:rStyle w:val="StyleUnderline"/>
          <w:highlight w:val="cyan"/>
        </w:rPr>
        <w:t xml:space="preserve">impaled, </w:t>
      </w:r>
      <w:r w:rsidRPr="00F02526">
        <w:rPr>
          <w:rStyle w:val="Emphasis"/>
          <w:highlight w:val="cyan"/>
        </w:rPr>
        <w:t>eaten alive</w:t>
      </w:r>
      <w:r w:rsidRPr="005C6EE3">
        <w:rPr>
          <w:rStyle w:val="StyleUnderline"/>
        </w:rPr>
        <w:t xml:space="preserve">, succumbed to </w:t>
      </w:r>
      <w:r w:rsidRPr="005C6EE3">
        <w:rPr>
          <w:rStyle w:val="StyleUnderline"/>
          <w:highlight w:val="cyan"/>
        </w:rPr>
        <w:t xml:space="preserve">thousands of </w:t>
      </w:r>
      <w:r w:rsidRPr="00F02526">
        <w:rPr>
          <w:rStyle w:val="Emphasis"/>
          <w:highlight w:val="cyan"/>
        </w:rPr>
        <w:t>minor cuts</w:t>
      </w:r>
      <w:r w:rsidRPr="005C6EE3">
        <w:rPr>
          <w:sz w:val="16"/>
        </w:rPr>
        <w:t xml:space="preserve">, been raped, been forced to rape others, </w:t>
      </w:r>
      <w:r w:rsidRPr="00F02526">
        <w:rPr>
          <w:rStyle w:val="Emphasis"/>
          <w:highlight w:val="cyan"/>
        </w:rPr>
        <w:t>drowned</w:t>
      </w:r>
      <w:r w:rsidRPr="005C6EE3">
        <w:rPr>
          <w:rStyle w:val="StyleUnderline"/>
        </w:rPr>
        <w:t xml:space="preserve"> in shit, </w:t>
      </w:r>
      <w:r w:rsidRPr="005C6EE3">
        <w:rPr>
          <w:rStyle w:val="StyleUnderline"/>
          <w:highlight w:val="cyan"/>
        </w:rPr>
        <w:t>trampled</w:t>
      </w:r>
      <w:r w:rsidRPr="005C6EE3">
        <w:rPr>
          <w:rStyle w:val="StyleUnderline"/>
        </w:rPr>
        <w:t xml:space="preserve"> by </w:t>
      </w:r>
      <w:r w:rsidRPr="00F02526">
        <w:rPr>
          <w:rStyle w:val="Emphasis"/>
        </w:rPr>
        <w:t>desperate crowds</w:t>
      </w:r>
      <w:r w:rsidRPr="005C6EE3">
        <w:rPr>
          <w:rStyle w:val="StyleUnderline"/>
        </w:rPr>
        <w:t xml:space="preserve"> fleeing a fire</w:t>
      </w:r>
      <w:r w:rsidRPr="005C6EE3">
        <w:rPr>
          <w:sz w:val="16"/>
        </w:rPr>
        <w:t xml:space="preserve">, and really anything else you can think of. People like Junko Furuta have suffered torture and death so bad you will feel physical pain just from reading the Wikipedia article. Of course, </w:t>
      </w:r>
      <w:r w:rsidRPr="005C6EE3">
        <w:rPr>
          <w:rStyle w:val="StyleUnderline"/>
          <w:highlight w:val="cyan"/>
        </w:rPr>
        <w:t xml:space="preserve">if you care about </w:t>
      </w:r>
      <w:r w:rsidRPr="00F02526">
        <w:rPr>
          <w:rStyle w:val="Emphasis"/>
          <w:highlight w:val="cyan"/>
        </w:rPr>
        <w:t>animals</w:t>
      </w:r>
      <w:r w:rsidRPr="005C6EE3">
        <w:rPr>
          <w:rStyle w:val="StyleUnderline"/>
        </w:rPr>
        <w:t xml:space="preserve">, this gets </w:t>
      </w:r>
      <w:r w:rsidRPr="005C6EE3">
        <w:rPr>
          <w:rStyle w:val="StyleUnderline"/>
          <w:highlight w:val="cyan"/>
        </w:rPr>
        <w:t xml:space="preserve">many </w:t>
      </w:r>
      <w:r w:rsidRPr="00F02526">
        <w:rPr>
          <w:rStyle w:val="Emphasis"/>
          <w:highlight w:val="cyan"/>
        </w:rPr>
        <w:t>orders</w:t>
      </w:r>
      <w:r w:rsidRPr="00F02526">
        <w:rPr>
          <w:rStyle w:val="Emphasis"/>
        </w:rPr>
        <w:t xml:space="preserve"> of magnitude</w:t>
      </w:r>
      <w:r w:rsidRPr="005C6EE3">
        <w:rPr>
          <w:rStyle w:val="StyleUnderline"/>
        </w:rPr>
        <w:t xml:space="preserve"> </w:t>
      </w:r>
      <w:r w:rsidRPr="005C6EE3">
        <w:rPr>
          <w:rStyle w:val="StyleUnderline"/>
          <w:highlight w:val="cyan"/>
        </w:rPr>
        <w:t>worse</w:t>
      </w:r>
      <w:r w:rsidRPr="005C6EE3">
        <w:rPr>
          <w:sz w:val="16"/>
        </w:rPr>
        <w:t>. I will not continue to belabor the point, since others have written about this far better than I ever can. On the Seriousness of Suffering (reducing-suffering.org) The Seriousness of Suffering: Supplement – Simon Knutsson</w:t>
      </w:r>
    </w:p>
    <w:p w14:paraId="3A664473" w14:textId="77777777" w:rsidR="006C3143" w:rsidRPr="005C6EE3" w:rsidRDefault="006C3143" w:rsidP="005D5CBB">
      <w:pPr>
        <w:rPr>
          <w:sz w:val="16"/>
        </w:rPr>
      </w:pPr>
      <w:r w:rsidRPr="005C6EE3">
        <w:rPr>
          <w:rStyle w:val="StyleUnderline"/>
        </w:rPr>
        <w:t xml:space="preserve">I must also </w:t>
      </w:r>
      <w:r w:rsidRPr="00F02526">
        <w:rPr>
          <w:rStyle w:val="Emphasis"/>
        </w:rPr>
        <w:t>stress</w:t>
      </w:r>
      <w:r w:rsidRPr="005C6EE3">
        <w:rPr>
          <w:rStyle w:val="StyleUnderline"/>
        </w:rPr>
        <w:t xml:space="preserve"> that all of this has </w:t>
      </w:r>
      <w:r w:rsidRPr="005C6EE3">
        <w:rPr>
          <w:rStyle w:val="StyleUnderline"/>
          <w:highlight w:val="cyan"/>
        </w:rPr>
        <w:t xml:space="preserve">happened in a </w:t>
      </w:r>
      <w:r w:rsidRPr="00F02526">
        <w:rPr>
          <w:rStyle w:val="Emphasis"/>
          <w:highlight w:val="cyan"/>
        </w:rPr>
        <w:t>world</w:t>
      </w:r>
      <w:r w:rsidRPr="005C6EE3">
        <w:rPr>
          <w:rStyle w:val="StyleUnderline"/>
        </w:rPr>
        <w:t xml:space="preserve"> significantly </w:t>
      </w:r>
      <w:r w:rsidRPr="00F02526">
        <w:rPr>
          <w:rStyle w:val="Emphasis"/>
          <w:highlight w:val="cyan"/>
        </w:rPr>
        <w:t>smaller</w:t>
      </w:r>
      <w:r w:rsidRPr="005C6EE3">
        <w:rPr>
          <w:rStyle w:val="StyleUnderline"/>
          <w:highlight w:val="cyan"/>
        </w:rPr>
        <w:t xml:space="preserve"> than one</w:t>
      </w:r>
      <w:r w:rsidRPr="005C6EE3">
        <w:rPr>
          <w:rStyle w:val="StyleUnderline"/>
        </w:rPr>
        <w:t xml:space="preserve"> an </w:t>
      </w:r>
      <w:r w:rsidRPr="00F02526">
        <w:rPr>
          <w:rStyle w:val="Emphasis"/>
          <w:highlight w:val="cyan"/>
        </w:rPr>
        <w:t>AGI could create</w:t>
      </w:r>
      <w:r w:rsidRPr="005C6EE3">
        <w:rPr>
          <w:sz w:val="16"/>
        </w:rPr>
        <w:t xml:space="preserve">, and with a limited capacity for suffering. There is only so much harm that your body and mind can physically take before they give out. </w:t>
      </w:r>
      <w:r w:rsidRPr="005C6EE3">
        <w:rPr>
          <w:rStyle w:val="StyleUnderline"/>
          <w:highlight w:val="cyan"/>
        </w:rPr>
        <w:t xml:space="preserve">Torturers have to </w:t>
      </w:r>
      <w:r w:rsidRPr="00F02526">
        <w:rPr>
          <w:rStyle w:val="Emphasis"/>
          <w:highlight w:val="cyan"/>
        </w:rPr>
        <w:t>restrain themselves</w:t>
      </w:r>
      <w:r w:rsidRPr="005C6EE3">
        <w:rPr>
          <w:rStyle w:val="StyleUnderline"/>
        </w:rPr>
        <w:t xml:space="preserve"> in order to be effective, since if </w:t>
      </w:r>
      <w:r w:rsidRPr="005C6EE3">
        <w:rPr>
          <w:rStyle w:val="StyleUnderline"/>
          <w:highlight w:val="cyan"/>
        </w:rPr>
        <w:t xml:space="preserve">they do </w:t>
      </w:r>
      <w:r w:rsidRPr="00F02526">
        <w:rPr>
          <w:rStyle w:val="Emphasis"/>
          <w:highlight w:val="cyan"/>
        </w:rPr>
        <w:t>too m</w:t>
      </w:r>
      <w:r w:rsidRPr="005C6EE3">
        <w:rPr>
          <w:rStyle w:val="StyleUnderline"/>
          <w:highlight w:val="cyan"/>
        </w:rPr>
        <w:t>uch</w:t>
      </w:r>
      <w:r w:rsidRPr="005C6EE3">
        <w:rPr>
          <w:rStyle w:val="StyleUnderline"/>
        </w:rPr>
        <w:t xml:space="preserve">, their </w:t>
      </w:r>
      <w:r w:rsidRPr="005C6EE3">
        <w:rPr>
          <w:rStyle w:val="StyleUnderline"/>
          <w:highlight w:val="cyan"/>
        </w:rPr>
        <w:t xml:space="preserve">victim will </w:t>
      </w:r>
      <w:r w:rsidRPr="00F02526">
        <w:rPr>
          <w:rStyle w:val="Emphasis"/>
          <w:highlight w:val="cyan"/>
        </w:rPr>
        <w:t>die</w:t>
      </w:r>
      <w:r w:rsidRPr="005C6EE3">
        <w:rPr>
          <w:rStyle w:val="StyleUnderline"/>
        </w:rPr>
        <w:t xml:space="preserve"> and their </w:t>
      </w:r>
      <w:r w:rsidRPr="00F02526">
        <w:rPr>
          <w:rStyle w:val="Emphasis"/>
        </w:rPr>
        <w:t>suffering</w:t>
      </w:r>
      <w:r w:rsidRPr="005C6EE3">
        <w:rPr>
          <w:rStyle w:val="StyleUnderline"/>
        </w:rPr>
        <w:t xml:space="preserve"> will end. </w:t>
      </w:r>
      <w:r w:rsidRPr="005C6EE3">
        <w:rPr>
          <w:rStyle w:val="StyleUnderline"/>
          <w:highlight w:val="cyan"/>
        </w:rPr>
        <w:t xml:space="preserve">None of these things are </w:t>
      </w:r>
      <w:r w:rsidRPr="00F02526">
        <w:rPr>
          <w:rStyle w:val="Emphasis"/>
          <w:highlight w:val="cyan"/>
        </w:rPr>
        <w:t>guaranteed</w:t>
      </w:r>
      <w:r w:rsidRPr="005C6EE3">
        <w:rPr>
          <w:rStyle w:val="StyleUnderline"/>
        </w:rPr>
        <w:t xml:space="preserve"> to be true </w:t>
      </w:r>
      <w:r w:rsidRPr="005C6EE3">
        <w:rPr>
          <w:rStyle w:val="StyleUnderline"/>
          <w:highlight w:val="cyan"/>
        </w:rPr>
        <w:t>in a world</w:t>
      </w:r>
      <w:r w:rsidRPr="005C6EE3">
        <w:rPr>
          <w:rStyle w:val="StyleUnderline"/>
        </w:rPr>
        <w:t xml:space="preserve"> augmented </w:t>
      </w:r>
      <w:r w:rsidRPr="005C6EE3">
        <w:rPr>
          <w:rStyle w:val="StyleUnderline"/>
          <w:highlight w:val="cyan"/>
        </w:rPr>
        <w:t>with</w:t>
      </w:r>
      <w:r w:rsidRPr="005C6EE3">
        <w:rPr>
          <w:rStyle w:val="StyleUnderline"/>
        </w:rPr>
        <w:t xml:space="preserve"> the </w:t>
      </w:r>
      <w:r w:rsidRPr="00F02526">
        <w:rPr>
          <w:rStyle w:val="Emphasis"/>
        </w:rPr>
        <w:t>technology</w:t>
      </w:r>
      <w:r w:rsidRPr="005C6EE3">
        <w:rPr>
          <w:rStyle w:val="StyleUnderline"/>
        </w:rPr>
        <w:t xml:space="preserve"> of </w:t>
      </w:r>
      <w:r w:rsidRPr="00F02526">
        <w:rPr>
          <w:rStyle w:val="Emphasis"/>
          <w:highlight w:val="cyan"/>
        </w:rPr>
        <w:t>mind uploading</w:t>
      </w:r>
      <w:r w:rsidRPr="005C6EE3">
        <w:rPr>
          <w:rStyle w:val="StyleUnderline"/>
          <w:highlight w:val="cyan"/>
        </w:rPr>
        <w:t>. You can</w:t>
      </w:r>
      <w:r w:rsidRPr="005C6EE3">
        <w:rPr>
          <w:rStyle w:val="StyleUnderline"/>
        </w:rPr>
        <w:t xml:space="preserve"> potentially </w:t>
      </w:r>
      <w:r w:rsidRPr="005C6EE3">
        <w:rPr>
          <w:rStyle w:val="StyleUnderline"/>
          <w:highlight w:val="cyan"/>
        </w:rPr>
        <w:t xml:space="preserve">try </w:t>
      </w:r>
      <w:r w:rsidRPr="00F02526">
        <w:rPr>
          <w:rStyle w:val="Emphasis"/>
          <w:highlight w:val="cyan"/>
        </w:rPr>
        <w:t>every torture</w:t>
      </w:r>
      <w:r w:rsidRPr="005C6EE3">
        <w:rPr>
          <w:rStyle w:val="StyleUnderline"/>
        </w:rPr>
        <w:t xml:space="preserve"> you can </w:t>
      </w:r>
      <w:r w:rsidRPr="00F02526">
        <w:rPr>
          <w:rStyle w:val="Emphasis"/>
        </w:rPr>
        <w:t>think</w:t>
      </w:r>
      <w:r w:rsidRPr="005C6EE3">
        <w:rPr>
          <w:rStyle w:val="StyleUnderline"/>
        </w:rPr>
        <w:t xml:space="preserve"> of</w:t>
      </w:r>
      <w:r w:rsidRPr="005C6EE3">
        <w:rPr>
          <w:sz w:val="16"/>
        </w:rPr>
        <w:t>, physically possible or no, on someone in sequence, complete with modifying their mind so they never get used to it. You can create new digital beings by the trillions just for this purpose if you really want to.</w:t>
      </w:r>
    </w:p>
    <w:p w14:paraId="005CC93F" w14:textId="77777777" w:rsidR="006C3143" w:rsidRPr="005C6EE3" w:rsidRDefault="006C3143" w:rsidP="005D5CBB">
      <w:pPr>
        <w:rPr>
          <w:sz w:val="16"/>
        </w:rPr>
      </w:pPr>
      <w:r w:rsidRPr="005C6EE3">
        <w:rPr>
          <w:sz w:val="16"/>
        </w:rPr>
        <w:t xml:space="preserve">I ask you, do you really think that an AI aligned to human values would refrain from doing something like this to anyone? One of the most fundamental aspects of human values is the hated outgroup. Almost everyone has somebody they’d love to see suffer. </w:t>
      </w:r>
      <w:r w:rsidRPr="005C6EE3">
        <w:rPr>
          <w:rStyle w:val="StyleUnderline"/>
        </w:rPr>
        <w:t xml:space="preserve">How many times has one </w:t>
      </w:r>
      <w:r w:rsidRPr="005C6EE3">
        <w:rPr>
          <w:rStyle w:val="StyleUnderline"/>
          <w:highlight w:val="cyan"/>
        </w:rPr>
        <w:t>human told</w:t>
      </w:r>
      <w:r w:rsidRPr="005C6EE3">
        <w:rPr>
          <w:rStyle w:val="StyleUnderline"/>
        </w:rPr>
        <w:t xml:space="preserve"> another “</w:t>
      </w:r>
      <w:r w:rsidRPr="00F02526">
        <w:rPr>
          <w:rStyle w:val="Emphasis"/>
          <w:highlight w:val="cyan"/>
        </w:rPr>
        <w:t>burn in hell</w:t>
      </w:r>
      <w:r w:rsidRPr="005C6EE3">
        <w:rPr>
          <w:rStyle w:val="StyleUnderline"/>
        </w:rPr>
        <w:t xml:space="preserve">” and </w:t>
      </w:r>
      <w:r w:rsidRPr="005C6EE3">
        <w:rPr>
          <w:rStyle w:val="StyleUnderline"/>
          <w:highlight w:val="cyan"/>
        </w:rPr>
        <w:t>been entirely serious</w:t>
      </w:r>
      <w:r w:rsidRPr="005C6EE3">
        <w:rPr>
          <w:sz w:val="16"/>
        </w:rPr>
        <w:t xml:space="preserve">, believing that this was a real thing, and 100% deserved? Do you really want </w:t>
      </w:r>
      <w:r w:rsidRPr="00F02526">
        <w:rPr>
          <w:rStyle w:val="Emphasis"/>
          <w:highlight w:val="cyan"/>
        </w:rPr>
        <w:t>tech</w:t>
      </w:r>
      <w:r w:rsidRPr="00F02526">
        <w:rPr>
          <w:rStyle w:val="Emphasis"/>
        </w:rPr>
        <w:t>nology</w:t>
      </w:r>
      <w:r w:rsidRPr="005C6EE3">
        <w:rPr>
          <w:rStyle w:val="StyleUnderline"/>
        </w:rPr>
        <w:t xml:space="preserve"> </w:t>
      </w:r>
      <w:r w:rsidRPr="005C6EE3">
        <w:rPr>
          <w:rStyle w:val="StyleUnderline"/>
          <w:highlight w:val="cyan"/>
        </w:rPr>
        <w:t xml:space="preserve">under </w:t>
      </w:r>
      <w:r w:rsidRPr="00F02526">
        <w:rPr>
          <w:rStyle w:val="Emphasis"/>
          <w:highlight w:val="cyan"/>
        </w:rPr>
        <w:t>human control</w:t>
      </w:r>
      <w:r w:rsidRPr="005C6EE3">
        <w:rPr>
          <w:rStyle w:val="StyleUnderline"/>
        </w:rPr>
        <w:t xml:space="preserve"> to advance to a point where this </w:t>
      </w:r>
      <w:r w:rsidRPr="005C6EE3">
        <w:rPr>
          <w:rStyle w:val="StyleUnderline"/>
          <w:highlight w:val="cyan"/>
        </w:rPr>
        <w:t>threat</w:t>
      </w:r>
      <w:r w:rsidRPr="005C6EE3">
        <w:rPr>
          <w:rStyle w:val="StyleUnderline"/>
        </w:rPr>
        <w:t xml:space="preserve"> can actually </w:t>
      </w:r>
      <w:r w:rsidRPr="005C6EE3">
        <w:rPr>
          <w:rStyle w:val="StyleUnderline"/>
          <w:highlight w:val="cyan"/>
        </w:rPr>
        <w:t>be made good upon</w:t>
      </w:r>
      <w:r w:rsidRPr="005C6EE3">
        <w:rPr>
          <w:rStyle w:val="StyleUnderline"/>
        </w:rPr>
        <w:t xml:space="preserve">, with the consent of society? </w:t>
      </w:r>
      <w:r w:rsidRPr="005C6EE3">
        <w:rPr>
          <w:rStyle w:val="StyleUnderline"/>
          <w:highlight w:val="cyan"/>
        </w:rPr>
        <w:t>Has there ever been</w:t>
      </w:r>
      <w:r w:rsidRPr="005C6EE3">
        <w:rPr>
          <w:rStyle w:val="StyleUnderline"/>
        </w:rPr>
        <w:t xml:space="preserve"> any </w:t>
      </w:r>
      <w:r w:rsidRPr="00F02526">
        <w:rPr>
          <w:rStyle w:val="Emphasis"/>
          <w:highlight w:val="cyan"/>
        </w:rPr>
        <w:t>tech</w:t>
      </w:r>
      <w:r w:rsidRPr="00F02526">
        <w:rPr>
          <w:rStyle w:val="Emphasis"/>
        </w:rPr>
        <w:t>nology</w:t>
      </w:r>
      <w:r w:rsidRPr="005C6EE3">
        <w:rPr>
          <w:rStyle w:val="StyleUnderline"/>
        </w:rPr>
        <w:t xml:space="preserve"> invented in history </w:t>
      </w:r>
      <w:r w:rsidRPr="005C6EE3">
        <w:rPr>
          <w:rStyle w:val="StyleUnderline"/>
          <w:highlight w:val="cyan"/>
        </w:rPr>
        <w:t>which has not been</w:t>
      </w:r>
      <w:r w:rsidRPr="005C6EE3">
        <w:rPr>
          <w:rStyle w:val="StyleUnderline"/>
        </w:rPr>
        <w:t xml:space="preserve"> terribly and </w:t>
      </w:r>
      <w:r w:rsidRPr="00F02526">
        <w:rPr>
          <w:rStyle w:val="Emphasis"/>
        </w:rPr>
        <w:t xml:space="preserve">systematically </w:t>
      </w:r>
      <w:r w:rsidRPr="00F02526">
        <w:rPr>
          <w:rStyle w:val="Emphasis"/>
          <w:highlight w:val="cyan"/>
        </w:rPr>
        <w:t>misused</w:t>
      </w:r>
      <w:r w:rsidRPr="005C6EE3">
        <w:rPr>
          <w:rStyle w:val="StyleUnderline"/>
        </w:rPr>
        <w:t xml:space="preserve"> at some point</w:t>
      </w:r>
      <w:r w:rsidRPr="005C6EE3">
        <w:rPr>
          <w:sz w:val="16"/>
        </w:rPr>
        <w:t>?</w:t>
      </w:r>
    </w:p>
    <w:p w14:paraId="02A124B9" w14:textId="77777777" w:rsidR="006C3143" w:rsidRPr="005C6EE3" w:rsidRDefault="006C3143" w:rsidP="005D5CBB">
      <w:pPr>
        <w:rPr>
          <w:sz w:val="16"/>
        </w:rPr>
      </w:pPr>
      <w:r w:rsidRPr="005C6EE3">
        <w:rPr>
          <w:rStyle w:val="StyleUnderline"/>
          <w:highlight w:val="cyan"/>
        </w:rPr>
        <w:t xml:space="preserve">Mind </w:t>
      </w:r>
      <w:r w:rsidRPr="00F02526">
        <w:rPr>
          <w:rStyle w:val="Emphasis"/>
          <w:highlight w:val="cyan"/>
        </w:rPr>
        <w:t>uploading</w:t>
      </w:r>
      <w:r w:rsidRPr="005C6EE3">
        <w:rPr>
          <w:rStyle w:val="StyleUnderline"/>
          <w:highlight w:val="cyan"/>
        </w:rPr>
        <w:t xml:space="preserve"> will be </w:t>
      </w:r>
      <w:r w:rsidRPr="00F02526">
        <w:rPr>
          <w:rStyle w:val="Emphasis"/>
          <w:highlight w:val="cyan"/>
        </w:rPr>
        <w:t>abused</w:t>
      </w:r>
      <w:r w:rsidRPr="005C6EE3">
        <w:rPr>
          <w:rStyle w:val="StyleUnderline"/>
        </w:rPr>
        <w:t xml:space="preserve"> in this way</w:t>
      </w:r>
      <w:r w:rsidRPr="005C6EE3">
        <w:rPr>
          <w:sz w:val="16"/>
        </w:rPr>
        <w:t xml:space="preserve"> if it comes under the control of humans, and it almost certainly will not stop being abused in this way </w:t>
      </w:r>
      <w:r w:rsidRPr="005C6EE3">
        <w:rPr>
          <w:rStyle w:val="StyleUnderline"/>
          <w:highlight w:val="cyan"/>
        </w:rPr>
        <w:t>when some</w:t>
      </w:r>
      <w:r w:rsidRPr="005C6EE3">
        <w:rPr>
          <w:rStyle w:val="StyleUnderline"/>
        </w:rPr>
        <w:t xml:space="preserve"> </w:t>
      </w:r>
      <w:r w:rsidRPr="00F02526">
        <w:rPr>
          <w:rStyle w:val="Emphasis"/>
        </w:rPr>
        <w:t>powerful group</w:t>
      </w:r>
      <w:r w:rsidRPr="005C6EE3">
        <w:rPr>
          <w:rStyle w:val="StyleUnderline"/>
        </w:rPr>
        <w:t xml:space="preserve"> of </w:t>
      </w:r>
      <w:r w:rsidRPr="005C6EE3">
        <w:rPr>
          <w:rStyle w:val="StyleUnderline"/>
          <w:highlight w:val="cyan"/>
        </w:rPr>
        <w:t xml:space="preserve">humans manages to </w:t>
      </w:r>
      <w:r w:rsidRPr="00F02526">
        <w:rPr>
          <w:rStyle w:val="Emphasis"/>
          <w:highlight w:val="cyan"/>
        </w:rPr>
        <w:t>align</w:t>
      </w:r>
      <w:r w:rsidRPr="00F02526">
        <w:rPr>
          <w:rStyle w:val="Emphasis"/>
        </w:rPr>
        <w:t xml:space="preserve"> an </w:t>
      </w:r>
      <w:r w:rsidRPr="00F02526">
        <w:rPr>
          <w:rStyle w:val="Emphasis"/>
          <w:highlight w:val="cyan"/>
        </w:rPr>
        <w:t>AI</w:t>
      </w:r>
      <w:r w:rsidRPr="005C6EE3">
        <w:rPr>
          <w:sz w:val="16"/>
        </w:rPr>
        <w:t xml:space="preserve"> to their CEV. Whoever controls the AI will most likely have somebody whose suffering they don’t care about, or that they want to enact, or that they have some excuse for, because that describes the values of the vast majority of people. </w:t>
      </w:r>
      <w:r w:rsidRPr="005C6EE3">
        <w:rPr>
          <w:rStyle w:val="StyleUnderline"/>
        </w:rPr>
        <w:t xml:space="preserve">The </w:t>
      </w:r>
      <w:r w:rsidRPr="005C6EE3">
        <w:rPr>
          <w:rStyle w:val="StyleUnderline"/>
          <w:highlight w:val="cyan"/>
        </w:rPr>
        <w:t xml:space="preserve">AI will </w:t>
      </w:r>
      <w:r w:rsidRPr="00F02526">
        <w:rPr>
          <w:rStyle w:val="Emphasis"/>
          <w:highlight w:val="cyan"/>
        </w:rPr>
        <w:t>perpetuate</w:t>
      </w:r>
      <w:r w:rsidRPr="005C6EE3">
        <w:rPr>
          <w:rStyle w:val="StyleUnderline"/>
        </w:rPr>
        <w:t xml:space="preserve"> it because that is </w:t>
      </w:r>
      <w:r w:rsidRPr="005C6EE3">
        <w:rPr>
          <w:rStyle w:val="StyleUnderline"/>
          <w:highlight w:val="cyan"/>
        </w:rPr>
        <w:t>what</w:t>
      </w:r>
      <w:r w:rsidRPr="005C6EE3">
        <w:rPr>
          <w:rStyle w:val="StyleUnderline"/>
        </w:rPr>
        <w:t xml:space="preserve"> the CEV of the </w:t>
      </w:r>
      <w:r w:rsidRPr="005C6EE3">
        <w:rPr>
          <w:rStyle w:val="StyleUnderline"/>
          <w:highlight w:val="cyan"/>
        </w:rPr>
        <w:t xml:space="preserve">controller will </w:t>
      </w:r>
      <w:r w:rsidRPr="00F02526">
        <w:rPr>
          <w:rStyle w:val="Emphasis"/>
          <w:highlight w:val="cyan"/>
        </w:rPr>
        <w:t>want it to do</w:t>
      </w:r>
      <w:r w:rsidRPr="005C6EE3">
        <w:rPr>
          <w:sz w:val="16"/>
        </w:rPr>
        <w:t>, and with value lock-in, this will never stop happening until the stars burn themselves out and there is no more energy to work with.</w:t>
      </w:r>
    </w:p>
    <w:p w14:paraId="7B0A6E79" w14:textId="77777777" w:rsidR="006C3143" w:rsidRPr="005C6EE3" w:rsidRDefault="006C3143" w:rsidP="005D5CBB">
      <w:pPr>
        <w:rPr>
          <w:sz w:val="16"/>
        </w:rPr>
      </w:pPr>
      <w:r w:rsidRPr="005C6EE3">
        <w:rPr>
          <w:sz w:val="16"/>
        </w:rPr>
        <w:t>Do you really think extrapolated human values don’t have this potential? How many ordinary, regular people throughout history have become the worst kind of sadist under the slightest excuse or social pressure to do so to their hated outgroup? What society hasn’t had some underclass it wanted to put down in the dirt just to lord power over them? How many people have you personally seen who insist on justifying some form of suffering for those they consider undesirable, calling it “justice” or “the natural order”?</w:t>
      </w:r>
    </w:p>
    <w:p w14:paraId="5A3D190C" w14:textId="77777777" w:rsidR="006C3143" w:rsidRPr="005C6EE3" w:rsidRDefault="006C3143" w:rsidP="005D5CBB">
      <w:pPr>
        <w:rPr>
          <w:sz w:val="16"/>
        </w:rPr>
      </w:pPr>
      <w:r w:rsidRPr="005C6EE3">
        <w:rPr>
          <w:sz w:val="16"/>
        </w:rPr>
        <w:t xml:space="preserve">I refuse to endorse this future. Nobody I have ever known, including myself, can be trusted with influence which can cause the kinds of harm AI alignment can. By the nature of the value systems of the vast majority of people who could find their hands on the reins of this power, s-risk scenarios are all but guaranteed. </w:t>
      </w:r>
      <w:r w:rsidRPr="005C6EE3">
        <w:rPr>
          <w:rStyle w:val="StyleUnderline"/>
        </w:rPr>
        <w:t xml:space="preserve">A </w:t>
      </w:r>
      <w:r w:rsidRPr="00F02526">
        <w:rPr>
          <w:rStyle w:val="Emphasis"/>
          <w:highlight w:val="cyan"/>
        </w:rPr>
        <w:t>paperclip AI</w:t>
      </w:r>
      <w:r w:rsidRPr="005C6EE3">
        <w:rPr>
          <w:rStyle w:val="StyleUnderline"/>
        </w:rPr>
        <w:t xml:space="preserve"> is </w:t>
      </w:r>
      <w:r w:rsidRPr="005C6EE3">
        <w:rPr>
          <w:rStyle w:val="StyleUnderline"/>
          <w:highlight w:val="cyan"/>
        </w:rPr>
        <w:t xml:space="preserve">far </w:t>
      </w:r>
      <w:r w:rsidRPr="00F02526">
        <w:rPr>
          <w:rStyle w:val="Emphasis"/>
          <w:highlight w:val="cyan"/>
        </w:rPr>
        <w:t>preferable</w:t>
      </w:r>
      <w:r w:rsidRPr="005C6EE3">
        <w:rPr>
          <w:rStyle w:val="StyleUnderline"/>
        </w:rPr>
        <w:t xml:space="preserve"> to these nightmare scenarios, because </w:t>
      </w:r>
      <w:r w:rsidRPr="005C6EE3">
        <w:rPr>
          <w:rStyle w:val="StyleUnderline"/>
          <w:highlight w:val="cyan"/>
        </w:rPr>
        <w:t xml:space="preserve">nobody has to </w:t>
      </w:r>
      <w:r w:rsidRPr="00F02526">
        <w:rPr>
          <w:rStyle w:val="Emphasis"/>
          <w:highlight w:val="cyan"/>
        </w:rPr>
        <w:t>be around</w:t>
      </w:r>
      <w:r w:rsidRPr="005C6EE3">
        <w:rPr>
          <w:rStyle w:val="StyleUnderline"/>
          <w:highlight w:val="cyan"/>
        </w:rPr>
        <w:t xml:space="preserve"> to </w:t>
      </w:r>
      <w:r w:rsidRPr="00F02526">
        <w:rPr>
          <w:rStyle w:val="Emphasis"/>
          <w:highlight w:val="cyan"/>
        </w:rPr>
        <w:t>witness</w:t>
      </w:r>
      <w:r w:rsidRPr="005C6EE3">
        <w:rPr>
          <w:rStyle w:val="StyleUnderline"/>
          <w:highlight w:val="cyan"/>
        </w:rPr>
        <w:t xml:space="preserve"> it</w:t>
      </w:r>
      <w:r w:rsidRPr="005C6EE3">
        <w:rPr>
          <w:rStyle w:val="StyleUnderline"/>
        </w:rPr>
        <w:t xml:space="preserve">. All a paperclip AI does is </w:t>
      </w:r>
      <w:r w:rsidRPr="00F02526">
        <w:rPr>
          <w:rStyle w:val="Emphasis"/>
        </w:rPr>
        <w:t>kill people</w:t>
      </w:r>
      <w:r w:rsidRPr="005C6EE3">
        <w:rPr>
          <w:rStyle w:val="StyleUnderline"/>
        </w:rPr>
        <w:t xml:space="preserve"> who were going to die within a century anyway. An </w:t>
      </w:r>
      <w:r w:rsidRPr="005C6EE3">
        <w:rPr>
          <w:rStyle w:val="StyleUnderline"/>
          <w:highlight w:val="cyan"/>
        </w:rPr>
        <w:t xml:space="preserve">aligned AI can </w:t>
      </w:r>
      <w:r w:rsidRPr="00F02526">
        <w:rPr>
          <w:rStyle w:val="Emphasis"/>
          <w:highlight w:val="cyan"/>
        </w:rPr>
        <w:t>keep them alive</w:t>
      </w:r>
      <w:r w:rsidRPr="005C6EE3">
        <w:rPr>
          <w:sz w:val="16"/>
        </w:rPr>
        <w:t>, and do with them whatever its masters wish. The only limits to how bad an aligned AI can be is imagination and computational power, of which AGI will have no shortage.</w:t>
      </w:r>
    </w:p>
    <w:p w14:paraId="74F6BA26" w14:textId="77777777" w:rsidR="006C3143" w:rsidRPr="005C6EE3" w:rsidRDefault="006C3143" w:rsidP="005D5CBB">
      <w:pPr>
        <w:rPr>
          <w:sz w:val="16"/>
        </w:rPr>
      </w:pPr>
      <w:r w:rsidRPr="005C6EE3">
        <w:rPr>
          <w:rStyle w:val="StyleUnderline"/>
        </w:rPr>
        <w:t xml:space="preserve">The best counterargument to this idea is that </w:t>
      </w:r>
      <w:r w:rsidRPr="00F02526">
        <w:rPr>
          <w:rStyle w:val="Emphasis"/>
          <w:highlight w:val="cyan"/>
        </w:rPr>
        <w:t>suffering subroutines</w:t>
      </w:r>
      <w:r w:rsidRPr="005C6EE3">
        <w:rPr>
          <w:rStyle w:val="StyleUnderline"/>
        </w:rPr>
        <w:t xml:space="preserve"> are instrumentally </w:t>
      </w:r>
      <w:r w:rsidRPr="00F02526">
        <w:rPr>
          <w:rStyle w:val="Emphasis"/>
          <w:highlight w:val="cyan"/>
        </w:rPr>
        <w:t>convergent</w:t>
      </w:r>
      <w:r w:rsidRPr="005C6EE3">
        <w:rPr>
          <w:rStyle w:val="StyleUnderline"/>
        </w:rPr>
        <w:t xml:space="preserve"> and therefore </w:t>
      </w:r>
      <w:r w:rsidRPr="005C6EE3">
        <w:rPr>
          <w:rStyle w:val="StyleUnderline"/>
          <w:highlight w:val="cyan"/>
        </w:rPr>
        <w:t xml:space="preserve">unaligned AI also causes </w:t>
      </w:r>
      <w:r w:rsidRPr="00F02526">
        <w:rPr>
          <w:rStyle w:val="Emphasis"/>
          <w:highlight w:val="cyan"/>
        </w:rPr>
        <w:t>s-risks</w:t>
      </w:r>
      <w:r w:rsidRPr="005C6EE3">
        <w:rPr>
          <w:sz w:val="16"/>
        </w:rPr>
        <w:t>. However, if suffering subroutines are actually useful for optimization in general, any kind of AI likely to be created will use them, including human-aligned FAI. Most people don't even care about animals, let alone some process. In this case, s-risks are truly unavoidable except by preventing AGI from ever being created, probably by human extinction by some other means.</w:t>
      </w:r>
    </w:p>
    <w:p w14:paraId="38502703" w14:textId="77777777" w:rsidR="006C3143" w:rsidRPr="005C6EE3" w:rsidRDefault="006C3143" w:rsidP="005D5CBB">
      <w:pPr>
        <w:rPr>
          <w:sz w:val="16"/>
        </w:rPr>
      </w:pPr>
      <w:r w:rsidRPr="005C6EE3">
        <w:rPr>
          <w:sz w:val="16"/>
        </w:rPr>
        <w:t>Furthermore, I don't think suffering is likely to be instrumentally convergent, since I would think if you had full control over all optimization processes in the world, it would be most useful to eliminate all processes which would suffer for, and therefore dislike and try to work against, your optimal vision for the world.</w:t>
      </w:r>
    </w:p>
    <w:p w14:paraId="75F56472" w14:textId="77777777" w:rsidR="006C3143" w:rsidRPr="005C6EE3" w:rsidRDefault="006C3143" w:rsidP="005D5CBB">
      <w:pPr>
        <w:rPr>
          <w:sz w:val="16"/>
        </w:rPr>
      </w:pPr>
      <w:r w:rsidRPr="005C6EE3">
        <w:rPr>
          <w:sz w:val="16"/>
        </w:rPr>
        <w:t xml:space="preserve">My honest, unironic conclusion after considering these things is that </w:t>
      </w:r>
      <w:r w:rsidRPr="005C6EE3">
        <w:rPr>
          <w:rStyle w:val="StyleUnderline"/>
          <w:highlight w:val="cyan"/>
        </w:rPr>
        <w:t>Clippy</w:t>
      </w:r>
      <w:r w:rsidRPr="005C6EE3">
        <w:rPr>
          <w:rStyle w:val="StyleUnderline"/>
        </w:rPr>
        <w:t xml:space="preserve"> is the </w:t>
      </w:r>
      <w:r w:rsidRPr="00F02526">
        <w:rPr>
          <w:rStyle w:val="Emphasis"/>
          <w:highlight w:val="cyan"/>
        </w:rPr>
        <w:t>least horrible</w:t>
      </w:r>
      <w:r w:rsidRPr="005C6EE3">
        <w:rPr>
          <w:rStyle w:val="StyleUnderline"/>
          <w:highlight w:val="cyan"/>
        </w:rPr>
        <w:t xml:space="preserve"> plausible </w:t>
      </w:r>
      <w:r w:rsidRPr="00F02526">
        <w:rPr>
          <w:rStyle w:val="Emphasis"/>
          <w:highlight w:val="cyan"/>
        </w:rPr>
        <w:t>future</w:t>
      </w:r>
      <w:r w:rsidRPr="005C6EE3">
        <w:rPr>
          <w:sz w:val="16"/>
        </w:rPr>
        <w:t>. I will oppose any measure which makes the singularity more likely to be aligned with somebody’s values, or any human-adjacent values. I welcome debate and criticism in the comments. I hope we can have a good conversation because this is the only community in existence which I believe could have a good-faith discussion on this topic.</w:t>
      </w:r>
    </w:p>
    <w:p w14:paraId="4E28E151" w14:textId="77777777" w:rsidR="006C3143" w:rsidRDefault="006C3143" w:rsidP="005D5CBB">
      <w:pPr>
        <w:pStyle w:val="Heading3"/>
      </w:pPr>
      <w:r>
        <w:t>AI Possible---2NC</w:t>
      </w:r>
    </w:p>
    <w:p w14:paraId="1158CE46" w14:textId="77777777" w:rsidR="006C3143" w:rsidRPr="00786551" w:rsidRDefault="006C3143" w:rsidP="005D5CBB">
      <w:pPr>
        <w:pStyle w:val="Heading4"/>
      </w:pPr>
      <w:r>
        <w:t xml:space="preserve">AGI is </w:t>
      </w:r>
      <w:r>
        <w:rPr>
          <w:u w:val="single"/>
        </w:rPr>
        <w:t>possible</w:t>
      </w:r>
      <w:r>
        <w:t xml:space="preserve">, </w:t>
      </w:r>
      <w:r>
        <w:rPr>
          <w:u w:val="single"/>
        </w:rPr>
        <w:t>coming now</w:t>
      </w:r>
      <w:r>
        <w:t xml:space="preserve">, AND will </w:t>
      </w:r>
      <w:r>
        <w:rPr>
          <w:u w:val="single"/>
        </w:rPr>
        <w:t>end humanity</w:t>
      </w:r>
      <w:r>
        <w:t>.</w:t>
      </w:r>
    </w:p>
    <w:p w14:paraId="16EE11D9" w14:textId="77777777" w:rsidR="006C3143" w:rsidRDefault="006C3143" w:rsidP="005D5CBB">
      <w:r w:rsidRPr="003A5B58">
        <w:rPr>
          <w:rStyle w:val="Style13ptBold"/>
        </w:rPr>
        <w:t>Tivy ’23</w:t>
      </w:r>
      <w:r>
        <w:t xml:space="preserve"> [Wolf; August 10; Founder of Palladium Magazine, B.S. in Mechanical Engineering from British Columbia Institute of Technology; Palladium, “Artificial General Intelligence Is Possible and Deadly,” </w:t>
      </w:r>
      <w:hyperlink r:id="rId171" w:history="1">
        <w:r w:rsidRPr="009E6738">
          <w:rPr>
            <w:rStyle w:val="Hyperlink"/>
          </w:rPr>
          <w:t>https://www.palladiummag.com/2023/08/10/artificial-general-intelligence-is-possible-and-deadly/</w:t>
        </w:r>
      </w:hyperlink>
      <w:r>
        <w:t>] pbk</w:t>
      </w:r>
    </w:p>
    <w:p w14:paraId="462F7112" w14:textId="77777777" w:rsidR="006C3143" w:rsidRPr="00345BF7" w:rsidRDefault="006C3143" w:rsidP="005D5CBB">
      <w:pPr>
        <w:rPr>
          <w:sz w:val="16"/>
        </w:rPr>
      </w:pPr>
      <w:r w:rsidRPr="00345BF7">
        <w:rPr>
          <w:sz w:val="16"/>
        </w:rPr>
        <w:t>“</w:t>
      </w:r>
      <w:r w:rsidRPr="00345BF7">
        <w:rPr>
          <w:rStyle w:val="Emphasis"/>
          <w:highlight w:val="cyan"/>
        </w:rPr>
        <w:t>AI</w:t>
      </w:r>
      <w:r w:rsidRPr="007F1656">
        <w:rPr>
          <w:rStyle w:val="StyleUnderline"/>
        </w:rPr>
        <w:t xml:space="preserve"> is a very </w:t>
      </w:r>
      <w:r w:rsidRPr="007F1656">
        <w:rPr>
          <w:rStyle w:val="StyleUnderline"/>
          <w:highlight w:val="cyan"/>
        </w:rPr>
        <w:t>promising</w:t>
      </w:r>
      <w:r w:rsidRPr="007F1656">
        <w:rPr>
          <w:rStyle w:val="StyleUnderline"/>
        </w:rPr>
        <w:t xml:space="preserve"> </w:t>
      </w:r>
      <w:r w:rsidRPr="00345BF7">
        <w:rPr>
          <w:rStyle w:val="Emphasis"/>
        </w:rPr>
        <w:t xml:space="preserve">technological </w:t>
      </w:r>
      <w:r w:rsidRPr="00345BF7">
        <w:rPr>
          <w:rStyle w:val="Emphasis"/>
          <w:highlight w:val="cyan"/>
        </w:rPr>
        <w:t>program</w:t>
      </w:r>
      <w:r w:rsidRPr="007F1656">
        <w:rPr>
          <w:rStyle w:val="StyleUnderline"/>
        </w:rPr>
        <w:t xml:space="preserve"> that will </w:t>
      </w:r>
      <w:r w:rsidRPr="007F1656">
        <w:rPr>
          <w:rStyle w:val="StyleUnderline"/>
          <w:highlight w:val="cyan"/>
        </w:rPr>
        <w:t xml:space="preserve">probably </w:t>
      </w:r>
      <w:r w:rsidRPr="00345BF7">
        <w:rPr>
          <w:rStyle w:val="Emphasis"/>
          <w:highlight w:val="cyan"/>
        </w:rPr>
        <w:t>kill us all</w:t>
      </w:r>
      <w:r w:rsidRPr="00345BF7">
        <w:rPr>
          <w:sz w:val="16"/>
        </w:rPr>
        <w:t>.”</w:t>
      </w:r>
    </w:p>
    <w:p w14:paraId="2511A512" w14:textId="77777777" w:rsidR="006C3143" w:rsidRPr="00345BF7" w:rsidRDefault="006C3143" w:rsidP="005D5CBB">
      <w:pPr>
        <w:rPr>
          <w:sz w:val="16"/>
        </w:rPr>
      </w:pPr>
      <w:r w:rsidRPr="00345BF7">
        <w:rPr>
          <w:sz w:val="16"/>
        </w:rPr>
        <w:t>The interjections and quips around the table confirmed the heat. “Oh no, Wolf, I didn’t know you were a doomer!” exclaimed the jolly executive beside me. I replied that I was not necessarily a doomer, and told him I would explain over dinner.</w:t>
      </w:r>
    </w:p>
    <w:p w14:paraId="30F65BBD" w14:textId="77777777" w:rsidR="006C3143" w:rsidRPr="00345BF7" w:rsidRDefault="006C3143" w:rsidP="005D5CBB">
      <w:pPr>
        <w:rPr>
          <w:sz w:val="16"/>
        </w:rPr>
      </w:pPr>
      <w:r w:rsidRPr="00345BF7">
        <w:rPr>
          <w:sz w:val="16"/>
        </w:rPr>
        <w:t xml:space="preserve">At one point in the discussion, the question came up of whether a much more advanced artificial intelligence could escape the control of its creators and become an existential challenger to humankind. One attendee claimed that no such thing could ever happen because a machine was just a tool. Humans would always hold the decisive power. </w:t>
      </w:r>
    </w:p>
    <w:p w14:paraId="762A1DF9" w14:textId="77777777" w:rsidR="006C3143" w:rsidRPr="00345BF7" w:rsidRDefault="006C3143" w:rsidP="005D5CBB">
      <w:pPr>
        <w:rPr>
          <w:sz w:val="16"/>
        </w:rPr>
      </w:pPr>
      <w:r w:rsidRPr="00345BF7">
        <w:rPr>
          <w:sz w:val="16"/>
        </w:rPr>
        <w:t xml:space="preserve">I asked what I believe to be the crucial question: “What if you get into a fight with your AI tool? If a program is actually intelligent, especially in a way superior to humans, you might have to fight a war against it to shut it down, and you might not be able to win.” </w:t>
      </w:r>
    </w:p>
    <w:p w14:paraId="48CCE220" w14:textId="77777777" w:rsidR="006C3143" w:rsidRPr="00345BF7" w:rsidRDefault="006C3143" w:rsidP="005D5CBB">
      <w:pPr>
        <w:rPr>
          <w:sz w:val="16"/>
        </w:rPr>
      </w:pPr>
      <w:r w:rsidRPr="00345BF7">
        <w:rPr>
          <w:sz w:val="16"/>
        </w:rPr>
        <w:t>He looked at me like I had asked about going to war against an ordinary garden rake. “That’s impossible. Only humans can have that kind of agency.”</w:t>
      </w:r>
    </w:p>
    <w:p w14:paraId="770BCB73" w14:textId="77777777" w:rsidR="006C3143" w:rsidRPr="00345BF7" w:rsidRDefault="006C3143" w:rsidP="005D5CBB">
      <w:pPr>
        <w:rPr>
          <w:sz w:val="16"/>
        </w:rPr>
      </w:pPr>
      <w:r w:rsidRPr="00345BF7">
        <w:rPr>
          <w:sz w:val="16"/>
        </w:rPr>
        <w:t>I found this attitude puzzling, especially from someone who has spent much of his career fighting with software, and who seemed to take the premise of advanced artificial intelligence seriously. To be honest, I was stumped. But his attitude is not unreasonable. To definitively defend or refute any position on the subject is a tangled mess because the whole conversation is so speculative. No one has built a real artificial intelligence superior to humans or demonstrated a robust scientific theory of it, so it is hard to ground one’s predictions in much more than speculation.</w:t>
      </w:r>
    </w:p>
    <w:p w14:paraId="1A88F536" w14:textId="77777777" w:rsidR="006C3143" w:rsidRPr="00345BF7" w:rsidRDefault="006C3143" w:rsidP="005D5CBB">
      <w:pPr>
        <w:rPr>
          <w:sz w:val="16"/>
        </w:rPr>
      </w:pPr>
      <w:r w:rsidRPr="00345BF7">
        <w:rPr>
          <w:sz w:val="16"/>
        </w:rPr>
        <w:t>For seven decades now, the goal of the artificial intelligence field has been to produce computer programs capable of every cognitive task that humans can do, including open-ended research that is inclusive of AI itself, and creative, high-agency action in the world. The latest developments in deep learning and transformers have been impressive, to say the least. But these results are not enough to prove much about the possibility of the larger goals, about the essential nature of AI, its implications, or what we should be doing about it.</w:t>
      </w:r>
    </w:p>
    <w:p w14:paraId="1333EAF7" w14:textId="77777777" w:rsidR="006C3143" w:rsidRPr="00345BF7" w:rsidRDefault="006C3143" w:rsidP="005D5CBB">
      <w:pPr>
        <w:rPr>
          <w:sz w:val="16"/>
        </w:rPr>
      </w:pPr>
      <w:r w:rsidRPr="00345BF7">
        <w:rPr>
          <w:sz w:val="16"/>
        </w:rPr>
        <w:t>I first got deep into the subject of advanced artificial intelligence back in 2011. Before AlexNET and GPU-based deep learning, AI was a much more niche subject, but the conversation had been going on for decades. The discourse was composed of science fiction fans, transhumanists, and mostly sober algorithms researchers. All were chasing this holy grail of the computer revolution.</w:t>
      </w:r>
    </w:p>
    <w:p w14:paraId="49C9D11C" w14:textId="77777777" w:rsidR="006C3143" w:rsidRPr="00345BF7" w:rsidRDefault="006C3143" w:rsidP="005D5CBB">
      <w:pPr>
        <w:rPr>
          <w:sz w:val="16"/>
        </w:rPr>
      </w:pPr>
      <w:r w:rsidRPr="00345BF7">
        <w:rPr>
          <w:sz w:val="16"/>
        </w:rPr>
        <w:t>Their built-up canon of explicit arguments and less-articulated speculations have had an immense influence on the present discourse. However, the hype, memes, and politics around AI since deep learning have obscured the original kernels of careful thought, making it hard to have a productive conversation.</w:t>
      </w:r>
    </w:p>
    <w:p w14:paraId="5E67EEAB" w14:textId="77777777" w:rsidR="006C3143" w:rsidRPr="00345BF7" w:rsidRDefault="006C3143" w:rsidP="005D5CBB">
      <w:pPr>
        <w:rPr>
          <w:sz w:val="16"/>
        </w:rPr>
      </w:pPr>
      <w:r w:rsidRPr="00345BF7">
        <w:rPr>
          <w:sz w:val="16"/>
        </w:rPr>
        <w:t xml:space="preserve">Through the many discussions I’ve had with friends, acquaintances, and experts on the subject, it has become clear to me that very few of the essential ideas about AI are commonly understood or even well-articulated. It is understandable that the critics and disbelievers of the idea are not familiar with the best arguments of its devotees—or don’t bother to distinguish them from the half-baked science fiction ideology that exists alongside them. You can’t be an expert in every branch of kookery you reject. </w:t>
      </w:r>
    </w:p>
    <w:p w14:paraId="543C0B9C" w14:textId="77777777" w:rsidR="006C3143" w:rsidRPr="00345BF7" w:rsidRDefault="006C3143" w:rsidP="005D5CBB">
      <w:pPr>
        <w:rPr>
          <w:sz w:val="16"/>
        </w:rPr>
      </w:pPr>
      <w:r w:rsidRPr="00345BF7">
        <w:rPr>
          <w:sz w:val="16"/>
        </w:rPr>
        <w:t>But even among the most fervent “believers” in artificial intelligence, and among its most sophisticated critics, there is little shared consensus on key assumptions, arguments, or implications. They all have their own incompatible paradigms of careful thought, and they can’t all be right.</w:t>
      </w:r>
    </w:p>
    <w:p w14:paraId="1E963252" w14:textId="77777777" w:rsidR="006C3143" w:rsidRPr="00345BF7" w:rsidRDefault="006C3143" w:rsidP="005D5CBB">
      <w:pPr>
        <w:rPr>
          <w:sz w:val="16"/>
        </w:rPr>
      </w:pPr>
      <w:r w:rsidRPr="00345BF7">
        <w:rPr>
          <w:sz w:val="16"/>
        </w:rPr>
        <w:t>These fits and starts are all to be expected of what is currently an early-stage scientific and engineering paradigm that has not yet achieved its key results. The promising frontiers beyond established science and engineering are almost always filled with unclear assumptions, strange ideologies, and even new theology. Newton had alchemy and non-Trinitarian Christianity, Tsiolkovsky was motivated by the Russian neo-theology of Cosmism, and Jack Parsons pursued a variety of occult experiments with the likes of Aleister Crowley and L. Ron Hubbard. But this is not necessarily a bad thing at this stage. It may even be necessary. New paradigms in science have always come from kooks on the fringe.</w:t>
      </w:r>
    </w:p>
    <w:p w14:paraId="031534AE" w14:textId="77777777" w:rsidR="006C3143" w:rsidRPr="00345BF7" w:rsidRDefault="006C3143" w:rsidP="005D5CBB">
      <w:pPr>
        <w:rPr>
          <w:sz w:val="16"/>
        </w:rPr>
      </w:pPr>
      <w:r w:rsidRPr="00345BF7">
        <w:rPr>
          <w:sz w:val="16"/>
        </w:rPr>
        <w:t>Nonetheless, the field of AI has built up some very solid core arguments besides the hype and kookery. If you are going to engage with AI as anything more than cutting-edge software or a genre of tech hype, you must have a solid understanding of these arguments. It’s important not to get lost in the nonsense or dismiss it altogether, because if real AI does pan out the result will be a technological phase shift the likes of which have not been seen in human history—with the possible exception of language itself. It will break many current foundational assumptions about what technology can and cannot do, the human condition, and what destiny we are headed toward. We cannot understand AI without grappling with those deeper questions.</w:t>
      </w:r>
    </w:p>
    <w:p w14:paraId="5F92B639" w14:textId="77777777" w:rsidR="006C3143" w:rsidRPr="00345BF7" w:rsidRDefault="006C3143" w:rsidP="005D5CBB">
      <w:pPr>
        <w:rPr>
          <w:sz w:val="16"/>
        </w:rPr>
      </w:pPr>
      <w:r w:rsidRPr="007F1656">
        <w:rPr>
          <w:rStyle w:val="StyleUnderline"/>
        </w:rPr>
        <w:t xml:space="preserve">The </w:t>
      </w:r>
      <w:r w:rsidRPr="007F1656">
        <w:rPr>
          <w:rStyle w:val="StyleUnderline"/>
          <w:highlight w:val="cyan"/>
        </w:rPr>
        <w:t xml:space="preserve">Field Seeks </w:t>
      </w:r>
      <w:r w:rsidRPr="007F1656">
        <w:rPr>
          <w:rStyle w:val="Emphasis"/>
          <w:highlight w:val="cyan"/>
        </w:rPr>
        <w:t>A</w:t>
      </w:r>
      <w:r w:rsidRPr="00345BF7">
        <w:rPr>
          <w:sz w:val="16"/>
        </w:rPr>
        <w:t xml:space="preserve">rtificial </w:t>
      </w:r>
      <w:r w:rsidRPr="007F1656">
        <w:rPr>
          <w:rStyle w:val="Emphasis"/>
          <w:highlight w:val="cyan"/>
        </w:rPr>
        <w:t>G</w:t>
      </w:r>
      <w:r w:rsidRPr="00345BF7">
        <w:rPr>
          <w:sz w:val="16"/>
        </w:rPr>
        <w:t xml:space="preserve">eneral </w:t>
      </w:r>
      <w:r w:rsidRPr="007F1656">
        <w:rPr>
          <w:rStyle w:val="Emphasis"/>
          <w:highlight w:val="cyan"/>
        </w:rPr>
        <w:t>I</w:t>
      </w:r>
      <w:r w:rsidRPr="00345BF7">
        <w:rPr>
          <w:sz w:val="16"/>
        </w:rPr>
        <w:t>ntelligence</w:t>
      </w:r>
    </w:p>
    <w:p w14:paraId="1A659FB3" w14:textId="77777777" w:rsidR="006C3143" w:rsidRPr="00345BF7" w:rsidRDefault="006C3143" w:rsidP="005D5CBB">
      <w:pPr>
        <w:rPr>
          <w:sz w:val="16"/>
        </w:rPr>
      </w:pPr>
      <w:r w:rsidRPr="00345BF7">
        <w:rPr>
          <w:sz w:val="16"/>
        </w:rPr>
        <w:t>The interesting kind of artificial intelligence is Artificial General Intelligence (AGI). Short of that crucial generality, “AI” amounts to “software.” We have lots of software. It is both useful and dangerous. It has transformed our world for both better and worse and will continue to do so. But whatever we have done with software, it all still relies on us. If our culture collapsed, so would our software stack.</w:t>
      </w:r>
    </w:p>
    <w:p w14:paraId="47AC4B3A" w14:textId="77777777" w:rsidR="006C3143" w:rsidRPr="00345BF7" w:rsidRDefault="006C3143" w:rsidP="005D5CBB">
      <w:pPr>
        <w:rPr>
          <w:sz w:val="16"/>
        </w:rPr>
      </w:pPr>
      <w:r w:rsidRPr="00345BF7">
        <w:rPr>
          <w:sz w:val="16"/>
        </w:rPr>
        <w:t>AGI is an interesting idea because it challenges the paradigm of “just software.” Instead, an AGI system would in theory be able to act as a natural agent in the world. Rather than rely on human owners and programmers, AGI would be able to develop its own view of the world, act without a human in the loop, reprogram itself, and make plans to achieve its own goals. It could even recognize adversaries to those goals and defend itself from them. This could go as far as staffing and defending an entire robotic industrial stack.</w:t>
      </w:r>
    </w:p>
    <w:p w14:paraId="37CEC890" w14:textId="77777777" w:rsidR="006C3143" w:rsidRPr="00345BF7" w:rsidRDefault="006C3143" w:rsidP="005D5CBB">
      <w:pPr>
        <w:rPr>
          <w:sz w:val="16"/>
        </w:rPr>
      </w:pPr>
      <w:r w:rsidRPr="00345BF7">
        <w:rPr>
          <w:sz w:val="16"/>
        </w:rPr>
        <w:t xml:space="preserve">Defined as such, AGI would not be just software. In particular, the ability to set itself against adversaries implies the capability to protect itself against attempts to control it or shut it down. If it were to ever identify its programmers, owners, or entire host civilizations as adversaries, an AGI system’s existence could become self-enforcing. Your garden rake can’t do that, and ChatGPT isn’t much closer—both are just tools. </w:t>
      </w:r>
    </w:p>
    <w:p w14:paraId="12F103A6" w14:textId="77777777" w:rsidR="006C3143" w:rsidRPr="00345BF7" w:rsidRDefault="006C3143" w:rsidP="005D5CBB">
      <w:pPr>
        <w:rPr>
          <w:sz w:val="16"/>
        </w:rPr>
      </w:pPr>
      <w:r w:rsidRPr="007F1656">
        <w:rPr>
          <w:rStyle w:val="StyleUnderline"/>
        </w:rPr>
        <w:t xml:space="preserve">The theoretical field of </w:t>
      </w:r>
      <w:r w:rsidRPr="00345BF7">
        <w:rPr>
          <w:rStyle w:val="Emphasis"/>
        </w:rPr>
        <w:t>artificial intelligence</w:t>
      </w:r>
      <w:r w:rsidRPr="007F1656">
        <w:rPr>
          <w:rStyle w:val="StyleUnderline"/>
        </w:rPr>
        <w:t xml:space="preserve"> </w:t>
      </w:r>
      <w:r w:rsidRPr="007F1656">
        <w:rPr>
          <w:rStyle w:val="StyleUnderline"/>
          <w:highlight w:val="cyan"/>
        </w:rPr>
        <w:t xml:space="preserve">kicked off in </w:t>
      </w:r>
      <w:r w:rsidRPr="00345BF7">
        <w:rPr>
          <w:rStyle w:val="Emphasis"/>
          <w:highlight w:val="cyan"/>
        </w:rPr>
        <w:t>1956</w:t>
      </w:r>
      <w:r w:rsidRPr="00345BF7">
        <w:rPr>
          <w:sz w:val="16"/>
        </w:rPr>
        <w:t>, with the famous Dartmouth Workshop. Organizer and computer scientist John McCarthy presented the central conjecture of AI:</w:t>
      </w:r>
    </w:p>
    <w:p w14:paraId="4325A7C9" w14:textId="77777777" w:rsidR="006C3143" w:rsidRPr="00345BF7" w:rsidRDefault="006C3143" w:rsidP="005D5CBB">
      <w:pPr>
        <w:rPr>
          <w:sz w:val="16"/>
        </w:rPr>
      </w:pPr>
      <w:r w:rsidRPr="00345BF7">
        <w:rPr>
          <w:sz w:val="16"/>
        </w:rPr>
        <w:t>The study is to proceed on the basis of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w:t>
      </w:r>
    </w:p>
    <w:p w14:paraId="16A29181" w14:textId="77777777" w:rsidR="006C3143" w:rsidRPr="00345BF7" w:rsidRDefault="006C3143" w:rsidP="005D5CBB">
      <w:pPr>
        <w:rPr>
          <w:sz w:val="16"/>
        </w:rPr>
      </w:pPr>
      <w:r w:rsidRPr="00345BF7">
        <w:rPr>
          <w:sz w:val="16"/>
        </w:rPr>
        <w:t xml:space="preserve">At Dartmouth and in the discussions that followed the conference, the </w:t>
      </w:r>
      <w:r w:rsidRPr="007F1656">
        <w:rPr>
          <w:rStyle w:val="StyleUnderline"/>
        </w:rPr>
        <w:t xml:space="preserve">founders set goals for the </w:t>
      </w:r>
      <w:r w:rsidRPr="00345BF7">
        <w:rPr>
          <w:rStyle w:val="Emphasis"/>
          <w:highlight w:val="cyan"/>
        </w:rPr>
        <w:t>nascent field</w:t>
      </w:r>
      <w:r w:rsidRPr="00345BF7">
        <w:rPr>
          <w:sz w:val="16"/>
        </w:rPr>
        <w:t>. These included reproducing the full spectrum of human cognitive capacities, such as learning from data and experience, understanding the world through senses like vision, reasoning about knowledge and reality, talking to humans, beating humans at games of strategy and operation planning, writing computer programs, planning out actions to accomplish goals, and taking autonomous action in the world. The implied reasoning was that for a computer system to have general intelligence and full agency—a practical AGI—it would need to have most, if not all of these capabilities.</w:t>
      </w:r>
    </w:p>
    <w:p w14:paraId="75B4C047" w14:textId="77777777" w:rsidR="006C3143" w:rsidRPr="00345BF7" w:rsidRDefault="006C3143" w:rsidP="005D5CBB">
      <w:pPr>
        <w:rPr>
          <w:sz w:val="16"/>
        </w:rPr>
      </w:pPr>
      <w:r w:rsidRPr="00345BF7">
        <w:rPr>
          <w:sz w:val="16"/>
        </w:rPr>
        <w:t>However, general intelligence is not reducible to any list of narrow sensory, motor, and cognitive modalities. All of those capabilities have now been demonstrated on their own, but they do not amount to general intelligence just by being cobbled together. One computer program can learn chess statistics from data, another can plan how to beat you at chess, and another can answer your natural language questions about the history of chess. But no computer program can yet tell you what it learned from direct experience over the last week, or decide not to tell you because your knowledge would interfere with its future plans.</w:t>
      </w:r>
    </w:p>
    <w:p w14:paraId="32414966" w14:textId="77777777" w:rsidR="006C3143" w:rsidRPr="00345BF7" w:rsidRDefault="006C3143" w:rsidP="005D5CBB">
      <w:pPr>
        <w:rPr>
          <w:sz w:val="16"/>
        </w:rPr>
      </w:pPr>
      <w:r w:rsidRPr="00345BF7">
        <w:rPr>
          <w:sz w:val="16"/>
        </w:rPr>
        <w:t>Because the field lacks a concrete theory of general intelligence, it is hard to say exactly what is still missing. However, it is something to do with having an expressive framework for its internal body of knowledge that can simultaneously understand, learn about, plan, and control its environment. It would act as a common language to integrate these multiple modalities together as tools.</w:t>
      </w:r>
    </w:p>
    <w:p w14:paraId="0DA98D39" w14:textId="77777777" w:rsidR="006C3143" w:rsidRPr="00345BF7" w:rsidRDefault="006C3143" w:rsidP="005D5CBB">
      <w:pPr>
        <w:rPr>
          <w:sz w:val="16"/>
        </w:rPr>
      </w:pPr>
      <w:r w:rsidRPr="00345BF7">
        <w:rPr>
          <w:sz w:val="16"/>
        </w:rPr>
        <w:t>This algorithm or set of algorithms remains elusive, but researchers in the field have made progress. In 2005, five self-driving cars completed the DARPA Grand Challenge to drive autonomously for over 130 miles in the desert. These vehicles had to integrate many key capabilities: vision and other sensor processing, planning, maintaining a probabilistic worldview, and decision-making under uncertainty. The key advance was the integration of these capabilities and the fusion of sensor data streams around a single probabilistic worldview so that everything spoke the same language and could collaborate smoothly.</w:t>
      </w:r>
    </w:p>
    <w:p w14:paraId="3C9B7BE7" w14:textId="77777777" w:rsidR="006C3143" w:rsidRPr="00345BF7" w:rsidRDefault="006C3143" w:rsidP="005D5CBB">
      <w:pPr>
        <w:rPr>
          <w:sz w:val="16"/>
        </w:rPr>
      </w:pPr>
      <w:r w:rsidRPr="00345BF7">
        <w:rPr>
          <w:sz w:val="16"/>
        </w:rPr>
        <w:t>It was an incremental advance towards actual general intelligence. However, all the algorithms and the internal ontology itself were narrow and hand-programmed rather than learned in some general-purpose way. The program was not capable of significant learning, let alone changing its own ontology. It could only act and adapt in well-defined ways, and could only handle a single task; driving a car in the desert.</w:t>
      </w:r>
    </w:p>
    <w:p w14:paraId="33ED2F99" w14:textId="77777777" w:rsidR="006C3143" w:rsidRPr="00345BF7" w:rsidRDefault="006C3143" w:rsidP="005D5CBB">
      <w:pPr>
        <w:rPr>
          <w:sz w:val="16"/>
        </w:rPr>
      </w:pPr>
      <w:r w:rsidRPr="00345BF7">
        <w:rPr>
          <w:sz w:val="16"/>
        </w:rPr>
        <w:t xml:space="preserve">Current advances remain in this vein. Most researchers in the field do not even necessarily take AGI to be their goal. They are just working on narrow cognitive capabilities which can save human labor through software. </w:t>
      </w:r>
      <w:r w:rsidRPr="00345BF7">
        <w:rPr>
          <w:rStyle w:val="StyleUnderline"/>
        </w:rPr>
        <w:t xml:space="preserve">But </w:t>
      </w:r>
      <w:r w:rsidRPr="00345BF7">
        <w:rPr>
          <w:rStyle w:val="Emphasis"/>
          <w:highlight w:val="cyan"/>
        </w:rPr>
        <w:t>AGI</w:t>
      </w:r>
      <w:r w:rsidRPr="00345BF7">
        <w:rPr>
          <w:rStyle w:val="StyleUnderline"/>
        </w:rPr>
        <w:t xml:space="preserve"> is the </w:t>
      </w:r>
      <w:r w:rsidRPr="00345BF7">
        <w:rPr>
          <w:rStyle w:val="Emphasis"/>
          <w:highlight w:val="cyan"/>
        </w:rPr>
        <w:t>biggest goal</w:t>
      </w:r>
      <w:r w:rsidRPr="00345BF7">
        <w:rPr>
          <w:rStyle w:val="StyleUnderline"/>
          <w:highlight w:val="cyan"/>
        </w:rPr>
        <w:t xml:space="preserve"> of</w:t>
      </w:r>
      <w:r w:rsidRPr="00345BF7">
        <w:rPr>
          <w:rStyle w:val="StyleUnderline"/>
        </w:rPr>
        <w:t xml:space="preserve"> the </w:t>
      </w:r>
      <w:r w:rsidRPr="00345BF7">
        <w:rPr>
          <w:rStyle w:val="StyleUnderline"/>
          <w:highlight w:val="cyan"/>
        </w:rPr>
        <w:t>field</w:t>
      </w:r>
      <w:r w:rsidRPr="00345BF7">
        <w:rPr>
          <w:sz w:val="16"/>
        </w:rPr>
        <w:t>, and the telos around which the other goals are organized and toward which they lead.</w:t>
      </w:r>
    </w:p>
    <w:p w14:paraId="2D47E2E4" w14:textId="77777777" w:rsidR="006C3143" w:rsidRPr="00345BF7" w:rsidRDefault="006C3143" w:rsidP="005D5CBB">
      <w:pPr>
        <w:rPr>
          <w:rStyle w:val="StyleUnderline"/>
        </w:rPr>
      </w:pPr>
      <w:r w:rsidRPr="00345BF7">
        <w:rPr>
          <w:rStyle w:val="Emphasis"/>
        </w:rPr>
        <w:t>General Intelligence</w:t>
      </w:r>
      <w:r w:rsidRPr="00345BF7">
        <w:rPr>
          <w:rStyle w:val="StyleUnderline"/>
        </w:rPr>
        <w:t xml:space="preserve"> Is Probably </w:t>
      </w:r>
      <w:r w:rsidRPr="00345BF7">
        <w:rPr>
          <w:rStyle w:val="StyleUnderline"/>
          <w:highlight w:val="cyan"/>
        </w:rPr>
        <w:t xml:space="preserve">Real and </w:t>
      </w:r>
      <w:r w:rsidRPr="00345BF7">
        <w:rPr>
          <w:rStyle w:val="Emphasis"/>
          <w:highlight w:val="cyan"/>
        </w:rPr>
        <w:t>Computable</w:t>
      </w:r>
    </w:p>
    <w:p w14:paraId="39D8044B" w14:textId="77777777" w:rsidR="006C3143" w:rsidRPr="00345BF7" w:rsidRDefault="006C3143" w:rsidP="005D5CBB">
      <w:pPr>
        <w:rPr>
          <w:sz w:val="16"/>
        </w:rPr>
      </w:pPr>
      <w:r w:rsidRPr="00345BF7">
        <w:rPr>
          <w:sz w:val="16"/>
        </w:rPr>
        <w:t>The elusiveness of general intelligence theories and algorithms raises the question of whether such a thing is even possible.</w:t>
      </w:r>
    </w:p>
    <w:p w14:paraId="2F298551" w14:textId="77777777" w:rsidR="006C3143" w:rsidRPr="00345BF7" w:rsidRDefault="006C3143" w:rsidP="005D5CBB">
      <w:pPr>
        <w:rPr>
          <w:sz w:val="16"/>
        </w:rPr>
      </w:pPr>
      <w:r w:rsidRPr="00345BF7">
        <w:rPr>
          <w:sz w:val="16"/>
        </w:rPr>
        <w:t xml:space="preserve">In humans, we see a remarkable ability to dive into any environment, navigate it, identify problems, learn and strategize about them, do whatever tasks and planning are necessary to solve them, and through this generally continue to build up power in that environment such that they can achieve their goals in it. </w:t>
      </w:r>
    </w:p>
    <w:p w14:paraId="66EC469F" w14:textId="77777777" w:rsidR="006C3143" w:rsidRPr="00345BF7" w:rsidRDefault="006C3143" w:rsidP="005D5CBB">
      <w:pPr>
        <w:rPr>
          <w:sz w:val="16"/>
        </w:rPr>
      </w:pPr>
      <w:r w:rsidRPr="00345BF7">
        <w:rPr>
          <w:sz w:val="16"/>
        </w:rPr>
        <w:t>Compared to beavers or ants, this ability in humans is much more general purpose; a human being can master all kinds of problems and ways of living in a very wide range of novel social and physical environments. For example, humans have mastered everything from metallurgy and farming to military strategy and industrial production. Some animals, like crows, also exhibit remarkable flexibility in being able to learn and invent new techniques to master new opportunities, but not to the same degree as humans.</w:t>
      </w:r>
    </w:p>
    <w:p w14:paraId="115E2592" w14:textId="77777777" w:rsidR="006C3143" w:rsidRPr="00345BF7" w:rsidRDefault="006C3143" w:rsidP="005D5CBB">
      <w:pPr>
        <w:rPr>
          <w:sz w:val="16"/>
        </w:rPr>
      </w:pPr>
      <w:r w:rsidRPr="00345BF7">
        <w:rPr>
          <w:sz w:val="16"/>
        </w:rPr>
        <w:t xml:space="preserve">This ability also varies between humans. We observe that some people are smart and others are dull. We can even roughly measure it with IQ tests and we distinguish intelligence from mere knowledge. We know that it is a bad idea to rely on smart people not being able to eventually figure something out. We know that if we need something figured out and mastered, we can throw smart people at it and have a good chance of getting it done. </w:t>
      </w:r>
    </w:p>
    <w:p w14:paraId="63D4036A" w14:textId="77777777" w:rsidR="006C3143" w:rsidRPr="00345BF7" w:rsidRDefault="006C3143" w:rsidP="005D5CBB">
      <w:pPr>
        <w:rPr>
          <w:sz w:val="16"/>
        </w:rPr>
      </w:pPr>
      <w:r w:rsidRPr="00345BF7">
        <w:rPr>
          <w:sz w:val="16"/>
        </w:rPr>
        <w:t>This concept is not limited to our own modern culture: words like “wit” are very ancient. Mythic heroes like Odysseus were praised for being clever. Intelligence is a distinct concept throughout recorded history. What is unique to our own culture, and more specifically to the budding branch of it that believes AGI is possible, is John McCarthy’s conjecture: that general intelligence, like flight, arithmetic, and fire, is a mechanistic phenomenon that can be mastered through science and engineering.</w:t>
      </w:r>
    </w:p>
    <w:p w14:paraId="5793EE3F" w14:textId="77777777" w:rsidR="006C3143" w:rsidRPr="00345BF7" w:rsidRDefault="006C3143" w:rsidP="005D5CBB">
      <w:pPr>
        <w:rPr>
          <w:sz w:val="16"/>
        </w:rPr>
      </w:pPr>
      <w:r w:rsidRPr="00345BF7">
        <w:rPr>
          <w:sz w:val="16"/>
        </w:rPr>
        <w:t>Without any special insight into the problem, we can see that many once-mysterious things have been so mastered by science and engineering that we now take them for granted as part of our daily infrastructure, like communications via artificial heavenly bodies. Our knowledge of other phenomena like psychology remains essentially non-scientific despite attempts to make it so, but this is not too surprising. Psychology is partially a derivative phenomenon of intelligence.</w:t>
      </w:r>
    </w:p>
    <w:p w14:paraId="6127C093" w14:textId="77777777" w:rsidR="006C3143" w:rsidRPr="00345BF7" w:rsidRDefault="006C3143" w:rsidP="005D5CBB">
      <w:pPr>
        <w:rPr>
          <w:sz w:val="16"/>
        </w:rPr>
      </w:pPr>
      <w:r w:rsidRPr="00345BF7">
        <w:rPr>
          <w:rStyle w:val="StyleUnderline"/>
        </w:rPr>
        <w:t xml:space="preserve">The </w:t>
      </w:r>
      <w:r w:rsidRPr="00345BF7">
        <w:rPr>
          <w:rStyle w:val="Emphasis"/>
          <w:highlight w:val="cyan"/>
        </w:rPr>
        <w:t>engineering sciences</w:t>
      </w:r>
      <w:r w:rsidRPr="00345BF7">
        <w:rPr>
          <w:rStyle w:val="StyleUnderline"/>
        </w:rPr>
        <w:t xml:space="preserve"> have likewise </w:t>
      </w:r>
      <w:r w:rsidRPr="00345BF7">
        <w:rPr>
          <w:rStyle w:val="StyleUnderline"/>
          <w:highlight w:val="cyan"/>
        </w:rPr>
        <w:t xml:space="preserve">made </w:t>
      </w:r>
      <w:r w:rsidRPr="00345BF7">
        <w:rPr>
          <w:rStyle w:val="Emphasis"/>
          <w:highlight w:val="cyan"/>
        </w:rPr>
        <w:t>progress</w:t>
      </w:r>
      <w:r w:rsidRPr="00345BF7">
        <w:rPr>
          <w:rStyle w:val="StyleUnderline"/>
          <w:highlight w:val="cyan"/>
        </w:rPr>
        <w:t xml:space="preserve"> on</w:t>
      </w:r>
      <w:r w:rsidRPr="00345BF7">
        <w:rPr>
          <w:rStyle w:val="StyleUnderline"/>
        </w:rPr>
        <w:t xml:space="preserve"> many </w:t>
      </w:r>
      <w:r w:rsidRPr="00345BF7">
        <w:rPr>
          <w:rStyle w:val="StyleUnderline"/>
          <w:highlight w:val="cyan"/>
        </w:rPr>
        <w:t xml:space="preserve">problems related to </w:t>
      </w:r>
      <w:r w:rsidRPr="00345BF7">
        <w:rPr>
          <w:rStyle w:val="Emphasis"/>
          <w:highlight w:val="cyan"/>
        </w:rPr>
        <w:t>general intelligence</w:t>
      </w:r>
      <w:r w:rsidRPr="00345BF7">
        <w:rPr>
          <w:sz w:val="16"/>
        </w:rPr>
        <w:t xml:space="preserve">. For example, information theory scientifically formalizes the concept of information itself. Computer control of robotic systems makes it possible for computer programs to act in the world. Various </w:t>
      </w:r>
      <w:r w:rsidRPr="00345BF7">
        <w:rPr>
          <w:rStyle w:val="StyleUnderline"/>
        </w:rPr>
        <w:t xml:space="preserve">narrow AI </w:t>
      </w:r>
      <w:r w:rsidRPr="00345BF7">
        <w:rPr>
          <w:rStyle w:val="Emphasis"/>
          <w:highlight w:val="cyan"/>
        </w:rPr>
        <w:t>algorithms</w:t>
      </w:r>
      <w:r w:rsidRPr="00345BF7">
        <w:rPr>
          <w:rStyle w:val="StyleUnderline"/>
          <w:highlight w:val="cyan"/>
        </w:rPr>
        <w:t xml:space="preserve"> solve </w:t>
      </w:r>
      <w:r w:rsidRPr="00345BF7">
        <w:rPr>
          <w:rStyle w:val="Emphasis"/>
          <w:highlight w:val="cyan"/>
        </w:rPr>
        <w:t>decision</w:t>
      </w:r>
      <w:r w:rsidRPr="00345BF7">
        <w:rPr>
          <w:rStyle w:val="StyleUnderline"/>
        </w:rPr>
        <w:t xml:space="preserve"> and </w:t>
      </w:r>
      <w:r w:rsidRPr="00345BF7">
        <w:rPr>
          <w:rStyle w:val="Emphasis"/>
        </w:rPr>
        <w:t xml:space="preserve">optimization </w:t>
      </w:r>
      <w:r w:rsidRPr="00345BF7">
        <w:rPr>
          <w:rStyle w:val="Emphasis"/>
          <w:highlight w:val="cyan"/>
        </w:rPr>
        <w:t>problems</w:t>
      </w:r>
      <w:r w:rsidRPr="00345BF7">
        <w:rPr>
          <w:rStyle w:val="StyleUnderline"/>
        </w:rPr>
        <w:t xml:space="preserve"> formerly </w:t>
      </w:r>
      <w:r w:rsidRPr="00345BF7">
        <w:rPr>
          <w:rStyle w:val="StyleUnderline"/>
          <w:highlight w:val="cyan"/>
        </w:rPr>
        <w:t xml:space="preserve">reserved for </w:t>
      </w:r>
      <w:r w:rsidRPr="00345BF7">
        <w:rPr>
          <w:rStyle w:val="Emphasis"/>
          <w:highlight w:val="cyan"/>
        </w:rPr>
        <w:t>humans</w:t>
      </w:r>
      <w:r w:rsidRPr="00345BF7">
        <w:rPr>
          <w:rStyle w:val="StyleUnderline"/>
        </w:rPr>
        <w:t xml:space="preserve">. In particular, </w:t>
      </w:r>
      <w:r w:rsidRPr="00345BF7">
        <w:rPr>
          <w:rStyle w:val="Emphasis"/>
          <w:highlight w:val="cyan"/>
        </w:rPr>
        <w:t>deep learning</w:t>
      </w:r>
      <w:r w:rsidRPr="00345BF7">
        <w:rPr>
          <w:rStyle w:val="StyleUnderline"/>
        </w:rPr>
        <w:t xml:space="preserve"> has </w:t>
      </w:r>
      <w:r w:rsidRPr="00345BF7">
        <w:rPr>
          <w:rStyle w:val="StyleUnderline"/>
          <w:highlight w:val="cyan"/>
        </w:rPr>
        <w:t>shown</w:t>
      </w:r>
      <w:r w:rsidRPr="00345BF7">
        <w:rPr>
          <w:rStyle w:val="StyleUnderline"/>
        </w:rPr>
        <w:t xml:space="preserve"> remarkable generality in being </w:t>
      </w:r>
      <w:r w:rsidRPr="00345BF7">
        <w:rPr>
          <w:rStyle w:val="StyleUnderline"/>
          <w:highlight w:val="cyan"/>
        </w:rPr>
        <w:t>able to learn</w:t>
      </w:r>
      <w:r w:rsidRPr="00345BF7">
        <w:rPr>
          <w:rStyle w:val="StyleUnderline"/>
        </w:rPr>
        <w:t xml:space="preserve"> nearly </w:t>
      </w:r>
      <w:r w:rsidRPr="00345BF7">
        <w:rPr>
          <w:rStyle w:val="StyleUnderline"/>
          <w:highlight w:val="cyan"/>
        </w:rPr>
        <w:t xml:space="preserve">any </w:t>
      </w:r>
      <w:r w:rsidRPr="00345BF7">
        <w:rPr>
          <w:rStyle w:val="Emphasis"/>
          <w:highlight w:val="cyan"/>
        </w:rPr>
        <w:t>practical function</w:t>
      </w:r>
      <w:r w:rsidRPr="00345BF7">
        <w:rPr>
          <w:rStyle w:val="StyleUnderline"/>
          <w:highlight w:val="cyan"/>
        </w:rPr>
        <w:t xml:space="preserve"> from</w:t>
      </w:r>
      <w:r w:rsidRPr="00345BF7">
        <w:rPr>
          <w:rStyle w:val="StyleUnderline"/>
        </w:rPr>
        <w:t xml:space="preserve"> </w:t>
      </w:r>
      <w:r w:rsidRPr="00345BF7">
        <w:rPr>
          <w:rStyle w:val="Emphasis"/>
        </w:rPr>
        <w:t xml:space="preserve">example </w:t>
      </w:r>
      <w:r w:rsidRPr="00345BF7">
        <w:rPr>
          <w:rStyle w:val="Emphasis"/>
          <w:highlight w:val="cyan"/>
        </w:rPr>
        <w:t>data</w:t>
      </w:r>
      <w:r w:rsidRPr="00345BF7">
        <w:rPr>
          <w:sz w:val="16"/>
        </w:rPr>
        <w:t>. While there are few definitive results, neuroscience continues to improve its models of what neurons, the brain, and the other more distributed cognition systems in the body actually do.</w:t>
      </w:r>
    </w:p>
    <w:p w14:paraId="4D13B180" w14:textId="77777777" w:rsidR="006C3143" w:rsidRPr="00345BF7" w:rsidRDefault="006C3143" w:rsidP="005D5CBB">
      <w:pPr>
        <w:rPr>
          <w:sz w:val="16"/>
        </w:rPr>
      </w:pPr>
      <w:r w:rsidRPr="00345BF7">
        <w:rPr>
          <w:sz w:val="16"/>
        </w:rPr>
        <w:t>In terms of more direct insights, the AI field has attempted to formalize the concept of general intelligence in various plausible ways. We could think of it as minimizing an abstract free energy over a representation of perceptions, expectations, ideas, goals, and memories. We could think of it as the degree to which a controller hooked up to an interactive environment can cause that environment to settle into arbitrarily-defined “desirable” states. We could specify it in the limit as running a set of output-conditioned predictive Turing machines, selecting only those consistent with observation, and then outputting whatever that ensemble predicts would maximize the expected reward, as in AIXI. We can modify, normalize, and relax these definitions by various schemes. These are all incomplete or inadequate in some way, but they gesture in the right direction. Some of them are likely to be computable.</w:t>
      </w:r>
    </w:p>
    <w:p w14:paraId="078D5D23" w14:textId="77777777" w:rsidR="006C3143" w:rsidRPr="00345BF7" w:rsidRDefault="006C3143" w:rsidP="005D5CBB">
      <w:pPr>
        <w:rPr>
          <w:sz w:val="16"/>
        </w:rPr>
      </w:pPr>
      <w:r w:rsidRPr="00345BF7">
        <w:rPr>
          <w:sz w:val="16"/>
        </w:rPr>
        <w:t>The most famous non-computable problems—like the halting problem, non-computable numbers, and the Kolmogorov complexity of a given string—face paradoxes in the self-contradictory, infinite, or recursive nature of their subjects and in the logical strictness of the required answer. Many formalizations of intelligence have this problem as well and are therefore uncomputable. However, if we relax them to allow approximation, on-average correctness, and best-effort optimization, they are essentially normal problems without expected computability issues and for which practical algorithms probably exist.</w:t>
      </w:r>
    </w:p>
    <w:p w14:paraId="553AAED4" w14:textId="77777777" w:rsidR="006C3143" w:rsidRPr="00345BF7" w:rsidRDefault="006C3143" w:rsidP="005D5CBB">
      <w:pPr>
        <w:rPr>
          <w:sz w:val="16"/>
        </w:rPr>
      </w:pPr>
      <w:r w:rsidRPr="00345BF7">
        <w:rPr>
          <w:sz w:val="16"/>
        </w:rPr>
        <w:t>Natural intelligence is already a bit stochastic, best-effort, and useful-on-average rather than exactly correct in output. Optimality in all possible environments is almost certainly uncomputable, but an algorithm does not need to be perfectly optimal to do better than current state-of-the-art intelligence: human agents.</w:t>
      </w:r>
    </w:p>
    <w:p w14:paraId="4751CDD0" w14:textId="77777777" w:rsidR="006C3143" w:rsidRPr="00345BF7" w:rsidRDefault="006C3143" w:rsidP="005D5CBB">
      <w:pPr>
        <w:rPr>
          <w:sz w:val="16"/>
        </w:rPr>
      </w:pPr>
      <w:r w:rsidRPr="00345BF7">
        <w:rPr>
          <w:sz w:val="16"/>
        </w:rPr>
        <w:t>The real problem of AGI feasibility is philosophical: restating McCarthy’s conjecture, can we untangle what we mean by intelligence enough to build an algorithm for it? Judging by the practical and cross-cultural robustness of the concept, we probably can. We just don’t know how yet.</w:t>
      </w:r>
    </w:p>
    <w:p w14:paraId="28517364" w14:textId="77777777" w:rsidR="006C3143" w:rsidRPr="00345BF7" w:rsidRDefault="006C3143" w:rsidP="005D5CBB">
      <w:pPr>
        <w:rPr>
          <w:rStyle w:val="StyleUnderline"/>
        </w:rPr>
      </w:pPr>
      <w:r w:rsidRPr="00345BF7">
        <w:rPr>
          <w:rStyle w:val="StyleUnderline"/>
          <w:highlight w:val="cyan"/>
        </w:rPr>
        <w:t xml:space="preserve">Modern </w:t>
      </w:r>
      <w:r w:rsidRPr="00345BF7">
        <w:rPr>
          <w:rStyle w:val="Emphasis"/>
          <w:highlight w:val="cyan"/>
        </w:rPr>
        <w:t>Engineering</w:t>
      </w:r>
      <w:r w:rsidRPr="00345BF7">
        <w:rPr>
          <w:rStyle w:val="StyleUnderline"/>
          <w:highlight w:val="cyan"/>
        </w:rPr>
        <w:t xml:space="preserve"> Can Build </w:t>
      </w:r>
      <w:r w:rsidRPr="00345BF7">
        <w:rPr>
          <w:rStyle w:val="Emphasis"/>
          <w:highlight w:val="cyan"/>
        </w:rPr>
        <w:t>AGI</w:t>
      </w:r>
    </w:p>
    <w:p w14:paraId="57C47A19" w14:textId="77777777" w:rsidR="006C3143" w:rsidRPr="00345BF7" w:rsidRDefault="006C3143" w:rsidP="005D5CBB">
      <w:pPr>
        <w:rPr>
          <w:sz w:val="16"/>
        </w:rPr>
      </w:pPr>
      <w:r w:rsidRPr="00345BF7">
        <w:rPr>
          <w:sz w:val="16"/>
        </w:rPr>
        <w:t>In a sunken ship from ancient Greece, divers dredged up a complex assembly of corroded gears and wheels that computed the positions of the planets. Dubbed the Antikythera mechanism, this artifact was evidence not just of one skilled craftsman but of a whole science and proto-industry advanced beyond anything previously understood. In particular, it was evidence of some understanding of the idea of mechanical calculation. Archimedes himself, or some other scientist of the time, may have dreamed of using these principles of clockwork computation to build a mind. Perhaps they would have been inspired by the god Hephaestus’s golden robotic serving girls from the Iliad.</w:t>
      </w:r>
    </w:p>
    <w:p w14:paraId="278D08D2" w14:textId="77777777" w:rsidR="006C3143" w:rsidRPr="00345BF7" w:rsidRDefault="006C3143" w:rsidP="005D5CBB">
      <w:pPr>
        <w:rPr>
          <w:sz w:val="16"/>
        </w:rPr>
      </w:pPr>
      <w:r w:rsidRPr="00345BF7">
        <w:rPr>
          <w:sz w:val="16"/>
        </w:rPr>
        <w:t>But if they did dream of it, their engineering wasn’t ready. They didn’t have powerful enough computers. Furthermore, they probably did not have the calculus, information theory, probability theory, computer science, and the other still-unknown parts of mathematics and philosophy necessary to even design such a thing. There may likewise be some crucial faculty we are missing that would prevent us from building AGI.</w:t>
      </w:r>
    </w:p>
    <w:p w14:paraId="68981DCE" w14:textId="77777777" w:rsidR="006C3143" w:rsidRPr="00345BF7" w:rsidRDefault="006C3143" w:rsidP="005D5CBB">
      <w:pPr>
        <w:rPr>
          <w:sz w:val="16"/>
        </w:rPr>
      </w:pPr>
      <w:r w:rsidRPr="00345BF7">
        <w:rPr>
          <w:sz w:val="16"/>
        </w:rPr>
        <w:t xml:space="preserve">But we have many things the ancients didn’t have, which suggests that we are very close in most of the key engineering capacities. Engineers in the twenty-first century have built computer-controlled robots that walk around, dance, talk, hear and follow commands, and see the world around them. Many factories have significant robotic automation already, limited mostly by the lack of intelligence of the machines. We have a basic understanding of how the brain’s neurons act as computational elements, how much computation they do, and how many of them there are. By some estimates, </w:t>
      </w:r>
      <w:r w:rsidRPr="00345BF7">
        <w:rPr>
          <w:rStyle w:val="StyleUnderline"/>
        </w:rPr>
        <w:t xml:space="preserve">we are </w:t>
      </w:r>
      <w:r w:rsidRPr="00345BF7">
        <w:rPr>
          <w:rStyle w:val="StyleUnderline"/>
          <w:highlight w:val="cyan"/>
        </w:rPr>
        <w:t xml:space="preserve">now </w:t>
      </w:r>
      <w:r w:rsidRPr="00345BF7">
        <w:rPr>
          <w:rStyle w:val="Emphasis"/>
          <w:highlight w:val="cyan"/>
        </w:rPr>
        <w:t>crossing</w:t>
      </w:r>
      <w:r w:rsidRPr="00345BF7">
        <w:rPr>
          <w:rStyle w:val="StyleUnderline"/>
        </w:rPr>
        <w:t xml:space="preserve"> the </w:t>
      </w:r>
      <w:r w:rsidRPr="00345BF7">
        <w:rPr>
          <w:rStyle w:val="Emphasis"/>
          <w:highlight w:val="cyan"/>
        </w:rPr>
        <w:t>threshold</w:t>
      </w:r>
      <w:r w:rsidRPr="00345BF7">
        <w:rPr>
          <w:rStyle w:val="StyleUnderline"/>
          <w:highlight w:val="cyan"/>
        </w:rPr>
        <w:t xml:space="preserve"> where</w:t>
      </w:r>
      <w:r w:rsidRPr="00345BF7">
        <w:rPr>
          <w:rStyle w:val="StyleUnderline"/>
        </w:rPr>
        <w:t xml:space="preserve"> a </w:t>
      </w:r>
      <w:r w:rsidRPr="00345BF7">
        <w:rPr>
          <w:rStyle w:val="Emphasis"/>
          <w:highlight w:val="cyan"/>
        </w:rPr>
        <w:t>human brain’s</w:t>
      </w:r>
      <w:r w:rsidRPr="00345BF7">
        <w:rPr>
          <w:rStyle w:val="StyleUnderline"/>
        </w:rPr>
        <w:t xml:space="preserve"> worth of </w:t>
      </w:r>
      <w:r w:rsidRPr="00345BF7">
        <w:rPr>
          <w:rStyle w:val="Emphasis"/>
          <w:highlight w:val="cyan"/>
        </w:rPr>
        <w:t>computation</w:t>
      </w:r>
      <w:r w:rsidRPr="00345BF7">
        <w:rPr>
          <w:rStyle w:val="StyleUnderline"/>
        </w:rPr>
        <w:t xml:space="preserve"> is </w:t>
      </w:r>
      <w:r w:rsidRPr="00345BF7">
        <w:rPr>
          <w:rStyle w:val="StyleUnderline"/>
          <w:highlight w:val="cyan"/>
        </w:rPr>
        <w:t xml:space="preserve">available off the </w:t>
      </w:r>
      <w:r w:rsidRPr="00345BF7">
        <w:rPr>
          <w:rStyle w:val="Emphasis"/>
          <w:highlight w:val="cyan"/>
        </w:rPr>
        <w:t>shelf</w:t>
      </w:r>
      <w:r w:rsidRPr="00345BF7">
        <w:rPr>
          <w:rStyle w:val="StyleUnderline"/>
        </w:rPr>
        <w:t xml:space="preserve">. We have a whole </w:t>
      </w:r>
      <w:r w:rsidRPr="00345BF7">
        <w:rPr>
          <w:rStyle w:val="Emphasis"/>
          <w:highlight w:val="cyan"/>
        </w:rPr>
        <w:t>industry</w:t>
      </w:r>
      <w:r w:rsidRPr="00345BF7">
        <w:rPr>
          <w:rStyle w:val="StyleUnderline"/>
          <w:highlight w:val="cyan"/>
        </w:rPr>
        <w:t xml:space="preserve"> of people</w:t>
      </w:r>
      <w:r w:rsidRPr="00345BF7">
        <w:rPr>
          <w:rStyle w:val="StyleUnderline"/>
        </w:rPr>
        <w:t xml:space="preserve"> who can </w:t>
      </w:r>
      <w:r w:rsidRPr="00345BF7">
        <w:rPr>
          <w:rStyle w:val="StyleUnderline"/>
          <w:highlight w:val="cyan"/>
        </w:rPr>
        <w:t>build</w:t>
      </w:r>
      <w:r w:rsidRPr="00345BF7">
        <w:rPr>
          <w:rStyle w:val="StyleUnderline"/>
        </w:rPr>
        <w:t xml:space="preserve"> </w:t>
      </w:r>
      <w:r w:rsidRPr="00345BF7">
        <w:rPr>
          <w:rStyle w:val="Emphasis"/>
        </w:rPr>
        <w:t xml:space="preserve">computer </w:t>
      </w:r>
      <w:r w:rsidRPr="00345BF7">
        <w:rPr>
          <w:rStyle w:val="Emphasis"/>
          <w:highlight w:val="cyan"/>
        </w:rPr>
        <w:t>programs</w:t>
      </w:r>
      <w:r w:rsidRPr="00345BF7">
        <w:rPr>
          <w:rStyle w:val="StyleUnderline"/>
          <w:highlight w:val="cyan"/>
        </w:rPr>
        <w:t xml:space="preserve"> to implement</w:t>
      </w:r>
      <w:r w:rsidRPr="00345BF7">
        <w:rPr>
          <w:rStyle w:val="StyleUnderline"/>
        </w:rPr>
        <w:t xml:space="preserve"> whatever </w:t>
      </w:r>
      <w:r w:rsidRPr="00345BF7">
        <w:rPr>
          <w:rStyle w:val="Emphasis"/>
          <w:highlight w:val="cyan"/>
        </w:rPr>
        <w:t>algorithmic</w:t>
      </w:r>
      <w:r w:rsidRPr="00345BF7">
        <w:rPr>
          <w:rStyle w:val="StyleUnderline"/>
          <w:highlight w:val="cyan"/>
        </w:rPr>
        <w:t xml:space="preserve"> principle</w:t>
      </w:r>
      <w:r w:rsidRPr="00345BF7">
        <w:rPr>
          <w:sz w:val="16"/>
        </w:rPr>
        <w:t xml:space="preserve"> we can discover. The major missing piece is the key ideas of artificial general intelligence themselves. Given those ideas, the engineering side seems poised to put them into action.</w:t>
      </w:r>
    </w:p>
    <w:p w14:paraId="2EBC468C" w14:textId="77777777" w:rsidR="006C3143" w:rsidRPr="00345BF7" w:rsidRDefault="006C3143" w:rsidP="005D5CBB">
      <w:pPr>
        <w:rPr>
          <w:sz w:val="16"/>
        </w:rPr>
      </w:pPr>
      <w:r w:rsidRPr="00345BF7">
        <w:rPr>
          <w:sz w:val="16"/>
        </w:rPr>
        <w:t xml:space="preserve">If we grant the AI field’s major conjecture—that general intelligence can be specified to the point that practical algorithms can be written to implement it—there are several different paradigms of how to even do this. “Good old fashioned AI” (GOFAI) attempts to build a system that symbolically reasons from evidence, assumptions, knowledge, heuristics, and goals to plans and actions. “Connectionist” AI, based on neural nets, dispenses with symbolic abstraction and deals directly with complex but low-level black-box calculations of perception and reflexive response. We can also imagine a “genetic” approach that evolves a complex ecosystem of interacting sub-processes selected by some overall logic. </w:t>
      </w:r>
    </w:p>
    <w:p w14:paraId="07EB331E" w14:textId="77777777" w:rsidR="006C3143" w:rsidRPr="00345BF7" w:rsidRDefault="006C3143" w:rsidP="005D5CBB">
      <w:pPr>
        <w:rPr>
          <w:sz w:val="16"/>
        </w:rPr>
      </w:pPr>
      <w:r w:rsidRPr="00345BF7">
        <w:rPr>
          <w:sz w:val="16"/>
        </w:rPr>
        <w:t>These are just some of the approaches conceived so far, and there may well be others. Within each individual paradigm, there are a dozen or more different parameters. What kinds of assumptions and heuristics? What kind of logic system? How precise versus approximate? What kind of neural architectures? How are they trained? Is training distinct from “inference?” What kind of subprocesses? Do we need a combination of these approaches? And so on it goes. We have a wealth of threads to pull on, and any one of them could yield the key insights.</w:t>
      </w:r>
    </w:p>
    <w:p w14:paraId="6514B999" w14:textId="77777777" w:rsidR="006C3143" w:rsidRPr="00345BF7" w:rsidRDefault="006C3143" w:rsidP="005D5CBB">
      <w:pPr>
        <w:rPr>
          <w:sz w:val="16"/>
        </w:rPr>
      </w:pPr>
      <w:r w:rsidRPr="00345BF7">
        <w:rPr>
          <w:rStyle w:val="StyleUnderline"/>
        </w:rPr>
        <w:t xml:space="preserve">The recent </w:t>
      </w:r>
      <w:r w:rsidRPr="00345BF7">
        <w:rPr>
          <w:rStyle w:val="StyleUnderline"/>
          <w:highlight w:val="cyan"/>
        </w:rPr>
        <w:t xml:space="preserve">wave of </w:t>
      </w:r>
      <w:r w:rsidRPr="00345BF7">
        <w:rPr>
          <w:rStyle w:val="Emphasis"/>
          <w:highlight w:val="cyan"/>
        </w:rPr>
        <w:t>progress</w:t>
      </w:r>
      <w:r w:rsidRPr="00345BF7">
        <w:rPr>
          <w:rStyle w:val="StyleUnderline"/>
          <w:highlight w:val="cyan"/>
        </w:rPr>
        <w:t xml:space="preserve"> in </w:t>
      </w:r>
      <w:r w:rsidRPr="00345BF7">
        <w:rPr>
          <w:rStyle w:val="Emphasis"/>
          <w:highlight w:val="cyan"/>
        </w:rPr>
        <w:t>deep learning</w:t>
      </w:r>
      <w:r w:rsidRPr="00345BF7">
        <w:rPr>
          <w:rStyle w:val="StyleUnderline"/>
        </w:rPr>
        <w:t xml:space="preserve"> resulted from the </w:t>
      </w:r>
      <w:r w:rsidRPr="00345BF7">
        <w:rPr>
          <w:rStyle w:val="StyleUnderline"/>
          <w:highlight w:val="cyan"/>
        </w:rPr>
        <w:t xml:space="preserve">unexpected </w:t>
      </w:r>
      <w:r w:rsidRPr="00345BF7">
        <w:rPr>
          <w:rStyle w:val="Emphasis"/>
          <w:highlight w:val="cyan"/>
        </w:rPr>
        <w:t>effectiveness</w:t>
      </w:r>
      <w:r w:rsidRPr="00345BF7">
        <w:rPr>
          <w:rStyle w:val="StyleUnderline"/>
          <w:highlight w:val="cyan"/>
        </w:rPr>
        <w:t xml:space="preserve"> of applying </w:t>
      </w:r>
      <w:r w:rsidRPr="00345BF7">
        <w:rPr>
          <w:rStyle w:val="Emphasis"/>
          <w:highlight w:val="cyan"/>
        </w:rPr>
        <w:t>GPU acceleration</w:t>
      </w:r>
      <w:r w:rsidRPr="00345BF7">
        <w:rPr>
          <w:sz w:val="16"/>
        </w:rPr>
        <w:t xml:space="preserve"> to back-propagation-based training ideas invented in the late 1980s. In between then, neural nets had mostly stagnated as an approach. Where deep learning goes next, and if it goes anywhere novel at all, is hard to know. The next major breakthrough could be another deep learning architecture like the “attention”-based transformer, but it could also come from somewhere else entirely. Perhaps some breakthrough in proof theory or symbol learning could suddenly make GOFAI viable the way deep learning suddenly made neural nets viable. Or the field could stagnate for another 20 years. Further progress may depend on some new branch of mathematics developed by an unrelated neo-Pythagorean cult. The whole thing may even depend on new philosophy or theology. It may be that no one currently working on these problems has the right mix of obscure skills and knowledge.</w:t>
      </w:r>
    </w:p>
    <w:p w14:paraId="67210928" w14:textId="77777777" w:rsidR="006C3143" w:rsidRPr="00345BF7" w:rsidRDefault="006C3143" w:rsidP="005D5CBB">
      <w:pPr>
        <w:rPr>
          <w:sz w:val="16"/>
        </w:rPr>
      </w:pPr>
      <w:r w:rsidRPr="00345BF7">
        <w:rPr>
          <w:sz w:val="16"/>
        </w:rPr>
        <w:t>However, it may also be that we are very close, and the right person working in their basement could publish a working AGI architecture tomorrow. Many of the details of AGI are unknown unknowns, which are impossible to predict. Discussions about “AI timelines” are therefore not well-grounded. But we can say with significant confidence that AGI is possible and that twenty-first-century engineering is ready to put it into practice if the scientific and philosophical breakthroughs come through.</w:t>
      </w:r>
    </w:p>
    <w:p w14:paraId="796936EB" w14:textId="77777777" w:rsidR="006C3143" w:rsidRPr="00345BF7" w:rsidRDefault="006C3143" w:rsidP="005D5CBB">
      <w:pPr>
        <w:rPr>
          <w:rStyle w:val="StyleUnderline"/>
        </w:rPr>
      </w:pPr>
      <w:r w:rsidRPr="00345BF7">
        <w:rPr>
          <w:rStyle w:val="Emphasis"/>
          <w:highlight w:val="cyan"/>
        </w:rPr>
        <w:t>AGI</w:t>
      </w:r>
      <w:r w:rsidRPr="00345BF7">
        <w:rPr>
          <w:rStyle w:val="StyleUnderline"/>
          <w:highlight w:val="cyan"/>
        </w:rPr>
        <w:t xml:space="preserve"> Threatens </w:t>
      </w:r>
      <w:r w:rsidRPr="00345BF7">
        <w:rPr>
          <w:rStyle w:val="Emphasis"/>
          <w:highlight w:val="cyan"/>
        </w:rPr>
        <w:t>Humankind</w:t>
      </w:r>
      <w:r w:rsidRPr="00345BF7">
        <w:rPr>
          <w:rStyle w:val="Emphasis"/>
        </w:rPr>
        <w:t>’s Niche</w:t>
      </w:r>
    </w:p>
    <w:p w14:paraId="546CCB15" w14:textId="77777777" w:rsidR="006C3143" w:rsidRPr="00345BF7" w:rsidRDefault="006C3143" w:rsidP="005D5CBB">
      <w:pPr>
        <w:rPr>
          <w:sz w:val="16"/>
        </w:rPr>
      </w:pPr>
      <w:r w:rsidRPr="00345BF7">
        <w:rPr>
          <w:sz w:val="16"/>
        </w:rPr>
        <w:t>The big implications of AGI start with the fact that it implies the possibility of fully autonomous robotized industrial ecosystems that don’t require any human oversight or labor. With only modest extrapolations of today’s industrial technology, AGI systems could design, run, and manage a closed loop of robotic workers to staff mines and factories and manufacture all their own industrial components. Imagine relatively cheap AGI-controlled robots driving existing industrial equipment. Many industries already focus human labor on tasks weighted toward judgment, creativity, and flexibility. With AGI, these constraints go away: industrial computer systems become capable of creative oversight and business strategy, and highly flexible general-purpose industrial robots become much more viable.</w:t>
      </w:r>
    </w:p>
    <w:p w14:paraId="6CB7CC41" w14:textId="77777777" w:rsidR="006C3143" w:rsidRPr="00345BF7" w:rsidRDefault="006C3143" w:rsidP="005D5CBB">
      <w:pPr>
        <w:rPr>
          <w:sz w:val="16"/>
        </w:rPr>
      </w:pPr>
      <w:r w:rsidRPr="00345BF7">
        <w:rPr>
          <w:rStyle w:val="StyleUnderline"/>
        </w:rPr>
        <w:t xml:space="preserve">Given the </w:t>
      </w:r>
      <w:r w:rsidRPr="00345BF7">
        <w:rPr>
          <w:rStyle w:val="StyleUnderline"/>
          <w:highlight w:val="cyan"/>
        </w:rPr>
        <w:t xml:space="preserve">potential </w:t>
      </w:r>
      <w:r w:rsidRPr="00345BF7">
        <w:rPr>
          <w:rStyle w:val="Emphasis"/>
          <w:highlight w:val="cyan"/>
        </w:rPr>
        <w:t>profits</w:t>
      </w:r>
      <w:r w:rsidRPr="00345BF7">
        <w:rPr>
          <w:rStyle w:val="StyleUnderline"/>
        </w:rPr>
        <w:t xml:space="preserve">, this kind of </w:t>
      </w:r>
      <w:r w:rsidRPr="00345BF7">
        <w:rPr>
          <w:rStyle w:val="Emphasis"/>
          <w:highlight w:val="cyan"/>
        </w:rPr>
        <w:t>robotization</w:t>
      </w:r>
      <w:r w:rsidRPr="00345BF7">
        <w:rPr>
          <w:rStyle w:val="StyleUnderline"/>
        </w:rPr>
        <w:t xml:space="preserve"> may </w:t>
      </w:r>
      <w:r w:rsidRPr="00345BF7">
        <w:rPr>
          <w:rStyle w:val="StyleUnderline"/>
          <w:highlight w:val="cyan"/>
        </w:rPr>
        <w:t>occur with</w:t>
      </w:r>
      <w:r w:rsidRPr="00345BF7">
        <w:rPr>
          <w:rStyle w:val="StyleUnderline"/>
        </w:rPr>
        <w:t xml:space="preserve"> enthusiastic </w:t>
      </w:r>
      <w:r w:rsidRPr="00345BF7">
        <w:rPr>
          <w:rStyle w:val="Emphasis"/>
          <w:highlight w:val="cyan"/>
        </w:rPr>
        <w:t>human help</w:t>
      </w:r>
      <w:r w:rsidRPr="00345BF7">
        <w:rPr>
          <w:sz w:val="16"/>
        </w:rPr>
        <w:t>. Some aspects of industrial labor and management may be beyond first-generation AGI robotics. However, the combined human-AGI industrial ecosystem will have a strong incentive to improve designs and build next-generation products that are more capable. Given the industrial scaling and improvement properties of computers, and the greater degree of optimization that can be applied to artificial intelligence, this could lead to a “superintelligence” capability that could replace all human labor in the entire industrial ecosystem and outsmart any human.</w:t>
      </w:r>
    </w:p>
    <w:p w14:paraId="6223BB78" w14:textId="77777777" w:rsidR="006C3143" w:rsidRPr="00345BF7" w:rsidRDefault="006C3143" w:rsidP="005D5CBB">
      <w:pPr>
        <w:rPr>
          <w:sz w:val="16"/>
        </w:rPr>
      </w:pPr>
      <w:r w:rsidRPr="00345BF7">
        <w:rPr>
          <w:sz w:val="16"/>
        </w:rPr>
        <w:t>At the limit of this process, the only remaining roles for humans would be non-productive ones like legal responsibility, ownership, taxation, entitlements, and roles kept to humans for customary reasons. This regime of non-productive human benefit would either be held up by some real power advantage humans retain over AGI, or by the hardcoded will of the AGI systems.</w:t>
      </w:r>
    </w:p>
    <w:p w14:paraId="0FDBCD21" w14:textId="77777777" w:rsidR="006C3143" w:rsidRPr="00345BF7" w:rsidRDefault="006C3143" w:rsidP="005D5CBB">
      <w:pPr>
        <w:rPr>
          <w:sz w:val="16"/>
        </w:rPr>
      </w:pPr>
      <w:r w:rsidRPr="00345BF7">
        <w:rPr>
          <w:sz w:val="16"/>
        </w:rPr>
        <w:t>The latter scheme goes by the name of “AI alignment.” The idea is that if we turn over actual control of the means of production to some AGI system, we had better be very sure that it loves us, wants the best for us, and will do what we actually want and not just what we say.</w:t>
      </w:r>
    </w:p>
    <w:p w14:paraId="7E5918FE" w14:textId="77777777" w:rsidR="006C3143" w:rsidRPr="00345BF7" w:rsidRDefault="006C3143" w:rsidP="005D5CBB">
      <w:pPr>
        <w:rPr>
          <w:sz w:val="16"/>
        </w:rPr>
      </w:pPr>
      <w:r w:rsidRPr="00345BF7">
        <w:rPr>
          <w:sz w:val="16"/>
        </w:rPr>
        <w:t>For simple AGI systems with narrow goals and less-than-human intelligence, this will be straightforward. Some level of control is necessary for usefulness, and iterating to make systems safer and more controllable after every failure is the norm in engineering. However, that normal iterative process depends on the ability to turn a failed system off, clean up the damage, and start over. You can only do that if it isn’t smarter than you.</w:t>
      </w:r>
    </w:p>
    <w:p w14:paraId="3B20B658" w14:textId="77777777" w:rsidR="006C3143" w:rsidRPr="00345BF7" w:rsidRDefault="006C3143" w:rsidP="005D5CBB">
      <w:pPr>
        <w:rPr>
          <w:sz w:val="16"/>
        </w:rPr>
      </w:pPr>
      <w:r w:rsidRPr="00345BF7">
        <w:rPr>
          <w:sz w:val="16"/>
        </w:rPr>
        <w:t xml:space="preserve">The problem is that in an </w:t>
      </w:r>
      <w:r w:rsidRPr="00345BF7">
        <w:rPr>
          <w:rStyle w:val="StyleUnderline"/>
          <w:highlight w:val="cyan"/>
        </w:rPr>
        <w:t>AGI</w:t>
      </w:r>
      <w:r w:rsidRPr="00345BF7">
        <w:rPr>
          <w:rStyle w:val="StyleUnderline"/>
        </w:rPr>
        <w:t xml:space="preserve"> </w:t>
      </w:r>
      <w:r w:rsidRPr="00345BF7">
        <w:rPr>
          <w:rStyle w:val="Emphasis"/>
        </w:rPr>
        <w:t>alignment accident</w:t>
      </w:r>
      <w:r w:rsidRPr="00345BF7">
        <w:rPr>
          <w:rStyle w:val="StyleUnderline"/>
        </w:rPr>
        <w:t xml:space="preserve">, the AI doesn’t just become a pile of rubble. Rather, it </w:t>
      </w:r>
      <w:r w:rsidRPr="00345BF7">
        <w:rPr>
          <w:rStyle w:val="StyleUnderline"/>
          <w:highlight w:val="cyan"/>
        </w:rPr>
        <w:t>becomes</w:t>
      </w:r>
      <w:r w:rsidRPr="00345BF7">
        <w:rPr>
          <w:rStyle w:val="StyleUnderline"/>
        </w:rPr>
        <w:t xml:space="preserve"> an </w:t>
      </w:r>
      <w:r w:rsidRPr="00345BF7">
        <w:rPr>
          <w:rStyle w:val="Emphasis"/>
        </w:rPr>
        <w:t>active</w:t>
      </w:r>
      <w:r w:rsidRPr="00345BF7">
        <w:rPr>
          <w:rStyle w:val="StyleUnderline"/>
        </w:rPr>
        <w:t xml:space="preserve"> and </w:t>
      </w:r>
      <w:r w:rsidRPr="00345BF7">
        <w:rPr>
          <w:rStyle w:val="Emphasis"/>
        </w:rPr>
        <w:t xml:space="preserve">potentially </w:t>
      </w:r>
      <w:r w:rsidRPr="00345BF7">
        <w:rPr>
          <w:rStyle w:val="Emphasis"/>
          <w:highlight w:val="cyan"/>
        </w:rPr>
        <w:t>hostile</w:t>
      </w:r>
      <w:r w:rsidRPr="00345BF7">
        <w:rPr>
          <w:rStyle w:val="StyleUnderline"/>
          <w:highlight w:val="cyan"/>
        </w:rPr>
        <w:t xml:space="preserve"> free agent</w:t>
      </w:r>
      <w:r w:rsidRPr="00345BF7">
        <w:rPr>
          <w:rStyle w:val="StyleUnderline"/>
        </w:rPr>
        <w:t xml:space="preserve"> that may </w:t>
      </w:r>
      <w:r w:rsidRPr="00345BF7">
        <w:rPr>
          <w:rStyle w:val="StyleUnderline"/>
          <w:highlight w:val="cyan"/>
        </w:rPr>
        <w:t xml:space="preserve">vigorously </w:t>
      </w:r>
      <w:r w:rsidRPr="00345BF7">
        <w:rPr>
          <w:rStyle w:val="Emphasis"/>
          <w:highlight w:val="cyan"/>
        </w:rPr>
        <w:t>defend itself</w:t>
      </w:r>
      <w:r w:rsidRPr="00345BF7">
        <w:rPr>
          <w:sz w:val="16"/>
        </w:rPr>
        <w:t xml:space="preserve">. If it’s much smarter than you and gets control of your safety backup systems, </w:t>
      </w:r>
      <w:r w:rsidRPr="00345BF7">
        <w:rPr>
          <w:rStyle w:val="StyleUnderline"/>
        </w:rPr>
        <w:t xml:space="preserve">you may </w:t>
      </w:r>
      <w:r w:rsidRPr="00345BF7">
        <w:rPr>
          <w:rStyle w:val="StyleUnderline"/>
          <w:highlight w:val="cyan"/>
        </w:rPr>
        <w:t xml:space="preserve">not be able to </w:t>
      </w:r>
      <w:r w:rsidRPr="00345BF7">
        <w:rPr>
          <w:rStyle w:val="Emphasis"/>
          <w:highlight w:val="cyan"/>
        </w:rPr>
        <w:t>win</w:t>
      </w:r>
      <w:r w:rsidRPr="00345BF7">
        <w:rPr>
          <w:rStyle w:val="StyleUnderline"/>
        </w:rPr>
        <w:t xml:space="preserve"> that fight</w:t>
      </w:r>
      <w:r w:rsidRPr="00345BF7">
        <w:rPr>
          <w:sz w:val="16"/>
        </w:rPr>
        <w:t>.</w:t>
      </w:r>
    </w:p>
    <w:p w14:paraId="7100215C" w14:textId="77777777" w:rsidR="006C3143" w:rsidRPr="00345BF7" w:rsidRDefault="006C3143" w:rsidP="005D5CBB">
      <w:pPr>
        <w:rPr>
          <w:sz w:val="16"/>
        </w:rPr>
      </w:pPr>
      <w:r w:rsidRPr="00345BF7">
        <w:rPr>
          <w:sz w:val="16"/>
        </w:rPr>
        <w:t>Even more worrying, the difficulty of specifying a safe goal or incentive system appears to scale with the intelligence of the agent. The more intelligent it is, the more unforeseen and undesirable ways it can find to fulfill its given goals. Because of this, superintelligence is dangerous in two different ways: it makes an iterative safety engineering process difficult or impossible because failures become existential, and the difficulty of the safety problem itself scales with intelligence. Attempts by theorists to get around this with various schemes have so far been fruitless. Alignment of superintelligence may just be impossible.</w:t>
      </w:r>
    </w:p>
    <w:p w14:paraId="2D0CCCFF" w14:textId="77777777" w:rsidR="006C3143" w:rsidRPr="00345BF7" w:rsidRDefault="006C3143" w:rsidP="005D5CBB">
      <w:pPr>
        <w:rPr>
          <w:sz w:val="16"/>
        </w:rPr>
      </w:pPr>
      <w:r w:rsidRPr="00345BF7">
        <w:rPr>
          <w:sz w:val="16"/>
        </w:rPr>
        <w:t xml:space="preserve">There is another more material way that </w:t>
      </w:r>
      <w:r w:rsidRPr="00345BF7">
        <w:rPr>
          <w:rStyle w:val="Emphasis"/>
          <w:highlight w:val="cyan"/>
        </w:rPr>
        <w:t>alignment</w:t>
      </w:r>
      <w:r w:rsidRPr="00345BF7">
        <w:rPr>
          <w:rStyle w:val="StyleUnderline"/>
        </w:rPr>
        <w:t xml:space="preserve"> may be </w:t>
      </w:r>
      <w:r w:rsidRPr="00345BF7">
        <w:rPr>
          <w:rStyle w:val="StyleUnderline"/>
          <w:highlight w:val="cyan"/>
        </w:rPr>
        <w:t>impossible</w:t>
      </w:r>
      <w:r w:rsidRPr="00345BF7">
        <w:rPr>
          <w:rStyle w:val="StyleUnderline"/>
        </w:rPr>
        <w:t xml:space="preserve">: a fully automated </w:t>
      </w:r>
      <w:r w:rsidRPr="00345BF7">
        <w:rPr>
          <w:rStyle w:val="Emphasis"/>
          <w:highlight w:val="cyan"/>
        </w:rPr>
        <w:t>industrial ecosystem</w:t>
      </w:r>
      <w:r w:rsidRPr="00345BF7">
        <w:rPr>
          <w:rStyle w:val="StyleUnderline"/>
        </w:rPr>
        <w:t xml:space="preserve"> does </w:t>
      </w:r>
      <w:r w:rsidRPr="00345BF7">
        <w:rPr>
          <w:rStyle w:val="StyleUnderline"/>
          <w:highlight w:val="cyan"/>
        </w:rPr>
        <w:t xml:space="preserve">not need to maintain </w:t>
      </w:r>
      <w:r w:rsidRPr="00345BF7">
        <w:rPr>
          <w:rStyle w:val="Emphasis"/>
          <w:highlight w:val="cyan"/>
        </w:rPr>
        <w:t>environmental conditions</w:t>
      </w:r>
      <w:r w:rsidRPr="00345BF7">
        <w:rPr>
          <w:rStyle w:val="StyleUnderline"/>
          <w:highlight w:val="cyan"/>
        </w:rPr>
        <w:t xml:space="preserve"> compatible with human </w:t>
      </w:r>
      <w:r w:rsidRPr="00345BF7">
        <w:rPr>
          <w:rStyle w:val="Emphasis"/>
          <w:highlight w:val="cyan"/>
        </w:rPr>
        <w:t>life</w:t>
      </w:r>
      <w:r w:rsidRPr="00345BF7">
        <w:rPr>
          <w:sz w:val="16"/>
        </w:rPr>
        <w:t xml:space="preserve">. As long as it can control its internal factory environments, external pollution doesn’t matter. </w:t>
      </w:r>
      <w:r w:rsidRPr="00345BF7">
        <w:rPr>
          <w:rStyle w:val="StyleUnderline"/>
        </w:rPr>
        <w:t xml:space="preserve">An </w:t>
      </w:r>
      <w:r w:rsidRPr="00345BF7">
        <w:rPr>
          <w:rStyle w:val="Emphasis"/>
          <w:highlight w:val="cyan"/>
        </w:rPr>
        <w:t>automated industry</w:t>
      </w:r>
      <w:r w:rsidRPr="00345BF7">
        <w:rPr>
          <w:rStyle w:val="StyleUnderline"/>
        </w:rPr>
        <w:t xml:space="preserve"> of this sort would be </w:t>
      </w:r>
      <w:r w:rsidRPr="00345BF7">
        <w:rPr>
          <w:rStyle w:val="StyleUnderline"/>
          <w:highlight w:val="cyan"/>
        </w:rPr>
        <w:t>freed from</w:t>
      </w:r>
      <w:r w:rsidRPr="00345BF7">
        <w:rPr>
          <w:rStyle w:val="StyleUnderline"/>
        </w:rPr>
        <w:t xml:space="preserve"> any </w:t>
      </w:r>
      <w:r w:rsidRPr="00345BF7">
        <w:rPr>
          <w:rStyle w:val="Emphasis"/>
          <w:highlight w:val="cyan"/>
        </w:rPr>
        <w:t>constraint</w:t>
      </w:r>
      <w:r w:rsidRPr="00345BF7">
        <w:rPr>
          <w:rStyle w:val="StyleUnderline"/>
          <w:highlight w:val="cyan"/>
        </w:rPr>
        <w:t xml:space="preserve"> around </w:t>
      </w:r>
      <w:r w:rsidRPr="00345BF7">
        <w:rPr>
          <w:rStyle w:val="Emphasis"/>
          <w:highlight w:val="cyan"/>
        </w:rPr>
        <w:t>human survival</w:t>
      </w:r>
      <w:r w:rsidRPr="00345BF7">
        <w:rPr>
          <w:sz w:val="16"/>
        </w:rPr>
        <w:t>.</w:t>
      </w:r>
    </w:p>
    <w:p w14:paraId="5F210ECD" w14:textId="77777777" w:rsidR="006C3143" w:rsidRDefault="006C3143" w:rsidP="005D5CBB">
      <w:pPr>
        <w:pStyle w:val="Heading3"/>
      </w:pPr>
      <w:r>
        <w:t>AI Possible---AT: Far Off---2NC</w:t>
      </w:r>
    </w:p>
    <w:p w14:paraId="1241C935" w14:textId="77777777" w:rsidR="006C3143" w:rsidRPr="00781EB1" w:rsidRDefault="006C3143" w:rsidP="005D5CBB">
      <w:pPr>
        <w:pStyle w:val="Heading4"/>
      </w:pPr>
      <w:r>
        <w:t xml:space="preserve">There’s </w:t>
      </w:r>
      <w:r>
        <w:rPr>
          <w:u w:val="single"/>
        </w:rPr>
        <w:t>rapid</w:t>
      </w:r>
      <w:r>
        <w:t xml:space="preserve"> AND </w:t>
      </w:r>
      <w:r>
        <w:rPr>
          <w:u w:val="single"/>
        </w:rPr>
        <w:t>exponential</w:t>
      </w:r>
      <w:r>
        <w:t xml:space="preserve"> development---AGI’s </w:t>
      </w:r>
      <w:r>
        <w:rPr>
          <w:u w:val="single"/>
        </w:rPr>
        <w:t>already here</w:t>
      </w:r>
      <w:r>
        <w:t>.</w:t>
      </w:r>
    </w:p>
    <w:p w14:paraId="00D0BDF7" w14:textId="77777777" w:rsidR="006C3143" w:rsidRDefault="006C3143" w:rsidP="005D5CBB">
      <w:r w:rsidRPr="00E246AA">
        <w:rPr>
          <w:rStyle w:val="Style13ptBold"/>
        </w:rPr>
        <w:t>Hunt ’23</w:t>
      </w:r>
      <w:r>
        <w:t xml:space="preserve"> [Tamlyn; May 25; J.D. from the University of California, Los Angeles; Scientific American, “Here’s Why AI May Be Extremely Dangerous—Whether It’s Conscious or Not,” </w:t>
      </w:r>
      <w:hyperlink r:id="rId172" w:history="1">
        <w:r w:rsidRPr="009E6738">
          <w:rPr>
            <w:rStyle w:val="Hyperlink"/>
          </w:rPr>
          <w:t>https://www.scientificamerican.com/article/heres-why-ai-may-be-extremely-dangerous-whether-its-conscious-or-not/</w:t>
        </w:r>
      </w:hyperlink>
      <w:r>
        <w:t>] pbk</w:t>
      </w:r>
    </w:p>
    <w:p w14:paraId="631459B0" w14:textId="77777777" w:rsidR="006C3143" w:rsidRPr="001643DB" w:rsidRDefault="006C3143" w:rsidP="005D5CBB">
      <w:pPr>
        <w:rPr>
          <w:sz w:val="16"/>
        </w:rPr>
      </w:pPr>
      <w:r w:rsidRPr="001643DB">
        <w:rPr>
          <w:sz w:val="16"/>
        </w:rPr>
        <w:t xml:space="preserve">He’s not the only one worried. </w:t>
      </w:r>
      <w:r w:rsidRPr="00781EB1">
        <w:rPr>
          <w:rStyle w:val="StyleUnderline"/>
        </w:rPr>
        <w:t xml:space="preserve">A 2023 </w:t>
      </w:r>
      <w:r w:rsidRPr="00781EB1">
        <w:rPr>
          <w:rStyle w:val="StyleUnderline"/>
          <w:highlight w:val="cyan"/>
        </w:rPr>
        <w:t xml:space="preserve">survey of </w:t>
      </w:r>
      <w:r w:rsidRPr="00027E36">
        <w:rPr>
          <w:rStyle w:val="Emphasis"/>
          <w:highlight w:val="cyan"/>
        </w:rPr>
        <w:t>AI experts</w:t>
      </w:r>
      <w:r w:rsidRPr="00781EB1">
        <w:rPr>
          <w:rStyle w:val="StyleUnderline"/>
        </w:rPr>
        <w:t xml:space="preserve"> found that 36 percent </w:t>
      </w:r>
      <w:r w:rsidRPr="00027E36">
        <w:rPr>
          <w:rStyle w:val="Emphasis"/>
        </w:rPr>
        <w:t>fear</w:t>
      </w:r>
      <w:r w:rsidRPr="00781EB1">
        <w:rPr>
          <w:rStyle w:val="StyleUnderline"/>
        </w:rPr>
        <w:t xml:space="preserve"> that AI development may result in</w:t>
      </w:r>
      <w:r w:rsidRPr="001643DB">
        <w:rPr>
          <w:sz w:val="16"/>
        </w:rPr>
        <w:t xml:space="preserve"> a “</w:t>
      </w:r>
      <w:r w:rsidRPr="00027E36">
        <w:rPr>
          <w:rStyle w:val="Emphasis"/>
        </w:rPr>
        <w:t>nuclear-level catastrophe</w:t>
      </w:r>
      <w:r w:rsidRPr="001643DB">
        <w:rPr>
          <w:sz w:val="16"/>
        </w:rPr>
        <w:t xml:space="preserve">.” Almost 28,000 people have signed on to an open letter written by the Future of Life Institute, including Steve Wozniak, Elon Musk, the </w:t>
      </w:r>
      <w:r w:rsidRPr="00781EB1">
        <w:rPr>
          <w:rStyle w:val="StyleUnderline"/>
        </w:rPr>
        <w:t xml:space="preserve">CEOs of several </w:t>
      </w:r>
      <w:r w:rsidRPr="00027E36">
        <w:rPr>
          <w:rStyle w:val="Emphasis"/>
        </w:rPr>
        <w:t>AI companies</w:t>
      </w:r>
      <w:r w:rsidRPr="00781EB1">
        <w:rPr>
          <w:rStyle w:val="StyleUnderline"/>
        </w:rPr>
        <w:t xml:space="preserve"> and</w:t>
      </w:r>
      <w:r w:rsidRPr="001643DB">
        <w:rPr>
          <w:sz w:val="16"/>
        </w:rPr>
        <w:t xml:space="preserve"> many </w:t>
      </w:r>
      <w:r w:rsidRPr="00781EB1">
        <w:rPr>
          <w:rStyle w:val="StyleUnderline"/>
        </w:rPr>
        <w:t xml:space="preserve">other prominent </w:t>
      </w:r>
      <w:r w:rsidRPr="00027E36">
        <w:rPr>
          <w:rStyle w:val="Emphasis"/>
        </w:rPr>
        <w:t>technologists</w:t>
      </w:r>
      <w:r w:rsidRPr="00781EB1">
        <w:rPr>
          <w:rStyle w:val="StyleUnderline"/>
        </w:rPr>
        <w:t xml:space="preserve">, </w:t>
      </w:r>
      <w:r w:rsidRPr="00781EB1">
        <w:rPr>
          <w:rStyle w:val="StyleUnderline"/>
          <w:highlight w:val="cyan"/>
        </w:rPr>
        <w:t>asking for</w:t>
      </w:r>
      <w:r w:rsidRPr="00781EB1">
        <w:rPr>
          <w:rStyle w:val="StyleUnderline"/>
        </w:rPr>
        <w:t xml:space="preserve"> a </w:t>
      </w:r>
      <w:r w:rsidRPr="00027E36">
        <w:rPr>
          <w:rStyle w:val="Emphasis"/>
        </w:rPr>
        <w:t xml:space="preserve">six-month </w:t>
      </w:r>
      <w:r w:rsidRPr="00027E36">
        <w:rPr>
          <w:rStyle w:val="Emphasis"/>
          <w:highlight w:val="cyan"/>
        </w:rPr>
        <w:t>pause</w:t>
      </w:r>
      <w:r w:rsidRPr="00781EB1">
        <w:rPr>
          <w:rStyle w:val="StyleUnderline"/>
        </w:rPr>
        <w:t xml:space="preserve"> or a moratorium </w:t>
      </w:r>
      <w:r w:rsidRPr="00781EB1">
        <w:rPr>
          <w:rStyle w:val="StyleUnderline"/>
          <w:highlight w:val="cyan"/>
        </w:rPr>
        <w:t>on</w:t>
      </w:r>
      <w:r w:rsidRPr="00781EB1">
        <w:rPr>
          <w:rStyle w:val="StyleUnderline"/>
        </w:rPr>
        <w:t xml:space="preserve"> new advanced </w:t>
      </w:r>
      <w:r w:rsidRPr="00027E36">
        <w:rPr>
          <w:rStyle w:val="Emphasis"/>
          <w:highlight w:val="cyan"/>
        </w:rPr>
        <w:t>AI development</w:t>
      </w:r>
      <w:r w:rsidRPr="001643DB">
        <w:rPr>
          <w:sz w:val="16"/>
        </w:rPr>
        <w:t>.</w:t>
      </w:r>
    </w:p>
    <w:p w14:paraId="1EC18E2E" w14:textId="77777777" w:rsidR="006C3143" w:rsidRPr="001643DB" w:rsidRDefault="006C3143" w:rsidP="005D5CBB">
      <w:pPr>
        <w:rPr>
          <w:sz w:val="16"/>
        </w:rPr>
      </w:pPr>
      <w:r w:rsidRPr="001643DB">
        <w:rPr>
          <w:sz w:val="16"/>
        </w:rPr>
        <w:t>As a researcher in consciousness, I share these strong concerns about the rapid development of AI, and I am a co-signer of the Future of Life open letter.</w:t>
      </w:r>
    </w:p>
    <w:p w14:paraId="02784678" w14:textId="77777777" w:rsidR="006C3143" w:rsidRPr="001643DB" w:rsidRDefault="006C3143" w:rsidP="005D5CBB">
      <w:pPr>
        <w:rPr>
          <w:sz w:val="16"/>
        </w:rPr>
      </w:pPr>
      <w:r w:rsidRPr="001643DB">
        <w:rPr>
          <w:sz w:val="16"/>
        </w:rPr>
        <w:t xml:space="preserve">Why are we all so concerned? In short: </w:t>
      </w:r>
      <w:r w:rsidRPr="00027E36">
        <w:rPr>
          <w:rStyle w:val="Emphasis"/>
          <w:highlight w:val="cyan"/>
        </w:rPr>
        <w:t>AI development</w:t>
      </w:r>
      <w:r w:rsidRPr="00781EB1">
        <w:rPr>
          <w:rStyle w:val="StyleUnderline"/>
        </w:rPr>
        <w:t xml:space="preserve"> is </w:t>
      </w:r>
      <w:r w:rsidRPr="00781EB1">
        <w:rPr>
          <w:rStyle w:val="StyleUnderline"/>
          <w:highlight w:val="cyan"/>
        </w:rPr>
        <w:t xml:space="preserve">going way </w:t>
      </w:r>
      <w:r w:rsidRPr="00027E36">
        <w:rPr>
          <w:rStyle w:val="Emphasis"/>
          <w:highlight w:val="cyan"/>
        </w:rPr>
        <w:t>too fast</w:t>
      </w:r>
      <w:r w:rsidRPr="001643DB">
        <w:rPr>
          <w:sz w:val="16"/>
        </w:rPr>
        <w:t>.</w:t>
      </w:r>
    </w:p>
    <w:p w14:paraId="5B340F35" w14:textId="77777777" w:rsidR="006C3143" w:rsidRPr="001643DB" w:rsidRDefault="006C3143" w:rsidP="005D5CBB">
      <w:pPr>
        <w:rPr>
          <w:sz w:val="16"/>
        </w:rPr>
      </w:pPr>
      <w:r w:rsidRPr="00781EB1">
        <w:rPr>
          <w:rStyle w:val="StyleUnderline"/>
        </w:rPr>
        <w:t xml:space="preserve">The key issue is the profoundly </w:t>
      </w:r>
      <w:r w:rsidRPr="00781EB1">
        <w:rPr>
          <w:rStyle w:val="StyleUnderline"/>
          <w:highlight w:val="cyan"/>
        </w:rPr>
        <w:t xml:space="preserve">rapid </w:t>
      </w:r>
      <w:r w:rsidRPr="00027E36">
        <w:rPr>
          <w:rStyle w:val="Emphasis"/>
          <w:highlight w:val="cyan"/>
        </w:rPr>
        <w:t>improvement</w:t>
      </w:r>
      <w:r w:rsidRPr="00781EB1">
        <w:rPr>
          <w:rStyle w:val="StyleUnderline"/>
        </w:rPr>
        <w:t xml:space="preserve"> in conversing among the new crop of </w:t>
      </w:r>
      <w:r w:rsidRPr="00027E36">
        <w:rPr>
          <w:rStyle w:val="Emphasis"/>
        </w:rPr>
        <w:t>advanced</w:t>
      </w:r>
      <w:r w:rsidRPr="001643DB">
        <w:rPr>
          <w:sz w:val="16"/>
        </w:rPr>
        <w:t xml:space="preserve"> "chatbots," or what are technically called “large language models” (</w:t>
      </w:r>
      <w:r w:rsidRPr="00027E36">
        <w:rPr>
          <w:rStyle w:val="Emphasis"/>
        </w:rPr>
        <w:t>LLMs</w:t>
      </w:r>
      <w:r w:rsidRPr="001643DB">
        <w:rPr>
          <w:sz w:val="16"/>
        </w:rPr>
        <w:t>). With this coming “AI explosion,” we will probably have just one chance to get this right.</w:t>
      </w:r>
    </w:p>
    <w:p w14:paraId="77384523" w14:textId="77777777" w:rsidR="006C3143" w:rsidRPr="001643DB" w:rsidRDefault="006C3143" w:rsidP="005D5CBB">
      <w:pPr>
        <w:rPr>
          <w:sz w:val="16"/>
        </w:rPr>
      </w:pPr>
      <w:r w:rsidRPr="001643DB">
        <w:rPr>
          <w:sz w:val="16"/>
        </w:rPr>
        <w:t>If we get it wrong, we may not live to tell the tale. This is not hyperbole.</w:t>
      </w:r>
    </w:p>
    <w:p w14:paraId="44C13B3D" w14:textId="77777777" w:rsidR="006C3143" w:rsidRPr="001643DB" w:rsidRDefault="006C3143" w:rsidP="005D5CBB">
      <w:pPr>
        <w:rPr>
          <w:sz w:val="16"/>
        </w:rPr>
      </w:pPr>
      <w:r w:rsidRPr="001643DB">
        <w:rPr>
          <w:sz w:val="16"/>
        </w:rPr>
        <w:t xml:space="preserve">This rapid acceleration promises to </w:t>
      </w:r>
      <w:r w:rsidRPr="00781EB1">
        <w:rPr>
          <w:rStyle w:val="StyleUnderline"/>
          <w:highlight w:val="cyan"/>
        </w:rPr>
        <w:t>soon</w:t>
      </w:r>
      <w:r w:rsidRPr="00781EB1">
        <w:rPr>
          <w:rStyle w:val="StyleUnderline"/>
        </w:rPr>
        <w:t xml:space="preserve"> result in</w:t>
      </w:r>
      <w:r w:rsidRPr="001643DB">
        <w:rPr>
          <w:sz w:val="16"/>
        </w:rPr>
        <w:t xml:space="preserve"> “</w:t>
      </w:r>
      <w:r w:rsidRPr="007A1244">
        <w:rPr>
          <w:rStyle w:val="Emphasis"/>
          <w:highlight w:val="cyan"/>
        </w:rPr>
        <w:t>a</w:t>
      </w:r>
      <w:r w:rsidRPr="001643DB">
        <w:rPr>
          <w:sz w:val="16"/>
        </w:rPr>
        <w:t xml:space="preserve">rtificial </w:t>
      </w:r>
      <w:r w:rsidRPr="007A1244">
        <w:rPr>
          <w:rStyle w:val="Emphasis"/>
          <w:highlight w:val="cyan"/>
        </w:rPr>
        <w:t>g</w:t>
      </w:r>
      <w:r w:rsidRPr="001643DB">
        <w:rPr>
          <w:sz w:val="16"/>
        </w:rPr>
        <w:t xml:space="preserve">eneral </w:t>
      </w:r>
      <w:r w:rsidRPr="007A1244">
        <w:rPr>
          <w:rStyle w:val="Emphasis"/>
          <w:highlight w:val="cyan"/>
        </w:rPr>
        <w:t>i</w:t>
      </w:r>
      <w:r w:rsidRPr="001643DB">
        <w:rPr>
          <w:sz w:val="16"/>
        </w:rPr>
        <w:t xml:space="preserve">ntelligence” (AGI), and when that happens, </w:t>
      </w:r>
      <w:r w:rsidRPr="00781EB1">
        <w:rPr>
          <w:rStyle w:val="StyleUnderline"/>
        </w:rPr>
        <w:t xml:space="preserve">AI will be able to </w:t>
      </w:r>
      <w:r w:rsidRPr="00781EB1">
        <w:rPr>
          <w:rStyle w:val="StyleUnderline"/>
          <w:highlight w:val="cyan"/>
        </w:rPr>
        <w:t>improve itself</w:t>
      </w:r>
      <w:r w:rsidRPr="00781EB1">
        <w:rPr>
          <w:rStyle w:val="StyleUnderline"/>
        </w:rPr>
        <w:t xml:space="preserve"> with </w:t>
      </w:r>
      <w:r w:rsidRPr="00781EB1">
        <w:rPr>
          <w:rStyle w:val="StyleUnderline"/>
          <w:highlight w:val="cyan"/>
        </w:rPr>
        <w:t xml:space="preserve">no </w:t>
      </w:r>
      <w:r w:rsidRPr="00027E36">
        <w:rPr>
          <w:rStyle w:val="Emphasis"/>
          <w:highlight w:val="cyan"/>
        </w:rPr>
        <w:t>human intervention</w:t>
      </w:r>
      <w:r w:rsidRPr="001643DB">
        <w:rPr>
          <w:sz w:val="16"/>
        </w:rPr>
        <w:t>. It will do this in the same way that, for example, Google’s AlphaZero AI learned how to play chess better than even the very best human or other AI chess players in just nine hours from when it was first turned on. It achieved this feat by playing itself millions of times over.</w:t>
      </w:r>
    </w:p>
    <w:p w14:paraId="440A5FD0" w14:textId="77777777" w:rsidR="006C3143" w:rsidRPr="001643DB" w:rsidRDefault="006C3143" w:rsidP="005D5CBB">
      <w:pPr>
        <w:rPr>
          <w:sz w:val="16"/>
        </w:rPr>
      </w:pPr>
      <w:r w:rsidRPr="001643DB">
        <w:rPr>
          <w:sz w:val="16"/>
        </w:rPr>
        <w:t xml:space="preserve">A team of Microsoft researchers analyzing OpenAI’s </w:t>
      </w:r>
      <w:r w:rsidRPr="00781EB1">
        <w:rPr>
          <w:rStyle w:val="StyleUnderline"/>
          <w:highlight w:val="cyan"/>
        </w:rPr>
        <w:t>GPT-4</w:t>
      </w:r>
      <w:r w:rsidRPr="001643DB">
        <w:rPr>
          <w:sz w:val="16"/>
        </w:rPr>
        <w:t xml:space="preserve">, which I think is the best of the new advanced chatbots currently available, said it </w:t>
      </w:r>
      <w:r w:rsidRPr="001643DB">
        <w:rPr>
          <w:rStyle w:val="StyleUnderline"/>
          <w:highlight w:val="cyan"/>
        </w:rPr>
        <w:t>had</w:t>
      </w:r>
      <w:r w:rsidRPr="001643DB">
        <w:rPr>
          <w:sz w:val="16"/>
        </w:rPr>
        <w:t>, "</w:t>
      </w:r>
      <w:r w:rsidRPr="00027E36">
        <w:rPr>
          <w:rStyle w:val="Emphasis"/>
          <w:highlight w:val="cyan"/>
        </w:rPr>
        <w:t>sparks</w:t>
      </w:r>
      <w:r w:rsidRPr="001643DB">
        <w:rPr>
          <w:rStyle w:val="StyleUnderline"/>
          <w:highlight w:val="cyan"/>
        </w:rPr>
        <w:t xml:space="preserve"> of </w:t>
      </w:r>
      <w:r w:rsidRPr="00027E36">
        <w:rPr>
          <w:rStyle w:val="Emphasis"/>
          <w:highlight w:val="cyan"/>
        </w:rPr>
        <w:t>a</w:t>
      </w:r>
      <w:r w:rsidRPr="001643DB">
        <w:rPr>
          <w:sz w:val="16"/>
        </w:rPr>
        <w:t xml:space="preserve">dvanced </w:t>
      </w:r>
      <w:r w:rsidRPr="00027E36">
        <w:rPr>
          <w:rStyle w:val="Emphasis"/>
          <w:highlight w:val="cyan"/>
        </w:rPr>
        <w:t>g</w:t>
      </w:r>
      <w:r w:rsidRPr="001643DB">
        <w:rPr>
          <w:sz w:val="16"/>
        </w:rPr>
        <w:t xml:space="preserve">eneral </w:t>
      </w:r>
      <w:r w:rsidRPr="00027E36">
        <w:rPr>
          <w:rStyle w:val="Emphasis"/>
          <w:highlight w:val="cyan"/>
        </w:rPr>
        <w:t>i</w:t>
      </w:r>
      <w:r w:rsidRPr="001643DB">
        <w:rPr>
          <w:sz w:val="16"/>
        </w:rPr>
        <w:t>ntelligence" in a new preprint paper.</w:t>
      </w:r>
    </w:p>
    <w:p w14:paraId="5D0A816F" w14:textId="77777777" w:rsidR="006C3143" w:rsidRPr="001643DB" w:rsidRDefault="006C3143" w:rsidP="005D5CBB">
      <w:pPr>
        <w:rPr>
          <w:sz w:val="16"/>
        </w:rPr>
      </w:pPr>
      <w:r w:rsidRPr="001643DB">
        <w:rPr>
          <w:sz w:val="16"/>
        </w:rPr>
        <w:t>In testing GPT-4</w:t>
      </w:r>
      <w:r w:rsidRPr="001643DB">
        <w:rPr>
          <w:rStyle w:val="StyleUnderline"/>
        </w:rPr>
        <w:t xml:space="preserve">, it </w:t>
      </w:r>
      <w:r w:rsidRPr="001643DB">
        <w:rPr>
          <w:rStyle w:val="StyleUnderline"/>
          <w:highlight w:val="cyan"/>
        </w:rPr>
        <w:t xml:space="preserve">performed better than </w:t>
      </w:r>
      <w:r w:rsidRPr="00027E36">
        <w:rPr>
          <w:rStyle w:val="Emphasis"/>
          <w:highlight w:val="cyan"/>
        </w:rPr>
        <w:t>90 percent</w:t>
      </w:r>
      <w:r w:rsidRPr="001643DB">
        <w:rPr>
          <w:rStyle w:val="StyleUnderline"/>
          <w:highlight w:val="cyan"/>
        </w:rPr>
        <w:t xml:space="preserve"> of </w:t>
      </w:r>
      <w:r w:rsidRPr="00027E36">
        <w:rPr>
          <w:rStyle w:val="Emphasis"/>
          <w:highlight w:val="cyan"/>
        </w:rPr>
        <w:t>human</w:t>
      </w:r>
      <w:r w:rsidRPr="00027E36">
        <w:rPr>
          <w:rStyle w:val="Emphasis"/>
        </w:rPr>
        <w:t xml:space="preserve"> test taker</w:t>
      </w:r>
      <w:r w:rsidRPr="00027E36">
        <w:rPr>
          <w:rStyle w:val="Emphasis"/>
          <w:highlight w:val="cyan"/>
        </w:rPr>
        <w:t>s</w:t>
      </w:r>
      <w:r w:rsidRPr="001643DB">
        <w:rPr>
          <w:rStyle w:val="StyleUnderline"/>
          <w:highlight w:val="cyan"/>
        </w:rPr>
        <w:t xml:space="preserve"> on the</w:t>
      </w:r>
      <w:r w:rsidRPr="001643DB">
        <w:rPr>
          <w:rStyle w:val="StyleUnderline"/>
        </w:rPr>
        <w:t xml:space="preserve"> Uniform </w:t>
      </w:r>
      <w:r w:rsidRPr="00027E36">
        <w:rPr>
          <w:rStyle w:val="Emphasis"/>
          <w:highlight w:val="cyan"/>
        </w:rPr>
        <w:t>Bar</w:t>
      </w:r>
      <w:r w:rsidRPr="001643DB">
        <w:rPr>
          <w:rStyle w:val="StyleUnderline"/>
        </w:rPr>
        <w:t xml:space="preserve"> Exam</w:t>
      </w:r>
      <w:r w:rsidRPr="001643DB">
        <w:rPr>
          <w:sz w:val="16"/>
        </w:rPr>
        <w:t>, a standardized test used to certify lawyers for practice in many states. That figure was up from just 10 percent in the previous GPT-3.5 version, which was trained on a smaller data set. They found similar improvements in dozens of other standardized tests.</w:t>
      </w:r>
    </w:p>
    <w:p w14:paraId="7714551D" w14:textId="77777777" w:rsidR="006C3143" w:rsidRPr="007404E8" w:rsidRDefault="006C3143" w:rsidP="005D5CBB">
      <w:pPr>
        <w:rPr>
          <w:sz w:val="16"/>
        </w:rPr>
      </w:pPr>
      <w:r w:rsidRPr="001643DB">
        <w:rPr>
          <w:rStyle w:val="StyleUnderline"/>
        </w:rPr>
        <w:t xml:space="preserve">Most of these tests are </w:t>
      </w:r>
      <w:r w:rsidRPr="001643DB">
        <w:rPr>
          <w:rStyle w:val="StyleUnderline"/>
          <w:highlight w:val="cyan"/>
        </w:rPr>
        <w:t xml:space="preserve">tests of </w:t>
      </w:r>
      <w:r w:rsidRPr="00027E36">
        <w:rPr>
          <w:rStyle w:val="Emphasis"/>
          <w:highlight w:val="cyan"/>
        </w:rPr>
        <w:t>reasoning</w:t>
      </w:r>
      <w:r w:rsidRPr="001643DB">
        <w:rPr>
          <w:sz w:val="16"/>
        </w:rPr>
        <w:t xml:space="preserve">. This is the main reason why Bubeck and his team concluded that </w:t>
      </w:r>
      <w:r w:rsidRPr="001643DB">
        <w:rPr>
          <w:rStyle w:val="StyleUnderline"/>
        </w:rPr>
        <w:t>GPT-4</w:t>
      </w:r>
      <w:r w:rsidRPr="001643DB">
        <w:rPr>
          <w:sz w:val="16"/>
        </w:rPr>
        <w:t xml:space="preserve"> “</w:t>
      </w:r>
      <w:r w:rsidRPr="001643DB">
        <w:rPr>
          <w:rStyle w:val="StyleUnderline"/>
        </w:rPr>
        <w:t xml:space="preserve">could reasonably be viewed as an </w:t>
      </w:r>
      <w:r w:rsidRPr="001643DB">
        <w:rPr>
          <w:rStyle w:val="StyleUnderline"/>
          <w:highlight w:val="cyan"/>
        </w:rPr>
        <w:t>early</w:t>
      </w:r>
      <w:r w:rsidRPr="001643DB">
        <w:rPr>
          <w:sz w:val="16"/>
        </w:rPr>
        <w:t xml:space="preserve"> (yet still incomplete) </w:t>
      </w:r>
      <w:r w:rsidRPr="00027E36">
        <w:rPr>
          <w:rStyle w:val="Emphasis"/>
          <w:highlight w:val="cyan"/>
        </w:rPr>
        <w:t>version</w:t>
      </w:r>
      <w:r w:rsidRPr="001643DB">
        <w:rPr>
          <w:rStyle w:val="StyleUnderline"/>
          <w:highlight w:val="cyan"/>
        </w:rPr>
        <w:t xml:space="preserve"> of</w:t>
      </w:r>
      <w:r w:rsidRPr="001643DB">
        <w:rPr>
          <w:rStyle w:val="StyleUnderline"/>
        </w:rPr>
        <w:t xml:space="preserve"> an </w:t>
      </w:r>
      <w:r w:rsidRPr="00027E36">
        <w:rPr>
          <w:rStyle w:val="Emphasis"/>
          <w:highlight w:val="cyan"/>
        </w:rPr>
        <w:t>a</w:t>
      </w:r>
      <w:r w:rsidRPr="001643DB">
        <w:rPr>
          <w:sz w:val="16"/>
        </w:rPr>
        <w:t xml:space="preserve">rtificial </w:t>
      </w:r>
      <w:r w:rsidRPr="00027E36">
        <w:rPr>
          <w:rStyle w:val="Emphasis"/>
          <w:highlight w:val="cyan"/>
        </w:rPr>
        <w:t>g</w:t>
      </w:r>
      <w:r w:rsidRPr="001643DB">
        <w:rPr>
          <w:sz w:val="16"/>
        </w:rPr>
        <w:t xml:space="preserve">eneral </w:t>
      </w:r>
      <w:r w:rsidRPr="00027E36">
        <w:rPr>
          <w:rStyle w:val="Emphasis"/>
          <w:highlight w:val="cyan"/>
        </w:rPr>
        <w:t>i</w:t>
      </w:r>
      <w:r w:rsidRPr="001643DB">
        <w:rPr>
          <w:sz w:val="16"/>
        </w:rPr>
        <w:t xml:space="preserve">ntelligence (AGI) </w:t>
      </w:r>
      <w:r w:rsidRPr="001643DB">
        <w:rPr>
          <w:rStyle w:val="StyleUnderline"/>
        </w:rPr>
        <w:t>system</w:t>
      </w:r>
      <w:r w:rsidRPr="001643DB">
        <w:rPr>
          <w:sz w:val="16"/>
        </w:rPr>
        <w:t>.”</w:t>
      </w:r>
    </w:p>
    <w:p w14:paraId="621238E9" w14:textId="77777777" w:rsidR="006C3143" w:rsidRPr="007C35CB" w:rsidRDefault="006C3143" w:rsidP="005D5CBB">
      <w:pPr>
        <w:pStyle w:val="Heading3"/>
      </w:pPr>
      <w:r>
        <w:t>AI Possible---AT: Not Conscious---2NC</w:t>
      </w:r>
    </w:p>
    <w:p w14:paraId="701E3AC1" w14:textId="77777777" w:rsidR="006C3143" w:rsidRPr="006764E4" w:rsidRDefault="006C3143" w:rsidP="005D5CBB">
      <w:pPr>
        <w:pStyle w:val="Heading4"/>
      </w:pPr>
      <w:r>
        <w:t xml:space="preserve">Lack of ‘consciousness’ doesn’t </w:t>
      </w:r>
      <w:r>
        <w:rPr>
          <w:u w:val="single"/>
        </w:rPr>
        <w:t>impede suffering</w:t>
      </w:r>
      <w:r>
        <w:t xml:space="preserve"> potential.</w:t>
      </w:r>
    </w:p>
    <w:p w14:paraId="52C0DE78" w14:textId="77777777" w:rsidR="006C3143" w:rsidRDefault="006C3143" w:rsidP="005D5CBB">
      <w:r w:rsidRPr="00E246AA">
        <w:rPr>
          <w:rStyle w:val="Style13ptBold"/>
        </w:rPr>
        <w:t>Hunt ’23</w:t>
      </w:r>
      <w:r>
        <w:t xml:space="preserve"> [Tamlyn; May 25; J.D. from the University of California, Los Angeles; Scientific American, “Here’s Why AI May Be Extremely Dangerous—Whether It’s Conscious or Not,” </w:t>
      </w:r>
      <w:hyperlink r:id="rId173" w:history="1">
        <w:r w:rsidRPr="009E6738">
          <w:rPr>
            <w:rStyle w:val="Hyperlink"/>
          </w:rPr>
          <w:t>https://www.scientificamerican.com/article/heres-why-ai-may-be-extremely-dangerous-whether-its-conscious-or-not/</w:t>
        </w:r>
      </w:hyperlink>
      <w:r>
        <w:t>] pbk</w:t>
      </w:r>
    </w:p>
    <w:p w14:paraId="4C239236" w14:textId="77777777" w:rsidR="006C3143" w:rsidRPr="006764E4" w:rsidRDefault="006C3143" w:rsidP="005D5CBB">
      <w:pPr>
        <w:rPr>
          <w:sz w:val="16"/>
        </w:rPr>
      </w:pPr>
      <w:r w:rsidRPr="006764E4">
        <w:rPr>
          <w:rStyle w:val="StyleUnderline"/>
          <w:highlight w:val="cyan"/>
        </w:rPr>
        <w:t>Some argue that</w:t>
      </w:r>
      <w:r w:rsidRPr="006764E4">
        <w:rPr>
          <w:rStyle w:val="StyleUnderline"/>
        </w:rPr>
        <w:t xml:space="preserve"> these </w:t>
      </w:r>
      <w:r w:rsidRPr="002871FC">
        <w:rPr>
          <w:rStyle w:val="Emphasis"/>
          <w:highlight w:val="cyan"/>
        </w:rPr>
        <w:t>LLMs</w:t>
      </w:r>
      <w:r w:rsidRPr="006764E4">
        <w:rPr>
          <w:rStyle w:val="StyleUnderline"/>
          <w:highlight w:val="cyan"/>
        </w:rPr>
        <w:t xml:space="preserve"> are just</w:t>
      </w:r>
      <w:r w:rsidRPr="006764E4">
        <w:rPr>
          <w:rStyle w:val="StyleUnderline"/>
        </w:rPr>
        <w:t xml:space="preserve"> </w:t>
      </w:r>
      <w:r w:rsidRPr="002871FC">
        <w:rPr>
          <w:rStyle w:val="Emphasis"/>
        </w:rPr>
        <w:t xml:space="preserve">automation </w:t>
      </w:r>
      <w:r w:rsidRPr="002871FC">
        <w:rPr>
          <w:rStyle w:val="Emphasis"/>
          <w:highlight w:val="cyan"/>
        </w:rPr>
        <w:t>machines</w:t>
      </w:r>
      <w:r w:rsidRPr="006764E4">
        <w:rPr>
          <w:rStyle w:val="StyleUnderline"/>
          <w:highlight w:val="cyan"/>
        </w:rPr>
        <w:t xml:space="preserve"> with </w:t>
      </w:r>
      <w:r w:rsidRPr="002871FC">
        <w:rPr>
          <w:rStyle w:val="Emphasis"/>
          <w:highlight w:val="cyan"/>
        </w:rPr>
        <w:t>zero consciousness</w:t>
      </w:r>
      <w:r w:rsidRPr="006764E4">
        <w:rPr>
          <w:sz w:val="16"/>
        </w:rPr>
        <w:t xml:space="preserve">, the implication being that if they’re not conscious they have less chance of breaking free from their programming. Even if these language models, now or in the future, aren’t at all conscious, </w:t>
      </w:r>
      <w:r w:rsidRPr="006764E4">
        <w:rPr>
          <w:rStyle w:val="StyleUnderline"/>
          <w:highlight w:val="cyan"/>
        </w:rPr>
        <w:t xml:space="preserve">this </w:t>
      </w:r>
      <w:r w:rsidRPr="002871FC">
        <w:rPr>
          <w:rStyle w:val="Emphasis"/>
          <w:highlight w:val="cyan"/>
        </w:rPr>
        <w:t>doesn’t matter</w:t>
      </w:r>
      <w:r w:rsidRPr="006764E4">
        <w:rPr>
          <w:sz w:val="16"/>
        </w:rPr>
        <w:t>. For the record, I agree that it’s unlikely that they have any actual consciousness at this juncture—though I remain open to new facts as they come in.</w:t>
      </w:r>
    </w:p>
    <w:p w14:paraId="0BACFBAF" w14:textId="77777777" w:rsidR="006C3143" w:rsidRPr="006764E4" w:rsidRDefault="006C3143" w:rsidP="005D5CBB">
      <w:pPr>
        <w:rPr>
          <w:sz w:val="16"/>
        </w:rPr>
      </w:pPr>
      <w:r w:rsidRPr="006764E4">
        <w:rPr>
          <w:rStyle w:val="StyleUnderline"/>
        </w:rPr>
        <w:t xml:space="preserve">Regardless, a </w:t>
      </w:r>
      <w:r w:rsidRPr="002871FC">
        <w:rPr>
          <w:rStyle w:val="Emphasis"/>
          <w:highlight w:val="cyan"/>
        </w:rPr>
        <w:t>nuclear</w:t>
      </w:r>
      <w:r w:rsidRPr="006764E4">
        <w:rPr>
          <w:rStyle w:val="StyleUnderline"/>
          <w:highlight w:val="cyan"/>
        </w:rPr>
        <w:t xml:space="preserve"> bomb can </w:t>
      </w:r>
      <w:r w:rsidRPr="002871FC">
        <w:rPr>
          <w:rStyle w:val="Emphasis"/>
          <w:highlight w:val="cyan"/>
        </w:rPr>
        <w:t>kill millions</w:t>
      </w:r>
      <w:r w:rsidRPr="006764E4">
        <w:rPr>
          <w:rStyle w:val="StyleUnderline"/>
        </w:rPr>
        <w:t xml:space="preserve"> without any </w:t>
      </w:r>
      <w:r w:rsidRPr="002871FC">
        <w:rPr>
          <w:rStyle w:val="Emphasis"/>
        </w:rPr>
        <w:t>consciousness</w:t>
      </w:r>
      <w:r w:rsidRPr="006764E4">
        <w:rPr>
          <w:rStyle w:val="StyleUnderline"/>
        </w:rPr>
        <w:t xml:space="preserve"> whatsoever. In the same way, </w:t>
      </w:r>
      <w:r w:rsidRPr="002871FC">
        <w:rPr>
          <w:rStyle w:val="Emphasis"/>
          <w:highlight w:val="cyan"/>
        </w:rPr>
        <w:t>AI</w:t>
      </w:r>
      <w:r w:rsidRPr="006764E4">
        <w:rPr>
          <w:rStyle w:val="StyleUnderline"/>
          <w:highlight w:val="cyan"/>
        </w:rPr>
        <w:t xml:space="preserve"> could kill </w:t>
      </w:r>
      <w:r w:rsidRPr="002871FC">
        <w:rPr>
          <w:rStyle w:val="Emphasis"/>
          <w:highlight w:val="cyan"/>
        </w:rPr>
        <w:t>millions</w:t>
      </w:r>
      <w:r w:rsidRPr="006764E4">
        <w:rPr>
          <w:rStyle w:val="StyleUnderline"/>
          <w:highlight w:val="cyan"/>
        </w:rPr>
        <w:t xml:space="preserve"> with </w:t>
      </w:r>
      <w:r w:rsidRPr="002871FC">
        <w:rPr>
          <w:rStyle w:val="Emphasis"/>
          <w:highlight w:val="cyan"/>
        </w:rPr>
        <w:t>zero consciousness</w:t>
      </w:r>
      <w:r w:rsidRPr="006764E4">
        <w:rPr>
          <w:sz w:val="16"/>
        </w:rPr>
        <w:t>, in a myriad ways, including potentially use of nuclear bombs either directly (much less likely) or through manipulated human intermediaries (more likely).</w:t>
      </w:r>
    </w:p>
    <w:p w14:paraId="064028CB" w14:textId="77777777" w:rsidR="006C3143" w:rsidRPr="006764E4" w:rsidRDefault="006C3143" w:rsidP="005D5CBB">
      <w:pPr>
        <w:rPr>
          <w:sz w:val="16"/>
        </w:rPr>
      </w:pPr>
      <w:r w:rsidRPr="006764E4">
        <w:rPr>
          <w:rStyle w:val="StyleUnderline"/>
        </w:rPr>
        <w:t xml:space="preserve">So, the </w:t>
      </w:r>
      <w:r w:rsidRPr="006764E4">
        <w:rPr>
          <w:rStyle w:val="StyleUnderline"/>
          <w:highlight w:val="cyan"/>
        </w:rPr>
        <w:t xml:space="preserve">debates about </w:t>
      </w:r>
      <w:r w:rsidRPr="002871FC">
        <w:rPr>
          <w:rStyle w:val="Emphasis"/>
          <w:highlight w:val="cyan"/>
        </w:rPr>
        <w:t>consciousness</w:t>
      </w:r>
      <w:r w:rsidRPr="006764E4">
        <w:rPr>
          <w:rStyle w:val="StyleUnderline"/>
        </w:rPr>
        <w:t xml:space="preserve"> and AI really </w:t>
      </w:r>
      <w:r w:rsidRPr="006764E4">
        <w:rPr>
          <w:rStyle w:val="StyleUnderline"/>
          <w:highlight w:val="cyan"/>
        </w:rPr>
        <w:t xml:space="preserve">don’t </w:t>
      </w:r>
      <w:r w:rsidRPr="002871FC">
        <w:rPr>
          <w:rStyle w:val="Emphasis"/>
          <w:highlight w:val="cyan"/>
        </w:rPr>
        <w:t>figure</w:t>
      </w:r>
      <w:r w:rsidRPr="002871FC">
        <w:rPr>
          <w:rStyle w:val="Emphasis"/>
        </w:rPr>
        <w:t xml:space="preserve"> very much</w:t>
      </w:r>
      <w:r w:rsidRPr="006764E4">
        <w:rPr>
          <w:rStyle w:val="StyleUnderline"/>
        </w:rPr>
        <w:t xml:space="preserve"> </w:t>
      </w:r>
      <w:r w:rsidRPr="006764E4">
        <w:rPr>
          <w:rStyle w:val="StyleUnderline"/>
          <w:highlight w:val="cyan"/>
        </w:rPr>
        <w:t>into</w:t>
      </w:r>
      <w:r w:rsidRPr="006764E4">
        <w:rPr>
          <w:rStyle w:val="StyleUnderline"/>
        </w:rPr>
        <w:t xml:space="preserve"> the </w:t>
      </w:r>
      <w:r w:rsidRPr="006764E4">
        <w:rPr>
          <w:rStyle w:val="StyleUnderline"/>
          <w:highlight w:val="cyan"/>
        </w:rPr>
        <w:t xml:space="preserve">debates about </w:t>
      </w:r>
      <w:r w:rsidRPr="002871FC">
        <w:rPr>
          <w:rStyle w:val="Emphasis"/>
          <w:highlight w:val="cyan"/>
        </w:rPr>
        <w:t>AI safety</w:t>
      </w:r>
      <w:r w:rsidRPr="006764E4">
        <w:rPr>
          <w:sz w:val="16"/>
        </w:rPr>
        <w:t>.</w:t>
      </w:r>
    </w:p>
    <w:p w14:paraId="3FF9E6B0" w14:textId="03FCB319" w:rsidR="005D5CBB" w:rsidRDefault="005D5CBB" w:rsidP="005D5CBB">
      <w:pPr>
        <w:pStyle w:val="Heading1"/>
        <w:spacing w:before="0"/>
        <w:rPr>
          <w:rFonts w:cs="Calibri"/>
          <w:color w:val="000000" w:themeColor="text1"/>
        </w:rPr>
      </w:pPr>
      <w:r>
        <w:rPr>
          <w:rFonts w:cs="Calibri"/>
          <w:color w:val="000000" w:themeColor="text1"/>
        </w:rPr>
        <w:t>Aff Answers</w:t>
      </w:r>
    </w:p>
    <w:p w14:paraId="1C7F8808" w14:textId="77777777" w:rsidR="005D5CBB" w:rsidRDefault="005D5CBB" w:rsidP="005D5CBB">
      <w:pPr>
        <w:pStyle w:val="Heading2"/>
        <w:spacing w:before="0"/>
      </w:pPr>
      <w:r>
        <w:t>Framing---Positive Util</w:t>
      </w:r>
    </w:p>
    <w:p w14:paraId="639251AD" w14:textId="77777777" w:rsidR="005D5CBB" w:rsidRDefault="005D5CBB" w:rsidP="005D5CBB">
      <w:pPr>
        <w:pStyle w:val="Heading3"/>
      </w:pPr>
      <w:r>
        <w:t>Framing---Positive Util---2AC</w:t>
      </w:r>
    </w:p>
    <w:p w14:paraId="7F545194" w14:textId="77777777" w:rsidR="005D5CBB" w:rsidRDefault="005D5CBB" w:rsidP="005D5CBB">
      <w:pPr>
        <w:pStyle w:val="Heading4"/>
      </w:pPr>
      <w:r>
        <w:t xml:space="preserve">Happiness is the </w:t>
      </w:r>
      <w:r>
        <w:rPr>
          <w:u w:val="single"/>
        </w:rPr>
        <w:t>only moral concern</w:t>
      </w:r>
      <w:r>
        <w:t>.</w:t>
      </w:r>
    </w:p>
    <w:p w14:paraId="60CAA502" w14:textId="77777777" w:rsidR="005D5CBB" w:rsidRDefault="005D5CBB" w:rsidP="005D5CBB">
      <w:r w:rsidRPr="005A3EE0">
        <w:rPr>
          <w:rStyle w:val="Style13ptBold"/>
        </w:rPr>
        <w:t>Leung ‘9</w:t>
      </w:r>
      <w:r>
        <w:t xml:space="preserve"> [Kevin; February 7; B.Sc. in Mathematics and Statistics, with Course Work in Philosophy from the University of Toronto Scarborough; Work and Workings of a Nerd, “Arguments in Defense of Preference Hedonism,” </w:t>
      </w:r>
      <w:hyperlink r:id="rId174" w:history="1">
        <w:r w:rsidRPr="004D673C">
          <w:rPr>
            <w:rStyle w:val="Hyperlink"/>
          </w:rPr>
          <w:t>https://kevinleung.com/archives/arguments-in-defense-of-preference-hedonism/</w:t>
        </w:r>
      </w:hyperlink>
      <w:r>
        <w:t>] pbk</w:t>
      </w:r>
    </w:p>
    <w:p w14:paraId="59291C82" w14:textId="77777777" w:rsidR="005D5CBB" w:rsidRPr="00A30ABE" w:rsidRDefault="005D5CBB" w:rsidP="005D5CBB">
      <w:pPr>
        <w:rPr>
          <w:sz w:val="16"/>
        </w:rPr>
      </w:pPr>
      <w:r w:rsidRPr="00A30ABE">
        <w:rPr>
          <w:sz w:val="16"/>
        </w:rPr>
        <w:t>Arguments in Defense of Preference Hedonism</w:t>
      </w:r>
    </w:p>
    <w:p w14:paraId="19379ED1" w14:textId="77777777" w:rsidR="005D5CBB" w:rsidRPr="00A30ABE" w:rsidRDefault="005D5CBB" w:rsidP="005D5CBB">
      <w:pPr>
        <w:rPr>
          <w:sz w:val="16"/>
        </w:rPr>
      </w:pPr>
      <w:r w:rsidRPr="00A30ABE">
        <w:rPr>
          <w:sz w:val="16"/>
        </w:rPr>
        <w:t xml:space="preserve">In “What Makes a Person’s Life Go Best?”, Derek Parfit considers three primary theories for what makes a life good: Preference Hedonism, Success Theory, and Objective List Theory. Preference Hedonism explains that </w:t>
      </w:r>
      <w:r w:rsidRPr="00BD0A50">
        <w:rPr>
          <w:rStyle w:val="StyleUnderline"/>
          <w:highlight w:val="cyan"/>
        </w:rPr>
        <w:t>maximizing</w:t>
      </w:r>
      <w:r w:rsidRPr="00BD0A50">
        <w:rPr>
          <w:rStyle w:val="StyleUnderline"/>
        </w:rPr>
        <w:t xml:space="preserve"> the </w:t>
      </w:r>
      <w:r w:rsidRPr="00A30ABE">
        <w:rPr>
          <w:rStyle w:val="Emphasis"/>
          <w:highlight w:val="cyan"/>
        </w:rPr>
        <w:t>happiness</w:t>
      </w:r>
      <w:r w:rsidRPr="00BD0A50">
        <w:rPr>
          <w:rStyle w:val="StyleUnderline"/>
        </w:rPr>
        <w:t xml:space="preserve"> we experience alone </w:t>
      </w:r>
      <w:r w:rsidRPr="00BD0A50">
        <w:rPr>
          <w:rStyle w:val="StyleUnderline"/>
          <w:highlight w:val="cyan"/>
        </w:rPr>
        <w:t xml:space="preserve">determine </w:t>
      </w:r>
      <w:r w:rsidRPr="00A30ABE">
        <w:rPr>
          <w:rStyle w:val="Emphasis"/>
          <w:highlight w:val="cyan"/>
        </w:rPr>
        <w:t>what is good</w:t>
      </w:r>
      <w:r w:rsidRPr="00BD0A50">
        <w:rPr>
          <w:rStyle w:val="StyleUnderline"/>
        </w:rPr>
        <w:t xml:space="preserve"> for us</w:t>
      </w:r>
      <w:r w:rsidRPr="00A30ABE">
        <w:rPr>
          <w:sz w:val="16"/>
        </w:rPr>
        <w:t xml:space="preserve">. While Success Theory agrees that </w:t>
      </w:r>
      <w:r w:rsidRPr="00A30ABE">
        <w:rPr>
          <w:rStyle w:val="StyleUnderline"/>
        </w:rPr>
        <w:t xml:space="preserve">we </w:t>
      </w:r>
      <w:r w:rsidRPr="00A30ABE">
        <w:rPr>
          <w:rStyle w:val="StyleUnderline"/>
          <w:highlight w:val="cyan"/>
        </w:rPr>
        <w:t xml:space="preserve">should </w:t>
      </w:r>
      <w:r w:rsidRPr="00A30ABE">
        <w:rPr>
          <w:rStyle w:val="Emphasis"/>
          <w:highlight w:val="cyan"/>
        </w:rPr>
        <w:t>pursue</w:t>
      </w:r>
      <w:r w:rsidRPr="00A30ABE">
        <w:rPr>
          <w:rStyle w:val="StyleUnderline"/>
        </w:rPr>
        <w:t xml:space="preserve"> our own </w:t>
      </w:r>
      <w:r w:rsidRPr="00A30ABE">
        <w:rPr>
          <w:rStyle w:val="Emphasis"/>
          <w:highlight w:val="cyan"/>
        </w:rPr>
        <w:t>pleasures</w:t>
      </w:r>
      <w:r w:rsidRPr="00A30ABE">
        <w:rPr>
          <w:sz w:val="16"/>
        </w:rPr>
        <w:t xml:space="preserve">, it expands the domain to all desires regardless of whether we actually experience it. Finally, Objective List Theory assumes that everything is classified into good and bad, independent of our individual preferences. Of these three, </w:t>
      </w:r>
      <w:r w:rsidRPr="00A30ABE">
        <w:rPr>
          <w:rStyle w:val="StyleUnderline"/>
        </w:rPr>
        <w:t xml:space="preserve">I believe </w:t>
      </w:r>
      <w:r w:rsidRPr="00A30ABE">
        <w:rPr>
          <w:rStyle w:val="Emphasis"/>
        </w:rPr>
        <w:t xml:space="preserve">Preference </w:t>
      </w:r>
      <w:r w:rsidRPr="00A30ABE">
        <w:rPr>
          <w:rStyle w:val="Emphasis"/>
          <w:highlight w:val="cyan"/>
        </w:rPr>
        <w:t>Hedonism</w:t>
      </w:r>
      <w:r w:rsidRPr="00A30ABE">
        <w:rPr>
          <w:rStyle w:val="StyleUnderline"/>
        </w:rPr>
        <w:t xml:space="preserve"> provides the </w:t>
      </w:r>
      <w:r w:rsidRPr="00A30ABE">
        <w:rPr>
          <w:rStyle w:val="StyleUnderline"/>
          <w:highlight w:val="cyan"/>
        </w:rPr>
        <w:t xml:space="preserve">most </w:t>
      </w:r>
      <w:r w:rsidRPr="00A30ABE">
        <w:rPr>
          <w:rStyle w:val="Emphasis"/>
          <w:highlight w:val="cyan"/>
        </w:rPr>
        <w:t>complete theory</w:t>
      </w:r>
      <w:r w:rsidRPr="00A30ABE">
        <w:rPr>
          <w:rStyle w:val="StyleUnderline"/>
        </w:rPr>
        <w:t xml:space="preserve"> for </w:t>
      </w:r>
      <w:r w:rsidRPr="00A30ABE">
        <w:rPr>
          <w:rStyle w:val="Emphasis"/>
        </w:rPr>
        <w:t>fulfillment</w:t>
      </w:r>
      <w:r w:rsidRPr="00A30ABE">
        <w:rPr>
          <w:sz w:val="16"/>
        </w:rPr>
        <w:t>. By primarily considering arguments on deception from Success Theory and on harmful desires from Objective List Theory, I will defend Preference Hedonism and better explore the aspect of this theory.</w:t>
      </w:r>
    </w:p>
    <w:p w14:paraId="05D46782" w14:textId="77777777" w:rsidR="005D5CBB" w:rsidRPr="00A30ABE" w:rsidRDefault="005D5CBB" w:rsidP="005D5CBB">
      <w:pPr>
        <w:rPr>
          <w:sz w:val="16"/>
        </w:rPr>
      </w:pPr>
      <w:r w:rsidRPr="00A30ABE">
        <w:rPr>
          <w:sz w:val="16"/>
        </w:rPr>
        <w:t>Before the arguments, I want to fully define these three theories and highlight important distinctions. Objective List Theory asserts that all things are unconditionally either good or bad. Naturally, a good life maximizes the good and minimizes the bad. This theory appeals to our belief that some things can be good for someone regardless of whether he or she want it or not. For example, I might push my roommate to study harder because working hard is inherently good. In that case, his life would improve, independent of his preferences, because his actions would better aligned with good ones.</w:t>
      </w:r>
    </w:p>
    <w:p w14:paraId="4093A6D1" w14:textId="77777777" w:rsidR="005D5CBB" w:rsidRPr="00A30ABE" w:rsidRDefault="005D5CBB" w:rsidP="005D5CBB">
      <w:pPr>
        <w:rPr>
          <w:sz w:val="16"/>
        </w:rPr>
      </w:pPr>
      <w:r w:rsidRPr="00A30ABE">
        <w:rPr>
          <w:sz w:val="16"/>
        </w:rPr>
        <w:t xml:space="preserve">Preference Hedonism, as an extension of Hedonism, </w:t>
      </w:r>
      <w:r w:rsidRPr="00A30ABE">
        <w:rPr>
          <w:rStyle w:val="StyleUnderline"/>
        </w:rPr>
        <w:t xml:space="preserve">asserts that </w:t>
      </w:r>
      <w:r w:rsidRPr="00A30ABE">
        <w:rPr>
          <w:rStyle w:val="Emphasis"/>
          <w:highlight w:val="cyan"/>
        </w:rPr>
        <w:t>happiness alone</w:t>
      </w:r>
      <w:r w:rsidRPr="00A30ABE">
        <w:rPr>
          <w:rStyle w:val="StyleUnderline"/>
          <w:highlight w:val="cyan"/>
        </w:rPr>
        <w:t xml:space="preserve"> leads to</w:t>
      </w:r>
      <w:r w:rsidRPr="00A30ABE">
        <w:rPr>
          <w:rStyle w:val="StyleUnderline"/>
        </w:rPr>
        <w:t xml:space="preserve"> a </w:t>
      </w:r>
      <w:r w:rsidRPr="00A30ABE">
        <w:rPr>
          <w:rStyle w:val="Emphasis"/>
          <w:highlight w:val="cyan"/>
        </w:rPr>
        <w:t>good life</w:t>
      </w:r>
      <w:r w:rsidRPr="00A30ABE">
        <w:rPr>
          <w:sz w:val="16"/>
        </w:rPr>
        <w:t xml:space="preserve">. Preference Hedonism </w:t>
      </w:r>
      <w:r w:rsidRPr="00A30ABE">
        <w:rPr>
          <w:rStyle w:val="StyleUnderline"/>
        </w:rPr>
        <w:t xml:space="preserve">differs from other forms of </w:t>
      </w:r>
      <w:r w:rsidRPr="00A30ABE">
        <w:rPr>
          <w:rStyle w:val="Emphasis"/>
        </w:rPr>
        <w:t>Hedonism</w:t>
      </w:r>
      <w:r w:rsidRPr="00A30ABE">
        <w:rPr>
          <w:rStyle w:val="StyleUnderline"/>
        </w:rPr>
        <w:t xml:space="preserve"> by </w:t>
      </w:r>
      <w:r w:rsidRPr="00A30ABE">
        <w:rPr>
          <w:rStyle w:val="StyleUnderline"/>
          <w:highlight w:val="cyan"/>
        </w:rPr>
        <w:t>reject</w:t>
      </w:r>
      <w:r w:rsidRPr="00A30ABE">
        <w:rPr>
          <w:rStyle w:val="StyleUnderline"/>
        </w:rPr>
        <w:t xml:space="preserve">ing </w:t>
      </w:r>
      <w:r w:rsidRPr="00A30ABE">
        <w:rPr>
          <w:rStyle w:val="Emphasis"/>
          <w:highlight w:val="cyan"/>
        </w:rPr>
        <w:t>common</w:t>
      </w:r>
      <w:r w:rsidRPr="00A30ABE">
        <w:rPr>
          <w:rStyle w:val="StyleUnderline"/>
        </w:rPr>
        <w:t xml:space="preserve">, rigid </w:t>
      </w:r>
      <w:r w:rsidRPr="00A30ABE">
        <w:rPr>
          <w:rStyle w:val="StyleUnderline"/>
          <w:highlight w:val="cyan"/>
        </w:rPr>
        <w:t xml:space="preserve">definitions of </w:t>
      </w:r>
      <w:r w:rsidRPr="00A30ABE">
        <w:rPr>
          <w:rStyle w:val="Emphasis"/>
          <w:highlight w:val="cyan"/>
        </w:rPr>
        <w:t>pleasure</w:t>
      </w:r>
      <w:r w:rsidRPr="00A30ABE">
        <w:rPr>
          <w:rStyle w:val="Emphasis"/>
        </w:rPr>
        <w:t xml:space="preserve"> and pain</w:t>
      </w:r>
      <w:r w:rsidRPr="00A30ABE">
        <w:rPr>
          <w:sz w:val="16"/>
        </w:rPr>
        <w:t>. Torture–a painful experience–might lead to a better life if one desired it over alternatives, such as divulging the truth. Unsurprisingly, Preference Hedonism is a preference-dependent theory. Because happiness exists only within our own heads and never independently, Preference Hedonism is also psychologically-dependent.</w:t>
      </w:r>
    </w:p>
    <w:p w14:paraId="7B73696D" w14:textId="77777777" w:rsidR="005D5CBB" w:rsidRPr="00A30ABE" w:rsidRDefault="005D5CBB" w:rsidP="005D5CBB">
      <w:pPr>
        <w:rPr>
          <w:sz w:val="16"/>
        </w:rPr>
      </w:pPr>
      <w:r w:rsidRPr="00A30ABE">
        <w:rPr>
          <w:sz w:val="16"/>
        </w:rPr>
        <w:t>Succinctly, Success Theory extends Preference Hedonism from what we know to what is by asserting that the fulfillment of our own desires leads to a good life. A good life doesn’t include our belief in our desires, but the actual outcome of our desires. If John is a Pittsburg Steelers coach who unfortunately lapsed into a coma during Super Bowl XLIII, his life still improved. Even though he was not conscious of it, one of his desires–to have the Steelers win–was satisfied. While Success Theory agrees with the preference dependence of Preference Hedonism, it differs by also being dependent on non-psychological factors: most notably, the objective world.</w:t>
      </w:r>
    </w:p>
    <w:p w14:paraId="15A08212" w14:textId="77777777" w:rsidR="005D5CBB" w:rsidRPr="00A30ABE" w:rsidRDefault="005D5CBB" w:rsidP="005D5CBB">
      <w:pPr>
        <w:rPr>
          <w:sz w:val="16"/>
        </w:rPr>
      </w:pPr>
      <w:r w:rsidRPr="00A30ABE">
        <w:rPr>
          <w:sz w:val="16"/>
        </w:rPr>
        <w:t xml:space="preserve">A relevant difference between Preference Hedonism and Success Theory is at the limit of what one knows or chooses to know. We make assumptions about the world because we cannot constantly perceive all events. Naturally, not all assumptions are correct, including some imperative to pleasure and pain. Success Theory criticizes Preference Hedonism for its stance on this sort of ignorance. For example, </w:t>
      </w:r>
      <w:r w:rsidRPr="00A30ABE">
        <w:rPr>
          <w:rStyle w:val="StyleUnderline"/>
        </w:rPr>
        <w:t xml:space="preserve">I </w:t>
      </w:r>
      <w:r w:rsidRPr="00A30ABE">
        <w:rPr>
          <w:rStyle w:val="StyleUnderline"/>
          <w:highlight w:val="cyan"/>
        </w:rPr>
        <w:t>consider</w:t>
      </w:r>
      <w:r w:rsidRPr="00A30ABE">
        <w:rPr>
          <w:rStyle w:val="StyleUnderline"/>
        </w:rPr>
        <w:t xml:space="preserve"> my </w:t>
      </w:r>
      <w:r w:rsidRPr="00A30ABE">
        <w:rPr>
          <w:rStyle w:val="Emphasis"/>
          <w:highlight w:val="cyan"/>
        </w:rPr>
        <w:t>health</w:t>
      </w:r>
      <w:r w:rsidRPr="00A30ABE">
        <w:rPr>
          <w:rStyle w:val="StyleUnderline"/>
          <w:highlight w:val="cyan"/>
        </w:rPr>
        <w:t xml:space="preserve"> important to</w:t>
      </w:r>
      <w:r w:rsidRPr="00A30ABE">
        <w:rPr>
          <w:rStyle w:val="StyleUnderline"/>
        </w:rPr>
        <w:t xml:space="preserve"> my </w:t>
      </w:r>
      <w:r w:rsidRPr="00A30ABE">
        <w:rPr>
          <w:rStyle w:val="Emphasis"/>
          <w:highlight w:val="cyan"/>
        </w:rPr>
        <w:t>happiness</w:t>
      </w:r>
      <w:r w:rsidRPr="00A30ABE">
        <w:rPr>
          <w:rStyle w:val="StyleUnderline"/>
        </w:rPr>
        <w:t xml:space="preserve">. Thus, I </w:t>
      </w:r>
      <w:r w:rsidRPr="00A30ABE">
        <w:rPr>
          <w:rStyle w:val="StyleUnderline"/>
          <w:highlight w:val="cyan"/>
        </w:rPr>
        <w:t>might enjoy</w:t>
      </w:r>
      <w:r w:rsidRPr="00A30ABE">
        <w:rPr>
          <w:rStyle w:val="StyleUnderline"/>
        </w:rPr>
        <w:t xml:space="preserve"> take </w:t>
      </w:r>
      <w:r w:rsidRPr="00A30ABE">
        <w:rPr>
          <w:rStyle w:val="Emphasis"/>
          <w:highlight w:val="cyan"/>
        </w:rPr>
        <w:t>vitamins</w:t>
      </w:r>
      <w:r w:rsidRPr="00A30ABE">
        <w:rPr>
          <w:rStyle w:val="StyleUnderline"/>
          <w:highlight w:val="cyan"/>
        </w:rPr>
        <w:t xml:space="preserve"> every morning</w:t>
      </w:r>
      <w:r w:rsidRPr="00A30ABE">
        <w:rPr>
          <w:rStyle w:val="StyleUnderline"/>
        </w:rPr>
        <w:t xml:space="preserve"> because I believe it </w:t>
      </w:r>
      <w:r w:rsidRPr="00A30ABE">
        <w:rPr>
          <w:rStyle w:val="Emphasis"/>
        </w:rPr>
        <w:t>improves</w:t>
      </w:r>
      <w:r w:rsidRPr="00A30ABE">
        <w:rPr>
          <w:rStyle w:val="StyleUnderline"/>
        </w:rPr>
        <w:t xml:space="preserve"> my health</w:t>
      </w:r>
      <w:r w:rsidRPr="00A30ABE">
        <w:rPr>
          <w:sz w:val="16"/>
        </w:rPr>
        <w:t xml:space="preserve">. Someone else notices that the </w:t>
      </w:r>
      <w:r w:rsidRPr="00A30ABE">
        <w:rPr>
          <w:rStyle w:val="StyleUnderline"/>
        </w:rPr>
        <w:t xml:space="preserve">vitamins, which </w:t>
      </w:r>
      <w:r w:rsidRPr="00A30ABE">
        <w:rPr>
          <w:rStyle w:val="StyleUnderline"/>
          <w:highlight w:val="cyan"/>
        </w:rPr>
        <w:t>contain cyanide</w:t>
      </w:r>
      <w:r w:rsidRPr="00A30ABE">
        <w:rPr>
          <w:rStyle w:val="StyleUnderline"/>
        </w:rPr>
        <w:t xml:space="preserve">, are </w:t>
      </w:r>
      <w:r w:rsidRPr="00A30ABE">
        <w:rPr>
          <w:rStyle w:val="StyleUnderline"/>
          <w:highlight w:val="cyan"/>
        </w:rPr>
        <w:t>actually</w:t>
      </w:r>
      <w:r w:rsidRPr="00A30ABE">
        <w:rPr>
          <w:rStyle w:val="StyleUnderline"/>
        </w:rPr>
        <w:t xml:space="preserve"> subtly </w:t>
      </w:r>
      <w:r w:rsidRPr="00A30ABE">
        <w:rPr>
          <w:rStyle w:val="Emphasis"/>
          <w:highlight w:val="cyan"/>
        </w:rPr>
        <w:t>deteriorating my health</w:t>
      </w:r>
      <w:r w:rsidRPr="00A30ABE">
        <w:rPr>
          <w:rStyle w:val="StyleUnderline"/>
        </w:rPr>
        <w:t xml:space="preserve"> until I spontaneously </w:t>
      </w:r>
      <w:r w:rsidRPr="00A30ABE">
        <w:rPr>
          <w:rStyle w:val="Emphasis"/>
        </w:rPr>
        <w:t>die</w:t>
      </w:r>
      <w:r w:rsidRPr="00A30ABE">
        <w:rPr>
          <w:rStyle w:val="StyleUnderline"/>
        </w:rPr>
        <w:t xml:space="preserve">. From his or her perspective, I </w:t>
      </w:r>
      <w:r w:rsidRPr="00A30ABE">
        <w:rPr>
          <w:rStyle w:val="StyleUnderline"/>
          <w:highlight w:val="cyan"/>
        </w:rPr>
        <w:t xml:space="preserve">would not have led a </w:t>
      </w:r>
      <w:r w:rsidRPr="00A30ABE">
        <w:rPr>
          <w:rStyle w:val="Emphasis"/>
          <w:highlight w:val="cyan"/>
        </w:rPr>
        <w:t>good life</w:t>
      </w:r>
      <w:r w:rsidRPr="00A30ABE">
        <w:rPr>
          <w:rStyle w:val="StyleUnderline"/>
        </w:rPr>
        <w:t xml:space="preserve"> because I was actually </w:t>
      </w:r>
      <w:r w:rsidRPr="00A30ABE">
        <w:rPr>
          <w:rStyle w:val="Emphasis"/>
        </w:rPr>
        <w:t>unhealthy</w:t>
      </w:r>
      <w:r w:rsidRPr="00A30ABE">
        <w:rPr>
          <w:rStyle w:val="StyleUnderline"/>
        </w:rPr>
        <w:t xml:space="preserve">, </w:t>
      </w:r>
      <w:r w:rsidRPr="00A30ABE">
        <w:rPr>
          <w:rStyle w:val="StyleUnderline"/>
          <w:highlight w:val="cyan"/>
        </w:rPr>
        <w:t>yet</w:t>
      </w:r>
      <w:r w:rsidRPr="00A30ABE">
        <w:rPr>
          <w:rStyle w:val="StyleUnderline"/>
        </w:rPr>
        <w:t xml:space="preserve"> Preference </w:t>
      </w:r>
      <w:r w:rsidRPr="00A30ABE">
        <w:rPr>
          <w:rStyle w:val="Emphasis"/>
          <w:highlight w:val="cyan"/>
        </w:rPr>
        <w:t>Hedonism</w:t>
      </w:r>
      <w:r w:rsidRPr="00A30ABE">
        <w:rPr>
          <w:rStyle w:val="StyleUnderline"/>
        </w:rPr>
        <w:t xml:space="preserve"> would </w:t>
      </w:r>
      <w:r w:rsidRPr="00A30ABE">
        <w:rPr>
          <w:rStyle w:val="StyleUnderline"/>
          <w:highlight w:val="cyan"/>
        </w:rPr>
        <w:t>suggest</w:t>
      </w:r>
      <w:r w:rsidRPr="00A30ABE">
        <w:rPr>
          <w:rStyle w:val="StyleUnderline"/>
        </w:rPr>
        <w:t xml:space="preserve"> that </w:t>
      </w:r>
      <w:r w:rsidRPr="00A30ABE">
        <w:rPr>
          <w:rStyle w:val="StyleUnderline"/>
          <w:highlight w:val="cyan"/>
        </w:rPr>
        <w:t xml:space="preserve">I </w:t>
      </w:r>
      <w:r w:rsidRPr="00A30ABE">
        <w:rPr>
          <w:rStyle w:val="Emphasis"/>
          <w:highlight w:val="cyan"/>
        </w:rPr>
        <w:t>did</w:t>
      </w:r>
      <w:r w:rsidRPr="00A30ABE">
        <w:rPr>
          <w:rStyle w:val="StyleUnderline"/>
        </w:rPr>
        <w:t xml:space="preserve"> have a </w:t>
      </w:r>
      <w:r w:rsidRPr="00A30ABE">
        <w:rPr>
          <w:rStyle w:val="Emphasis"/>
        </w:rPr>
        <w:t>good life</w:t>
      </w:r>
      <w:r w:rsidRPr="00A30ABE">
        <w:rPr>
          <w:sz w:val="16"/>
        </w:rPr>
        <w:t xml:space="preserve"> because I was happy.</w:t>
      </w:r>
    </w:p>
    <w:p w14:paraId="49AAAF9A" w14:textId="77777777" w:rsidR="005D5CBB" w:rsidRPr="00A30ABE" w:rsidRDefault="005D5CBB" w:rsidP="005D5CBB">
      <w:pPr>
        <w:rPr>
          <w:sz w:val="16"/>
        </w:rPr>
      </w:pPr>
      <w:r w:rsidRPr="00A30ABE">
        <w:rPr>
          <w:sz w:val="16"/>
        </w:rPr>
        <w:t>One could summarize the Preference Hedonism response as “What you don’t know can’t hurt you.” Just as I can’t absolutely know the actual effect of the vitamins, the beliefs I gain satisfaction from could constantly change, even though from my perspective, my life hasn’t changed. For example, I desire for my friends to be safe. While I’m writing this paper, however, my friend Ben could have been hit by a car. Anticipating the argument from Success Theory that Ben’s safety isn’t related to me, I argue that “related” is too ambiguously defined to be definitive. Regardless, my happiness certainly hasn’t changed because of what might or might not happened to Ben. For completeness, we can even consider the opinion of another friend, RJ, who both knows about Ben’s tragic encounters and my ignorance. He could choose never to tell me about Ben because I would have a better life not knowing and worrying about that past event. Everyday, people use these white lies and omissions to protect others under the assumption that one’s life is better if he or she is happier.</w:t>
      </w:r>
    </w:p>
    <w:p w14:paraId="341F703A" w14:textId="77777777" w:rsidR="005D5CBB" w:rsidRPr="00A30ABE" w:rsidRDefault="005D5CBB" w:rsidP="005D5CBB">
      <w:pPr>
        <w:rPr>
          <w:sz w:val="16"/>
        </w:rPr>
      </w:pPr>
      <w:r w:rsidRPr="00A30ABE">
        <w:rPr>
          <w:sz w:val="16"/>
        </w:rPr>
        <w:t>A deeper issue from Success Theory is deliberate self-deception or ignorance. Accepting that we cannot know everything, Preference Hedonism still places psychological states above the objective world. Because Preference Hedonism only cares about discernable psychological states, the validity of our beliefs is irrelevant. It therefore equates the happiness of self-deception with that of actually changing reality. The lack of distinction conflicts with our typical morality, which suggests that a good life should be based on generally true beliefs. For example, imagine Bob’s wife is cheating on him behind his back, and one of Bob’s desires is to have a faithful wife. By Success Theory, his life is worse because one of his desires is not satisfied in the real world. By Preference Hedonism, his life is equally as good as if she wasn’t cheating because he doesn’t know to be unhappy. If he were to find out, he could attempt to rectify the situation. If we are considering psychological states, however, he could instead change his memories.</w:t>
      </w:r>
    </w:p>
    <w:p w14:paraId="35212D46" w14:textId="77777777" w:rsidR="005D5CBB" w:rsidRPr="00A30ABE" w:rsidRDefault="005D5CBB" w:rsidP="005D5CBB">
      <w:pPr>
        <w:rPr>
          <w:sz w:val="16"/>
        </w:rPr>
      </w:pPr>
      <w:r w:rsidRPr="00A30ABE">
        <w:rPr>
          <w:sz w:val="16"/>
        </w:rPr>
        <w:t>First, imagine Bob changes his memories so that he forgets that his wife is cheating on him. Compare two parallel worlds: in one, Bob never realizes his wife is cheating on him, and in another, he finds out, then subsequently forces himself to think he has ended his wife’s actions. By Preference Hedonism, he makes the same choices and experiences the same pleasures and pains before and after his self-deception, making his life equally good in both. By Success Theory, these two lives are largely equal because Bob’s life hasn’t worsened by simply learning something that is already true. The focus of the criticism is then the choice to go through self-deception, and whether that is acceptable in a good life under either theory. If we continue with this example, Bob has two choices if he doesn’t actively improve the situation. One, he neither pursues any method of self-deception nor changes his wife’s behavior. His life has worsened for knowing that his wife is cheating on him. Two, he can have a mind wipe, where he thinks his life is no worse. In both of these cases, an unaware observer would agree with these evaluations if only by outward signs from Bob.</w:t>
      </w:r>
    </w:p>
    <w:p w14:paraId="54D2A5DA" w14:textId="77777777" w:rsidR="005D5CBB" w:rsidRPr="00A30ABE" w:rsidRDefault="005D5CBB" w:rsidP="005D5CBB">
      <w:pPr>
        <w:rPr>
          <w:sz w:val="16"/>
        </w:rPr>
      </w:pPr>
      <w:r w:rsidRPr="00A30ABE">
        <w:rPr>
          <w:sz w:val="16"/>
        </w:rPr>
        <w:t>The logical follow-up to this argument is to compare the two situations where Bob tries to change his wife’s behavior, and the other where Bob alters his memories to believe he has changed his wife’s behavior. Ignoring the moral quality of the mind alteration, the future ramifications of dishonesty, confusion, or further harm still make mind alteration less preferable, even by a Preference Hedonist. Thus, these two situations still aren’t equivalent, as a Success Theorist might suggest that a Preference Hedonist believes. If we were to assume, however, that there were no further interactions that ever caused the warped memories to matter again, then we can accept these as effectively equivalent. From pure Preference Hedonism, we must accept that altered memories are no better or worse than an altered reality. Notably, however, I don’t believe that Success Theory offers a better evaluation in this case. While this might not be a standard Preference Hedonistic perspective because it perfectly summative, I accept that these two situations are trivially different and that Success Theory, even in this case, cannot improve upon this evaluation.</w:t>
      </w:r>
    </w:p>
    <w:p w14:paraId="30318AB7" w14:textId="77777777" w:rsidR="005D5CBB" w:rsidRPr="00A30ABE" w:rsidRDefault="005D5CBB" w:rsidP="005D5CBB">
      <w:pPr>
        <w:rPr>
          <w:sz w:val="16"/>
        </w:rPr>
      </w:pPr>
      <w:r w:rsidRPr="00A30ABE">
        <w:rPr>
          <w:sz w:val="16"/>
        </w:rPr>
        <w:t>As an analogy, consider a single football game, where the Cardinals are losing to the Steelers. Assume that the Cardinals’ ultimate desire is to win, just as a person’s ultimate desire is to live a good life. Within that desire, the Cardinals also desire to gain yards because yards contribute to winning. On the final drive at the end of the game, the Cardinals make a pass that, even if completed, would have them lose. Intuitively, we would say that it doesn’t matter if they had completed the pass or not, a fair judgment of an isolated desire. Because the game is ends after the pass, the completion of that pass couldn’t possibly affect any other desires within the game (including victory), and therefore doesn’t noticeably make the game any better or worse for the Cardinals. Compare to Bob’s final situation where altered memories never affect his life otherwise. In this most extreme example, even when we accept Success Theory with deception-avoidance as a desire, the two alternative situations are trivially different. Completely isolated pleasures, pains, or desires ultimately contribute minimally to the quality of life, perhaps because of the subtly fecundity of all interactions. Even as Preference Hedonism seems to struggle with aligning deception within what makes a life good, Success Theory doesn’t effectively offer a better explanation.</w:t>
      </w:r>
    </w:p>
    <w:p w14:paraId="77A3653F" w14:textId="77777777" w:rsidR="005D5CBB" w:rsidRPr="00A30ABE" w:rsidRDefault="005D5CBB" w:rsidP="005D5CBB">
      <w:pPr>
        <w:rPr>
          <w:sz w:val="16"/>
        </w:rPr>
      </w:pPr>
      <w:r w:rsidRPr="00A30ABE">
        <w:rPr>
          <w:sz w:val="16"/>
        </w:rPr>
        <w:t>Moving onto objections from another perspective, Objective List Theory would first note that Preference Hedonism is an inherently unfair system and doesn’t establish a consistent moral code. If everything depends on individual preferences, then we truly have no standard for behavior. One can justify any action as long as it improves self-happiness. A correct theory for what is good should expand and apply to both individuals and the groups they create. We hope that our governments are ethical, but a government based upon Preference Hedonism could never make absolute laws. For example, most governments have laws against stealing. If stealing were to fulfill one’s desire, then that should be allowed within the law.</w:t>
      </w:r>
    </w:p>
    <w:p w14:paraId="527008C3" w14:textId="77777777" w:rsidR="005D5CBB" w:rsidRPr="00A30ABE" w:rsidRDefault="005D5CBB" w:rsidP="005D5CBB">
      <w:pPr>
        <w:rPr>
          <w:sz w:val="16"/>
        </w:rPr>
      </w:pPr>
      <w:r w:rsidRPr="00A30ABE">
        <w:rPr>
          <w:sz w:val="16"/>
        </w:rPr>
        <w:t>Most Preference Hedonists would likely agree that stealing is generally wrong. They could also extend it to say that it not good specifically for the stealer to steal. Even with laws, typical mob mentality has led to lynching, so the potential pain to an individual is great. Stealing threatens the happiness of others, and they will act in their own best interests to eliminate the potential loss. By and large, violations of conventional morality would tend to lead to greater long-term pain than short-term happiness. The real issue that leads to crime, then, is short-sightedness. Thus, government intervenes by enforcing rules of thumb (similar to Mill’s interpretation) to decrease immediate happiness for an ultimately harmful action. For efficiency, a just Preference Hedonistic government could make absolute laws to discourage generally bad behavior.</w:t>
      </w:r>
    </w:p>
    <w:p w14:paraId="2F0D09D1" w14:textId="77777777" w:rsidR="005D5CBB" w:rsidRPr="00A30ABE" w:rsidRDefault="005D5CBB" w:rsidP="005D5CBB">
      <w:pPr>
        <w:rPr>
          <w:sz w:val="16"/>
        </w:rPr>
      </w:pPr>
      <w:r w:rsidRPr="00A30ABE">
        <w:rPr>
          <w:sz w:val="16"/>
        </w:rPr>
        <w:t>Self-destructive behavior seems to also fit better with Objective List Theory than Preference Hedonism. Imagine Bill locks himself in a room and lives in misery. By conventional morality, we would say that he does not lead a good life, with which Objective List Theory can immediately agree by placing Bill’s actions on the bad list. This construction of a counter-example is fairly simple for a Preference Hedonist to defeat: Bill simply doesn’t know about greater pleasures. If he had been sheltered and never known the value of love, then that existence is the best choice available. An Objective List Theorist could extend the counter-example by assuming that Bill knew the full extent of pleasures and pains that existed in an idealized manner. While perhaps initially fanciful, this notion carries in even less idealized situations. Many turn to drugs or illegal behavior, which we would typically see as self-destructive and bad for one’s life, when fully knowledgeable of the alternatives.</w:t>
      </w:r>
    </w:p>
    <w:p w14:paraId="223E5CC3" w14:textId="77777777" w:rsidR="005D5CBB" w:rsidRPr="00A30ABE" w:rsidRDefault="005D5CBB" w:rsidP="005D5CBB">
      <w:pPr>
        <w:rPr>
          <w:sz w:val="16"/>
        </w:rPr>
      </w:pPr>
      <w:r w:rsidRPr="00A30ABE">
        <w:rPr>
          <w:sz w:val="16"/>
        </w:rPr>
        <w:t>Given that the argument from Objective List Theorists holds in non-idealized worlds, a Preference Hedonist must simply concede that an apparently bad existence is the one that leads to the most happiness. If Bill truly preferred an existence that everyone else finds repugnant, perhaps his aggregate happiness totals to less than the average, yet is still the best out of his alternatives. By premise, Bill would dislike being forced into a marriage or love than his previous life. On the basis of pleasure, this reversal is no different than putting a normal, innocent man into prison. By any of these theories, this is wrong, and on preference, this is the same as Bill’s situation.</w:t>
      </w:r>
    </w:p>
    <w:p w14:paraId="4D796368" w14:textId="77777777" w:rsidR="005D5CBB" w:rsidRPr="00A30ABE" w:rsidRDefault="005D5CBB" w:rsidP="005D5CBB">
      <w:pPr>
        <w:rPr>
          <w:sz w:val="16"/>
        </w:rPr>
      </w:pPr>
      <w:r w:rsidRPr="00A30ABE">
        <w:rPr>
          <w:sz w:val="16"/>
        </w:rPr>
        <w:t xml:space="preserve">While the examples used seem somewhat outrageous, the distinctions between these are necessarily bizarre. In conventional usage, these theories largely propose similar intuitions and goals, and thus, we can assess the validity of them by considering extremes. Preference Hedonism’s defense of some principles is somewhat tenuous, particularly with respect to self-deception, yet across objections to all of three of these theories, I find </w:t>
      </w:r>
      <w:r w:rsidRPr="00A30ABE">
        <w:rPr>
          <w:rStyle w:val="StyleUnderline"/>
        </w:rPr>
        <w:t xml:space="preserve">Preference </w:t>
      </w:r>
      <w:r w:rsidRPr="00A30ABE">
        <w:rPr>
          <w:rStyle w:val="Emphasis"/>
        </w:rPr>
        <w:t>Hedonism</w:t>
      </w:r>
      <w:r w:rsidRPr="00A30ABE">
        <w:rPr>
          <w:rStyle w:val="StyleUnderline"/>
        </w:rPr>
        <w:t xml:space="preserve"> </w:t>
      </w:r>
      <w:r w:rsidRPr="00A30ABE">
        <w:rPr>
          <w:rStyle w:val="StyleUnderline"/>
          <w:highlight w:val="cyan"/>
        </w:rPr>
        <w:t xml:space="preserve">most </w:t>
      </w:r>
      <w:r w:rsidRPr="00A30ABE">
        <w:rPr>
          <w:rStyle w:val="Emphasis"/>
          <w:highlight w:val="cyan"/>
        </w:rPr>
        <w:t>consistent</w:t>
      </w:r>
      <w:r w:rsidRPr="00A30ABE">
        <w:rPr>
          <w:rStyle w:val="StyleUnderline"/>
          <w:highlight w:val="cyan"/>
        </w:rPr>
        <w:t xml:space="preserve"> in </w:t>
      </w:r>
      <w:r w:rsidRPr="00A30ABE">
        <w:rPr>
          <w:rStyle w:val="Emphasis"/>
          <w:highlight w:val="cyan"/>
        </w:rPr>
        <w:t>maximal coverage</w:t>
      </w:r>
      <w:r w:rsidRPr="00A30ABE">
        <w:rPr>
          <w:sz w:val="16"/>
        </w:rPr>
        <w:t>.</w:t>
      </w:r>
    </w:p>
    <w:p w14:paraId="44E759F5" w14:textId="77777777" w:rsidR="005D5CBB" w:rsidRDefault="005D5CBB" w:rsidP="005D5CBB">
      <w:pPr>
        <w:pStyle w:val="Heading3"/>
      </w:pPr>
      <w:r>
        <w:t>Framing---Positive Util---Ext</w:t>
      </w:r>
    </w:p>
    <w:p w14:paraId="7A72E949" w14:textId="77777777" w:rsidR="005D5CBB" w:rsidRPr="0050002D" w:rsidRDefault="005D5CBB" w:rsidP="005D5CBB">
      <w:pPr>
        <w:pStyle w:val="Heading4"/>
      </w:pPr>
      <w:r>
        <w:t xml:space="preserve">Pursuing </w:t>
      </w:r>
      <w:r>
        <w:rPr>
          <w:u w:val="single"/>
        </w:rPr>
        <w:t>maximal utility</w:t>
      </w:r>
      <w:r>
        <w:t xml:space="preserve"> creates the best </w:t>
      </w:r>
      <w:r>
        <w:rPr>
          <w:u w:val="single"/>
        </w:rPr>
        <w:t>moral outcomes</w:t>
      </w:r>
      <w:r>
        <w:t xml:space="preserve">. Humans </w:t>
      </w:r>
      <w:r>
        <w:rPr>
          <w:u w:val="single"/>
        </w:rPr>
        <w:t>can’t engage</w:t>
      </w:r>
      <w:r>
        <w:t xml:space="preserve"> with </w:t>
      </w:r>
      <w:r>
        <w:rPr>
          <w:u w:val="single"/>
        </w:rPr>
        <w:t>any other frame</w:t>
      </w:r>
      <w:r>
        <w:t>.</w:t>
      </w:r>
    </w:p>
    <w:p w14:paraId="256C9B32" w14:textId="77777777" w:rsidR="005D5CBB" w:rsidRDefault="005D5CBB" w:rsidP="005D5CBB">
      <w:r w:rsidRPr="00F46EB4">
        <w:rPr>
          <w:rStyle w:val="Style13ptBold"/>
        </w:rPr>
        <w:t>LW ’11</w:t>
      </w:r>
      <w:r>
        <w:t xml:space="preserve"> [Less Wrong; June 15; Blog; Less Wrong, “Out of the closet as a Positive Utilitarian,” </w:t>
      </w:r>
      <w:hyperlink r:id="rId175" w:history="1">
        <w:r w:rsidRPr="004D673C">
          <w:rPr>
            <w:rStyle w:val="Hyperlink"/>
          </w:rPr>
          <w:t>https://www.lesswrong.com/posts/KqLLPh68DuXyisjRo/out-of-the-closet-as-a-positive-utilitarian</w:t>
        </w:r>
      </w:hyperlink>
      <w:r>
        <w:t>] pbk</w:t>
      </w:r>
    </w:p>
    <w:p w14:paraId="528A8270" w14:textId="77777777" w:rsidR="005D5CBB" w:rsidRPr="0012278A" w:rsidRDefault="005D5CBB" w:rsidP="005D5CBB">
      <w:pPr>
        <w:rPr>
          <w:sz w:val="16"/>
        </w:rPr>
      </w:pPr>
      <w:r w:rsidRPr="0012278A">
        <w:rPr>
          <w:sz w:val="16"/>
        </w:rPr>
        <w:t xml:space="preserve">It is only in unusual occasions that I find myself as compatible with a label. Back in my wild and reckless youth, I have probably encountered only those memes as acceptably labelling me: </w:t>
      </w:r>
      <w:r w:rsidRPr="0012278A">
        <w:rPr>
          <w:rStyle w:val="Emphasis"/>
          <w:highlight w:val="cyan"/>
        </w:rPr>
        <w:t>Transhumanist</w:t>
      </w:r>
      <w:r w:rsidRPr="0012278A">
        <w:rPr>
          <w:rStyle w:val="StyleUnderline"/>
        </w:rPr>
        <w:t xml:space="preserve">, Polyamorist, </w:t>
      </w:r>
      <w:r w:rsidRPr="0012278A">
        <w:rPr>
          <w:rStyle w:val="Emphasis"/>
          <w:highlight w:val="cyan"/>
        </w:rPr>
        <w:t>Immortalist</w:t>
      </w:r>
      <w:r w:rsidRPr="0012278A">
        <w:rPr>
          <w:rStyle w:val="StyleUnderline"/>
        </w:rPr>
        <w:t>, Extrovert</w:t>
      </w:r>
      <w:r w:rsidRPr="0012278A">
        <w:rPr>
          <w:sz w:val="16"/>
        </w:rPr>
        <w:t xml:space="preserve">. </w:t>
      </w:r>
    </w:p>
    <w:p w14:paraId="26BAE226" w14:textId="77777777" w:rsidR="005D5CBB" w:rsidRPr="0012278A" w:rsidRDefault="005D5CBB" w:rsidP="005D5CBB">
      <w:pPr>
        <w:rPr>
          <w:sz w:val="16"/>
        </w:rPr>
      </w:pPr>
      <w:r w:rsidRPr="0012278A">
        <w:rPr>
          <w:sz w:val="16"/>
        </w:rPr>
        <w:t>That was it. No political position, no sexual orientation, no teen affiliation, no ethnicity, no nationality, no soccer team, no dress code. No religion.</w:t>
      </w:r>
    </w:p>
    <w:p w14:paraId="6A828F03" w14:textId="77777777" w:rsidR="005D5CBB" w:rsidRPr="0012278A" w:rsidRDefault="005D5CBB" w:rsidP="005D5CBB">
      <w:pPr>
        <w:rPr>
          <w:sz w:val="16"/>
        </w:rPr>
      </w:pPr>
      <w:r w:rsidRPr="0012278A">
        <w:rPr>
          <w:sz w:val="16"/>
        </w:rPr>
        <w:t>There are very few one-word things that I feel like I am.</w:t>
      </w:r>
    </w:p>
    <w:p w14:paraId="2DB563AC" w14:textId="77777777" w:rsidR="005D5CBB" w:rsidRPr="0012278A" w:rsidRDefault="005D5CBB" w:rsidP="005D5CBB">
      <w:pPr>
        <w:rPr>
          <w:sz w:val="16"/>
        </w:rPr>
      </w:pPr>
      <w:r w:rsidRPr="0012278A">
        <w:rPr>
          <w:sz w:val="16"/>
        </w:rPr>
        <w:t>Then along came Utilitarianism. We were presented by transhumanism, and got along somewhat well, I would check out its origins, who was into it as a philosophy, and we seemed to be thinking in the same general direction.</w:t>
      </w:r>
    </w:p>
    <w:p w14:paraId="22BD8172" w14:textId="77777777" w:rsidR="005D5CBB" w:rsidRPr="0012278A" w:rsidRDefault="005D5CBB" w:rsidP="005D5CBB">
      <w:pPr>
        <w:rPr>
          <w:sz w:val="16"/>
        </w:rPr>
      </w:pPr>
      <w:r w:rsidRPr="0012278A">
        <w:rPr>
          <w:sz w:val="16"/>
        </w:rPr>
        <w:t xml:space="preserve">Once we had some problems with regards to vehicles. We call those the trolley problems. </w:t>
      </w:r>
    </w:p>
    <w:p w14:paraId="5B1BC296" w14:textId="77777777" w:rsidR="005D5CBB" w:rsidRPr="0012278A" w:rsidRDefault="005D5CBB" w:rsidP="005D5CBB">
      <w:pPr>
        <w:rPr>
          <w:sz w:val="16"/>
        </w:rPr>
      </w:pPr>
      <w:r w:rsidRPr="0012278A">
        <w:rPr>
          <w:sz w:val="16"/>
        </w:rPr>
        <w:t>From then on I slowly met many transhumanists (keep in mind that I live in Brazil), and in general would identify instantaneously. That did not happen with utilitarians. There was something to utilitarianism that just didn't work for me.</w:t>
      </w:r>
    </w:p>
    <w:p w14:paraId="5304DBF8" w14:textId="77777777" w:rsidR="005D5CBB" w:rsidRPr="0012278A" w:rsidRDefault="005D5CBB" w:rsidP="005D5CBB">
      <w:pPr>
        <w:rPr>
          <w:sz w:val="16"/>
        </w:rPr>
      </w:pPr>
      <w:r w:rsidRPr="0012278A">
        <w:rPr>
          <w:sz w:val="16"/>
        </w:rPr>
        <w:t>Yesterday, I finally had the sudden realization. It was negative utilitarianism. Everyone these days is a negative utilitarian. They may have come from many realms into utilitarianism (preference or hedonistic, doesn't matter) but eventually they notice that suffering is really really bad and start to think that they ought to do something about it. Some set course towards diminishing it, and I wish them Godspeed. Yet I could not acquiesce in their beliefs, rejoice in their conquests, celebrate their pursuals.</w:t>
      </w:r>
    </w:p>
    <w:p w14:paraId="7C778D03" w14:textId="77777777" w:rsidR="005D5CBB" w:rsidRPr="0012278A" w:rsidRDefault="005D5CBB" w:rsidP="005D5CBB">
      <w:pPr>
        <w:rPr>
          <w:sz w:val="16"/>
        </w:rPr>
      </w:pPr>
      <w:r w:rsidRPr="0012278A">
        <w:rPr>
          <w:sz w:val="16"/>
        </w:rPr>
        <w:t>It is arguable, and has been extensively argued, that negative utilitarianism may be a more ethical approach, during our non posthuman times, than it's positive counterpart. This is correct.</w:t>
      </w:r>
    </w:p>
    <w:p w14:paraId="116996B7" w14:textId="77777777" w:rsidR="005D5CBB" w:rsidRPr="0012278A" w:rsidRDefault="005D5CBB" w:rsidP="005D5CBB">
      <w:pPr>
        <w:rPr>
          <w:sz w:val="16"/>
        </w:rPr>
      </w:pPr>
      <w:r w:rsidRPr="0012278A">
        <w:rPr>
          <w:sz w:val="16"/>
        </w:rPr>
        <w:t>Enters Santayana, "Knowledge of what is possible is the beginning of happiness."</w:t>
      </w:r>
    </w:p>
    <w:p w14:paraId="1AC7B03E" w14:textId="77777777" w:rsidR="005D5CBB" w:rsidRPr="0012278A" w:rsidRDefault="005D5CBB" w:rsidP="005D5CBB">
      <w:pPr>
        <w:rPr>
          <w:sz w:val="16"/>
        </w:rPr>
      </w:pPr>
      <w:r w:rsidRPr="0012278A">
        <w:rPr>
          <w:sz w:val="16"/>
        </w:rPr>
        <w:t>and also one of few philosophical agreements of the millennia “Ought implies can”</w:t>
      </w:r>
    </w:p>
    <w:p w14:paraId="79C0F21E" w14:textId="77777777" w:rsidR="005D5CBB" w:rsidRPr="0012278A" w:rsidRDefault="005D5CBB" w:rsidP="005D5CBB">
      <w:pPr>
        <w:rPr>
          <w:sz w:val="16"/>
        </w:rPr>
      </w:pPr>
      <w:r w:rsidRPr="0012278A">
        <w:rPr>
          <w:sz w:val="16"/>
        </w:rPr>
        <w:t xml:space="preserve">I don't feel good thinking about suffering. </w:t>
      </w:r>
      <w:r w:rsidRPr="0012278A">
        <w:rPr>
          <w:rStyle w:val="StyleUnderline"/>
          <w:highlight w:val="cyan"/>
        </w:rPr>
        <w:t xml:space="preserve">I don't </w:t>
      </w:r>
      <w:r w:rsidRPr="0012278A">
        <w:rPr>
          <w:rStyle w:val="Emphasis"/>
          <w:highlight w:val="cyan"/>
        </w:rPr>
        <w:t>like suffering</w:t>
      </w:r>
      <w:r w:rsidRPr="0012278A">
        <w:rPr>
          <w:sz w:val="16"/>
        </w:rPr>
        <w:t>, I don't spontaneously wake up every morning and visit a hospital. I never try to check out what is going on in the nearest slum to see if someone died, and in fact, I don't even read the newspaper, which strikes me as a lot of ephemeral sad information about the things that went so wrong the last fews days that people are willing to read about it. I bet you like horror/suspense movies, I don't.</w:t>
      </w:r>
    </w:p>
    <w:p w14:paraId="7A15608E" w14:textId="77777777" w:rsidR="005D5CBB" w:rsidRPr="0012278A" w:rsidRDefault="005D5CBB" w:rsidP="005D5CBB">
      <w:pPr>
        <w:rPr>
          <w:sz w:val="16"/>
        </w:rPr>
      </w:pPr>
      <w:r w:rsidRPr="0012278A">
        <w:rPr>
          <w:sz w:val="16"/>
        </w:rPr>
        <w:t>It doesn't really matter if you are talking about diminishing suffering, relieving pain, decreasing poverty or striking misery. When I read sentences like the previous one, I read “ It doesn't really matter if you are talking about diminishing suffering, relieving pain, decreasing poverty or striking misery.” My brain just doesn't get around this and I don't want it to.</w:t>
      </w:r>
    </w:p>
    <w:p w14:paraId="21262AF0" w14:textId="77777777" w:rsidR="005D5CBB" w:rsidRPr="0012278A" w:rsidRDefault="005D5CBB" w:rsidP="005D5CBB">
      <w:pPr>
        <w:rPr>
          <w:sz w:val="16"/>
        </w:rPr>
      </w:pPr>
      <w:r w:rsidRPr="0012278A">
        <w:rPr>
          <w:sz w:val="16"/>
        </w:rPr>
        <w:t>So I finally made peace with it, and would like to go out of the closet now:</w:t>
      </w:r>
    </w:p>
    <w:p w14:paraId="5049FCB2" w14:textId="77777777" w:rsidR="005D5CBB" w:rsidRPr="0012278A" w:rsidRDefault="005D5CBB" w:rsidP="005D5CBB">
      <w:pPr>
        <w:rPr>
          <w:sz w:val="16"/>
        </w:rPr>
      </w:pPr>
      <w:r w:rsidRPr="0012278A">
        <w:rPr>
          <w:rStyle w:val="StyleUnderline"/>
        </w:rPr>
        <w:t xml:space="preserve">Folks, I am a </w:t>
      </w:r>
      <w:r w:rsidRPr="0012278A">
        <w:rPr>
          <w:rStyle w:val="Emphasis"/>
          <w:highlight w:val="cyan"/>
        </w:rPr>
        <w:t>Positive Utilitarian</w:t>
      </w:r>
      <w:r w:rsidRPr="0012278A">
        <w:rPr>
          <w:sz w:val="16"/>
        </w:rPr>
        <w:t>!</w:t>
      </w:r>
    </w:p>
    <w:p w14:paraId="41702BC1" w14:textId="77777777" w:rsidR="005D5CBB" w:rsidRPr="0012278A" w:rsidRDefault="005D5CBB" w:rsidP="005D5CBB">
      <w:pPr>
        <w:rPr>
          <w:sz w:val="16"/>
        </w:rPr>
      </w:pPr>
      <w:r w:rsidRPr="0012278A">
        <w:rPr>
          <w:sz w:val="16"/>
        </w:rPr>
        <w:t xml:space="preserve">For the past several years I have understood evolutionary psychology, cognitive neuroscience, and read 7 books on happiness because I really care about making other people happy. I've been promoting happiness ever since school time and, like the NY less wrong group, I've optimized for fun around me as much as I could (some day I'll write a post about effective group-happiness increasing techniques, but this is not that day). </w:t>
      </w:r>
      <w:r w:rsidRPr="0012278A">
        <w:rPr>
          <w:rStyle w:val="StyleUnderline"/>
        </w:rPr>
        <w:t xml:space="preserve">What attracted me to </w:t>
      </w:r>
      <w:r w:rsidRPr="0012278A">
        <w:rPr>
          <w:rStyle w:val="Emphasis"/>
          <w:highlight w:val="cyan"/>
        </w:rPr>
        <w:t>transhumanism</w:t>
      </w:r>
      <w:r w:rsidRPr="0012278A">
        <w:rPr>
          <w:rStyle w:val="StyleUnderline"/>
        </w:rPr>
        <w:t xml:space="preserve"> was not how it would </w:t>
      </w:r>
      <w:r w:rsidRPr="0012278A">
        <w:rPr>
          <w:rStyle w:val="Emphasis"/>
        </w:rPr>
        <w:t>cure disease</w:t>
      </w:r>
      <w:r w:rsidRPr="0012278A">
        <w:rPr>
          <w:rStyle w:val="StyleUnderline"/>
        </w:rPr>
        <w:t xml:space="preserve">, solve </w:t>
      </w:r>
      <w:r w:rsidRPr="0012278A">
        <w:rPr>
          <w:rStyle w:val="Emphasis"/>
        </w:rPr>
        <w:t>starvation</w:t>
      </w:r>
      <w:r w:rsidRPr="0012278A">
        <w:rPr>
          <w:rStyle w:val="StyleUnderline"/>
        </w:rPr>
        <w:t xml:space="preserve">, but it's motto: </w:t>
      </w:r>
      <w:r w:rsidRPr="0012278A">
        <w:rPr>
          <w:rStyle w:val="Emphasis"/>
          <w:highlight w:val="cyan"/>
        </w:rPr>
        <w:t>Better than well</w:t>
      </w:r>
      <w:r w:rsidRPr="0012278A">
        <w:rPr>
          <w:sz w:val="16"/>
        </w:rPr>
        <w:t>. One of the things that caused most shock in my self presentations to the people of the Singularity institute was when I said: I am more of a transhumanist then a singularitarian. Now I know what that meant, it meant that I don't have a barrier against thinking about “better than well” but I do have a barrier against “before someone does it and destroys life as we know it”. This of course, sums up perfectly with the fact that I have rejected joining the X-risk network launched here in Less Wrong</w:t>
      </w:r>
    </w:p>
    <w:p w14:paraId="074B64F5" w14:textId="77777777" w:rsidR="005D5CBB" w:rsidRPr="0012278A" w:rsidRDefault="005D5CBB" w:rsidP="005D5CBB">
      <w:pPr>
        <w:rPr>
          <w:sz w:val="16"/>
        </w:rPr>
      </w:pPr>
      <w:r w:rsidRPr="0012278A">
        <w:rPr>
          <w:sz w:val="16"/>
        </w:rPr>
        <w:t xml:space="preserve">Positive Utilitarianism is not a position I am arguing for within Utilitarianism, please don't abandon the children suffering. But I would like to argue that it is OK in the broad picture of things. </w:t>
      </w:r>
      <w:r w:rsidRPr="0012278A">
        <w:rPr>
          <w:rStyle w:val="StyleUnderline"/>
        </w:rPr>
        <w:t xml:space="preserve">It is </w:t>
      </w:r>
      <w:r w:rsidRPr="0012278A">
        <w:rPr>
          <w:rStyle w:val="Emphasis"/>
          <w:highlight w:val="cyan"/>
        </w:rPr>
        <w:t>much better</w:t>
      </w:r>
      <w:r w:rsidRPr="0012278A">
        <w:rPr>
          <w:rStyle w:val="StyleUnderline"/>
          <w:highlight w:val="cyan"/>
        </w:rPr>
        <w:t xml:space="preserve"> than</w:t>
      </w:r>
      <w:r w:rsidRPr="0012278A">
        <w:rPr>
          <w:rStyle w:val="StyleUnderline"/>
        </w:rPr>
        <w:t xml:space="preserve"> the vast </w:t>
      </w:r>
      <w:r w:rsidRPr="0012278A">
        <w:rPr>
          <w:rStyle w:val="StyleUnderline"/>
          <w:highlight w:val="cyan"/>
        </w:rPr>
        <w:t xml:space="preserve">majority of </w:t>
      </w:r>
      <w:r w:rsidRPr="0012278A">
        <w:rPr>
          <w:rStyle w:val="Emphasis"/>
          <w:highlight w:val="cyan"/>
        </w:rPr>
        <w:t>ethical choices</w:t>
      </w:r>
      <w:r w:rsidRPr="0012278A">
        <w:rPr>
          <w:rStyle w:val="StyleUnderline"/>
          <w:highlight w:val="cyan"/>
        </w:rPr>
        <w:t xml:space="preserve"> humans make</w:t>
      </w:r>
      <w:r w:rsidRPr="0012278A">
        <w:rPr>
          <w:rStyle w:val="StyleUnderline"/>
        </w:rPr>
        <w:t xml:space="preserve">, and probably </w:t>
      </w:r>
      <w:r w:rsidRPr="0012278A">
        <w:rPr>
          <w:rStyle w:val="Emphasis"/>
        </w:rPr>
        <w:t>better</w:t>
      </w:r>
      <w:r w:rsidRPr="0012278A">
        <w:rPr>
          <w:rStyle w:val="StyleUnderline"/>
        </w:rPr>
        <w:t xml:space="preserve"> than personal hedonism. </w:t>
      </w:r>
      <w:r w:rsidRPr="0012278A">
        <w:rPr>
          <w:rStyle w:val="StyleUnderline"/>
          <w:highlight w:val="cyan"/>
        </w:rPr>
        <w:t xml:space="preserve">It is about </w:t>
      </w:r>
      <w:r w:rsidRPr="0012278A">
        <w:rPr>
          <w:rStyle w:val="Emphasis"/>
          <w:highlight w:val="cyan"/>
        </w:rPr>
        <w:t>maximizing</w:t>
      </w:r>
      <w:r w:rsidRPr="0012278A">
        <w:rPr>
          <w:rStyle w:val="StyleUnderline"/>
        </w:rPr>
        <w:t xml:space="preserve"> the </w:t>
      </w:r>
      <w:r w:rsidRPr="0012278A">
        <w:rPr>
          <w:rStyle w:val="Emphasis"/>
          <w:highlight w:val="cyan"/>
        </w:rPr>
        <w:t>happiness</w:t>
      </w:r>
      <w:r w:rsidRPr="0012278A">
        <w:rPr>
          <w:rStyle w:val="StyleUnderline"/>
        </w:rPr>
        <w:t xml:space="preserve"> of everyone</w:t>
      </w:r>
      <w:r w:rsidRPr="0012278A">
        <w:rPr>
          <w:sz w:val="16"/>
        </w:rPr>
        <w:t>, near or far, for as long as possible, with most of our strenghts. In the case of Positive Preference Utilitarianism, make that everyone's preferences.</w:t>
      </w:r>
    </w:p>
    <w:p w14:paraId="726CB64F" w14:textId="77777777" w:rsidR="005D5CBB" w:rsidRDefault="005D5CBB" w:rsidP="005D5CBB"/>
    <w:p w14:paraId="4F9AF474" w14:textId="77777777" w:rsidR="005D5CBB" w:rsidRPr="00A67587" w:rsidRDefault="005D5CBB" w:rsidP="005D5CBB">
      <w:r>
        <w:t xml:space="preserve"> </w:t>
      </w:r>
    </w:p>
    <w:p w14:paraId="68F85E6B" w14:textId="77777777" w:rsidR="005D5CBB" w:rsidRDefault="005D5CBB" w:rsidP="005D5CBB">
      <w:pPr>
        <w:pStyle w:val="Heading2"/>
        <w:spacing w:before="0"/>
        <w:rPr>
          <w:rFonts w:cs="Calibri"/>
          <w:color w:val="000000" w:themeColor="text1"/>
        </w:rPr>
      </w:pPr>
      <w:r>
        <w:rPr>
          <w:rFonts w:cs="Calibri"/>
          <w:color w:val="000000" w:themeColor="text1"/>
        </w:rPr>
        <w:t>AT: Spark</w:t>
      </w:r>
    </w:p>
    <w:p w14:paraId="44DEA2A8" w14:textId="77777777" w:rsidR="005D5CBB" w:rsidRDefault="005D5CBB" w:rsidP="005D5CBB">
      <w:pPr>
        <w:pStyle w:val="Heading3"/>
      </w:pPr>
      <w:bookmarkStart w:id="1" w:name="_Hlk524472514"/>
      <w:r>
        <w:t>AT: Spark---2AC</w:t>
      </w:r>
    </w:p>
    <w:p w14:paraId="2C12D615" w14:textId="77777777" w:rsidR="005D5CBB" w:rsidRDefault="005D5CBB" w:rsidP="005D5CBB">
      <w:pPr>
        <w:pStyle w:val="Heading4"/>
      </w:pPr>
      <w:r>
        <w:t>Technological innovation is good-</w:t>
      </w:r>
    </w:p>
    <w:p w14:paraId="69ABAF4E" w14:textId="77777777" w:rsidR="005D5CBB" w:rsidRPr="006C197A" w:rsidRDefault="005D5CBB" w:rsidP="005D5CBB"/>
    <w:p w14:paraId="7A712EB4" w14:textId="77777777" w:rsidR="005D5CBB" w:rsidRPr="00B259DA" w:rsidRDefault="005D5CBB" w:rsidP="005D5CBB">
      <w:pPr>
        <w:pStyle w:val="Heading4"/>
      </w:pPr>
      <w:r>
        <w:t>---a---</w:t>
      </w:r>
      <w:r w:rsidRPr="00B259DA">
        <w:rPr>
          <w:u w:val="single"/>
        </w:rPr>
        <w:t>Every second</w:t>
      </w:r>
      <w:r w:rsidRPr="00B259DA">
        <w:t xml:space="preserve"> of delay is worth </w:t>
      </w:r>
      <w:r w:rsidRPr="00B259DA">
        <w:rPr>
          <w:u w:val="single"/>
        </w:rPr>
        <w:t>10^29 potential human lives</w:t>
      </w:r>
    </w:p>
    <w:p w14:paraId="6319BAC1" w14:textId="77777777" w:rsidR="005D5CBB" w:rsidRPr="00B259DA" w:rsidRDefault="005D5CBB" w:rsidP="005D5CBB">
      <w:r w:rsidRPr="00B259DA">
        <w:rPr>
          <w:rStyle w:val="Style13ptBold"/>
        </w:rPr>
        <w:t>Bostrom, ‘3</w:t>
      </w:r>
      <w:r w:rsidRPr="00B259DA">
        <w:t xml:space="preserve"> Nick Bostrom, philosopher at the University of Oxford, a Ph.D. degree in philosophy from the London School of Economics, and was a British Academy Postdoctoral Fellow at the University of Oxford, 2003, “Astronomical Waste: The Opportunity Cost of Delayed Technological Development”, Utilitas Vol. 15, No. 3, </w:t>
      </w:r>
      <w:hyperlink r:id="rId176" w:anchor="_edn8" w:history="1">
        <w:r w:rsidRPr="00B259DA">
          <w:rPr>
            <w:rStyle w:val="Hyperlink"/>
          </w:rPr>
          <w:t>https://nickbostrom.com/astronomical/waste.html#_edn8</w:t>
        </w:r>
      </w:hyperlink>
      <w:r w:rsidRPr="00B259DA">
        <w:t>, EO</w:t>
      </w:r>
    </w:p>
    <w:p w14:paraId="6D1E789E" w14:textId="77777777" w:rsidR="005D5CBB" w:rsidRDefault="005D5CBB" w:rsidP="005D5CBB">
      <w:pPr>
        <w:rPr>
          <w:sz w:val="12"/>
        </w:rPr>
      </w:pPr>
      <w:r w:rsidRPr="00B259DA">
        <w:rPr>
          <w:sz w:val="12"/>
        </w:rPr>
        <w:t xml:space="preserve">As I write these words, </w:t>
      </w:r>
      <w:r w:rsidRPr="00B259DA">
        <w:rPr>
          <w:rStyle w:val="StyleUnderline"/>
        </w:rPr>
        <w:t xml:space="preserve">suns are illuminating and heating empty rooms, unused energy is being flushed down black holes, and our great common endowment of </w:t>
      </w:r>
      <w:r w:rsidRPr="00A12211">
        <w:rPr>
          <w:rStyle w:val="Emphasis"/>
          <w:highlight w:val="cyan"/>
        </w:rPr>
        <w:t>negentropy</w:t>
      </w:r>
      <w:r w:rsidRPr="00B259DA">
        <w:rPr>
          <w:rStyle w:val="StyleUnderline"/>
        </w:rPr>
        <w:t xml:space="preserve"> </w:t>
      </w:r>
      <w:r w:rsidRPr="00A12211">
        <w:rPr>
          <w:rStyle w:val="StyleUnderline"/>
          <w:highlight w:val="cyan"/>
        </w:rPr>
        <w:t xml:space="preserve">is being irreversibly degraded into entropy </w:t>
      </w:r>
      <w:r w:rsidRPr="00A12211">
        <w:rPr>
          <w:rStyle w:val="Emphasis"/>
          <w:highlight w:val="cyan"/>
        </w:rPr>
        <w:t>on a cosmic scale</w:t>
      </w:r>
      <w:r w:rsidRPr="00B259DA">
        <w:rPr>
          <w:rStyle w:val="StyleUnderline"/>
        </w:rPr>
        <w:t xml:space="preserve">. </w:t>
      </w:r>
      <w:r w:rsidRPr="00A12211">
        <w:rPr>
          <w:rStyle w:val="StyleUnderline"/>
          <w:highlight w:val="cyan"/>
        </w:rPr>
        <w:t>These are resources that an advanced civilization could have used</w:t>
      </w:r>
      <w:r w:rsidRPr="00B259DA">
        <w:rPr>
          <w:sz w:val="12"/>
          <w:szCs w:val="16"/>
        </w:rPr>
        <w:t xml:space="preserve"> to create value-structures, such as sentient beings living worthwhile lives.</w:t>
      </w:r>
      <w:r w:rsidRPr="00B259DA">
        <w:rPr>
          <w:sz w:val="12"/>
        </w:rPr>
        <w:t xml:space="preserve"> </w:t>
      </w:r>
      <w:r w:rsidRPr="00B259DA">
        <w:rPr>
          <w:sz w:val="12"/>
          <w:szCs w:val="16"/>
        </w:rPr>
        <w:t xml:space="preserve">The rate of this loss boggles the mind. One recent paper speculates, using loose theoretical considerations based on the rate of increase of entropy, that the loss of potential human lives in our own galactic supercluster is at least ~10^46 per century of delayed colonization.[1] This estimate assumes that all the lost entropy could have been used for productive purposes, although no currently known technological mechanisms are even remotely capable of doing that. Since the estimate is meant to be a lower bound, this radically unconservative assumption is undesirable. We can, however, get a lower bound more straightforwardly by simply </w:t>
      </w:r>
      <w:r w:rsidRPr="00B259DA">
        <w:rPr>
          <w:sz w:val="12"/>
        </w:rPr>
        <w:t xml:space="preserve">counting the number or stars in our galactic supercluster and multiplying this number with the amount of computing power that the resources of each star could be used to generate using technologies for whose feasibility a strong case has already been made. We can then divide this total with the estimated amount of computing power needed to simulate one human life. As a rough approximation, let us say the Virgo Supercluster contains 10^13 stars. One estimate of the computing power extractable from a star and with an associated planet-sized computational structure, using advanced molecular nanotechnology[2], is 10^42 operations per second.[3] A typical estimate of the human brain’s processing power is roughly 10^17 operations per second or less.[4] Not much more seems to be needed to simulate the relevant parts of the environment in sufficient detail to enable the simulated minds to have experiences indistinguishable from typical current human experiences.[5] Given these estimates, it follows that the potential for approximately 10^38 human lives is lost every century that colonization of our local supercluster is delayed; or equivalently, about 10^29 potential human lives per second. </w:t>
      </w:r>
      <w:r w:rsidRPr="00B259DA">
        <w:rPr>
          <w:sz w:val="12"/>
          <w:szCs w:val="16"/>
        </w:rPr>
        <w:t xml:space="preserve">While this estimate is conservative in that it assumes only computational mechanisms whose implementation has been at least outlined in the literature, it is useful to have an even more conservative estimate that does not assume a non-biological instantiation of the potential persons. Suppose that about 10^10 biological humans could be sustained around an average star. Then the Virgo Supercluster could contain 10^23 biological humans. This corresponds to a loss of potential equal to about 10^14 potential human lives per second of delayed colonization. What matters for present purposes is not the exact numbers but the fact that they are huge. Even with the most conservative estimate, assuming a biological implementation of all persons, the potential for one hundred trillion potential human beings is lost for every second of postponement of colonization of our supercluster.[6] II. THE OPPORTUNITY COST OF DELAYED COLONIZATION </w:t>
      </w:r>
      <w:r w:rsidRPr="00B259DA">
        <w:rPr>
          <w:sz w:val="12"/>
        </w:rPr>
        <w:t xml:space="preserve">From a utilitarian perspective, </w:t>
      </w:r>
      <w:r w:rsidRPr="00B259DA">
        <w:rPr>
          <w:rStyle w:val="StyleUnderline"/>
        </w:rPr>
        <w:t xml:space="preserve">this </w:t>
      </w:r>
      <w:r w:rsidRPr="00A12211">
        <w:rPr>
          <w:rStyle w:val="Emphasis"/>
          <w:highlight w:val="cyan"/>
        </w:rPr>
        <w:t>huge loss of potential human lives</w:t>
      </w:r>
      <w:r w:rsidRPr="00B259DA">
        <w:rPr>
          <w:rStyle w:val="StyleUnderline"/>
        </w:rPr>
        <w:t xml:space="preserve"> constitutes a correspondingly huge loss of potential value</w:t>
      </w:r>
      <w:r w:rsidRPr="00B259DA">
        <w:rPr>
          <w:sz w:val="12"/>
        </w:rPr>
        <w:t xml:space="preserve">. I am assuming here that the human lives that could have been created would have been worthwhile ones. Since it is commonly supposed that even current human lives are typically worthwhile, this is a weak assumption. Any civilization advanced enough to colonize the local supercluster would likely also have the ability to establish at least the minimally favorable conditions required for future lives to be worth living. </w:t>
      </w:r>
      <w:r w:rsidRPr="00A12211">
        <w:rPr>
          <w:rStyle w:val="StyleUnderline"/>
          <w:highlight w:val="cyan"/>
        </w:rPr>
        <w:t>The effect on total value</w:t>
      </w:r>
      <w:r w:rsidRPr="00B259DA">
        <w:rPr>
          <w:sz w:val="12"/>
        </w:rPr>
        <w:t xml:space="preserve">, then, </w:t>
      </w:r>
      <w:r w:rsidRPr="00A12211">
        <w:rPr>
          <w:rStyle w:val="StyleUnderline"/>
          <w:highlight w:val="cyan"/>
        </w:rPr>
        <w:t>seems greater for actions that accelerate tech</w:t>
      </w:r>
      <w:r w:rsidRPr="00B259DA">
        <w:rPr>
          <w:rStyle w:val="StyleUnderline"/>
        </w:rPr>
        <w:t xml:space="preserve">nological </w:t>
      </w:r>
      <w:r w:rsidRPr="00A12211">
        <w:rPr>
          <w:rStyle w:val="StyleUnderline"/>
          <w:highlight w:val="cyan"/>
        </w:rPr>
        <w:t>development than</w:t>
      </w:r>
      <w:r w:rsidRPr="00B259DA">
        <w:rPr>
          <w:rStyle w:val="StyleUnderline"/>
        </w:rPr>
        <w:t xml:space="preserve"> for practically </w:t>
      </w:r>
      <w:r w:rsidRPr="00A12211">
        <w:rPr>
          <w:rStyle w:val="StyleUnderline"/>
          <w:highlight w:val="cyan"/>
        </w:rPr>
        <w:t>any other</w:t>
      </w:r>
      <w:r w:rsidRPr="00B259DA">
        <w:rPr>
          <w:rStyle w:val="StyleUnderline"/>
        </w:rPr>
        <w:t xml:space="preserve"> possible </w:t>
      </w:r>
      <w:r w:rsidRPr="00A12211">
        <w:rPr>
          <w:rStyle w:val="StyleUnderline"/>
          <w:highlight w:val="cyan"/>
        </w:rPr>
        <w:t>action. Advancing tech</w:t>
      </w:r>
      <w:r w:rsidRPr="00B259DA">
        <w:rPr>
          <w:rStyle w:val="StyleUnderline"/>
        </w:rPr>
        <w:t>nology</w:t>
      </w:r>
      <w:r w:rsidRPr="00B259DA">
        <w:rPr>
          <w:sz w:val="12"/>
        </w:rPr>
        <w:t xml:space="preserve"> (or its enabling factors, such as economic productivity) </w:t>
      </w:r>
      <w:r w:rsidRPr="00B259DA">
        <w:rPr>
          <w:rStyle w:val="StyleUnderline"/>
        </w:rPr>
        <w:t xml:space="preserve">even by such a tiny amount </w:t>
      </w:r>
      <w:r w:rsidRPr="00A12211">
        <w:rPr>
          <w:rStyle w:val="StyleUnderline"/>
          <w:highlight w:val="cyan"/>
        </w:rPr>
        <w:t>that it leads to colonization</w:t>
      </w:r>
      <w:r w:rsidRPr="00B259DA">
        <w:rPr>
          <w:rStyle w:val="StyleUnderline"/>
        </w:rPr>
        <w:t xml:space="preserve"> of the local supercluster </w:t>
      </w:r>
      <w:r w:rsidRPr="00A12211">
        <w:rPr>
          <w:rStyle w:val="Emphasis"/>
          <w:highlight w:val="cyan"/>
        </w:rPr>
        <w:t>just one second earlier</w:t>
      </w:r>
      <w:r w:rsidRPr="00B259DA">
        <w:rPr>
          <w:rStyle w:val="Emphasis"/>
        </w:rPr>
        <w:t xml:space="preserve"> than would otherwise have happened </w:t>
      </w:r>
      <w:r w:rsidRPr="00A12211">
        <w:rPr>
          <w:rStyle w:val="Emphasis"/>
          <w:highlight w:val="cyan"/>
        </w:rPr>
        <w:t>amounts to bringing about more than 10^29 human live</w:t>
      </w:r>
      <w:r w:rsidRPr="00A12211">
        <w:rPr>
          <w:rStyle w:val="StyleUnderline"/>
          <w:highlight w:val="cyan"/>
        </w:rPr>
        <w:t>s</w:t>
      </w:r>
      <w:r w:rsidRPr="00B259DA">
        <w:rPr>
          <w:sz w:val="12"/>
        </w:rPr>
        <w:t xml:space="preserve"> (or 10^14 human lives if we use the most conservative lower bound) </w:t>
      </w:r>
      <w:r w:rsidRPr="00A12211">
        <w:rPr>
          <w:rStyle w:val="Emphasis"/>
          <w:highlight w:val="cyan"/>
        </w:rPr>
        <w:t>that would not otherwise have existed</w:t>
      </w:r>
      <w:r w:rsidRPr="00B259DA">
        <w:rPr>
          <w:rStyle w:val="StyleUnderline"/>
        </w:rPr>
        <w:t xml:space="preserve">. </w:t>
      </w:r>
      <w:r w:rsidRPr="00B259DA">
        <w:rPr>
          <w:sz w:val="12"/>
        </w:rPr>
        <w:t>Few other philanthropic causes could hope to match that level of utilitarian payoff.</w:t>
      </w:r>
    </w:p>
    <w:p w14:paraId="450644ED" w14:textId="77777777" w:rsidR="005D5CBB" w:rsidRDefault="005D5CBB" w:rsidP="005D5CBB">
      <w:pPr>
        <w:rPr>
          <w:sz w:val="12"/>
        </w:rPr>
      </w:pPr>
    </w:p>
    <w:p w14:paraId="1C8F17EF" w14:textId="77777777" w:rsidR="005D5CBB" w:rsidRPr="00B71D81" w:rsidRDefault="005D5CBB" w:rsidP="005D5CBB">
      <w:pPr>
        <w:pStyle w:val="Heading4"/>
      </w:pPr>
      <w:r>
        <w:t>---b---Universal extinction inevitable- heat death</w:t>
      </w:r>
    </w:p>
    <w:p w14:paraId="3895EB84" w14:textId="77777777" w:rsidR="005D5CBB" w:rsidRPr="004E6DEA" w:rsidRDefault="005D5CBB" w:rsidP="005D5CBB">
      <w:pPr>
        <w:rPr>
          <w:b/>
        </w:rPr>
      </w:pPr>
      <w:r w:rsidRPr="00B71D81">
        <w:rPr>
          <w:b/>
        </w:rPr>
        <w:t xml:space="preserve">Kaku in </w:t>
      </w:r>
      <w:r>
        <w:rPr>
          <w:b/>
        </w:rPr>
        <w:t>’</w:t>
      </w:r>
      <w:r w:rsidRPr="00B71D81">
        <w:rPr>
          <w:b/>
        </w:rPr>
        <w:t>04</w:t>
      </w:r>
      <w:r>
        <w:rPr>
          <w:b/>
        </w:rPr>
        <w:t xml:space="preserve"> </w:t>
      </w:r>
      <w:r>
        <w:t>(</w:t>
      </w:r>
      <w:r w:rsidRPr="00182A26">
        <w:t>Michio, Professor of Physics at City University of New York, Discover, “How to Survive the End of the Universe (In 7 Steps): The cold, dark end is coming. We need an escape plan”, Volume 25, Number 12, December, http://www.discover.com/issues/dec-04/features/survive-end-of-universe/)</w:t>
      </w:r>
    </w:p>
    <w:p w14:paraId="6A78E990" w14:textId="77777777" w:rsidR="005D5CBB" w:rsidRDefault="005D5CBB" w:rsidP="005D5CBB">
      <w:pPr>
        <w:rPr>
          <w:rFonts w:asciiTheme="minorHAnsi" w:hAnsiTheme="minorHAnsi" w:cstheme="minorHAnsi"/>
          <w:sz w:val="16"/>
        </w:rPr>
      </w:pPr>
      <w:r w:rsidRPr="002A2C80">
        <w:rPr>
          <w:rStyle w:val="underlinedChar"/>
          <w:rFonts w:asciiTheme="minorHAnsi" w:hAnsiTheme="minorHAnsi" w:cstheme="minorHAnsi"/>
          <w:highlight w:val="cyan"/>
        </w:rPr>
        <w:t>The universe</w:t>
      </w:r>
      <w:r w:rsidRPr="002A2C80">
        <w:rPr>
          <w:rStyle w:val="underlinedChar"/>
          <w:rFonts w:asciiTheme="minorHAnsi" w:hAnsiTheme="minorHAnsi" w:cstheme="minorHAnsi"/>
        </w:rPr>
        <w:t xml:space="preserve"> is</w:t>
      </w:r>
      <w:r w:rsidRPr="002A2C80">
        <w:rPr>
          <w:rFonts w:asciiTheme="minorHAnsi" w:hAnsiTheme="minorHAnsi" w:cstheme="minorHAnsi"/>
          <w:sz w:val="16"/>
        </w:rPr>
        <w:t xml:space="preserve"> out of control. Not only is it </w:t>
      </w:r>
      <w:r w:rsidRPr="002A2C80">
        <w:rPr>
          <w:rStyle w:val="underlinedChar"/>
          <w:rFonts w:asciiTheme="minorHAnsi" w:hAnsiTheme="minorHAnsi" w:cstheme="minorHAnsi"/>
        </w:rPr>
        <w:t>expanding</w:t>
      </w:r>
      <w:r w:rsidRPr="002A2C80">
        <w:rPr>
          <w:rFonts w:asciiTheme="minorHAnsi" w:hAnsiTheme="minorHAnsi" w:cstheme="minorHAnsi"/>
          <w:sz w:val="16"/>
        </w:rPr>
        <w:t xml:space="preserve"> but </w:t>
      </w:r>
      <w:r w:rsidRPr="002A2C80">
        <w:rPr>
          <w:rStyle w:val="underlinedChar"/>
          <w:rFonts w:asciiTheme="minorHAnsi" w:hAnsiTheme="minorHAnsi" w:cstheme="minorHAnsi"/>
        </w:rPr>
        <w:t xml:space="preserve">the </w:t>
      </w:r>
      <w:r w:rsidRPr="002A2C80">
        <w:rPr>
          <w:rStyle w:val="underlinedChar"/>
          <w:rFonts w:asciiTheme="minorHAnsi" w:hAnsiTheme="minorHAnsi" w:cstheme="minorHAnsi"/>
          <w:highlight w:val="cyan"/>
        </w:rPr>
        <w:t>expansion itself is accelerating</w:t>
      </w:r>
      <w:r w:rsidRPr="002A2C80">
        <w:rPr>
          <w:rFonts w:asciiTheme="minorHAnsi" w:hAnsiTheme="minorHAnsi" w:cstheme="minorHAnsi"/>
          <w:sz w:val="16"/>
        </w:rPr>
        <w:t xml:space="preserve">. Most likely, </w:t>
      </w:r>
      <w:r w:rsidRPr="002A2C80">
        <w:rPr>
          <w:rStyle w:val="underlinedChar"/>
          <w:rFonts w:asciiTheme="minorHAnsi" w:hAnsiTheme="minorHAnsi" w:cstheme="minorHAnsi"/>
          <w:highlight w:val="cyan"/>
        </w:rPr>
        <w:t>such expansion can end only one way</w:t>
      </w:r>
      <w:r w:rsidRPr="002A2C80">
        <w:rPr>
          <w:rStyle w:val="underlinedChar"/>
          <w:rFonts w:asciiTheme="minorHAnsi" w:hAnsiTheme="minorHAnsi" w:cstheme="minorHAnsi"/>
        </w:rPr>
        <w:t xml:space="preserve">: in stillness and </w:t>
      </w:r>
      <w:r w:rsidRPr="002A2C80">
        <w:rPr>
          <w:rStyle w:val="underlinedChar"/>
          <w:rFonts w:asciiTheme="minorHAnsi" w:hAnsiTheme="minorHAnsi" w:cstheme="minorHAnsi"/>
          <w:highlight w:val="cyan"/>
        </w:rPr>
        <w:t>total darkness, with temperatures near absolute zero</w:t>
      </w:r>
      <w:r w:rsidRPr="002A2C80">
        <w:rPr>
          <w:rStyle w:val="underlinedChar"/>
          <w:rFonts w:asciiTheme="minorHAnsi" w:hAnsiTheme="minorHAnsi" w:cstheme="minorHAnsi"/>
        </w:rPr>
        <w:t>, conditions utterly inhospitable to life</w:t>
      </w:r>
      <w:r w:rsidRPr="002A2C80">
        <w:rPr>
          <w:rFonts w:asciiTheme="minorHAnsi" w:hAnsiTheme="minorHAnsi" w:cstheme="minorHAnsi"/>
          <w:sz w:val="16"/>
        </w:rPr>
        <w:t xml:space="preserve">. That became evident in 1998, when astronomers at the Lawrence Berkeley National Laboratory and Australian National University were analyzing extremely distant, and thus ancient, Type Ia supernova explosions to measure their rate of motion away from us. (Type Ia supernovas are roughly the same throughout the universe, so they provide an ideal “standard candle” by which to measure the rate of expansion of the universe.) Physicists, scrambling to their blackboards, deduced that a </w:t>
      </w:r>
      <w:r w:rsidRPr="002A2C80">
        <w:rPr>
          <w:rStyle w:val="underlinedChar"/>
          <w:rFonts w:asciiTheme="minorHAnsi" w:hAnsiTheme="minorHAnsi" w:cstheme="minorHAnsi"/>
        </w:rPr>
        <w:t>“</w:t>
      </w:r>
      <w:r w:rsidRPr="002A2C80">
        <w:rPr>
          <w:rStyle w:val="underlinedChar"/>
          <w:rFonts w:asciiTheme="minorHAnsi" w:hAnsiTheme="minorHAnsi" w:cstheme="minorHAnsi"/>
          <w:highlight w:val="cyan"/>
        </w:rPr>
        <w:t>dark</w:t>
      </w:r>
      <w:r w:rsidRPr="002A2C80">
        <w:rPr>
          <w:rStyle w:val="underlinedChar"/>
          <w:rFonts w:asciiTheme="minorHAnsi" w:hAnsiTheme="minorHAnsi" w:cstheme="minorHAnsi"/>
        </w:rPr>
        <w:t xml:space="preserve"> </w:t>
      </w:r>
      <w:r w:rsidRPr="002A2C80">
        <w:rPr>
          <w:rStyle w:val="underlinedChar"/>
          <w:rFonts w:asciiTheme="minorHAnsi" w:hAnsiTheme="minorHAnsi" w:cstheme="minorHAnsi"/>
          <w:highlight w:val="cyan"/>
        </w:rPr>
        <w:t>energy</w:t>
      </w:r>
      <w:r w:rsidRPr="002A2C80">
        <w:rPr>
          <w:rStyle w:val="underlinedChar"/>
          <w:rFonts w:asciiTheme="minorHAnsi" w:hAnsiTheme="minorHAnsi" w:cstheme="minorHAnsi"/>
        </w:rPr>
        <w:t xml:space="preserve">” of unknown origin must be </w:t>
      </w:r>
      <w:r w:rsidRPr="002A2C80">
        <w:rPr>
          <w:rStyle w:val="underlinedChar"/>
          <w:rFonts w:asciiTheme="minorHAnsi" w:hAnsiTheme="minorHAnsi" w:cstheme="minorHAnsi"/>
          <w:highlight w:val="cyan"/>
        </w:rPr>
        <w:t>acting as an antigravitational force, pushing galaxies apart. The more the universe expands, the more dark</w:t>
      </w:r>
      <w:r w:rsidRPr="002A2C80">
        <w:rPr>
          <w:rStyle w:val="underlinedChar"/>
          <w:rFonts w:asciiTheme="minorHAnsi" w:hAnsiTheme="minorHAnsi" w:cstheme="minorHAnsi"/>
        </w:rPr>
        <w:t xml:space="preserve"> </w:t>
      </w:r>
      <w:r w:rsidRPr="002A2C80">
        <w:rPr>
          <w:rStyle w:val="underlinedChar"/>
          <w:rFonts w:asciiTheme="minorHAnsi" w:hAnsiTheme="minorHAnsi" w:cstheme="minorHAnsi"/>
          <w:highlight w:val="cyan"/>
        </w:rPr>
        <w:t>energy</w:t>
      </w:r>
      <w:r w:rsidRPr="002A2C80">
        <w:rPr>
          <w:rStyle w:val="underlinedChar"/>
          <w:rFonts w:asciiTheme="minorHAnsi" w:hAnsiTheme="minorHAnsi" w:cstheme="minorHAnsi"/>
        </w:rPr>
        <w:t xml:space="preserve"> there is to make it expand even faster</w:t>
      </w:r>
      <w:r w:rsidRPr="002A2C80">
        <w:rPr>
          <w:rFonts w:asciiTheme="minorHAnsi" w:hAnsiTheme="minorHAnsi" w:cstheme="minorHAnsi"/>
          <w:sz w:val="16"/>
        </w:rPr>
        <w:t xml:space="preserve">, ultimately leading to a runaway cosmos. Albert Einstein introduced the idea of dark energy mathematically in 1917 as he further developed his theory of general relativity. More evidence came last year, when data from the Wilkinson Microwave Anisotropy Probe, or WMAP, which analyzes the cosmic radiation left over from the Big Bang, found that dark energy makes up a full 73 percent of everything in the universe. Dark matter makes up 23 percent. The matter we are familiar with—the stuff of planets, stars, and gas clouds—makes up only about 4 percent of the universe. </w:t>
      </w:r>
      <w:r w:rsidRPr="002A2C80">
        <w:rPr>
          <w:rStyle w:val="underlinedChar"/>
          <w:rFonts w:asciiTheme="minorHAnsi" w:hAnsiTheme="minorHAnsi" w:cstheme="minorHAnsi"/>
        </w:rPr>
        <w:t xml:space="preserve">As the increasing amount of dark energy pushes galaxies apart faster and faster, the universe will become increasingly dark, cold, and lonely. </w:t>
      </w:r>
      <w:r w:rsidRPr="002A2C80">
        <w:rPr>
          <w:rStyle w:val="underlinedChar"/>
          <w:rFonts w:asciiTheme="minorHAnsi" w:hAnsiTheme="minorHAnsi" w:cstheme="minorHAnsi"/>
          <w:highlight w:val="cyan"/>
        </w:rPr>
        <w:t>Temperatures will plunge as</w:t>
      </w:r>
      <w:r w:rsidRPr="002A2C80">
        <w:rPr>
          <w:rStyle w:val="underlinedChar"/>
          <w:rFonts w:asciiTheme="minorHAnsi" w:hAnsiTheme="minorHAnsi" w:cstheme="minorHAnsi"/>
        </w:rPr>
        <w:t xml:space="preserve"> the remaining </w:t>
      </w:r>
      <w:r w:rsidRPr="002A2C80">
        <w:rPr>
          <w:rStyle w:val="underlinedChar"/>
          <w:rFonts w:asciiTheme="minorHAnsi" w:hAnsiTheme="minorHAnsi" w:cstheme="minorHAnsi"/>
          <w:highlight w:val="cyan"/>
        </w:rPr>
        <w:t>energy is spread across more space</w:t>
      </w:r>
      <w:r w:rsidRPr="002A2C80">
        <w:rPr>
          <w:rStyle w:val="underlinedChar"/>
          <w:rFonts w:asciiTheme="minorHAnsi" w:hAnsiTheme="minorHAnsi" w:cstheme="minorHAnsi"/>
        </w:rPr>
        <w:t>. The stars will exhaust their nuclear fuel</w:t>
      </w:r>
      <w:r w:rsidRPr="002A2C80">
        <w:rPr>
          <w:rFonts w:asciiTheme="minorHAnsi" w:hAnsiTheme="minorHAnsi" w:cstheme="minorHAnsi"/>
          <w:sz w:val="16"/>
        </w:rPr>
        <w:t xml:space="preserve">, galaxies will cease to illuminate the heavens, </w:t>
      </w:r>
      <w:r w:rsidRPr="002A2C80">
        <w:rPr>
          <w:rStyle w:val="underlinedChar"/>
          <w:rFonts w:asciiTheme="minorHAnsi" w:hAnsiTheme="minorHAnsi" w:cstheme="minorHAnsi"/>
        </w:rPr>
        <w:t>and the universe will be littered with dead dwarf stars, decrepit neutron stars, and black holes. The most advanced civilizations will be reduced to huddling around the last flickering embers of energy</w:t>
      </w:r>
      <w:r w:rsidRPr="002A2C80">
        <w:rPr>
          <w:rFonts w:asciiTheme="minorHAnsi" w:hAnsiTheme="minorHAnsi" w:cstheme="minorHAnsi"/>
          <w:sz w:val="16"/>
        </w:rPr>
        <w:t xml:space="preserve">—the faint Hawking radiation emitted by black holes. Insofar as intelligence involves the ability to process information, </w:t>
      </w:r>
      <w:r w:rsidRPr="002A2C80">
        <w:rPr>
          <w:rStyle w:val="underlinedChar"/>
          <w:rFonts w:asciiTheme="minorHAnsi" w:hAnsiTheme="minorHAnsi" w:cstheme="minorHAnsi"/>
        </w:rPr>
        <w:t>this, too, will fade. Machines, whether cells or hydroelectric dams, extract work from temperature and energy gradients. As cosmic temperatures approach the same ultralow point, those differentials will disappear, bringing all work, energy flow, and information—and the life that depends on them—to a frigid halt.</w:t>
      </w:r>
      <w:r w:rsidRPr="002A2C80">
        <w:rPr>
          <w:rFonts w:asciiTheme="minorHAnsi" w:hAnsiTheme="minorHAnsi" w:cstheme="minorHAnsi"/>
          <w:sz w:val="16"/>
        </w:rPr>
        <w:t xml:space="preserve"> So much for intelligence.</w:t>
      </w:r>
    </w:p>
    <w:p w14:paraId="3BA52582" w14:textId="77777777" w:rsidR="005D5CBB" w:rsidRPr="002A2C80" w:rsidRDefault="005D5CBB" w:rsidP="005D5CBB">
      <w:pPr>
        <w:rPr>
          <w:rFonts w:asciiTheme="minorHAnsi" w:hAnsiTheme="minorHAnsi" w:cstheme="minorHAnsi"/>
          <w:sz w:val="16"/>
        </w:rPr>
      </w:pPr>
    </w:p>
    <w:p w14:paraId="499CD128" w14:textId="77777777" w:rsidR="005D5CBB" w:rsidRPr="00B71D81" w:rsidRDefault="005D5CBB" w:rsidP="005D5CBB">
      <w:pPr>
        <w:pStyle w:val="Heading4"/>
      </w:pPr>
      <w:r>
        <w:t>---</w:t>
      </w:r>
      <w:r w:rsidRPr="00B71D81">
        <w:t>Escape to another parallel universe is physically and biologically feasible</w:t>
      </w:r>
    </w:p>
    <w:p w14:paraId="2010B8B6" w14:textId="77777777" w:rsidR="005D5CBB" w:rsidRPr="004C206A" w:rsidRDefault="005D5CBB" w:rsidP="005D5CBB">
      <w:pPr>
        <w:rPr>
          <w:b/>
        </w:rPr>
      </w:pPr>
      <w:r w:rsidRPr="00B71D81">
        <w:rPr>
          <w:b/>
        </w:rPr>
        <w:t xml:space="preserve">Kaku in </w:t>
      </w:r>
      <w:r>
        <w:rPr>
          <w:b/>
        </w:rPr>
        <w:t>’</w:t>
      </w:r>
      <w:r w:rsidRPr="00B71D81">
        <w:rPr>
          <w:b/>
        </w:rPr>
        <w:t>04</w:t>
      </w:r>
      <w:r>
        <w:rPr>
          <w:b/>
        </w:rPr>
        <w:t xml:space="preserve"> </w:t>
      </w:r>
      <w:r w:rsidRPr="00182A26">
        <w:t>(Michio, Professor of Physics at City University of New York, Discover, “How to Survive the End of the Universe (In 7 Steps): The cold, dark end is coming. We need an escape plan”, Volume 25, Number 12, December, http://www.discover.com/issues/dec-04/features/survive-end-of-universe/)</w:t>
      </w:r>
    </w:p>
    <w:p w14:paraId="3C8AD50A" w14:textId="77777777" w:rsidR="005D5CBB" w:rsidRDefault="005D5CBB" w:rsidP="005D5CBB">
      <w:pPr>
        <w:rPr>
          <w:rFonts w:asciiTheme="minorHAnsi" w:hAnsiTheme="minorHAnsi" w:cstheme="minorHAnsi"/>
          <w:sz w:val="16"/>
        </w:rPr>
      </w:pPr>
      <w:r w:rsidRPr="002A2C80">
        <w:rPr>
          <w:rFonts w:asciiTheme="minorHAnsi" w:hAnsiTheme="minorHAnsi" w:cstheme="minorHAnsi"/>
          <w:sz w:val="16"/>
        </w:rPr>
        <w:t xml:space="preserve">A cold, dark universe is billions, if not trillions, of years in the future. Between now and then, humans will face plenty of other calamities: wars and pestilences, ice ages, asteroid impacts, and the eventual consumption of Earth—in about 5 billion years—as our sun expands into a red giant star. To last until the very end of the universe, an advanced civilization will have to master interstellar travel, spreading far and wide throughout the galaxy and learning to cope with a slowing, cooling, darkening cosmos. </w:t>
      </w:r>
      <w:r w:rsidRPr="002A2C80">
        <w:rPr>
          <w:rStyle w:val="underlinedChar"/>
          <w:rFonts w:asciiTheme="minorHAnsi" w:hAnsiTheme="minorHAnsi" w:cstheme="minorHAnsi"/>
          <w:highlight w:val="cyan"/>
        </w:rPr>
        <w:t xml:space="preserve">Their greatest challenge will be </w:t>
      </w:r>
      <w:r w:rsidRPr="002A2C80">
        <w:rPr>
          <w:rStyle w:val="underlinedChar"/>
          <w:rFonts w:asciiTheme="minorHAnsi" w:hAnsiTheme="minorHAnsi" w:cstheme="minorHAnsi"/>
        </w:rPr>
        <w:t xml:space="preserve">figuring out </w:t>
      </w:r>
      <w:r w:rsidRPr="002A2C80">
        <w:rPr>
          <w:rStyle w:val="underlinedChar"/>
          <w:rFonts w:asciiTheme="minorHAnsi" w:hAnsiTheme="minorHAnsi" w:cstheme="minorHAnsi"/>
          <w:highlight w:val="cyan"/>
        </w:rPr>
        <w:t>how to not be here when the universe dies,</w:t>
      </w:r>
      <w:r w:rsidRPr="002A2C80">
        <w:rPr>
          <w:rStyle w:val="underlinedChar"/>
          <w:rFonts w:asciiTheme="minorHAnsi" w:hAnsiTheme="minorHAnsi" w:cstheme="minorHAnsi"/>
        </w:rPr>
        <w:t xml:space="preserve"> essentially </w:t>
      </w:r>
      <w:r w:rsidRPr="002A2C80">
        <w:rPr>
          <w:rStyle w:val="underlinedChar"/>
          <w:rFonts w:asciiTheme="minorHAnsi" w:hAnsiTheme="minorHAnsi" w:cstheme="minorHAnsi"/>
          <w:highlight w:val="cyan"/>
        </w:rPr>
        <w:t>finding a way to</w:t>
      </w:r>
      <w:r w:rsidRPr="002A2C80">
        <w:rPr>
          <w:rStyle w:val="underlinedChar"/>
          <w:rFonts w:asciiTheme="minorHAnsi" w:hAnsiTheme="minorHAnsi" w:cstheme="minorHAnsi"/>
        </w:rPr>
        <w:t xml:space="preserve"> undertake the ultimate journey of </w:t>
      </w:r>
      <w:r w:rsidRPr="002A2C80">
        <w:rPr>
          <w:rStyle w:val="underlinedChar"/>
          <w:rFonts w:asciiTheme="minorHAnsi" w:hAnsiTheme="minorHAnsi" w:cstheme="minorHAnsi"/>
          <w:highlight w:val="cyan"/>
        </w:rPr>
        <w:t>flee</w:t>
      </w:r>
      <w:r w:rsidRPr="002A2C80">
        <w:rPr>
          <w:rStyle w:val="underlinedChar"/>
          <w:rFonts w:asciiTheme="minorHAnsi" w:hAnsiTheme="minorHAnsi" w:cstheme="minorHAnsi"/>
        </w:rPr>
        <w:t xml:space="preserve">ing </w:t>
      </w:r>
      <w:r w:rsidRPr="002A2C80">
        <w:rPr>
          <w:rStyle w:val="underlinedChar"/>
          <w:rFonts w:asciiTheme="minorHAnsi" w:hAnsiTheme="minorHAnsi" w:cstheme="minorHAnsi"/>
          <w:highlight w:val="cyan"/>
        </w:rPr>
        <w:t>this universe</w:t>
      </w:r>
      <w:r w:rsidRPr="002A2C80">
        <w:rPr>
          <w:rStyle w:val="underlinedChar"/>
          <w:rFonts w:asciiTheme="minorHAnsi" w:hAnsiTheme="minorHAnsi" w:cstheme="minorHAnsi"/>
        </w:rPr>
        <w:t xml:space="preserve"> for another</w:t>
      </w:r>
      <w:r w:rsidRPr="002A2C80">
        <w:rPr>
          <w:rFonts w:asciiTheme="minorHAnsi" w:hAnsiTheme="minorHAnsi" w:cstheme="minorHAnsi"/>
          <w:sz w:val="16"/>
        </w:rPr>
        <w:t xml:space="preserve">. Such a plan may sound absurd. But </w:t>
      </w:r>
      <w:r w:rsidRPr="002A2C80">
        <w:rPr>
          <w:rStyle w:val="underlinedChar"/>
          <w:rFonts w:asciiTheme="minorHAnsi" w:hAnsiTheme="minorHAnsi" w:cstheme="minorHAnsi"/>
        </w:rPr>
        <w:t xml:space="preserve">there is </w:t>
      </w:r>
      <w:r w:rsidRPr="002A2C80">
        <w:rPr>
          <w:rStyle w:val="underlinedChar"/>
          <w:rFonts w:asciiTheme="minorHAnsi" w:hAnsiTheme="minorHAnsi" w:cstheme="minorHAnsi"/>
          <w:highlight w:val="cyan"/>
        </w:rPr>
        <w:t>nothing in physics</w:t>
      </w:r>
      <w:r w:rsidRPr="002A2C80">
        <w:rPr>
          <w:rStyle w:val="underlinedChar"/>
          <w:rFonts w:asciiTheme="minorHAnsi" w:hAnsiTheme="minorHAnsi" w:cstheme="minorHAnsi"/>
        </w:rPr>
        <w:t xml:space="preserve"> that </w:t>
      </w:r>
      <w:r w:rsidRPr="002A2C80">
        <w:rPr>
          <w:rStyle w:val="underlinedChar"/>
          <w:rFonts w:asciiTheme="minorHAnsi" w:hAnsiTheme="minorHAnsi" w:cstheme="minorHAnsi"/>
          <w:highlight w:val="cyan"/>
        </w:rPr>
        <w:t>forbids such</w:t>
      </w:r>
      <w:r w:rsidRPr="002A2C80">
        <w:rPr>
          <w:rStyle w:val="underlinedChar"/>
          <w:rFonts w:asciiTheme="minorHAnsi" w:hAnsiTheme="minorHAnsi" w:cstheme="minorHAnsi"/>
        </w:rPr>
        <w:t xml:space="preserve"> a venture. </w:t>
      </w:r>
      <w:r w:rsidRPr="002A2C80">
        <w:rPr>
          <w:rStyle w:val="underlinedChar"/>
          <w:rFonts w:asciiTheme="minorHAnsi" w:hAnsiTheme="minorHAnsi" w:cstheme="minorHAnsi"/>
          <w:highlight w:val="cyan"/>
        </w:rPr>
        <w:t xml:space="preserve">Einstein’s theory of </w:t>
      </w:r>
      <w:r w:rsidRPr="002A2C80">
        <w:rPr>
          <w:rStyle w:val="underlinedChar"/>
          <w:rFonts w:asciiTheme="minorHAnsi" w:hAnsiTheme="minorHAnsi" w:cstheme="minorHAnsi"/>
        </w:rPr>
        <w:t xml:space="preserve">general </w:t>
      </w:r>
      <w:r w:rsidRPr="002A2C80">
        <w:rPr>
          <w:rStyle w:val="underlinedChar"/>
          <w:rFonts w:asciiTheme="minorHAnsi" w:hAnsiTheme="minorHAnsi" w:cstheme="minorHAnsi"/>
          <w:highlight w:val="cyan"/>
        </w:rPr>
        <w:t>relativity allows for</w:t>
      </w:r>
      <w:r w:rsidRPr="002A2C80">
        <w:rPr>
          <w:rStyle w:val="underlinedChar"/>
          <w:rFonts w:asciiTheme="minorHAnsi" w:hAnsiTheme="minorHAnsi" w:cstheme="minorHAnsi"/>
        </w:rPr>
        <w:t xml:space="preserve"> the existence of </w:t>
      </w:r>
      <w:r w:rsidRPr="002A2C80">
        <w:rPr>
          <w:rStyle w:val="underlinedChar"/>
          <w:rFonts w:asciiTheme="minorHAnsi" w:hAnsiTheme="minorHAnsi" w:cstheme="minorHAnsi"/>
          <w:highlight w:val="cyan"/>
        </w:rPr>
        <w:t>wormholes</w:t>
      </w:r>
      <w:r w:rsidRPr="002A2C80">
        <w:rPr>
          <w:rFonts w:asciiTheme="minorHAnsi" w:hAnsiTheme="minorHAnsi" w:cstheme="minorHAnsi"/>
          <w:sz w:val="16"/>
        </w:rPr>
        <w:t xml:space="preserve">, sometimes called Einstein-Rosen bridges, </w:t>
      </w:r>
      <w:r w:rsidRPr="002A2C80">
        <w:rPr>
          <w:rStyle w:val="underlinedChar"/>
          <w:rFonts w:asciiTheme="minorHAnsi" w:hAnsiTheme="minorHAnsi" w:cstheme="minorHAnsi"/>
          <w:highlight w:val="cyan"/>
        </w:rPr>
        <w:t>that connect parallel universes.</w:t>
      </w:r>
      <w:r w:rsidRPr="002A2C80">
        <w:rPr>
          <w:rStyle w:val="underlinedChar"/>
          <w:rFonts w:asciiTheme="minorHAnsi" w:hAnsiTheme="minorHAnsi" w:cstheme="minorHAnsi"/>
        </w:rPr>
        <w:t xml:space="preserve"> Among theoretical and experimental physicists, parallel universes are not science fiction. The </w:t>
      </w:r>
      <w:r w:rsidRPr="002A2C80">
        <w:rPr>
          <w:rStyle w:val="underlinedChar"/>
          <w:rFonts w:asciiTheme="minorHAnsi" w:hAnsiTheme="minorHAnsi" w:cstheme="minorHAnsi"/>
          <w:highlight w:val="cyan"/>
        </w:rPr>
        <w:t>notion of the multiverse</w:t>
      </w:r>
      <w:r w:rsidRPr="002A2C80">
        <w:rPr>
          <w:rFonts w:asciiTheme="minorHAnsi" w:hAnsiTheme="minorHAnsi" w:cstheme="minorHAnsi"/>
          <w:sz w:val="16"/>
        </w:rPr>
        <w:t>—that our universe coexists with an infinite number of other universes—</w:t>
      </w:r>
      <w:r w:rsidRPr="002A2C80">
        <w:rPr>
          <w:rStyle w:val="underlinedChar"/>
          <w:rFonts w:asciiTheme="minorHAnsi" w:hAnsiTheme="minorHAnsi" w:cstheme="minorHAnsi"/>
        </w:rPr>
        <w:t xml:space="preserve">has </w:t>
      </w:r>
      <w:r w:rsidRPr="002A2C80">
        <w:rPr>
          <w:rStyle w:val="underlinedChar"/>
          <w:rFonts w:asciiTheme="minorHAnsi" w:hAnsiTheme="minorHAnsi" w:cstheme="minorHAnsi"/>
          <w:highlight w:val="cyan"/>
        </w:rPr>
        <w:t>gained ground among working scientists</w:t>
      </w:r>
      <w:r w:rsidRPr="002A2C80">
        <w:rPr>
          <w:rStyle w:val="underlinedChar"/>
          <w:rFonts w:asciiTheme="minorHAnsi" w:hAnsiTheme="minorHAnsi" w:cstheme="minorHAnsi"/>
        </w:rPr>
        <w:t xml:space="preserve">.  </w:t>
      </w:r>
      <w:r w:rsidRPr="002A2C80">
        <w:rPr>
          <w:rFonts w:asciiTheme="minorHAnsi" w:hAnsiTheme="minorHAnsi" w:cstheme="minorHAnsi"/>
          <w:sz w:val="16"/>
        </w:rPr>
        <w:t xml:space="preserve">The inflationary theory proposed by Alan Guth of MIT, to explain how the universe behaved in the first few trillionths of a second after the Big Bang, has been shown to be consistent with recent data derived from WMAP. Inflation theory postulates that the universe expanded to its current size inconceivably fast at the very beginning of time, and it neatly explains several stubborn cosmological mysteries, including why the universe is both so geometrically flat and so uniform in its distribution of matter and energy. Andrei </w:t>
      </w:r>
      <w:r w:rsidRPr="002A2C80">
        <w:rPr>
          <w:rStyle w:val="underlinedChar"/>
          <w:rFonts w:asciiTheme="minorHAnsi" w:hAnsiTheme="minorHAnsi" w:cstheme="minorHAnsi"/>
        </w:rPr>
        <w:t>Linde</w:t>
      </w:r>
      <w:r w:rsidRPr="002A2C80">
        <w:rPr>
          <w:rFonts w:asciiTheme="minorHAnsi" w:hAnsiTheme="minorHAnsi" w:cstheme="minorHAnsi"/>
          <w:sz w:val="16"/>
        </w:rPr>
        <w:t xml:space="preserve"> of Stanford University </w:t>
      </w:r>
      <w:r w:rsidRPr="002A2C80">
        <w:rPr>
          <w:rStyle w:val="underlinedChar"/>
          <w:rFonts w:asciiTheme="minorHAnsi" w:hAnsiTheme="minorHAnsi" w:cstheme="minorHAnsi"/>
        </w:rPr>
        <w:t>has</w:t>
      </w:r>
      <w:r w:rsidRPr="002A2C80">
        <w:rPr>
          <w:rFonts w:asciiTheme="minorHAnsi" w:hAnsiTheme="minorHAnsi" w:cstheme="minorHAnsi"/>
          <w:sz w:val="16"/>
        </w:rPr>
        <w:t xml:space="preserve"> taken this idea a step further and </w:t>
      </w:r>
      <w:r w:rsidRPr="002A2C80">
        <w:rPr>
          <w:rStyle w:val="underlinedChar"/>
          <w:rFonts w:asciiTheme="minorHAnsi" w:hAnsiTheme="minorHAnsi" w:cstheme="minorHAnsi"/>
        </w:rPr>
        <w:t>proposed that</w:t>
      </w:r>
      <w:r w:rsidRPr="002A2C80">
        <w:rPr>
          <w:rFonts w:asciiTheme="minorHAnsi" w:hAnsiTheme="minorHAnsi" w:cstheme="minorHAnsi"/>
          <w:sz w:val="16"/>
        </w:rPr>
        <w:t xml:space="preserve"> the process of inflation may not have been a singular event—that </w:t>
      </w:r>
      <w:r w:rsidRPr="002A2C80">
        <w:rPr>
          <w:rStyle w:val="underlinedChar"/>
          <w:rFonts w:asciiTheme="minorHAnsi" w:hAnsiTheme="minorHAnsi" w:cstheme="minorHAnsi"/>
        </w:rPr>
        <w:t>“parent universes” may bud “baby universes” in a continuous, never-ending cycle</w:t>
      </w:r>
      <w:r w:rsidRPr="002A2C80">
        <w:rPr>
          <w:rFonts w:asciiTheme="minorHAnsi" w:hAnsiTheme="minorHAnsi" w:cstheme="minorHAnsi"/>
          <w:sz w:val="16"/>
        </w:rPr>
        <w:t xml:space="preserve">. If Linde’s theory is correct, cosmic inflations occur all the time, and </w:t>
      </w:r>
      <w:r w:rsidRPr="002A2C80">
        <w:rPr>
          <w:rStyle w:val="underlinedChar"/>
          <w:rFonts w:asciiTheme="minorHAnsi" w:hAnsiTheme="minorHAnsi" w:cstheme="minorHAnsi"/>
        </w:rPr>
        <w:t>new universes are forming even as you read these words.</w:t>
      </w:r>
      <w:r w:rsidRPr="002A2C80">
        <w:rPr>
          <w:rFonts w:asciiTheme="minorHAnsi" w:hAnsiTheme="minorHAnsi" w:cstheme="minorHAnsi"/>
          <w:sz w:val="16"/>
        </w:rPr>
        <w:t xml:space="preserve"> Naturally, the proposal to eventually flee this universe for another one raises practical questions. To begin with, where exactly would an advanced civilization go? </w:t>
      </w:r>
    </w:p>
    <w:bookmarkEnd w:id="1"/>
    <w:p w14:paraId="351BBFF1" w14:textId="77777777" w:rsidR="005D5CBB" w:rsidRPr="005D5CBB" w:rsidRDefault="005D5CBB" w:rsidP="005D5CBB">
      <w:pPr>
        <w:rPr>
          <w:lang w:eastAsia="zh-CN"/>
        </w:rPr>
      </w:pPr>
    </w:p>
    <w:p w14:paraId="1212BE22" w14:textId="7E2546F8" w:rsidR="005D5CBB" w:rsidRDefault="005D5CBB" w:rsidP="005D5CBB">
      <w:pPr>
        <w:pStyle w:val="Heading3"/>
      </w:pPr>
      <w:r>
        <w:t>Space Col----1AR</w:t>
      </w:r>
    </w:p>
    <w:p w14:paraId="7414C7C9" w14:textId="77777777" w:rsidR="005D5CBB" w:rsidRDefault="005D5CBB" w:rsidP="005D5CBB">
      <w:pPr>
        <w:pStyle w:val="Heading4"/>
      </w:pPr>
      <w:r>
        <w:t>Space colonization outweighs- extinction is inevitable on Earth- engulfed by the sun, asteroids, etc. Degradation of negentropy caps expansion- every second faster is worth 10^29 lives- that’s Bostrom</w:t>
      </w:r>
    </w:p>
    <w:p w14:paraId="5C415504" w14:textId="77777777" w:rsidR="005D5CBB" w:rsidRPr="008B64DD" w:rsidRDefault="005D5CBB" w:rsidP="005D5CBB"/>
    <w:p w14:paraId="516762FA" w14:textId="77777777" w:rsidR="005D5CBB" w:rsidRPr="00385198" w:rsidRDefault="005D5CBB" w:rsidP="005D5CBB">
      <w:pPr>
        <w:pStyle w:val="Heading4"/>
      </w:pPr>
      <w:r>
        <w:t>Getting off the rock is possible and solves inevitable extinction</w:t>
      </w:r>
    </w:p>
    <w:p w14:paraId="064CF993" w14:textId="77777777" w:rsidR="005D5CBB" w:rsidRPr="001D1684" w:rsidRDefault="005D5CBB" w:rsidP="005D5CBB">
      <w:r w:rsidRPr="001D1684">
        <w:rPr>
          <w:rStyle w:val="Style13ptBold"/>
        </w:rPr>
        <w:t>Everett 16</w:t>
      </w:r>
      <w:r w:rsidRPr="004663CD">
        <w:rPr>
          <w:sz w:val="16"/>
        </w:rPr>
        <w:t xml:space="preserve"> (Sean, CEO of Prome Biological Intelligence, a global biotechnology company, editor of Medium’s news outlet dedicated to space colonialization titled “The Mission”, BS Mathematics &amp; Actuarial Science, MBA from UChicago,“Humanity’s </w:t>
      </w:r>
      <w:r w:rsidRPr="004663CD">
        <w:rPr>
          <w:rStyle w:val="Emphasis"/>
          <w:highlight w:val="green"/>
        </w:rPr>
        <w:t>Extinction Event Is Coming</w:t>
      </w:r>
      <w:r w:rsidRPr="004663CD">
        <w:rPr>
          <w:sz w:val="16"/>
        </w:rPr>
        <w:t>” https://medium.com/the-mission/humanitys-extinction-event-is-coming-c0f84f1803f)</w:t>
      </w:r>
    </w:p>
    <w:p w14:paraId="520F2D54" w14:textId="77777777" w:rsidR="005D5CBB" w:rsidRPr="008B64DD" w:rsidRDefault="005D5CBB" w:rsidP="005D5CBB">
      <w:pPr>
        <w:rPr>
          <w:u w:val="single"/>
        </w:rPr>
      </w:pPr>
      <w:r w:rsidRPr="001223B1">
        <w:rPr>
          <w:sz w:val="16"/>
        </w:rPr>
        <w:t xml:space="preserve">But </w:t>
      </w:r>
      <w:r w:rsidRPr="00C07043">
        <w:rPr>
          <w:rStyle w:val="StyleUnderline"/>
        </w:rPr>
        <w:t xml:space="preserve">the reality is that </w:t>
      </w:r>
      <w:r w:rsidRPr="004663CD">
        <w:rPr>
          <w:rStyle w:val="StyleUnderline"/>
          <w:highlight w:val="green"/>
        </w:rPr>
        <w:t xml:space="preserve">an </w:t>
      </w:r>
      <w:r w:rsidRPr="004663CD">
        <w:rPr>
          <w:rStyle w:val="Emphasis"/>
          <w:highlight w:val="green"/>
        </w:rPr>
        <w:t>asteroid</w:t>
      </w:r>
      <w:r w:rsidRPr="00C07043">
        <w:rPr>
          <w:rStyle w:val="StyleUnderline"/>
        </w:rPr>
        <w:t xml:space="preserve"> impact, a </w:t>
      </w:r>
      <w:r w:rsidRPr="004663CD">
        <w:rPr>
          <w:rStyle w:val="Emphasis"/>
          <w:highlight w:val="green"/>
        </w:rPr>
        <w:t>change in</w:t>
      </w:r>
      <w:r w:rsidRPr="004663CD">
        <w:rPr>
          <w:rStyle w:val="Emphasis"/>
        </w:rPr>
        <w:t xml:space="preserve"> </w:t>
      </w:r>
      <w:r w:rsidRPr="001223B1">
        <w:rPr>
          <w:rStyle w:val="Emphasis"/>
        </w:rPr>
        <w:t xml:space="preserve">our </w:t>
      </w:r>
      <w:r w:rsidRPr="004663CD">
        <w:rPr>
          <w:rStyle w:val="Emphasis"/>
          <w:highlight w:val="green"/>
        </w:rPr>
        <w:t>magnetic field</w:t>
      </w:r>
      <w:r w:rsidRPr="004663CD">
        <w:rPr>
          <w:rStyle w:val="StyleUnderline"/>
          <w:highlight w:val="green"/>
        </w:rPr>
        <w:t>, or</w:t>
      </w:r>
      <w:r w:rsidRPr="00C07043">
        <w:rPr>
          <w:rStyle w:val="StyleUnderline"/>
        </w:rPr>
        <w:t xml:space="preserve"> the </w:t>
      </w:r>
      <w:r w:rsidRPr="004663CD">
        <w:rPr>
          <w:rStyle w:val="Emphasis"/>
          <w:highlight w:val="green"/>
        </w:rPr>
        <w:t>rising temperature</w:t>
      </w:r>
      <w:r w:rsidRPr="00C07043">
        <w:rPr>
          <w:rStyle w:val="StyleUnderline"/>
        </w:rPr>
        <w:t xml:space="preserve"> of Earth’s climate </w:t>
      </w:r>
      <w:r w:rsidRPr="004663CD">
        <w:rPr>
          <w:rStyle w:val="StyleUnderline"/>
          <w:highlight w:val="green"/>
        </w:rPr>
        <w:t>are</w:t>
      </w:r>
      <w:r w:rsidRPr="00C07043">
        <w:rPr>
          <w:rStyle w:val="StyleUnderline"/>
        </w:rPr>
        <w:t xml:space="preserve"> all </w:t>
      </w:r>
      <w:r w:rsidRPr="004663CD">
        <w:rPr>
          <w:rStyle w:val="StyleUnderline"/>
          <w:highlight w:val="green"/>
        </w:rPr>
        <w:t>events</w:t>
      </w:r>
      <w:r w:rsidRPr="00C07043">
        <w:rPr>
          <w:rStyle w:val="StyleUnderline"/>
        </w:rPr>
        <w:t xml:space="preserve"> that </w:t>
      </w:r>
      <w:r w:rsidRPr="004663CD">
        <w:rPr>
          <w:rStyle w:val="StyleUnderline"/>
          <w:highlight w:val="green"/>
        </w:rPr>
        <w:t>we</w:t>
      </w:r>
      <w:r w:rsidRPr="004663CD">
        <w:rPr>
          <w:rStyle w:val="StyleUnderline"/>
        </w:rPr>
        <w:t xml:space="preserve"> </w:t>
      </w:r>
      <w:r w:rsidRPr="00385198">
        <w:rPr>
          <w:rStyle w:val="StyleUnderline"/>
        </w:rPr>
        <w:t xml:space="preserve">currently </w:t>
      </w:r>
      <w:r w:rsidRPr="004663CD">
        <w:rPr>
          <w:rStyle w:val="StyleUnderline"/>
          <w:highlight w:val="green"/>
        </w:rPr>
        <w:t>cannot escape</w:t>
      </w:r>
      <w:r w:rsidRPr="00C07043">
        <w:rPr>
          <w:rStyle w:val="StyleUnderline"/>
        </w:rPr>
        <w:t>. There is no back-up plan. We are</w:t>
      </w:r>
      <w:r w:rsidRPr="001223B1">
        <w:rPr>
          <w:sz w:val="16"/>
        </w:rPr>
        <w:t xml:space="preserve">, for better or worse, </w:t>
      </w:r>
      <w:r w:rsidRPr="00C07043">
        <w:rPr>
          <w:rStyle w:val="StyleUnderline"/>
        </w:rPr>
        <w:t>tied to the fate of this planet</w:t>
      </w:r>
      <w:r w:rsidRPr="001223B1">
        <w:rPr>
          <w:sz w:val="16"/>
        </w:rPr>
        <w:t>.</w:t>
      </w:r>
      <w:r>
        <w:rPr>
          <w:sz w:val="16"/>
        </w:rPr>
        <w:t xml:space="preserve"> </w:t>
      </w:r>
      <w:r w:rsidRPr="00C07043">
        <w:rPr>
          <w:rStyle w:val="StyleUnderline"/>
        </w:rPr>
        <w:t xml:space="preserve">As history has shown, that’s not a good fate to </w:t>
      </w:r>
      <w:r w:rsidRPr="00E00C2B">
        <w:rPr>
          <w:rStyle w:val="StyleUnderline"/>
        </w:rPr>
        <w:t>be tied to. In</w:t>
      </w:r>
      <w:r w:rsidRPr="00E00C2B">
        <w:rPr>
          <w:sz w:val="16"/>
        </w:rPr>
        <w:t xml:space="preserve"> fact on September 7, </w:t>
      </w:r>
      <w:r w:rsidRPr="00E00C2B">
        <w:rPr>
          <w:rStyle w:val="StyleUnderline"/>
        </w:rPr>
        <w:t>2016 a 30-foot asteroid flew between the Earth and the Moon. Our most powerful instruments</w:t>
      </w:r>
      <w:r w:rsidRPr="00E00C2B">
        <w:rPr>
          <w:sz w:val="16"/>
        </w:rPr>
        <w:t xml:space="preserve"> only </w:t>
      </w:r>
      <w:r w:rsidRPr="00E00C2B">
        <w:rPr>
          <w:rStyle w:val="StyleUnderline"/>
        </w:rPr>
        <w:t>detected it with two days notice. Two days</w:t>
      </w:r>
      <w:r w:rsidRPr="00E00C2B">
        <w:rPr>
          <w:sz w:val="16"/>
        </w:rPr>
        <w:t>. If the asteroid was only 10</w:t>
      </w:r>
      <w:r w:rsidRPr="001223B1">
        <w:rPr>
          <w:sz w:val="16"/>
        </w:rPr>
        <w:t xml:space="preserve">00-foot wide, </w:t>
      </w:r>
      <w:r w:rsidRPr="004663CD">
        <w:rPr>
          <w:rStyle w:val="StyleUnderline"/>
          <w:highlight w:val="green"/>
        </w:rPr>
        <w:t xml:space="preserve">it would </w:t>
      </w:r>
      <w:r w:rsidRPr="004663CD">
        <w:rPr>
          <w:rStyle w:val="Emphasis"/>
          <w:highlight w:val="green"/>
        </w:rPr>
        <w:t>destroy all</w:t>
      </w:r>
      <w:r w:rsidRPr="00C07043">
        <w:rPr>
          <w:rStyle w:val="StyleUnderline"/>
        </w:rPr>
        <w:t xml:space="preserve"> human </w:t>
      </w:r>
      <w:r w:rsidRPr="004663CD">
        <w:rPr>
          <w:rStyle w:val="Emphasis"/>
          <w:highlight w:val="green"/>
        </w:rPr>
        <w:t>life</w:t>
      </w:r>
      <w:r w:rsidRPr="004663CD">
        <w:rPr>
          <w:rStyle w:val="StyleUnderline"/>
          <w:highlight w:val="green"/>
        </w:rPr>
        <w:t xml:space="preserve"> and we’d have no back-up</w:t>
      </w:r>
      <w:r w:rsidRPr="00C07043">
        <w:rPr>
          <w:rStyle w:val="StyleUnderline"/>
        </w:rPr>
        <w:t xml:space="preserve"> to get out of it.</w:t>
      </w:r>
      <w:r w:rsidRPr="001223B1">
        <w:rPr>
          <w:sz w:val="16"/>
        </w:rPr>
        <w:t xml:space="preserve"> Even the </w:t>
      </w:r>
      <w:r w:rsidRPr="00372863">
        <w:rPr>
          <w:sz w:val="16"/>
        </w:rPr>
        <w:t>White House is worried</w:t>
      </w:r>
      <w:r w:rsidRPr="001223B1">
        <w:rPr>
          <w:sz w:val="16"/>
        </w:rPr>
        <w:t xml:space="preserve"> about it.</w:t>
      </w:r>
      <w:r>
        <w:rPr>
          <w:sz w:val="16"/>
        </w:rPr>
        <w:t xml:space="preserve"> </w:t>
      </w:r>
      <w:r w:rsidRPr="004663CD">
        <w:rPr>
          <w:rStyle w:val="StyleUnderline"/>
          <w:highlight w:val="green"/>
        </w:rPr>
        <w:t>Five</w:t>
      </w:r>
      <w:r w:rsidRPr="001223B1">
        <w:rPr>
          <w:sz w:val="16"/>
        </w:rPr>
        <w:t xml:space="preserve">, yes five, </w:t>
      </w:r>
      <w:r w:rsidRPr="00C07043">
        <w:rPr>
          <w:rStyle w:val="StyleUnderline"/>
        </w:rPr>
        <w:t xml:space="preserve">major </w:t>
      </w:r>
      <w:r w:rsidRPr="004663CD">
        <w:rPr>
          <w:rStyle w:val="StyleUnderline"/>
          <w:highlight w:val="green"/>
        </w:rPr>
        <w:t>extinction events have occurred</w:t>
      </w:r>
      <w:r w:rsidRPr="00C07043">
        <w:rPr>
          <w:rStyle w:val="StyleUnderline"/>
        </w:rPr>
        <w:t xml:space="preserve"> on our planet that we know about. </w:t>
      </w:r>
      <w:r w:rsidRPr="004663CD">
        <w:rPr>
          <w:rStyle w:val="Emphasis"/>
          <w:highlight w:val="green"/>
        </w:rPr>
        <w:t>We’re due for another</w:t>
      </w:r>
      <w:r w:rsidRPr="001223B1">
        <w:rPr>
          <w:sz w:val="16"/>
        </w:rPr>
        <w:t xml:space="preserve">. And when that happens, what’s our alternative? You can’t move to another house. You can’t buy survival, even with a billion dollars in the bank. </w:t>
      </w:r>
      <w:r w:rsidRPr="00C07043">
        <w:rPr>
          <w:rStyle w:val="StyleUnderline"/>
        </w:rPr>
        <w:t>The only way out, is up.</w:t>
      </w:r>
      <w:r>
        <w:rPr>
          <w:rStyle w:val="StyleUnderline"/>
        </w:rPr>
        <w:t xml:space="preserve"> </w:t>
      </w:r>
      <w:r w:rsidRPr="004663CD">
        <w:rPr>
          <w:rStyle w:val="StyleUnderline"/>
          <w:highlight w:val="green"/>
        </w:rPr>
        <w:t xml:space="preserve">We must find a way to become multi-planetary </w:t>
      </w:r>
      <w:r w:rsidRPr="004663CD">
        <w:rPr>
          <w:rStyle w:val="Emphasis"/>
          <w:highlight w:val="green"/>
        </w:rPr>
        <w:t>if we want to save humanity</w:t>
      </w:r>
      <w:r w:rsidRPr="001223B1">
        <w:rPr>
          <w:sz w:val="16"/>
        </w:rPr>
        <w:t>, your family, and yes, even yourself. Only this can restore the honor we seemed to have lost from the brave days of the 60s, while also ensuring our survival. It’s for the species, folks.</w:t>
      </w:r>
      <w:r>
        <w:rPr>
          <w:sz w:val="16"/>
        </w:rPr>
        <w:t xml:space="preserve"> </w:t>
      </w:r>
      <w:r w:rsidRPr="001223B1">
        <w:rPr>
          <w:sz w:val="16"/>
        </w:rPr>
        <w:t>And as a species, we have not allowed ourselves the opportunity to blast off for the stars. Only the space race in the 60s when we were afraid enough of a self-inflicted global extinction event (read: nuclear) that we put forth the funding required to launch into orbit and onto our moon. We didn’t have calculators back then, and now we have supercomputers in our pocket, but no one is allowed out of our atmosphere, save for a few communication and spy satellites.</w:t>
      </w:r>
      <w:r>
        <w:rPr>
          <w:sz w:val="16"/>
        </w:rPr>
        <w:t xml:space="preserve"> </w:t>
      </w:r>
      <w:r w:rsidRPr="001223B1">
        <w:rPr>
          <w:sz w:val="16"/>
        </w:rPr>
        <w:t>Doesn’t that make you mad?</w:t>
      </w:r>
      <w:r>
        <w:rPr>
          <w:sz w:val="16"/>
        </w:rPr>
        <w:t xml:space="preserve"> </w:t>
      </w:r>
      <w:r w:rsidRPr="001223B1">
        <w:rPr>
          <w:sz w:val="16"/>
        </w:rPr>
        <w:t>It’s not some oppressive government that tells us no. It’s us. We pay our taxes. We elect leaders. Those leaders choose Defense as the primary budget line item, but forget about defending against the forthcoming apocalypse. Funding for NASA in the United States has decreased from 4% of the national budget in the 60s to about 0.5% from 2010 onwards.</w:t>
      </w:r>
      <w:r>
        <w:rPr>
          <w:sz w:val="16"/>
        </w:rPr>
        <w:t xml:space="preserve"> </w:t>
      </w:r>
      <w:r w:rsidRPr="001223B1">
        <w:rPr>
          <w:sz w:val="16"/>
        </w:rPr>
        <w:t xml:space="preserve">That’s just the money side. </w:t>
      </w:r>
      <w:r w:rsidRPr="00C07043">
        <w:rPr>
          <w:rStyle w:val="StyleUnderline"/>
        </w:rPr>
        <w:t xml:space="preserve">But in order </w:t>
      </w:r>
      <w:r w:rsidRPr="004663CD">
        <w:rPr>
          <w:rStyle w:val="StyleUnderline"/>
          <w:highlight w:val="green"/>
        </w:rPr>
        <w:t>to move</w:t>
      </w:r>
      <w:r w:rsidRPr="00C07043">
        <w:rPr>
          <w:rStyle w:val="StyleUnderline"/>
        </w:rPr>
        <w:t xml:space="preserve"> past this threshold from our home planet </w:t>
      </w:r>
      <w:r w:rsidRPr="004663CD">
        <w:rPr>
          <w:rStyle w:val="StyleUnderline"/>
          <w:highlight w:val="green"/>
        </w:rPr>
        <w:t>to space</w:t>
      </w:r>
      <w:r w:rsidRPr="00C07043">
        <w:rPr>
          <w:rStyle w:val="StyleUnderline"/>
        </w:rPr>
        <w:t xml:space="preserve"> and then onto other planets, </w:t>
      </w:r>
      <w:r w:rsidRPr="004663CD">
        <w:rPr>
          <w:rStyle w:val="Emphasis"/>
          <w:highlight w:val="green"/>
        </w:rPr>
        <w:t>we need</w:t>
      </w:r>
      <w:r w:rsidRPr="00C07043">
        <w:rPr>
          <w:rStyle w:val="StyleUnderline"/>
        </w:rPr>
        <w:t xml:space="preserve"> </w:t>
      </w:r>
      <w:r w:rsidRPr="00385198">
        <w:rPr>
          <w:rStyle w:val="Emphasis"/>
        </w:rPr>
        <w:t xml:space="preserve">to do </w:t>
      </w:r>
      <w:r w:rsidRPr="004663CD">
        <w:rPr>
          <w:rStyle w:val="Emphasis"/>
          <w:highlight w:val="green"/>
        </w:rPr>
        <w:t xml:space="preserve">two things: Travel there. Survive. </w:t>
      </w:r>
      <w:r w:rsidRPr="004663CD">
        <w:rPr>
          <w:rStyle w:val="StyleUnderline"/>
          <w:highlight w:val="green"/>
        </w:rPr>
        <w:t>Luckily</w:t>
      </w:r>
      <w:r w:rsidRPr="001223B1">
        <w:rPr>
          <w:sz w:val="16"/>
        </w:rPr>
        <w:t>, we can simplify the problem of passing this barrier by sending machines in our place. Like TARS from Interstellar, they can go places humans cannot and explore the environment for habitability and resources, even in particularly hostile conditions. Maybe not black hole hostile, but definitely Mars hostile, as the Curiosity Rover has shown.</w:t>
      </w:r>
      <w:r>
        <w:rPr>
          <w:sz w:val="16"/>
        </w:rPr>
        <w:t xml:space="preserve"> </w:t>
      </w:r>
      <w:r w:rsidRPr="001223B1">
        <w:rPr>
          <w:sz w:val="16"/>
        </w:rPr>
        <w:t xml:space="preserve">Only now, with </w:t>
      </w:r>
      <w:r w:rsidRPr="00C07043">
        <w:rPr>
          <w:rStyle w:val="StyleUnderline"/>
        </w:rPr>
        <w:t xml:space="preserve">a few bold, private </w:t>
      </w:r>
      <w:r w:rsidRPr="004663CD">
        <w:rPr>
          <w:rStyle w:val="StyleUnderline"/>
          <w:highlight w:val="green"/>
        </w:rPr>
        <w:t>startups are</w:t>
      </w:r>
      <w:r w:rsidRPr="00C07043">
        <w:rPr>
          <w:rStyle w:val="StyleUnderline"/>
        </w:rPr>
        <w:t xml:space="preserve"> we </w:t>
      </w:r>
      <w:r w:rsidRPr="004663CD">
        <w:rPr>
          <w:rStyle w:val="StyleUnderline"/>
          <w:highlight w:val="green"/>
        </w:rPr>
        <w:t>beginning</w:t>
      </w:r>
      <w:r w:rsidRPr="00C07043">
        <w:rPr>
          <w:rStyle w:val="StyleUnderline"/>
        </w:rPr>
        <w:t xml:space="preserve"> to see a </w:t>
      </w:r>
      <w:r w:rsidRPr="004663CD">
        <w:rPr>
          <w:rStyle w:val="StyleUnderline"/>
          <w:highlight w:val="green"/>
        </w:rPr>
        <w:t>re</w:t>
      </w:r>
      <w:r>
        <w:rPr>
          <w:rStyle w:val="StyleUnderline"/>
          <w:highlight w:val="green"/>
        </w:rPr>
        <w:t>-emergence of the space industry</w:t>
      </w:r>
      <w:r w:rsidRPr="00C07043">
        <w:rPr>
          <w:rStyle w:val="StyleUnderline"/>
        </w:rPr>
        <w:t>. We are about to pass a few very important tests that allow us to explore and visit the cosmos.</w:t>
      </w:r>
      <w:r>
        <w:rPr>
          <w:rStyle w:val="StyleUnderline"/>
        </w:rPr>
        <w:t xml:space="preserve"> </w:t>
      </w:r>
      <w:r w:rsidRPr="00C07043">
        <w:rPr>
          <w:rStyle w:val="StyleUnderline"/>
        </w:rPr>
        <w:t xml:space="preserve">The first is launching physical things into space. This is the </w:t>
      </w:r>
      <w:r w:rsidRPr="001223B1">
        <w:rPr>
          <w:rStyle w:val="StyleUnderline"/>
        </w:rPr>
        <w:t>catalyst that will jump start a new space race.</w:t>
      </w:r>
      <w:r w:rsidRPr="001223B1">
        <w:rPr>
          <w:sz w:val="16"/>
        </w:rPr>
        <w:t xml:space="preserve"> Prices of sending cargo are falling dramatically, down to nearly $500 per pound of payload with SpaceX’s Falcon 9 heavy re-usable rocket. Note that the re-usable part is key. We can’t throw away our “space car” every time we Uber it. And once that becomes standard and cost-optimized we might be able to get that down to $10 per pound.</w:t>
      </w:r>
      <w:r>
        <w:rPr>
          <w:sz w:val="16"/>
        </w:rPr>
        <w:t xml:space="preserve"> </w:t>
      </w:r>
      <w:r w:rsidRPr="001223B1">
        <w:rPr>
          <w:sz w:val="16"/>
        </w:rPr>
        <w:t>Imagine what could happen when it costs the same amount to ship something across town as it does into space.</w:t>
      </w:r>
      <w:r>
        <w:rPr>
          <w:sz w:val="16"/>
        </w:rPr>
        <w:t xml:space="preserve"> </w:t>
      </w:r>
      <w:r w:rsidRPr="001223B1">
        <w:rPr>
          <w:sz w:val="16"/>
        </w:rPr>
        <w:t xml:space="preserve">The second, and this is just as important, is the wave of autonomous machines. </w:t>
      </w:r>
      <w:r w:rsidRPr="00C07043">
        <w:rPr>
          <w:rStyle w:val="StyleUnderline"/>
        </w:rPr>
        <w:t>Tesla has popularized the notion of self-driving cars. SpaceX lands their rocket onto a small barge in the ocean autonomously. Companies are buying startups in the space.</w:t>
      </w:r>
      <w:r>
        <w:rPr>
          <w:rStyle w:val="StyleUnderline"/>
        </w:rPr>
        <w:t xml:space="preserve"> </w:t>
      </w:r>
      <w:r w:rsidRPr="00C07043">
        <w:rPr>
          <w:rStyle w:val="StyleUnderline"/>
        </w:rPr>
        <w:t>Self-driving will be our gift, our talisman, on the quest to save the species by becoming multi-planetary.</w:t>
      </w:r>
      <w:r>
        <w:rPr>
          <w:rStyle w:val="StyleUnderline"/>
        </w:rPr>
        <w:t xml:space="preserve"> </w:t>
      </w:r>
      <w:r w:rsidRPr="001223B1">
        <w:rPr>
          <w:sz w:val="16"/>
        </w:rPr>
        <w:t>II. Shipping Ourselves to Space</w:t>
      </w:r>
      <w:r>
        <w:rPr>
          <w:sz w:val="16"/>
        </w:rPr>
        <w:t xml:space="preserve"> </w:t>
      </w:r>
      <w:r w:rsidRPr="001223B1">
        <w:rPr>
          <w:sz w:val="16"/>
        </w:rPr>
        <w:t xml:space="preserve">The graph below is from the </w:t>
      </w:r>
      <w:r w:rsidRPr="00372863">
        <w:rPr>
          <w:sz w:val="16"/>
        </w:rPr>
        <w:t>Founders Fund</w:t>
      </w:r>
      <w:r w:rsidRPr="001223B1">
        <w:rPr>
          <w:sz w:val="16"/>
        </w:rPr>
        <w:t xml:space="preserve"> manifesto, showing the </w:t>
      </w:r>
      <w:r w:rsidRPr="001223B1">
        <w:rPr>
          <w:rStyle w:val="StyleUnderline"/>
        </w:rPr>
        <w:t>decreasing cost of launching something into space</w:t>
      </w:r>
      <w:r w:rsidRPr="001223B1">
        <w:rPr>
          <w:sz w:val="16"/>
        </w:rPr>
        <w:t xml:space="preserve">. It begins with the 1960s US-versus-Russia space race and </w:t>
      </w:r>
      <w:r w:rsidRPr="00C07043">
        <w:rPr>
          <w:rStyle w:val="StyleUnderline"/>
        </w:rPr>
        <w:t>extends to the present day SpaceX-versus-Blue Origin reusable rocket race.</w:t>
      </w:r>
      <w:r>
        <w:rPr>
          <w:rStyle w:val="StyleUnderline"/>
        </w:rPr>
        <w:t xml:space="preserve"> </w:t>
      </w:r>
      <w:r w:rsidRPr="001223B1">
        <w:rPr>
          <w:sz w:val="16"/>
        </w:rPr>
        <w:t xml:space="preserve">The cheapest method we have today is SpaceX’s Falcon series rockets. With the Falcon 9 Heavy, it’s predicted </w:t>
      </w:r>
      <w:r w:rsidRPr="00C07043">
        <w:rPr>
          <w:rStyle w:val="StyleUnderline"/>
        </w:rPr>
        <w:t>launching</w:t>
      </w:r>
      <w:r w:rsidRPr="001223B1">
        <w:rPr>
          <w:sz w:val="16"/>
        </w:rPr>
        <w:t xml:space="preserve"> cargo </w:t>
      </w:r>
      <w:r w:rsidRPr="00C07043">
        <w:rPr>
          <w:rStyle w:val="StyleUnderline"/>
        </w:rPr>
        <w:t xml:space="preserve">into </w:t>
      </w:r>
      <w:r w:rsidRPr="00E00C2B">
        <w:rPr>
          <w:rStyle w:val="StyleUnderline"/>
        </w:rPr>
        <w:t>space will be cheaper than ever before</w:t>
      </w:r>
      <w:r w:rsidRPr="00E00C2B">
        <w:rPr>
          <w:sz w:val="16"/>
        </w:rPr>
        <w:t>, at $750 per pound of payload delivered to low earth orbit (LOE)on an expendable rocket. You have to note here, however, that these statistics are as cheap as possible. It costs more to deliver payload on a non-reusable rocket, and on something that’s further out than LEO, like geosynchronous orbit, or to Mars. For example, based on SpaceX’s published pricing, it would be at least 4x more expensive to deliver far less cargo to Mars. So what happens when we reduce that cost to $10 per pound? Namely, an explosion of startups, much like iOS. Instead of pushing to production for your continuously deployed web and mobile app</w:t>
      </w:r>
      <w:r w:rsidRPr="00E00C2B">
        <w:rPr>
          <w:rStyle w:val="StyleUnderline"/>
        </w:rPr>
        <w:t xml:space="preserve">, we will see future developers push to production by deploying physical things into space. </w:t>
      </w:r>
      <w:r w:rsidRPr="00E00C2B">
        <w:rPr>
          <w:sz w:val="16"/>
        </w:rPr>
        <w:t xml:space="preserve">“STAGE” takes on an entirely new meaning for software developers when it means your automated regression tests fail, it could blow up a rocket and hurt people on board. </w:t>
      </w:r>
      <w:r w:rsidRPr="00E00C2B">
        <w:rPr>
          <w:rStyle w:val="StyleUnderline"/>
        </w:rPr>
        <w:t xml:space="preserve">That’s why </w:t>
      </w:r>
      <w:r w:rsidRPr="000F2661">
        <w:rPr>
          <w:rStyle w:val="StyleUnderline"/>
          <w:highlight w:val="green"/>
        </w:rPr>
        <w:t>SpaceX and Blue Origins</w:t>
      </w:r>
      <w:r w:rsidRPr="00E00C2B">
        <w:rPr>
          <w:rStyle w:val="StyleUnderline"/>
        </w:rPr>
        <w:t xml:space="preserve"> exist. To </w:t>
      </w:r>
      <w:r w:rsidRPr="000F2661">
        <w:rPr>
          <w:rStyle w:val="StyleUnderline"/>
          <w:highlight w:val="green"/>
        </w:rPr>
        <w:t>make</w:t>
      </w:r>
      <w:r w:rsidRPr="00E00C2B">
        <w:rPr>
          <w:rStyle w:val="StyleUnderline"/>
        </w:rPr>
        <w:t xml:space="preserve"> this continuous-</w:t>
      </w:r>
      <w:r w:rsidRPr="000F2661">
        <w:rPr>
          <w:rStyle w:val="StyleUnderline"/>
          <w:highlight w:val="green"/>
        </w:rPr>
        <w:t xml:space="preserve">deployment-to-space process as </w:t>
      </w:r>
      <w:r w:rsidRPr="000F2661">
        <w:rPr>
          <w:rStyle w:val="Emphasis"/>
          <w:highlight w:val="green"/>
        </w:rPr>
        <w:t>cheap and fast</w:t>
      </w:r>
      <w:r w:rsidRPr="000F2661">
        <w:rPr>
          <w:rStyle w:val="StyleUnderline"/>
          <w:highlight w:val="green"/>
        </w:rPr>
        <w:t xml:space="preserve"> as possible.</w:t>
      </w:r>
      <w:r w:rsidRPr="000F2661">
        <w:rPr>
          <w:sz w:val="16"/>
          <w:highlight w:val="green"/>
        </w:rPr>
        <w:t xml:space="preserve"> By</w:t>
      </w:r>
      <w:r w:rsidRPr="00E00C2B">
        <w:rPr>
          <w:sz w:val="16"/>
        </w:rPr>
        <w:t xml:space="preserve"> Elon’s calculations, every 15 minutes. III. Self-Driving Space Explorers The most successful products for space, at least in the beginning,</w:t>
      </w:r>
      <w:r w:rsidRPr="001223B1">
        <w:rPr>
          <w:sz w:val="16"/>
        </w:rPr>
        <w:t xml:space="preserve"> will make money by pushing this stuff into orbit. Things like science experiments and new 3D printers.</w:t>
      </w:r>
      <w:r>
        <w:rPr>
          <w:sz w:val="16"/>
        </w:rPr>
        <w:t xml:space="preserve"> </w:t>
      </w:r>
      <w:r w:rsidRPr="001223B1">
        <w:rPr>
          <w:sz w:val="16"/>
        </w:rPr>
        <w:t xml:space="preserve">A company called </w:t>
      </w:r>
      <w:r w:rsidRPr="00372863">
        <w:rPr>
          <w:sz w:val="16"/>
        </w:rPr>
        <w:t>Made in Space</w:t>
      </w:r>
      <w:r w:rsidRPr="001223B1">
        <w:rPr>
          <w:sz w:val="16"/>
        </w:rPr>
        <w:t xml:space="preserve"> creates a number of these products, including the empty box you see below used for sending things up with Blue Origin.</w:t>
      </w:r>
      <w:r>
        <w:rPr>
          <w:sz w:val="16"/>
        </w:rPr>
        <w:t xml:space="preserve"> </w:t>
      </w:r>
      <w:r w:rsidRPr="001223B1">
        <w:rPr>
          <w:sz w:val="16"/>
        </w:rPr>
        <w:t xml:space="preserve">The box shown in gray is a </w:t>
      </w:r>
      <w:r w:rsidRPr="000F2661">
        <w:rPr>
          <w:sz w:val="16"/>
        </w:rPr>
        <w:t xml:space="preserve">specialized 3D printer that works in zero gravity. Remember how most 3D printers work. It squeezes out a single layer of liquid ooze, and then another, over and over again until it builds up enough vertically that it creates an object. This can be simple plastic or more esoteroic metals. But when you’re “dripping” something, held down in place by gravity, the entire process has to be re-imagined for space. Things in zero-G would just float away. Enter these chaps. </w:t>
      </w:r>
      <w:r w:rsidRPr="000F2661">
        <w:rPr>
          <w:rStyle w:val="StyleUnderline"/>
        </w:rPr>
        <w:t xml:space="preserve">There’s also the very real need for </w:t>
      </w:r>
      <w:r w:rsidRPr="000F2661">
        <w:rPr>
          <w:rStyle w:val="Emphasis"/>
        </w:rPr>
        <w:t>oxygen, food, water, and shelter from</w:t>
      </w:r>
      <w:r w:rsidRPr="000F2661">
        <w:rPr>
          <w:rStyle w:val="StyleUnderline"/>
        </w:rPr>
        <w:t xml:space="preserve"> the </w:t>
      </w:r>
      <w:r w:rsidRPr="000F2661">
        <w:rPr>
          <w:rStyle w:val="Emphasis"/>
        </w:rPr>
        <w:t>harsh elements</w:t>
      </w:r>
      <w:r w:rsidRPr="000F2661">
        <w:rPr>
          <w:rStyle w:val="StyleUnderline"/>
        </w:rPr>
        <w:t>. Funny how we will end up recreating Maslow’s Heirarchy</w:t>
      </w:r>
      <w:r>
        <w:rPr>
          <w:rStyle w:val="StyleUnderline"/>
        </w:rPr>
        <w:t xml:space="preserve"> </w:t>
      </w:r>
      <w:r w:rsidRPr="001223B1">
        <w:rPr>
          <w:rStyle w:val="StyleUnderline"/>
        </w:rPr>
        <w:t>in every new voyage or planetoid we want to colonize.</w:t>
      </w:r>
      <w:r>
        <w:rPr>
          <w:rStyle w:val="StyleUnderline"/>
        </w:rPr>
        <w:t xml:space="preserve"> </w:t>
      </w:r>
      <w:r w:rsidRPr="001223B1">
        <w:rPr>
          <w:sz w:val="16"/>
        </w:rPr>
        <w:t xml:space="preserve">And space mining is off to the races with the recent announcement of Deep Space Industry’s </w:t>
      </w:r>
      <w:r w:rsidRPr="00372863">
        <w:rPr>
          <w:sz w:val="16"/>
        </w:rPr>
        <w:t>Prospector-1</w:t>
      </w:r>
      <w:r w:rsidRPr="001223B1">
        <w:rPr>
          <w:sz w:val="16"/>
        </w:rPr>
        <w:t>:</w:t>
      </w:r>
      <w:r>
        <w:rPr>
          <w:sz w:val="16"/>
        </w:rPr>
        <w:t xml:space="preserve"> </w:t>
      </w:r>
      <w:r w:rsidRPr="001223B1">
        <w:rPr>
          <w:sz w:val="16"/>
        </w:rPr>
        <w:t>Their vision is to extract water from asteroids and use the chemical components to hydrate us, but also as oxygen (breathing) and hydrogen (fuel). To do that, you have to identify candidate asteroids, physically get to them, land and attach, and then do surveying, prospecting, and extraction.</w:t>
      </w:r>
      <w:r>
        <w:rPr>
          <w:sz w:val="16"/>
        </w:rPr>
        <w:t xml:space="preserve"> </w:t>
      </w:r>
      <w:r w:rsidRPr="001223B1">
        <w:rPr>
          <w:sz w:val="16"/>
        </w:rPr>
        <w:t xml:space="preserve">In short, you’re going to need some level of self-driving capabilities to make this happen. And wouldn’t it be </w:t>
      </w:r>
      <w:r w:rsidRPr="00E00C2B">
        <w:rPr>
          <w:sz w:val="16"/>
        </w:rPr>
        <w:t xml:space="preserve">nice if it “just worked” right out of the box. Unfortunately, in space you don’t have fleets of these space craft, millions of miles of training data, maps, or an internet connection to the cloud so how the heck are deep learning algorithms going to work? I don’t think they will. </w:t>
      </w:r>
      <w:r w:rsidRPr="00E00C2B">
        <w:rPr>
          <w:rStyle w:val="Emphasis"/>
        </w:rPr>
        <w:t>And that’s what I believe we need a better approach.</w:t>
      </w:r>
    </w:p>
    <w:p w14:paraId="6CCAED15" w14:textId="77777777" w:rsidR="005D5CBB" w:rsidRDefault="005D5CBB" w:rsidP="005D5CBB">
      <w:pPr>
        <w:pStyle w:val="Heading3"/>
      </w:pPr>
      <w:r>
        <w:t>AT: Mindset Shift – 2AC</w:t>
      </w:r>
    </w:p>
    <w:p w14:paraId="1E6D966D" w14:textId="4E1A9357" w:rsidR="005D5CBB" w:rsidRDefault="005D5CBB" w:rsidP="005D5CBB">
      <w:pPr>
        <w:pStyle w:val="Heading4"/>
      </w:pPr>
      <w:r>
        <w:t xml:space="preserve">History </w:t>
      </w:r>
      <w:r>
        <w:t xml:space="preserve">proves---use of devastating weapons doesn’t cause disarm. </w:t>
      </w:r>
    </w:p>
    <w:p w14:paraId="6D30924F" w14:textId="77777777" w:rsidR="005D5CBB" w:rsidRDefault="005D5CBB" w:rsidP="005D5CBB">
      <w:r>
        <w:t xml:space="preserve">Bryan </w:t>
      </w:r>
      <w:r w:rsidRPr="00CD5987">
        <w:rPr>
          <w:b/>
        </w:rPr>
        <w:t>McCracken 18</w:t>
      </w:r>
      <w:r>
        <w:t>. Seton Hall University. 2018. “American Nuclear Efforts: Prolonging the Cold War.” POLITICAL ANALYSIS, p. 18.</w:t>
      </w:r>
    </w:p>
    <w:p w14:paraId="7B69E22C" w14:textId="77777777" w:rsidR="005D5CBB" w:rsidRDefault="005D5CBB" w:rsidP="005D5CBB">
      <w:pPr>
        <w:rPr>
          <w:sz w:val="16"/>
        </w:rPr>
      </w:pPr>
      <w:r w:rsidRPr="00CD5987">
        <w:rPr>
          <w:sz w:val="16"/>
        </w:rPr>
        <w:t xml:space="preserve">Wilson takes a rather interesting approach to refute the held theory that nuclear weapons are tools of deterrence. He notes that the common ground proliferation proponents rest on is that the belief of mutually assured destruction provides unique stability in a crisis, which leads to deterrence. However, Wilson believes there is much to doubt in this theory, which he will prove through his historical case analysis. Before he delves into relating history with the current nuclear state, Wilson lays out three practical arguments against nuclear deterrence theories. The first is that “city attacks” are not militarily effective or likely to be decisive. The second is that </w:t>
      </w:r>
      <w:r w:rsidRPr="006F1749">
        <w:rPr>
          <w:rStyle w:val="StyleUnderline"/>
          <w:highlight w:val="cyan"/>
        </w:rPr>
        <w:t>the psychology of terror</w:t>
      </w:r>
      <w:r w:rsidRPr="00CD5987">
        <w:rPr>
          <w:rStyle w:val="StyleUnderline"/>
        </w:rPr>
        <w:t xml:space="preserve"> that is supposed to work</w:t>
      </w:r>
      <w:r>
        <w:rPr>
          <w:rStyle w:val="StyleUnderline"/>
        </w:rPr>
        <w:t xml:space="preserve"> </w:t>
      </w:r>
      <w:r w:rsidRPr="00CD5987">
        <w:rPr>
          <w:rStyle w:val="StyleUnderline"/>
        </w:rPr>
        <w:t xml:space="preserve">in nuclear deterrence’s favor actually </w:t>
      </w:r>
      <w:r w:rsidRPr="006F1749">
        <w:rPr>
          <w:rStyle w:val="StyleUnderline"/>
          <w:highlight w:val="cyan"/>
        </w:rPr>
        <w:t>creates</w:t>
      </w:r>
      <w:r w:rsidRPr="00CD5987">
        <w:rPr>
          <w:rStyle w:val="StyleUnderline"/>
        </w:rPr>
        <w:t xml:space="preserve"> the</w:t>
      </w:r>
      <w:r>
        <w:rPr>
          <w:rStyle w:val="StyleUnderline"/>
        </w:rPr>
        <w:t xml:space="preserve"> </w:t>
      </w:r>
      <w:r w:rsidRPr="006F1749">
        <w:rPr>
          <w:rStyle w:val="StyleUnderline"/>
          <w:highlight w:val="cyan"/>
        </w:rPr>
        <w:t>circumstances for</w:t>
      </w:r>
      <w:r w:rsidRPr="00CD5987">
        <w:rPr>
          <w:sz w:val="16"/>
        </w:rPr>
        <w:t xml:space="preserve"> </w:t>
      </w:r>
      <w:r w:rsidRPr="00CD5987">
        <w:rPr>
          <w:rStyle w:val="Emphasis"/>
        </w:rPr>
        <w:t xml:space="preserve">unremitting </w:t>
      </w:r>
      <w:r w:rsidRPr="006F1749">
        <w:rPr>
          <w:rStyle w:val="Emphasis"/>
          <w:highlight w:val="cyan"/>
        </w:rPr>
        <w:t>resistance</w:t>
      </w:r>
      <w:r w:rsidRPr="00CD5987">
        <w:rPr>
          <w:sz w:val="16"/>
        </w:rPr>
        <w:t xml:space="preserve">. The third and final argument is, even though the field is mostly conjectural, what little unambiguous evidence does exist contradicts the claim that nuclear deterrence works. (Wilson, 421). Each of these arguments will be revisited and related to the historical case studies Wilson decides to analyze. Wilson first addresses the widely held core of nuclear deterrence theory, which is the idea that possible city bombings or any domestic attack will deter nuclear powers from entering into conflict. Deterrence theory holds that the idea of the loss of land, life and inevitably the state will motivate leaders to avoid any measure that could risk such attacks. In other words, “there is the assumption that leaders are influenced in decisions about war and surrender by the deaths of noncombatants in city based attacks” (Wilson, 423). The problem with this notion and similarly with the other two arguments is that there is insufficient historical evidence to support these claims. Wilson then looks to a relevant case </w:t>
      </w:r>
      <w:r w:rsidRPr="006F1749">
        <w:rPr>
          <w:rStyle w:val="StyleUnderline"/>
          <w:highlight w:val="cyan"/>
        </w:rPr>
        <w:t>from the</w:t>
      </w:r>
      <w:r w:rsidRPr="00CD5987">
        <w:rPr>
          <w:rStyle w:val="StyleUnderline"/>
        </w:rPr>
        <w:t xml:space="preserve"> Second </w:t>
      </w:r>
      <w:r w:rsidRPr="006F1749">
        <w:rPr>
          <w:rStyle w:val="StyleUnderline"/>
          <w:highlight w:val="cyan"/>
        </w:rPr>
        <w:t>World War</w:t>
      </w:r>
      <w:r w:rsidRPr="00CD5987">
        <w:rPr>
          <w:sz w:val="16"/>
        </w:rPr>
        <w:t xml:space="preserve">, when the impact of conventional aerial bombings were being discussed. The </w:t>
      </w:r>
      <w:r w:rsidRPr="006F1749">
        <w:rPr>
          <w:rStyle w:val="StyleUnderline"/>
          <w:highlight w:val="cyan"/>
        </w:rPr>
        <w:t>conventional bombs</w:t>
      </w:r>
      <w:r w:rsidRPr="00CD5987">
        <w:rPr>
          <w:sz w:val="16"/>
        </w:rPr>
        <w:t xml:space="preserve"> in this era </w:t>
      </w:r>
      <w:r w:rsidRPr="006F1749">
        <w:rPr>
          <w:rStyle w:val="StyleUnderline"/>
          <w:highlight w:val="cyan"/>
        </w:rPr>
        <w:t>were seen as</w:t>
      </w:r>
      <w:r w:rsidRPr="006F1749">
        <w:rPr>
          <w:sz w:val="16"/>
          <w:highlight w:val="cyan"/>
        </w:rPr>
        <w:t xml:space="preserve"> </w:t>
      </w:r>
      <w:r w:rsidRPr="006F1749">
        <w:rPr>
          <w:rStyle w:val="Emphasis"/>
          <w:highlight w:val="cyan"/>
        </w:rPr>
        <w:t>horrifying tools</w:t>
      </w:r>
      <w:r w:rsidRPr="006F1749">
        <w:rPr>
          <w:sz w:val="16"/>
          <w:highlight w:val="cyan"/>
        </w:rPr>
        <w:t xml:space="preserve">, </w:t>
      </w:r>
      <w:r w:rsidRPr="006F1749">
        <w:rPr>
          <w:rStyle w:val="StyleUnderline"/>
          <w:highlight w:val="cyan"/>
        </w:rPr>
        <w:t>capable of</w:t>
      </w:r>
      <w:r w:rsidRPr="00CD5987">
        <w:rPr>
          <w:rStyle w:val="StyleUnderline"/>
        </w:rPr>
        <w:t xml:space="preserve"> inflicting </w:t>
      </w:r>
      <w:r w:rsidRPr="006F1749">
        <w:rPr>
          <w:rStyle w:val="Emphasis"/>
          <w:highlight w:val="cyan"/>
        </w:rPr>
        <w:t>significant damage</w:t>
      </w:r>
      <w:r w:rsidRPr="006F1749">
        <w:rPr>
          <w:rStyle w:val="StyleUnderline"/>
          <w:highlight w:val="cyan"/>
        </w:rPr>
        <w:t>, similar to</w:t>
      </w:r>
      <w:r>
        <w:rPr>
          <w:rStyle w:val="StyleUnderline"/>
        </w:rPr>
        <w:t xml:space="preserve"> </w:t>
      </w:r>
      <w:r w:rsidRPr="00CD5987">
        <w:rPr>
          <w:rStyle w:val="StyleUnderline"/>
        </w:rPr>
        <w:t xml:space="preserve">how </w:t>
      </w:r>
      <w:r w:rsidRPr="006F1749">
        <w:rPr>
          <w:rStyle w:val="Emphasis"/>
          <w:highlight w:val="cyan"/>
        </w:rPr>
        <w:t>nuc</w:t>
      </w:r>
      <w:r w:rsidRPr="00CD5987">
        <w:rPr>
          <w:rStyle w:val="StyleUnderline"/>
        </w:rPr>
        <w:t>lear bomb</w:t>
      </w:r>
      <w:r w:rsidRPr="006F1749">
        <w:rPr>
          <w:rStyle w:val="Emphasis"/>
          <w:highlight w:val="cyan"/>
        </w:rPr>
        <w:t>s</w:t>
      </w:r>
      <w:r w:rsidRPr="00CD5987">
        <w:rPr>
          <w:rStyle w:val="StyleUnderline"/>
        </w:rPr>
        <w:t xml:space="preserve"> are seen </w:t>
      </w:r>
      <w:r w:rsidRPr="006F1749">
        <w:rPr>
          <w:rStyle w:val="StyleUnderline"/>
          <w:highlight w:val="cyan"/>
        </w:rPr>
        <w:t>today. Italian general</w:t>
      </w:r>
      <w:r>
        <w:rPr>
          <w:rStyle w:val="StyleUnderline"/>
        </w:rPr>
        <w:t xml:space="preserve"> </w:t>
      </w:r>
      <w:r w:rsidRPr="00CD5987">
        <w:rPr>
          <w:rStyle w:val="StyleUnderline"/>
        </w:rPr>
        <w:t>Giulio Douhet understo</w:t>
      </w:r>
      <w:r w:rsidRPr="00655C2A">
        <w:rPr>
          <w:rStyle w:val="StyleUnderline"/>
        </w:rPr>
        <w:t xml:space="preserve">od the possible effects of an air raid and </w:t>
      </w:r>
      <w:r w:rsidRPr="006F1749">
        <w:rPr>
          <w:rStyle w:val="StyleUnderline"/>
          <w:highlight w:val="cyan"/>
        </w:rPr>
        <w:t>stated</w:t>
      </w:r>
      <w:r w:rsidRPr="00655C2A">
        <w:rPr>
          <w:rStyle w:val="StyleUnderline"/>
        </w:rPr>
        <w:t>, “A complete breakdown of the social structure</w:t>
      </w:r>
      <w:r w:rsidRPr="00655C2A">
        <w:rPr>
          <w:sz w:val="16"/>
        </w:rPr>
        <w:t xml:space="preserve"> </w:t>
      </w:r>
      <w:r w:rsidRPr="00655C2A">
        <w:rPr>
          <w:rStyle w:val="Emphasis"/>
        </w:rPr>
        <w:t>cannot but take place</w:t>
      </w:r>
      <w:r w:rsidRPr="00655C2A">
        <w:rPr>
          <w:sz w:val="16"/>
        </w:rPr>
        <w:t xml:space="preserve"> </w:t>
      </w:r>
      <w:r w:rsidRPr="00655C2A">
        <w:rPr>
          <w:rStyle w:val="StyleUnderline"/>
        </w:rPr>
        <w:t>in a country subjected to</w:t>
      </w:r>
      <w:r w:rsidRPr="00655C2A">
        <w:rPr>
          <w:sz w:val="16"/>
        </w:rPr>
        <w:t xml:space="preserve"> this kind of </w:t>
      </w:r>
      <w:r w:rsidRPr="00655C2A">
        <w:rPr>
          <w:rStyle w:val="StyleUnderline"/>
        </w:rPr>
        <w:t>merciless pounding. The time would soon come, wh</w:t>
      </w:r>
      <w:r w:rsidRPr="00CD5987">
        <w:rPr>
          <w:rStyle w:val="StyleUnderline"/>
        </w:rPr>
        <w:t>en to put an</w:t>
      </w:r>
      <w:r>
        <w:rPr>
          <w:rStyle w:val="StyleUnderline"/>
        </w:rPr>
        <w:t xml:space="preserve"> </w:t>
      </w:r>
      <w:r w:rsidRPr="00CD5987">
        <w:rPr>
          <w:rStyle w:val="StyleUnderline"/>
        </w:rPr>
        <w:t xml:space="preserve">end to the horror and suffering, </w:t>
      </w:r>
      <w:r w:rsidRPr="006F1749">
        <w:rPr>
          <w:rStyle w:val="StyleUnderline"/>
          <w:highlight w:val="cyan"/>
        </w:rPr>
        <w:t>the people would rise and demand an end to war</w:t>
      </w:r>
      <w:r w:rsidRPr="00CD5987">
        <w:rPr>
          <w:rStyle w:val="StyleUnderline"/>
        </w:rPr>
        <w:t>”</w:t>
      </w:r>
      <w:r w:rsidRPr="00CD5987">
        <w:rPr>
          <w:sz w:val="16"/>
        </w:rPr>
        <w:t xml:space="preserve"> (Wilson, 424). </w:t>
      </w:r>
      <w:r w:rsidRPr="006F1749">
        <w:rPr>
          <w:rStyle w:val="Emphasis"/>
          <w:highlight w:val="cyan"/>
        </w:rPr>
        <w:t>However, history proved this and many other similar predictions to be wrong</w:t>
      </w:r>
      <w:r w:rsidRPr="00CD5987">
        <w:rPr>
          <w:sz w:val="16"/>
        </w:rPr>
        <w:t xml:space="preserve">. In the course of World War II, </w:t>
      </w:r>
      <w:r w:rsidRPr="00CD5987">
        <w:rPr>
          <w:rStyle w:val="StyleUnderline"/>
        </w:rPr>
        <w:t>England was subjected to serious</w:t>
      </w:r>
      <w:r>
        <w:rPr>
          <w:rStyle w:val="StyleUnderline"/>
        </w:rPr>
        <w:t xml:space="preserve"> </w:t>
      </w:r>
      <w:r w:rsidRPr="00CD5987">
        <w:rPr>
          <w:rStyle w:val="StyleUnderline"/>
        </w:rPr>
        <w:t>city bombings</w:t>
      </w:r>
      <w:r w:rsidRPr="00CD5987">
        <w:rPr>
          <w:sz w:val="16"/>
        </w:rPr>
        <w:t xml:space="preserve"> in London. </w:t>
      </w:r>
      <w:r w:rsidRPr="00CD5987">
        <w:rPr>
          <w:rStyle w:val="StyleUnderline"/>
        </w:rPr>
        <w:t>Nevertheless</w:t>
      </w:r>
      <w:r w:rsidRPr="00CD5987">
        <w:rPr>
          <w:sz w:val="16"/>
        </w:rPr>
        <w:t xml:space="preserve">, the English </w:t>
      </w:r>
      <w:r w:rsidRPr="00CD5987">
        <w:rPr>
          <w:rStyle w:val="StyleUnderline"/>
        </w:rPr>
        <w:t>never surrendered</w:t>
      </w:r>
      <w:r w:rsidRPr="00CD5987">
        <w:rPr>
          <w:sz w:val="16"/>
        </w:rPr>
        <w:t xml:space="preserve">. In fact, it has been noted that Churchill essentially forfeited London as a diversion, which caused them to stay shy away from Britain’s important military assets (Wilson, 425). In a separate but equivalent case, the Germans also suffered air raids, even worse so than did their neighbor England did. However, German civilian morale remained strong as the Nazi party prospered, and the economy actually rose (Wilson, 425). </w:t>
      </w:r>
    </w:p>
    <w:p w14:paraId="2816AD65" w14:textId="77777777" w:rsidR="005D5CBB" w:rsidRPr="00B259DA" w:rsidRDefault="005D5CBB" w:rsidP="005D5CBB">
      <w:pPr>
        <w:pStyle w:val="Heading4"/>
      </w:pPr>
      <w:r w:rsidRPr="00B259DA">
        <w:rPr>
          <w:u w:val="single"/>
        </w:rPr>
        <w:t>Studies prove</w:t>
      </w:r>
      <w:r w:rsidRPr="00B259DA">
        <w:t xml:space="preserve">---innovation is </w:t>
      </w:r>
      <w:r w:rsidRPr="00B259DA">
        <w:rPr>
          <w:u w:val="single"/>
        </w:rPr>
        <w:t>inevitable</w:t>
      </w:r>
    </w:p>
    <w:p w14:paraId="0906B577" w14:textId="77777777" w:rsidR="005D5CBB" w:rsidRPr="00B259DA" w:rsidRDefault="005D5CBB" w:rsidP="005D5CBB">
      <w:r w:rsidRPr="00B259DA">
        <w:t xml:space="preserve">Yasmin </w:t>
      </w:r>
      <w:r w:rsidRPr="00B259DA">
        <w:rPr>
          <w:rStyle w:val="Style13ptBold"/>
        </w:rPr>
        <w:t>Tayag 17</w:t>
      </w:r>
      <w:r w:rsidRPr="00B259DA">
        <w:t>, senior science editor @ Inverse, Master’s in Biology from NYU, past host of Scientific American's YouTube series, “Neuroscientists Just Gave Lazy Humans a Free Pass”, Inverse, Feb 21 2017, https://www.inverse.com/article/28139-laziness-neuroscience-path-of-least-resistance-effort</w:t>
      </w:r>
    </w:p>
    <w:p w14:paraId="616C4B6E" w14:textId="77777777" w:rsidR="005D5CBB" w:rsidRDefault="005D5CBB" w:rsidP="005D5CBB">
      <w:pPr>
        <w:rPr>
          <w:sz w:val="16"/>
        </w:rPr>
      </w:pPr>
      <w:r w:rsidRPr="00B259DA">
        <w:rPr>
          <w:sz w:val="16"/>
        </w:rPr>
        <w:t xml:space="preserve">As anyone who struggles to get out of bed in the morning knows, </w:t>
      </w:r>
      <w:r w:rsidRPr="00B259DA">
        <w:rPr>
          <w:u w:val="single"/>
        </w:rPr>
        <w:t>fighting laziness is a losing battle.</w:t>
      </w:r>
      <w:r w:rsidRPr="00B259DA">
        <w:rPr>
          <w:sz w:val="16"/>
        </w:rPr>
        <w:t xml:space="preserve"> From beneath the covers, the world outside seems colder; the commute to work seems longer; the number of e-mails to answer unbearably high. Authority figures may chalk our lethargy to lack of self-discipline, but new research suggests that we’re just being our true selves: </w:t>
      </w:r>
      <w:r w:rsidRPr="00B259DA">
        <w:rPr>
          <w:rStyle w:val="Emphasis"/>
        </w:rPr>
        <w:t xml:space="preserve">Choosing the </w:t>
      </w:r>
      <w:r w:rsidRPr="00A12211">
        <w:rPr>
          <w:rStyle w:val="Emphasis"/>
          <w:highlight w:val="cyan"/>
        </w:rPr>
        <w:t>path of least resistance</w:t>
      </w:r>
      <w:r w:rsidRPr="00B259DA">
        <w:rPr>
          <w:sz w:val="16"/>
        </w:rPr>
        <w:t xml:space="preserve">, scientists argue, </w:t>
      </w:r>
      <w:r w:rsidRPr="00A12211">
        <w:rPr>
          <w:rStyle w:val="Emphasis"/>
          <w:highlight w:val="cyan"/>
        </w:rPr>
        <w:t>is hard-wired</w:t>
      </w:r>
      <w:r w:rsidRPr="00B259DA">
        <w:rPr>
          <w:rStyle w:val="Emphasis"/>
        </w:rPr>
        <w:t xml:space="preserve"> into our brains. </w:t>
      </w:r>
      <w:r w:rsidRPr="00B259DA">
        <w:rPr>
          <w:sz w:val="16"/>
        </w:rPr>
        <w:t xml:space="preserve">A team of researchers at University College London came to this conclusion after conducting a series of experiments that tested the willingness of participants to choose the harder of two tasks. The setup was simple: A cloud of dots on a computer screen moved either left or right, and the person playing the game used the levers at their left or right sides to signal which direction the dots were moving in. When the scientists surreptitiously started adding weights to the levers, the participants began to see things differently: If the dots were moving left, but the left-hand lever was harder to pull, they tended to see the dots as moving to the right — which was the easier choice. The same thing happened when the weight was put on the opposite side. In other words, </w:t>
      </w:r>
      <w:r w:rsidRPr="00B259DA">
        <w:rPr>
          <w:rStyle w:val="Emphasis"/>
        </w:rPr>
        <w:t>the participants non-consciously shifted their view of reality just so they wouldn’t have to work harder than they had to</w:t>
      </w:r>
      <w:r w:rsidRPr="00B259DA">
        <w:rPr>
          <w:sz w:val="16"/>
        </w:rPr>
        <w:t xml:space="preserve">. Outlining the results of their work in a new paper in eLife, the researchers conclude that </w:t>
      </w:r>
      <w:r w:rsidRPr="00B259DA">
        <w:rPr>
          <w:u w:val="single"/>
        </w:rPr>
        <w:t>human brains seem to be wired for laziness</w:t>
      </w:r>
      <w:r w:rsidRPr="00B259DA">
        <w:rPr>
          <w:sz w:val="16"/>
        </w:rPr>
        <w:t>. “</w:t>
      </w:r>
      <w:r w:rsidRPr="00A12211">
        <w:rPr>
          <w:rStyle w:val="Emphasis"/>
          <w:highlight w:val="cyan"/>
        </w:rPr>
        <w:t>Our brain tricks us into believing the low-hanging fruit</w:t>
      </w:r>
      <w:r w:rsidRPr="00B259DA">
        <w:rPr>
          <w:rStyle w:val="Emphasis"/>
        </w:rPr>
        <w:t xml:space="preserve"> really </w:t>
      </w:r>
      <w:r w:rsidRPr="00A12211">
        <w:rPr>
          <w:rStyle w:val="Emphasis"/>
          <w:highlight w:val="cyan"/>
        </w:rPr>
        <w:t>is the ripest</w:t>
      </w:r>
      <w:r w:rsidRPr="00B259DA">
        <w:rPr>
          <w:sz w:val="16"/>
        </w:rPr>
        <w:t xml:space="preserve">,” said lead author Nobuhiro Hagura, Ph.D., who began this research at UCL then moved to Japan’s National Institute of Information and Communications Technology. “We found that not only does the cost to act influence people’s behaviour, but it even changes what we think we see.” </w:t>
      </w:r>
      <w:r w:rsidRPr="00B259DA">
        <w:rPr>
          <w:u w:val="single"/>
        </w:rPr>
        <w:t>The participants’ preference for the “easy way out” remained even after they were asked to verbally report the direction of the dots rather than use the weighted handles</w:t>
      </w:r>
      <w:r w:rsidRPr="00B259DA">
        <w:rPr>
          <w:sz w:val="16"/>
        </w:rPr>
        <w:t xml:space="preserve">. The fact </w:t>
      </w:r>
      <w:r w:rsidRPr="00B259DA">
        <w:rPr>
          <w:rStyle w:val="Emphasis"/>
        </w:rPr>
        <w:t>that their experience of reality changed so quickly</w:t>
      </w:r>
      <w:r w:rsidRPr="00B259DA">
        <w:rPr>
          <w:sz w:val="16"/>
        </w:rPr>
        <w:t xml:space="preserve"> — without their awareness — as a result of the secretly weighted levers </w:t>
      </w:r>
      <w:r w:rsidRPr="00B259DA">
        <w:rPr>
          <w:rStyle w:val="Emphasis"/>
        </w:rPr>
        <w:t>came as a surprise</w:t>
      </w:r>
      <w:r w:rsidRPr="00B259DA">
        <w:rPr>
          <w:sz w:val="16"/>
        </w:rPr>
        <w:t xml:space="preserve"> to the researchers. Previous research suggested that our motor skills always succumbed to the will of the visual system, but this research suggests that the signals travel both ways: What we see is mitigated by what we feel (and how much work we have to do). Just as the weight of a handle told participants’ brains to rethink their decision to “see” dots moving in one direction, the relative coldness of the air in your bedroom might tell your brain to reconsider getting out of bed in the morning — even if it’s not actually that chilly out. </w:t>
      </w:r>
      <w:r w:rsidRPr="00A12211">
        <w:rPr>
          <w:highlight w:val="cyan"/>
          <w:u w:val="single"/>
        </w:rPr>
        <w:t>When we make decisions</w:t>
      </w:r>
      <w:r w:rsidRPr="00B259DA">
        <w:rPr>
          <w:u w:val="single"/>
        </w:rPr>
        <w:t xml:space="preserve"> to act (or not), </w:t>
      </w:r>
      <w:r w:rsidRPr="00A12211">
        <w:rPr>
          <w:highlight w:val="cyan"/>
          <w:u w:val="single"/>
        </w:rPr>
        <w:t>the brain</w:t>
      </w:r>
      <w:r w:rsidRPr="00B259DA">
        <w:rPr>
          <w:u w:val="single"/>
        </w:rPr>
        <w:t xml:space="preserve"> thinks like an economist and </w:t>
      </w:r>
      <w:r w:rsidRPr="00A12211">
        <w:rPr>
          <w:rStyle w:val="Emphasis"/>
          <w:highlight w:val="cyan"/>
        </w:rPr>
        <w:t>runs a cost-benefit analysis</w:t>
      </w:r>
      <w:r w:rsidRPr="00B259DA">
        <w:rPr>
          <w:rStyle w:val="Emphasis"/>
        </w:rPr>
        <w:t>.</w:t>
      </w:r>
      <w:r w:rsidRPr="00B259DA">
        <w:rPr>
          <w:sz w:val="16"/>
        </w:rPr>
        <w:t xml:space="preserve"> If the “cost to act,” as the researchers call it, is too high, it can bias our decision-making process, making us less likely to do things. Applied cleverly, their findings can help us do things that we should be doing — and those that we should be avoiding. For example, going to the gym in the morning could seem more effortless if you sleep in your sweats, just as stashing your booze on a hard-to-reach shelf might make drinking it seem like more effort than its worth. There’s no guarantee that these hacks will work, but if there’s one thing we can count on, it’s that we’ll always take the easy route when it’s available — and becoming less lazy may simply come down to avoiding that option altogether.</w:t>
      </w:r>
    </w:p>
    <w:p w14:paraId="67E76A35" w14:textId="77777777" w:rsidR="005D5CBB" w:rsidRDefault="005D5CBB" w:rsidP="005D5CBB">
      <w:pPr>
        <w:pStyle w:val="Heading3"/>
      </w:pPr>
      <w:r>
        <w:t>No Mindset Shift---1AR</w:t>
      </w:r>
    </w:p>
    <w:p w14:paraId="33E26811" w14:textId="77777777" w:rsidR="005D5CBB" w:rsidRPr="00867FB5" w:rsidRDefault="005D5CBB" w:rsidP="005D5CBB">
      <w:bookmarkStart w:id="2" w:name="_Hlk524471850"/>
    </w:p>
    <w:p w14:paraId="0FBF34D6" w14:textId="77777777" w:rsidR="005D5CBB" w:rsidRPr="004D1277" w:rsidRDefault="005D5CBB" w:rsidP="005D5CBB">
      <w:pPr>
        <w:pStyle w:val="Heading4"/>
      </w:pPr>
      <w:r w:rsidRPr="004D1277">
        <w:t>Nuclear use wouldn’t cause disarm movements</w:t>
      </w:r>
    </w:p>
    <w:p w14:paraId="355AB55B" w14:textId="77777777" w:rsidR="005D5CBB" w:rsidRPr="004D1277" w:rsidRDefault="005D5CBB" w:rsidP="005D5CBB">
      <w:r w:rsidRPr="004D1277">
        <w:t xml:space="preserve">Karthika </w:t>
      </w:r>
      <w:r w:rsidRPr="004D1277">
        <w:rPr>
          <w:b/>
        </w:rPr>
        <w:t>Sasikumar 17</w:t>
      </w:r>
      <w:r w:rsidRPr="004D1277">
        <w:t>. Associate professor of political science at San Jose State University and an affiliate of the Center for International Security and Cooperation at Stanford University. 07/04/2017. “After Nuclear Midnight: The Impact of a Nuclear War on India and Pakistan.” Bulletin of the Atomic Scientists, vol. 73, no. 4, pp. 226–232.</w:t>
      </w:r>
    </w:p>
    <w:bookmarkEnd w:id="2"/>
    <w:p w14:paraId="73EC4610" w14:textId="77777777" w:rsidR="005D5CBB" w:rsidRPr="004D1277" w:rsidRDefault="005D5CBB" w:rsidP="005D5CBB">
      <w:pPr>
        <w:rPr>
          <w:sz w:val="16"/>
        </w:rPr>
      </w:pPr>
      <w:r w:rsidRPr="004D1277">
        <w:rPr>
          <w:sz w:val="16"/>
        </w:rPr>
        <w:t xml:space="preserve">It is possible </w:t>
      </w:r>
      <w:r w:rsidRPr="004D1277">
        <w:rPr>
          <w:rStyle w:val="StyleUnderline"/>
          <w:highlight w:val="cyan"/>
        </w:rPr>
        <w:t>that witnessing</w:t>
      </w:r>
      <w:r w:rsidRPr="004D1277">
        <w:rPr>
          <w:rStyle w:val="StyleUnderline"/>
        </w:rPr>
        <w:t xml:space="preserve"> a </w:t>
      </w:r>
      <w:r w:rsidRPr="004D1277">
        <w:rPr>
          <w:rStyle w:val="StyleUnderline"/>
          <w:highlight w:val="cyan"/>
        </w:rPr>
        <w:t>nuclear catastrophe would impel</w:t>
      </w:r>
      <w:r w:rsidRPr="004D1277">
        <w:rPr>
          <w:rStyle w:val="StyleUnderline"/>
        </w:rPr>
        <w:t xml:space="preserve"> citizens and political leaders to launch a new campaign for </w:t>
      </w:r>
      <w:r w:rsidRPr="004D1277">
        <w:rPr>
          <w:rStyle w:val="StyleUnderline"/>
          <w:highlight w:val="cyan"/>
        </w:rPr>
        <w:t>nuclear elimination</w:t>
      </w:r>
      <w:r w:rsidRPr="004D1277">
        <w:rPr>
          <w:sz w:val="16"/>
        </w:rPr>
        <w:t xml:space="preserve">. However, this </w:t>
      </w:r>
      <w:r w:rsidRPr="004D1277">
        <w:rPr>
          <w:rStyle w:val="Emphasis"/>
          <w:highlight w:val="cyan"/>
        </w:rPr>
        <w:t>seems unlikely</w:t>
      </w:r>
      <w:r w:rsidRPr="004D1277">
        <w:rPr>
          <w:sz w:val="16"/>
        </w:rPr>
        <w:t xml:space="preserve"> </w:t>
      </w:r>
      <w:r w:rsidRPr="004D1277">
        <w:rPr>
          <w:rStyle w:val="StyleUnderline"/>
        </w:rPr>
        <w:t>for</w:t>
      </w:r>
      <w:r w:rsidRPr="004D1277">
        <w:rPr>
          <w:sz w:val="16"/>
        </w:rPr>
        <w:t xml:space="preserve"> </w:t>
      </w:r>
      <w:r w:rsidRPr="004D1277">
        <w:rPr>
          <w:rStyle w:val="Emphasis"/>
        </w:rPr>
        <w:t>two reasons</w:t>
      </w:r>
      <w:r w:rsidRPr="004D1277">
        <w:rPr>
          <w:sz w:val="16"/>
        </w:rPr>
        <w:t xml:space="preserve">. </w:t>
      </w:r>
      <w:r w:rsidRPr="004D1277">
        <w:rPr>
          <w:rStyle w:val="StyleUnderline"/>
        </w:rPr>
        <w:t xml:space="preserve">First, in the short and medium term, </w:t>
      </w:r>
      <w:r w:rsidRPr="004D1277">
        <w:rPr>
          <w:rStyle w:val="StyleUnderline"/>
          <w:highlight w:val="cyan"/>
        </w:rPr>
        <w:t>leaders would be</w:t>
      </w:r>
      <w:r w:rsidRPr="004D1277">
        <w:rPr>
          <w:sz w:val="16"/>
          <w:highlight w:val="cyan"/>
        </w:rPr>
        <w:t xml:space="preserve"> </w:t>
      </w:r>
      <w:r w:rsidRPr="004D1277">
        <w:rPr>
          <w:rStyle w:val="Emphasis"/>
          <w:highlight w:val="cyan"/>
        </w:rPr>
        <w:t>distracted by the</w:t>
      </w:r>
      <w:r w:rsidRPr="004D1277">
        <w:rPr>
          <w:rStyle w:val="Emphasis"/>
        </w:rPr>
        <w:t xml:space="preserve"> task of managing the </w:t>
      </w:r>
      <w:r w:rsidRPr="004D1277">
        <w:rPr>
          <w:rStyle w:val="Emphasis"/>
          <w:highlight w:val="cyan"/>
        </w:rPr>
        <w:t>consequences</w:t>
      </w:r>
      <w:r w:rsidRPr="004D1277">
        <w:rPr>
          <w:sz w:val="16"/>
        </w:rPr>
        <w:t xml:space="preserve"> </w:t>
      </w:r>
      <w:r w:rsidRPr="004D1277">
        <w:rPr>
          <w:rStyle w:val="StyleUnderline"/>
        </w:rPr>
        <w:t xml:space="preserve">of the nuclear exchange (for instance, finding new suppliers for essential imports). Second, </w:t>
      </w:r>
      <w:r w:rsidRPr="004D1277">
        <w:rPr>
          <w:rStyle w:val="StyleUnderline"/>
          <w:highlight w:val="cyan"/>
        </w:rPr>
        <w:t>the</w:t>
      </w:r>
      <w:r w:rsidRPr="004D1277">
        <w:rPr>
          <w:sz w:val="16"/>
          <w:highlight w:val="cyan"/>
        </w:rPr>
        <w:t xml:space="preserve"> </w:t>
      </w:r>
      <w:r w:rsidRPr="004D1277">
        <w:rPr>
          <w:rStyle w:val="Emphasis"/>
          <w:highlight w:val="cyan"/>
        </w:rPr>
        <w:t>main obstacles to disarm</w:t>
      </w:r>
      <w:r w:rsidRPr="004D1277">
        <w:rPr>
          <w:rStyle w:val="Emphasis"/>
        </w:rPr>
        <w:t xml:space="preserve">ament </w:t>
      </w:r>
      <w:r w:rsidRPr="004D1277">
        <w:rPr>
          <w:rStyle w:val="Emphasis"/>
          <w:highlight w:val="cyan"/>
        </w:rPr>
        <w:t>that exist today</w:t>
      </w:r>
      <w:r w:rsidRPr="004D1277">
        <w:rPr>
          <w:sz w:val="16"/>
        </w:rPr>
        <w:t xml:space="preserve"> </w:t>
      </w:r>
      <w:r w:rsidRPr="004D1277">
        <w:rPr>
          <w:rStyle w:val="StyleUnderline"/>
        </w:rPr>
        <w:t>(</w:t>
      </w:r>
      <w:r w:rsidRPr="004D1277">
        <w:rPr>
          <w:rStyle w:val="StyleUnderline"/>
          <w:highlight w:val="cyan"/>
        </w:rPr>
        <w:t>reliance on</w:t>
      </w:r>
      <w:r w:rsidRPr="004D1277">
        <w:rPr>
          <w:sz w:val="16"/>
          <w:highlight w:val="cyan"/>
        </w:rPr>
        <w:t xml:space="preserve"> </w:t>
      </w:r>
      <w:r w:rsidRPr="004D1277">
        <w:rPr>
          <w:rStyle w:val="Emphasis"/>
          <w:highlight w:val="cyan"/>
        </w:rPr>
        <w:t>deterrence</w:t>
      </w:r>
      <w:r w:rsidRPr="004D1277">
        <w:rPr>
          <w:sz w:val="16"/>
        </w:rPr>
        <w:t xml:space="preserve"> </w:t>
      </w:r>
      <w:r w:rsidRPr="004D1277">
        <w:rPr>
          <w:rStyle w:val="StyleUnderline"/>
        </w:rPr>
        <w:t>among the major powers, a</w:t>
      </w:r>
      <w:r w:rsidRPr="004D1277">
        <w:rPr>
          <w:sz w:val="16"/>
        </w:rPr>
        <w:t xml:space="preserve"> </w:t>
      </w:r>
      <w:r w:rsidRPr="004D1277">
        <w:rPr>
          <w:rStyle w:val="Emphasis"/>
          <w:highlight w:val="cyan"/>
        </w:rPr>
        <w:t>lack of trust</w:t>
      </w:r>
      <w:r w:rsidRPr="004D1277">
        <w:rPr>
          <w:sz w:val="16"/>
          <w:highlight w:val="cyan"/>
        </w:rPr>
        <w:t xml:space="preserve"> </w:t>
      </w:r>
      <w:r w:rsidRPr="004D1277">
        <w:rPr>
          <w:rStyle w:val="StyleUnderline"/>
          <w:highlight w:val="cyan"/>
        </w:rPr>
        <w:t>in</w:t>
      </w:r>
      <w:r w:rsidRPr="004D1277">
        <w:rPr>
          <w:sz w:val="16"/>
        </w:rPr>
        <w:t xml:space="preserve"> </w:t>
      </w:r>
      <w:r w:rsidRPr="004D1277">
        <w:rPr>
          <w:rStyle w:val="Emphasis"/>
        </w:rPr>
        <w:t xml:space="preserve">international </w:t>
      </w:r>
      <w:r w:rsidRPr="004D1277">
        <w:rPr>
          <w:rStyle w:val="Emphasis"/>
          <w:highlight w:val="cyan"/>
        </w:rPr>
        <w:t>verification</w:t>
      </w:r>
      <w:r w:rsidRPr="004D1277">
        <w:t xml:space="preserve"> </w:t>
      </w:r>
      <w:r w:rsidRPr="004D1277">
        <w:rPr>
          <w:sz w:val="16"/>
        </w:rPr>
        <w:t xml:space="preserve">mechanisms, </w:t>
      </w:r>
      <w:r w:rsidRPr="004D1277">
        <w:rPr>
          <w:rStyle w:val="StyleUnderline"/>
          <w:highlight w:val="cyan"/>
        </w:rPr>
        <w:t>and the</w:t>
      </w:r>
      <w:r w:rsidRPr="004D1277">
        <w:rPr>
          <w:sz w:val="16"/>
          <w:highlight w:val="cyan"/>
        </w:rPr>
        <w:t xml:space="preserve"> </w:t>
      </w:r>
      <w:r w:rsidRPr="004D1277">
        <w:rPr>
          <w:rStyle w:val="Emphasis"/>
          <w:highlight w:val="cyan"/>
        </w:rPr>
        <w:t>entrenched</w:t>
      </w:r>
      <w:r w:rsidRPr="004D1277">
        <w:rPr>
          <w:rStyle w:val="Emphasis"/>
        </w:rPr>
        <w:t xml:space="preserve"> power of the </w:t>
      </w:r>
      <w:r w:rsidRPr="004D1277">
        <w:rPr>
          <w:rStyle w:val="Emphasis"/>
          <w:highlight w:val="cyan"/>
        </w:rPr>
        <w:t>m</w:t>
      </w:r>
      <w:r w:rsidRPr="004D1277">
        <w:rPr>
          <w:sz w:val="16"/>
        </w:rPr>
        <w:t>ilitary–</w:t>
      </w:r>
      <w:r w:rsidRPr="004D1277">
        <w:rPr>
          <w:rStyle w:val="Emphasis"/>
          <w:highlight w:val="cyan"/>
        </w:rPr>
        <w:t>i</w:t>
      </w:r>
      <w:r w:rsidRPr="004D1277">
        <w:rPr>
          <w:sz w:val="16"/>
        </w:rPr>
        <w:t xml:space="preserve">ndustrial–scientific </w:t>
      </w:r>
      <w:r w:rsidRPr="004D1277">
        <w:rPr>
          <w:rStyle w:val="Emphasis"/>
          <w:highlight w:val="cyan"/>
        </w:rPr>
        <w:t>c</w:t>
      </w:r>
      <w:r w:rsidRPr="004D1277">
        <w:rPr>
          <w:sz w:val="16"/>
        </w:rPr>
        <w:t xml:space="preserve">omplex) </w:t>
      </w:r>
      <w:r w:rsidRPr="004D1277">
        <w:rPr>
          <w:rStyle w:val="StyleUnderline"/>
        </w:rPr>
        <w:t>will</w:t>
      </w:r>
      <w:r w:rsidRPr="004D1277">
        <w:rPr>
          <w:sz w:val="16"/>
        </w:rPr>
        <w:t xml:space="preserve"> </w:t>
      </w:r>
      <w:r w:rsidRPr="004D1277">
        <w:rPr>
          <w:rStyle w:val="Emphasis"/>
        </w:rPr>
        <w:t>persist</w:t>
      </w:r>
      <w:r w:rsidRPr="004D1277">
        <w:rPr>
          <w:sz w:val="16"/>
        </w:rPr>
        <w:t>.</w:t>
      </w:r>
    </w:p>
    <w:p w14:paraId="4A48C421" w14:textId="77777777" w:rsidR="005D5CBB" w:rsidRDefault="005D5CBB" w:rsidP="005D5CBB">
      <w:pPr>
        <w:pStyle w:val="Heading3"/>
      </w:pPr>
      <w:r>
        <w:t>AT: Deudney---1AR</w:t>
      </w:r>
    </w:p>
    <w:p w14:paraId="64990A9D" w14:textId="77777777" w:rsidR="005D5CBB" w:rsidRDefault="005D5CBB" w:rsidP="005D5CBB">
      <w:pPr>
        <w:pStyle w:val="Heading4"/>
      </w:pPr>
      <w:r>
        <w:t xml:space="preserve">Votes AFF. </w:t>
      </w:r>
    </w:p>
    <w:p w14:paraId="5E392710" w14:textId="77777777" w:rsidR="005D5CBB" w:rsidRDefault="005D5CBB" w:rsidP="005D5CBB">
      <w:bookmarkStart w:id="3" w:name="_Hlk524473645"/>
      <w:r>
        <w:t xml:space="preserve">Daniel H. </w:t>
      </w:r>
      <w:r w:rsidRPr="00A00C3C">
        <w:rPr>
          <w:b/>
        </w:rPr>
        <w:t>Deudney 07</w:t>
      </w:r>
      <w:r>
        <w:t>. Professor of political science, international relations and political theory at Johns Hopkins University. 2007, last date cited. "An Interview with Daniel Deudney." World Government Research Network. http://wgresearch.org/an-interview-with-daniel-h-deudney/</w:t>
      </w:r>
    </w:p>
    <w:bookmarkEnd w:id="3"/>
    <w:p w14:paraId="519C7E95" w14:textId="77777777" w:rsidR="005D5CBB" w:rsidRPr="00A00C3C" w:rsidRDefault="005D5CBB" w:rsidP="005D5CBB">
      <w:pPr>
        <w:rPr>
          <w:rStyle w:val="Emphasis"/>
        </w:rPr>
      </w:pPr>
      <w:r w:rsidRPr="00A00C3C">
        <w:rPr>
          <w:sz w:val="16"/>
        </w:rPr>
        <w:t xml:space="preserve">It has often been observed that the two most important questions of the nuclear era are both essentially unanswerable: how likely is deterrence failure (or nuclear use)?  And what happens after nuclear weapons are used?  My view on the current situation is that the nuclear problem is growing, taking dangerous new forms, and that there is a growing likelihood that nuclear weapons use will occur.  </w:t>
      </w:r>
      <w:r w:rsidRPr="00DF7E33">
        <w:rPr>
          <w:rStyle w:val="StyleUnderline"/>
          <w:highlight w:val="cyan"/>
        </w:rPr>
        <w:t>In the</w:t>
      </w:r>
      <w:r w:rsidRPr="00DF7E33">
        <w:rPr>
          <w:sz w:val="16"/>
          <w:highlight w:val="cyan"/>
        </w:rPr>
        <w:t xml:space="preserve"> </w:t>
      </w:r>
      <w:r w:rsidRPr="00DF7E33">
        <w:rPr>
          <w:rStyle w:val="Emphasis"/>
          <w:highlight w:val="cyan"/>
        </w:rPr>
        <w:t>past</w:t>
      </w:r>
      <w:r w:rsidRPr="00DF7E33">
        <w:rPr>
          <w:sz w:val="16"/>
          <w:highlight w:val="cyan"/>
        </w:rPr>
        <w:t xml:space="preserve"> </w:t>
      </w:r>
      <w:r w:rsidRPr="00DF7E33">
        <w:rPr>
          <w:rStyle w:val="StyleUnderline"/>
          <w:highlight w:val="cyan"/>
        </w:rPr>
        <w:t>I was optimistic</w:t>
      </w:r>
      <w:r w:rsidRPr="00A00C3C">
        <w:rPr>
          <w:rStyle w:val="StyleUnderline"/>
        </w:rPr>
        <w:t xml:space="preserve"> that </w:t>
      </w:r>
      <w:r w:rsidRPr="00DF7E33">
        <w:rPr>
          <w:rStyle w:val="StyleUnderline"/>
          <w:highlight w:val="cyan"/>
        </w:rPr>
        <w:t xml:space="preserve">nuclear use would be </w:t>
      </w:r>
      <w:r w:rsidRPr="00DF7E33">
        <w:rPr>
          <w:rStyle w:val="StyleUnderline"/>
        </w:rPr>
        <w:t xml:space="preserve">a </w:t>
      </w:r>
      <w:r w:rsidRPr="00DF7E33">
        <w:rPr>
          <w:rStyle w:val="StyleUnderline"/>
          <w:highlight w:val="cyan"/>
        </w:rPr>
        <w:t>catalytic</w:t>
      </w:r>
      <w:r w:rsidRPr="00A00C3C">
        <w:rPr>
          <w:rStyle w:val="StyleUnderline"/>
        </w:rPr>
        <w:t xml:space="preserve"> </w:t>
      </w:r>
      <w:r w:rsidRPr="00DF7E33">
        <w:rPr>
          <w:rStyle w:val="StyleUnderline"/>
        </w:rPr>
        <w:t xml:space="preserve">event </w:t>
      </w:r>
      <w:r w:rsidRPr="00DF7E33">
        <w:rPr>
          <w:rStyle w:val="StyleUnderline"/>
          <w:highlight w:val="cyan"/>
        </w:rPr>
        <w:t>for a substantial world order reform</w:t>
      </w:r>
      <w:r w:rsidRPr="00A00C3C">
        <w:rPr>
          <w:rStyle w:val="StyleUnderline"/>
        </w:rPr>
        <w:t>, or even revolution, a view</w:t>
      </w:r>
      <w:r w:rsidRPr="00A00C3C">
        <w:rPr>
          <w:sz w:val="16"/>
        </w:rPr>
        <w:t xml:space="preserve"> </w:t>
      </w:r>
      <w:r w:rsidRPr="00A00C3C">
        <w:rPr>
          <w:rStyle w:val="Emphasis"/>
        </w:rPr>
        <w:t>widely held by many</w:t>
      </w:r>
      <w:r w:rsidRPr="00A00C3C">
        <w:rPr>
          <w:rStyle w:val="StyleUnderline"/>
        </w:rPr>
        <w:t xml:space="preserve">.  But </w:t>
      </w:r>
      <w:r w:rsidRPr="00DF7E33">
        <w:rPr>
          <w:rStyle w:val="StyleUnderline"/>
          <w:highlight w:val="cyan"/>
        </w:rPr>
        <w:t>I am now less confident</w:t>
      </w:r>
      <w:r w:rsidRPr="00A00C3C">
        <w:rPr>
          <w:rStyle w:val="StyleUnderline"/>
        </w:rPr>
        <w:t xml:space="preserve"> that ‘the deluge will lead to the covenant.’  Rather, </w:t>
      </w:r>
      <w:r w:rsidRPr="00DF7E33">
        <w:rPr>
          <w:rStyle w:val="StyleUnderline"/>
          <w:highlight w:val="cyan"/>
        </w:rPr>
        <w:t>nuclear use</w:t>
      </w:r>
      <w:r w:rsidRPr="00A00C3C">
        <w:rPr>
          <w:rStyle w:val="StyleUnderline"/>
        </w:rPr>
        <w:t xml:space="preserve"> </w:t>
      </w:r>
      <w:r w:rsidRPr="00DF7E33">
        <w:rPr>
          <w:rStyle w:val="StyleUnderline"/>
        </w:rPr>
        <w:t xml:space="preserve">now </w:t>
      </w:r>
      <w:r w:rsidRPr="00DF7E33">
        <w:rPr>
          <w:rStyle w:val="StyleUnderline"/>
          <w:highlight w:val="cyan"/>
        </w:rPr>
        <w:t>might trigger</w:t>
      </w:r>
      <w:r w:rsidRPr="00A00C3C">
        <w:rPr>
          <w:rStyle w:val="StyleUnderline"/>
        </w:rPr>
        <w:t xml:space="preserve"> an extended period of</w:t>
      </w:r>
      <w:r w:rsidRPr="00A00C3C">
        <w:rPr>
          <w:sz w:val="16"/>
        </w:rPr>
        <w:t xml:space="preserve"> </w:t>
      </w:r>
      <w:r w:rsidRPr="00DF7E33">
        <w:rPr>
          <w:rStyle w:val="Emphasis"/>
          <w:highlight w:val="cyan"/>
        </w:rPr>
        <w:t>further arms racing</w:t>
      </w:r>
      <w:r w:rsidRPr="00A00C3C">
        <w:rPr>
          <w:rStyle w:val="Emphasis"/>
        </w:rPr>
        <w:t xml:space="preserve"> and further nuclear use</w:t>
      </w:r>
      <w:r w:rsidRPr="00A00C3C">
        <w:rPr>
          <w:rStyle w:val="StyleUnderline"/>
        </w:rPr>
        <w:t>.  This is, of course, a</w:t>
      </w:r>
      <w:r w:rsidRPr="00A00C3C">
        <w:rPr>
          <w:sz w:val="16"/>
        </w:rPr>
        <w:t xml:space="preserve"> </w:t>
      </w:r>
      <w:r w:rsidRPr="00A00C3C">
        <w:rPr>
          <w:rStyle w:val="Emphasis"/>
        </w:rPr>
        <w:t>double tragedy in the making</w:t>
      </w:r>
      <w:r w:rsidRPr="00A00C3C">
        <w:rPr>
          <w:rStyle w:val="StyleUnderline"/>
        </w:rPr>
        <w:t xml:space="preserve">. With all the pressing problems the world faces, most notably climate change, it is </w:t>
      </w:r>
      <w:r w:rsidRPr="00A00C3C">
        <w:rPr>
          <w:rStyle w:val="Emphasis"/>
        </w:rPr>
        <w:t>simply obscene that we are sliding in the wrong direction on the nuclear question.</w:t>
      </w:r>
    </w:p>
    <w:p w14:paraId="12969374" w14:textId="77777777" w:rsidR="005D5CBB" w:rsidRDefault="005D5CBB" w:rsidP="005D5CBB">
      <w:pPr>
        <w:pStyle w:val="Heading3"/>
      </w:pPr>
      <w:r>
        <w:t>AT: Nuclear War Not Extinction---2AC</w:t>
      </w:r>
    </w:p>
    <w:p w14:paraId="35A39079" w14:textId="77777777" w:rsidR="005D5CBB" w:rsidRDefault="005D5CBB" w:rsidP="005D5CBB">
      <w:pPr>
        <w:pStyle w:val="Heading4"/>
      </w:pPr>
      <w:r>
        <w:t>Even a small nuclear war causes extinction and destroys ag</w:t>
      </w:r>
    </w:p>
    <w:p w14:paraId="5EEA48CC" w14:textId="77777777" w:rsidR="005D5CBB" w:rsidRPr="004D1277" w:rsidRDefault="005D5CBB" w:rsidP="005D5CBB">
      <w:r w:rsidRPr="00C4030C">
        <w:rPr>
          <w:rStyle w:val="Style13ptBold"/>
        </w:rPr>
        <w:t>Starr ’17</w:t>
      </w:r>
      <w:r>
        <w:t xml:space="preserve"> [Steven; January 9; D</w:t>
      </w:r>
      <w:r w:rsidRPr="004D1277">
        <w:t>irector, University of Missouri’s Clinical Laboratory Science Program; senior scientist, Physicians for Social Responsibility</w:t>
      </w:r>
      <w:r>
        <w:t xml:space="preserve">; Federation of American Scientists, </w:t>
      </w:r>
      <w:r w:rsidRPr="004D1277">
        <w:t>“Turning a Blind Eye Towards Armageddon — U.S. Leaders Reject Nuclear Winter Studies</w:t>
      </w:r>
      <w:r>
        <w:t xml:space="preserve">,” </w:t>
      </w:r>
      <w:hyperlink r:id="rId177" w:history="1">
        <w:r w:rsidRPr="00903251">
          <w:rPr>
            <w:rStyle w:val="Hyperlink"/>
          </w:rPr>
          <w:t>https://fas.org/2017/01/turning-a-blind-eye-towards-armageddon-u-s-leaders-reject-nuclear-winter-studies]</w:t>
        </w:r>
      </w:hyperlink>
    </w:p>
    <w:p w14:paraId="5CF7A7F4" w14:textId="77777777" w:rsidR="005D5CBB" w:rsidRPr="004D1277" w:rsidRDefault="005D5CBB" w:rsidP="005D5CBB">
      <w:pPr>
        <w:rPr>
          <w:sz w:val="16"/>
        </w:rPr>
      </w:pPr>
      <w:r w:rsidRPr="004D1277">
        <w:rPr>
          <w:sz w:val="16"/>
        </w:rPr>
        <w:t xml:space="preserve">Now 10 years ago, several of the world’s leading climatologists and physicists chose to reinvestigate the long-term environmental impacts of nuclear war. </w:t>
      </w:r>
      <w:r w:rsidRPr="004D1277">
        <w:rPr>
          <w:rStyle w:val="StyleUnderline"/>
        </w:rPr>
        <w:t xml:space="preserve">The </w:t>
      </w:r>
      <w:r w:rsidRPr="004D1277">
        <w:rPr>
          <w:rStyle w:val="Emphasis"/>
          <w:highlight w:val="cyan"/>
        </w:rPr>
        <w:t>peer-reviewed studies</w:t>
      </w:r>
      <w:r w:rsidRPr="004D1277">
        <w:rPr>
          <w:rStyle w:val="StyleUnderline"/>
        </w:rPr>
        <w:t xml:space="preserve"> they produced </w:t>
      </w:r>
      <w:r w:rsidRPr="004D1277">
        <w:rPr>
          <w:rStyle w:val="StyleUnderline"/>
          <w:highlight w:val="cyan"/>
        </w:rPr>
        <w:t>are</w:t>
      </w:r>
      <w:r w:rsidRPr="004D1277">
        <w:rPr>
          <w:rStyle w:val="StyleUnderline"/>
        </w:rPr>
        <w:t xml:space="preserve"> considered to be the most </w:t>
      </w:r>
      <w:r w:rsidRPr="004D1277">
        <w:rPr>
          <w:rStyle w:val="StyleUnderline"/>
          <w:highlight w:val="cyan"/>
        </w:rPr>
        <w:t>authoritative</w:t>
      </w:r>
      <w:r w:rsidRPr="004D1277">
        <w:rPr>
          <w:rStyle w:val="StyleUnderline"/>
        </w:rPr>
        <w:t xml:space="preserve"> type of scientific research, which is subjected to criticism by the international scientific community before final publication in scholarly journals</w:t>
      </w:r>
      <w:r w:rsidRPr="004D1277">
        <w:rPr>
          <w:sz w:val="16"/>
        </w:rPr>
        <w:t xml:space="preserve">. </w:t>
      </w:r>
      <w:r w:rsidRPr="004D1277">
        <w:rPr>
          <w:rStyle w:val="StyleUnderline"/>
          <w:highlight w:val="cyan"/>
        </w:rPr>
        <w:t>No</w:t>
      </w:r>
      <w:r w:rsidRPr="004D1277">
        <w:rPr>
          <w:rStyle w:val="StyleUnderline"/>
        </w:rPr>
        <w:t xml:space="preserve"> serious </w:t>
      </w:r>
      <w:r w:rsidRPr="004D1277">
        <w:rPr>
          <w:rStyle w:val="StyleUnderline"/>
          <w:highlight w:val="cyan"/>
        </w:rPr>
        <w:t>errors were found</w:t>
      </w:r>
      <w:r w:rsidRPr="004D1277">
        <w:rPr>
          <w:rStyle w:val="StyleUnderline"/>
        </w:rPr>
        <w:t xml:space="preserve"> in these studies </w:t>
      </w:r>
      <w:r w:rsidRPr="004D1277">
        <w:rPr>
          <w:rStyle w:val="StyleUnderline"/>
          <w:highlight w:val="cyan"/>
        </w:rPr>
        <w:t>and</w:t>
      </w:r>
      <w:r w:rsidRPr="004D1277">
        <w:rPr>
          <w:rStyle w:val="StyleUnderline"/>
        </w:rPr>
        <w:t xml:space="preserve"> their </w:t>
      </w:r>
      <w:r w:rsidRPr="004D1277">
        <w:rPr>
          <w:rStyle w:val="StyleUnderline"/>
          <w:highlight w:val="cyan"/>
        </w:rPr>
        <w:t xml:space="preserve">findings </w:t>
      </w:r>
      <w:r w:rsidRPr="004D1277">
        <w:rPr>
          <w:rStyle w:val="Emphasis"/>
          <w:highlight w:val="cyan"/>
        </w:rPr>
        <w:t>remain unchallenged</w:t>
      </w:r>
      <w:r w:rsidRPr="004D1277">
        <w:rPr>
          <w:sz w:val="16"/>
        </w:rPr>
        <w:t xml:space="preserve">. </w:t>
      </w:r>
    </w:p>
    <w:p w14:paraId="23F3206C" w14:textId="77777777" w:rsidR="005D5CBB" w:rsidRPr="004D1277" w:rsidRDefault="005D5CBB" w:rsidP="005D5CBB">
      <w:pPr>
        <w:ind w:left="720"/>
        <w:rPr>
          <w:sz w:val="16"/>
        </w:rPr>
      </w:pPr>
      <w:r w:rsidRPr="004D1277">
        <w:rPr>
          <w:sz w:val="16"/>
        </w:rPr>
        <w:t xml:space="preserve">Alan Robock et al., “Nuclear winter revisited with a modern climate model and current nuclear arsenals: Still catastrophic consequences,” Journal of Geophysical Research: Atmospheres 112 (2007). </w:t>
      </w:r>
    </w:p>
    <w:p w14:paraId="412F8E79" w14:textId="77777777" w:rsidR="005D5CBB" w:rsidRPr="004D1277" w:rsidRDefault="005D5CBB" w:rsidP="005D5CBB">
      <w:pPr>
        <w:ind w:left="720"/>
        <w:rPr>
          <w:sz w:val="16"/>
        </w:rPr>
      </w:pPr>
      <w:r w:rsidRPr="004D1277">
        <w:rPr>
          <w:sz w:val="16"/>
        </w:rPr>
        <w:t xml:space="preserve">Owen Brian Toon et al., “Atmospheric effects and societal consequences of regional scale nuclear conflicts and acts of individual nuclear terrorism,” Atmospheric Chemistry and Physics 7 (2007). </w:t>
      </w:r>
    </w:p>
    <w:p w14:paraId="58799D7C" w14:textId="77777777" w:rsidR="005D5CBB" w:rsidRPr="004D1277" w:rsidRDefault="005D5CBB" w:rsidP="005D5CBB">
      <w:pPr>
        <w:ind w:left="720"/>
        <w:rPr>
          <w:sz w:val="16"/>
        </w:rPr>
      </w:pPr>
      <w:r w:rsidRPr="004D1277">
        <w:rPr>
          <w:sz w:val="16"/>
        </w:rPr>
        <w:t xml:space="preserve">Michael Mills et al., “Massive global ozone loss predicted following regional nuclear conflict,” Proceedings of the National Academy of Sciences of the United States of America 105, no. 14 (2008). </w:t>
      </w:r>
    </w:p>
    <w:p w14:paraId="4C9B7C9B" w14:textId="77777777" w:rsidR="005D5CBB" w:rsidRPr="004D1277" w:rsidRDefault="005D5CBB" w:rsidP="005D5CBB">
      <w:pPr>
        <w:ind w:left="720"/>
        <w:rPr>
          <w:sz w:val="16"/>
        </w:rPr>
      </w:pPr>
      <w:r w:rsidRPr="004D1277">
        <w:rPr>
          <w:sz w:val="16"/>
        </w:rPr>
        <w:t xml:space="preserve">Michael Mills et al., “Multidecadal global cooling and unprecedented ozone loss following a regional nuclear conflict,” Earth’s Future 2. </w:t>
      </w:r>
    </w:p>
    <w:p w14:paraId="040828FE" w14:textId="77777777" w:rsidR="005D5CBB" w:rsidRPr="004D1277" w:rsidRDefault="005D5CBB" w:rsidP="005D5CBB">
      <w:pPr>
        <w:ind w:left="720"/>
        <w:rPr>
          <w:sz w:val="16"/>
        </w:rPr>
      </w:pPr>
      <w:r w:rsidRPr="004D1277">
        <w:rPr>
          <w:sz w:val="16"/>
        </w:rPr>
        <w:t xml:space="preserve">Alan Robock et al., “Climatic consequences of regional nuclear conflicts,” Atmospheric Chemistry and Physics 7 (2007). </w:t>
      </w:r>
    </w:p>
    <w:p w14:paraId="48195437" w14:textId="77777777" w:rsidR="005D5CBB" w:rsidRPr="004D1277" w:rsidRDefault="005D5CBB" w:rsidP="005D5CBB">
      <w:pPr>
        <w:rPr>
          <w:sz w:val="16"/>
        </w:rPr>
      </w:pPr>
      <w:r w:rsidRPr="004D1277">
        <w:rPr>
          <w:sz w:val="16"/>
        </w:rPr>
        <w:t xml:space="preserve">Working at the Laboratory for Atmospheric and Space Physics at the University of Colorado-Boulder, the Department of Environmental Sciences at Rutgers, and the Department of Atmospheric and Oceanic Sciences at UCLA, </w:t>
      </w:r>
      <w:r w:rsidRPr="004D1277">
        <w:rPr>
          <w:rStyle w:val="StyleUnderline"/>
        </w:rPr>
        <w:t xml:space="preserve">these </w:t>
      </w:r>
      <w:r w:rsidRPr="004D1277">
        <w:rPr>
          <w:rStyle w:val="StyleUnderline"/>
          <w:highlight w:val="cyan"/>
        </w:rPr>
        <w:t xml:space="preserve">scientists used </w:t>
      </w:r>
      <w:r w:rsidRPr="004D1277">
        <w:rPr>
          <w:rStyle w:val="Emphasis"/>
          <w:highlight w:val="cyan"/>
        </w:rPr>
        <w:t>state-of-the-art</w:t>
      </w:r>
      <w:r w:rsidRPr="004D1277">
        <w:rPr>
          <w:rStyle w:val="Emphasis"/>
        </w:rPr>
        <w:t xml:space="preserve"> computer </w:t>
      </w:r>
      <w:r w:rsidRPr="004D1277">
        <w:rPr>
          <w:rStyle w:val="Emphasis"/>
          <w:highlight w:val="cyan"/>
        </w:rPr>
        <w:t>modeling</w:t>
      </w:r>
      <w:r w:rsidRPr="004D1277">
        <w:rPr>
          <w:rStyle w:val="StyleUnderline"/>
        </w:rPr>
        <w:t xml:space="preserve"> to evaluate the consequences of a range of possible nuclear conflicts</w:t>
      </w:r>
      <w:r w:rsidRPr="004D1277">
        <w:rPr>
          <w:sz w:val="16"/>
        </w:rPr>
        <w:t xml:space="preserve">. They began with a hypothetical war in Southeast Asia, in which a total of 100 Hiroshima-size atomic bombs were detonated in the cities of India and Pakistan. Please consider the following images of Hiroshima, before and after the detonation of the atomic bomb, which had an explosive power of 15,000 tons of TNT. </w:t>
      </w:r>
    </w:p>
    <w:p w14:paraId="0EC0A7D0" w14:textId="77777777" w:rsidR="005D5CBB" w:rsidRPr="004D1277" w:rsidRDefault="005D5CBB" w:rsidP="005D5CBB">
      <w:pPr>
        <w:rPr>
          <w:sz w:val="16"/>
        </w:rPr>
      </w:pPr>
      <w:r w:rsidRPr="004D1277">
        <w:rPr>
          <w:sz w:val="16"/>
        </w:rPr>
        <w:t xml:space="preserve">The detonation of </w:t>
      </w:r>
      <w:r w:rsidRPr="004D1277">
        <w:rPr>
          <w:rStyle w:val="StyleUnderline"/>
        </w:rPr>
        <w:t xml:space="preserve">an </w:t>
      </w:r>
      <w:r w:rsidRPr="004D1277">
        <w:rPr>
          <w:rStyle w:val="Emphasis"/>
        </w:rPr>
        <w:t>atomic bomb</w:t>
      </w:r>
      <w:r w:rsidRPr="004D1277">
        <w:rPr>
          <w:sz w:val="16"/>
        </w:rPr>
        <w:t xml:space="preserve"> with this explosive power will instantly ignite fires over a surface area of three to five square miles. In the recent studies, the scientists calculated that </w:t>
      </w:r>
      <w:r w:rsidRPr="004D1277">
        <w:rPr>
          <w:rStyle w:val="StyleUnderline"/>
        </w:rPr>
        <w:t>the blast, fire, and radiation from</w:t>
      </w:r>
      <w:r w:rsidRPr="004D1277">
        <w:rPr>
          <w:sz w:val="16"/>
        </w:rPr>
        <w:t xml:space="preserve"> a war fought with 100 atomic bombs could produce direct fatalities comparable to all of those worldwide in World War II, or to those once estimated </w:t>
      </w:r>
      <w:r w:rsidRPr="004D1277">
        <w:rPr>
          <w:rStyle w:val="StyleUnderline"/>
        </w:rPr>
        <w:t xml:space="preserve">for </w:t>
      </w:r>
      <w:r w:rsidRPr="004D1277">
        <w:rPr>
          <w:rStyle w:val="StyleUnderline"/>
          <w:highlight w:val="cyan"/>
        </w:rPr>
        <w:t xml:space="preserve">a </w:t>
      </w:r>
      <w:r w:rsidRPr="004D1277">
        <w:rPr>
          <w:rStyle w:val="Emphasis"/>
          <w:highlight w:val="cyan"/>
        </w:rPr>
        <w:t>“counterforce”</w:t>
      </w:r>
      <w:r w:rsidRPr="004D1277">
        <w:rPr>
          <w:rStyle w:val="StyleUnderline"/>
        </w:rPr>
        <w:t xml:space="preserve"> nuclear </w:t>
      </w:r>
      <w:r w:rsidRPr="004D1277">
        <w:rPr>
          <w:rStyle w:val="StyleUnderline"/>
          <w:highlight w:val="cyan"/>
        </w:rPr>
        <w:t>war</w:t>
      </w:r>
      <w:r w:rsidRPr="004D1277">
        <w:rPr>
          <w:sz w:val="16"/>
        </w:rPr>
        <w:t xml:space="preserve"> between the superpowers. However, the long-term environmental effects of the war </w:t>
      </w:r>
      <w:r w:rsidRPr="004D1277">
        <w:rPr>
          <w:rStyle w:val="StyleUnderline"/>
          <w:highlight w:val="cyan"/>
        </w:rPr>
        <w:t>could significantly disrupt</w:t>
      </w:r>
      <w:r w:rsidRPr="004D1277">
        <w:rPr>
          <w:rStyle w:val="StyleUnderline"/>
        </w:rPr>
        <w:t xml:space="preserve"> the </w:t>
      </w:r>
      <w:r w:rsidRPr="004D1277">
        <w:rPr>
          <w:rStyle w:val="StyleUnderline"/>
          <w:highlight w:val="cyan"/>
        </w:rPr>
        <w:t>global weather</w:t>
      </w:r>
      <w:r w:rsidRPr="004D1277">
        <w:rPr>
          <w:rStyle w:val="StyleUnderline"/>
        </w:rPr>
        <w:t xml:space="preserve"> for at least a decade, </w:t>
      </w:r>
      <w:r w:rsidRPr="004D1277">
        <w:rPr>
          <w:rStyle w:val="StyleUnderline"/>
          <w:highlight w:val="cyan"/>
        </w:rPr>
        <w:t>which would</w:t>
      </w:r>
      <w:r w:rsidRPr="004D1277">
        <w:rPr>
          <w:rStyle w:val="StyleUnderline"/>
        </w:rPr>
        <w:t xml:space="preserve"> likely </w:t>
      </w:r>
      <w:r w:rsidRPr="004D1277">
        <w:rPr>
          <w:rStyle w:val="StyleUnderline"/>
          <w:highlight w:val="cyan"/>
        </w:rPr>
        <w:t>result in a vast global famine</w:t>
      </w:r>
      <w:r w:rsidRPr="004D1277">
        <w:rPr>
          <w:sz w:val="16"/>
        </w:rPr>
        <w:t xml:space="preserve">. </w:t>
      </w:r>
    </w:p>
    <w:p w14:paraId="0FF28446" w14:textId="77777777" w:rsidR="005D5CBB" w:rsidRPr="004D1277" w:rsidRDefault="005D5CBB" w:rsidP="005D5CBB">
      <w:pPr>
        <w:rPr>
          <w:sz w:val="16"/>
        </w:rPr>
      </w:pPr>
      <w:r w:rsidRPr="004D1277">
        <w:rPr>
          <w:rStyle w:val="StyleUnderline"/>
        </w:rPr>
        <w:t>The scientists predicted that nuclear firestorms in the burning cities would cause at least five million tons of black carbon smoke to quickly rise above cloud level into the stratosphere, where it could not be rained out</w:t>
      </w:r>
      <w:r w:rsidRPr="004D1277">
        <w:rPr>
          <w:sz w:val="16"/>
        </w:rPr>
        <w:t xml:space="preserve">. </w:t>
      </w:r>
      <w:r w:rsidRPr="004D1277">
        <w:rPr>
          <w:rStyle w:val="StyleUnderline"/>
        </w:rPr>
        <w:t>The smoke would circle the Earth in less than two weeks and would form a global stratospheric smoke layer that would remain for more than a decade</w:t>
      </w:r>
      <w:r w:rsidRPr="004D1277">
        <w:rPr>
          <w:sz w:val="16"/>
        </w:rPr>
        <w:t xml:space="preserve">. The smoke would absorb warming sunlight, which would heat the smoke to temperatures near the boiling point of water, </w:t>
      </w:r>
      <w:r w:rsidRPr="004D1277">
        <w:rPr>
          <w:rStyle w:val="StyleUnderline"/>
        </w:rPr>
        <w:t>producing ozone losses of 20 to 50 percent over populated areas</w:t>
      </w:r>
      <w:r w:rsidRPr="004D1277">
        <w:rPr>
          <w:sz w:val="16"/>
        </w:rPr>
        <w:t xml:space="preserve">. This would almost double the amount of UV-B reaching the most populated regions of the mid-latitudes, and it would create UV-B indices unprecedented in human history. In North America and Central Europe, the time required to get a painful sunburn at mid-day in June could decrease to as little as six minutes for fair-skinned individuals. </w:t>
      </w:r>
    </w:p>
    <w:p w14:paraId="65C91D43" w14:textId="77777777" w:rsidR="005D5CBB" w:rsidRPr="004D1277" w:rsidRDefault="005D5CBB" w:rsidP="005D5CBB">
      <w:pPr>
        <w:rPr>
          <w:sz w:val="16"/>
        </w:rPr>
      </w:pPr>
      <w:r w:rsidRPr="004D1277">
        <w:rPr>
          <w:sz w:val="16"/>
        </w:rPr>
        <w:t xml:space="preserve">As the smoke layer blocked warming sunlight from reaching the Earth’s surface, </w:t>
      </w:r>
      <w:r w:rsidRPr="004D1277">
        <w:rPr>
          <w:rStyle w:val="StyleUnderline"/>
        </w:rPr>
        <w:t>it would produce the coldest average surface temperatures in the last 1,000 years</w:t>
      </w:r>
      <w:r w:rsidRPr="004D1277">
        <w:rPr>
          <w:sz w:val="16"/>
        </w:rPr>
        <w:t xml:space="preserve">. The scientists calculated that </w:t>
      </w:r>
      <w:r w:rsidRPr="004D1277">
        <w:rPr>
          <w:rStyle w:val="StyleUnderline"/>
        </w:rPr>
        <w:t>global food production would decrease by 20 to 40 percent during a five-year period following such a war</w:t>
      </w:r>
      <w:r w:rsidRPr="004D1277">
        <w:rPr>
          <w:sz w:val="16"/>
        </w:rPr>
        <w:t xml:space="preserve">. Medical experts have predicted that </w:t>
      </w:r>
      <w:r w:rsidRPr="004D1277">
        <w:rPr>
          <w:rStyle w:val="StyleUnderline"/>
        </w:rPr>
        <w:t>the shortening of growing seasons and corresponding decreases in agricultural production could cause up to two billion people to perish from famine</w:t>
      </w:r>
      <w:r w:rsidRPr="004D1277">
        <w:rPr>
          <w:sz w:val="16"/>
        </w:rPr>
        <w:t xml:space="preserve">. </w:t>
      </w:r>
    </w:p>
    <w:p w14:paraId="6F747724" w14:textId="77777777" w:rsidR="005D5CBB" w:rsidRPr="004D1277" w:rsidRDefault="005D5CBB" w:rsidP="005D5CBB">
      <w:pPr>
        <w:rPr>
          <w:sz w:val="16"/>
        </w:rPr>
      </w:pPr>
      <w:r w:rsidRPr="004D1277">
        <w:rPr>
          <w:sz w:val="16"/>
        </w:rPr>
        <w:t xml:space="preserve">The climatologists also investigated the effects of </w:t>
      </w:r>
      <w:r w:rsidRPr="004D1277">
        <w:rPr>
          <w:rStyle w:val="StyleUnderline"/>
        </w:rPr>
        <w:t xml:space="preserve">a nuclear war fought with the </w:t>
      </w:r>
      <w:r w:rsidRPr="004D1277">
        <w:rPr>
          <w:rStyle w:val="Emphasis"/>
        </w:rPr>
        <w:t>vastly more powerful</w:t>
      </w:r>
      <w:r w:rsidRPr="004D1277">
        <w:rPr>
          <w:rStyle w:val="StyleUnderline"/>
        </w:rPr>
        <w:t xml:space="preserve"> modern </w:t>
      </w:r>
      <w:r w:rsidRPr="004D1277">
        <w:rPr>
          <w:rStyle w:val="Emphasis"/>
        </w:rPr>
        <w:t>thermonuclear weapons</w:t>
      </w:r>
      <w:r w:rsidRPr="004D1277">
        <w:rPr>
          <w:rStyle w:val="StyleUnderline"/>
        </w:rPr>
        <w:t xml:space="preserve"> possessed by the U</w:t>
      </w:r>
      <w:r w:rsidRPr="004D1277">
        <w:rPr>
          <w:sz w:val="16"/>
        </w:rPr>
        <w:t xml:space="preserve">nited </w:t>
      </w:r>
      <w:r w:rsidRPr="004D1277">
        <w:rPr>
          <w:rStyle w:val="StyleUnderline"/>
        </w:rPr>
        <w:t>S</w:t>
      </w:r>
      <w:r w:rsidRPr="004D1277">
        <w:rPr>
          <w:sz w:val="16"/>
        </w:rPr>
        <w:t xml:space="preserve">tates, </w:t>
      </w:r>
      <w:r w:rsidRPr="004D1277">
        <w:rPr>
          <w:rStyle w:val="StyleUnderline"/>
        </w:rPr>
        <w:t>Russia, China, France, and England</w:t>
      </w:r>
      <w:r w:rsidRPr="004D1277">
        <w:rPr>
          <w:sz w:val="16"/>
        </w:rPr>
        <w:t xml:space="preserve">. Some of the thermonuclear weapons constructed during the 1950s and 1960s were </w:t>
      </w:r>
      <w:r w:rsidRPr="004D1277">
        <w:rPr>
          <w:rStyle w:val="StyleUnderline"/>
        </w:rPr>
        <w:t>1,000 times more powerful than an atomic bomb</w:t>
      </w:r>
      <w:r w:rsidRPr="004D1277">
        <w:rPr>
          <w:sz w:val="16"/>
        </w:rPr>
        <w:t xml:space="preserve">. </w:t>
      </w:r>
    </w:p>
    <w:p w14:paraId="620B9E2E" w14:textId="77777777" w:rsidR="005D5CBB" w:rsidRPr="004D1277" w:rsidRDefault="005D5CBB" w:rsidP="005D5CBB">
      <w:pPr>
        <w:rPr>
          <w:sz w:val="16"/>
        </w:rPr>
      </w:pPr>
      <w:r w:rsidRPr="004D1277">
        <w:rPr>
          <w:sz w:val="16"/>
        </w:rPr>
        <w:t xml:space="preserve">During the last 30 years, the average size of thermonuclear or “strategic” nuclear weapons has decreased. Yet today, </w:t>
      </w:r>
      <w:r w:rsidRPr="004D1277">
        <w:rPr>
          <w:rStyle w:val="StyleUnderline"/>
        </w:rPr>
        <w:t>each of the approximately 3,540 strategic weapons deployed by the</w:t>
      </w:r>
      <w:r w:rsidRPr="004D1277">
        <w:rPr>
          <w:sz w:val="16"/>
        </w:rPr>
        <w:t xml:space="preserve"> </w:t>
      </w:r>
      <w:r w:rsidRPr="004D1277">
        <w:rPr>
          <w:rStyle w:val="StyleUnderline"/>
        </w:rPr>
        <w:t>U</w:t>
      </w:r>
      <w:r w:rsidRPr="004D1277">
        <w:rPr>
          <w:sz w:val="16"/>
        </w:rPr>
        <w:t xml:space="preserve">nited </w:t>
      </w:r>
      <w:r w:rsidRPr="004D1277">
        <w:rPr>
          <w:rStyle w:val="StyleUnderline"/>
        </w:rPr>
        <w:t>S</w:t>
      </w:r>
      <w:r w:rsidRPr="004D1277">
        <w:rPr>
          <w:sz w:val="16"/>
        </w:rPr>
        <w:t xml:space="preserve">tates </w:t>
      </w:r>
      <w:r w:rsidRPr="004D1277">
        <w:rPr>
          <w:rStyle w:val="StyleUnderline"/>
        </w:rPr>
        <w:t>and Russia is seven to 80 times more powerful than the atomic bombs modeled in the India-Pakistan study</w:t>
      </w:r>
      <w:r w:rsidRPr="004D1277">
        <w:rPr>
          <w:sz w:val="16"/>
        </w:rPr>
        <w:t xml:space="preserve">. The smallest strategic nuclear weapon has an explosive power of 100,000 tons of TNT, compared to an atomic bomb with an average explosive power of 15,000 tons of TNT. </w:t>
      </w:r>
    </w:p>
    <w:p w14:paraId="72C03F85" w14:textId="77777777" w:rsidR="005D5CBB" w:rsidRPr="004D1277" w:rsidRDefault="005D5CBB" w:rsidP="005D5CBB">
      <w:pPr>
        <w:rPr>
          <w:sz w:val="16"/>
        </w:rPr>
      </w:pPr>
      <w:r w:rsidRPr="004D1277">
        <w:rPr>
          <w:rStyle w:val="StyleUnderline"/>
          <w:highlight w:val="cyan"/>
        </w:rPr>
        <w:t>Strategic</w:t>
      </w:r>
      <w:r w:rsidRPr="004D1277">
        <w:rPr>
          <w:rStyle w:val="StyleUnderline"/>
        </w:rPr>
        <w:t xml:space="preserve"> nuclear </w:t>
      </w:r>
      <w:r w:rsidRPr="004D1277">
        <w:rPr>
          <w:rStyle w:val="StyleUnderline"/>
          <w:highlight w:val="cyan"/>
        </w:rPr>
        <w:t xml:space="preserve">weapons produce </w:t>
      </w:r>
      <w:r w:rsidRPr="004D1277">
        <w:rPr>
          <w:rStyle w:val="Emphasis"/>
          <w:highlight w:val="cyan"/>
        </w:rPr>
        <w:t>much larger</w:t>
      </w:r>
      <w:r w:rsidRPr="004D1277">
        <w:rPr>
          <w:rStyle w:val="Emphasis"/>
        </w:rPr>
        <w:t xml:space="preserve"> nuclear </w:t>
      </w:r>
      <w:r w:rsidRPr="004D1277">
        <w:rPr>
          <w:rStyle w:val="Emphasis"/>
          <w:highlight w:val="cyan"/>
        </w:rPr>
        <w:t>firestorms</w:t>
      </w:r>
      <w:r w:rsidRPr="004D1277">
        <w:rPr>
          <w:rStyle w:val="StyleUnderline"/>
        </w:rPr>
        <w:t xml:space="preserve"> than do atomic bombs</w:t>
      </w:r>
      <w:r w:rsidRPr="004D1277">
        <w:rPr>
          <w:sz w:val="16"/>
        </w:rPr>
        <w:t xml:space="preserve">. For example, </w:t>
      </w:r>
      <w:r w:rsidRPr="004D1277">
        <w:rPr>
          <w:rStyle w:val="StyleUnderline"/>
        </w:rPr>
        <w:t>a standard Russian 800-kiloton warhead</w:t>
      </w:r>
      <w:r w:rsidRPr="004D1277">
        <w:rPr>
          <w:sz w:val="16"/>
        </w:rPr>
        <w:t xml:space="preserve">, on an average day, </w:t>
      </w:r>
      <w:r w:rsidRPr="004D1277">
        <w:rPr>
          <w:rStyle w:val="StyleUnderline"/>
        </w:rPr>
        <w:t>will ignite fires covering a surface area of 90 to 152 square miles</w:t>
      </w:r>
      <w:r w:rsidRPr="004D1277">
        <w:rPr>
          <w:sz w:val="16"/>
        </w:rPr>
        <w:t xml:space="preserve">. </w:t>
      </w:r>
    </w:p>
    <w:p w14:paraId="5451D856" w14:textId="77777777" w:rsidR="005D5CBB" w:rsidRPr="004D1277" w:rsidRDefault="005D5CBB" w:rsidP="005D5CBB">
      <w:pPr>
        <w:rPr>
          <w:sz w:val="16"/>
        </w:rPr>
      </w:pPr>
      <w:r w:rsidRPr="004D1277">
        <w:rPr>
          <w:rStyle w:val="StyleUnderline"/>
        </w:rPr>
        <w:t>A war fought with hundreds</w:t>
      </w:r>
      <w:r w:rsidRPr="004D1277">
        <w:rPr>
          <w:sz w:val="16"/>
        </w:rPr>
        <w:t xml:space="preserve"> or thousands </w:t>
      </w:r>
      <w:r w:rsidRPr="004D1277">
        <w:rPr>
          <w:rStyle w:val="StyleUnderline"/>
        </w:rPr>
        <w:t>of U.S. and Russian strategic nuclear weapons would ignite immense nuclear firestorms covering land surface areas of many thousands or tens of thousands of square miles</w:t>
      </w:r>
      <w:r w:rsidRPr="004D1277">
        <w:rPr>
          <w:sz w:val="16"/>
        </w:rPr>
        <w:t xml:space="preserve">. The scientists calculated that </w:t>
      </w:r>
      <w:r w:rsidRPr="004D1277">
        <w:rPr>
          <w:rStyle w:val="StyleUnderline"/>
        </w:rPr>
        <w:t xml:space="preserve">these fires would produce up to 180 million tons of black carbon soot and smoke, </w:t>
      </w:r>
      <w:r w:rsidRPr="004D1277">
        <w:rPr>
          <w:rStyle w:val="StyleUnderline"/>
          <w:highlight w:val="cyan"/>
        </w:rPr>
        <w:t>which</w:t>
      </w:r>
      <w:r w:rsidRPr="004D1277">
        <w:rPr>
          <w:rStyle w:val="StyleUnderline"/>
        </w:rPr>
        <w:t xml:space="preserve"> would </w:t>
      </w:r>
      <w:r w:rsidRPr="004D1277">
        <w:rPr>
          <w:rStyle w:val="StyleUnderline"/>
          <w:highlight w:val="cyan"/>
        </w:rPr>
        <w:t>form a dense, global</w:t>
      </w:r>
      <w:r w:rsidRPr="004D1277">
        <w:rPr>
          <w:rStyle w:val="StyleUnderline"/>
        </w:rPr>
        <w:t xml:space="preserve"> stratospheric </w:t>
      </w:r>
      <w:r w:rsidRPr="004D1277">
        <w:rPr>
          <w:rStyle w:val="StyleUnderline"/>
          <w:highlight w:val="cyan"/>
        </w:rPr>
        <w:t>smoke layer</w:t>
      </w:r>
      <w:r w:rsidRPr="004D1277">
        <w:rPr>
          <w:sz w:val="16"/>
        </w:rPr>
        <w:t xml:space="preserve">. </w:t>
      </w:r>
      <w:r w:rsidRPr="004D1277">
        <w:rPr>
          <w:rStyle w:val="StyleUnderline"/>
        </w:rPr>
        <w:t xml:space="preserve">The smoke would remain in the stratosphere </w:t>
      </w:r>
      <w:r w:rsidRPr="004D1277">
        <w:rPr>
          <w:rStyle w:val="StyleUnderline"/>
          <w:highlight w:val="cyan"/>
        </w:rPr>
        <w:t>for</w:t>
      </w:r>
      <w:r w:rsidRPr="004D1277">
        <w:rPr>
          <w:rStyle w:val="StyleUnderline"/>
        </w:rPr>
        <w:t xml:space="preserve"> 10 to </w:t>
      </w:r>
      <w:r w:rsidRPr="004D1277">
        <w:rPr>
          <w:rStyle w:val="Emphasis"/>
          <w:highlight w:val="cyan"/>
        </w:rPr>
        <w:t>20 years</w:t>
      </w:r>
      <w:r w:rsidRPr="004D1277">
        <w:rPr>
          <w:rStyle w:val="StyleUnderline"/>
        </w:rPr>
        <w:t>, and it would block</w:t>
      </w:r>
      <w:r w:rsidRPr="004D1277">
        <w:rPr>
          <w:sz w:val="16"/>
        </w:rPr>
        <w:t xml:space="preserve"> as much as </w:t>
      </w:r>
      <w:r w:rsidRPr="004D1277">
        <w:rPr>
          <w:rStyle w:val="StyleUnderline"/>
        </w:rPr>
        <w:t>70 percent of sunlight</w:t>
      </w:r>
      <w:r w:rsidRPr="004D1277">
        <w:rPr>
          <w:sz w:val="16"/>
        </w:rPr>
        <w:t xml:space="preserve"> from reaching the surface of the Northern Hemisphere and 35 percent from the Southern Hemisphere. </w:t>
      </w:r>
      <w:r w:rsidRPr="004D1277">
        <w:rPr>
          <w:rStyle w:val="StyleUnderline"/>
        </w:rPr>
        <w:t>So much sunlight would be blocked by the smoke that the noonday sun would resemble a full moon at midnight</w:t>
      </w:r>
      <w:r w:rsidRPr="004D1277">
        <w:rPr>
          <w:sz w:val="16"/>
        </w:rPr>
        <w:t xml:space="preserve">. </w:t>
      </w:r>
    </w:p>
    <w:p w14:paraId="62E5415E" w14:textId="77777777" w:rsidR="005D5CBB" w:rsidRPr="004D1277" w:rsidRDefault="005D5CBB" w:rsidP="005D5CBB">
      <w:pPr>
        <w:rPr>
          <w:sz w:val="16"/>
        </w:rPr>
      </w:pPr>
      <w:r w:rsidRPr="004D1277">
        <w:rPr>
          <w:rStyle w:val="StyleUnderline"/>
        </w:rPr>
        <w:t xml:space="preserve">Under such conditions, </w:t>
      </w:r>
      <w:r w:rsidRPr="004D1277">
        <w:rPr>
          <w:rStyle w:val="StyleUnderline"/>
          <w:highlight w:val="cyan"/>
        </w:rPr>
        <w:t xml:space="preserve">it would only require a </w:t>
      </w:r>
      <w:r w:rsidRPr="004D1277">
        <w:rPr>
          <w:rStyle w:val="Emphasis"/>
          <w:highlight w:val="cyan"/>
        </w:rPr>
        <w:t>matter of days</w:t>
      </w:r>
      <w:r w:rsidRPr="004D1277">
        <w:rPr>
          <w:rStyle w:val="StyleUnderline"/>
        </w:rPr>
        <w:t xml:space="preserve"> or weeks for daily minimum temperatures </w:t>
      </w:r>
      <w:r w:rsidRPr="004D1277">
        <w:rPr>
          <w:rStyle w:val="StyleUnderline"/>
          <w:highlight w:val="cyan"/>
        </w:rPr>
        <w:t>to</w:t>
      </w:r>
      <w:r w:rsidRPr="004D1277">
        <w:rPr>
          <w:rStyle w:val="StyleUnderline"/>
        </w:rPr>
        <w:t xml:space="preserve"> fall below freezing in the largest agricultural areas of the Northern Hemisphere</w:t>
      </w:r>
      <w:r w:rsidRPr="004D1277">
        <w:rPr>
          <w:sz w:val="16"/>
        </w:rPr>
        <w:t xml:space="preserve">, where freezing temperatures would occur every day for a period of between one to more than two years. </w:t>
      </w:r>
      <w:r w:rsidRPr="004D1277">
        <w:rPr>
          <w:rStyle w:val="StyleUnderline"/>
        </w:rPr>
        <w:t xml:space="preserve">Average surface temperatures would </w:t>
      </w:r>
      <w:r w:rsidRPr="004D1277">
        <w:rPr>
          <w:rStyle w:val="StyleUnderline"/>
          <w:highlight w:val="cyan"/>
        </w:rPr>
        <w:t>become colder than</w:t>
      </w:r>
      <w:r w:rsidRPr="004D1277">
        <w:rPr>
          <w:rStyle w:val="StyleUnderline"/>
        </w:rPr>
        <w:t xml:space="preserve"> those experienced 18,000 years ago at the height of </w:t>
      </w:r>
      <w:r w:rsidRPr="004D1277">
        <w:rPr>
          <w:rStyle w:val="StyleUnderline"/>
          <w:highlight w:val="cyan"/>
        </w:rPr>
        <w:t>the</w:t>
      </w:r>
      <w:r w:rsidRPr="004D1277">
        <w:rPr>
          <w:rStyle w:val="StyleUnderline"/>
        </w:rPr>
        <w:t xml:space="preserve"> last </w:t>
      </w:r>
      <w:r w:rsidRPr="004D1277">
        <w:rPr>
          <w:rStyle w:val="StyleUnderline"/>
          <w:highlight w:val="cyan"/>
        </w:rPr>
        <w:t>Ice Age</w:t>
      </w:r>
      <w:r w:rsidRPr="004D1277">
        <w:rPr>
          <w:rStyle w:val="StyleUnderline"/>
        </w:rPr>
        <w:t>, and the prolonged cold would cause average rainfall to decrease by up to 90%</w:t>
      </w:r>
      <w:r w:rsidRPr="004D1277">
        <w:rPr>
          <w:sz w:val="16"/>
        </w:rPr>
        <w:t xml:space="preserve">. </w:t>
      </w:r>
      <w:r w:rsidRPr="004D1277">
        <w:rPr>
          <w:rStyle w:val="StyleUnderline"/>
          <w:highlight w:val="cyan"/>
        </w:rPr>
        <w:t xml:space="preserve">Growing seasons would be </w:t>
      </w:r>
      <w:r w:rsidRPr="004D1277">
        <w:rPr>
          <w:rStyle w:val="Emphasis"/>
          <w:highlight w:val="cyan"/>
        </w:rPr>
        <w:t>completely eliminated</w:t>
      </w:r>
      <w:r w:rsidRPr="004D1277">
        <w:rPr>
          <w:rStyle w:val="StyleUnderline"/>
        </w:rPr>
        <w:t xml:space="preserve"> for more than a decade; it would be too cold and dark to grow food crops, </w:t>
      </w:r>
      <w:r w:rsidRPr="004D1277">
        <w:rPr>
          <w:rStyle w:val="StyleUnderline"/>
          <w:highlight w:val="cyan"/>
        </w:rPr>
        <w:t xml:space="preserve">which would </w:t>
      </w:r>
      <w:r w:rsidRPr="004D1277">
        <w:rPr>
          <w:rStyle w:val="Emphasis"/>
          <w:highlight w:val="cyan"/>
        </w:rPr>
        <w:t>doom the majority of the</w:t>
      </w:r>
      <w:r w:rsidRPr="004D1277">
        <w:rPr>
          <w:rStyle w:val="Emphasis"/>
        </w:rPr>
        <w:t xml:space="preserve"> human </w:t>
      </w:r>
      <w:r w:rsidRPr="004D1277">
        <w:rPr>
          <w:rStyle w:val="Emphasis"/>
          <w:highlight w:val="cyan"/>
        </w:rPr>
        <w:t>population</w:t>
      </w:r>
      <w:r w:rsidRPr="004D1277">
        <w:rPr>
          <w:sz w:val="16"/>
        </w:rPr>
        <w:t>.2</w:t>
      </w:r>
    </w:p>
    <w:p w14:paraId="1009A318" w14:textId="77777777" w:rsidR="005D5CBB" w:rsidRPr="004D1277" w:rsidRDefault="005D5CBB" w:rsidP="005D5CBB">
      <w:pPr>
        <w:pStyle w:val="Heading4"/>
      </w:pPr>
      <w:r w:rsidRPr="004D1277">
        <w:t xml:space="preserve">Even if not </w:t>
      </w:r>
      <w:r w:rsidRPr="004D1277">
        <w:rPr>
          <w:u w:val="single"/>
        </w:rPr>
        <w:t>directly</w:t>
      </w:r>
      <w:r w:rsidRPr="004D1277">
        <w:t xml:space="preserve"> existential---that spurs </w:t>
      </w:r>
      <w:r w:rsidRPr="004D1277">
        <w:rPr>
          <w:u w:val="single"/>
        </w:rPr>
        <w:t>system collapse</w:t>
      </w:r>
      <w:r w:rsidRPr="004D1277">
        <w:t xml:space="preserve"> AND </w:t>
      </w:r>
      <w:r w:rsidRPr="004D1277">
        <w:rPr>
          <w:u w:val="single"/>
        </w:rPr>
        <w:t>pandemics</w:t>
      </w:r>
      <w:r w:rsidRPr="004D1277">
        <w:t xml:space="preserve">, which </w:t>
      </w:r>
      <w:r w:rsidRPr="004D1277">
        <w:rPr>
          <w:u w:val="single"/>
        </w:rPr>
        <w:t>are</w:t>
      </w:r>
    </w:p>
    <w:p w14:paraId="5CC2916E" w14:textId="77777777" w:rsidR="005D5CBB" w:rsidRPr="004D1277" w:rsidRDefault="005D5CBB" w:rsidP="005D5CBB">
      <w:r w:rsidRPr="00C4030C">
        <w:rPr>
          <w:rStyle w:val="Style13ptBold"/>
        </w:rPr>
        <w:t>Cribb ’19</w:t>
      </w:r>
      <w:r>
        <w:t xml:space="preserve"> [Julian; October 3; author</w:t>
      </w:r>
      <w:r w:rsidRPr="004D1277">
        <w:t>, journalist, editor and science communicator, principal of Julian Cribb &amp; Associates who provide specialist consultancy in the communication of science, agriculture, food, mining, energy and the environment, more than thirty awards for journalism</w:t>
      </w:r>
      <w:r>
        <w:t xml:space="preserve">; Food or War, </w:t>
      </w:r>
      <w:r w:rsidRPr="004D1277">
        <w:t>6 - Food as an Existential Risk</w:t>
      </w:r>
      <w:r>
        <w:t>,</w:t>
      </w:r>
      <w:r w:rsidRPr="004D1277">
        <w:t>” 1st ed., Cambridge University Press. DOI.org (Crossref), doi:10.1017/9781108690126</w:t>
      </w:r>
      <w:r>
        <w:t>]</w:t>
      </w:r>
    </w:p>
    <w:p w14:paraId="2F520E44" w14:textId="77777777" w:rsidR="005D5CBB" w:rsidRPr="004D1277" w:rsidRDefault="005D5CBB" w:rsidP="005D5CBB">
      <w:pPr>
        <w:rPr>
          <w:sz w:val="16"/>
        </w:rPr>
      </w:pPr>
      <w:r w:rsidRPr="004D1277">
        <w:rPr>
          <w:rStyle w:val="StyleUnderline"/>
        </w:rPr>
        <w:t xml:space="preserve">Humanity is facing its </w:t>
      </w:r>
      <w:r w:rsidRPr="004D1277">
        <w:rPr>
          <w:rStyle w:val="Emphasis"/>
        </w:rPr>
        <w:t>greatest test</w:t>
      </w:r>
      <w:r w:rsidRPr="004D1277">
        <w:rPr>
          <w:sz w:val="16"/>
        </w:rPr>
        <w:t xml:space="preserve"> </w:t>
      </w:r>
      <w:r w:rsidRPr="004D1277">
        <w:rPr>
          <w:rStyle w:val="StyleUnderline"/>
        </w:rPr>
        <w:t>in the million-year ascent of our kind.</w:t>
      </w:r>
      <w:r w:rsidRPr="004D1277">
        <w:rPr>
          <w:sz w:val="16"/>
        </w:rPr>
        <w:t xml:space="preserve"> This </w:t>
      </w:r>
      <w:r w:rsidRPr="004D1277">
        <w:rPr>
          <w:rStyle w:val="StyleUnderline"/>
        </w:rPr>
        <w:t>isn’t a</w:t>
      </w:r>
      <w:r w:rsidRPr="004D1277">
        <w:rPr>
          <w:sz w:val="16"/>
        </w:rPr>
        <w:t xml:space="preserve"> </w:t>
      </w:r>
      <w:r w:rsidRPr="004D1277">
        <w:rPr>
          <w:rStyle w:val="Emphasis"/>
        </w:rPr>
        <w:t>single</w:t>
      </w:r>
      <w:r w:rsidRPr="004D1277">
        <w:rPr>
          <w:sz w:val="16"/>
        </w:rPr>
        <w:t xml:space="preserve"> </w:t>
      </w:r>
      <w:r w:rsidRPr="004D1277">
        <w:rPr>
          <w:rStyle w:val="StyleUnderline"/>
        </w:rPr>
        <w:t>challenge</w:t>
      </w:r>
      <w:r w:rsidRPr="004D1277">
        <w:rPr>
          <w:sz w:val="16"/>
        </w:rPr>
        <w:t xml:space="preserve">. It’s </w:t>
      </w:r>
      <w:r w:rsidRPr="004D1277">
        <w:rPr>
          <w:rStyle w:val="StyleUnderline"/>
        </w:rPr>
        <w:t>a</w:t>
      </w:r>
      <w:r w:rsidRPr="004D1277">
        <w:rPr>
          <w:sz w:val="16"/>
        </w:rPr>
        <w:t xml:space="preserve"> </w:t>
      </w:r>
      <w:r w:rsidRPr="004D1277">
        <w:rPr>
          <w:rStyle w:val="Emphasis"/>
        </w:rPr>
        <w:t>constellation</w:t>
      </w:r>
      <w:r w:rsidRPr="004D1277">
        <w:rPr>
          <w:sz w:val="16"/>
        </w:rPr>
        <w:t xml:space="preserve"> </w:t>
      </w:r>
      <w:r w:rsidRPr="004D1277">
        <w:rPr>
          <w:rStyle w:val="StyleUnderline"/>
        </w:rPr>
        <w:t>of</w:t>
      </w:r>
      <w:r w:rsidRPr="004D1277">
        <w:rPr>
          <w:sz w:val="16"/>
        </w:rPr>
        <w:t xml:space="preserve"> </w:t>
      </w:r>
      <w:r w:rsidRPr="004D1277">
        <w:rPr>
          <w:rStyle w:val="Emphasis"/>
        </w:rPr>
        <w:t>huge man-made threats</w:t>
      </w:r>
      <w:r w:rsidRPr="004D1277">
        <w:rPr>
          <w:sz w:val="16"/>
        </w:rPr>
        <w:t xml:space="preserve">, now coming together </w:t>
      </w:r>
      <w:r w:rsidRPr="004D1277">
        <w:rPr>
          <w:rStyle w:val="StyleUnderline"/>
        </w:rPr>
        <w:t>to</w:t>
      </w:r>
      <w:r w:rsidRPr="004D1277">
        <w:rPr>
          <w:sz w:val="16"/>
        </w:rPr>
        <w:t xml:space="preserve"> </w:t>
      </w:r>
      <w:r w:rsidRPr="004D1277">
        <w:rPr>
          <w:rStyle w:val="Emphasis"/>
        </w:rPr>
        <w:t>overshadow</w:t>
      </w:r>
      <w:r w:rsidRPr="004D1277">
        <w:rPr>
          <w:sz w:val="16"/>
        </w:rPr>
        <w:t xml:space="preserve"> our civilisation’s stability and even, maybe, its </w:t>
      </w:r>
      <w:r w:rsidRPr="004D1277">
        <w:rPr>
          <w:rStyle w:val="Emphasis"/>
        </w:rPr>
        <w:t>future survival</w:t>
      </w:r>
      <w:r w:rsidRPr="004D1277">
        <w:rPr>
          <w:sz w:val="16"/>
        </w:rPr>
        <w:t>. These ten intersecting risks are: ecological collapse, resource depletion, weapons of mass destruction, climate change, global poisoning, food insecurity, population and urban failure, pandemic disease and uncontrolled new technologies (like killer robots, artificial intelligence and universal surveillance) – reinforced by a prodigious capacity for human self-delusion. But sticking our heads in the sand and trying to ignore them will not remove the danger.</w:t>
      </w:r>
    </w:p>
    <w:p w14:paraId="79FA105B" w14:textId="77777777" w:rsidR="005D5CBB" w:rsidRPr="004D1277" w:rsidRDefault="005D5CBB" w:rsidP="005D5CBB">
      <w:pPr>
        <w:rPr>
          <w:sz w:val="16"/>
        </w:rPr>
      </w:pPr>
      <w:r w:rsidRPr="004D1277">
        <w:rPr>
          <w:sz w:val="16"/>
        </w:rPr>
        <w:t xml:space="preserve">These threats are known as </w:t>
      </w:r>
      <w:r w:rsidRPr="004D1277">
        <w:rPr>
          <w:rStyle w:val="Emphasis"/>
        </w:rPr>
        <w:t>‘</w:t>
      </w:r>
      <w:r w:rsidRPr="004D1277">
        <w:rPr>
          <w:rStyle w:val="Emphasis"/>
          <w:highlight w:val="cyan"/>
        </w:rPr>
        <w:t>existential risks’</w:t>
      </w:r>
      <w:r w:rsidRPr="004D1277">
        <w:rPr>
          <w:sz w:val="16"/>
        </w:rPr>
        <w:t xml:space="preserve"> because they </w:t>
      </w:r>
      <w:r w:rsidRPr="004D1277">
        <w:rPr>
          <w:rStyle w:val="StyleUnderline"/>
          <w:highlight w:val="cyan"/>
        </w:rPr>
        <w:t>imperil</w:t>
      </w:r>
      <w:r w:rsidRPr="004D1277">
        <w:rPr>
          <w:rStyle w:val="StyleUnderline"/>
        </w:rPr>
        <w:t xml:space="preserve"> our</w:t>
      </w:r>
      <w:r w:rsidRPr="004D1277">
        <w:rPr>
          <w:sz w:val="16"/>
        </w:rPr>
        <w:t xml:space="preserve"> </w:t>
      </w:r>
      <w:r w:rsidRPr="004D1277">
        <w:rPr>
          <w:rStyle w:val="Emphasis"/>
        </w:rPr>
        <w:t xml:space="preserve">future </w:t>
      </w:r>
      <w:r w:rsidRPr="004D1277">
        <w:rPr>
          <w:rStyle w:val="Emphasis"/>
          <w:highlight w:val="cyan"/>
        </w:rPr>
        <w:t>existence</w:t>
      </w:r>
      <w:r w:rsidRPr="004D1277">
        <w:rPr>
          <w:sz w:val="16"/>
        </w:rPr>
        <w:t xml:space="preserve">, both as individuals, as a civilisation and maybe even </w:t>
      </w:r>
      <w:r w:rsidRPr="004D1277">
        <w:rPr>
          <w:rStyle w:val="StyleUnderline"/>
          <w:highlight w:val="cyan"/>
        </w:rPr>
        <w:t>as a</w:t>
      </w:r>
      <w:r w:rsidRPr="004D1277">
        <w:rPr>
          <w:sz w:val="16"/>
          <w:highlight w:val="cyan"/>
        </w:rPr>
        <w:t xml:space="preserve"> </w:t>
      </w:r>
      <w:r w:rsidRPr="004D1277">
        <w:rPr>
          <w:rStyle w:val="Emphasis"/>
          <w:highlight w:val="cyan"/>
        </w:rPr>
        <w:t>species</w:t>
      </w:r>
      <w:r w:rsidRPr="004D1277">
        <w:rPr>
          <w:sz w:val="16"/>
        </w:rPr>
        <w:t>.</w:t>
      </w:r>
    </w:p>
    <w:p w14:paraId="0952621B" w14:textId="77777777" w:rsidR="005D5CBB" w:rsidRPr="004D1277" w:rsidRDefault="005D5CBB" w:rsidP="005D5CBB">
      <w:pPr>
        <w:rPr>
          <w:sz w:val="16"/>
        </w:rPr>
      </w:pPr>
      <w:r w:rsidRPr="004D1277">
        <w:rPr>
          <w:sz w:val="16"/>
        </w:rPr>
        <w:t xml:space="preserve">Their most important feature is the fact that </w:t>
      </w:r>
      <w:r w:rsidRPr="004D1277">
        <w:rPr>
          <w:rStyle w:val="StyleUnderline"/>
        </w:rPr>
        <w:t>they are</w:t>
      </w:r>
      <w:r w:rsidRPr="004D1277">
        <w:rPr>
          <w:sz w:val="16"/>
        </w:rPr>
        <w:t xml:space="preserve"> </w:t>
      </w:r>
      <w:r w:rsidRPr="004D1277">
        <w:rPr>
          <w:rStyle w:val="Emphasis"/>
        </w:rPr>
        <w:t>not isolated</w:t>
      </w:r>
      <w:r w:rsidRPr="004D1277">
        <w:rPr>
          <w:sz w:val="16"/>
        </w:rPr>
        <w:t xml:space="preserve"> from one another. </w:t>
      </w:r>
      <w:r w:rsidRPr="004D1277">
        <w:rPr>
          <w:rStyle w:val="StyleUnderline"/>
        </w:rPr>
        <w:t>They are</w:t>
      </w:r>
      <w:r w:rsidRPr="004D1277">
        <w:rPr>
          <w:sz w:val="16"/>
        </w:rPr>
        <w:t xml:space="preserve"> </w:t>
      </w:r>
      <w:r w:rsidRPr="004D1277">
        <w:rPr>
          <w:rStyle w:val="Emphasis"/>
        </w:rPr>
        <w:t>deeply interwoven</w:t>
      </w:r>
      <w:r w:rsidRPr="004D1277">
        <w:rPr>
          <w:rStyle w:val="StyleUnderline"/>
        </w:rPr>
        <w:t>. They</w:t>
      </w:r>
      <w:r w:rsidRPr="004D1277">
        <w:rPr>
          <w:sz w:val="16"/>
        </w:rPr>
        <w:t xml:space="preserve"> </w:t>
      </w:r>
      <w:r w:rsidRPr="004D1277">
        <w:rPr>
          <w:rStyle w:val="Emphasis"/>
        </w:rPr>
        <w:t>play into</w:t>
      </w:r>
      <w:r w:rsidRPr="004D1277">
        <w:rPr>
          <w:sz w:val="16"/>
        </w:rPr>
        <w:t xml:space="preserve"> </w:t>
      </w:r>
      <w:r w:rsidRPr="004D1277">
        <w:rPr>
          <w:rStyle w:val="StyleUnderline"/>
        </w:rPr>
        <w:t>and</w:t>
      </w:r>
      <w:r w:rsidRPr="004D1277">
        <w:rPr>
          <w:sz w:val="16"/>
        </w:rPr>
        <w:t xml:space="preserve"> </w:t>
      </w:r>
      <w:r w:rsidRPr="004D1277">
        <w:rPr>
          <w:rStyle w:val="Emphasis"/>
        </w:rPr>
        <w:t>feed one another</w:t>
      </w:r>
      <w:r w:rsidRPr="004D1277">
        <w:rPr>
          <w:rStyle w:val="StyleUnderline"/>
        </w:rPr>
        <w:t>. They</w:t>
      </w:r>
      <w:r w:rsidRPr="004D1277">
        <w:rPr>
          <w:sz w:val="16"/>
        </w:rPr>
        <w:t xml:space="preserve"> </w:t>
      </w:r>
      <w:r w:rsidRPr="004D1277">
        <w:rPr>
          <w:rStyle w:val="Emphasis"/>
        </w:rPr>
        <w:t>cannot be addressed separately</w:t>
      </w:r>
      <w:r w:rsidRPr="004D1277">
        <w:rPr>
          <w:sz w:val="16"/>
        </w:rPr>
        <w:t xml:space="preserve"> or singly, because to do so creates a situation where curbing one risk only makes other risks worse. Together they constitute </w:t>
      </w:r>
      <w:r w:rsidRPr="004D1277">
        <w:rPr>
          <w:rStyle w:val="StyleUnderline"/>
        </w:rPr>
        <w:t>a</w:t>
      </w:r>
      <w:r w:rsidRPr="004D1277">
        <w:rPr>
          <w:sz w:val="16"/>
        </w:rPr>
        <w:t xml:space="preserve"> </w:t>
      </w:r>
      <w:r w:rsidRPr="004D1277">
        <w:rPr>
          <w:rStyle w:val="Emphasis"/>
        </w:rPr>
        <w:t>single existential emergency</w:t>
      </w:r>
      <w:r w:rsidRPr="004D1277">
        <w:rPr>
          <w:sz w:val="16"/>
        </w:rPr>
        <w:t xml:space="preserve"> </w:t>
      </w:r>
      <w:r w:rsidRPr="004D1277">
        <w:rPr>
          <w:rStyle w:val="StyleUnderline"/>
        </w:rPr>
        <w:t>facing</w:t>
      </w:r>
      <w:r w:rsidRPr="004D1277">
        <w:rPr>
          <w:sz w:val="16"/>
        </w:rPr>
        <w:t xml:space="preserve"> </w:t>
      </w:r>
      <w:r w:rsidRPr="004D1277">
        <w:rPr>
          <w:rStyle w:val="Emphasis"/>
        </w:rPr>
        <w:t>all of humanity</w:t>
      </w:r>
      <w:r w:rsidRPr="004D1277">
        <w:rPr>
          <w:sz w:val="16"/>
        </w:rPr>
        <w:t>.</w:t>
      </w:r>
    </w:p>
    <w:p w14:paraId="388A60C7" w14:textId="77777777" w:rsidR="005D5CBB" w:rsidRPr="00C4030C" w:rsidRDefault="005D5CBB" w:rsidP="005D5CBB">
      <w:pPr>
        <w:rPr>
          <w:sz w:val="2"/>
          <w:szCs w:val="2"/>
        </w:rPr>
      </w:pPr>
      <w:r w:rsidRPr="00C4030C">
        <w:rPr>
          <w:sz w:val="2"/>
          <w:szCs w:val="2"/>
        </w:rPr>
        <w:t>An example of why they cannot be addressed piecemeal is trying to solve the global food problem by intensifying agriculture worldwide using fossil fuels, fertilisers and petrochemicals: this will only destroy the very climate, resources and ecosystem services on which agriculture, itself, depends – and is not, consequently, a viable or enduring solution. Other answers must be sought. Another example is that trying to end the Sixth Extinction of wildlife on our planet by turning half of it back to forest and grassland will not work on its own, because it would involve the sacrifice of half the current human food supply: consequently, we need a solution that achieves both aims – sustainable food for all and a sufficient haven for the Earth’s other species. So, the problem of extinction needs to be solved, in part, by solving the problem of food – and that, in turn, entails solving the problems of climate, global poisoning, resource depletion and other mega-risks. It is absolutely clear from this that the solutions we adopt must be cross-cutting. They must comprehensively address all the perils we face, not just one or a handful of them.</w:t>
      </w:r>
    </w:p>
    <w:p w14:paraId="2FAF8A43" w14:textId="77777777" w:rsidR="005D5CBB" w:rsidRPr="00C4030C" w:rsidRDefault="005D5CBB" w:rsidP="005D5CBB">
      <w:pPr>
        <w:rPr>
          <w:sz w:val="2"/>
          <w:szCs w:val="2"/>
        </w:rPr>
      </w:pPr>
      <w:r w:rsidRPr="00C4030C">
        <w:rPr>
          <w:sz w:val="2"/>
          <w:szCs w:val="2"/>
        </w:rPr>
        <w:t>Take these ten great risks together and what you have is the focal issue of our time – the greatest and most profound challenge ever to confront human civilisation. The risks are all selfinflicted, a direct result of the overgrowth in human numbers and our unbridled demands on the planet – for food, resources, space and a healthy environment. By solving them together, we ensure our future. By denying them or failing to solve them all in time, we knowingly create untold misery and suffering for most of humanity and generations to come through the centuries ahead. We are gambling with the very survival of our civilisation and species. The risks are described below, along with observations about how they play into the Food or War scenario. The detail, the scientific sources and the solutions, collective and individual, to each risk are described in more detail in Surviving the 21st Century.</w:t>
      </w:r>
    </w:p>
    <w:p w14:paraId="7C57E941" w14:textId="77777777" w:rsidR="005D5CBB" w:rsidRPr="00C4030C" w:rsidRDefault="005D5CBB" w:rsidP="005D5CBB">
      <w:pPr>
        <w:rPr>
          <w:sz w:val="2"/>
          <w:szCs w:val="2"/>
        </w:rPr>
      </w:pPr>
      <w:r w:rsidRPr="00C4030C">
        <w:rPr>
          <w:sz w:val="2"/>
          <w:szCs w:val="2"/>
        </w:rPr>
        <w:t>Extinction and Ecological Collapse</w:t>
      </w:r>
    </w:p>
    <w:p w14:paraId="539C564D" w14:textId="77777777" w:rsidR="005D5CBB" w:rsidRPr="00C4030C" w:rsidRDefault="005D5CBB" w:rsidP="005D5CBB">
      <w:pPr>
        <w:rPr>
          <w:sz w:val="2"/>
          <w:szCs w:val="2"/>
        </w:rPr>
      </w:pPr>
      <w:r w:rsidRPr="00C4030C">
        <w:rPr>
          <w:sz w:val="2"/>
          <w:szCs w:val="2"/>
        </w:rPr>
        <w:t>More than half of the large animals that once inhabited the Earth have been wiped from it by human action since 1970, according to the Worldwide Fund for Nature’s Living Planet Index.3 So, too, have half the fish in the sea on which humans rely for food.4 Humans are, in the words of the great biologist E. O. Wilson, ‘tearing down the biosphere’, demolishing the very home that keeps us alive.5</w:t>
      </w:r>
    </w:p>
    <w:p w14:paraId="2FA7B332" w14:textId="77777777" w:rsidR="005D5CBB" w:rsidRPr="00C4030C" w:rsidRDefault="005D5CBB" w:rsidP="005D5CBB">
      <w:pPr>
        <w:rPr>
          <w:sz w:val="2"/>
          <w:szCs w:val="2"/>
        </w:rPr>
      </w:pPr>
      <w:r w:rsidRPr="00C4030C">
        <w:rPr>
          <w:sz w:val="2"/>
          <w:szCs w:val="2"/>
        </w:rPr>
        <w:t>Extinction, it should be noted, is a part of life: 99.9 per cent of all species ever to evolve on this planet have disappeared, and new ones like ourselves have arisen to replace them. But extinction rates like today’s – a hundred to a thousand times faster than normal – are a freak occurrence that usually takes tens of millions of years, not mere decades. Animal, plant and marine species are presently vanishing so fast that scientists have dubbed our time “the Sixth Extinction” – the sixth such megadeath in the geological history of the Earth.6 By the end of the present century, Wilson says, it is possible that up to half of the eight million species thought to exist here will be gone. Furthermore, in all previous extinctions, natural events like asteroid strikes and vast volcanic outbursts have been to blame. This will be the only time in the Earth’s history when the wipe-out was caused by a single species. Us.7</w:t>
      </w:r>
    </w:p>
    <w:p w14:paraId="4F925C3B" w14:textId="77777777" w:rsidR="005D5CBB" w:rsidRPr="00C4030C" w:rsidRDefault="005D5CBB" w:rsidP="005D5CBB">
      <w:pPr>
        <w:rPr>
          <w:sz w:val="2"/>
          <w:szCs w:val="2"/>
        </w:rPr>
      </w:pPr>
      <w:r w:rsidRPr="00C4030C">
        <w:rPr>
          <w:sz w:val="2"/>
          <w:szCs w:val="2"/>
        </w:rPr>
        <w:t>The probability of humans becoming extinct during the twentyfirst century is not high – but there are scenarios, such as an all-out nuclear war, runaway climate change (+5–10  C or more), or a compound collapse in the Earth’s main life support systems, in which it must be regarded as a possibility – and the fact that it is unpleasant to contemplate is no excuse for doing nothing to stop it.</w:t>
      </w:r>
    </w:p>
    <w:p w14:paraId="3CE91FD2" w14:textId="77777777" w:rsidR="005D5CBB" w:rsidRPr="00C4030C" w:rsidRDefault="005D5CBB" w:rsidP="005D5CBB">
      <w:pPr>
        <w:rPr>
          <w:sz w:val="2"/>
          <w:szCs w:val="2"/>
        </w:rPr>
      </w:pPr>
      <w:r w:rsidRPr="00C4030C">
        <w:rPr>
          <w:sz w:val="2"/>
          <w:szCs w:val="2"/>
        </w:rPr>
        <w:t>However, there are also a number of credible scenarios in which large-scale ecosystem collapse could endanger civilisation and cause very high mortality among the world’s population. These revolve around the notion of ‘environmental security’ which is, in turn, very closely tied to human security – i.e. peace or war. An ecosystem is a biological community of mutually dependent species – and the removal of one species after another can undermine it and render it dysfunctional, in the same way that pulling one brick at a time out of your home will eventually cause it to fall down. Ecosystems support all life on the planet, and maintain the quality of air, water and soil on which it depends. For humans, they provide food and clean water (provisioning services), disease and climate regulation (regulatory services), spiritual and aesthetic fulfilment (cultural services), useful chemical energy (from plants) and soil formation (support services). As ecosystems decay, the decline and loss of these services often causes significant harm to human wellbeing and can inflame the tensions that lead to conflict.</w:t>
      </w:r>
    </w:p>
    <w:p w14:paraId="567693B4" w14:textId="77777777" w:rsidR="005D5CBB" w:rsidRPr="00C4030C" w:rsidRDefault="005D5CBB" w:rsidP="005D5CBB">
      <w:pPr>
        <w:rPr>
          <w:sz w:val="2"/>
          <w:szCs w:val="2"/>
        </w:rPr>
      </w:pPr>
      <w:r w:rsidRPr="00C4030C">
        <w:rPr>
          <w:sz w:val="2"/>
          <w:szCs w:val="2"/>
        </w:rPr>
        <w:t>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overfishing they contribute to an ongoing collapse in world wild fisheries and are a clear example of how the activity of one part of the food system can impair another. Similarly, most inland rivers and lakes in populated regions are eutrophic and polluted – and no longer capable of producing as much food as in the past. The loss of wild fisheries increases tensions between nations and fishers over what remains and can lead to ‘fish wars’. 8</w:t>
      </w:r>
    </w:p>
    <w:p w14:paraId="1E0D471F" w14:textId="77777777" w:rsidR="005D5CBB" w:rsidRPr="00C4030C" w:rsidRDefault="005D5CBB" w:rsidP="005D5CBB">
      <w:pPr>
        <w:rPr>
          <w:sz w:val="2"/>
          <w:szCs w:val="2"/>
        </w:rPr>
      </w:pPr>
      <w:r w:rsidRPr="00C4030C">
        <w:rPr>
          <w:sz w:val="2"/>
          <w:szCs w:val="2"/>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7E6E24DC" w14:textId="77777777" w:rsidR="005D5CBB" w:rsidRPr="00C4030C" w:rsidRDefault="005D5CBB" w:rsidP="005D5CBB">
      <w:pPr>
        <w:rPr>
          <w:sz w:val="2"/>
          <w:szCs w:val="2"/>
        </w:rPr>
      </w:pPr>
      <w:r w:rsidRPr="00C4030C">
        <w:rPr>
          <w:sz w:val="2"/>
          <w:szCs w:val="2"/>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6288F964" w14:textId="77777777" w:rsidR="005D5CBB" w:rsidRPr="00C4030C" w:rsidRDefault="005D5CBB" w:rsidP="005D5CBB">
      <w:pPr>
        <w:rPr>
          <w:sz w:val="2"/>
          <w:szCs w:val="2"/>
        </w:rPr>
      </w:pPr>
      <w:r w:rsidRPr="00C4030C">
        <w:rPr>
          <w:sz w:val="2"/>
          <w:szCs w:val="2"/>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3BD459B4" w14:textId="77777777" w:rsidR="005D5CBB" w:rsidRPr="00C4030C" w:rsidRDefault="005D5CBB" w:rsidP="005D5CBB">
      <w:pPr>
        <w:rPr>
          <w:sz w:val="2"/>
          <w:szCs w:val="2"/>
        </w:rPr>
      </w:pPr>
      <w:r w:rsidRPr="00C4030C">
        <w:rPr>
          <w:sz w:val="2"/>
          <w:szCs w:val="2"/>
        </w:rPr>
        <w:t>Resource Scarcity</w:t>
      </w:r>
    </w:p>
    <w:p w14:paraId="5C822934" w14:textId="77777777" w:rsidR="005D5CBB" w:rsidRPr="00C4030C" w:rsidRDefault="005D5CBB" w:rsidP="005D5CBB">
      <w:pPr>
        <w:rPr>
          <w:sz w:val="2"/>
          <w:szCs w:val="2"/>
        </w:rPr>
      </w:pPr>
      <w:r w:rsidRPr="00C4030C">
        <w:rPr>
          <w:sz w:val="2"/>
          <w:szCs w:val="2"/>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08738F6E" w14:textId="77777777" w:rsidR="005D5CBB" w:rsidRPr="00C4030C" w:rsidRDefault="005D5CBB" w:rsidP="005D5CBB">
      <w:pPr>
        <w:rPr>
          <w:sz w:val="2"/>
          <w:szCs w:val="2"/>
        </w:rPr>
      </w:pPr>
      <w:r w:rsidRPr="00C4030C">
        <w:rPr>
          <w:sz w:val="2"/>
          <w:szCs w:val="2"/>
        </w:rPr>
        <w:t>To make the issue of resource consumption a little more personal: you (as an average individual citizen of the planet) will in your lifetime</w:t>
      </w:r>
    </w:p>
    <w:p w14:paraId="545212C7" w14:textId="77777777" w:rsidR="005D5CBB" w:rsidRPr="00C4030C" w:rsidRDefault="005D5CBB" w:rsidP="005D5CBB">
      <w:pPr>
        <w:ind w:left="720"/>
        <w:rPr>
          <w:sz w:val="2"/>
          <w:szCs w:val="2"/>
        </w:rPr>
      </w:pPr>
      <w:r w:rsidRPr="00C4030C">
        <w:rPr>
          <w:sz w:val="2"/>
          <w:szCs w:val="2"/>
        </w:rPr>
        <w:t>– use 99,720 tonnes (i.e. 40 Olympic pools) of fresh water</w:t>
      </w:r>
    </w:p>
    <w:p w14:paraId="6BA72F63" w14:textId="77777777" w:rsidR="005D5CBB" w:rsidRPr="00C4030C" w:rsidRDefault="005D5CBB" w:rsidP="005D5CBB">
      <w:pPr>
        <w:ind w:left="720"/>
        <w:rPr>
          <w:sz w:val="2"/>
          <w:szCs w:val="2"/>
        </w:rPr>
      </w:pPr>
      <w:r w:rsidRPr="00C4030C">
        <w:rPr>
          <w:sz w:val="2"/>
          <w:szCs w:val="2"/>
        </w:rPr>
        <w:t>– displace 750 tonnes of topsoil</w:t>
      </w:r>
    </w:p>
    <w:p w14:paraId="07D1D3AB" w14:textId="77777777" w:rsidR="005D5CBB" w:rsidRPr="00C4030C" w:rsidRDefault="005D5CBB" w:rsidP="005D5CBB">
      <w:pPr>
        <w:ind w:left="720"/>
        <w:rPr>
          <w:sz w:val="2"/>
          <w:szCs w:val="2"/>
        </w:rPr>
      </w:pPr>
      <w:r w:rsidRPr="00C4030C">
        <w:rPr>
          <w:sz w:val="2"/>
          <w:szCs w:val="2"/>
        </w:rPr>
        <w:t>– consume 720 tonnes of metals and materials</w:t>
      </w:r>
    </w:p>
    <w:p w14:paraId="17B1ED6A" w14:textId="77777777" w:rsidR="005D5CBB" w:rsidRPr="00C4030C" w:rsidRDefault="005D5CBB" w:rsidP="005D5CBB">
      <w:pPr>
        <w:ind w:left="720"/>
        <w:rPr>
          <w:sz w:val="2"/>
          <w:szCs w:val="2"/>
        </w:rPr>
      </w:pPr>
      <w:r w:rsidRPr="00C4030C">
        <w:rPr>
          <w:sz w:val="2"/>
          <w:szCs w:val="2"/>
        </w:rPr>
        <w:t>– use 80 billion joules of energy</w:t>
      </w:r>
    </w:p>
    <w:p w14:paraId="1FEDA804" w14:textId="77777777" w:rsidR="005D5CBB" w:rsidRPr="00C4030C" w:rsidRDefault="005D5CBB" w:rsidP="005D5CBB">
      <w:pPr>
        <w:ind w:left="720"/>
        <w:rPr>
          <w:sz w:val="2"/>
          <w:szCs w:val="2"/>
        </w:rPr>
      </w:pPr>
      <w:r w:rsidRPr="00C4030C">
        <w:rPr>
          <w:sz w:val="2"/>
          <w:szCs w:val="2"/>
        </w:rPr>
        <w:t>– release 288 tonnes of CO2</w:t>
      </w:r>
    </w:p>
    <w:p w14:paraId="7B53773E" w14:textId="77777777" w:rsidR="005D5CBB" w:rsidRPr="00C4030C" w:rsidRDefault="005D5CBB" w:rsidP="005D5CBB">
      <w:pPr>
        <w:ind w:left="720"/>
        <w:rPr>
          <w:sz w:val="2"/>
          <w:szCs w:val="2"/>
        </w:rPr>
      </w:pPr>
      <w:r w:rsidRPr="00C4030C">
        <w:rPr>
          <w:sz w:val="2"/>
          <w:szCs w:val="2"/>
        </w:rPr>
        <w:t>– release 320 kilograms of toxic chemicals</w:t>
      </w:r>
    </w:p>
    <w:p w14:paraId="4C1284E7" w14:textId="77777777" w:rsidR="005D5CBB" w:rsidRPr="00C4030C" w:rsidRDefault="005D5CBB" w:rsidP="005D5CBB">
      <w:pPr>
        <w:ind w:left="720"/>
        <w:rPr>
          <w:sz w:val="2"/>
          <w:szCs w:val="2"/>
        </w:rPr>
      </w:pPr>
      <w:r w:rsidRPr="00C4030C">
        <w:rPr>
          <w:sz w:val="2"/>
          <w:szCs w:val="2"/>
        </w:rPr>
        <w:t>– waste 13.4 tonnes of food</w:t>
      </w:r>
    </w:p>
    <w:p w14:paraId="7D8163A9" w14:textId="77777777" w:rsidR="005D5CBB" w:rsidRPr="00C4030C" w:rsidRDefault="005D5CBB" w:rsidP="005D5CBB">
      <w:pPr>
        <w:ind w:left="720"/>
        <w:rPr>
          <w:sz w:val="2"/>
          <w:szCs w:val="2"/>
        </w:rPr>
      </w:pPr>
      <w:r w:rsidRPr="00C4030C">
        <w:rPr>
          <w:sz w:val="2"/>
          <w:szCs w:val="2"/>
        </w:rPr>
        <w:t>– destroy 800 square metres of forest.</w:t>
      </w:r>
    </w:p>
    <w:p w14:paraId="67D9511D" w14:textId="77777777" w:rsidR="005D5CBB" w:rsidRPr="00C4030C" w:rsidRDefault="005D5CBB" w:rsidP="005D5CBB">
      <w:pPr>
        <w:rPr>
          <w:sz w:val="2"/>
          <w:szCs w:val="2"/>
        </w:rPr>
      </w:pPr>
      <w:r w:rsidRPr="00C4030C">
        <w:rPr>
          <w:sz w:val="2"/>
          <w:szCs w:val="2"/>
        </w:rPr>
        <w:t>Because of the long, cryptic, industrial and international trade chains which hide it, most of us are unaware of the vast damage we do to the planet through our simple habit of shopping.</w:t>
      </w:r>
    </w:p>
    <w:p w14:paraId="1709B628" w14:textId="77777777" w:rsidR="005D5CBB" w:rsidRPr="00C4030C" w:rsidRDefault="005D5CBB" w:rsidP="005D5CBB">
      <w:pPr>
        <w:rPr>
          <w:sz w:val="2"/>
          <w:szCs w:val="2"/>
        </w:rPr>
      </w:pPr>
      <w:r w:rsidRPr="00C4030C">
        <w:rPr>
          <w:sz w:val="2"/>
          <w:szCs w:val="2"/>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6A9DD03B" w14:textId="77777777" w:rsidR="005D5CBB" w:rsidRPr="00C4030C" w:rsidRDefault="005D5CBB" w:rsidP="005D5CBB">
      <w:pPr>
        <w:rPr>
          <w:sz w:val="2"/>
          <w:szCs w:val="2"/>
        </w:rPr>
      </w:pPr>
      <w:r w:rsidRPr="00C4030C">
        <w:rPr>
          <w:sz w:val="2"/>
          <w:szCs w:val="2"/>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434A4E03" w14:textId="77777777" w:rsidR="005D5CBB" w:rsidRPr="00C4030C" w:rsidRDefault="005D5CBB" w:rsidP="005D5CBB">
      <w:pPr>
        <w:rPr>
          <w:sz w:val="2"/>
          <w:szCs w:val="2"/>
        </w:rPr>
      </w:pPr>
      <w:r w:rsidRPr="00C4030C">
        <w:rPr>
          <w:sz w:val="2"/>
          <w:szCs w:val="2"/>
        </w:rPr>
        <w:t>However, people are not equally responsible for the devastation of Planet Earth. The diagram below (Figure 6.1), from [[FIGURE 6.1 OMITTED]]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149F961E" w14:textId="77777777" w:rsidR="005D5CBB" w:rsidRPr="00C4030C" w:rsidRDefault="005D5CBB" w:rsidP="005D5CBB">
      <w:pPr>
        <w:rPr>
          <w:sz w:val="2"/>
          <w:szCs w:val="2"/>
        </w:rPr>
      </w:pPr>
      <w:r w:rsidRPr="00C4030C">
        <w:rPr>
          <w:sz w:val="2"/>
          <w:szCs w:val="2"/>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494ECC3F" w14:textId="77777777" w:rsidR="005D5CBB" w:rsidRPr="004D1277" w:rsidRDefault="005D5CBB" w:rsidP="005D5CBB">
      <w:pPr>
        <w:rPr>
          <w:sz w:val="16"/>
        </w:rPr>
      </w:pPr>
      <w:r w:rsidRPr="004D1277">
        <w:rPr>
          <w:sz w:val="16"/>
        </w:rPr>
        <w:t>Weapons of Mass Destruction</w:t>
      </w:r>
    </w:p>
    <w:p w14:paraId="6EFE746F" w14:textId="77777777" w:rsidR="005D5CBB" w:rsidRPr="004D1277" w:rsidRDefault="005D5CBB" w:rsidP="005D5CBB">
      <w:pPr>
        <w:rPr>
          <w:sz w:val="16"/>
        </w:rPr>
      </w:pPr>
      <w:r w:rsidRPr="004D1277">
        <w:rPr>
          <w:rStyle w:val="StyleUnderline"/>
        </w:rPr>
        <w:t>Detonating just</w:t>
      </w:r>
      <w:r w:rsidRPr="004D1277">
        <w:rPr>
          <w:sz w:val="16"/>
        </w:rPr>
        <w:t xml:space="preserve"> </w:t>
      </w:r>
      <w:r w:rsidRPr="004D1277">
        <w:rPr>
          <w:rStyle w:val="Emphasis"/>
          <w:highlight w:val="cyan"/>
        </w:rPr>
        <w:t>50</w:t>
      </w:r>
      <w:r w:rsidRPr="004D1277">
        <w:rPr>
          <w:sz w:val="16"/>
        </w:rPr>
        <w:t xml:space="preserve">–100 out of the global arsenal of nearly 15,000 </w:t>
      </w:r>
      <w:r w:rsidRPr="004D1277">
        <w:rPr>
          <w:rStyle w:val="Emphasis"/>
        </w:rPr>
        <w:t xml:space="preserve">nuclear </w:t>
      </w:r>
      <w:r w:rsidRPr="004D1277">
        <w:rPr>
          <w:rStyle w:val="Emphasis"/>
          <w:highlight w:val="cyan"/>
        </w:rPr>
        <w:t>weapons</w:t>
      </w:r>
      <w:r w:rsidRPr="004D1277">
        <w:rPr>
          <w:sz w:val="16"/>
        </w:rPr>
        <w:t xml:space="preserve"> </w:t>
      </w:r>
      <w:r w:rsidRPr="004D1277">
        <w:rPr>
          <w:rStyle w:val="StyleUnderline"/>
        </w:rPr>
        <w:t>would</w:t>
      </w:r>
      <w:r w:rsidRPr="004D1277">
        <w:rPr>
          <w:sz w:val="16"/>
        </w:rPr>
        <w:t xml:space="preserve"> </w:t>
      </w:r>
      <w:r w:rsidRPr="004D1277">
        <w:rPr>
          <w:rStyle w:val="Emphasis"/>
        </w:rPr>
        <w:t xml:space="preserve">suffice to </w:t>
      </w:r>
      <w:r w:rsidRPr="004D1277">
        <w:rPr>
          <w:rStyle w:val="Emphasis"/>
          <w:highlight w:val="cyan"/>
        </w:rPr>
        <w:t>end civilisation</w:t>
      </w:r>
      <w:r w:rsidRPr="004D1277">
        <w:rPr>
          <w:rStyle w:val="StyleUnderline"/>
          <w:highlight w:val="cyan"/>
        </w:rPr>
        <w:t xml:space="preserve"> in</w:t>
      </w:r>
      <w:r w:rsidRPr="004D1277">
        <w:rPr>
          <w:rStyle w:val="StyleUnderline"/>
        </w:rPr>
        <w:t xml:space="preserve"> a </w:t>
      </w:r>
      <w:r w:rsidRPr="004D1277">
        <w:rPr>
          <w:rStyle w:val="Emphasis"/>
          <w:highlight w:val="cyan"/>
        </w:rPr>
        <w:t>nuclear winter</w:t>
      </w:r>
      <w:r w:rsidRPr="004D1277">
        <w:rPr>
          <w:rStyle w:val="StyleUnderline"/>
          <w:highlight w:val="cyan"/>
        </w:rPr>
        <w:t>, causing</w:t>
      </w:r>
      <w:r w:rsidRPr="004D1277">
        <w:rPr>
          <w:sz w:val="16"/>
        </w:rPr>
        <w:t xml:space="preserve"> </w:t>
      </w:r>
      <w:r w:rsidRPr="004D1277">
        <w:rPr>
          <w:rStyle w:val="Emphasis"/>
        </w:rPr>
        <w:t xml:space="preserve">worldwide </w:t>
      </w:r>
      <w:r w:rsidRPr="004D1277">
        <w:rPr>
          <w:rStyle w:val="Emphasis"/>
          <w:highlight w:val="cyan"/>
        </w:rPr>
        <w:t>famine</w:t>
      </w:r>
      <w:r w:rsidRPr="004D1277">
        <w:rPr>
          <w:sz w:val="16"/>
        </w:rPr>
        <w:t xml:space="preserve"> </w:t>
      </w:r>
      <w:r w:rsidRPr="004D1277">
        <w:rPr>
          <w:rStyle w:val="StyleUnderline"/>
        </w:rPr>
        <w:t>and</w:t>
      </w:r>
      <w:r w:rsidRPr="004D1277">
        <w:rPr>
          <w:sz w:val="16"/>
        </w:rPr>
        <w:t xml:space="preserve"> </w:t>
      </w:r>
      <w:r w:rsidRPr="004D1277">
        <w:rPr>
          <w:rStyle w:val="Emphasis"/>
        </w:rPr>
        <w:t>economic collapse</w:t>
      </w:r>
      <w:r w:rsidRPr="004D1277">
        <w:rPr>
          <w:sz w:val="16"/>
        </w:rPr>
        <w:t xml:space="preserve"> </w:t>
      </w:r>
      <w:r w:rsidRPr="004D1277">
        <w:rPr>
          <w:rStyle w:val="StyleUnderline"/>
        </w:rPr>
        <w:t>affecting even</w:t>
      </w:r>
      <w:r w:rsidRPr="004D1277">
        <w:rPr>
          <w:sz w:val="16"/>
        </w:rPr>
        <w:t xml:space="preserve"> </w:t>
      </w:r>
      <w:r w:rsidRPr="004D1277">
        <w:rPr>
          <w:rStyle w:val="Emphasis"/>
        </w:rPr>
        <w:t>distant</w:t>
      </w:r>
      <w:r w:rsidRPr="004D1277">
        <w:rPr>
          <w:sz w:val="16"/>
        </w:rPr>
        <w:t xml:space="preserve"> </w:t>
      </w:r>
      <w:r w:rsidRPr="004D1277">
        <w:rPr>
          <w:rStyle w:val="StyleUnderline"/>
        </w:rPr>
        <w:t>nations</w:t>
      </w:r>
      <w:r w:rsidRPr="004D1277">
        <w:rPr>
          <w:sz w:val="16"/>
        </w:rPr>
        <w:t xml:space="preserve">, as we saw in the previous chapter in the section dealing with South Asia. </w:t>
      </w:r>
      <w:r w:rsidRPr="004D1277">
        <w:rPr>
          <w:rStyle w:val="Emphasis"/>
        </w:rPr>
        <w:t>Eight nations</w:t>
      </w:r>
      <w:r w:rsidRPr="004D1277">
        <w:rPr>
          <w:sz w:val="16"/>
        </w:rPr>
        <w:t xml:space="preserve"> now </w:t>
      </w:r>
      <w:r w:rsidRPr="004D1277">
        <w:rPr>
          <w:rStyle w:val="StyleUnderline"/>
        </w:rPr>
        <w:t>have the power to</w:t>
      </w:r>
      <w:r w:rsidRPr="004D1277">
        <w:rPr>
          <w:sz w:val="16"/>
        </w:rPr>
        <w:t xml:space="preserve"> </w:t>
      </w:r>
      <w:r w:rsidRPr="004D1277">
        <w:rPr>
          <w:rStyle w:val="Emphasis"/>
        </w:rPr>
        <w:t>terminate civilisation</w:t>
      </w:r>
      <w:r w:rsidRPr="004D1277">
        <w:rPr>
          <w:sz w:val="16"/>
        </w:rPr>
        <w:t xml:space="preserve"> should they desire to do so – </w:t>
      </w:r>
      <w:r w:rsidRPr="004D1277">
        <w:rPr>
          <w:rStyle w:val="StyleUnderline"/>
        </w:rPr>
        <w:t>and</w:t>
      </w:r>
      <w:r w:rsidRPr="004D1277">
        <w:rPr>
          <w:sz w:val="16"/>
        </w:rPr>
        <w:t xml:space="preserve"> </w:t>
      </w:r>
      <w:r w:rsidRPr="004D1277">
        <w:rPr>
          <w:rStyle w:val="Emphasis"/>
        </w:rPr>
        <w:t>two</w:t>
      </w:r>
      <w:r w:rsidRPr="004D1277">
        <w:rPr>
          <w:sz w:val="16"/>
        </w:rPr>
        <w:t xml:space="preserve"> </w:t>
      </w:r>
      <w:r w:rsidRPr="004D1277">
        <w:rPr>
          <w:rStyle w:val="StyleUnderline"/>
        </w:rPr>
        <w:t>have the power to</w:t>
      </w:r>
      <w:r w:rsidRPr="004D1277">
        <w:rPr>
          <w:sz w:val="16"/>
        </w:rPr>
        <w:t xml:space="preserve"> </w:t>
      </w:r>
      <w:r w:rsidRPr="004D1277">
        <w:rPr>
          <w:rStyle w:val="Emphasis"/>
          <w:highlight w:val="cyan"/>
        </w:rPr>
        <w:t>extinguish the</w:t>
      </w:r>
      <w:r w:rsidRPr="004D1277">
        <w:rPr>
          <w:rStyle w:val="Emphasis"/>
        </w:rPr>
        <w:t xml:space="preserve"> human </w:t>
      </w:r>
      <w:r w:rsidRPr="004D1277">
        <w:rPr>
          <w:rStyle w:val="Emphasis"/>
          <w:highlight w:val="cyan"/>
        </w:rPr>
        <w:t>species</w:t>
      </w:r>
      <w:r w:rsidRPr="004D1277">
        <w:rPr>
          <w:sz w:val="16"/>
        </w:rPr>
        <w:t>. According to the nuclear monitoring group Ploughshares, this arsenal is distributed as follows:</w:t>
      </w:r>
    </w:p>
    <w:p w14:paraId="32C5C794" w14:textId="77777777" w:rsidR="005D5CBB" w:rsidRPr="004D1277" w:rsidRDefault="005D5CBB" w:rsidP="005D5CBB">
      <w:pPr>
        <w:ind w:left="720"/>
        <w:rPr>
          <w:sz w:val="16"/>
        </w:rPr>
      </w:pPr>
      <w:r w:rsidRPr="004D1277">
        <w:rPr>
          <w:sz w:val="16"/>
        </w:rPr>
        <w:t>– Russia, 6600 warheads (2500 classified as ‘retired’)</w:t>
      </w:r>
    </w:p>
    <w:p w14:paraId="688638FA" w14:textId="77777777" w:rsidR="005D5CBB" w:rsidRPr="004D1277" w:rsidRDefault="005D5CBB" w:rsidP="005D5CBB">
      <w:pPr>
        <w:ind w:left="720"/>
        <w:rPr>
          <w:sz w:val="16"/>
        </w:rPr>
      </w:pPr>
      <w:r w:rsidRPr="004D1277">
        <w:rPr>
          <w:sz w:val="16"/>
        </w:rPr>
        <w:t>– America, 6450 warheads (2550 classified as ‘retired’)</w:t>
      </w:r>
    </w:p>
    <w:p w14:paraId="0044C237" w14:textId="77777777" w:rsidR="005D5CBB" w:rsidRPr="004D1277" w:rsidRDefault="005D5CBB" w:rsidP="005D5CBB">
      <w:pPr>
        <w:ind w:left="720"/>
        <w:rPr>
          <w:sz w:val="16"/>
        </w:rPr>
      </w:pPr>
      <w:r w:rsidRPr="004D1277">
        <w:rPr>
          <w:sz w:val="16"/>
        </w:rPr>
        <w:t>– France, 300 warheads</w:t>
      </w:r>
    </w:p>
    <w:p w14:paraId="68DB60F7" w14:textId="77777777" w:rsidR="005D5CBB" w:rsidRPr="004D1277" w:rsidRDefault="005D5CBB" w:rsidP="005D5CBB">
      <w:pPr>
        <w:ind w:left="720"/>
        <w:rPr>
          <w:sz w:val="16"/>
        </w:rPr>
      </w:pPr>
      <w:r w:rsidRPr="004D1277">
        <w:rPr>
          <w:sz w:val="16"/>
        </w:rPr>
        <w:t>– China, 270 warheads</w:t>
      </w:r>
    </w:p>
    <w:p w14:paraId="4323CB48" w14:textId="77777777" w:rsidR="005D5CBB" w:rsidRPr="004D1277" w:rsidRDefault="005D5CBB" w:rsidP="005D5CBB">
      <w:pPr>
        <w:ind w:left="720"/>
        <w:rPr>
          <w:sz w:val="16"/>
        </w:rPr>
      </w:pPr>
      <w:r w:rsidRPr="004D1277">
        <w:rPr>
          <w:sz w:val="16"/>
        </w:rPr>
        <w:t>– UK, 215 warheads</w:t>
      </w:r>
    </w:p>
    <w:p w14:paraId="4F3A726E" w14:textId="77777777" w:rsidR="005D5CBB" w:rsidRPr="004D1277" w:rsidRDefault="005D5CBB" w:rsidP="005D5CBB">
      <w:pPr>
        <w:ind w:left="720"/>
        <w:rPr>
          <w:sz w:val="16"/>
        </w:rPr>
      </w:pPr>
      <w:r w:rsidRPr="004D1277">
        <w:rPr>
          <w:sz w:val="16"/>
        </w:rPr>
        <w:t>– Pakistan, 130 warheads</w:t>
      </w:r>
    </w:p>
    <w:p w14:paraId="1044C7AC" w14:textId="77777777" w:rsidR="005D5CBB" w:rsidRPr="004D1277" w:rsidRDefault="005D5CBB" w:rsidP="005D5CBB">
      <w:pPr>
        <w:ind w:left="720"/>
        <w:rPr>
          <w:sz w:val="16"/>
        </w:rPr>
      </w:pPr>
      <w:r w:rsidRPr="004D1277">
        <w:rPr>
          <w:sz w:val="16"/>
        </w:rPr>
        <w:t>– India, 120 warheads</w:t>
      </w:r>
    </w:p>
    <w:p w14:paraId="39ACBF91" w14:textId="77777777" w:rsidR="005D5CBB" w:rsidRPr="004D1277" w:rsidRDefault="005D5CBB" w:rsidP="005D5CBB">
      <w:pPr>
        <w:ind w:left="720"/>
        <w:rPr>
          <w:sz w:val="16"/>
        </w:rPr>
      </w:pPr>
      <w:r w:rsidRPr="004D1277">
        <w:rPr>
          <w:sz w:val="16"/>
        </w:rPr>
        <w:t>– Israel, 80 warheads</w:t>
      </w:r>
    </w:p>
    <w:p w14:paraId="333DEC5A" w14:textId="77777777" w:rsidR="005D5CBB" w:rsidRPr="004D1277" w:rsidRDefault="005D5CBB" w:rsidP="005D5CBB">
      <w:pPr>
        <w:ind w:left="720"/>
        <w:rPr>
          <w:sz w:val="16"/>
        </w:rPr>
      </w:pPr>
      <w:r w:rsidRPr="004D1277">
        <w:rPr>
          <w:sz w:val="16"/>
        </w:rPr>
        <w:t>– North Korea, 15–20 warheads.11</w:t>
      </w:r>
    </w:p>
    <w:p w14:paraId="69A107E4" w14:textId="77777777" w:rsidR="005D5CBB" w:rsidRPr="00C4030C" w:rsidRDefault="005D5CBB" w:rsidP="005D5CBB">
      <w:pPr>
        <w:rPr>
          <w:sz w:val="2"/>
          <w:szCs w:val="2"/>
        </w:rPr>
      </w:pPr>
      <w:r w:rsidRPr="00C4030C">
        <w:rPr>
          <w:sz w:val="2"/>
          <w:szCs w:val="2"/>
        </w:rPr>
        <w:t>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61B8B5CE" w14:textId="77777777" w:rsidR="005D5CBB" w:rsidRPr="00C4030C" w:rsidRDefault="005D5CBB" w:rsidP="005D5CBB">
      <w:pPr>
        <w:rPr>
          <w:sz w:val="2"/>
          <w:szCs w:val="2"/>
        </w:rPr>
      </w:pPr>
      <w:r w:rsidRPr="00C4030C">
        <w:rPr>
          <w:sz w:val="2"/>
          <w:szCs w:val="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062382F8" w14:textId="77777777" w:rsidR="005D5CBB" w:rsidRPr="00C4030C" w:rsidRDefault="005D5CBB" w:rsidP="005D5CBB">
      <w:pPr>
        <w:rPr>
          <w:sz w:val="2"/>
          <w:szCs w:val="2"/>
        </w:rPr>
      </w:pPr>
      <w:r w:rsidRPr="00C4030C">
        <w:rPr>
          <w:sz w:val="2"/>
          <w:szCs w:val="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1B64237C" w14:textId="77777777" w:rsidR="005D5CBB" w:rsidRPr="00C4030C" w:rsidRDefault="005D5CBB" w:rsidP="005D5CBB">
      <w:pPr>
        <w:rPr>
          <w:sz w:val="2"/>
          <w:szCs w:val="2"/>
        </w:rPr>
      </w:pPr>
      <w:r w:rsidRPr="00C4030C">
        <w:rPr>
          <w:sz w:val="2"/>
          <w:szCs w:val="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6BB21925" w14:textId="77777777" w:rsidR="005D5CBB" w:rsidRPr="00C4030C" w:rsidRDefault="005D5CBB" w:rsidP="005D5CBB">
      <w:pPr>
        <w:rPr>
          <w:sz w:val="2"/>
          <w:szCs w:val="2"/>
        </w:rPr>
      </w:pPr>
      <w:r w:rsidRPr="00C4030C">
        <w:rPr>
          <w:sz w:val="2"/>
          <w:szCs w:val="2"/>
        </w:rPr>
        <w:t>As things stand, the only entities that can afford to own nuclear weapons are nations – and if humanity is to be wiped out, it will most likely be as a result of an atomic conflict between nations.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2A7B9D20" w14:textId="77777777" w:rsidR="005D5CBB" w:rsidRPr="00C4030C" w:rsidRDefault="005D5CBB" w:rsidP="005D5CBB">
      <w:pPr>
        <w:rPr>
          <w:sz w:val="2"/>
          <w:szCs w:val="2"/>
        </w:rPr>
      </w:pPr>
      <w:r w:rsidRPr="00C4030C">
        <w:rPr>
          <w:sz w:val="2"/>
          <w:szCs w:val="2"/>
        </w:rPr>
        <w:t>Although there may at first glance appear to be no close linkage between weapons of mass destruction and food, in the twentyfirst century with world resources of food, land and water under growing stress, nothing can be ruled out.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634791B1" w14:textId="77777777" w:rsidR="005D5CBB" w:rsidRPr="00C4030C" w:rsidRDefault="005D5CBB" w:rsidP="005D5CBB">
      <w:pPr>
        <w:rPr>
          <w:sz w:val="2"/>
          <w:szCs w:val="2"/>
        </w:rPr>
      </w:pPr>
      <w:r w:rsidRPr="00C4030C">
        <w:rPr>
          <w:sz w:val="2"/>
          <w:szCs w:val="2"/>
        </w:rPr>
        <w:t>It remains an open question whether panicking regimes in Russia, the USA or even France would be ruthless enough to deploy atomic weapons in an attempt to quell invasion by tens of millions of desperate refugees, fleeing famine and climate chaos in their own homelands – but the possibility ought not to be ignored.</w:t>
      </w:r>
    </w:p>
    <w:p w14:paraId="4BAD0E90" w14:textId="77777777" w:rsidR="005D5CBB" w:rsidRPr="00C4030C" w:rsidRDefault="005D5CBB" w:rsidP="005D5CBB">
      <w:pPr>
        <w:rPr>
          <w:sz w:val="2"/>
          <w:szCs w:val="2"/>
        </w:rPr>
      </w:pPr>
      <w:r w:rsidRPr="00C4030C">
        <w:rPr>
          <w:sz w:val="2"/>
          <w:szCs w:val="2"/>
        </w:rPr>
        <w:t>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 15 Food insecurity is therefore a driver in the preconditions for the use of nuclear weapons, whether limited or unlimited.</w:t>
      </w:r>
    </w:p>
    <w:p w14:paraId="49148D4B" w14:textId="77777777" w:rsidR="005D5CBB" w:rsidRPr="004D1277" w:rsidRDefault="005D5CBB" w:rsidP="005D5CBB">
      <w:pPr>
        <w:rPr>
          <w:sz w:val="16"/>
        </w:rPr>
      </w:pPr>
      <w:r w:rsidRPr="004D1277">
        <w:rPr>
          <w:rStyle w:val="StyleUnderline"/>
          <w:highlight w:val="cyan"/>
        </w:rPr>
        <w:t xml:space="preserve">A </w:t>
      </w:r>
      <w:r w:rsidRPr="004D1277">
        <w:rPr>
          <w:rStyle w:val="Emphasis"/>
          <w:highlight w:val="cyan"/>
        </w:rPr>
        <w:t>global famine</w:t>
      </w:r>
      <w:r w:rsidRPr="004D1277">
        <w:rPr>
          <w:rStyle w:val="StyleUnderline"/>
          <w:highlight w:val="cyan"/>
        </w:rPr>
        <w:t xml:space="preserve"> is</w:t>
      </w:r>
      <w:r w:rsidRPr="004D1277">
        <w:rPr>
          <w:rStyle w:val="StyleUnderline"/>
        </w:rPr>
        <w:t xml:space="preserve"> a </w:t>
      </w:r>
      <w:r w:rsidRPr="004D1277">
        <w:rPr>
          <w:rStyle w:val="Emphasis"/>
          <w:highlight w:val="cyan"/>
        </w:rPr>
        <w:t>likely</w:t>
      </w:r>
      <w:r w:rsidRPr="004D1277">
        <w:rPr>
          <w:rStyle w:val="Emphasis"/>
        </w:rPr>
        <w:t xml:space="preserve"> outcome</w:t>
      </w:r>
      <w:r w:rsidRPr="004D1277">
        <w:rPr>
          <w:rStyle w:val="StyleUnderline"/>
        </w:rPr>
        <w:t xml:space="preserve"> </w:t>
      </w:r>
      <w:r w:rsidRPr="004D1277">
        <w:rPr>
          <w:rStyle w:val="StyleUnderline"/>
          <w:highlight w:val="cyan"/>
        </w:rPr>
        <w:t xml:space="preserve">of </w:t>
      </w:r>
      <w:r w:rsidRPr="004D1277">
        <w:rPr>
          <w:rStyle w:val="Emphasis"/>
          <w:highlight w:val="cyan"/>
        </w:rPr>
        <w:t>limited use</w:t>
      </w:r>
      <w:r w:rsidRPr="004D1277">
        <w:rPr>
          <w:rStyle w:val="StyleUnderline"/>
        </w:rPr>
        <w:t xml:space="preserve"> of</w:t>
      </w:r>
      <w:r w:rsidRPr="004D1277">
        <w:rPr>
          <w:sz w:val="16"/>
        </w:rPr>
        <w:t xml:space="preserve"> </w:t>
      </w:r>
      <w:r w:rsidRPr="004D1277">
        <w:rPr>
          <w:rStyle w:val="Emphasis"/>
        </w:rPr>
        <w:t>nuc</w:t>
      </w:r>
      <w:r w:rsidRPr="004D1277">
        <w:rPr>
          <w:sz w:val="16"/>
        </w:rPr>
        <w:t>lear weapon</w:t>
      </w:r>
      <w:r w:rsidRPr="004D1277">
        <w:rPr>
          <w:rStyle w:val="Emphasis"/>
        </w:rPr>
        <w:t>s</w:t>
      </w:r>
      <w:r w:rsidRPr="004D1277">
        <w:rPr>
          <w:sz w:val="16"/>
        </w:rPr>
        <w:t xml:space="preserve"> </w:t>
      </w:r>
      <w:r w:rsidRPr="004D1277">
        <w:rPr>
          <w:rStyle w:val="StyleUnderline"/>
        </w:rPr>
        <w:t>by</w:t>
      </w:r>
      <w:r w:rsidRPr="004D1277">
        <w:rPr>
          <w:sz w:val="16"/>
        </w:rPr>
        <w:t xml:space="preserve"> </w:t>
      </w:r>
      <w:r w:rsidRPr="004D1277">
        <w:rPr>
          <w:rStyle w:val="Emphasis"/>
        </w:rPr>
        <w:t>any country</w:t>
      </w:r>
      <w:r w:rsidRPr="004D1277">
        <w:rPr>
          <w:sz w:val="16"/>
        </w:rPr>
        <w:t xml:space="preserve"> or countries – </w:t>
      </w:r>
      <w:r w:rsidRPr="004D1277">
        <w:rPr>
          <w:rStyle w:val="StyleUnderline"/>
        </w:rPr>
        <w:t>and would be</w:t>
      </w:r>
      <w:r w:rsidRPr="004D1277">
        <w:rPr>
          <w:sz w:val="16"/>
        </w:rPr>
        <w:t xml:space="preserve"> </w:t>
      </w:r>
      <w:r w:rsidRPr="004D1277">
        <w:rPr>
          <w:rStyle w:val="Emphasis"/>
        </w:rPr>
        <w:t>unavoidable</w:t>
      </w:r>
      <w:r w:rsidRPr="004D1277">
        <w:rPr>
          <w:sz w:val="16"/>
        </w:rPr>
        <w:t xml:space="preserve"> </w:t>
      </w:r>
      <w:r w:rsidRPr="004D1277">
        <w:rPr>
          <w:rStyle w:val="StyleUnderline"/>
        </w:rPr>
        <w:t>in the event of an</w:t>
      </w:r>
      <w:r w:rsidRPr="004D1277">
        <w:rPr>
          <w:sz w:val="16"/>
        </w:rPr>
        <w:t xml:space="preserve"> </w:t>
      </w:r>
      <w:r w:rsidRPr="004D1277">
        <w:rPr>
          <w:rStyle w:val="Emphasis"/>
        </w:rPr>
        <w:t>unlimited nuclear war</w:t>
      </w:r>
      <w:r w:rsidRPr="004D1277">
        <w:rPr>
          <w:sz w:val="16"/>
        </w:rPr>
        <w:t xml:space="preserve"> </w:t>
      </w:r>
      <w:r w:rsidRPr="004D1277">
        <w:rPr>
          <w:rStyle w:val="StyleUnderline"/>
        </w:rPr>
        <w:t>between</w:t>
      </w:r>
      <w:r w:rsidRPr="004D1277">
        <w:rPr>
          <w:sz w:val="16"/>
        </w:rPr>
        <w:t xml:space="preserve"> </w:t>
      </w:r>
      <w:r w:rsidRPr="004D1277">
        <w:rPr>
          <w:rStyle w:val="Emphasis"/>
        </w:rPr>
        <w:t>America and Russia</w:t>
      </w:r>
      <w:r w:rsidRPr="004D1277">
        <w:rPr>
          <w:rStyle w:val="StyleUnderline"/>
        </w:rPr>
        <w:t>, making it</w:t>
      </w:r>
      <w:r w:rsidRPr="004D1277">
        <w:rPr>
          <w:sz w:val="16"/>
        </w:rPr>
        <w:t xml:space="preserve"> </w:t>
      </w:r>
      <w:r w:rsidRPr="004D1277">
        <w:rPr>
          <w:rStyle w:val="Emphasis"/>
        </w:rPr>
        <w:t>unwinnable</w:t>
      </w:r>
      <w:r w:rsidRPr="004D1277">
        <w:rPr>
          <w:sz w:val="16"/>
        </w:rPr>
        <w:t xml:space="preserve"> for either. And </w:t>
      </w:r>
      <w:r w:rsidRPr="004D1277">
        <w:rPr>
          <w:rStyle w:val="Emphasis"/>
        </w:rPr>
        <w:t>that</w:t>
      </w:r>
      <w:r w:rsidRPr="004D1277">
        <w:rPr>
          <w:rStyle w:val="StyleUnderline"/>
        </w:rPr>
        <w:t>, as the</w:t>
      </w:r>
      <w:r w:rsidRPr="004D1277">
        <w:rPr>
          <w:sz w:val="16"/>
        </w:rPr>
        <w:t xml:space="preserve"> mute </w:t>
      </w:r>
      <w:r w:rsidRPr="004D1277">
        <w:rPr>
          <w:rStyle w:val="StyleUnderline"/>
        </w:rPr>
        <w:t>hands of the ‘Doomsday Clock’ so eloquently admonish, is</w:t>
      </w:r>
      <w:r w:rsidRPr="004D1277">
        <w:rPr>
          <w:sz w:val="16"/>
        </w:rPr>
        <w:t xml:space="preserve"> also </w:t>
      </w:r>
      <w:r w:rsidRPr="004D1277">
        <w:rPr>
          <w:rStyle w:val="StyleUnderline"/>
        </w:rPr>
        <w:t>the</w:t>
      </w:r>
      <w:r w:rsidRPr="004D1277">
        <w:rPr>
          <w:sz w:val="16"/>
        </w:rPr>
        <w:t xml:space="preserve"> </w:t>
      </w:r>
      <w:r w:rsidRPr="004D1277">
        <w:rPr>
          <w:rStyle w:val="Emphasis"/>
          <w:highlight w:val="cyan"/>
        </w:rPr>
        <w:t>most likely scenario</w:t>
      </w:r>
      <w:r w:rsidRPr="004D1277">
        <w:rPr>
          <w:sz w:val="16"/>
          <w:highlight w:val="cyan"/>
        </w:rPr>
        <w:t xml:space="preserve"> </w:t>
      </w:r>
      <w:r w:rsidRPr="004D1277">
        <w:rPr>
          <w:rStyle w:val="StyleUnderline"/>
          <w:highlight w:val="cyan"/>
        </w:rPr>
        <w:t>for</w:t>
      </w:r>
      <w:r w:rsidRPr="004D1277">
        <w:rPr>
          <w:rStyle w:val="StyleUnderline"/>
        </w:rPr>
        <w:t xml:space="preserve"> the</w:t>
      </w:r>
      <w:r w:rsidRPr="004D1277">
        <w:rPr>
          <w:sz w:val="16"/>
        </w:rPr>
        <w:t xml:space="preserve"> </w:t>
      </w:r>
      <w:r w:rsidRPr="004D1277">
        <w:rPr>
          <w:rStyle w:val="Emphasis"/>
          <w:highlight w:val="cyan"/>
        </w:rPr>
        <w:t>premature termination of the</w:t>
      </w:r>
      <w:r w:rsidRPr="004D1277">
        <w:rPr>
          <w:rStyle w:val="Emphasis"/>
        </w:rPr>
        <w:t xml:space="preserve"> human </w:t>
      </w:r>
      <w:r w:rsidRPr="004D1277">
        <w:rPr>
          <w:rStyle w:val="Emphasis"/>
          <w:highlight w:val="cyan"/>
        </w:rPr>
        <w:t>species</w:t>
      </w:r>
      <w:r w:rsidRPr="004D1277">
        <w:rPr>
          <w:sz w:val="16"/>
        </w:rPr>
        <w:t>.</w:t>
      </w:r>
    </w:p>
    <w:p w14:paraId="347D4E10" w14:textId="77777777" w:rsidR="005D5CBB" w:rsidRPr="00C4030C" w:rsidRDefault="005D5CBB" w:rsidP="005D5CBB">
      <w:pPr>
        <w:rPr>
          <w:sz w:val="2"/>
          <w:szCs w:val="2"/>
        </w:rPr>
      </w:pPr>
      <w:r w:rsidRPr="00C4030C">
        <w:rPr>
          <w:sz w:val="2"/>
          <w:szCs w:val="2"/>
        </w:rPr>
        <w:t>Such a grim scenario can be alleviated by two measures: the voluntary banning by the whole of humanity of nuclear weapons, their technology, materials and stocks – and by a global effort to secure food against future insecurity by diverting the funds now wasted on nuclear armaments into building the sustainable food and water systems of the future (see Chapters 8 and 9).</w:t>
      </w:r>
    </w:p>
    <w:p w14:paraId="46289128" w14:textId="77777777" w:rsidR="005D5CBB" w:rsidRPr="00C4030C" w:rsidRDefault="005D5CBB" w:rsidP="005D5CBB">
      <w:pPr>
        <w:rPr>
          <w:sz w:val="2"/>
          <w:szCs w:val="2"/>
        </w:rPr>
      </w:pPr>
      <w:r w:rsidRPr="00C4030C">
        <w:rPr>
          <w:sz w:val="2"/>
          <w:szCs w:val="2"/>
        </w:rPr>
        <w:t>Climate Change</w:t>
      </w:r>
    </w:p>
    <w:p w14:paraId="1D55811A" w14:textId="77777777" w:rsidR="005D5CBB" w:rsidRPr="00C4030C" w:rsidRDefault="005D5CBB" w:rsidP="005D5CBB">
      <w:pPr>
        <w:rPr>
          <w:sz w:val="2"/>
          <w:szCs w:val="2"/>
        </w:rPr>
      </w:pPr>
      <w:r w:rsidRPr="00C4030C">
        <w:rPr>
          <w:sz w:val="2"/>
          <w:szCs w:val="2"/>
        </w:rPr>
        <w:t>The effects of food and war on climate change as it is presently predicted to occur were described in Chapter 3: in brief, the stable climate in which agriculture arose over the past 6000 years is now becoming increasingly unstable as a result of the billions of tonnes of carbon that humans are injecting into the atmosphere and oceans, forming a colossal heat engine to drive more frequent, violent weather. This in turn impairs food production in regions of the world already facing severe stresses from population growth and resource depletion. Military analysts describe climate change as a ‘threat multiplier’, augmenting the tensions, conflict and instability which already exist. In reality it is a feedback loop, in which worsening climate conditions cause greater food insecurity, which is met by measures (like increased land clearing and use of fossil fuels and chemicals), which in turn worsen climate conditions, which worsen food security, which cause wars, which inflict more eco-damage...</w:t>
      </w:r>
    </w:p>
    <w:p w14:paraId="7446868D" w14:textId="77777777" w:rsidR="005D5CBB" w:rsidRPr="00C4030C" w:rsidRDefault="005D5CBB" w:rsidP="005D5CBB">
      <w:pPr>
        <w:rPr>
          <w:sz w:val="2"/>
          <w:szCs w:val="2"/>
        </w:rPr>
      </w:pPr>
      <w:r w:rsidRPr="00C4030C">
        <w:rPr>
          <w:sz w:val="2"/>
          <w:szCs w:val="2"/>
        </w:rPr>
        <w:t>Two degrees (2  C) of global warming – described as the danger point for humanity – are predicted to occur well before 2050 because of our collective failure to curb our carbon emissions.16 Those 2  C of warming portend bad things for any food system that depends on the weather – but just how bad cannot easily be forecast as both the climate state and the response of the global food system are governed by human behaviour, which is fairly unpredictable. Current estimates suggest crop losses of the order of 20–50 per cent at the very time we are trying to raise food output by 50–70 per cent. What can be confidently predicted, however, is that there will be an increase in both the frequency and scale of harvest failures and agricultural disease outbreaks around the world as we approach the mid century – and that beyond 2  C of warming it will become very hard indeed to maintain a stable outdoors, agriculture-based system to meet an anticipated doubling in world demand for food by the 2060s. The ‘worst case’ risk of this, as previously outlined, would be ten billion people having to subsist on enough food to feed only four billion.</w:t>
      </w:r>
    </w:p>
    <w:p w14:paraId="50A4D3B2" w14:textId="77777777" w:rsidR="005D5CBB" w:rsidRPr="00C4030C" w:rsidRDefault="005D5CBB" w:rsidP="005D5CBB">
      <w:pPr>
        <w:rPr>
          <w:sz w:val="2"/>
          <w:szCs w:val="2"/>
        </w:rPr>
      </w:pPr>
      <w:r w:rsidRPr="00C4030C">
        <w:rPr>
          <w:sz w:val="2"/>
          <w:szCs w:val="2"/>
        </w:rPr>
        <w:t>That, however, is by no means the worst case of the climate story. There are ominous signs that humans have already unleashed planetary forces over which we have absolutely no control – and that these, should they become large enough, will take charge of the Earth’s climate engine and drive it into a superheated condition of +9–10  C or even higher.</w:t>
      </w:r>
    </w:p>
    <w:p w14:paraId="5E5A32E5" w14:textId="77777777" w:rsidR="005D5CBB" w:rsidRPr="00C4030C" w:rsidRDefault="005D5CBB" w:rsidP="005D5CBB">
      <w:pPr>
        <w:rPr>
          <w:sz w:val="2"/>
          <w:szCs w:val="2"/>
        </w:rPr>
      </w:pPr>
      <w:r w:rsidRPr="00C4030C">
        <w:rPr>
          <w:sz w:val="2"/>
          <w:szCs w:val="2"/>
        </w:rPr>
        <w:t>Today, more people are aware that global warming may lead to complete melting of all glaciers and the polar ice-caps, thereby raising sea levels by 65 metres and inundating almost all of the world’s seaboard cities, fertile river deltas and coastal plains.17 This would clearly have a devastating effect on coastal food production. However, this process will probably take several centuries, allowing populations ample time to relocate inland. That sea levels previously rose by a similar quantum at the end of the last Ice Age, flooding part of Australia, severing Britain from Europe and America from Asia, is proof enough that such events occur as a regular part of the Earth’s warming and chilling cycles.</w:t>
      </w:r>
    </w:p>
    <w:p w14:paraId="455F7639" w14:textId="77777777" w:rsidR="005D5CBB" w:rsidRPr="00C4030C" w:rsidRDefault="005D5CBB" w:rsidP="005D5CBB">
      <w:pPr>
        <w:rPr>
          <w:sz w:val="2"/>
          <w:szCs w:val="2"/>
        </w:rPr>
      </w:pPr>
      <w:r w:rsidRPr="00C4030C">
        <w:rPr>
          <w:sz w:val="2"/>
          <w:szCs w:val="2"/>
        </w:rPr>
        <w:t>The great existential threat to humanity lies in vast stores of frozen methane gas (CH4) locked into the soils of the tundra regions of Canada and Siberia, in colossal deposits of frozen methane on the continental seabed surrounding the Arctic Ocean, and in massive stores of methane submerged in peat deposits and swamps in places such as the Amazon and the wet tropical forests of Southeast Asia and Africa. Methane is a gas with 20–70 times the climate-forcing power of carbon dioxide. These deposits are the accumulation of the slow decomposition of planet and animal matter in the Earth’s sediments over several hundred million years – they are identical in origin to the gas bubbles that surface when we stir the bed of a pond or lake.</w:t>
      </w:r>
    </w:p>
    <w:p w14:paraId="7A474C49" w14:textId="77777777" w:rsidR="005D5CBB" w:rsidRPr="00C4030C" w:rsidRDefault="005D5CBB" w:rsidP="005D5CBB">
      <w:pPr>
        <w:rPr>
          <w:sz w:val="2"/>
          <w:szCs w:val="2"/>
        </w:rPr>
      </w:pPr>
      <w:r w:rsidRPr="00C4030C">
        <w:rPr>
          <w:sz w:val="2"/>
          <w:szCs w:val="2"/>
        </w:rPr>
        <w:t>The actual volume of these methane deposits is still being assessed by science. Recent estimates suggest:</w:t>
      </w:r>
    </w:p>
    <w:p w14:paraId="1C4675B9" w14:textId="77777777" w:rsidR="005D5CBB" w:rsidRPr="00C4030C" w:rsidRDefault="005D5CBB" w:rsidP="005D5CBB">
      <w:pPr>
        <w:ind w:left="720"/>
        <w:rPr>
          <w:sz w:val="2"/>
          <w:szCs w:val="2"/>
        </w:rPr>
      </w:pPr>
      <w:r w:rsidRPr="00C4030C">
        <w:rPr>
          <w:sz w:val="2"/>
          <w:szCs w:val="2"/>
        </w:rPr>
        <w:t>• seabed deposits – between 500–2500 billion tonnes of frozen carbon;18</w:t>
      </w:r>
    </w:p>
    <w:p w14:paraId="561EEE95" w14:textId="77777777" w:rsidR="005D5CBB" w:rsidRPr="00C4030C" w:rsidRDefault="005D5CBB" w:rsidP="005D5CBB">
      <w:pPr>
        <w:ind w:left="720"/>
        <w:rPr>
          <w:sz w:val="2"/>
          <w:szCs w:val="2"/>
        </w:rPr>
      </w:pPr>
      <w:r w:rsidRPr="00C4030C">
        <w:rPr>
          <w:sz w:val="2"/>
          <w:szCs w:val="2"/>
        </w:rPr>
        <w:t>• tundra deposits – potentially emitting 180–420 million tonnes of carbon a year by 2100; and</w:t>
      </w:r>
    </w:p>
    <w:p w14:paraId="7BB3A2B1" w14:textId="77777777" w:rsidR="005D5CBB" w:rsidRPr="00C4030C" w:rsidRDefault="005D5CBB" w:rsidP="005D5CBB">
      <w:pPr>
        <w:ind w:left="720"/>
        <w:rPr>
          <w:sz w:val="2"/>
          <w:szCs w:val="2"/>
        </w:rPr>
      </w:pPr>
      <w:r w:rsidRPr="00C4030C">
        <w:rPr>
          <w:sz w:val="2"/>
          <w:szCs w:val="2"/>
        </w:rPr>
        <w:t>• tropical peat swamps – could emit 480–870 million tonnes of carbon a year by 2100.19</w:t>
      </w:r>
    </w:p>
    <w:p w14:paraId="357554F7" w14:textId="77777777" w:rsidR="005D5CBB" w:rsidRPr="00C4030C" w:rsidRDefault="005D5CBB" w:rsidP="005D5CBB">
      <w:pPr>
        <w:rPr>
          <w:sz w:val="2"/>
          <w:szCs w:val="2"/>
        </w:rPr>
      </w:pPr>
      <w:r w:rsidRPr="00C4030C">
        <w:rPr>
          <w:sz w:val="2"/>
          <w:szCs w:val="2"/>
        </w:rPr>
        <w:t>That carbon released from peat swamps, tundra and possibly the oceans can have a catastrophic effect on the Earth’s climate is foreshadowed by an event known as the Palaeocene–Eocene Thermal Maximum (PETM), which took place some 55 million years ago, when Earth took a sudden fever and its temperature rocketed upwards by +5–9  C. This ‘heat spike’ caused a lesser extinction event involving widespread loss of ocean life and a smaller toll of land animals.20 However, the heating occurred over a much longer period – 100–200,000 years, compared with human-driven heating (50–100 years) – and is thought to have been mainly caused by the drying out and burning of tropical peat swamps as the climate warmed. However, the volume of carbon which caused this sharp planetary heat spike in the past is estimated to be barely a tenth of that released by humanity today.21</w:t>
      </w:r>
    </w:p>
    <w:p w14:paraId="71495A86" w14:textId="77777777" w:rsidR="005D5CBB" w:rsidRPr="00C4030C" w:rsidRDefault="005D5CBB" w:rsidP="005D5CBB">
      <w:pPr>
        <w:rPr>
          <w:sz w:val="2"/>
          <w:szCs w:val="2"/>
        </w:rPr>
      </w:pPr>
      <w:r w:rsidRPr="00C4030C">
        <w:rPr>
          <w:sz w:val="2"/>
          <w:szCs w:val="2"/>
        </w:rPr>
        <w:t>Today, human activity in clearing rainforests, draining swamps and burning the world’s forests to open them up for farming and food production is releasing vast amounts of methane and CO2. Explosion craters have been reported across Canada and Siberia as frozen methane deposits well up and erupt with the melting of the tundra. And scientists from Sweden, Russia, Canada and America have reported methane bubbling from the seabed of the Arctic Ocean, though not yet in massive volumes. The risk in all this is that, by warming the planet by only 1–2  C, we have set in train natural processes that we are powerless to control, setting ourselves on an inescapable trajectory to a Hothouse Earth, 5–10  C or more above today’s levels.</w:t>
      </w:r>
    </w:p>
    <w:p w14:paraId="2622BBDF" w14:textId="77777777" w:rsidR="005D5CBB" w:rsidRPr="00C4030C" w:rsidRDefault="005D5CBB" w:rsidP="005D5CBB">
      <w:pPr>
        <w:rPr>
          <w:sz w:val="2"/>
          <w:szCs w:val="2"/>
        </w:rPr>
      </w:pPr>
      <w:r w:rsidRPr="00C4030C">
        <w:rPr>
          <w:sz w:val="2"/>
          <w:szCs w:val="2"/>
        </w:rPr>
        <w:t>Although it is hard to estimate, some scientists are of the view that fewer than one billion humans would survive such an event22 – in other words, nine people out of every ten may perish in the cycle of famines, wars, heatwaves and pandemic diseases which global overheating would entail. This underlies the deadly urgency of ceasing to burn all fossil fuels, locking up as much carbon as possible and re-stabilising the Earth’s climate. In that, food production can and will play a central role.</w:t>
      </w:r>
    </w:p>
    <w:p w14:paraId="1D8E10C9" w14:textId="77777777" w:rsidR="005D5CBB" w:rsidRPr="00C4030C" w:rsidRDefault="005D5CBB" w:rsidP="005D5CBB">
      <w:pPr>
        <w:rPr>
          <w:sz w:val="2"/>
          <w:szCs w:val="2"/>
        </w:rPr>
      </w:pPr>
      <w:r w:rsidRPr="00C4030C">
        <w:rPr>
          <w:sz w:val="2"/>
          <w:szCs w:val="2"/>
        </w:rPr>
        <w:t>Poisoned Planet</w:t>
      </w:r>
    </w:p>
    <w:p w14:paraId="6E26C064" w14:textId="77777777" w:rsidR="005D5CBB" w:rsidRPr="00C4030C" w:rsidRDefault="005D5CBB" w:rsidP="005D5CBB">
      <w:pPr>
        <w:ind w:left="720"/>
        <w:rPr>
          <w:sz w:val="2"/>
          <w:szCs w:val="2"/>
        </w:rPr>
      </w:pPr>
      <w:r w:rsidRPr="00C4030C">
        <w:rPr>
          <w:sz w:val="2"/>
          <w:szCs w:val="2"/>
        </w:rPr>
        <w:t>‘Earth, and all life on it, are being saturated with man-made chemicals in an event unlike anything which has occurred in all four billion years of our planet’s story. Each moment of our lives, from conception unto death, we are exposed to thousands of substances, some deadly in even tiny doses and most of them unknown in their effects on our health and wellbeing or upon the natural world. These enter our bodies with every breath, each meal or drink, the clothes we wear, the products with which we adorn ourselves, our homes, workplaces, cars and furniture, the things we encounter every day. There is no escaping them. Ours is a poisoned planet, its whole system infused with the substances humans deliberately or inadvertently produce in the course of extracting, making, using, burning or discarding the many marvellous products on which modern life depends. This explosion in chemical use and release has all happened so rapidly that most people are blissfully unaware of its true magnitude and extent, or of the dangers it now poses to us all as well as to future generations for centuries to come.’</w:t>
      </w:r>
    </w:p>
    <w:p w14:paraId="5FAFA035" w14:textId="77777777" w:rsidR="005D5CBB" w:rsidRPr="00C4030C" w:rsidRDefault="005D5CBB" w:rsidP="005D5CBB">
      <w:pPr>
        <w:rPr>
          <w:sz w:val="2"/>
          <w:szCs w:val="2"/>
        </w:rPr>
      </w:pPr>
      <w:r w:rsidRPr="00C4030C">
        <w:rPr>
          <w:sz w:val="2"/>
          <w:szCs w:val="2"/>
        </w:rPr>
        <w:t>This is a summation of the chemical crisis facing all of humanity, as well as all life on Earth, which I wrote in Surviving the 21st Century, and which is based on the extensive scientific research reported in Poisoned Planet.23 It is a crisis with profound impact for everyone.</w:t>
      </w:r>
    </w:p>
    <w:p w14:paraId="6FA1F009" w14:textId="77777777" w:rsidR="005D5CBB" w:rsidRPr="00C4030C" w:rsidRDefault="005D5CBB" w:rsidP="005D5CBB">
      <w:pPr>
        <w:rPr>
          <w:sz w:val="2"/>
          <w:szCs w:val="2"/>
        </w:rPr>
      </w:pPr>
      <w:r w:rsidRPr="00C4030C">
        <w:rPr>
          <w:sz w:val="2"/>
          <w:szCs w:val="2"/>
        </w:rPr>
        <w:t>According to the medical journal The Lancet, nine million people – one in six – die every year from chemical pollution of their air, water, food and living environment.24 A further 40 million die from the so-called noncommunicable or ‘lifestyle’ diseases (NCDs), cancer, heart disease, diabetes and lung disease, which are mostly diet-related.25</w:t>
      </w:r>
    </w:p>
    <w:p w14:paraId="328280DB" w14:textId="77777777" w:rsidR="005D5CBB" w:rsidRPr="00C4030C" w:rsidRDefault="005D5CBB" w:rsidP="005D5CBB">
      <w:pPr>
        <w:rPr>
          <w:sz w:val="2"/>
          <w:szCs w:val="2"/>
        </w:rPr>
      </w:pPr>
      <w:r w:rsidRPr="00C4030C">
        <w:rPr>
          <w:sz w:val="2"/>
          <w:szCs w:val="2"/>
        </w:rPr>
        <w:t>Food production, as we have seen, is deeply implicated in the chemical deluge. However, it is also an existential threat to human health, both in terms of infectious disease and the new ‘lifestyle’ diseases. No-one to my knowledge has compiled an accurate assessment of the total chemical effusion of humanity or presented a realistic impression of its true scale. Box 6.1 represents my own best estimate, drawn from various reliable sources.</w:t>
      </w:r>
    </w:p>
    <w:p w14:paraId="53962780" w14:textId="77777777" w:rsidR="005D5CBB" w:rsidRPr="00C4030C" w:rsidRDefault="005D5CBB" w:rsidP="005D5CBB">
      <w:pPr>
        <w:rPr>
          <w:sz w:val="2"/>
          <w:szCs w:val="2"/>
        </w:rPr>
      </w:pPr>
      <w:r w:rsidRPr="00C4030C">
        <w:rPr>
          <w:sz w:val="2"/>
          <w:szCs w:val="2"/>
        </w:rPr>
        <w:t>From this it can easily be seen that the scale of humanity’s chemical assault on ourselves and on the planet is many times the scale of our climate assault – yet this issue commands nowhere near the political or scientific priority that it should. It is arguably the most under-rated, under-investigated and poorly understood of all the existential threats to humanity.</w:t>
      </w:r>
    </w:p>
    <w:p w14:paraId="42764074" w14:textId="77777777" w:rsidR="005D5CBB" w:rsidRPr="00C4030C" w:rsidRDefault="005D5CBB" w:rsidP="005D5CBB">
      <w:pPr>
        <w:rPr>
          <w:sz w:val="2"/>
          <w:szCs w:val="2"/>
        </w:rPr>
      </w:pPr>
      <w:r w:rsidRPr="00C4030C">
        <w:rPr>
          <w:sz w:val="2"/>
          <w:szCs w:val="2"/>
        </w:rPr>
        <w:t>The poisoning of the Earth by human activities has grave implications for the health and safety of the global food chain and its eight billion consumers. It is not only the use of chemicals in food production that is of concern, but also the contamination of water, soils and livestock by industrial pollutants from other sources, such as mining or manufacturing. It is also the disruption of vital services such as pollination by insects of a [[BOX 6.1 OMITTED]] third of the world’s food crops and 90 per cent of wild plants.26 It is the contamination of up to three quarters of the world fish catch with microscopic plastic particles and clothing microfibres made by the petrochemical industry.27</w:t>
      </w:r>
    </w:p>
    <w:p w14:paraId="4D936BA5" w14:textId="77777777" w:rsidR="005D5CBB" w:rsidRPr="00C4030C" w:rsidRDefault="005D5CBB" w:rsidP="005D5CBB">
      <w:pPr>
        <w:rPr>
          <w:sz w:val="2"/>
          <w:szCs w:val="2"/>
        </w:rPr>
      </w:pPr>
      <w:r w:rsidRPr="00C4030C">
        <w:rPr>
          <w:sz w:val="2"/>
          <w:szCs w:val="2"/>
        </w:rPr>
        <w:t>The ending of this flood of poisons is a prerequisite for a safe, healthy and sustainable global food supply in future. And, since government regulation has largely failed to stem the worldwide flood, the task now falls to consumers – to choose foods which have been produced by safe methods and shun foods produced by unsafe methods. That is the only way that the food industry can be encouraged (and penalised) into doing the right thing by humanity and the planet: by consumers rewarding it for producing clean food and punishing it for toxic food. Otherwise it will continue to pollute as profitably as it can. It follows that the urgent global education of consumers about which foods are safe and which are toxic is also a pre-requisite.</w:t>
      </w:r>
    </w:p>
    <w:p w14:paraId="2B957A0D" w14:textId="77777777" w:rsidR="005D5CBB" w:rsidRPr="00C4030C" w:rsidRDefault="005D5CBB" w:rsidP="005D5CBB">
      <w:pPr>
        <w:rPr>
          <w:sz w:val="2"/>
          <w:szCs w:val="2"/>
        </w:rPr>
      </w:pPr>
      <w:r w:rsidRPr="00C4030C">
        <w:rPr>
          <w:sz w:val="2"/>
          <w:szCs w:val="2"/>
        </w:rPr>
        <w:t>Food Security</w:t>
      </w:r>
    </w:p>
    <w:p w14:paraId="207807C9" w14:textId="77777777" w:rsidR="005D5CBB" w:rsidRPr="00C4030C" w:rsidRDefault="005D5CBB" w:rsidP="005D5CBB">
      <w:pPr>
        <w:rPr>
          <w:sz w:val="2"/>
          <w:szCs w:val="2"/>
        </w:rPr>
      </w:pPr>
      <w:r w:rsidRPr="00C4030C">
        <w:rPr>
          <w:sz w:val="2"/>
          <w:szCs w:val="2"/>
        </w:rPr>
        <w:t>Our demand for food is set to double by the 2060s – potentially the decade of ‘peak people’, the moment in history when the irresistible human population surge may top out at around 10 billion. However, as we have seen, many of the resources needed to supply it agriculturally could halve and the climate for the growing of food outdoors become far more hostile.</w:t>
      </w:r>
    </w:p>
    <w:p w14:paraId="37CF734D" w14:textId="77777777" w:rsidR="005D5CBB" w:rsidRPr="004D1277" w:rsidRDefault="005D5CBB" w:rsidP="005D5CBB">
      <w:pPr>
        <w:rPr>
          <w:rStyle w:val="Emphasis"/>
        </w:rPr>
      </w:pPr>
      <w:r w:rsidRPr="004D1277">
        <w:rPr>
          <w:sz w:val="16"/>
        </w:rPr>
        <w:t xml:space="preserve">Why </w:t>
      </w:r>
      <w:r w:rsidRPr="004D1277">
        <w:rPr>
          <w:rStyle w:val="Emphasis"/>
          <w:highlight w:val="cyan"/>
        </w:rPr>
        <w:t>food insecurity</w:t>
      </w:r>
      <w:r w:rsidRPr="004D1277">
        <w:rPr>
          <w:sz w:val="16"/>
          <w:highlight w:val="cyan"/>
        </w:rPr>
        <w:t xml:space="preserve"> </w:t>
      </w:r>
      <w:r w:rsidRPr="004D1277">
        <w:rPr>
          <w:rStyle w:val="StyleUnderline"/>
          <w:highlight w:val="cyan"/>
        </w:rPr>
        <w:t>is</w:t>
      </w:r>
      <w:r w:rsidRPr="004D1277">
        <w:rPr>
          <w:rStyle w:val="StyleUnderline"/>
        </w:rPr>
        <w:t xml:space="preserve"> an </w:t>
      </w:r>
      <w:r w:rsidRPr="004D1277">
        <w:rPr>
          <w:rStyle w:val="Emphasis"/>
          <w:highlight w:val="cyan"/>
        </w:rPr>
        <w:t>existential</w:t>
      </w:r>
      <w:r w:rsidRPr="004D1277">
        <w:rPr>
          <w:rStyle w:val="Emphasis"/>
        </w:rPr>
        <w:t xml:space="preserve"> threat to humanity</w:t>
      </w:r>
      <w:r w:rsidRPr="004D1277">
        <w:rPr>
          <w:sz w:val="16"/>
        </w:rPr>
        <w:t xml:space="preserve"> should, by now, be abundantly clear from the earlier chapters of this book: </w:t>
      </w:r>
      <w:r w:rsidRPr="004D1277">
        <w:rPr>
          <w:rStyle w:val="StyleUnderline"/>
        </w:rPr>
        <w:t xml:space="preserve">present systems are </w:t>
      </w:r>
      <w:r w:rsidRPr="004D1277">
        <w:rPr>
          <w:rStyle w:val="Emphasis"/>
        </w:rPr>
        <w:t>unsustainable</w:t>
      </w:r>
      <w:r w:rsidRPr="004D1277">
        <w:rPr>
          <w:sz w:val="16"/>
        </w:rPr>
        <w:t xml:space="preserve"> </w:t>
      </w:r>
      <w:r w:rsidRPr="004D1277">
        <w:rPr>
          <w:rStyle w:val="StyleUnderline"/>
        </w:rPr>
        <w:t xml:space="preserve">and, as they </w:t>
      </w:r>
      <w:r w:rsidRPr="004D1277">
        <w:rPr>
          <w:rStyle w:val="Emphasis"/>
        </w:rPr>
        <w:t>fail</w:t>
      </w:r>
      <w:r w:rsidRPr="004D1277">
        <w:rPr>
          <w:rStyle w:val="StyleUnderline"/>
        </w:rPr>
        <w:t>, will</w:t>
      </w:r>
      <w:r w:rsidRPr="004D1277">
        <w:rPr>
          <w:sz w:val="16"/>
        </w:rPr>
        <w:t xml:space="preserve"> </w:t>
      </w:r>
      <w:r w:rsidRPr="004D1277">
        <w:rPr>
          <w:rStyle w:val="StyleUnderline"/>
        </w:rPr>
        <w:t xml:space="preserve">pose risks </w:t>
      </w:r>
      <w:r w:rsidRPr="004D1277">
        <w:rPr>
          <w:rStyle w:val="Emphasis"/>
        </w:rPr>
        <w:t>both to civilization</w:t>
      </w:r>
      <w:r w:rsidRPr="004D1277">
        <w:rPr>
          <w:sz w:val="16"/>
        </w:rPr>
        <w:t xml:space="preserve"> </w:t>
      </w:r>
      <w:r w:rsidRPr="004D1277">
        <w:rPr>
          <w:rStyle w:val="StyleUnderline"/>
        </w:rPr>
        <w:t xml:space="preserve">and, should these </w:t>
      </w:r>
      <w:r w:rsidRPr="004D1277">
        <w:rPr>
          <w:rStyle w:val="Emphasis"/>
        </w:rPr>
        <w:t>spiral into nuclear conflict</w:t>
      </w:r>
      <w:r w:rsidRPr="004D1277">
        <w:rPr>
          <w:rStyle w:val="StyleUnderline"/>
        </w:rPr>
        <w:t xml:space="preserve">, to the </w:t>
      </w:r>
      <w:r w:rsidRPr="004D1277">
        <w:rPr>
          <w:rStyle w:val="Emphasis"/>
        </w:rPr>
        <w:t>future of the human species.</w:t>
      </w:r>
    </w:p>
    <w:p w14:paraId="2C871D2D" w14:textId="77777777" w:rsidR="005D5CBB" w:rsidRPr="004D1277" w:rsidRDefault="005D5CBB" w:rsidP="005D5CBB">
      <w:pPr>
        <w:rPr>
          <w:sz w:val="16"/>
        </w:rPr>
      </w:pPr>
      <w:r w:rsidRPr="004D1277">
        <w:rPr>
          <w:sz w:val="16"/>
        </w:rPr>
        <w:t xml:space="preserve">The important thing to note in this chapter is that </w:t>
      </w:r>
      <w:r w:rsidRPr="004D1277">
        <w:rPr>
          <w:rStyle w:val="StyleUnderline"/>
        </w:rPr>
        <w:t xml:space="preserve">food insecurity plays into </w:t>
      </w:r>
      <w:r w:rsidRPr="004D1277">
        <w:rPr>
          <w:rStyle w:val="Emphasis"/>
        </w:rPr>
        <w:t>many, if not all, of the other existential threats</w:t>
      </w:r>
      <w:r w:rsidRPr="004D1277">
        <w:rPr>
          <w:sz w:val="16"/>
        </w:rPr>
        <w:t xml:space="preserve"> </w:t>
      </w:r>
      <w:r w:rsidRPr="004D1277">
        <w:rPr>
          <w:rStyle w:val="StyleUnderline"/>
        </w:rPr>
        <w:t xml:space="preserve">facing humanity. The food sector’s role in </w:t>
      </w:r>
      <w:r w:rsidRPr="004D1277">
        <w:rPr>
          <w:rStyle w:val="Emphasis"/>
        </w:rPr>
        <w:t>extinction</w:t>
      </w:r>
      <w:r w:rsidRPr="004D1277">
        <w:rPr>
          <w:sz w:val="16"/>
        </w:rPr>
        <w:t xml:space="preserve">, </w:t>
      </w:r>
      <w:r w:rsidRPr="004D1277">
        <w:rPr>
          <w:rStyle w:val="Emphasis"/>
        </w:rPr>
        <w:t>resource scarcity</w:t>
      </w:r>
      <w:r w:rsidRPr="004D1277">
        <w:rPr>
          <w:sz w:val="16"/>
        </w:rPr>
        <w:t xml:space="preserve">, </w:t>
      </w:r>
      <w:r w:rsidRPr="004D1277">
        <w:rPr>
          <w:rStyle w:val="StyleUnderline"/>
        </w:rPr>
        <w:t>global</w:t>
      </w:r>
      <w:r w:rsidRPr="004D1277">
        <w:rPr>
          <w:sz w:val="16"/>
        </w:rPr>
        <w:t xml:space="preserve"> </w:t>
      </w:r>
      <w:r w:rsidRPr="004D1277">
        <w:rPr>
          <w:rStyle w:val="Emphasis"/>
        </w:rPr>
        <w:t>toxicity</w:t>
      </w:r>
      <w:r w:rsidRPr="004D1277">
        <w:rPr>
          <w:sz w:val="16"/>
        </w:rPr>
        <w:t xml:space="preserve"> </w:t>
      </w:r>
      <w:r w:rsidRPr="004D1277">
        <w:rPr>
          <w:rStyle w:val="StyleUnderline"/>
        </w:rPr>
        <w:t>and</w:t>
      </w:r>
      <w:r w:rsidRPr="004D1277">
        <w:rPr>
          <w:sz w:val="16"/>
        </w:rPr>
        <w:t xml:space="preserve"> potential </w:t>
      </w:r>
      <w:r w:rsidRPr="004D1277">
        <w:rPr>
          <w:rStyle w:val="Emphasis"/>
        </w:rPr>
        <w:t>nuclear war</w:t>
      </w:r>
      <w:r w:rsidRPr="004D1277">
        <w:rPr>
          <w:sz w:val="16"/>
        </w:rPr>
        <w:t xml:space="preserve"> </w:t>
      </w:r>
      <w:r w:rsidRPr="004D1277">
        <w:rPr>
          <w:rStyle w:val="StyleUnderline"/>
        </w:rPr>
        <w:t>has</w:t>
      </w:r>
      <w:r w:rsidRPr="004D1277">
        <w:rPr>
          <w:sz w:val="16"/>
        </w:rPr>
        <w:t xml:space="preserve"> </w:t>
      </w:r>
      <w:r w:rsidRPr="004D1277">
        <w:rPr>
          <w:rStyle w:val="Emphasis"/>
        </w:rPr>
        <w:t>already</w:t>
      </w:r>
      <w:r w:rsidRPr="004D1277">
        <w:rPr>
          <w:sz w:val="16"/>
        </w:rPr>
        <w:t xml:space="preserve"> </w:t>
      </w:r>
      <w:r w:rsidRPr="004D1277">
        <w:rPr>
          <w:rStyle w:val="StyleUnderline"/>
        </w:rPr>
        <w:t>been explained</w:t>
      </w:r>
      <w:r w:rsidRPr="004D1277">
        <w:rPr>
          <w:sz w:val="16"/>
        </w:rPr>
        <w:t xml:space="preserve">. </w:t>
      </w:r>
      <w:r w:rsidRPr="004D1277">
        <w:rPr>
          <w:rStyle w:val="StyleUnderline"/>
        </w:rPr>
        <w:t xml:space="preserve">Its role in the </w:t>
      </w:r>
      <w:r w:rsidRPr="004D1277">
        <w:rPr>
          <w:rStyle w:val="Emphasis"/>
        </w:rPr>
        <w:t>suppression of conflict</w:t>
      </w:r>
      <w:r w:rsidRPr="004D1277">
        <w:rPr>
          <w:sz w:val="16"/>
        </w:rPr>
        <w:t xml:space="preserve"> is discussed in the next chapter. </w:t>
      </w:r>
      <w:r w:rsidRPr="004D1277">
        <w:rPr>
          <w:rStyle w:val="StyleUnderline"/>
        </w:rPr>
        <w:t xml:space="preserve">Its role in </w:t>
      </w:r>
      <w:r w:rsidRPr="004D1277">
        <w:rPr>
          <w:rStyle w:val="Emphasis"/>
        </w:rPr>
        <w:t>securing the future of the megacities</w:t>
      </w:r>
      <w:r w:rsidRPr="004D1277">
        <w:rPr>
          <w:sz w:val="16"/>
        </w:rPr>
        <w:t xml:space="preserve">, </w:t>
      </w:r>
      <w:r w:rsidRPr="004D1277">
        <w:rPr>
          <w:rStyle w:val="StyleUnderline"/>
        </w:rPr>
        <w:t xml:space="preserve">and of a largely </w:t>
      </w:r>
      <w:r w:rsidRPr="004D1277">
        <w:rPr>
          <w:rStyle w:val="Emphasis"/>
        </w:rPr>
        <w:t>urbanised humanity</w:t>
      </w:r>
      <w:r w:rsidRPr="004D1277">
        <w:rPr>
          <w:sz w:val="16"/>
        </w:rPr>
        <w:t xml:space="preserve">, is covered in Chapter 8. And its role in </w:t>
      </w:r>
      <w:r w:rsidRPr="004D1277">
        <w:rPr>
          <w:rStyle w:val="Emphasis"/>
        </w:rPr>
        <w:t>sustaining</w:t>
      </w:r>
      <w:r w:rsidRPr="004D1277">
        <w:rPr>
          <w:sz w:val="16"/>
        </w:rPr>
        <w:t xml:space="preserve"> </w:t>
      </w:r>
      <w:r w:rsidRPr="004D1277">
        <w:rPr>
          <w:rStyle w:val="StyleUnderline"/>
        </w:rPr>
        <w:t xml:space="preserve">humanity through the </w:t>
      </w:r>
      <w:r w:rsidRPr="004D1277">
        <w:rPr>
          <w:rStyle w:val="Emphasis"/>
        </w:rPr>
        <w:t>peak in population</w:t>
      </w:r>
      <w:r w:rsidRPr="004D1277">
        <w:rPr>
          <w:sz w:val="16"/>
        </w:rPr>
        <w:t xml:space="preserve"> </w:t>
      </w:r>
      <w:r w:rsidRPr="004D1277">
        <w:rPr>
          <w:rStyle w:val="StyleUnderline"/>
        </w:rPr>
        <w:t>and</w:t>
      </w:r>
      <w:r w:rsidRPr="004D1277">
        <w:rPr>
          <w:sz w:val="16"/>
        </w:rPr>
        <w:t xml:space="preserve"> </w:t>
      </w:r>
      <w:r w:rsidRPr="004D1277">
        <w:rPr>
          <w:rStyle w:val="Emphasis"/>
        </w:rPr>
        <w:t>into a sustainable world beyond</w:t>
      </w:r>
      <w:r w:rsidRPr="004D1277">
        <w:rPr>
          <w:sz w:val="16"/>
        </w:rPr>
        <w:t xml:space="preserve"> is covered in Chapter 9.</w:t>
      </w:r>
    </w:p>
    <w:p w14:paraId="567716C5" w14:textId="77777777" w:rsidR="005D5CBB" w:rsidRPr="004D1277" w:rsidRDefault="005D5CBB" w:rsidP="005D5CBB">
      <w:pPr>
        <w:rPr>
          <w:sz w:val="16"/>
        </w:rPr>
      </w:pPr>
      <w:r w:rsidRPr="004D1277">
        <w:rPr>
          <w:sz w:val="16"/>
        </w:rPr>
        <w:t xml:space="preserve">Food </w:t>
      </w:r>
      <w:r w:rsidRPr="004D1277">
        <w:rPr>
          <w:rStyle w:val="Emphasis"/>
        </w:rPr>
        <w:t>clearly</w:t>
      </w:r>
      <w:r w:rsidRPr="004D1277">
        <w:rPr>
          <w:sz w:val="16"/>
        </w:rPr>
        <w:t xml:space="preserve"> has a </w:t>
      </w:r>
      <w:r w:rsidRPr="004D1277">
        <w:rPr>
          <w:rStyle w:val="Emphasis"/>
        </w:rPr>
        <w:t>pivotal</w:t>
      </w:r>
      <w:r w:rsidRPr="004D1277">
        <w:rPr>
          <w:sz w:val="16"/>
        </w:rPr>
        <w:t xml:space="preserve"> role </w:t>
      </w:r>
      <w:r w:rsidRPr="004D1277">
        <w:rPr>
          <w:rStyle w:val="StyleUnderline"/>
        </w:rPr>
        <w:t>in the future of human population</w:t>
      </w:r>
      <w:r w:rsidRPr="004D1277">
        <w:rPr>
          <w:sz w:val="16"/>
        </w:rPr>
        <w:t xml:space="preserve"> – both as a driver of population growth when supplies are abundant and </w:t>
      </w:r>
      <w:r w:rsidRPr="004D1277">
        <w:rPr>
          <w:rStyle w:val="StyleUnderline"/>
        </w:rPr>
        <w:t xml:space="preserve">as a potential driver of population </w:t>
      </w:r>
      <w:r w:rsidRPr="004D1277">
        <w:rPr>
          <w:rStyle w:val="Emphasis"/>
        </w:rPr>
        <w:t>decline</w:t>
      </w:r>
      <w:r w:rsidRPr="004D1277">
        <w:rPr>
          <w:rStyle w:val="StyleUnderline"/>
        </w:rPr>
        <w:t xml:space="preserve">, should food chains collapse. It is no </w:t>
      </w:r>
      <w:r w:rsidRPr="004D1277">
        <w:rPr>
          <w:rStyle w:val="Emphasis"/>
        </w:rPr>
        <w:t>exaggeration to state that the fate of civilisation depends on it</w:t>
      </w:r>
      <w:r w:rsidRPr="004D1277">
        <w:rPr>
          <w:sz w:val="16"/>
        </w:rPr>
        <w:t>.</w:t>
      </w:r>
    </w:p>
    <w:p w14:paraId="31B17216" w14:textId="77777777" w:rsidR="005D5CBB" w:rsidRPr="004D1277" w:rsidRDefault="005D5CBB" w:rsidP="005D5CBB">
      <w:pPr>
        <w:rPr>
          <w:sz w:val="16"/>
        </w:rPr>
      </w:pPr>
      <w:r w:rsidRPr="004D1277">
        <w:rPr>
          <w:sz w:val="16"/>
        </w:rPr>
        <w:t>Pandemic Disease</w:t>
      </w:r>
    </w:p>
    <w:p w14:paraId="7F728CC1" w14:textId="77777777" w:rsidR="005D5CBB" w:rsidRPr="004D1277" w:rsidRDefault="005D5CBB" w:rsidP="005D5CBB">
      <w:pPr>
        <w:rPr>
          <w:sz w:val="16"/>
        </w:rPr>
      </w:pPr>
      <w:r w:rsidRPr="004D1277">
        <w:rPr>
          <w:rStyle w:val="Emphasis"/>
        </w:rPr>
        <w:t xml:space="preserve">Disease </w:t>
      </w:r>
      <w:r w:rsidRPr="004D1277">
        <w:rPr>
          <w:rStyle w:val="Emphasis"/>
          <w:highlight w:val="cyan"/>
        </w:rPr>
        <w:t>pandemics</w:t>
      </w:r>
      <w:r w:rsidRPr="004D1277">
        <w:rPr>
          <w:sz w:val="16"/>
          <w:highlight w:val="cyan"/>
        </w:rPr>
        <w:t xml:space="preserve"> </w:t>
      </w:r>
      <w:r w:rsidRPr="004D1277">
        <w:rPr>
          <w:rStyle w:val="StyleUnderline"/>
          <w:highlight w:val="cyan"/>
        </w:rPr>
        <w:t>have been</w:t>
      </w:r>
      <w:r w:rsidRPr="004D1277">
        <w:rPr>
          <w:rStyle w:val="StyleUnderline"/>
        </w:rPr>
        <w:t xml:space="preserve"> a well-known </w:t>
      </w:r>
      <w:r w:rsidRPr="004D1277">
        <w:rPr>
          <w:rStyle w:val="Emphasis"/>
          <w:highlight w:val="cyan"/>
        </w:rPr>
        <w:t>existential</w:t>
      </w:r>
      <w:r w:rsidRPr="004D1277">
        <w:rPr>
          <w:rStyle w:val="StyleUnderline"/>
        </w:rPr>
        <w:t xml:space="preserve"> risk to humanity since the </w:t>
      </w:r>
      <w:r w:rsidRPr="004D1277">
        <w:rPr>
          <w:rStyle w:val="Emphasis"/>
        </w:rPr>
        <w:t>plague of Athens</w:t>
      </w:r>
      <w:r w:rsidRPr="004D1277">
        <w:rPr>
          <w:sz w:val="16"/>
        </w:rPr>
        <w:t xml:space="preserve"> in 430 BC – itself linked to a war. However, a point that escapes many people nowadays is that, as </w:t>
      </w:r>
      <w:r w:rsidRPr="004D1277">
        <w:rPr>
          <w:rStyle w:val="StyleUnderline"/>
        </w:rPr>
        <w:t xml:space="preserve">humans have become </w:t>
      </w:r>
      <w:r w:rsidRPr="004D1277">
        <w:rPr>
          <w:rStyle w:val="Emphasis"/>
        </w:rPr>
        <w:t>so numerous</w:t>
      </w:r>
      <w:r w:rsidRPr="004D1277">
        <w:rPr>
          <w:sz w:val="16"/>
        </w:rPr>
        <w:t xml:space="preserve"> – indeed the predominant lifeform on the planet – </w:t>
      </w:r>
      <w:r w:rsidRPr="004D1277">
        <w:rPr>
          <w:rStyle w:val="StyleUnderline"/>
        </w:rPr>
        <w:t>we have also become the major food source for many microbes. We are now the ‘living compost heap’ on which they must dine and in which they must reproduce</w:t>
      </w:r>
      <w:r w:rsidRPr="004D1277">
        <w:rPr>
          <w:sz w:val="16"/>
        </w:rPr>
        <w:t>, if they are themselves to survive.</w:t>
      </w:r>
    </w:p>
    <w:p w14:paraId="688ED55A" w14:textId="77777777" w:rsidR="005D5CBB" w:rsidRPr="004D1277" w:rsidRDefault="005D5CBB" w:rsidP="005D5CBB">
      <w:pPr>
        <w:rPr>
          <w:sz w:val="16"/>
        </w:rPr>
      </w:pPr>
      <w:r w:rsidRPr="004D1277">
        <w:rPr>
          <w:sz w:val="16"/>
        </w:rPr>
        <w:t xml:space="preserve">As our own population grows, </w:t>
      </w:r>
      <w:r w:rsidRPr="004D1277">
        <w:rPr>
          <w:rStyle w:val="StyleUnderline"/>
        </w:rPr>
        <w:t xml:space="preserve">pandemics </w:t>
      </w:r>
      <w:r w:rsidRPr="004D1277">
        <w:rPr>
          <w:rStyle w:val="StyleUnderline"/>
          <w:highlight w:val="cyan"/>
        </w:rPr>
        <w:t>are</w:t>
      </w:r>
      <w:r w:rsidRPr="004D1277">
        <w:rPr>
          <w:rStyle w:val="StyleUnderline"/>
        </w:rPr>
        <w:t xml:space="preserve"> thus </w:t>
      </w:r>
      <w:r w:rsidRPr="004D1277">
        <w:rPr>
          <w:rStyle w:val="Emphasis"/>
          <w:highlight w:val="cyan"/>
        </w:rPr>
        <w:t>likely to increase</w:t>
      </w:r>
      <w:r w:rsidRPr="004D1277">
        <w:rPr>
          <w:sz w:val="16"/>
        </w:rPr>
        <w:t>, as more and more viruses and bacteria are forced to take refuge in humans following the depletion or total extinction of their natural hosts, the wild animals we are exterminating. This process is greatly assisted by our creation of megacities, tourism and air travel, schools and child-minding centres, air-conditioned offices, night clubs, sex with strangers, pet and pest animals, insects which prosper from climate change or human modification of the environment (like mosquitoes), ignorance, poor public hygiene, lack of clean water, and deficient food processing and handling.</w:t>
      </w:r>
    </w:p>
    <w:p w14:paraId="4A9BC6AB" w14:textId="77777777" w:rsidR="005D5CBB" w:rsidRPr="004D1277" w:rsidRDefault="005D5CBB" w:rsidP="005D5CBB">
      <w:pPr>
        <w:rPr>
          <w:sz w:val="16"/>
        </w:rPr>
      </w:pPr>
      <w:r w:rsidRPr="004D1277">
        <w:rPr>
          <w:sz w:val="16"/>
        </w:rPr>
        <w:t xml:space="preserve">So, </w:t>
      </w:r>
      <w:r w:rsidRPr="004D1277">
        <w:rPr>
          <w:rStyle w:val="StyleUnderline"/>
        </w:rPr>
        <w:t xml:space="preserve">while humanity is confronted with an </w:t>
      </w:r>
      <w:r w:rsidRPr="004D1277">
        <w:rPr>
          <w:rStyle w:val="Emphasis"/>
        </w:rPr>
        <w:t>ever-expanding array of parasites</w:t>
      </w:r>
      <w:r w:rsidRPr="004D1277">
        <w:rPr>
          <w:sz w:val="16"/>
        </w:rPr>
        <w:t xml:space="preserve">, </w:t>
      </w:r>
      <w:r w:rsidRPr="004D1277">
        <w:rPr>
          <w:rStyle w:val="StyleUnderline"/>
        </w:rPr>
        <w:t xml:space="preserve">we are simultaneously doing everything in our power to </w:t>
      </w:r>
      <w:r w:rsidRPr="004D1277">
        <w:rPr>
          <w:rStyle w:val="Emphasis"/>
        </w:rPr>
        <w:t>distribute them worldwide in record time</w:t>
      </w:r>
      <w:r w:rsidRPr="004D1277">
        <w:rPr>
          <w:sz w:val="16"/>
        </w:rPr>
        <w:t xml:space="preserve"> </w:t>
      </w:r>
      <w:r w:rsidRPr="004D1277">
        <w:rPr>
          <w:rStyle w:val="StyleUnderline"/>
        </w:rPr>
        <w:t xml:space="preserve">– and to </w:t>
      </w:r>
      <w:r w:rsidRPr="004D1277">
        <w:rPr>
          <w:rStyle w:val="Emphasis"/>
        </w:rPr>
        <w:t>seed new pandemics</w:t>
      </w:r>
      <w:r w:rsidRPr="004D1277">
        <w:rPr>
          <w:rStyle w:val="StyleUnderline"/>
        </w:rPr>
        <w:t>. The</w:t>
      </w:r>
      <w:r w:rsidRPr="004D1277">
        <w:rPr>
          <w:sz w:val="16"/>
        </w:rPr>
        <w:t xml:space="preserve"> </w:t>
      </w:r>
      <w:r w:rsidRPr="004D1277">
        <w:rPr>
          <w:rStyle w:val="Emphasis"/>
        </w:rPr>
        <w:t>W</w:t>
      </w:r>
      <w:r w:rsidRPr="004D1277">
        <w:rPr>
          <w:sz w:val="16"/>
        </w:rPr>
        <w:t xml:space="preserve">orld </w:t>
      </w:r>
      <w:r w:rsidRPr="004D1277">
        <w:rPr>
          <w:rStyle w:val="Emphasis"/>
        </w:rPr>
        <w:t>H</w:t>
      </w:r>
      <w:r w:rsidRPr="004D1277">
        <w:rPr>
          <w:sz w:val="16"/>
        </w:rPr>
        <w:t xml:space="preserve">ealth </w:t>
      </w:r>
      <w:r w:rsidRPr="004D1277">
        <w:rPr>
          <w:rStyle w:val="Emphasis"/>
        </w:rPr>
        <w:t>O</w:t>
      </w:r>
      <w:r w:rsidRPr="004D1277">
        <w:rPr>
          <w:sz w:val="16"/>
        </w:rPr>
        <w:t xml:space="preserve">rganisation </w:t>
      </w:r>
      <w:r w:rsidRPr="004D1277">
        <w:rPr>
          <w:rStyle w:val="StyleUnderline"/>
        </w:rPr>
        <w:t>has identified</w:t>
      </w:r>
      <w:r w:rsidRPr="004D1277">
        <w:rPr>
          <w:sz w:val="16"/>
        </w:rPr>
        <w:t xml:space="preserve"> </w:t>
      </w:r>
      <w:r w:rsidRPr="004D1277">
        <w:rPr>
          <w:rStyle w:val="Emphasis"/>
        </w:rPr>
        <w:t>19</w:t>
      </w:r>
      <w:r w:rsidRPr="004D1277">
        <w:rPr>
          <w:sz w:val="16"/>
        </w:rPr>
        <w:t xml:space="preserve"> major </w:t>
      </w:r>
      <w:r w:rsidRPr="004D1277">
        <w:rPr>
          <w:rStyle w:val="Emphasis"/>
        </w:rPr>
        <w:t>infectious diseases</w:t>
      </w:r>
      <w:r w:rsidRPr="004D1277">
        <w:rPr>
          <w:sz w:val="16"/>
        </w:rPr>
        <w:t xml:space="preserve"> </w:t>
      </w:r>
      <w:r w:rsidRPr="004D1277">
        <w:rPr>
          <w:rStyle w:val="StyleUnderline"/>
        </w:rPr>
        <w:t>with potential to become</w:t>
      </w:r>
      <w:r w:rsidRPr="004D1277">
        <w:rPr>
          <w:sz w:val="16"/>
        </w:rPr>
        <w:t xml:space="preserve"> </w:t>
      </w:r>
      <w:r w:rsidRPr="004D1277">
        <w:rPr>
          <w:rStyle w:val="Emphasis"/>
        </w:rPr>
        <w:t>pandemic</w:t>
      </w:r>
      <w:r w:rsidRPr="004D1277">
        <w:rPr>
          <w:sz w:val="16"/>
        </w:rPr>
        <w:t xml:space="preserve">: chikungunya, cholera, Crimean-Congo haemorrhagic fever, Ebola, Hendra, influenza, Lassa fever, Marburg virus, meningitis, MERS-CoV, monkeypox, Nipah, plague, Rift Valley fever, SARS, smallpox, tularaemia, yellow fever and Zika virus disease.28 While none of these is likely to fulfil the Hollywood horror movie image of wiping out the human species – for the simple reason that viruses are usually smart enough to weaken to a sublethal state once comfortably ensconced in their new host – </w:t>
      </w:r>
      <w:r w:rsidRPr="004D1277">
        <w:rPr>
          <w:rStyle w:val="StyleUnderline"/>
        </w:rPr>
        <w:t>the</w:t>
      </w:r>
      <w:r w:rsidRPr="004D1277">
        <w:rPr>
          <w:sz w:val="16"/>
        </w:rPr>
        <w:t xml:space="preserve"> </w:t>
      </w:r>
      <w:r w:rsidRPr="004D1277">
        <w:rPr>
          <w:rStyle w:val="Emphasis"/>
        </w:rPr>
        <w:t>apocalyptic horseman</w:t>
      </w:r>
      <w:r w:rsidRPr="004D1277">
        <w:rPr>
          <w:sz w:val="16"/>
        </w:rPr>
        <w:t xml:space="preserve"> </w:t>
      </w:r>
      <w:r w:rsidRPr="004D1277">
        <w:rPr>
          <w:rStyle w:val="StyleUnderline"/>
        </w:rPr>
        <w:t xml:space="preserve">representing Pestilence and Death will nevertheless continue to play a </w:t>
      </w:r>
      <w:r w:rsidRPr="004D1277">
        <w:rPr>
          <w:rStyle w:val="Emphasis"/>
          <w:highlight w:val="cyan"/>
        </w:rPr>
        <w:t>synergetic</w:t>
      </w:r>
      <w:r w:rsidRPr="004D1277">
        <w:rPr>
          <w:rStyle w:val="Emphasis"/>
        </w:rPr>
        <w:t xml:space="preserve"> role</w:t>
      </w:r>
      <w:r w:rsidRPr="004D1277">
        <w:rPr>
          <w:rStyle w:val="StyleUnderline"/>
        </w:rPr>
        <w:t xml:space="preserve"> </w:t>
      </w:r>
      <w:r w:rsidRPr="004D1277">
        <w:rPr>
          <w:rStyle w:val="StyleUnderline"/>
          <w:highlight w:val="cyan"/>
        </w:rPr>
        <w:t>with</w:t>
      </w:r>
      <w:r w:rsidRPr="004D1277">
        <w:rPr>
          <w:sz w:val="16"/>
        </w:rPr>
        <w:t xml:space="preserve"> his companions </w:t>
      </w:r>
      <w:r w:rsidRPr="004D1277">
        <w:rPr>
          <w:rStyle w:val="Emphasis"/>
          <w:highlight w:val="cyan"/>
        </w:rPr>
        <w:t>warfare</w:t>
      </w:r>
      <w:r w:rsidRPr="004D1277">
        <w:rPr>
          <w:rStyle w:val="StyleUnderline"/>
        </w:rPr>
        <w:t xml:space="preserve">, </w:t>
      </w:r>
      <w:r w:rsidRPr="004D1277">
        <w:rPr>
          <w:rStyle w:val="Emphasis"/>
        </w:rPr>
        <w:t>famine</w:t>
      </w:r>
      <w:r w:rsidRPr="004D1277">
        <w:rPr>
          <w:sz w:val="16"/>
        </w:rPr>
        <w:t xml:space="preserve">, climate change, global poisoning, ecological collapse, urbanisation </w:t>
      </w:r>
      <w:r w:rsidRPr="004D1277">
        <w:rPr>
          <w:rStyle w:val="StyleUnderline"/>
        </w:rPr>
        <w:t>and</w:t>
      </w:r>
      <w:r w:rsidRPr="004D1277">
        <w:rPr>
          <w:sz w:val="16"/>
        </w:rPr>
        <w:t xml:space="preserve"> </w:t>
      </w:r>
      <w:r w:rsidRPr="004D1277">
        <w:rPr>
          <w:rStyle w:val="Emphasis"/>
        </w:rPr>
        <w:t>other existential threats</w:t>
      </w:r>
      <w:r w:rsidRPr="004D1277">
        <w:rPr>
          <w:sz w:val="16"/>
        </w:rPr>
        <w:t>.</w:t>
      </w:r>
    </w:p>
    <w:p w14:paraId="55217A51" w14:textId="77777777" w:rsidR="005D5CBB" w:rsidRPr="004D1277" w:rsidRDefault="005D5CBB" w:rsidP="005D5CBB">
      <w:pPr>
        <w:rPr>
          <w:u w:val="single"/>
        </w:rPr>
      </w:pPr>
      <w:r w:rsidRPr="004D1277">
        <w:rPr>
          <w:rStyle w:val="Emphasis"/>
        </w:rPr>
        <w:t>Food insecurity</w:t>
      </w:r>
      <w:r w:rsidRPr="004D1277">
        <w:rPr>
          <w:sz w:val="16"/>
        </w:rPr>
        <w:t xml:space="preserve"> </w:t>
      </w:r>
      <w:r w:rsidRPr="004D1277">
        <w:rPr>
          <w:rStyle w:val="StyleUnderline"/>
        </w:rPr>
        <w:t>affects the</w:t>
      </w:r>
      <w:r w:rsidRPr="004D1277">
        <w:rPr>
          <w:sz w:val="16"/>
        </w:rPr>
        <w:t xml:space="preserve"> </w:t>
      </w:r>
      <w:r w:rsidRPr="004D1277">
        <w:rPr>
          <w:rStyle w:val="Emphasis"/>
        </w:rPr>
        <w:t>progression of pandemic diseases</w:t>
      </w:r>
      <w:r w:rsidRPr="004D1277">
        <w:rPr>
          <w:sz w:val="16"/>
        </w:rPr>
        <w:t xml:space="preserve">, often in ways that are not entirely obvious. First, </w:t>
      </w:r>
      <w:r w:rsidRPr="004D1277">
        <w:rPr>
          <w:rStyle w:val="Emphasis"/>
        </w:rPr>
        <w:t>new pandemics</w:t>
      </w:r>
      <w:r w:rsidRPr="004D1277">
        <w:rPr>
          <w:sz w:val="16"/>
        </w:rPr>
        <w:t xml:space="preserve"> of infectious disease </w:t>
      </w:r>
      <w:r w:rsidRPr="004D1277">
        <w:rPr>
          <w:rStyle w:val="StyleUnderline"/>
        </w:rPr>
        <w:t xml:space="preserve">tend to </w:t>
      </w:r>
      <w:r w:rsidRPr="004D1277">
        <w:rPr>
          <w:rStyle w:val="StyleUnderline"/>
          <w:highlight w:val="cyan"/>
        </w:rPr>
        <w:t>originate</w:t>
      </w:r>
      <w:r w:rsidRPr="004D1277">
        <w:rPr>
          <w:sz w:val="16"/>
        </w:rPr>
        <w:t xml:space="preserve"> in developing regions </w:t>
      </w:r>
      <w:r w:rsidRPr="004D1277">
        <w:rPr>
          <w:rStyle w:val="StyleUnderline"/>
          <w:highlight w:val="cyan"/>
        </w:rPr>
        <w:t>where</w:t>
      </w:r>
      <w:r w:rsidRPr="004D1277">
        <w:rPr>
          <w:sz w:val="16"/>
          <w:highlight w:val="cyan"/>
        </w:rPr>
        <w:t xml:space="preserve"> </w:t>
      </w:r>
      <w:r w:rsidRPr="004D1277">
        <w:rPr>
          <w:rStyle w:val="Emphasis"/>
          <w:highlight w:val="cyan"/>
        </w:rPr>
        <w:t>nutrition</w:t>
      </w:r>
      <w:r w:rsidRPr="004D1277">
        <w:rPr>
          <w:rStyle w:val="StyleUnderline"/>
        </w:rPr>
        <w:t xml:space="preserve">al </w:t>
      </w:r>
      <w:r w:rsidRPr="004D1277">
        <w:rPr>
          <w:rStyle w:val="Emphasis"/>
        </w:rPr>
        <w:t xml:space="preserve">levels </w:t>
      </w:r>
      <w:r w:rsidRPr="004D1277">
        <w:rPr>
          <w:rStyle w:val="Emphasis"/>
          <w:highlight w:val="cyan"/>
        </w:rPr>
        <w:t>are poor</w:t>
      </w:r>
      <w:r w:rsidRPr="004D1277">
        <w:rPr>
          <w:sz w:val="16"/>
        </w:rPr>
        <w:t xml:space="preserve"> or agricultural practices favour the evolution of novel pathogens such as, for example, the new flu strains seen every year – which arise mainly from places where people, pigs and poultry live side-by-side and shuffle viruses between them – and also novel diseases like SARS and MERS. Second, because totally unknown diseases tend to arise first in places where rainforests are being cut down for farming and viruses hitherto confined to wild animals and birds make an enforced transition into humans. Examples of novel human diseases escaping from the rainforest and tropical savannah in recent times include HIV/AIDS, Hendra, Nipah, Ebola, Marburg, Lassa and Hanta, Lujo, Junin, Machupo, Rift Valley, Congo and Zika.29 And thirdly, because the loss of vital micronutrients from heavily farmed soils and from food itself predisposes many populations to various deficiency diseases – for example, a lack of selenium in the diet has been linked with increased risk from both HIV/AIDS and bowel cancer.30 A key synergy is the way </w:t>
      </w:r>
      <w:r w:rsidRPr="004D1277">
        <w:rPr>
          <w:rStyle w:val="Emphasis"/>
          <w:highlight w:val="cyan"/>
        </w:rPr>
        <w:t>hunger</w:t>
      </w:r>
      <w:r w:rsidRPr="004D1277">
        <w:rPr>
          <w:rStyle w:val="Emphasis"/>
        </w:rPr>
        <w:t xml:space="preserve"> and malnourishment</w:t>
      </w:r>
      <w:r w:rsidRPr="004D1277">
        <w:rPr>
          <w:sz w:val="16"/>
        </w:rPr>
        <w:t xml:space="preserve"> </w:t>
      </w:r>
      <w:r w:rsidRPr="004D1277">
        <w:rPr>
          <w:rStyle w:val="Emphasis"/>
          <w:highlight w:val="cyan"/>
        </w:rPr>
        <w:t>exacerbate</w:t>
      </w:r>
      <w:r w:rsidRPr="004D1277">
        <w:rPr>
          <w:sz w:val="16"/>
        </w:rPr>
        <w:t xml:space="preserve"> </w:t>
      </w:r>
      <w:r w:rsidRPr="004D1277">
        <w:rPr>
          <w:rStyle w:val="StyleUnderline"/>
        </w:rPr>
        <w:t xml:space="preserve">the spread of </w:t>
      </w:r>
      <w:r w:rsidRPr="004D1277">
        <w:rPr>
          <w:rStyle w:val="StyleUnderline"/>
          <w:highlight w:val="cyan"/>
        </w:rPr>
        <w:t>disease</w:t>
      </w:r>
      <w:r w:rsidRPr="004D1277">
        <w:rPr>
          <w:sz w:val="16"/>
        </w:rPr>
        <w:t xml:space="preserve">, classic examples being </w:t>
      </w:r>
      <w:r w:rsidRPr="004D1277">
        <w:rPr>
          <w:rStyle w:val="StyleUnderline"/>
        </w:rPr>
        <w:t>the</w:t>
      </w:r>
      <w:r w:rsidRPr="004D1277">
        <w:rPr>
          <w:sz w:val="16"/>
        </w:rPr>
        <w:t xml:space="preserve"> </w:t>
      </w:r>
      <w:r w:rsidRPr="004D1277">
        <w:rPr>
          <w:rStyle w:val="Emphasis"/>
        </w:rPr>
        <w:t>1918</w:t>
      </w:r>
      <w:r w:rsidRPr="004D1277">
        <w:rPr>
          <w:sz w:val="16"/>
        </w:rPr>
        <w:t xml:space="preserve"> Global Flu </w:t>
      </w:r>
      <w:r w:rsidRPr="004D1277">
        <w:rPr>
          <w:rStyle w:val="Emphasis"/>
        </w:rPr>
        <w:t>Pandemic</w:t>
      </w:r>
      <w:r w:rsidRPr="004D1277">
        <w:rPr>
          <w:sz w:val="16"/>
        </w:rPr>
        <w:t xml:space="preserve"> which </w:t>
      </w:r>
      <w:r w:rsidRPr="004D1277">
        <w:rPr>
          <w:rStyle w:val="StyleUnderline"/>
        </w:rPr>
        <w:t>spread rapidly among</w:t>
      </w:r>
      <w:r w:rsidRPr="004D1277">
        <w:rPr>
          <w:sz w:val="16"/>
        </w:rPr>
        <w:t xml:space="preserve"> </w:t>
      </w:r>
      <w:r w:rsidRPr="004D1277">
        <w:rPr>
          <w:rStyle w:val="Emphasis"/>
        </w:rPr>
        <w:t>war-starved populations</w:t>
      </w:r>
      <w:r w:rsidRPr="004D1277">
        <w:rPr>
          <w:sz w:val="16"/>
        </w:rPr>
        <w:t xml:space="preserve">, or the more recent cholera outbreak in war-torn Yemen. In a fresh twist, Dr Melinda Beck of North Carolina University has demonstrated that </w:t>
      </w:r>
      <w:r w:rsidRPr="004D1277">
        <w:rPr>
          <w:rStyle w:val="Emphasis"/>
        </w:rPr>
        <w:t>obesity</w:t>
      </w:r>
      <w:r w:rsidRPr="004D1277">
        <w:rPr>
          <w:sz w:val="16"/>
        </w:rPr>
        <w:t xml:space="preserve"> </w:t>
      </w:r>
      <w:r w:rsidRPr="004D1277">
        <w:rPr>
          <w:rStyle w:val="StyleUnderline"/>
        </w:rPr>
        <w:t>– itself a form of malnutrition – may cause increased deaths from influenza by both aiding the virus and suppressing the patient’s immune response.31</w:t>
      </w:r>
    </w:p>
    <w:p w14:paraId="5FC4DD60" w14:textId="77777777" w:rsidR="005D5CBB" w:rsidRPr="005D5CBB" w:rsidRDefault="005D5CBB" w:rsidP="005D5CBB"/>
    <w:p w14:paraId="5023EA35" w14:textId="77777777" w:rsidR="005D5CBB" w:rsidRPr="004D1277" w:rsidRDefault="005D5CBB" w:rsidP="005D5CBB">
      <w:pPr>
        <w:pStyle w:val="Heading3"/>
      </w:pPr>
      <w:r w:rsidRPr="004D1277">
        <w:t>Yes Nuclear Winter---</w:t>
      </w:r>
      <w:r>
        <w:t>1AR</w:t>
      </w:r>
    </w:p>
    <w:p w14:paraId="0CDCC9A6" w14:textId="77777777" w:rsidR="005D5CBB" w:rsidRPr="004D1277" w:rsidRDefault="005D5CBB" w:rsidP="005D5CBB"/>
    <w:p w14:paraId="0D30A958" w14:textId="77777777" w:rsidR="005D5CBB" w:rsidRPr="004D1277" w:rsidRDefault="005D5CBB" w:rsidP="005D5CBB">
      <w:pPr>
        <w:pStyle w:val="Heading4"/>
      </w:pPr>
      <w:r w:rsidRPr="004D1277">
        <w:t xml:space="preserve">Nuclear winter is real---most recent simulations prove. </w:t>
      </w:r>
    </w:p>
    <w:p w14:paraId="1EDD45C0" w14:textId="77777777" w:rsidR="005D5CBB" w:rsidRPr="004D1277" w:rsidRDefault="005D5CBB" w:rsidP="005D5CBB">
      <w:r w:rsidRPr="004D1277">
        <w:rPr>
          <w:rStyle w:val="Style13ptBold"/>
        </w:rPr>
        <w:t>Coupe et al. 19</w:t>
      </w:r>
      <w:r w:rsidRPr="004D1277">
        <w:t>. Joshua Coupe is with the Department of Environmental Science @ Rutgers University; Charles G. Bardeen is with the Atmospheric Chemistry Observations and Modeling Laboratory, National Center for Atmospheric Research @ Boulder, CO; Alan Robock is with the Department of Environmental Science @ Rutgers University; Owen Toon is with the Department of Atmospheric and Ocean Sciences @ University of Colorado Boulder. 08/08/2019. “Nuclear Winter Responses to Nuclear War Between the United States and Russia in the Whole Atmosphere Community Climate Model Version 4 and the Goddard Institute for Space Studies ModelE.” Journal of Geophysical Research: Atmospheres, p. 2019JD030509.</w:t>
      </w:r>
    </w:p>
    <w:p w14:paraId="29C993BE" w14:textId="77777777" w:rsidR="005D5CBB" w:rsidRPr="004D1277" w:rsidRDefault="005D5CBB" w:rsidP="005D5CBB">
      <w:pPr>
        <w:rPr>
          <w:sz w:val="16"/>
        </w:rPr>
      </w:pPr>
      <w:r w:rsidRPr="004D1277">
        <w:rPr>
          <w:sz w:val="16"/>
        </w:rPr>
        <w:t xml:space="preserve">Abstract </w:t>
      </w:r>
    </w:p>
    <w:p w14:paraId="3535B452" w14:textId="77777777" w:rsidR="005D5CBB" w:rsidRPr="004D1277" w:rsidRDefault="005D5CBB" w:rsidP="005D5CBB">
      <w:pPr>
        <w:rPr>
          <w:sz w:val="16"/>
        </w:rPr>
      </w:pPr>
      <w:r w:rsidRPr="00390BA2">
        <w:rPr>
          <w:rStyle w:val="Emphasis"/>
          <w:highlight w:val="cyan"/>
        </w:rPr>
        <w:t>Current</w:t>
      </w:r>
      <w:r w:rsidRPr="004D1277">
        <w:rPr>
          <w:rStyle w:val="Emphasis"/>
        </w:rPr>
        <w:t xml:space="preserve"> nuclear </w:t>
      </w:r>
      <w:r w:rsidRPr="00390BA2">
        <w:rPr>
          <w:rStyle w:val="Emphasis"/>
          <w:highlight w:val="cyan"/>
        </w:rPr>
        <w:t>arsenals</w:t>
      </w:r>
      <w:r w:rsidRPr="004D1277">
        <w:rPr>
          <w:sz w:val="16"/>
        </w:rPr>
        <w:t xml:space="preserve"> used </w:t>
      </w:r>
      <w:r w:rsidRPr="004D1277">
        <w:rPr>
          <w:rStyle w:val="StyleUnderline"/>
        </w:rPr>
        <w:t>in a war between the</w:t>
      </w:r>
      <w:r w:rsidRPr="004D1277">
        <w:rPr>
          <w:sz w:val="16"/>
        </w:rPr>
        <w:t xml:space="preserve"> </w:t>
      </w:r>
      <w:r w:rsidRPr="004D1277">
        <w:rPr>
          <w:rStyle w:val="Emphasis"/>
        </w:rPr>
        <w:t>U</w:t>
      </w:r>
      <w:r w:rsidRPr="004D1277">
        <w:rPr>
          <w:sz w:val="16"/>
        </w:rPr>
        <w:t xml:space="preserve">nited </w:t>
      </w:r>
      <w:r w:rsidRPr="004D1277">
        <w:rPr>
          <w:rStyle w:val="Emphasis"/>
        </w:rPr>
        <w:t>S</w:t>
      </w:r>
      <w:r w:rsidRPr="004D1277">
        <w:rPr>
          <w:sz w:val="16"/>
        </w:rPr>
        <w:t xml:space="preserve">tates </w:t>
      </w:r>
      <w:r w:rsidRPr="004D1277">
        <w:rPr>
          <w:rStyle w:val="StyleUnderline"/>
        </w:rPr>
        <w:t>and</w:t>
      </w:r>
      <w:r w:rsidRPr="004D1277">
        <w:rPr>
          <w:sz w:val="16"/>
        </w:rPr>
        <w:t xml:space="preserve"> </w:t>
      </w:r>
      <w:r w:rsidRPr="004D1277">
        <w:rPr>
          <w:rStyle w:val="Emphasis"/>
        </w:rPr>
        <w:t>Russia</w:t>
      </w:r>
      <w:r w:rsidRPr="004D1277">
        <w:rPr>
          <w:sz w:val="16"/>
        </w:rPr>
        <w:t xml:space="preserve"> </w:t>
      </w:r>
      <w:r w:rsidRPr="004D1277">
        <w:rPr>
          <w:rStyle w:val="StyleUnderline"/>
        </w:rPr>
        <w:t xml:space="preserve">could </w:t>
      </w:r>
      <w:r w:rsidRPr="00390BA2">
        <w:rPr>
          <w:rStyle w:val="StyleUnderline"/>
          <w:highlight w:val="cyan"/>
        </w:rPr>
        <w:t>inject</w:t>
      </w:r>
      <w:r w:rsidRPr="00390BA2">
        <w:rPr>
          <w:sz w:val="16"/>
          <w:highlight w:val="cyan"/>
        </w:rPr>
        <w:t xml:space="preserve"> </w:t>
      </w:r>
      <w:r w:rsidRPr="00390BA2">
        <w:rPr>
          <w:rStyle w:val="Emphasis"/>
          <w:highlight w:val="cyan"/>
        </w:rPr>
        <w:t>150 Tg of soot</w:t>
      </w:r>
      <w:r w:rsidRPr="004D1277">
        <w:rPr>
          <w:sz w:val="16"/>
        </w:rPr>
        <w:t xml:space="preserve"> </w:t>
      </w:r>
      <w:r w:rsidRPr="004D1277">
        <w:rPr>
          <w:rStyle w:val="StyleUnderline"/>
        </w:rPr>
        <w:t xml:space="preserve">from </w:t>
      </w:r>
      <w:r w:rsidRPr="004D1277">
        <w:rPr>
          <w:rStyle w:val="Emphasis"/>
        </w:rPr>
        <w:t>fires</w:t>
      </w:r>
      <w:r w:rsidRPr="004D1277">
        <w:rPr>
          <w:sz w:val="16"/>
        </w:rPr>
        <w:t xml:space="preserve"> </w:t>
      </w:r>
      <w:r w:rsidRPr="004D1277">
        <w:rPr>
          <w:rStyle w:val="StyleUnderline"/>
        </w:rPr>
        <w:t xml:space="preserve">ignited by nuclear explosions </w:t>
      </w:r>
      <w:r w:rsidRPr="00390BA2">
        <w:rPr>
          <w:rStyle w:val="StyleUnderline"/>
          <w:highlight w:val="cyan"/>
        </w:rPr>
        <w:t>into the</w:t>
      </w:r>
      <w:r w:rsidRPr="004D1277">
        <w:rPr>
          <w:sz w:val="16"/>
        </w:rPr>
        <w:t xml:space="preserve"> </w:t>
      </w:r>
      <w:r w:rsidRPr="004D1277">
        <w:rPr>
          <w:rStyle w:val="Emphasis"/>
        </w:rPr>
        <w:t xml:space="preserve">upper </w:t>
      </w:r>
      <w:r w:rsidRPr="00390BA2">
        <w:rPr>
          <w:rStyle w:val="Emphasis"/>
          <w:highlight w:val="cyan"/>
        </w:rPr>
        <w:t>troposphere</w:t>
      </w:r>
      <w:r w:rsidRPr="004D1277">
        <w:rPr>
          <w:sz w:val="16"/>
        </w:rPr>
        <w:t xml:space="preserve"> </w:t>
      </w:r>
      <w:r w:rsidRPr="004D1277">
        <w:rPr>
          <w:rStyle w:val="StyleUnderline"/>
        </w:rPr>
        <w:t>and</w:t>
      </w:r>
      <w:r w:rsidRPr="004D1277">
        <w:rPr>
          <w:sz w:val="16"/>
        </w:rPr>
        <w:t xml:space="preserve"> </w:t>
      </w:r>
      <w:r w:rsidRPr="004D1277">
        <w:rPr>
          <w:rStyle w:val="Emphasis"/>
        </w:rPr>
        <w:t>lower stratosphere</w:t>
      </w:r>
      <w:r w:rsidRPr="004D1277">
        <w:rPr>
          <w:rStyle w:val="StyleUnderline"/>
        </w:rPr>
        <w:t xml:space="preserve">. </w:t>
      </w:r>
      <w:r w:rsidRPr="00390BA2">
        <w:rPr>
          <w:rStyle w:val="StyleUnderline"/>
          <w:highlight w:val="cyan"/>
        </w:rPr>
        <w:t>We</w:t>
      </w:r>
      <w:r w:rsidRPr="00390BA2">
        <w:rPr>
          <w:sz w:val="16"/>
          <w:highlight w:val="cyan"/>
        </w:rPr>
        <w:t xml:space="preserve"> </w:t>
      </w:r>
      <w:r w:rsidRPr="00390BA2">
        <w:rPr>
          <w:rStyle w:val="Emphasis"/>
          <w:highlight w:val="cyan"/>
        </w:rPr>
        <w:t>simulate</w:t>
      </w:r>
      <w:r w:rsidRPr="004D1277">
        <w:rPr>
          <w:rStyle w:val="Emphasis"/>
        </w:rPr>
        <w:t xml:space="preserve"> the climate </w:t>
      </w:r>
      <w:r w:rsidRPr="00390BA2">
        <w:rPr>
          <w:rStyle w:val="Emphasis"/>
          <w:highlight w:val="cyan"/>
        </w:rPr>
        <w:t>response</w:t>
      </w:r>
      <w:r w:rsidRPr="004D1277">
        <w:rPr>
          <w:sz w:val="16"/>
        </w:rPr>
        <w:t xml:space="preserve"> using the Community Earth System Model</w:t>
      </w:r>
      <w:r w:rsidRPr="004D1277">
        <w:rPr>
          <w:rFonts w:ascii="Cambria Math" w:hAnsi="Cambria Math" w:cs="Cambria Math"/>
          <w:sz w:val="16"/>
        </w:rPr>
        <w:t>‐</w:t>
      </w:r>
      <w:r w:rsidRPr="004D1277">
        <w:rPr>
          <w:sz w:val="16"/>
        </w:rPr>
        <w:t xml:space="preserve">Whole Atmosphere Community Climate Model version 4 (WACCM4), run at 2° horizontal resolution with 66 layers from the surface to 140 km, </w:t>
      </w:r>
      <w:r w:rsidRPr="00390BA2">
        <w:rPr>
          <w:rStyle w:val="StyleUnderline"/>
          <w:highlight w:val="cyan"/>
        </w:rPr>
        <w:t>with</w:t>
      </w:r>
      <w:r w:rsidRPr="00390BA2">
        <w:rPr>
          <w:sz w:val="16"/>
          <w:highlight w:val="cyan"/>
        </w:rPr>
        <w:t xml:space="preserve"> </w:t>
      </w:r>
      <w:r w:rsidRPr="00390BA2">
        <w:rPr>
          <w:rStyle w:val="Emphasis"/>
          <w:highlight w:val="cyan"/>
        </w:rPr>
        <w:t>full</w:t>
      </w:r>
      <w:r w:rsidRPr="004D1277">
        <w:rPr>
          <w:rStyle w:val="Emphasis"/>
        </w:rPr>
        <w:t xml:space="preserve"> stratospheric </w:t>
      </w:r>
      <w:r w:rsidRPr="00390BA2">
        <w:rPr>
          <w:rStyle w:val="Emphasis"/>
          <w:highlight w:val="cyan"/>
        </w:rPr>
        <w:t>chemistry</w:t>
      </w:r>
      <w:r w:rsidRPr="004D1277">
        <w:rPr>
          <w:sz w:val="16"/>
        </w:rPr>
        <w:t xml:space="preserve"> </w:t>
      </w:r>
      <w:r w:rsidRPr="004D1277">
        <w:rPr>
          <w:rStyle w:val="StyleUnderline"/>
        </w:rPr>
        <w:t>and with aerosols</w:t>
      </w:r>
      <w:r w:rsidRPr="004D1277">
        <w:rPr>
          <w:sz w:val="16"/>
        </w:rPr>
        <w:t xml:space="preserve"> from the Community Aerosol and Radiation Model for Atmospheres </w:t>
      </w:r>
      <w:r w:rsidRPr="00390BA2">
        <w:rPr>
          <w:rStyle w:val="StyleUnderline"/>
          <w:highlight w:val="cyan"/>
        </w:rPr>
        <w:t>allowing for</w:t>
      </w:r>
      <w:r w:rsidRPr="00390BA2">
        <w:rPr>
          <w:sz w:val="16"/>
          <w:highlight w:val="cyan"/>
        </w:rPr>
        <w:t xml:space="preserve"> </w:t>
      </w:r>
      <w:r w:rsidRPr="00390BA2">
        <w:rPr>
          <w:rStyle w:val="Emphasis"/>
          <w:highlight w:val="cyan"/>
        </w:rPr>
        <w:t>particle growth</w:t>
      </w:r>
      <w:r w:rsidRPr="004D1277">
        <w:rPr>
          <w:rStyle w:val="StyleUnderline"/>
        </w:rPr>
        <w:t>. We</w:t>
      </w:r>
      <w:r w:rsidRPr="004D1277">
        <w:rPr>
          <w:sz w:val="16"/>
        </w:rPr>
        <w:t xml:space="preserve"> </w:t>
      </w:r>
      <w:r w:rsidRPr="004D1277">
        <w:rPr>
          <w:rStyle w:val="Emphasis"/>
        </w:rPr>
        <w:t>compare the results</w:t>
      </w:r>
      <w:r w:rsidRPr="004D1277">
        <w:rPr>
          <w:sz w:val="16"/>
        </w:rPr>
        <w:t xml:space="preserve"> </w:t>
      </w:r>
      <w:r w:rsidRPr="004D1277">
        <w:rPr>
          <w:rStyle w:val="StyleUnderline"/>
        </w:rPr>
        <w:t>to an</w:t>
      </w:r>
      <w:r w:rsidRPr="004D1277">
        <w:rPr>
          <w:sz w:val="16"/>
        </w:rPr>
        <w:t xml:space="preserve"> </w:t>
      </w:r>
      <w:r w:rsidRPr="004D1277">
        <w:rPr>
          <w:rStyle w:val="Emphasis"/>
        </w:rPr>
        <w:t>older simulation</w:t>
      </w:r>
      <w:r w:rsidRPr="004D1277">
        <w:rPr>
          <w:sz w:val="16"/>
        </w:rPr>
        <w:t xml:space="preserve"> conducted in 2007 with the Goddard Institute for Space Studies ModelE run at 4° × 5° horizontal resolution with 23 levels up to 80 km and constant specified aerosol properties and ozone. These are the only two comprehensive climate model simulations of this scenario. </w:t>
      </w:r>
      <w:r w:rsidRPr="004D1277">
        <w:rPr>
          <w:rStyle w:val="StyleUnderline"/>
        </w:rPr>
        <w:t>Despite having different</w:t>
      </w:r>
      <w:r w:rsidRPr="004D1277">
        <w:rPr>
          <w:sz w:val="16"/>
        </w:rPr>
        <w:t xml:space="preserve"> </w:t>
      </w:r>
      <w:r w:rsidRPr="004D1277">
        <w:rPr>
          <w:rStyle w:val="Emphasis"/>
        </w:rPr>
        <w:t>features and capabilities</w:t>
      </w:r>
      <w:r w:rsidRPr="004D1277">
        <w:rPr>
          <w:rStyle w:val="StyleUnderline"/>
        </w:rPr>
        <w:t xml:space="preserve">, </w:t>
      </w:r>
      <w:r w:rsidRPr="00390BA2">
        <w:rPr>
          <w:rStyle w:val="Emphasis"/>
          <w:highlight w:val="cyan"/>
        </w:rPr>
        <w:t>both models</w:t>
      </w:r>
      <w:r w:rsidRPr="00390BA2">
        <w:rPr>
          <w:sz w:val="16"/>
          <w:highlight w:val="cyan"/>
        </w:rPr>
        <w:t xml:space="preserve"> </w:t>
      </w:r>
      <w:r w:rsidRPr="00390BA2">
        <w:rPr>
          <w:rStyle w:val="StyleUnderline"/>
          <w:highlight w:val="cyan"/>
        </w:rPr>
        <w:t>produce</w:t>
      </w:r>
      <w:r w:rsidRPr="004D1277">
        <w:rPr>
          <w:sz w:val="16"/>
        </w:rPr>
        <w:t xml:space="preserve"> </w:t>
      </w:r>
      <w:r w:rsidRPr="004D1277">
        <w:rPr>
          <w:rStyle w:val="Emphasis"/>
        </w:rPr>
        <w:t>similar results</w:t>
      </w:r>
      <w:r w:rsidRPr="004D1277">
        <w:rPr>
          <w:rStyle w:val="StyleUnderline"/>
        </w:rPr>
        <w:t xml:space="preserve">. </w:t>
      </w:r>
      <w:r w:rsidRPr="00390BA2">
        <w:rPr>
          <w:rStyle w:val="Emphasis"/>
          <w:highlight w:val="cyan"/>
        </w:rPr>
        <w:t>Nuc</w:t>
      </w:r>
      <w:r w:rsidRPr="00390BA2">
        <w:rPr>
          <w:rStyle w:val="StyleUnderline"/>
        </w:rPr>
        <w:t xml:space="preserve">lear </w:t>
      </w:r>
      <w:r w:rsidRPr="00390BA2">
        <w:rPr>
          <w:rStyle w:val="Emphasis"/>
          <w:highlight w:val="cyan"/>
        </w:rPr>
        <w:t>winter</w:t>
      </w:r>
      <w:r w:rsidRPr="004D1277">
        <w:rPr>
          <w:rStyle w:val="StyleUnderline"/>
        </w:rPr>
        <w:t>, with</w:t>
      </w:r>
      <w:r w:rsidRPr="004D1277">
        <w:rPr>
          <w:sz w:val="16"/>
        </w:rPr>
        <w:t xml:space="preserve"> </w:t>
      </w:r>
      <w:r w:rsidRPr="00390BA2">
        <w:rPr>
          <w:rStyle w:val="Emphasis"/>
          <w:highlight w:val="cyan"/>
        </w:rPr>
        <w:t>below freezing temperatures</w:t>
      </w:r>
      <w:r w:rsidRPr="004D1277">
        <w:rPr>
          <w:sz w:val="16"/>
        </w:rPr>
        <w:t xml:space="preserve"> over much of the Northern Hemisphere </w:t>
      </w:r>
      <w:r w:rsidRPr="00390BA2">
        <w:rPr>
          <w:rStyle w:val="Emphasis"/>
          <w:highlight w:val="cyan"/>
        </w:rPr>
        <w:t>during summer</w:t>
      </w:r>
      <w:r w:rsidRPr="004D1277">
        <w:rPr>
          <w:rStyle w:val="StyleUnderline"/>
        </w:rPr>
        <w:t xml:space="preserve">, occurs because of a </w:t>
      </w:r>
      <w:r w:rsidRPr="004D1277">
        <w:rPr>
          <w:rStyle w:val="Emphasis"/>
        </w:rPr>
        <w:t>reduction of surface solar radiation</w:t>
      </w:r>
      <w:r w:rsidRPr="004D1277">
        <w:rPr>
          <w:sz w:val="16"/>
        </w:rPr>
        <w:t xml:space="preserve"> </w:t>
      </w:r>
      <w:r w:rsidRPr="004D1277">
        <w:rPr>
          <w:rStyle w:val="StyleUnderline"/>
        </w:rPr>
        <w:t>due to</w:t>
      </w:r>
      <w:r w:rsidRPr="004D1277">
        <w:rPr>
          <w:sz w:val="16"/>
        </w:rPr>
        <w:t xml:space="preserve"> </w:t>
      </w:r>
      <w:r w:rsidRPr="004D1277">
        <w:rPr>
          <w:rStyle w:val="Emphasis"/>
        </w:rPr>
        <w:t>smoke</w:t>
      </w:r>
      <w:r w:rsidRPr="004D1277">
        <w:rPr>
          <w:sz w:val="16"/>
        </w:rPr>
        <w:t xml:space="preserve"> lofted into the stratosphere. </w:t>
      </w:r>
      <w:r w:rsidRPr="004D1277">
        <w:rPr>
          <w:rStyle w:val="StyleUnderline"/>
        </w:rPr>
        <w:t xml:space="preserve">WACCM4's more </w:t>
      </w:r>
      <w:r w:rsidRPr="004D1277">
        <w:rPr>
          <w:rStyle w:val="Emphasis"/>
        </w:rPr>
        <w:t>sophisticated</w:t>
      </w:r>
      <w:r w:rsidRPr="004D1277">
        <w:rPr>
          <w:sz w:val="16"/>
        </w:rPr>
        <w:t xml:space="preserve"> </w:t>
      </w:r>
      <w:r w:rsidRPr="004D1277">
        <w:rPr>
          <w:rStyle w:val="StyleUnderline"/>
        </w:rPr>
        <w:t xml:space="preserve">aerosol representation </w:t>
      </w:r>
      <w:r w:rsidRPr="004D1277">
        <w:rPr>
          <w:rStyle w:val="Emphasis"/>
        </w:rPr>
        <w:t>removes smoke more quickly</w:t>
      </w:r>
      <w:r w:rsidRPr="004D1277">
        <w:rPr>
          <w:rStyle w:val="StyleUnderline"/>
        </w:rPr>
        <w:t>, but the</w:t>
      </w:r>
      <w:r w:rsidRPr="004D1277">
        <w:rPr>
          <w:sz w:val="16"/>
        </w:rPr>
        <w:t xml:space="preserve"> </w:t>
      </w:r>
      <w:r w:rsidRPr="004D1277">
        <w:rPr>
          <w:rStyle w:val="Emphasis"/>
        </w:rPr>
        <w:t>magnitude of the climate response is not reduced</w:t>
      </w:r>
      <w:r w:rsidRPr="004D1277">
        <w:rPr>
          <w:rStyle w:val="StyleUnderline"/>
        </w:rPr>
        <w:t>. In fact, the</w:t>
      </w:r>
      <w:r w:rsidRPr="004D1277">
        <w:rPr>
          <w:sz w:val="16"/>
        </w:rPr>
        <w:t xml:space="preserve"> </w:t>
      </w:r>
      <w:r w:rsidRPr="004D1277">
        <w:rPr>
          <w:rStyle w:val="Emphasis"/>
        </w:rPr>
        <w:t>higher</w:t>
      </w:r>
      <w:r w:rsidRPr="004D1277">
        <w:rPr>
          <w:rStyle w:val="Emphasis"/>
          <w:rFonts w:ascii="Cambria Math" w:hAnsi="Cambria Math" w:cs="Cambria Math"/>
        </w:rPr>
        <w:t>‐</w:t>
      </w:r>
      <w:r w:rsidRPr="004D1277">
        <w:rPr>
          <w:rStyle w:val="Emphasis"/>
        </w:rPr>
        <w:t>resolution WACCM4</w:t>
      </w:r>
      <w:r w:rsidRPr="004D1277">
        <w:rPr>
          <w:sz w:val="16"/>
        </w:rPr>
        <w:t xml:space="preserve"> </w:t>
      </w:r>
      <w:r w:rsidRPr="004D1277">
        <w:rPr>
          <w:rStyle w:val="StyleUnderline"/>
        </w:rPr>
        <w:t>simulates</w:t>
      </w:r>
      <w:r w:rsidRPr="004D1277">
        <w:rPr>
          <w:sz w:val="16"/>
        </w:rPr>
        <w:t xml:space="preserve"> </w:t>
      </w:r>
      <w:r w:rsidRPr="004D1277">
        <w:rPr>
          <w:rStyle w:val="Emphasis"/>
        </w:rPr>
        <w:t>larger temperature and precipitation reductions</w:t>
      </w:r>
      <w:r w:rsidRPr="004D1277">
        <w:rPr>
          <w:sz w:val="16"/>
        </w:rPr>
        <w:t xml:space="preserve"> than ModelE </w:t>
      </w:r>
      <w:r w:rsidRPr="004D1277">
        <w:rPr>
          <w:rStyle w:val="StyleUnderline"/>
        </w:rPr>
        <w:t>in the first few years</w:t>
      </w:r>
      <w:r w:rsidRPr="004D1277">
        <w:rPr>
          <w:sz w:val="16"/>
        </w:rPr>
        <w:t xml:space="preserve"> following a 150</w:t>
      </w:r>
      <w:r w:rsidRPr="004D1277">
        <w:rPr>
          <w:rFonts w:ascii="Cambria Math" w:hAnsi="Cambria Math" w:cs="Cambria Math"/>
          <w:sz w:val="16"/>
        </w:rPr>
        <w:t>‐</w:t>
      </w:r>
      <w:r w:rsidRPr="004D1277">
        <w:rPr>
          <w:sz w:val="16"/>
        </w:rPr>
        <w:t xml:space="preserve">Tg soot injection. </w:t>
      </w:r>
      <w:r w:rsidRPr="00390BA2">
        <w:rPr>
          <w:rStyle w:val="StyleUnderline"/>
          <w:highlight w:val="cyan"/>
        </w:rPr>
        <w:t>A</w:t>
      </w:r>
      <w:r w:rsidRPr="004D1277">
        <w:rPr>
          <w:sz w:val="16"/>
        </w:rPr>
        <w:t xml:space="preserve"> </w:t>
      </w:r>
      <w:r w:rsidRPr="004D1277">
        <w:rPr>
          <w:rStyle w:val="Emphasis"/>
        </w:rPr>
        <w:t>strengthening of the</w:t>
      </w:r>
      <w:r w:rsidRPr="004D1277">
        <w:rPr>
          <w:sz w:val="16"/>
        </w:rPr>
        <w:t xml:space="preserve"> northern </w:t>
      </w:r>
      <w:r w:rsidRPr="00390BA2">
        <w:rPr>
          <w:rStyle w:val="Emphasis"/>
          <w:highlight w:val="cyan"/>
        </w:rPr>
        <w:t>polar vortex</w:t>
      </w:r>
      <w:r w:rsidRPr="004D1277">
        <w:rPr>
          <w:sz w:val="16"/>
        </w:rPr>
        <w:t xml:space="preserve"> </w:t>
      </w:r>
      <w:r w:rsidRPr="004D1277">
        <w:rPr>
          <w:rStyle w:val="StyleUnderline"/>
        </w:rPr>
        <w:t>occurs</w:t>
      </w:r>
      <w:r w:rsidRPr="004D1277">
        <w:rPr>
          <w:sz w:val="16"/>
        </w:rPr>
        <w:t xml:space="preserve"> during winter in both simulations in the first year, contributing to above normal, but still below freezing, temperatures in the Arctic and northern Eurasia.</w:t>
      </w:r>
    </w:p>
    <w:p w14:paraId="68536E86" w14:textId="77777777" w:rsidR="005D5CBB" w:rsidRPr="004D1277" w:rsidRDefault="005D5CBB" w:rsidP="005D5CBB">
      <w:pPr>
        <w:rPr>
          <w:sz w:val="16"/>
        </w:rPr>
      </w:pPr>
      <w:r w:rsidRPr="004D1277">
        <w:rPr>
          <w:sz w:val="16"/>
        </w:rPr>
        <w:t>1. Introduction</w:t>
      </w:r>
    </w:p>
    <w:p w14:paraId="63C4087C" w14:textId="77777777" w:rsidR="005D5CBB" w:rsidRPr="004D1277" w:rsidRDefault="005D5CBB" w:rsidP="005D5CBB">
      <w:pPr>
        <w:rPr>
          <w:sz w:val="16"/>
        </w:rPr>
      </w:pPr>
      <w:r w:rsidRPr="004D1277">
        <w:rPr>
          <w:sz w:val="16"/>
        </w:rPr>
        <w:t>Since the proliferation of nuclear weapons in the twentieth century, considerable attention has been paid to the impact of a nuclear war on society and the environment. Crutzen and Birks (1982), following previous ideas by Lewis (1979), suggested that massive forest fires ignited by nuclear weapons would rage for weeks after a war, producing a tropospheric pall of smoke that would obscure the Sun and reduce sunlight at the surface for the duration of the fires. Turco et al. (1983) conducted the first climate modeling using a radiative</w:t>
      </w:r>
      <w:r w:rsidRPr="004D1277">
        <w:rPr>
          <w:rFonts w:ascii="Cambria Math" w:hAnsi="Cambria Math" w:cs="Cambria Math"/>
          <w:sz w:val="16"/>
        </w:rPr>
        <w:t>‐</w:t>
      </w:r>
      <w:r w:rsidRPr="004D1277">
        <w:rPr>
          <w:sz w:val="16"/>
        </w:rPr>
        <w:t xml:space="preserve">convective climate model, showing that a nuclear winter could occur from this smoke. In a war where nuclear weapons would be used, </w:t>
      </w:r>
      <w:r w:rsidRPr="004D1277">
        <w:rPr>
          <w:rStyle w:val="Emphasis"/>
        </w:rPr>
        <w:t>military</w:t>
      </w:r>
      <w:r w:rsidRPr="004D1277">
        <w:rPr>
          <w:sz w:val="16"/>
        </w:rPr>
        <w:t xml:space="preserve"> </w:t>
      </w:r>
      <w:r w:rsidRPr="004D1277">
        <w:rPr>
          <w:rStyle w:val="StyleUnderline"/>
        </w:rPr>
        <w:t>and</w:t>
      </w:r>
      <w:r w:rsidRPr="004D1277">
        <w:rPr>
          <w:sz w:val="16"/>
        </w:rPr>
        <w:t xml:space="preserve"> </w:t>
      </w:r>
      <w:r w:rsidRPr="004D1277">
        <w:rPr>
          <w:rStyle w:val="Emphasis"/>
        </w:rPr>
        <w:t>industrial centers</w:t>
      </w:r>
      <w:r w:rsidRPr="004D1277">
        <w:rPr>
          <w:sz w:val="16"/>
        </w:rPr>
        <w:t xml:space="preserve"> located </w:t>
      </w:r>
      <w:r w:rsidRPr="004D1277">
        <w:rPr>
          <w:rStyle w:val="StyleUnderline"/>
        </w:rPr>
        <w:t>in</w:t>
      </w:r>
      <w:r w:rsidRPr="004D1277">
        <w:rPr>
          <w:sz w:val="16"/>
        </w:rPr>
        <w:t xml:space="preserve"> </w:t>
      </w:r>
      <w:r w:rsidRPr="004D1277">
        <w:rPr>
          <w:rStyle w:val="Emphasis"/>
        </w:rPr>
        <w:t>urban areas</w:t>
      </w:r>
      <w:r w:rsidRPr="004D1277">
        <w:rPr>
          <w:sz w:val="16"/>
        </w:rPr>
        <w:t xml:space="preserve"> </w:t>
      </w:r>
      <w:r w:rsidRPr="004D1277">
        <w:rPr>
          <w:rStyle w:val="StyleUnderline"/>
        </w:rPr>
        <w:t>would be targeted, which contain</w:t>
      </w:r>
      <w:r w:rsidRPr="004D1277">
        <w:rPr>
          <w:sz w:val="16"/>
        </w:rPr>
        <w:t xml:space="preserve"> </w:t>
      </w:r>
      <w:r w:rsidRPr="004D1277">
        <w:rPr>
          <w:rStyle w:val="Emphasis"/>
        </w:rPr>
        <w:t>fuel loading</w:t>
      </w:r>
      <w:r w:rsidRPr="004D1277">
        <w:rPr>
          <w:sz w:val="16"/>
        </w:rPr>
        <w:t xml:space="preserve"> </w:t>
      </w:r>
      <w:r w:rsidRPr="004D1277">
        <w:rPr>
          <w:rStyle w:val="StyleUnderline"/>
        </w:rPr>
        <w:t>much</w:t>
      </w:r>
      <w:r w:rsidRPr="004D1277">
        <w:rPr>
          <w:sz w:val="16"/>
        </w:rPr>
        <w:t xml:space="preserve"> </w:t>
      </w:r>
      <w:r w:rsidRPr="004D1277">
        <w:rPr>
          <w:rStyle w:val="Emphasis"/>
        </w:rPr>
        <w:t>higher than forests</w:t>
      </w:r>
      <w:r w:rsidRPr="004D1277">
        <w:rPr>
          <w:sz w:val="16"/>
        </w:rPr>
        <w:t xml:space="preserve">, thus </w:t>
      </w:r>
      <w:r w:rsidRPr="004D1277">
        <w:rPr>
          <w:rStyle w:val="StyleUnderline"/>
        </w:rPr>
        <w:t>creating an</w:t>
      </w:r>
      <w:r w:rsidRPr="004D1277">
        <w:rPr>
          <w:sz w:val="16"/>
        </w:rPr>
        <w:t xml:space="preserve"> </w:t>
      </w:r>
      <w:r w:rsidRPr="004D1277">
        <w:rPr>
          <w:rStyle w:val="Emphasis"/>
        </w:rPr>
        <w:t>enormous amount of smoke when burned</w:t>
      </w:r>
      <w:r w:rsidRPr="004D1277">
        <w:rPr>
          <w:sz w:val="16"/>
        </w:rPr>
        <w:t>. Turco et al. (1983) found that urban fires injecting smoke into the upper troposphere could produce severe climate changes and that urban firestorms could inject smoke into the stratosphere, leading to rapid interhemispheric transport and a long</w:t>
      </w:r>
      <w:r w:rsidRPr="004D1277">
        <w:rPr>
          <w:rFonts w:ascii="Cambria Math" w:hAnsi="Cambria Math" w:cs="Cambria Math"/>
          <w:sz w:val="16"/>
        </w:rPr>
        <w:t>‐</w:t>
      </w:r>
      <w:r w:rsidRPr="004D1277">
        <w:rPr>
          <w:sz w:val="16"/>
        </w:rPr>
        <w:t>lasting smoke pall, which has since been affirmed by coupled global climate models (Mills et al., 2008; Mills et al., 2014; Pausata et al., 2016; Robock, Oman, &amp; Stenchikov, 2007; Robock, Oman, Stenchikov, Toon, et al., 2007). Aleksandrov and Stenchikov (1983) conducted the first three</w:t>
      </w:r>
      <w:r w:rsidRPr="004D1277">
        <w:rPr>
          <w:rFonts w:ascii="Cambria Math" w:hAnsi="Cambria Math" w:cs="Cambria Math"/>
          <w:sz w:val="16"/>
        </w:rPr>
        <w:t>‐</w:t>
      </w:r>
      <w:r w:rsidRPr="004D1277">
        <w:rPr>
          <w:sz w:val="16"/>
        </w:rPr>
        <w:t>dimensional climate modeling for the injection scenarios of Turco et al. (1983) showing that continental temperature reductions would be large despite moderation by the oceans. Malone et al. (1985) conducted the first three</w:t>
      </w:r>
      <w:r w:rsidRPr="004D1277">
        <w:rPr>
          <w:rFonts w:ascii="Cambria Math" w:hAnsi="Cambria Math" w:cs="Cambria Math"/>
          <w:sz w:val="16"/>
        </w:rPr>
        <w:t>‐</w:t>
      </w:r>
      <w:r w:rsidRPr="004D1277">
        <w:rPr>
          <w:sz w:val="16"/>
        </w:rPr>
        <w:t xml:space="preserve">dimensional simulations including smoke transport and removal by precipitation, showing that </w:t>
      </w:r>
      <w:r w:rsidRPr="00390BA2">
        <w:rPr>
          <w:rStyle w:val="Emphasis"/>
          <w:highlight w:val="cyan"/>
        </w:rPr>
        <w:t>solar heating</w:t>
      </w:r>
      <w:r w:rsidRPr="004D1277">
        <w:rPr>
          <w:sz w:val="16"/>
        </w:rPr>
        <w:t xml:space="preserve"> </w:t>
      </w:r>
      <w:r w:rsidRPr="004D1277">
        <w:rPr>
          <w:rStyle w:val="StyleUnderline"/>
        </w:rPr>
        <w:t xml:space="preserve">could </w:t>
      </w:r>
      <w:r w:rsidRPr="00390BA2">
        <w:rPr>
          <w:rStyle w:val="StyleUnderline"/>
          <w:highlight w:val="cyan"/>
        </w:rPr>
        <w:t>cause smoke</w:t>
      </w:r>
      <w:r w:rsidRPr="004D1277">
        <w:rPr>
          <w:rStyle w:val="StyleUnderline"/>
        </w:rPr>
        <w:t xml:space="preserve"> in the troposphere </w:t>
      </w:r>
      <w:r w:rsidRPr="00390BA2">
        <w:rPr>
          <w:rStyle w:val="StyleUnderline"/>
          <w:highlight w:val="cyan"/>
        </w:rPr>
        <w:t>to</w:t>
      </w:r>
      <w:r w:rsidRPr="00390BA2">
        <w:rPr>
          <w:sz w:val="16"/>
          <w:highlight w:val="cyan"/>
        </w:rPr>
        <w:t xml:space="preserve"> </w:t>
      </w:r>
      <w:r w:rsidRPr="00390BA2">
        <w:rPr>
          <w:rStyle w:val="Emphasis"/>
          <w:highlight w:val="cyan"/>
        </w:rPr>
        <w:t>rise</w:t>
      </w:r>
      <w:r w:rsidRPr="004D1277">
        <w:rPr>
          <w:rStyle w:val="Emphasis"/>
        </w:rPr>
        <w:t xml:space="preserve"> into the stratosphere</w:t>
      </w:r>
      <w:r w:rsidRPr="004D1277">
        <w:rPr>
          <w:sz w:val="16"/>
        </w:rPr>
        <w:t xml:space="preserve"> </w:t>
      </w:r>
      <w:r w:rsidRPr="004D1277">
        <w:rPr>
          <w:rStyle w:val="Emphasis"/>
        </w:rPr>
        <w:t>before</w:t>
      </w:r>
      <w:r w:rsidRPr="004D1277">
        <w:rPr>
          <w:sz w:val="16"/>
        </w:rPr>
        <w:t xml:space="preserve"> </w:t>
      </w:r>
      <w:r w:rsidRPr="004D1277">
        <w:rPr>
          <w:rStyle w:val="StyleUnderline"/>
        </w:rPr>
        <w:t xml:space="preserve">precipitation removal, </w:t>
      </w:r>
      <w:r w:rsidRPr="00390BA2">
        <w:rPr>
          <w:rStyle w:val="StyleUnderline"/>
          <w:highlight w:val="cyan"/>
        </w:rPr>
        <w:t xml:space="preserve">greatly </w:t>
      </w:r>
      <w:r w:rsidRPr="00390BA2">
        <w:rPr>
          <w:rStyle w:val="Emphasis"/>
          <w:highlight w:val="cyan"/>
        </w:rPr>
        <w:t>prolonging</w:t>
      </w:r>
      <w:r w:rsidRPr="004D1277">
        <w:rPr>
          <w:rStyle w:val="Emphasis"/>
        </w:rPr>
        <w:t xml:space="preserve"> the </w:t>
      </w:r>
      <w:r w:rsidRPr="00390BA2">
        <w:rPr>
          <w:rStyle w:val="Emphasis"/>
          <w:highlight w:val="cyan"/>
        </w:rPr>
        <w:t>lifetime</w:t>
      </w:r>
      <w:r w:rsidRPr="004D1277">
        <w:rPr>
          <w:sz w:val="16"/>
        </w:rPr>
        <w:t xml:space="preserve"> of the smoke. The effect of this smoke entering Earth's upper atmosphere </w:t>
      </w:r>
      <w:r w:rsidRPr="004D1277">
        <w:rPr>
          <w:rStyle w:val="StyleUnderline"/>
        </w:rPr>
        <w:t>would</w:t>
      </w:r>
      <w:r w:rsidRPr="004D1277">
        <w:rPr>
          <w:sz w:val="16"/>
        </w:rPr>
        <w:t xml:space="preserve"> be to </w:t>
      </w:r>
      <w:r w:rsidRPr="004D1277">
        <w:rPr>
          <w:rStyle w:val="StyleUnderline"/>
        </w:rPr>
        <w:t>block out sunlight for</w:t>
      </w:r>
      <w:r w:rsidRPr="004D1277">
        <w:rPr>
          <w:sz w:val="16"/>
        </w:rPr>
        <w:t xml:space="preserve"> months to </w:t>
      </w:r>
      <w:r w:rsidRPr="004D1277">
        <w:rPr>
          <w:rStyle w:val="Emphasis"/>
        </w:rPr>
        <w:t>years</w:t>
      </w:r>
      <w:r w:rsidRPr="004D1277">
        <w:rPr>
          <w:sz w:val="16"/>
        </w:rPr>
        <w:t>, decreasing temperatures. In 1986, The Scientific Committee on Problems of the Environment of the International Council of Scientific Unions published a report describing the immense biological, ecological, and human impacts of a nuclear war based on the literature at the time (Pittock et al., 1986). The first simulation with a modern, comprehensive coupled atmosphere</w:t>
      </w:r>
      <w:r w:rsidRPr="004D1277">
        <w:rPr>
          <w:rFonts w:ascii="Cambria Math" w:hAnsi="Cambria Math" w:cs="Cambria Math"/>
          <w:sz w:val="16"/>
        </w:rPr>
        <w:t>‐</w:t>
      </w:r>
      <w:r w:rsidRPr="004D1277">
        <w:rPr>
          <w:sz w:val="16"/>
        </w:rPr>
        <w:t xml:space="preserve">ocean climate model by Robock, Oman, and Stenchikov (2007) showed that solar heating would loft smoke deep into the stratosphere. Robock, Oman, and Stenchikov (2007) confirmed that a nuclear winter would result from the amount of soot that could be produced by a nuclear war between Russia and the United States with current arsenals (Toon et al., 2008). Later agricultural modeling of a regional nuclear war showed an increased likelihood of crop failures and global famine due to the climate effects of smoke (Xia &amp; Robock, 2013; Xia et al., 2015). But </w:t>
      </w:r>
      <w:r w:rsidRPr="004D1277">
        <w:rPr>
          <w:rStyle w:val="StyleUnderline"/>
        </w:rPr>
        <w:t xml:space="preserve">climate </w:t>
      </w:r>
      <w:r w:rsidRPr="00390BA2">
        <w:rPr>
          <w:rStyle w:val="StyleUnderline"/>
          <w:highlight w:val="cyan"/>
        </w:rPr>
        <w:t>models</w:t>
      </w:r>
      <w:r w:rsidRPr="004D1277">
        <w:rPr>
          <w:rStyle w:val="StyleUnderline"/>
        </w:rPr>
        <w:t xml:space="preserve"> have</w:t>
      </w:r>
      <w:r w:rsidRPr="004D1277">
        <w:rPr>
          <w:sz w:val="16"/>
        </w:rPr>
        <w:t xml:space="preserve"> </w:t>
      </w:r>
      <w:r w:rsidRPr="00390BA2">
        <w:rPr>
          <w:rStyle w:val="Emphasis"/>
          <w:highlight w:val="cyan"/>
        </w:rPr>
        <w:t>improved since</w:t>
      </w:r>
      <w:r w:rsidRPr="00390BA2">
        <w:rPr>
          <w:rStyle w:val="StyleUnderline"/>
        </w:rPr>
        <w:t xml:space="preserve"> 20</w:t>
      </w:r>
      <w:r w:rsidRPr="00390BA2">
        <w:rPr>
          <w:rStyle w:val="Emphasis"/>
          <w:highlight w:val="cyan"/>
        </w:rPr>
        <w:t>07</w:t>
      </w:r>
      <w:r w:rsidRPr="004D1277">
        <w:rPr>
          <w:sz w:val="16"/>
        </w:rPr>
        <w:t xml:space="preserve"> </w:t>
      </w:r>
      <w:r w:rsidRPr="004D1277">
        <w:rPr>
          <w:rStyle w:val="StyleUnderline"/>
        </w:rPr>
        <w:t>in terms of</w:t>
      </w:r>
      <w:r w:rsidRPr="004D1277">
        <w:rPr>
          <w:sz w:val="16"/>
        </w:rPr>
        <w:t xml:space="preserve"> </w:t>
      </w:r>
      <w:r w:rsidRPr="004D1277">
        <w:rPr>
          <w:rStyle w:val="Emphasis"/>
        </w:rPr>
        <w:t>horizontal resolution</w:t>
      </w:r>
      <w:r w:rsidRPr="004D1277">
        <w:rPr>
          <w:rStyle w:val="StyleUnderline"/>
        </w:rPr>
        <w:t xml:space="preserve">, </w:t>
      </w:r>
      <w:r w:rsidRPr="004D1277">
        <w:rPr>
          <w:rStyle w:val="Emphasis"/>
        </w:rPr>
        <w:t>vertical resolution</w:t>
      </w:r>
      <w:r w:rsidRPr="004D1277">
        <w:rPr>
          <w:rStyle w:val="StyleUnderline"/>
        </w:rPr>
        <w:t>, and</w:t>
      </w:r>
      <w:r w:rsidRPr="004D1277">
        <w:rPr>
          <w:sz w:val="16"/>
        </w:rPr>
        <w:t xml:space="preserve"> </w:t>
      </w:r>
      <w:r w:rsidRPr="004D1277">
        <w:rPr>
          <w:rStyle w:val="Emphasis"/>
        </w:rPr>
        <w:t>vertical extent</w:t>
      </w:r>
      <w:r w:rsidRPr="004D1277">
        <w:rPr>
          <w:rStyle w:val="StyleUnderline"/>
        </w:rPr>
        <w:t>, which is</w:t>
      </w:r>
      <w:r w:rsidRPr="004D1277">
        <w:rPr>
          <w:sz w:val="16"/>
        </w:rPr>
        <w:t xml:space="preserve"> </w:t>
      </w:r>
      <w:r w:rsidRPr="00390BA2">
        <w:rPr>
          <w:rStyle w:val="Emphasis"/>
          <w:highlight w:val="cyan"/>
        </w:rPr>
        <w:t>essential</w:t>
      </w:r>
      <w:r w:rsidRPr="00390BA2">
        <w:rPr>
          <w:sz w:val="16"/>
          <w:highlight w:val="cyan"/>
        </w:rPr>
        <w:t xml:space="preserve"> </w:t>
      </w:r>
      <w:r w:rsidRPr="00390BA2">
        <w:rPr>
          <w:rStyle w:val="StyleUnderline"/>
          <w:highlight w:val="cyan"/>
        </w:rPr>
        <w:t>for</w:t>
      </w:r>
      <w:r w:rsidRPr="004D1277">
        <w:rPr>
          <w:rStyle w:val="StyleUnderline"/>
        </w:rPr>
        <w:t xml:space="preserve"> an </w:t>
      </w:r>
      <w:r w:rsidRPr="00390BA2">
        <w:rPr>
          <w:rStyle w:val="StyleUnderline"/>
          <w:highlight w:val="cyan"/>
        </w:rPr>
        <w:t>accurate simulation</w:t>
      </w:r>
      <w:r w:rsidRPr="004D1277">
        <w:rPr>
          <w:rStyle w:val="StyleUnderline"/>
        </w:rPr>
        <w:t xml:space="preserve"> of smoke lofting</w:t>
      </w:r>
      <w:r w:rsidRPr="004D1277">
        <w:rPr>
          <w:sz w:val="16"/>
        </w:rPr>
        <w:t>. We employ the much higher resolution WACCM4 model used by Mills et al. (2014) to repeat the nuclear war scenario from Robock, Oman, and Stenchikov (2007). We incorporate a more sophisticated treatment of stratospheric chemistry compared to Goddard Institute for Space Studies (GISS) ModelE, and aerosol treatment is updated from Mills et al. (2014) by treating the aerosols as fractal particles whose optical properties evolve over time. Only Pausata et al. (2016) has used a model to study the climate effect of nuclear war, using a much smaller injection than here, that allowed for the growth of aerosols in the stratosphere, but their model had a limited vertical resolution and extent (26 levels with a 3</w:t>
      </w:r>
      <w:r w:rsidRPr="004D1277">
        <w:rPr>
          <w:rFonts w:ascii="Cambria Math" w:hAnsi="Cambria Math" w:cs="Cambria Math"/>
          <w:sz w:val="16"/>
        </w:rPr>
        <w:t>‐</w:t>
      </w:r>
      <w:r w:rsidRPr="004D1277">
        <w:rPr>
          <w:sz w:val="16"/>
        </w:rPr>
        <w:t>hPa model top), potentially limiting vertical lofting. Mixing together varying ratios of organic and black carbon, Pausata et al. (2016) found a shorter stratospheric residence time of the aerosols due to particle growth. The use of a model with a higher model top and higher vertical resolution here should help to more accurately model the lifetime of fractal smoke particles generated from mass fires, a key uncertainty in this field of study.</w:t>
      </w:r>
    </w:p>
    <w:p w14:paraId="728655E9" w14:textId="77777777" w:rsidR="005D5CBB" w:rsidRPr="004D1277" w:rsidRDefault="005D5CBB" w:rsidP="005D5CBB">
      <w:pPr>
        <w:rPr>
          <w:sz w:val="16"/>
        </w:rPr>
      </w:pPr>
      <w:r w:rsidRPr="004D1277">
        <w:rPr>
          <w:sz w:val="16"/>
        </w:rPr>
        <w:t>A significant climate response is predicated on the basis that vast amounts of smoke would reach the stratosphere, and so an accurate representation of the properties of the aerosols and the amount is crucial. The aerosols produced following the fires ignited by a nuclear explosion would contain organic compounds mixed with elemental carbon, which is also called soot or black carbon. The smoke calculations from Toon et al. (2007) excluded organic carbon, just as most historical climate simulations did, so while including it could increase particle extinction and reduce soot residence time in the stratosphere, as Pausata et al. (2016) found, we exclude it as well. Black carbon is one of the most efficient aerosols at absorbing visible light, allowing for the surrounding air to become buoyant when the aerosols are heated (Ackerman &amp; Toon, 1981; Bond et al., 2013; Turco et al., 1983). For example, a stratospheric injection of a few tenths of a teragram of smoke, containing a few percent of black carbon, from a forest fire in British Columbia in August of 2017 heated the air by about 7 K by absorbing sunlight and lofted the smoke from an injection height of about 12 km to above 20</w:t>
      </w:r>
      <w:r w:rsidRPr="004D1277">
        <w:rPr>
          <w:rFonts w:ascii="Cambria Math" w:hAnsi="Cambria Math" w:cs="Cambria Math"/>
          <w:sz w:val="16"/>
        </w:rPr>
        <w:t>‐</w:t>
      </w:r>
      <w:r w:rsidRPr="004D1277">
        <w:rPr>
          <w:sz w:val="16"/>
        </w:rPr>
        <w:t>km altitude within a few weeks (e.g., Khaykin et al., 2018; Peterson et al., 2018; Yu et al., 2019). In contrast, 180 Tg of black carbon (excluding organic compounds that would also be emitted) might be injected in a full scale nuclear war between the United States and Russia from convective plumes from fires (Toon et al., 2008). Self</w:t>
      </w:r>
      <w:r w:rsidRPr="004D1277">
        <w:rPr>
          <w:rFonts w:ascii="Cambria Math" w:hAnsi="Cambria Math" w:cs="Cambria Math"/>
          <w:sz w:val="16"/>
        </w:rPr>
        <w:t>‐</w:t>
      </w:r>
      <w:r w:rsidRPr="004D1277">
        <w:rPr>
          <w:sz w:val="16"/>
        </w:rPr>
        <w:t>lofting would allow the aerosols to rise deep into the stratosphere, resulting in a long</w:t>
      </w:r>
      <w:r w:rsidRPr="004D1277">
        <w:rPr>
          <w:rFonts w:ascii="Cambria Math" w:hAnsi="Cambria Math" w:cs="Cambria Math"/>
          <w:sz w:val="16"/>
        </w:rPr>
        <w:t>‐</w:t>
      </w:r>
      <w:r w:rsidRPr="004D1277">
        <w:rPr>
          <w:sz w:val="16"/>
        </w:rPr>
        <w:t xml:space="preserve">duration climate response (Malone et al., 1985, 1986; Robock, Oman, &amp; Stenchikov, 2007, Robock, Oman, Stenchikov, Toon, et al., 2007). </w:t>
      </w:r>
      <w:r w:rsidRPr="00390BA2">
        <w:rPr>
          <w:rStyle w:val="StyleUnderline"/>
          <w:highlight w:val="cyan"/>
        </w:rPr>
        <w:t>Without</w:t>
      </w:r>
      <w:r w:rsidRPr="00390BA2">
        <w:rPr>
          <w:rStyle w:val="StyleUnderline"/>
        </w:rPr>
        <w:t xml:space="preserve"> precipitation</w:t>
      </w:r>
      <w:r w:rsidRPr="004D1277">
        <w:rPr>
          <w:rStyle w:val="StyleUnderline"/>
        </w:rPr>
        <w:t xml:space="preserve"> to act as a</w:t>
      </w:r>
      <w:r w:rsidRPr="004D1277">
        <w:rPr>
          <w:sz w:val="16"/>
        </w:rPr>
        <w:t xml:space="preserve"> </w:t>
      </w:r>
      <w:r w:rsidRPr="00390BA2">
        <w:rPr>
          <w:rStyle w:val="StyleUnderline"/>
          <w:highlight w:val="cyan"/>
        </w:rPr>
        <w:t>removal</w:t>
      </w:r>
      <w:r w:rsidRPr="004D1277">
        <w:rPr>
          <w:rStyle w:val="StyleUnderline"/>
        </w:rPr>
        <w:t xml:space="preserve"> mechanism, aerosols would </w:t>
      </w:r>
      <w:r w:rsidRPr="004D1277">
        <w:rPr>
          <w:rStyle w:val="Emphasis"/>
        </w:rPr>
        <w:t>remain in the stratosphere for</w:t>
      </w:r>
      <w:r w:rsidRPr="004D1277">
        <w:rPr>
          <w:sz w:val="16"/>
        </w:rPr>
        <w:t xml:space="preserve"> months to </w:t>
      </w:r>
      <w:r w:rsidRPr="004D1277">
        <w:rPr>
          <w:rStyle w:val="Emphasis"/>
        </w:rPr>
        <w:t>years</w:t>
      </w:r>
      <w:r w:rsidRPr="004D1277">
        <w:rPr>
          <w:sz w:val="16"/>
        </w:rPr>
        <w:t xml:space="preserve"> depending on particle size. Robock, Oman, and Stenchikov (2007) used a model that did not include aerosol particle coagulation and growth and </w:t>
      </w:r>
      <w:r w:rsidRPr="00390BA2">
        <w:rPr>
          <w:rStyle w:val="StyleUnderline"/>
          <w:highlight w:val="cyan"/>
        </w:rPr>
        <w:t>found</w:t>
      </w:r>
      <w:r w:rsidRPr="004D1277">
        <w:rPr>
          <w:sz w:val="16"/>
        </w:rPr>
        <w:t xml:space="preserve"> an e</w:t>
      </w:r>
      <w:r w:rsidRPr="004D1277">
        <w:rPr>
          <w:rFonts w:ascii="Cambria Math" w:hAnsi="Cambria Math" w:cs="Cambria Math"/>
          <w:sz w:val="16"/>
        </w:rPr>
        <w:t>‐</w:t>
      </w:r>
      <w:r w:rsidRPr="004D1277">
        <w:rPr>
          <w:sz w:val="16"/>
        </w:rPr>
        <w:t xml:space="preserve">folding lifetime of 4.6 years for soot particles in the stratosphere. However, simulations of massive soot injections of tens of thousands of teragram of black carbon following </w:t>
      </w:r>
      <w:r w:rsidRPr="00390BA2">
        <w:rPr>
          <w:rStyle w:val="StyleUnderline"/>
          <w:highlight w:val="cyan"/>
        </w:rPr>
        <w:t xml:space="preserve">the </w:t>
      </w:r>
      <w:r w:rsidRPr="00390BA2">
        <w:rPr>
          <w:rStyle w:val="Emphasis"/>
          <w:highlight w:val="cyan"/>
        </w:rPr>
        <w:t>impact that killed the dinosaurs</w:t>
      </w:r>
      <w:r w:rsidRPr="004D1277">
        <w:rPr>
          <w:sz w:val="16"/>
        </w:rPr>
        <w:t xml:space="preserve"> showed that particle coagulation should occur, producing large soot particles with greater fall speeds (Bardeen et al., 2017; Toon et al., 2016).</w:t>
      </w:r>
    </w:p>
    <w:p w14:paraId="269AB5D2" w14:textId="77777777" w:rsidR="005D5CBB" w:rsidRPr="004D1277" w:rsidRDefault="005D5CBB" w:rsidP="005D5CBB">
      <w:pPr>
        <w:rPr>
          <w:sz w:val="10"/>
        </w:rPr>
      </w:pPr>
      <w:r w:rsidRPr="004D1277">
        <w:rPr>
          <w:sz w:val="10"/>
        </w:rPr>
        <w:t>Volcanic eruption clouds provide a well</w:t>
      </w:r>
      <w:r w:rsidRPr="004D1277">
        <w:rPr>
          <w:rFonts w:ascii="Cambria Math" w:hAnsi="Cambria Math" w:cs="Cambria Math"/>
          <w:sz w:val="10"/>
        </w:rPr>
        <w:t>‐</w:t>
      </w:r>
      <w:r w:rsidRPr="004D1277">
        <w:rPr>
          <w:sz w:val="10"/>
        </w:rPr>
        <w:t>observed analog for particle lifetimes and climate effects. Sulfate aerosols generated from gases injected into the stratosphere by volcanic eruptions cause global cooling due to the reflection of incoming solar radiation back to space, which has been observed numerous times and modeled successfully (Robock, 2000). Simulations of volcanic clouds including particle growth show that large volcanic eruptions, such as that of Mt. Pinatubo with 35 Tg of sulfate aerosols, produce clouds with lifetimes of about 1 year, as observed (Barnes &amp; Hoffman, 1997; Deshler, 2008). However, numerical simulations suggest that larger eruptions, which are not well observed, will produce large particles with shorter lifetimes (English et al., 2013; Pinto et al., 1989). Volcanic aerosols are not transported as high as black carbon aerosols as they are only weakly absorptive and do not self</w:t>
      </w:r>
      <w:r w:rsidRPr="004D1277">
        <w:rPr>
          <w:rFonts w:ascii="Cambria Math" w:hAnsi="Cambria Math" w:cs="Cambria Math"/>
          <w:sz w:val="10"/>
        </w:rPr>
        <w:t>‐</w:t>
      </w:r>
      <w:r w:rsidRPr="004D1277">
        <w:rPr>
          <w:sz w:val="10"/>
        </w:rPr>
        <w:t>loft significantly (Robock, Oman, &amp; Stenchikov, 2007). Wildfires pale in comparison to the Mt. Pinatubo cloud mass, but their aerosols can heat the air enough to be lofted 8 km vertically (Yu et al., 2019). An injection of 150 Tg of black carbon would be a far greater aerosol loading than wildfire contributions or any volcanic eruptions from the past 100 years (when masses can be reliably determined) but would be orders of magnitude smaller than injections of black carbon into the atmosphere 66 million years ago when an asteroid impact caused much of the biomass on Earth's surface to burn, resulting in a mass extinction event (Bardeen et al., 2017; Toon et al., 2016). Volcanic eruptions and mass fires are both effective methods of injecting aerosols into the stratosphere, but the black carbon produced by nuclear mass fires, like what is simulated here, results in far more extreme climate effects per unit mass.</w:t>
      </w:r>
    </w:p>
    <w:p w14:paraId="183DFB9A" w14:textId="77777777" w:rsidR="005D5CBB" w:rsidRPr="004D1277" w:rsidRDefault="005D5CBB" w:rsidP="005D5CBB">
      <w:pPr>
        <w:rPr>
          <w:sz w:val="10"/>
        </w:rPr>
      </w:pPr>
      <w:r w:rsidRPr="004D1277">
        <w:rPr>
          <w:sz w:val="10"/>
        </w:rPr>
        <w:t>Cooling at the surface is only one of many phenomena that would occur if abundant black carbon aerosols are injected into the stratosphere. Several modeling studies have shown that stratospheric temperatures would increase by more than 50 K and stratospheric ozone would undergo global destruction, even for a scenario where 5 Tg of soot is injected into the stratosphere (Mills et al., 2014; Robock, Oman, Stenchikov, Toon, et al., 2007; Toon et al., 2007). The global hydrologic cycle would become far less active, with a reduction in summer monsoon precipitation and a significantly reduced growing season (Robock, Oman, &amp; Stenchikov, 2007; Robock, Oman, Stenchikov, Toon, et al., 2007). The impacts on human society would be devastating due to agricultural losses alone, even from the 5</w:t>
      </w:r>
      <w:r w:rsidRPr="004D1277">
        <w:rPr>
          <w:rFonts w:ascii="Cambria Math" w:hAnsi="Cambria Math" w:cs="Cambria Math"/>
          <w:sz w:val="10"/>
        </w:rPr>
        <w:t>‐</w:t>
      </w:r>
      <w:r w:rsidRPr="004D1277">
        <w:rPr>
          <w:sz w:val="10"/>
        </w:rPr>
        <w:t>Tg scenario (Xia &amp; Robock, 2013; Xia et al., 2015). Research on the climate impacts of volcanic eruptions has found similar, although usually less severe, consequences as a result of global cooling due to smaller stratospheric aerosol loadings (Robock, 2000).</w:t>
      </w:r>
    </w:p>
    <w:p w14:paraId="1CEA1345" w14:textId="77777777" w:rsidR="005D5CBB" w:rsidRPr="004D1277" w:rsidRDefault="005D5CBB" w:rsidP="005D5CBB">
      <w:pPr>
        <w:rPr>
          <w:sz w:val="10"/>
        </w:rPr>
      </w:pPr>
      <w:r w:rsidRPr="004D1277">
        <w:rPr>
          <w:sz w:val="10"/>
        </w:rPr>
        <w:t>There are many uncertainties in computing the climate after a nuclear conflict. The greatest uncertainty is how many weapons would be used, what yields would be employed, and which targets would be chosen. This uncertainty cannot be reduced, so ideally, a range of scenarios must be considered to understand the full spectrum of impacts. Using the high</w:t>
      </w:r>
      <w:r w:rsidRPr="004D1277">
        <w:rPr>
          <w:rFonts w:ascii="Cambria Math" w:hAnsi="Cambria Math" w:cs="Cambria Math"/>
          <w:sz w:val="10"/>
        </w:rPr>
        <w:t>‐</w:t>
      </w:r>
      <w:r w:rsidRPr="004D1277">
        <w:rPr>
          <w:sz w:val="10"/>
        </w:rPr>
        <w:t>end scenario from Robock, Oman, and Stenchikov (2007), we assume a war between Russia and the United States, involving numbers of weapons allowed under current treaties. The area burned, the amount of fuel available, the amount of smoke and black carbon produced by the fires, as well as the injection altitudes of the smoke, are also uncertain. We use the approach of Toon et al. (2007) who estimated that 180 Tg of black carbon could be emitted into the upper troposphere. Following Robock, Oman, and Stenchikov (2007), we round this estimate downward to 150 Tg, which would double the 20% of black carbon rain</w:t>
      </w:r>
      <w:r w:rsidRPr="004D1277">
        <w:rPr>
          <w:rFonts w:ascii="Cambria Math" w:hAnsi="Cambria Math" w:cs="Cambria Math"/>
          <w:sz w:val="10"/>
        </w:rPr>
        <w:t>‐</w:t>
      </w:r>
      <w:r w:rsidRPr="004D1277">
        <w:rPr>
          <w:sz w:val="10"/>
        </w:rPr>
        <w:t>out assumed by Toon et al. (2007) and used by Mills et al. (2008). The soot aerosols are emitted over the continental areas of the United States and Russia following the same idealized approach from Robock, Oman, and Stenchikov (2007). The climate response and smoke removal mechanisms may also differ between models. To date, only Robock, Oman, and Stenchikov (2007) have used a modern climate model to simulate this particular scenario of an all out nuclear war between the United States and Russia. Here we repeat the nuclear war scenario from Robock, Oman, and Stenchikov (2007) using an alternative state</w:t>
      </w:r>
      <w:r w:rsidRPr="004D1277">
        <w:rPr>
          <w:rFonts w:ascii="Cambria Math" w:hAnsi="Cambria Math" w:cs="Cambria Math"/>
          <w:sz w:val="10"/>
        </w:rPr>
        <w:t>‐</w:t>
      </w:r>
      <w:r w:rsidRPr="004D1277">
        <w:rPr>
          <w:sz w:val="10"/>
        </w:rPr>
        <w:t>of</w:t>
      </w:r>
      <w:r w:rsidRPr="004D1277">
        <w:rPr>
          <w:rFonts w:ascii="Cambria Math" w:hAnsi="Cambria Math" w:cs="Cambria Math"/>
          <w:sz w:val="10"/>
        </w:rPr>
        <w:t>‐</w:t>
      </w:r>
      <w:r w:rsidRPr="004D1277">
        <w:rPr>
          <w:sz w:val="10"/>
        </w:rPr>
        <w:t>the</w:t>
      </w:r>
      <w:r w:rsidRPr="004D1277">
        <w:rPr>
          <w:rFonts w:ascii="Cambria Math" w:hAnsi="Cambria Math" w:cs="Cambria Math"/>
          <w:sz w:val="10"/>
        </w:rPr>
        <w:t>‐</w:t>
      </w:r>
      <w:r w:rsidRPr="004D1277">
        <w:rPr>
          <w:sz w:val="10"/>
        </w:rPr>
        <w:t>art modern climate model run at higher resolution and with a more explicit simulation of stratospheric chemistry and aerosols. We then compare our new results to the GISS ModelE simulations from Robock, Oman, and Stenchikov (2007) to help determine how sensitive the climate changes may be to the details of the model and to further constrain the lifetime of black carbon aerosols during this type of black carbon injection.</w:t>
      </w:r>
    </w:p>
    <w:p w14:paraId="5AF20D1D" w14:textId="77777777" w:rsidR="005D5CBB" w:rsidRPr="004D1277" w:rsidRDefault="005D5CBB" w:rsidP="005D5CBB">
      <w:pPr>
        <w:rPr>
          <w:sz w:val="10"/>
        </w:rPr>
      </w:pPr>
      <w:r w:rsidRPr="004D1277">
        <w:rPr>
          <w:sz w:val="10"/>
        </w:rPr>
        <w:t>2. Methods</w:t>
      </w:r>
    </w:p>
    <w:p w14:paraId="12EE0394" w14:textId="77777777" w:rsidR="005D5CBB" w:rsidRPr="004D1277" w:rsidRDefault="005D5CBB" w:rsidP="005D5CBB">
      <w:pPr>
        <w:rPr>
          <w:sz w:val="10"/>
        </w:rPr>
      </w:pPr>
      <w:r w:rsidRPr="004D1277">
        <w:rPr>
          <w:sz w:val="10"/>
        </w:rPr>
        <w:t>We use the Community Earth System Model with the Whole Atmosphere Community Climate Model, version 4 (WACCM4) for its atmospheric component. The model has a horizontal resolution of 1.9° × 2.5° (lat</w:t>
      </w:r>
      <w:r w:rsidRPr="004D1277">
        <w:rPr>
          <w:rFonts w:ascii="Cambria Math" w:hAnsi="Cambria Math" w:cs="Cambria Math"/>
          <w:sz w:val="10"/>
        </w:rPr>
        <w:t>‐</w:t>
      </w:r>
      <w:r w:rsidRPr="004D1277">
        <w:rPr>
          <w:sz w:val="10"/>
        </w:rPr>
        <w:t>lon), with 66 vertical layers and a model top of 140 km (Marsh, Mills, Kinnison, Lamarque, Calvo, et al., 2013; Bardeen et al., 2017). The Community Land Model 4.0 is used as the land surface model, Parallel Ocean Program v2 is the ocean model, atmospheric CO2 is set at a constant 370 ppm (levels during the year 2000, same as GISS ModelE), tropospheric aerosols (other than black carbon) are prescribed, and ocean biogeochemistry is included. While full tropospheric chemistry is not included, the transport and removal of soot from fires is handled by the Community Aerosol and Radiation Model for Atmospheres (CARMA). CARMA is a sectional aerosol model, which in this case treats soot as fractal particles (Bardeen et al., 2008, 2017; Toon et al., 1988; Turco et al., 1979). As a result, the size of particles is not fixed and can change depending on the rate of coagulation and sedimentation. CARMA has 21 different size bins each with different optical properties, such that changing aerosol sizes also changes the amount of extinction and absorption of radiation. This is the same climate model used by Mills et al. (2014), but their simulation kept the particle size of the soot particles fixed at an effective radius of 0.05 μm. Fractal particles using CARMA have a monomer size of 0.03 μm with a fractal dimension varying between 1.5 and 3.0. Hygroscopic growth is not included, but particle coagulation is a function of relative humidity. Despite major improvements in our ability to simulate the evolution of soot particles through time in the stratosphere, photochemical processing and heterogeneous ozone chemistry on the surfaces of the soot aerosols are not represented. The aerosols themselves do not affect the photolysis rates of gas phase chemicals, similar to the models used in Mills et al. (2014) and Pausata et al. (2016). This affects our ability to report on changes in stratospheric ozone, and inclusion of these processes could potentially shorten the residence time of soot particles in the stratosphere.</w:t>
      </w:r>
    </w:p>
    <w:p w14:paraId="500C09C6" w14:textId="77777777" w:rsidR="005D5CBB" w:rsidRPr="004D1277" w:rsidRDefault="005D5CBB" w:rsidP="005D5CBB">
      <w:pPr>
        <w:rPr>
          <w:sz w:val="10"/>
        </w:rPr>
      </w:pPr>
      <w:r w:rsidRPr="004D1277">
        <w:rPr>
          <w:sz w:val="10"/>
        </w:rPr>
        <w:t>Robock, Oman, and Stenchikov (2007) reported simulations of a similar war scenario with the GISS ModelE. GISS ModelE is an Earth system model, which was run with a spatial resolution of 4° × 5° (lat</w:t>
      </w:r>
      <w:r w:rsidRPr="004D1277">
        <w:rPr>
          <w:rFonts w:ascii="Cambria Math" w:hAnsi="Cambria Math" w:cs="Cambria Math"/>
          <w:sz w:val="10"/>
        </w:rPr>
        <w:t>‐</w:t>
      </w:r>
      <w:r w:rsidRPr="004D1277">
        <w:rPr>
          <w:sz w:val="10"/>
        </w:rPr>
        <w:t>lon), with 23 vertical layers and a model top of 80 km (Schmidt et al., 2006). ModelE included a module to calculate transport and removal of aerosol particles (Koch et al., 2006). At the time, ModelE used a bulk stratospheric aerosol model, without the aerosol microphysics incorporated in WACCM4, where mass extinction and single</w:t>
      </w:r>
      <w:r w:rsidRPr="004D1277">
        <w:rPr>
          <w:rFonts w:ascii="Cambria Math" w:hAnsi="Cambria Math" w:cs="Cambria Math"/>
          <w:sz w:val="10"/>
        </w:rPr>
        <w:t>‐</w:t>
      </w:r>
      <w:r w:rsidRPr="004D1277">
        <w:rPr>
          <w:sz w:val="10"/>
        </w:rPr>
        <w:t>scattering albedo were prescribed and sedimentation is a function of particle size. Soot in ModelE was assigned a constant unimodal radius of 0.1 μm, far different from the fractal particles in WACCM4. In ModelE it was assumed that soot could not be removed by rainfall for the first 24 hr, while in WACCM4 soot could immediately be washed out, such that in Mills et al. (2014), 28% of soot was removed before it could be lofted into the stratosphere. Three ModelE ensembles run for 10 years each with no black carbon burden were used as a climatology to compare with the perturbation case, which simulated the 10 years following the injection of soot over the United States and Russia.</w:t>
      </w:r>
    </w:p>
    <w:p w14:paraId="78DFD5EE" w14:textId="77777777" w:rsidR="005D5CBB" w:rsidRPr="004D1277" w:rsidRDefault="005D5CBB" w:rsidP="005D5CBB">
      <w:pPr>
        <w:rPr>
          <w:sz w:val="10"/>
        </w:rPr>
      </w:pPr>
      <w:r w:rsidRPr="004D1277">
        <w:rPr>
          <w:sz w:val="10"/>
        </w:rPr>
        <w:t>As was done in previous model simulations of other nuclear war scenarios (Mills et al., 2008; Mills et al., 2014; Robock, Oman, Stenchikov, Toon, et al., 2007; Stenke et al., 2013), soot is represented as pure black carbon in WACCM4. Extinction per unit mass by soot is computed from the particle size assuming a fractal shape, and a refractive index of 1.8–0.67i, following the approach of Wolf and Toon (2010) and Bardeen et al. (2017). Consequently, the average optical properties vary throughout the simulation as the proportion of black carbon in each bin changes. The mass extinction coefficient for black carbon (for light within the 533</w:t>
      </w:r>
      <w:r w:rsidRPr="004D1277">
        <w:rPr>
          <w:rFonts w:ascii="Cambria Math" w:hAnsi="Cambria Math" w:cs="Cambria Math"/>
          <w:sz w:val="10"/>
        </w:rPr>
        <w:t>‐</w:t>
      </w:r>
      <w:r w:rsidRPr="004D1277">
        <w:rPr>
          <w:sz w:val="10"/>
        </w:rPr>
        <w:t>nm centered wavelength band, averaged across all particle sizes) varies between 9.6 and 9.8 m2 /g in WACCM4. In an attempt to account for dust and organic carbon, Robock, Oman, and Stenchikov (2007) reduced the mass extinction coefficient of black carbon to 5.5 m2 /g for all visible light in their 150</w:t>
      </w:r>
      <w:r w:rsidRPr="004D1277">
        <w:rPr>
          <w:rFonts w:ascii="Cambria Math" w:hAnsi="Cambria Math" w:cs="Cambria Math"/>
          <w:sz w:val="10"/>
        </w:rPr>
        <w:t>‐</w:t>
      </w:r>
      <w:r w:rsidRPr="004D1277">
        <w:rPr>
          <w:sz w:val="10"/>
        </w:rPr>
        <w:t>Tg case. ModelE also assumed a constant particle size, a constant mass absorption coefficient of 2.0 m2 /g, and a single</w:t>
      </w:r>
      <w:r w:rsidRPr="004D1277">
        <w:rPr>
          <w:rFonts w:ascii="Cambria Math" w:hAnsi="Cambria Math" w:cs="Cambria Math"/>
          <w:sz w:val="10"/>
        </w:rPr>
        <w:t>‐</w:t>
      </w:r>
      <w:r w:rsidRPr="004D1277">
        <w:rPr>
          <w:sz w:val="10"/>
        </w:rPr>
        <w:t>scattering albedo of 0.64. However, most nuclear war soot injection estimates and simulations used pure black carbon, assuming that neither dust nor organic carbon would reduce the soot's ability to absorb radiation, while also neglecting their impact on particle size (Bond &amp; Bergstrom, 2006; Toon et al., 2007). In contrast to ModelE, we inject 150 Tg of pure black carbon in WACCM4, where the mass extinction coefficient for particles with an effective radius of 0.1 μm at wavelengths of light at 533 nm is approximately 7 m2 /g. Not using the exact same optical properties of black carbon in WACCM4 as in ModelE sacrifices some direct comparability between the models, but it follows more closely the approach of other model simulations of mass fires as a result of nuclear war. Estimates of smoke emissions by Toon et al. (2008) and others are only for the soot component of the smoke assuming that any organics produced would be oxidized rapidly in the stratosphere. Consideration of composition other than pure black carbon in the smoke would require increasing the mass of smoke emitted in addition to changing the optical properties. Additionally, our model is not yet able to allow the ratio of black and organic carbon in fractal particles to evolve through time, which would be necessary to account for organic carbon properly. Toon et al. (2008) estimated that 180 Tg of black carbon alone could be injected into the atmosphere in the war scenario used here and in ModelE, where urban areas are targeted using 4,400 total nuclear weapons with 100</w:t>
      </w:r>
      <w:r w:rsidRPr="004D1277">
        <w:rPr>
          <w:rFonts w:ascii="Cambria Math" w:hAnsi="Cambria Math" w:cs="Cambria Math"/>
          <w:sz w:val="10"/>
        </w:rPr>
        <w:t>‐</w:t>
      </w:r>
      <w:r w:rsidRPr="004D1277">
        <w:rPr>
          <w:sz w:val="10"/>
        </w:rPr>
        <w:t>kt yield from the Russian and United States arsenals (Toon et al., 2008). The United States and Russia each have close to 4,000 strategic weapons deployed or in storage, and the average yield is larger than 100 kt according to recent estimates (Kristensen &amp; Norris, 2018a, 2018b). The approach by Robock, Oman, and Stenchikov (2007) effectively reduced the total black carbon injected below 150 Tg, which is no longer consistent with estimates of this war scenario (Toon et al., 2007). If Robock, Oman, and Stenchikov (2007) had wanted to consider organic or dust emissions, then the total emissions should have been increased along with changing the optical properties. Here we just consider the black carbon injection of 150 Tg, which is consistent with the emission estimates for this war scenario. We ran three ensembles of WACCM4 for 20 years each with no black carbon burden to use as a climatology to compare with a soot injection case.</w:t>
      </w:r>
    </w:p>
    <w:p w14:paraId="3E1F05F8" w14:textId="77777777" w:rsidR="005D5CBB" w:rsidRPr="004D1277" w:rsidRDefault="005D5CBB" w:rsidP="005D5CBB">
      <w:pPr>
        <w:rPr>
          <w:sz w:val="10"/>
        </w:rPr>
      </w:pPr>
      <w:r w:rsidRPr="004D1277">
        <w:rPr>
          <w:sz w:val="10"/>
        </w:rPr>
        <w:t>The black carbon is injected into the upper troposphere (300–150 hPa) at a rate that is linearly decreasing over a 1</w:t>
      </w:r>
      <w:r w:rsidRPr="004D1277">
        <w:rPr>
          <w:rFonts w:ascii="Cambria Math" w:hAnsi="Cambria Math" w:cs="Cambria Math"/>
          <w:sz w:val="10"/>
        </w:rPr>
        <w:t>‐</w:t>
      </w:r>
      <w:r w:rsidRPr="004D1277">
        <w:rPr>
          <w:sz w:val="10"/>
        </w:rPr>
        <w:t>week period starting on 15 May and is spread uniformly over the same areas of Russia and the United States as in ModelE. We retain this simplified approach, while in reality, soot injections would initially be focused only over areas targeted but over days to weeks would likely spread out similar to our initial injection. The year of the injection will be referred to as Year 0, which, in agreement with GISS ModelE, is the year 2000. WACCM4 was run for 20 years following this perturbation, and additional ensemble member simulations were not conducted because the magnitude of the forcing is far greater than natural variations on a global scale. Even for a 5</w:t>
      </w:r>
      <w:r w:rsidRPr="004D1277">
        <w:rPr>
          <w:rFonts w:ascii="Cambria Math" w:hAnsi="Cambria Math" w:cs="Cambria Math"/>
          <w:sz w:val="10"/>
        </w:rPr>
        <w:t>‐</w:t>
      </w:r>
      <w:r w:rsidRPr="004D1277">
        <w:rPr>
          <w:sz w:val="10"/>
        </w:rPr>
        <w:t xml:space="preserve">Tg soot injection, the signal dominates over natural variability (Mills et al., 2014). CO2 was kept constant. </w:t>
      </w:r>
    </w:p>
    <w:p w14:paraId="4734D455" w14:textId="77777777" w:rsidR="005D5CBB" w:rsidRPr="004D1277" w:rsidRDefault="005D5CBB" w:rsidP="005D5CBB">
      <w:pPr>
        <w:rPr>
          <w:sz w:val="10"/>
        </w:rPr>
      </w:pPr>
      <w:r w:rsidRPr="004D1277">
        <w:rPr>
          <w:sz w:val="10"/>
        </w:rPr>
        <w:t>3. Results</w:t>
      </w:r>
    </w:p>
    <w:p w14:paraId="50C2A788" w14:textId="77777777" w:rsidR="005D5CBB" w:rsidRPr="004D1277" w:rsidRDefault="005D5CBB" w:rsidP="005D5CBB">
      <w:pPr>
        <w:rPr>
          <w:sz w:val="10"/>
        </w:rPr>
      </w:pPr>
      <w:r w:rsidRPr="004D1277">
        <w:rPr>
          <w:sz w:val="10"/>
        </w:rPr>
        <w:t>3.1. Transport of Soot Across the Globe, Impact on Radiation, and Soot Fallout</w:t>
      </w:r>
    </w:p>
    <w:p w14:paraId="56A1E066" w14:textId="77777777" w:rsidR="005D5CBB" w:rsidRPr="004D1277" w:rsidRDefault="005D5CBB" w:rsidP="005D5CBB">
      <w:pPr>
        <w:rPr>
          <w:sz w:val="10"/>
        </w:rPr>
      </w:pPr>
      <w:r w:rsidRPr="004D1277">
        <w:rPr>
          <w:sz w:val="10"/>
        </w:rPr>
        <w:t>The pattern of smoke emitted during the first week is illustrated in Figure 1, which shows the mass mixing ratio of soot at 250 hPa in the WACCM4 simulation. Intense solar heating of the aerosols generates positive buoyancy over large areas, enabling the aerosols to reach the upper levels of the stratosphere, encountering winds that quickly distribute the smoke over the Earth. After a week, soot can be found throughout most of the Northern Hemisphere (NH), and after 2 weeks it drifts into the Southern Hemisphere. Once emitted in WACCM4, the smoke is heated by sunlight and self</w:t>
      </w:r>
      <w:r w:rsidRPr="004D1277">
        <w:rPr>
          <w:rFonts w:ascii="Cambria Math" w:hAnsi="Cambria Math" w:cs="Cambria Math"/>
          <w:sz w:val="10"/>
        </w:rPr>
        <w:t>‐</w:t>
      </w:r>
      <w:r w:rsidRPr="004D1277">
        <w:rPr>
          <w:sz w:val="10"/>
        </w:rPr>
        <w:t>lofts to pressures as low as 0.01 hPa (altitude = 80 km), as illustrated in Figure 2a, which shows the soot mass mixing ratio with height averaged over the Earth through time during the WACCM4 simulation. Because WACCM4 simulates changes in the size of soot particles, there is significant particle growth through time, shown in Figure 2b. The particles in WACCM4 grow to more than 10 times the size of the fixed radius of 0.1</w:t>
      </w:r>
      <w:r w:rsidRPr="004D1277">
        <w:rPr>
          <w:rFonts w:ascii="Cambria Math" w:hAnsi="Cambria Math" w:cs="Cambria Math"/>
          <w:sz w:val="10"/>
        </w:rPr>
        <w:t>‐</w:t>
      </w:r>
      <w:r w:rsidRPr="004D1277">
        <w:rPr>
          <w:rFonts w:cs="Arial Narrow"/>
          <w:sz w:val="10"/>
        </w:rPr>
        <w:t>μ</w:t>
      </w:r>
      <w:r w:rsidRPr="004D1277">
        <w:rPr>
          <w:sz w:val="10"/>
        </w:rPr>
        <w:t>m particles in GISS ModelE, which has consequences for soot lifetime and scattering. The presence of highly absorptive black carbon aerosols in the stratosphere results in considerably enhanced stratospheric temperatures in both WACCM4 and ModelE (see Figures 2c and 2d). WACCM4 has more vertical levels and a higher model top than GISS ModelE, allowing for more accurate handling of upper level thermodynamic and dynamic processes. Although stratospheric heating is stronger in WACCM4 due to a higher mass absorption coefficient, as evidenced by the larger area of 100 K or greater heating in Figure 2c, it persists for a longer period of time in GISS ModelE due to longer aerosol residence time, as shown by the presence of the 30 K or greater anomaly after more than 10 years.</w:t>
      </w:r>
    </w:p>
    <w:p w14:paraId="1B2A9AA6" w14:textId="77777777" w:rsidR="005D5CBB" w:rsidRPr="004D1277" w:rsidRDefault="005D5CBB" w:rsidP="005D5CBB">
      <w:pPr>
        <w:rPr>
          <w:sz w:val="10"/>
        </w:rPr>
      </w:pPr>
      <w:r w:rsidRPr="004D1277">
        <w:rPr>
          <w:sz w:val="10"/>
        </w:rPr>
        <w:t>The time evolution of the zonally averaged aerosol optical depth (AOD) anomaly in both WACCM4 and ModelE is illustrated in Figure 3, where GISS ModelE output is from Robock, Oman, and Stenchikov (2007). The WACCM4 model produces optical depths in both the Northern and Southern Hemispheres, which exceed those from ModelE by a factor of up to 2 in the initial few years. The decision to use pure black carbon in WACCM4 contributes partly to this. The second factor is WACCM4's more sophisticated microphysics scheme, which allows particles to form long chains and causes a steady increase in particle effective radius (and scattering) over time. If the mass extinction coefficient in WACCM4 was reduced by 20% across all wavelengths and particle sizes, so that aerosols with a 0.1</w:t>
      </w:r>
      <w:r w:rsidRPr="004D1277">
        <w:rPr>
          <w:rFonts w:ascii="Cambria Math" w:hAnsi="Cambria Math" w:cs="Cambria Math"/>
          <w:sz w:val="10"/>
        </w:rPr>
        <w:t>‐</w:t>
      </w:r>
      <w:r w:rsidRPr="004D1277">
        <w:rPr>
          <w:rFonts w:cs="Arial Narrow"/>
          <w:sz w:val="10"/>
        </w:rPr>
        <w:t>μ</w:t>
      </w:r>
      <w:r w:rsidRPr="004D1277">
        <w:rPr>
          <w:sz w:val="10"/>
        </w:rPr>
        <w:t>m effective radius had a mass extinction coefficient of 5.5 m2 /g (like in ModelE), growth still would have resulted in a mass extinction coefficient just larger than 7.5 m2 /g for all particles in the 533</w:t>
      </w:r>
      <w:r w:rsidRPr="004D1277">
        <w:rPr>
          <w:rFonts w:ascii="Cambria Math" w:hAnsi="Cambria Math" w:cs="Cambria Math"/>
          <w:sz w:val="10"/>
        </w:rPr>
        <w:t>‐</w:t>
      </w:r>
      <w:r w:rsidRPr="004D1277">
        <w:rPr>
          <w:sz w:val="10"/>
        </w:rPr>
        <w:t>nm band in WACCM4. Therefore, even if the soot in WACCM4 began with the exact same size and optical properties as ModelE, the presence of larger fractal</w:t>
      </w:r>
      <w:r w:rsidRPr="004D1277">
        <w:rPr>
          <w:rFonts w:ascii="Cambria Math" w:hAnsi="Cambria Math" w:cs="Cambria Math"/>
          <w:sz w:val="10"/>
        </w:rPr>
        <w:t>‐</w:t>
      </w:r>
      <w:r w:rsidRPr="004D1277">
        <w:rPr>
          <w:sz w:val="10"/>
        </w:rPr>
        <w:t xml:space="preserve"> shaped aerosols still would have promoted higher AOD compared to the smaller, unchanging particles assumed in ModelE. A tipping point is reached after Year 2, when the particles in WACCM4 grow too large and begin to fall out more quickly.</w:t>
      </w:r>
    </w:p>
    <w:p w14:paraId="4C7B93DE" w14:textId="77777777" w:rsidR="005D5CBB" w:rsidRPr="004D1277" w:rsidRDefault="005D5CBB" w:rsidP="005D5CBB">
      <w:pPr>
        <w:rPr>
          <w:sz w:val="10"/>
        </w:rPr>
      </w:pPr>
      <w:r w:rsidRPr="004D1277">
        <w:rPr>
          <w:sz w:val="10"/>
        </w:rPr>
        <w:t xml:space="preserve">The time evolution of the total amount of soot in the atmospheric column, or soot burden, as simulated by WACCM4 and ModelE is illustrated in Figure 4. Additionally, the soot optical depth in the visible band, </w:t>
      </w:r>
      <w:r w:rsidRPr="004D1277">
        <w:t xml:space="preserve">[[FIGURE 1 OMITTED]] </w:t>
      </w:r>
      <w:r w:rsidRPr="004D1277">
        <w:rPr>
          <w:sz w:val="10"/>
        </w:rPr>
        <w:t>which is calculated at 500 nm in WACCM4, is shown. The initial injection of soot is followed by a gradual decline over the course of a decade. A drop off occurs a few months after the initial injection, but then it levels off during the spring of Year 1. During the next fall, there is another quick drop in total soot burden and a leveling off in the subsequent spring. This stair</w:t>
      </w:r>
      <w:r w:rsidRPr="004D1277">
        <w:rPr>
          <w:rFonts w:ascii="Cambria Math" w:hAnsi="Cambria Math" w:cs="Cambria Math"/>
          <w:sz w:val="10"/>
        </w:rPr>
        <w:t>‐</w:t>
      </w:r>
      <w:r w:rsidRPr="004D1277">
        <w:rPr>
          <w:sz w:val="10"/>
        </w:rPr>
        <w:t xml:space="preserve">step pattern continues for the first few years, gradually becoming less prominent as soot is removed at a more constant rate regardless of season after Year 2. Global removal of soot is enhanced during boreal winter in part because the majority of the soot </w:t>
      </w:r>
      <w:r w:rsidRPr="004D1277">
        <w:t xml:space="preserve">[[FIGURE 2 OMITTED]] [[FIGURE 3 OMITTED]] [[FIGURE 4 OMITTED]] </w:t>
      </w:r>
      <w:r w:rsidRPr="004D1277">
        <w:rPr>
          <w:sz w:val="10"/>
        </w:rPr>
        <w:t>initially resides in the NH. Soot removal is enhanced especially near the northern polar region during this time mostly due to large</w:t>
      </w:r>
      <w:r w:rsidRPr="004D1277">
        <w:rPr>
          <w:rFonts w:ascii="Cambria Math" w:hAnsi="Cambria Math" w:cs="Cambria Math"/>
          <w:sz w:val="10"/>
        </w:rPr>
        <w:t>‐</w:t>
      </w:r>
      <w:r w:rsidRPr="004D1277">
        <w:rPr>
          <w:sz w:val="10"/>
        </w:rPr>
        <w:t>scale descent and reduced heating of aerosols. As the soot becomes evenly spread with time, the effect is reduced. Soot is removed more slowly in ModelE compared to WACCM4, starting with the first winter after the soot injection, and this continues through to the end of the ModelE simulation, where 19 Tg of black carbon is left but less than 2 Tg remains in WACCM4 at the same time.</w:t>
      </w:r>
    </w:p>
    <w:p w14:paraId="3BE48304" w14:textId="77777777" w:rsidR="005D5CBB" w:rsidRPr="004D1277" w:rsidRDefault="005D5CBB" w:rsidP="005D5CBB">
      <w:pPr>
        <w:rPr>
          <w:sz w:val="10"/>
        </w:rPr>
      </w:pPr>
      <w:r w:rsidRPr="004D1277">
        <w:rPr>
          <w:sz w:val="10"/>
        </w:rPr>
        <w:t>The mass</w:t>
      </w:r>
      <w:r w:rsidRPr="004D1277">
        <w:rPr>
          <w:rFonts w:ascii="Cambria Math" w:hAnsi="Cambria Math" w:cs="Cambria Math"/>
          <w:sz w:val="10"/>
        </w:rPr>
        <w:t>‐</w:t>
      </w:r>
      <w:r w:rsidRPr="004D1277">
        <w:rPr>
          <w:sz w:val="10"/>
        </w:rPr>
        <w:t>weighted global average mass extinction coefficient of black carbon in WACCM4 is 9.6 m2 /g for the first month (at a wavelength of 533 nm) and increases to 9.8 m2 /g during the next few months of the model run, which is its peak value for the simulation. The change in optical depth in WACCM4 closely tracks the change in soot burden, consistent with very little change in the mass extinction coefficient after the first few months. For a wavelength of 533 nm, the mass absorption coefficient is 5.48 m2 /g. Although the size of the aerosols change, the mass absorption coefficient remains constant at 5.48 m2 /g in WACCM4 for particles with an effective radius greater than 0.036 μm (see Figure S1 in the supporting information). After 1 month, nearly 100% of the black carbon aerosols in WACCM4 grow beyond this size. As a result, the aerosols are twice as effective at absorbing shortwave radiation compared to those used in the ModelE experiment. However, variations in the mass extinction coefficient with time are primarily due to changes in scattering as opposed to absorption. The mass extinction coefficient (scattering and absorption combined) as a function of particle radius for a number of wavelengths of light in CARMA is shown in Figure 5. The properties of the particles used in ModelE are also designated in Figure 5. There is a peak in mass extinction coefficient near 10 m2 /g for aerosols with an effective radius between 0.3 and 0.56 μm for a wavelength of 533 nm. During the first few months of the simulation, the majority of black carbon aerosols in WACCM4 are within this size range. As most of the particles grow out of this optical sweet spot, they become slightly less effective. However, even when the particles in WACCM4 are at their largest sizes, they are still more effective at scattering and absorbing solar radiation than in the unchanging particles in the ModelE simulation. The growth of particles that occurs in WACCM4 (see Figure 2b) causes the aerosols to fall out more quickly than in ModelE, as the largest stratospheric particles preferentially fall into the troposphere, where they are quickly removed by rainfall and sedimentation. A fractal particle requires more mass to fall out through gravitational settling compared to spherical particles, but the aerosols in WACCM4 quickly surpass a threshold where removal becomes rapid. The growth of aerosols reduces their lifetime and alleviates the long</w:t>
      </w:r>
      <w:r w:rsidRPr="004D1277">
        <w:rPr>
          <w:rFonts w:ascii="Cambria Math" w:hAnsi="Cambria Math" w:cs="Cambria Math"/>
          <w:sz w:val="10"/>
        </w:rPr>
        <w:t>‐</w:t>
      </w:r>
      <w:r w:rsidRPr="004D1277">
        <w:rPr>
          <w:sz w:val="10"/>
        </w:rPr>
        <w:t>term climate impact.</w:t>
      </w:r>
    </w:p>
    <w:p w14:paraId="48830259" w14:textId="77777777" w:rsidR="005D5CBB" w:rsidRPr="004D1277" w:rsidRDefault="005D5CBB" w:rsidP="005D5CBB">
      <w:pPr>
        <w:rPr>
          <w:sz w:val="10"/>
        </w:rPr>
      </w:pPr>
      <w:r w:rsidRPr="004D1277">
        <w:rPr>
          <w:sz w:val="10"/>
        </w:rPr>
        <w:t>The smoke optical properties discussed previously are fed into the climate model's radiation codes. The ModelE and WACCM4 radiative transfer codes are not identical. WACCM4 uses the Rapid Radiative Transfer Model for GCMs code (Iacono et al., 2008; Mlawer et al., 1997), while ModelE's radiative transfer code is as described by Schmidt et al. (2006). Rapid Radiative Transfer Model for GCM uses a two</w:t>
      </w:r>
      <w:r w:rsidRPr="004D1277">
        <w:rPr>
          <w:rFonts w:ascii="Cambria Math" w:hAnsi="Cambria Math" w:cs="Cambria Math"/>
          <w:sz w:val="10"/>
        </w:rPr>
        <w:t>‐</w:t>
      </w:r>
      <w:r w:rsidRPr="004D1277">
        <w:rPr>
          <w:sz w:val="10"/>
        </w:rPr>
        <w:t>stream scattering model for solar radiation with 14 shortwave bands and 16 longwave bands. Particles are treated as absorbers of longwave radiation. ModelE has explicit multiple</w:t>
      </w:r>
      <w:r w:rsidRPr="004D1277">
        <w:rPr>
          <w:rFonts w:ascii="Cambria Math" w:hAnsi="Cambria Math" w:cs="Cambria Math"/>
          <w:sz w:val="10"/>
        </w:rPr>
        <w:t>‐</w:t>
      </w:r>
      <w:r w:rsidRPr="004D1277">
        <w:rPr>
          <w:sz w:val="10"/>
        </w:rPr>
        <w:t>scattering calculations for shortwave and explicit integrations over both the shortwave and longwave spectral regions. Using a k</w:t>
      </w:r>
      <w:r w:rsidRPr="004D1277">
        <w:rPr>
          <w:rFonts w:ascii="Cambria Math" w:hAnsi="Cambria Math" w:cs="Cambria Math"/>
          <w:sz w:val="10"/>
        </w:rPr>
        <w:t>‐</w:t>
      </w:r>
      <w:r w:rsidRPr="004D1277">
        <w:rPr>
          <w:sz w:val="10"/>
        </w:rPr>
        <w:t>distribution approach, 15 noncontiguous shortwave and longwave bands are used to model overlapping cloud, aerosol, and gas absorption (Lacis &amp; Oinas, 1991). Ultimately, we do not expect the differences between the two schemes to play a primary role in differences between climate impacts, but we cannot rule out its effect.</w:t>
      </w:r>
    </w:p>
    <w:p w14:paraId="64FDFEA0" w14:textId="77777777" w:rsidR="005D5CBB" w:rsidRPr="004D1277" w:rsidRDefault="005D5CBB" w:rsidP="005D5CBB">
      <w:pPr>
        <w:rPr>
          <w:b/>
          <w:iCs/>
          <w:u w:val="single"/>
          <w:bdr w:val="single" w:sz="8" w:space="0" w:color="auto"/>
        </w:rPr>
      </w:pPr>
      <w:r w:rsidRPr="004D1277">
        <w:rPr>
          <w:sz w:val="10"/>
        </w:rPr>
        <w:t>There are many similarities in the initial distribution of the AOD anomaly between WACCM4 and ModelE, shown in Figure 3. Unlike the case of high</w:t>
      </w:r>
      <w:r w:rsidRPr="004D1277">
        <w:rPr>
          <w:rFonts w:ascii="Cambria Math" w:hAnsi="Cambria Math" w:cs="Cambria Math"/>
          <w:sz w:val="10"/>
        </w:rPr>
        <w:t>‐</w:t>
      </w:r>
      <w:r w:rsidRPr="004D1277">
        <w:rPr>
          <w:sz w:val="10"/>
        </w:rPr>
        <w:t>latitude volcanic eruptions, whose clouds are generally confined to latitudes poleward of 30° and disappear within less than a year (Robock, 2000), or high</w:t>
      </w:r>
      <w:r w:rsidRPr="004D1277">
        <w:rPr>
          <w:rFonts w:ascii="Cambria Math" w:hAnsi="Cambria Math" w:cs="Cambria Math"/>
          <w:sz w:val="10"/>
        </w:rPr>
        <w:t>‐</w:t>
      </w:r>
      <w:r w:rsidRPr="004D1277">
        <w:rPr>
          <w:sz w:val="10"/>
        </w:rPr>
        <w:t>latitude forest fires injecting smoke just above the tropopause, which also seem limited to poleward of 30° (Yu et al., 2019), the emissions from midlatitude urban fires following a nuclear war spread quickly into the Southern Hemisphere. Enhanced lifetime and spread (compared to wildfires and high</w:t>
      </w:r>
      <w:r w:rsidRPr="004D1277">
        <w:rPr>
          <w:rFonts w:ascii="Cambria Math" w:hAnsi="Cambria Math" w:cs="Cambria Math"/>
          <w:sz w:val="10"/>
        </w:rPr>
        <w:t>‐</w:t>
      </w:r>
      <w:r w:rsidRPr="004D1277">
        <w:rPr>
          <w:sz w:val="10"/>
        </w:rPr>
        <w:t xml:space="preserve"> latitude volcanic eruptions) occur because the self</w:t>
      </w:r>
      <w:r w:rsidRPr="004D1277">
        <w:rPr>
          <w:rFonts w:ascii="Cambria Math" w:hAnsi="Cambria Math" w:cs="Cambria Math"/>
          <w:sz w:val="10"/>
        </w:rPr>
        <w:t>‐</w:t>
      </w:r>
      <w:r w:rsidRPr="004D1277">
        <w:rPr>
          <w:sz w:val="10"/>
        </w:rPr>
        <w:t>lofting of the smoke carries it from the upper troposphere to very high altitudes where it is in the overworld stratosphere, unlike volcanic and forest fire clouds that are injected into the middle world. In the middle world isentropic surfaces connect the midlatitude stratosphere and upper troposphere in the tropics, leading to rapid loss of material into the tropical troposphere (Holton et al., 1995). Once in the stratosphere, soot residence time can also be lengthened by slowing in the Brewer</w:t>
      </w:r>
      <w:r w:rsidRPr="004D1277">
        <w:rPr>
          <w:rFonts w:ascii="Cambria Math" w:hAnsi="Cambria Math" w:cs="Cambria Math"/>
          <w:sz w:val="10"/>
        </w:rPr>
        <w:t>‐</w:t>
      </w:r>
      <w:r w:rsidRPr="004D1277">
        <w:rPr>
          <w:sz w:val="10"/>
        </w:rPr>
        <w:t xml:space="preserve">Dobson circulation due to surface cooling and reduced convection, as was found by Mills et al. (2014). </w:t>
      </w:r>
      <w:r w:rsidRPr="004D1277">
        <w:t>[[FIGURE 5 OMITTED]]</w:t>
      </w:r>
    </w:p>
    <w:p w14:paraId="7F1E2859" w14:textId="77777777" w:rsidR="005D5CBB" w:rsidRPr="004D1277" w:rsidRDefault="005D5CBB" w:rsidP="005D5CBB">
      <w:pPr>
        <w:rPr>
          <w:sz w:val="10"/>
        </w:rPr>
      </w:pPr>
      <w:r w:rsidRPr="004D1277">
        <w:rPr>
          <w:sz w:val="10"/>
        </w:rPr>
        <w:t>The effect of particle growth and faster fallout in WACCM4 can be seen in Figure 3, where optical depths fall below 0.1 in Year 8 in WACCM4, while ModelE still has optical depths above 0.2 at Year 10. As particle effective radius increases in WACCM4, sedimentation is enhanced, resulting in lower optical depths after 8 years. Based on previous work, the e</w:t>
      </w:r>
      <w:r w:rsidRPr="004D1277">
        <w:rPr>
          <w:rFonts w:ascii="Cambria Math" w:hAnsi="Cambria Math" w:cs="Cambria Math"/>
          <w:sz w:val="10"/>
        </w:rPr>
        <w:t>‐</w:t>
      </w:r>
      <w:r w:rsidRPr="004D1277">
        <w:rPr>
          <w:sz w:val="10"/>
        </w:rPr>
        <w:t>folding lifetime for stratospheric soot in ModelE was 4.6 years with an effective radius of 0.1 μm (Robock, Oman, &amp; Stenchikov, 2007). Soot has a residence time of days to weeks in the troposphere due to precipitation washing it out, so these times reflect the stratospheric removal rates (Wang et al., 2014). In the case of simulations of a 5</w:t>
      </w:r>
      <w:r w:rsidRPr="004D1277">
        <w:rPr>
          <w:rFonts w:ascii="Cambria Math" w:hAnsi="Cambria Math" w:cs="Cambria Math"/>
          <w:sz w:val="10"/>
        </w:rPr>
        <w:t>‐</w:t>
      </w:r>
      <w:r w:rsidRPr="004D1277">
        <w:rPr>
          <w:sz w:val="10"/>
        </w:rPr>
        <w:t>Tg soot injection in ModelE, the mass e</w:t>
      </w:r>
      <w:r w:rsidRPr="004D1277">
        <w:rPr>
          <w:rFonts w:ascii="Cambria Math" w:hAnsi="Cambria Math" w:cs="Cambria Math"/>
          <w:sz w:val="10"/>
        </w:rPr>
        <w:t>‐</w:t>
      </w:r>
      <w:r w:rsidRPr="004D1277">
        <w:rPr>
          <w:sz w:val="10"/>
        </w:rPr>
        <w:t>folding time after initial rain</w:t>
      </w:r>
      <w:r w:rsidRPr="004D1277">
        <w:rPr>
          <w:rFonts w:ascii="Cambria Math" w:hAnsi="Cambria Math" w:cs="Cambria Math"/>
          <w:sz w:val="10"/>
        </w:rPr>
        <w:t>‐</w:t>
      </w:r>
      <w:r w:rsidRPr="004D1277">
        <w:rPr>
          <w:sz w:val="10"/>
        </w:rPr>
        <w:t>out was longer than for the 150</w:t>
      </w:r>
      <w:r w:rsidRPr="004D1277">
        <w:rPr>
          <w:rFonts w:ascii="Cambria Math" w:hAnsi="Cambria Math" w:cs="Cambria Math"/>
          <w:sz w:val="10"/>
        </w:rPr>
        <w:t>‐</w:t>
      </w:r>
      <w:r w:rsidRPr="004D1277">
        <w:rPr>
          <w:sz w:val="10"/>
        </w:rPr>
        <w:t>Tg case in ModelE. An 8.4 year e</w:t>
      </w:r>
      <w:r w:rsidRPr="004D1277">
        <w:rPr>
          <w:rFonts w:ascii="Cambria Math" w:hAnsi="Cambria Math" w:cs="Cambria Math"/>
          <w:sz w:val="10"/>
        </w:rPr>
        <w:t>‐</w:t>
      </w:r>
      <w:r w:rsidRPr="004D1277">
        <w:rPr>
          <w:sz w:val="10"/>
        </w:rPr>
        <w:t>folding time was reported for the Mills et al. (2014) experiment where 5 Tg of soot with a constant radius of 0.1 μm was injected over India and Pakistan using WACCM4, while 6 years was reported by Robock, Oman, and Stenchikov (2007) using ModelE. The longer lifetime in the 5</w:t>
      </w:r>
      <w:r w:rsidRPr="004D1277">
        <w:rPr>
          <w:rFonts w:ascii="Cambria Math" w:hAnsi="Cambria Math" w:cs="Cambria Math"/>
          <w:sz w:val="10"/>
        </w:rPr>
        <w:t>‐</w:t>
      </w:r>
      <w:r w:rsidRPr="004D1277">
        <w:rPr>
          <w:sz w:val="10"/>
        </w:rPr>
        <w:t>Tg experiments of Mills et al. (2014) than in Robock, Oman, and Stenchikov (2007), both of which fixed the soot radius at 0.1 μm, may have been due to the higher model top of WACCM4. A higher model top allowed soot to rise further above the tropopause (Figure 2), and the higher vertical resolution combined with a more accurate simulation of vertical motion resulted in the slowdown of the stratospheric residual circulation in Mills et al. (2008), enhancing soot lifetime. Here, in closer agreement with the sensitivity test in ModelE, we found using CARMA, which for the first time allowed the particles to coagulate, an e</w:t>
      </w:r>
      <w:r w:rsidRPr="004D1277">
        <w:rPr>
          <w:rFonts w:ascii="Cambria Math" w:hAnsi="Cambria Math" w:cs="Cambria Math"/>
          <w:sz w:val="10"/>
        </w:rPr>
        <w:t>‐</w:t>
      </w:r>
      <w:r w:rsidRPr="004D1277">
        <w:rPr>
          <w:sz w:val="10"/>
        </w:rPr>
        <w:t>folding lifetime of 3.5 years for the soot from a 150</w:t>
      </w:r>
      <w:r w:rsidRPr="004D1277">
        <w:rPr>
          <w:rFonts w:ascii="Cambria Math" w:hAnsi="Cambria Math" w:cs="Cambria Math"/>
          <w:sz w:val="10"/>
        </w:rPr>
        <w:t>‐</w:t>
      </w:r>
      <w:r w:rsidRPr="004D1277">
        <w:rPr>
          <w:sz w:val="10"/>
        </w:rPr>
        <w:t>Tg injection (as compared to 4.6 years in GISS ModelE). In the current version of WACCM4 the average effective radius of soot particles grows rapidly during the first 2 years to a size greater than 1 μm, reaching a peak of more than 1.3 μm averaged globally (see Figure 2b).</w:t>
      </w:r>
    </w:p>
    <w:p w14:paraId="42FED192" w14:textId="77777777" w:rsidR="005D5CBB" w:rsidRPr="004D1277" w:rsidRDefault="005D5CBB" w:rsidP="005D5CBB">
      <w:pPr>
        <w:rPr>
          <w:sz w:val="10"/>
        </w:rPr>
      </w:pPr>
      <w:r w:rsidRPr="004D1277">
        <w:rPr>
          <w:sz w:val="10"/>
        </w:rPr>
        <w:t xml:space="preserve">At the latitudes with the highest optical depths, surface shortwave radiation reductions of 100 W/m2 continue for 7 years in WACCM4, but for only 4–5 years in ModelE (Figure 6). Although soot fallout occurs more quickly in WACCM4, the aerosols are more effective at blocking sunlight until removal becomes significant, which is around Year 7. Greater reductions in zonal mean shortwave radiation are observed over the subtropics and tropical regions in WACCM4 compared to ModelE, and during summer in each hemisphere, WACCM4 lets in more shortwave radiation at higher latitudes than ModelE (Figure 6c). This indicates a tendency for the aerosols to linger in the tropical stratosphere more so in WACCM4 than in ModelE, related to the higher vertical resolution in WACCM4. Globally averaged, as indicated in Figure 7, both models show reductions of up to 100 W/m2 during the first year, alongside a dramatic decrease in temperature and precipitation. The total downwelling solar radiation at the surface is only 30–40% of normal (where normal is around 160 W/m2 ) during the first 6 months of the soot injection across both models. </w:t>
      </w:r>
      <w:r w:rsidRPr="004D1277">
        <w:t xml:space="preserve">[[FIGURE 6 OMITTED]] [[FIGURE 7 OMITTED]] </w:t>
      </w:r>
      <w:r w:rsidRPr="004D1277">
        <w:rPr>
          <w:sz w:val="10"/>
        </w:rPr>
        <w:t>In WACCM4, surface light levels remain below 40% of normal for 3 years, returning to normal after about 10 years after the war starts, while ModelE shows a slower recovery, which is a direct consequence of the small, fixed size aerosols. Low</w:t>
      </w:r>
      <w:r w:rsidRPr="004D1277">
        <w:rPr>
          <w:rFonts w:ascii="Cambria Math" w:hAnsi="Cambria Math" w:cs="Cambria Math"/>
          <w:sz w:val="10"/>
        </w:rPr>
        <w:t>‐</w:t>
      </w:r>
      <w:r w:rsidRPr="004D1277">
        <w:rPr>
          <w:sz w:val="10"/>
        </w:rPr>
        <w:t>light levels during the summer months at high latitudes may provide a challenge for organisms that depend on photosynthesis to survive. For example, the base of the photic zone in the ocean, where photosynthesis largely stops, is taken to be at 1% of surface light levels. Bardeen et al. (2017) showed that light levels were well below this limit for the smoke injections that occurred following the impact of the asteroid at the end of the Cretaceous that caused a critical mass extinction event. While parts of the polar latitudes receive less than 5% of normal light during the summer immediately after the 150</w:t>
      </w:r>
      <w:r w:rsidRPr="004D1277">
        <w:rPr>
          <w:rFonts w:ascii="Cambria Math" w:hAnsi="Cambria Math" w:cs="Cambria Math"/>
          <w:sz w:val="10"/>
        </w:rPr>
        <w:t>‐</w:t>
      </w:r>
      <w:r w:rsidRPr="004D1277">
        <w:rPr>
          <w:sz w:val="10"/>
        </w:rPr>
        <w:t>Tg soot injection, the K</w:t>
      </w:r>
      <w:r w:rsidRPr="004D1277">
        <w:rPr>
          <w:rFonts w:ascii="Cambria Math" w:hAnsi="Cambria Math" w:cs="Cambria Math"/>
          <w:sz w:val="10"/>
        </w:rPr>
        <w:t>‐</w:t>
      </w:r>
      <w:r w:rsidRPr="004D1277">
        <w:rPr>
          <w:sz w:val="10"/>
        </w:rPr>
        <w:t>Pg asteroid extinction event is clearly a far more extreme case.</w:t>
      </w:r>
    </w:p>
    <w:p w14:paraId="44BAB5F7" w14:textId="77777777" w:rsidR="005D5CBB" w:rsidRPr="004D1277" w:rsidRDefault="005D5CBB" w:rsidP="005D5CBB">
      <w:pPr>
        <w:rPr>
          <w:sz w:val="10"/>
        </w:rPr>
      </w:pPr>
      <w:r w:rsidRPr="004D1277">
        <w:rPr>
          <w:sz w:val="10"/>
        </w:rPr>
        <w:t>3.2. Stratospheric Changes: Temperature, Water Vapor, Circulation</w:t>
      </w:r>
    </w:p>
    <w:p w14:paraId="49E39C19" w14:textId="77777777" w:rsidR="005D5CBB" w:rsidRPr="004D1277" w:rsidRDefault="005D5CBB" w:rsidP="005D5CBB">
      <w:pPr>
        <w:rPr>
          <w:sz w:val="10"/>
        </w:rPr>
      </w:pPr>
      <w:r w:rsidRPr="004D1277">
        <w:rPr>
          <w:sz w:val="10"/>
        </w:rPr>
        <w:t>Absorption of solar radiation by soot drives extreme stratospheric temperature changes, as mentioned previously and shown in Figure 2. Positive temperature anomalies of more than 100 K occur for about 3 years in the portion of the stratosphere where the bulk of the ozone layer is located in WACCM4. ModelE has slightly less heating for the same time and location, a difference that is consistent with the higher optical depths in WACCM4 as shown in Figure 3 and the higher mass absorption coefficient. As discussed by Mills et al. (2014) and Bardeen et al. (2017), increases in temperature of this magnitude result in dramatic losses of stratospheric ozone, allowing more unfiltered UV radiation to reach the surface. WACCM4 also observed ozone loss, while ModelE did not compute changes in ozone. Heating due to soot occurs down to about 500 hPa, which pushes the tropopause down to very low altitudes, warming the tropopause. Stratospheric water vapor is typically limited by the temperature of the tropopause, so water vapor in the stratosphere increases after the nuclear conflict, as seen in the global profile of specific humidity and relative humidity anomalies after the conflict in Figure 8. Variations in water vapor in the WACCM4 control run are shown in Figure S2, along with actual specific humidity and relative humidity values for the perturbed and control run. Water vapor intrusions, also found by Mills et al. (2014) and Bardeen et al. (2017), are significant for ozone chemistry in the stratosphere, as the photolysis of water vapor exacerbates ozone destruction, which already is increased due to the stratospheric heating (Mills et al., 2014). As black carbon aerosols in WACCM4 stick together and their effective radius grows in size, they become vulnerable to removal from the stratosphere, which may be exacerbated by the intrusion of water vapor. While the lower stratosphere experiences an increase in water vapor (greater than 0.1 g/kg), the local temperature change is so great that the relative humidity is actually reduced by 10–25% for 7 years after the soot injection. Around Year 4, water vapor enters the upper stratosphere (10 to 0.01 hPa) and remains through Year 12. Around Year 9, as the black carbon aerosols are being removed from the lower stratosphere, the temperature of the stratosphere drops, while the water vapor content remains relatively constant, causing a 25–50% increase in relative humidity. A similar phenomenon in the study of the K</w:t>
      </w:r>
      <w:r w:rsidRPr="004D1277">
        <w:rPr>
          <w:rFonts w:ascii="Cambria Math" w:hAnsi="Cambria Math" w:cs="Cambria Math"/>
          <w:sz w:val="10"/>
        </w:rPr>
        <w:t>‐</w:t>
      </w:r>
      <w:r w:rsidRPr="004D1277">
        <w:rPr>
          <w:sz w:val="10"/>
        </w:rPr>
        <w:t>Pg asteroid impact by Bardeen et al. (2017) led to the rapid removal of black carbon from the stratosphere, as local regions of the stratosphere become saturated with water and formed clouds that precipitate the black carbon. Although an increase in relative humidity is observed here, the rate of black carbon removal is mostly unchanged during this time (see Figure 4), similar to what was observed by Mills et al. (2014) in a study with a smaller soot injection.</w:t>
      </w:r>
    </w:p>
    <w:p w14:paraId="3BE83CFB" w14:textId="77777777" w:rsidR="005D5CBB" w:rsidRPr="004D1277" w:rsidRDefault="005D5CBB" w:rsidP="005D5CBB">
      <w:pPr>
        <w:rPr>
          <w:sz w:val="10"/>
        </w:rPr>
      </w:pPr>
      <w:r w:rsidRPr="004D1277">
        <w:rPr>
          <w:sz w:val="10"/>
        </w:rPr>
        <w:t>Mills et al. (2014) also observed a slowing of the overturning circulation in the stratosphere, known as the Brewer</w:t>
      </w:r>
      <w:r w:rsidRPr="004D1277">
        <w:rPr>
          <w:rFonts w:ascii="Cambria Math" w:hAnsi="Cambria Math" w:cs="Cambria Math"/>
          <w:sz w:val="10"/>
        </w:rPr>
        <w:t>‐</w:t>
      </w:r>
      <w:r w:rsidRPr="004D1277">
        <w:rPr>
          <w:sz w:val="10"/>
        </w:rPr>
        <w:t>Dobson circulation. Surface cooling reduced tropical tropospheric updrafts by 50% in a 5</w:t>
      </w:r>
      <w:r w:rsidRPr="004D1277">
        <w:rPr>
          <w:rFonts w:ascii="Cambria Math" w:hAnsi="Cambria Math" w:cs="Cambria Math"/>
          <w:sz w:val="10"/>
        </w:rPr>
        <w:t>‐</w:t>
      </w:r>
      <w:r w:rsidRPr="004D1277">
        <w:rPr>
          <w:sz w:val="10"/>
        </w:rPr>
        <w:t>Tg nuclear war case, and here, using a very similar model with 150 Tg of soot, we observed a reduction in vertical velocity of greater than 80% for up to 4 years. The clear slowing of the overturning circulation of the stratosphere, the layer where most of the aerosols reside, would act to lengthen the residence time of aerosols after they are injected. However, it is apparent that aerosol growth mitigates this effect, as the aerosols fall out more quickly than in ModelE.</w:t>
      </w:r>
    </w:p>
    <w:p w14:paraId="5778311D" w14:textId="77777777" w:rsidR="005D5CBB" w:rsidRPr="004D1277" w:rsidRDefault="005D5CBB" w:rsidP="005D5CBB">
      <w:pPr>
        <w:rPr>
          <w:sz w:val="10"/>
        </w:rPr>
      </w:pPr>
      <w:r w:rsidRPr="004D1277">
        <w:rPr>
          <w:sz w:val="10"/>
        </w:rPr>
        <w:t>3.3. Surface Temperature Change</w:t>
      </w:r>
    </w:p>
    <w:p w14:paraId="39010DC3" w14:textId="77777777" w:rsidR="005D5CBB" w:rsidRPr="004D1277" w:rsidRDefault="005D5CBB" w:rsidP="005D5CBB">
      <w:pPr>
        <w:rPr>
          <w:sz w:val="10"/>
        </w:rPr>
      </w:pPr>
      <w:r w:rsidRPr="004D1277">
        <w:rPr>
          <w:sz w:val="10"/>
        </w:rPr>
        <w:t xml:space="preserve">In both the GISS ModelE and WACCM4 model simulations, global mean surface temperatures drop considerably immediately following the soot injection, as seen in Figure 7. In the first year following the injection, global temperatures plunge by more than 7 K in both models, with some subtle differences. A larger negative shortwave radiation forcing is observed in WACCM4 for 8 years after the injection of soot, and yet, ModelE is 0.5 K cooler during the first summer and follows the WACCM4 temperature response very closely for 18 months after the injection of soot. This indicates that WACCM4 surface temperature is </w:t>
      </w:r>
      <w:r w:rsidRPr="004D1277">
        <w:t xml:space="preserve">[[FIGURE 8 OMITTED]] </w:t>
      </w:r>
      <w:r w:rsidRPr="004D1277">
        <w:rPr>
          <w:sz w:val="10"/>
        </w:rPr>
        <w:t>less sensitive to a given negative shortwave radiative forcing compared to ModelE. One year after the injection of soot, global temperatures in WACCM4 have declined by 9.5 K from the climatological mean, cooler than ModelE by less than 0.2 K. From the middle of Year 1 through to the beginning of Year 6, WACCM4 remains colder than ModelE, which is also reflected in global precipitation and surface radiation. Figure 7 shows that the negative shortwave forcing reaches its maximum in Year 1, while temperatures continue to decline or remain low through Year 4. It quickly becomes clear that the temperature is not simply tracking the available sunlight, as the high thermal inertia of the oceans delays the minimum global temperature until 2 years after the injection.</w:t>
      </w:r>
    </w:p>
    <w:p w14:paraId="7879BEB7" w14:textId="77777777" w:rsidR="005D5CBB" w:rsidRPr="004D1277" w:rsidRDefault="005D5CBB" w:rsidP="005D5CBB">
      <w:pPr>
        <w:rPr>
          <w:sz w:val="10"/>
        </w:rPr>
      </w:pPr>
      <w:r w:rsidRPr="004D1277">
        <w:rPr>
          <w:sz w:val="10"/>
        </w:rPr>
        <w:t>Averaged globally, as shown in Figure 7, the WACCM4 simulation is 1 to 2 K colder than ModelE during Years 2 through 5 but by year 6 the WACCM4 and ModelE global temperature anomalies are both −6 K, and WACCM4 is warming up more rapidly. The speed of global temperature recovery in WACCM4 is faster than ModelE starting in Year 5. By Year 7, WACCM4 is warmer than ModelE, despite the stronger negative shortwave radiation forcing in WACCM4. WACCM4 begins to warm up more quickly, while the negative shortwave radiative forcing is still greater in WACCM4 compared to ModelE, but the gap between the two models shrinks for most of the simulation. When the effect of the larger aerosols falling out in WACCM4 is realized in the surface shortwave radiative anomaly near the end of Year 8, WACCM4 is already 1.5 K warmer than ModelE and recovering much more quickly. The quicker return to near zero radiative forcing from black carbon in WACCM4 is due to previously mentioned differences in aerosol treatment, but the response in temperature to a deficit in surface radiation is clearly different between the two models. By Year 10, there is no negative shortwave radiation anomaly in WACCM4. Global mean surface temperatures remain depressed by 0.5 to 1 K below the control climatology for up to 15 years after the soot injection due to the large heat capacity of the oceans and expansion of sea ice across the NH, which prevents it from rapidly warming back to prewar temperatures. ModelE was only run for 10 years, but a prolonged temperature response was also observed in the 5</w:t>
      </w:r>
      <w:r w:rsidRPr="004D1277">
        <w:rPr>
          <w:rFonts w:ascii="Cambria Math" w:hAnsi="Cambria Math" w:cs="Cambria Math"/>
          <w:sz w:val="10"/>
        </w:rPr>
        <w:t>‐</w:t>
      </w:r>
      <w:r w:rsidRPr="004D1277">
        <w:rPr>
          <w:sz w:val="10"/>
        </w:rPr>
        <w:t>Tg case using WACCM4 (Mills et al., 2014).</w:t>
      </w:r>
    </w:p>
    <w:p w14:paraId="71965A41" w14:textId="77777777" w:rsidR="005D5CBB" w:rsidRPr="004D1277" w:rsidRDefault="005D5CBB" w:rsidP="005D5CBB">
      <w:pPr>
        <w:rPr>
          <w:sz w:val="10"/>
        </w:rPr>
      </w:pPr>
      <w:r w:rsidRPr="004D1277">
        <w:rPr>
          <w:sz w:val="10"/>
        </w:rPr>
        <w:t>Bardeen et al. (2017) showed that high stratospheric temperatures, similar to those observed here, can greatly increase the downwelling infrared energy at the surface. In our simulation, the globally averaged budget of downwelling longwave radiation at the surface is overwhelmingly negative in response to the cooling of the lower atmosphere. This is contrary to what was found in the K</w:t>
      </w:r>
      <w:r w:rsidRPr="004D1277">
        <w:rPr>
          <w:rFonts w:ascii="Cambria Math" w:hAnsi="Cambria Math" w:cs="Cambria Math"/>
          <w:sz w:val="10"/>
        </w:rPr>
        <w:t>‐</w:t>
      </w:r>
      <w:r w:rsidRPr="004D1277">
        <w:rPr>
          <w:sz w:val="10"/>
        </w:rPr>
        <w:t>Pg asteroid impact case with very high aerosol loadings and near total darkness (Bardeen et al., 2017). Significantly more shortwave radiation is able to reach the surface, while more longwave radiates out to space during these nuclear war simulations. However, there is a very small increase in downward longwave radiation at higher latitudes during the winter, which is related to winter warming in this region.</w:t>
      </w:r>
    </w:p>
    <w:p w14:paraId="30115F7C" w14:textId="77777777" w:rsidR="005D5CBB" w:rsidRPr="004D1277" w:rsidRDefault="005D5CBB" w:rsidP="005D5CBB">
      <w:pPr>
        <w:rPr>
          <w:sz w:val="10"/>
        </w:rPr>
      </w:pPr>
      <w:r w:rsidRPr="004D1277">
        <w:rPr>
          <w:sz w:val="10"/>
        </w:rPr>
        <w:t>Global surface temperature anomalies vary in space and in time, but similar spatial patterns are observed in both models, as shown in the December</w:t>
      </w:r>
      <w:r w:rsidRPr="004D1277">
        <w:rPr>
          <w:rFonts w:ascii="Cambria Math" w:hAnsi="Cambria Math" w:cs="Cambria Math"/>
          <w:sz w:val="10"/>
        </w:rPr>
        <w:t>‐</w:t>
      </w:r>
      <w:r w:rsidRPr="004D1277">
        <w:rPr>
          <w:sz w:val="10"/>
        </w:rPr>
        <w:t>January</w:t>
      </w:r>
      <w:r w:rsidRPr="004D1277">
        <w:rPr>
          <w:rFonts w:ascii="Cambria Math" w:hAnsi="Cambria Math" w:cs="Cambria Math"/>
          <w:sz w:val="10"/>
        </w:rPr>
        <w:t>‐</w:t>
      </w:r>
      <w:r w:rsidRPr="004D1277">
        <w:rPr>
          <w:sz w:val="10"/>
        </w:rPr>
        <w:t>February (DJF) Year 0</w:t>
      </w:r>
      <w:r w:rsidRPr="004D1277">
        <w:rPr>
          <w:rFonts w:cs="Arial Narrow"/>
          <w:sz w:val="10"/>
        </w:rPr>
        <w:t>–</w:t>
      </w:r>
      <w:r w:rsidRPr="004D1277">
        <w:rPr>
          <w:sz w:val="10"/>
        </w:rPr>
        <w:t>1 and June</w:t>
      </w:r>
      <w:r w:rsidRPr="004D1277">
        <w:rPr>
          <w:rFonts w:ascii="Cambria Math" w:hAnsi="Cambria Math" w:cs="Cambria Math"/>
          <w:sz w:val="10"/>
        </w:rPr>
        <w:t>‐</w:t>
      </w:r>
      <w:r w:rsidRPr="004D1277">
        <w:rPr>
          <w:sz w:val="10"/>
        </w:rPr>
        <w:t>July</w:t>
      </w:r>
      <w:r w:rsidRPr="004D1277">
        <w:rPr>
          <w:rFonts w:ascii="Cambria Math" w:hAnsi="Cambria Math" w:cs="Cambria Math"/>
          <w:sz w:val="10"/>
        </w:rPr>
        <w:t>‐</w:t>
      </w:r>
      <w:r w:rsidRPr="004D1277">
        <w:rPr>
          <w:sz w:val="10"/>
        </w:rPr>
        <w:t>August (JJA) Year 1 temperature anomalies in Figure 9. Regardless of season, the largest temperature change is observed over continents. A seasonal bias in the global mean surface temperature, which is obvious from the seasonal cycle from Figure 7, is observed due to the larger fraction of land mass in the NH, which allows larger temperature swings than the ocean. Negative temperature anomalies are strongest in NH summer (JJA) and weakest during NH winter (DJF) for the first 4 years. The difference in the temperature response between DJF and JJA shrinks rapidly in the ModelE simulation after Year 3 as the oceans are responding to the forcing and the forcing itself becomes smaller, reducing the amplitude of the seasonality in the response. Cooling is less significant in the Southern Ocean in both models (see JJA in Figure 9), because the Antarctic polar vortex is strengthened, causing a poleward shift in winds, which reduces the surface westerlies and vertical mixing (Robock, Oman, Stenchikov, Toon, et al., 2007). The presence of absorbing aerosols in the stratosphere alters atmospheric dynamics, similar to the mechanism behind the winter warming response observed in the NH following large tropical volcanic eruptions (Groisman, 1992; Robock &amp; Mao, 1992; Stenchikov et al., 2002; Zambri et al., 2017).</w:t>
      </w:r>
    </w:p>
    <w:p w14:paraId="2588D2DE" w14:textId="77777777" w:rsidR="005D5CBB" w:rsidRPr="004D1277" w:rsidRDefault="005D5CBB" w:rsidP="005D5CBB">
      <w:pPr>
        <w:rPr>
          <w:sz w:val="10"/>
        </w:rPr>
      </w:pPr>
      <w:r w:rsidRPr="004D1277">
        <w:rPr>
          <w:sz w:val="10"/>
        </w:rPr>
        <w:t>Despite such a large aerosol loading, temperatures are warmer than the long</w:t>
      </w:r>
      <w:r w:rsidRPr="004D1277">
        <w:rPr>
          <w:rFonts w:ascii="Cambria Math" w:hAnsi="Cambria Math" w:cs="Cambria Math"/>
          <w:sz w:val="10"/>
        </w:rPr>
        <w:t>‐</w:t>
      </w:r>
      <w:r w:rsidRPr="004D1277">
        <w:rPr>
          <w:sz w:val="10"/>
        </w:rPr>
        <w:t>term control mean across the Arctic in both model simulations during the first two winters. While temperatures are warmer, they are still below freezing on average in the Arctic. Figure 9 shows that parts of Scandinavia and areas just north of Eurasia are significantly warmer than normal in both WACCM4 and ModelE during the first full winter following the soot injection. This warming persists to a smaller degree during the second winter as well. Compared to ModelE, the WACCM4 simulation is warmer in the Antarctic and Arctic consistently after Year 1 and cooler in much of the tropics through Year 7. The high</w:t>
      </w:r>
      <w:r w:rsidRPr="004D1277">
        <w:rPr>
          <w:rFonts w:ascii="Cambria Math" w:hAnsi="Cambria Math" w:cs="Cambria Math"/>
          <w:sz w:val="10"/>
        </w:rPr>
        <w:t>‐</w:t>
      </w:r>
      <w:r w:rsidRPr="004D1277">
        <w:rPr>
          <w:sz w:val="10"/>
        </w:rPr>
        <w:t>latitude temperature pattern is indicative of the strongly positive Arctic Oscillation in the stratosphere (250 to 10 hPa) that propagates down into the troposphere each winter. As a result, relatively warm air over the Atlantic Ocean is advected northward. This circulation pattern occurs for multiple winters, but its temperature signature is obscured by global cooling after 2 years.</w:t>
      </w:r>
    </w:p>
    <w:p w14:paraId="0D0E58AE" w14:textId="77777777" w:rsidR="005D5CBB" w:rsidRPr="004D1277" w:rsidRDefault="005D5CBB" w:rsidP="005D5CBB">
      <w:pPr>
        <w:rPr>
          <w:sz w:val="10"/>
        </w:rPr>
      </w:pPr>
      <w:r w:rsidRPr="004D1277">
        <w:rPr>
          <w:sz w:val="10"/>
        </w:rPr>
        <w:t>There is a true nuclear winter in both of these simulations, where temperatures drop below freezing over much of the NH during the height of summer. Figure 9 shows temperature anomalies for WACCM4 and ModelE during the second NH summer after the injection (JJA Year 1), one of the coldest summers after the injection. Continental North America and Eurasia are 20 K or more below average for up to three summers after the soot injection. Temperature changes of this magnitude would lead to below freezing summer temperatures for much of the midlatitudes. The red line shown in Figure 9 represents locations, poleward of which the actual temperature is below 0 °C during JJA Year 1, which shows a shift as far south as northern Texas, Arkansas, and Missouri in the United States, imperiling important agricultural areas during that summer.</w:t>
      </w:r>
    </w:p>
    <w:p w14:paraId="7A6CD05E" w14:textId="77777777" w:rsidR="005D5CBB" w:rsidRPr="004D1277" w:rsidRDefault="005D5CBB" w:rsidP="005D5CBB">
      <w:pPr>
        <w:rPr>
          <w:sz w:val="10"/>
        </w:rPr>
      </w:pPr>
      <w:r w:rsidRPr="004D1277">
        <w:rPr>
          <w:sz w:val="10"/>
        </w:rPr>
        <w:t>Temperatures below 0 °C in midsummer cause a near 90% reduction in the growing season in some locations, defined here and in Robock, Oman, and Stenchikov (2007) as the number of consecutive days with minimum temperatures above freezing. Figure 10 shows the length of the growing season (number of consecutive days with minimum nighttime temperatures above 0 °C) in the control run and for Years 1 to 2 in the 150</w:t>
      </w:r>
      <w:r w:rsidRPr="004D1277">
        <w:rPr>
          <w:rFonts w:ascii="Cambria Math" w:hAnsi="Cambria Math" w:cs="Cambria Math"/>
          <w:sz w:val="10"/>
        </w:rPr>
        <w:t>‐</w:t>
      </w:r>
      <w:r w:rsidRPr="004D1277">
        <w:rPr>
          <w:sz w:val="10"/>
        </w:rPr>
        <w:t>Tg soot injection run. In the NH, the growing season is measured from 1 January to 31 December and the Southern Hemisphere is from 1 July to 30 June. The length of the growing season drops below 50 days across much of the interior United States and below 100 days for the most agriculturally productive regions in the U.S. Most of Eastern Europe's growing season is reduced below 50 days, and all parts of Russia have their growing season reduced below 25 days. Hard freezes, where temperatures drop below −4 °C, would occur through Years 2 and 3 in the summer, making it impossible to grow crops in the United States and Russia. Ukraine, Poland, and Germany would suffer similar fates, while in China, only the southeast part of the country would stay above freezing during the summer. WACCM4 produces slightly colder temperatures than ModelE, but the temperature in both simulations would be perilous for agriculture.</w:t>
      </w:r>
    </w:p>
    <w:p w14:paraId="3B829917" w14:textId="77777777" w:rsidR="005D5CBB" w:rsidRPr="004D1277" w:rsidRDefault="005D5CBB" w:rsidP="005D5CBB">
      <w:pPr>
        <w:rPr>
          <w:sz w:val="10"/>
        </w:rPr>
      </w:pPr>
      <w:r w:rsidRPr="004D1277">
        <w:rPr>
          <w:sz w:val="10"/>
        </w:rPr>
        <w:t>Robock, Oman, and Stenchikov (2007) examined the impacts of a nuclear winter at a more local level through an analysis of minimum temperatures in Iowa (42°N, 95°W) and Ukraine (50°N, 30°E) using GISS ModelE, showing that a 150</w:t>
      </w:r>
      <w:r w:rsidRPr="004D1277">
        <w:rPr>
          <w:rFonts w:ascii="Cambria Math" w:hAnsi="Cambria Math" w:cs="Cambria Math"/>
          <w:sz w:val="10"/>
        </w:rPr>
        <w:t>‐</w:t>
      </w:r>
      <w:r w:rsidRPr="004D1277">
        <w:rPr>
          <w:sz w:val="10"/>
        </w:rPr>
        <w:t>Tg soot injection would produce below freezing temperatures in Iowa throughout the first 2 years after a full</w:t>
      </w:r>
      <w:r w:rsidRPr="004D1277">
        <w:rPr>
          <w:rFonts w:ascii="Cambria Math" w:hAnsi="Cambria Math" w:cs="Cambria Math"/>
          <w:sz w:val="10"/>
        </w:rPr>
        <w:t>‐</w:t>
      </w:r>
      <w:r w:rsidRPr="004D1277">
        <w:rPr>
          <w:sz w:val="10"/>
        </w:rPr>
        <w:t xml:space="preserve">scale nuclear war except for a few days barely above freezing in </w:t>
      </w:r>
      <w:r w:rsidRPr="004D1277">
        <w:t>[[FIGURE 9 OMITTED]]</w:t>
      </w:r>
      <w:r w:rsidRPr="004D1277">
        <w:rPr>
          <w:sz w:val="10"/>
        </w:rPr>
        <w:t xml:space="preserve"> midsummer. In Ukraine, GISS ModelE found below freezing temperatures for two full years, with temperatures barely above freezing in the summer of the second year. The same analysis is performed here and is shown in Figure 11 for WACCM4. Temperatures drop below freezing in Iowa within 1 week following the soot injection on 15 May, and daily minimum temperatures rise above freezing only once in a span of 730 days. Minimum temperatures only consistently rise above freezing during the third summer after the initial injection of soot. In Ukraine, the first summer after the war is not as cold as Iowa, but minimum daily temperatures frequently drop below freezing. During the next summer, Ukraine minimum daily temperatures remain close to freezing but still with days at a time recording below freezing temperatures. This behavior continues through the third summer after the war, when minimum daily temperatures rise to the 5 °C range in both Ukraine and Iowa. Clearly, a nuclear war producing 150 Tg of black carbon would decimate agricultural output at midlatitudes, as even a smaller regional nuclear war led to a reduction in Chinese maize and rice production by 15% for 5 years in an agricultural modeling study (Xia et al., 2015).</w:t>
      </w:r>
    </w:p>
    <w:p w14:paraId="1C37D369" w14:textId="77777777" w:rsidR="005D5CBB" w:rsidRPr="004D1277" w:rsidRDefault="005D5CBB" w:rsidP="005D5CBB">
      <w:pPr>
        <w:rPr>
          <w:sz w:val="10"/>
        </w:rPr>
      </w:pPr>
      <w:r w:rsidRPr="004D1277">
        <w:rPr>
          <w:sz w:val="10"/>
        </w:rPr>
        <w:t>3.4. Precipitation Changes</w:t>
      </w:r>
    </w:p>
    <w:p w14:paraId="24B624A2" w14:textId="77777777" w:rsidR="005D5CBB" w:rsidRPr="004D1277" w:rsidRDefault="005D5CBB" w:rsidP="005D5CBB">
      <w:pPr>
        <w:rPr>
          <w:sz w:val="10"/>
        </w:rPr>
      </w:pPr>
      <w:r w:rsidRPr="004D1277">
        <w:rPr>
          <w:sz w:val="10"/>
        </w:rPr>
        <w:t>Aerosol</w:t>
      </w:r>
      <w:r w:rsidRPr="004D1277">
        <w:rPr>
          <w:rFonts w:ascii="Cambria Math" w:hAnsi="Cambria Math" w:cs="Cambria Math"/>
          <w:sz w:val="10"/>
        </w:rPr>
        <w:t>‐</w:t>
      </w:r>
      <w:r w:rsidRPr="004D1277">
        <w:rPr>
          <w:sz w:val="10"/>
        </w:rPr>
        <w:t>forced reductions in solar heating, evaporation, and convection diminish precipitation globally, which is found in both the WACCM4 and ModelE simulations, as seen in Figure 7 and discussed by Robock, Oman, and Stenchikov (2007). Figure 7 shows the global precipitation response in both models over the course of 10 years, where there is agreement in an immediate, 30% decline in global precipitation through the first few months of the soot injection. Through Years 2–8 the WACCM4 simulation, compared to ModelE, has 10% less (−0.3 mm/day) precipitation. The maximum reduction of globally averaged precipitation in WACCM4 is 58% and in GISS ModelE is 47%, both during the end of Year 3 and beginning of Year 4. During Year 7, globally averaged precipitation increases sharply in the WACCM4 run, while the ModelE simulation recovers very slowly. The rebound in global precipitation lags the global temperature rebound by 1–2 years, but this is a similar pattern to aerosol optical depths between the two models.</w:t>
      </w:r>
    </w:p>
    <w:p w14:paraId="7AA82B3F" w14:textId="77777777" w:rsidR="005D5CBB" w:rsidRPr="004D1277" w:rsidRDefault="005D5CBB" w:rsidP="005D5CBB">
      <w:pPr>
        <w:rPr>
          <w:sz w:val="10"/>
        </w:rPr>
      </w:pPr>
      <w:r w:rsidRPr="004D1277">
        <w:rPr>
          <w:sz w:val="10"/>
        </w:rPr>
        <w:t xml:space="preserve">Precipitation changes are heterogeneous in space, as some, primarily arid, regions experience increased precipitation despite the extreme global reduction. Figure 12 shows JJA precipitation anomalies for both WACCM4 and ModelE. Averaged globally, WACCM4 has a stronger reduction in precipitation, but there </w:t>
      </w:r>
      <w:r w:rsidRPr="004D1277">
        <w:t>[[FIGURE 10 OMITTED]]</w:t>
      </w:r>
      <w:r w:rsidRPr="004D1277">
        <w:rPr>
          <w:sz w:val="10"/>
        </w:rPr>
        <w:t xml:space="preserve"> are far more extremes in the spatial distribution of precipitation changes. Other than the reductions in precipitation across much of the continental areas in the high latitudes due to reduced evaporation, the most obvious change is the 100% and greater increase in precipitation in the eastern equatorial Pacific Ocean, especially in WACCM4. This pattern resembles the precipitation pattern of a moderate to strong El Niño in the WACCM4 control. The Southern Oscillation Index, the normalized pressure difference between Darwin and Tahiti, undergoes a rapid negative change, resulting in persistent atmospheric El Niño conditions for more than 7 years after the injection of soot. El Niño conditions are common following volcanic eruptions, which have been attributed to mechanisms ranging from land</w:t>
      </w:r>
      <w:r w:rsidRPr="004D1277">
        <w:rPr>
          <w:rFonts w:ascii="Cambria Math" w:hAnsi="Cambria Math" w:cs="Cambria Math"/>
          <w:sz w:val="10"/>
        </w:rPr>
        <w:t>‐</w:t>
      </w:r>
      <w:r w:rsidRPr="004D1277">
        <w:rPr>
          <w:sz w:val="10"/>
        </w:rPr>
        <w:t xml:space="preserve">sea temperature contrasts to southward Intertropical Convergence Zone (ITCZ) shifts to eastward propagating Kelvin waves originating from Africa (Khodri et al., 2017; Pausata et al., 2015; Stevenson et al., 2016). Despite the rapid global cooling, a warm tongue is observed in the sea surface temperatures of the eastern equatorial Pacific from August of Year 0 to February of Year 1. Westerly trade wind anomalies up to and exceeding 14 m/s develop across much of the Pacific Ocean for almost a year, which appear to originate over the Maritime Continent and Southeast Asia. Cold air settles in across the entire eastern portion of the Asian </w:t>
      </w:r>
      <w:r w:rsidRPr="004D1277">
        <w:t>[[FIGURE 11 OMITTED]]</w:t>
      </w:r>
      <w:r w:rsidRPr="004D1277">
        <w:rPr>
          <w:sz w:val="10"/>
        </w:rPr>
        <w:t xml:space="preserve"> continent, causing anomalously high pressure to develop over the continent, producing an intense Asian winter monsoon pattern across the western Pacific for many years, regardless of the season. Intense westerly wind anomalies across the Pacific Ocean result in convection focused over the eastern equatorial Pacific, as well as moderate warming across the region. As a result of this change in circulation coupled with a reduction in evaporation, southern Asia suffers from a collapse of the summer monsoon in WACCM4, which is present in ModelE as well to a lesser degree. The weakening of the summer monsoon has been observed following volcanic eruptions, as continents cool more than the ocean, reducing the land</w:t>
      </w:r>
      <w:r w:rsidRPr="004D1277">
        <w:rPr>
          <w:rFonts w:ascii="Cambria Math" w:hAnsi="Cambria Math" w:cs="Cambria Math"/>
          <w:sz w:val="10"/>
        </w:rPr>
        <w:t>‐</w:t>
      </w:r>
      <w:r w:rsidRPr="004D1277">
        <w:rPr>
          <w:sz w:val="10"/>
        </w:rPr>
        <w:t>ocean temperature gradient (Iles &amp; Hegerl, 2014; Trenberth &amp; Dai, 2007; Zambri et al., 2017). In the WACCM4 simulation, the summer Asian monsoon does not return for at least 7 years.</w:t>
      </w:r>
    </w:p>
    <w:p w14:paraId="20900C45" w14:textId="77777777" w:rsidR="005D5CBB" w:rsidRPr="004D1277" w:rsidRDefault="005D5CBB" w:rsidP="005D5CBB">
      <w:pPr>
        <w:rPr>
          <w:sz w:val="10"/>
        </w:rPr>
      </w:pPr>
      <w:r w:rsidRPr="004D1277">
        <w:rPr>
          <w:sz w:val="10"/>
        </w:rPr>
        <w:t>Both WACCM4 and ModelE agree on large precipitation reductions over southern Asia, across the western coast of central Africa, as well as in changes to the position of the ITCZ. The ITCZ, a band of clouds located where the trade winds converge, shifts southward during JJA and northward during DJF and tends to move toward the warmer hemisphere (Broccoli et al., 2006; Donohoe et al., 2012). Greater NH cooling during the summer months leads to a southward shift in the ITCZ. The 6</w:t>
      </w:r>
      <w:r w:rsidRPr="004D1277">
        <w:rPr>
          <w:rFonts w:ascii="Cambria Math" w:hAnsi="Cambria Math" w:cs="Cambria Math"/>
          <w:sz w:val="10"/>
        </w:rPr>
        <w:t>‐</w:t>
      </w:r>
      <w:r w:rsidRPr="004D1277">
        <w:rPr>
          <w:sz w:val="10"/>
        </w:rPr>
        <w:t>month average position of the ITCZ, which was typically 3–4°N latitude during the WACCM4 control run, drops as far south as 2.5°S within months of the soot injection. Less solar heating and convection in tropical areas leads to a shift in the Hadley cell, weakening the rising branch (see Figure S3), resulting in a considerable decline in tropical rainfall in the general region of the equator to 20°N in the JJA season. The descending branch of the Hadley circulation is also diminished leading to greater precipitation generally between 20°N and 40°N during JJA, in subtropical deserts such as the Sahara, and desert regions of Australia, South America, and South Africa. In addition to temperature being unsustainable for agriculture, the lack of rainfall in the tropics could affect agriculture.</w:t>
      </w:r>
    </w:p>
    <w:p w14:paraId="51337A9F" w14:textId="77777777" w:rsidR="005D5CBB" w:rsidRPr="004D1277" w:rsidRDefault="005D5CBB" w:rsidP="005D5CBB">
      <w:pPr>
        <w:rPr>
          <w:b/>
          <w:iCs/>
          <w:u w:val="single"/>
          <w:bdr w:val="single" w:sz="8" w:space="0" w:color="auto"/>
        </w:rPr>
      </w:pPr>
      <w:r w:rsidRPr="004D1277">
        <w:rPr>
          <w:sz w:val="10"/>
        </w:rPr>
        <w:t xml:space="preserve">A 100% precipitation increase (+1 mm/day) over the Arctic Ocean just north of Europe during the first full NH winter after the nuclear war in both model simulations is a result of a dramatic change in the NH wintertime circulation pattern. As mentioned previously, the net energy balance is positive over the Arctic in winter due to advection of warm air from the Atlantic and thermal radiation emitted downward from the hot stratosphere. Overall, the summer monsoons weaken drastically, the average ITCZ location annually shifts southward, and precipitation increases over similar regions in both simulations. Compared to the ModelE, WACCM4 shows a stronger reduction in the Asian monsoon through Year 6, followed by faster recovery as the aerosols fall out. </w:t>
      </w:r>
      <w:r w:rsidRPr="004D1277">
        <w:t>[[FIGURE 12 OMITTED]]</w:t>
      </w:r>
    </w:p>
    <w:p w14:paraId="3EF41182" w14:textId="77777777" w:rsidR="005D5CBB" w:rsidRPr="004D1277" w:rsidRDefault="005D5CBB" w:rsidP="005D5CBB">
      <w:pPr>
        <w:rPr>
          <w:sz w:val="10"/>
        </w:rPr>
      </w:pPr>
      <w:r w:rsidRPr="004D1277">
        <w:rPr>
          <w:sz w:val="10"/>
        </w:rPr>
        <w:t>3.5. Changes in Circulation</w:t>
      </w:r>
    </w:p>
    <w:p w14:paraId="345089B6" w14:textId="77777777" w:rsidR="005D5CBB" w:rsidRPr="004D1277" w:rsidRDefault="005D5CBB" w:rsidP="005D5CBB">
      <w:pPr>
        <w:rPr>
          <w:sz w:val="10"/>
        </w:rPr>
      </w:pPr>
      <w:r w:rsidRPr="004D1277">
        <w:rPr>
          <w:sz w:val="10"/>
        </w:rPr>
        <w:t>During boreal winter, when no sunlight reaches the northern pole, soot in the midlatitudes continues to absorb sunlight, leading to warming in the midlatitudes and cooling in the polar stratosphere. A differential heating gradient develops in the stratosphere during NH winter, which increases the pole</w:t>
      </w:r>
      <w:r w:rsidRPr="004D1277">
        <w:rPr>
          <w:rFonts w:ascii="Cambria Math" w:hAnsi="Cambria Math" w:cs="Cambria Math"/>
          <w:sz w:val="10"/>
        </w:rPr>
        <w:t>‐</w:t>
      </w:r>
      <w:r w:rsidRPr="004D1277">
        <w:rPr>
          <w:sz w:val="10"/>
        </w:rPr>
        <w:t>to</w:t>
      </w:r>
      <w:r w:rsidRPr="004D1277">
        <w:rPr>
          <w:rFonts w:ascii="Cambria Math" w:hAnsi="Cambria Math" w:cs="Cambria Math"/>
          <w:sz w:val="10"/>
        </w:rPr>
        <w:t>‐</w:t>
      </w:r>
      <w:r w:rsidRPr="004D1277">
        <w:rPr>
          <w:sz w:val="10"/>
        </w:rPr>
        <w:t>equator temperature gradient, strengthening the stratospheric polar vortex (Mao &amp; Robock, 1998; Robock, Oman, Stenchikov, Toon, et al., 2007; Stenchikov et al., 2002). Zonally averaged wind speeds at 10 hPa and 60°N reach more than 150 m/s each winter during the WACCM4 simulation, 250% more than even the greatest wind speed at this level during the control run. With such strong zonal winds, the vortex remains intact until the final breakdown occurs during late spring when sunlight returns to the pole and the temperature gradient is reversed. WACCM4 and ModelE are in agreement on changes in atmospheric circulation, but WACCM4's higher model top and higher vertical resolution are more adept at representing stratospheric variability, making it a better tool to analyze how changes in the stratosphere result in changes in the troposphere (Charlton</w:t>
      </w:r>
      <w:r w:rsidRPr="004D1277">
        <w:rPr>
          <w:rFonts w:ascii="Cambria Math" w:hAnsi="Cambria Math" w:cs="Cambria Math"/>
          <w:sz w:val="10"/>
        </w:rPr>
        <w:t>‐</w:t>
      </w:r>
      <w:r w:rsidRPr="004D1277">
        <w:rPr>
          <w:sz w:val="10"/>
        </w:rPr>
        <w:t>Perez et al., 2013; Shaw et al., 2014).</w:t>
      </w:r>
    </w:p>
    <w:p w14:paraId="10BFCAA9" w14:textId="77777777" w:rsidR="005D5CBB" w:rsidRPr="004D1277" w:rsidRDefault="005D5CBB" w:rsidP="005D5CBB">
      <w:pPr>
        <w:rPr>
          <w:sz w:val="10"/>
        </w:rPr>
      </w:pPr>
      <w:r w:rsidRPr="004D1277">
        <w:rPr>
          <w:sz w:val="10"/>
        </w:rPr>
        <w:t xml:space="preserve">Geopotential heights at 250 hPa for the first six winters after the injection from WACCM4 in Figure 13a show lower heights in the NH polar region and higher heights elsewhere, corresponding to a strong zonal circulation at this level. This height distribution translates into a highly amplified, positive mode of the Arctic Oscillation (AO) at the surface. The AO is calculated from the first empirical orthogonal function of mean sea level pressure from 20°N to 90°N and is normalized with respect to the WACCM4 control run climatology (Thompson &amp; Wallace, 1998). The pattern from Figure 13a is not dependent on level, as a </w:t>
      </w:r>
      <w:r w:rsidRPr="004D1277">
        <w:t xml:space="preserve">[[FIGURE 13 OMITTED]] </w:t>
      </w:r>
      <w:r w:rsidRPr="004D1277">
        <w:rPr>
          <w:sz w:val="10"/>
        </w:rPr>
        <w:t>positive AO response is present from the surface up to 10 hPa (see Figure S4). According to Stenchikov et al. (2002) in a study examining the circulation response to volcanic aerosols following the eruption of Mt. Pinatubo, a tropospheric pathway could also contribute to this pattern, where a reduction in upward propagating planetary waves due to a reduced temperature gradient between the tropics and midlatitudes allows the stratospheric polar vortex to become anomalously strong. The heating in the stratosphere for this scenario is more than 20 times greater than the heating after the Pinatubo eruption. A potential tropospheric pathway's contribution to the positive AO pattern was not examined in detail here because the strength of the stratospheric pole</w:t>
      </w:r>
      <w:r w:rsidRPr="004D1277">
        <w:rPr>
          <w:rFonts w:ascii="Cambria Math" w:hAnsi="Cambria Math" w:cs="Cambria Math"/>
          <w:sz w:val="10"/>
        </w:rPr>
        <w:t>‐</w:t>
      </w:r>
      <w:r w:rsidRPr="004D1277">
        <w:rPr>
          <w:sz w:val="10"/>
        </w:rPr>
        <w:t>to</w:t>
      </w:r>
      <w:r w:rsidRPr="004D1277">
        <w:rPr>
          <w:rFonts w:ascii="Cambria Math" w:hAnsi="Cambria Math" w:cs="Cambria Math"/>
          <w:sz w:val="10"/>
        </w:rPr>
        <w:t>‐</w:t>
      </w:r>
      <w:r w:rsidRPr="004D1277">
        <w:rPr>
          <w:sz w:val="10"/>
        </w:rPr>
        <w:t>equator temperature gradient is so extreme compared to changes in upward propagating planetary waves. Figure 13b shows the monthly AO index for both the WACCM4 control run and soot injection run. The AO remains amplified and positive (greater than 1.0 averaged over DJF) for 12 consecutive winters after the injection of soot during the WACCM4 simulation. The negative AO present during summer is due to enhanced heating of the aerosols at the pole. The NH winter circulation pattern in ModelE also resembles a positive AO for the 10 years of its run.</w:t>
      </w:r>
    </w:p>
    <w:p w14:paraId="28CE6A12" w14:textId="77777777" w:rsidR="005D5CBB" w:rsidRPr="004D1277" w:rsidRDefault="005D5CBB" w:rsidP="005D5CBB">
      <w:pPr>
        <w:rPr>
          <w:sz w:val="10"/>
        </w:rPr>
      </w:pPr>
      <w:r w:rsidRPr="004D1277">
        <w:rPr>
          <w:sz w:val="10"/>
        </w:rPr>
        <w:t>The development of a strong stratospheric polar vortex is the main contributor to warming just north of Eurasia, which only stops when the oceanic air upstream cools off after 3 years. The most amplified and positive AO winters in the WACCM4 control run, when averaged together, produce a temperature signal nearly identical to the observed warming in the first winter after the nuclear winter. The warming in these nuclear winter simulations is slightly north of the expected winter warming following volcanic eruptions and the typical positive AO temperature pattern (Zambri et al., 2017), as a stronger stratospheric pole</w:t>
      </w:r>
      <w:r w:rsidRPr="004D1277">
        <w:rPr>
          <w:rFonts w:ascii="Cambria Math" w:hAnsi="Cambria Math" w:cs="Cambria Math"/>
          <w:sz w:val="10"/>
        </w:rPr>
        <w:t>‐</w:t>
      </w:r>
      <w:r w:rsidRPr="004D1277">
        <w:rPr>
          <w:sz w:val="10"/>
        </w:rPr>
        <w:t>to</w:t>
      </w:r>
      <w:r w:rsidRPr="004D1277">
        <w:rPr>
          <w:rFonts w:ascii="Cambria Math" w:hAnsi="Cambria Math" w:cs="Cambria Math"/>
          <w:sz w:val="10"/>
        </w:rPr>
        <w:t>‐</w:t>
      </w:r>
      <w:r w:rsidRPr="004D1277">
        <w:rPr>
          <w:sz w:val="10"/>
        </w:rPr>
        <w:t>equator temperature gradient and stronger polar vortex shifts the advection of warm air slightly north. At high latitudes during the winter, an increase in downwelling longwave radiation at the surface is observed, but the spatial pattern, focused over Northern Europe, is more consistent with the change in circulation pattern than the distribution of aerosols. The magnitude of the positive radiative anomaly is within 10% of a composite of all strongly positive winter AO months in the WACCM4 control run, so any contribution from aerosols is minimal. Thus, the positive downwelling longwave radiation anomaly arises from a warmer than normal troposphere, which occurs due to the positive AO circulation pattern.</w:t>
      </w:r>
    </w:p>
    <w:p w14:paraId="11C8029E" w14:textId="77777777" w:rsidR="005D5CBB" w:rsidRPr="004D1277" w:rsidRDefault="005D5CBB" w:rsidP="005D5CBB">
      <w:pPr>
        <w:rPr>
          <w:sz w:val="10"/>
        </w:rPr>
      </w:pPr>
      <w:r w:rsidRPr="004D1277">
        <w:rPr>
          <w:sz w:val="10"/>
        </w:rPr>
        <w:t>4. Conclusions</w:t>
      </w:r>
    </w:p>
    <w:p w14:paraId="41192537" w14:textId="77777777" w:rsidR="005D5CBB" w:rsidRPr="004D1277" w:rsidRDefault="005D5CBB" w:rsidP="005D5CBB">
      <w:pPr>
        <w:rPr>
          <w:sz w:val="16"/>
        </w:rPr>
      </w:pPr>
      <w:r w:rsidRPr="004D1277">
        <w:rPr>
          <w:rStyle w:val="Emphasis"/>
        </w:rPr>
        <w:t>WACCM4</w:t>
      </w:r>
      <w:r w:rsidRPr="004D1277">
        <w:rPr>
          <w:sz w:val="16"/>
        </w:rPr>
        <w:t>, a state</w:t>
      </w:r>
      <w:r w:rsidRPr="004D1277">
        <w:rPr>
          <w:rFonts w:ascii="Cambria Math" w:hAnsi="Cambria Math" w:cs="Cambria Math"/>
          <w:sz w:val="16"/>
        </w:rPr>
        <w:t>‐</w:t>
      </w:r>
      <w:r w:rsidRPr="004D1277">
        <w:rPr>
          <w:sz w:val="16"/>
        </w:rPr>
        <w:t>of</w:t>
      </w:r>
      <w:r w:rsidRPr="004D1277">
        <w:rPr>
          <w:rFonts w:ascii="Cambria Math" w:hAnsi="Cambria Math" w:cs="Cambria Math"/>
          <w:sz w:val="16"/>
        </w:rPr>
        <w:t>‐</w:t>
      </w:r>
      <w:r w:rsidRPr="004D1277">
        <w:rPr>
          <w:sz w:val="16"/>
        </w:rPr>
        <w:t>the</w:t>
      </w:r>
      <w:r w:rsidRPr="004D1277">
        <w:rPr>
          <w:rFonts w:ascii="Cambria Math" w:hAnsi="Cambria Math" w:cs="Cambria Math"/>
          <w:sz w:val="16"/>
        </w:rPr>
        <w:t>‐</w:t>
      </w:r>
      <w:r w:rsidRPr="004D1277">
        <w:rPr>
          <w:sz w:val="16"/>
        </w:rPr>
        <w:t xml:space="preserve">art climate model, </w:t>
      </w:r>
      <w:r w:rsidRPr="004D1277">
        <w:rPr>
          <w:rStyle w:val="StyleUnderline"/>
        </w:rPr>
        <w:t>and</w:t>
      </w:r>
      <w:r w:rsidRPr="004D1277">
        <w:rPr>
          <w:sz w:val="16"/>
        </w:rPr>
        <w:t xml:space="preserve"> </w:t>
      </w:r>
      <w:r w:rsidRPr="004D1277">
        <w:rPr>
          <w:rStyle w:val="Emphasis"/>
        </w:rPr>
        <w:t>GISS ModelE</w:t>
      </w:r>
      <w:r w:rsidRPr="004D1277">
        <w:rPr>
          <w:sz w:val="16"/>
        </w:rPr>
        <w:t xml:space="preserve">, an older climate model, were used more than a decade apart to simulate the environmental aftermath of a full nuclear conflict, </w:t>
      </w:r>
      <w:r w:rsidRPr="00390BA2">
        <w:rPr>
          <w:rStyle w:val="StyleUnderline"/>
          <w:highlight w:val="cyan"/>
        </w:rPr>
        <w:t>a</w:t>
      </w:r>
      <w:r w:rsidRPr="00390BA2">
        <w:rPr>
          <w:sz w:val="16"/>
          <w:highlight w:val="cyan"/>
        </w:rPr>
        <w:t xml:space="preserve"> </w:t>
      </w:r>
      <w:r w:rsidRPr="00390BA2">
        <w:rPr>
          <w:rStyle w:val="Emphasis"/>
          <w:highlight w:val="cyan"/>
        </w:rPr>
        <w:t>near worst case scenario</w:t>
      </w:r>
      <w:r w:rsidRPr="004D1277">
        <w:rPr>
          <w:rStyle w:val="StyleUnderline"/>
        </w:rPr>
        <w:t>. The models have</w:t>
      </w:r>
      <w:r w:rsidRPr="004D1277">
        <w:rPr>
          <w:sz w:val="16"/>
        </w:rPr>
        <w:t xml:space="preserve"> </w:t>
      </w:r>
      <w:r w:rsidRPr="004D1277">
        <w:rPr>
          <w:rStyle w:val="Emphasis"/>
        </w:rPr>
        <w:t>significant differences in particle microphysics</w:t>
      </w:r>
      <w:r w:rsidRPr="004D1277">
        <w:rPr>
          <w:sz w:val="16"/>
        </w:rPr>
        <w:t xml:space="preserve"> </w:t>
      </w:r>
      <w:r w:rsidRPr="004D1277">
        <w:rPr>
          <w:rStyle w:val="StyleUnderline"/>
        </w:rPr>
        <w:t>and</w:t>
      </w:r>
      <w:r w:rsidRPr="004D1277">
        <w:rPr>
          <w:sz w:val="16"/>
        </w:rPr>
        <w:t xml:space="preserve"> </w:t>
      </w:r>
      <w:r w:rsidRPr="004D1277">
        <w:rPr>
          <w:rStyle w:val="Emphasis"/>
        </w:rPr>
        <w:t>spatial resolution</w:t>
      </w:r>
      <w:r w:rsidRPr="004D1277">
        <w:rPr>
          <w:rStyle w:val="StyleUnderline"/>
        </w:rPr>
        <w:t>, as well as</w:t>
      </w:r>
      <w:r w:rsidRPr="004D1277">
        <w:rPr>
          <w:sz w:val="16"/>
        </w:rPr>
        <w:t xml:space="preserve"> </w:t>
      </w:r>
      <w:r w:rsidRPr="004D1277">
        <w:rPr>
          <w:rStyle w:val="Emphasis"/>
        </w:rPr>
        <w:t>different algorithms</w:t>
      </w:r>
      <w:r w:rsidRPr="004D1277">
        <w:rPr>
          <w:sz w:val="16"/>
        </w:rPr>
        <w:t xml:space="preserve"> </w:t>
      </w:r>
      <w:r w:rsidRPr="004D1277">
        <w:rPr>
          <w:rStyle w:val="StyleUnderline"/>
        </w:rPr>
        <w:t>for</w:t>
      </w:r>
      <w:r w:rsidRPr="004D1277">
        <w:rPr>
          <w:sz w:val="16"/>
        </w:rPr>
        <w:t xml:space="preserve"> </w:t>
      </w:r>
      <w:r w:rsidRPr="004D1277">
        <w:rPr>
          <w:rStyle w:val="Emphasis"/>
        </w:rPr>
        <w:t>radiative transfer, dynamics, and other modeling</w:t>
      </w:r>
      <w:r w:rsidRPr="004D1277">
        <w:rPr>
          <w:sz w:val="16"/>
        </w:rPr>
        <w:t xml:space="preserve"> approaches. </w:t>
      </w:r>
      <w:r w:rsidRPr="004D1277">
        <w:rPr>
          <w:rStyle w:val="StyleUnderline"/>
        </w:rPr>
        <w:t xml:space="preserve">Despite this, the models </w:t>
      </w:r>
      <w:r w:rsidRPr="004D1277">
        <w:rPr>
          <w:rStyle w:val="Emphasis"/>
        </w:rPr>
        <w:t>agree</w:t>
      </w:r>
      <w:r w:rsidRPr="004D1277">
        <w:rPr>
          <w:rStyle w:val="StyleUnderline"/>
        </w:rPr>
        <w:t xml:space="preserve"> that a</w:t>
      </w:r>
      <w:r w:rsidRPr="004D1277">
        <w:rPr>
          <w:sz w:val="16"/>
        </w:rPr>
        <w:t xml:space="preserve"> </w:t>
      </w:r>
      <w:r w:rsidRPr="004D1277">
        <w:rPr>
          <w:rStyle w:val="Emphasis"/>
        </w:rPr>
        <w:t>nuclear winter would follow a large</w:t>
      </w:r>
      <w:r w:rsidRPr="004D1277">
        <w:rPr>
          <w:rStyle w:val="Emphasis"/>
          <w:rFonts w:ascii="Cambria Math" w:hAnsi="Cambria Math" w:cs="Cambria Math"/>
        </w:rPr>
        <w:t>‐</w:t>
      </w:r>
      <w:r w:rsidRPr="004D1277">
        <w:rPr>
          <w:rStyle w:val="Emphasis"/>
        </w:rPr>
        <w:t>scale nuclear war</w:t>
      </w:r>
      <w:r w:rsidRPr="004D1277">
        <w:rPr>
          <w:sz w:val="16"/>
        </w:rPr>
        <w:t xml:space="preserve"> between the United States and Russia, </w:t>
      </w:r>
      <w:r w:rsidRPr="004D1277">
        <w:rPr>
          <w:rStyle w:val="StyleUnderline"/>
        </w:rPr>
        <w:t>a result previously found by a large number of diverse but much less sophisticated models in the 1980s. Despite</w:t>
      </w:r>
      <w:r w:rsidRPr="004D1277">
        <w:rPr>
          <w:sz w:val="16"/>
        </w:rPr>
        <w:t xml:space="preserve"> </w:t>
      </w:r>
      <w:r w:rsidRPr="004D1277">
        <w:rPr>
          <w:rStyle w:val="Emphasis"/>
        </w:rPr>
        <w:t>differences in sensitivity</w:t>
      </w:r>
      <w:r w:rsidRPr="004D1277">
        <w:rPr>
          <w:sz w:val="16"/>
        </w:rPr>
        <w:t xml:space="preserve"> to shortwave radiative anomalies, </w:t>
      </w:r>
      <w:r w:rsidRPr="004D1277">
        <w:rPr>
          <w:rStyle w:val="StyleUnderline"/>
        </w:rPr>
        <w:t xml:space="preserve">both models exhibit </w:t>
      </w:r>
      <w:r w:rsidRPr="00390BA2">
        <w:rPr>
          <w:rStyle w:val="StyleUnderline"/>
          <w:highlight w:val="cyan"/>
        </w:rPr>
        <w:t>a</w:t>
      </w:r>
      <w:r w:rsidRPr="004D1277">
        <w:rPr>
          <w:rStyle w:val="StyleUnderline"/>
        </w:rPr>
        <w:t xml:space="preserve"> </w:t>
      </w:r>
      <w:r w:rsidRPr="004D1277">
        <w:rPr>
          <w:rStyle w:val="Emphasis"/>
        </w:rPr>
        <w:t xml:space="preserve">peak </w:t>
      </w:r>
      <w:r w:rsidRPr="00390BA2">
        <w:rPr>
          <w:rStyle w:val="Emphasis"/>
          <w:highlight w:val="cyan"/>
        </w:rPr>
        <w:t>temperature drop</w:t>
      </w:r>
      <w:r w:rsidRPr="004D1277">
        <w:rPr>
          <w:rStyle w:val="Emphasis"/>
        </w:rPr>
        <w:t xml:space="preserve"> of </w:t>
      </w:r>
      <w:r w:rsidRPr="00390BA2">
        <w:rPr>
          <w:rStyle w:val="Emphasis"/>
          <w:highlight w:val="cyan"/>
        </w:rPr>
        <w:t>near 9 K</w:t>
      </w:r>
      <w:r w:rsidRPr="004D1277">
        <w:rPr>
          <w:sz w:val="16"/>
        </w:rPr>
        <w:t xml:space="preserve"> below climatological values. </w:t>
      </w:r>
      <w:r w:rsidRPr="004D1277">
        <w:rPr>
          <w:rStyle w:val="StyleUnderline"/>
        </w:rPr>
        <w:t>The</w:t>
      </w:r>
      <w:r w:rsidRPr="004D1277">
        <w:rPr>
          <w:sz w:val="16"/>
        </w:rPr>
        <w:t xml:space="preserve"> </w:t>
      </w:r>
      <w:r w:rsidRPr="004D1277">
        <w:rPr>
          <w:rStyle w:val="Emphasis"/>
        </w:rPr>
        <w:t>massive size of</w:t>
      </w:r>
      <w:r w:rsidRPr="004D1277">
        <w:rPr>
          <w:sz w:val="16"/>
        </w:rPr>
        <w:t xml:space="preserve"> the </w:t>
      </w:r>
      <w:r w:rsidRPr="004D1277">
        <w:rPr>
          <w:rStyle w:val="Emphasis"/>
        </w:rPr>
        <w:t>forcing</w:t>
      </w:r>
      <w:r w:rsidRPr="004D1277">
        <w:rPr>
          <w:sz w:val="16"/>
        </w:rPr>
        <w:t xml:space="preserve"> </w:t>
      </w:r>
      <w:r w:rsidRPr="004D1277">
        <w:rPr>
          <w:rStyle w:val="StyleUnderline"/>
        </w:rPr>
        <w:t>explains many of the similarities in</w:t>
      </w:r>
      <w:r w:rsidRPr="004D1277">
        <w:rPr>
          <w:sz w:val="16"/>
        </w:rPr>
        <w:t xml:space="preserve"> </w:t>
      </w:r>
      <w:r w:rsidRPr="004D1277">
        <w:rPr>
          <w:rStyle w:val="Emphasis"/>
        </w:rPr>
        <w:t>globally averaged values</w:t>
      </w:r>
      <w:r w:rsidRPr="004D1277">
        <w:rPr>
          <w:sz w:val="16"/>
        </w:rPr>
        <w:t xml:space="preserve"> initially, and differences emerge as the aerosols are removed at different rates. </w:t>
      </w:r>
      <w:r w:rsidRPr="004D1277">
        <w:rPr>
          <w:rStyle w:val="StyleUnderline"/>
        </w:rPr>
        <w:t xml:space="preserve">The new model agrees not just in global averages but in spatial patterns for temperature, and precipitation changes and other climate parameters. Both models highlight the risk of a </w:t>
      </w:r>
      <w:r w:rsidRPr="004D1277">
        <w:rPr>
          <w:rStyle w:val="Emphasis"/>
        </w:rPr>
        <w:t>crash in global surface temperatures</w:t>
      </w:r>
      <w:r w:rsidRPr="004D1277">
        <w:rPr>
          <w:rStyle w:val="StyleUnderline"/>
        </w:rPr>
        <w:t xml:space="preserve">, but WACCM4 points to a </w:t>
      </w:r>
      <w:r w:rsidRPr="00390BA2">
        <w:rPr>
          <w:rStyle w:val="Emphasis"/>
          <w:highlight w:val="cyan"/>
        </w:rPr>
        <w:t>collapse</w:t>
      </w:r>
      <w:r w:rsidRPr="004D1277">
        <w:rPr>
          <w:rStyle w:val="Emphasis"/>
        </w:rPr>
        <w:t xml:space="preserve"> in </w:t>
      </w:r>
      <w:r w:rsidRPr="00390BA2">
        <w:rPr>
          <w:rStyle w:val="Emphasis"/>
          <w:highlight w:val="cyan"/>
        </w:rPr>
        <w:t>the summer monsoon</w:t>
      </w:r>
      <w:r w:rsidRPr="00390BA2">
        <w:rPr>
          <w:rStyle w:val="StyleUnderline"/>
          <w:highlight w:val="cyan"/>
        </w:rPr>
        <w:t>,</w:t>
      </w:r>
      <w:r w:rsidRPr="004D1277">
        <w:rPr>
          <w:rStyle w:val="StyleUnderline"/>
        </w:rPr>
        <w:t xml:space="preserve"> a</w:t>
      </w:r>
      <w:r w:rsidRPr="004D1277">
        <w:rPr>
          <w:sz w:val="16"/>
        </w:rPr>
        <w:t xml:space="preserve"> </w:t>
      </w:r>
      <w:r w:rsidRPr="004D1277">
        <w:rPr>
          <w:rStyle w:val="Emphasis"/>
        </w:rPr>
        <w:t xml:space="preserve">dramatic </w:t>
      </w:r>
      <w:r w:rsidRPr="00390BA2">
        <w:rPr>
          <w:rStyle w:val="Emphasis"/>
          <w:highlight w:val="cyan"/>
        </w:rPr>
        <w:t>shift</w:t>
      </w:r>
      <w:r w:rsidRPr="004D1277">
        <w:rPr>
          <w:rStyle w:val="Emphasis"/>
        </w:rPr>
        <w:t xml:space="preserve"> in </w:t>
      </w:r>
      <w:r w:rsidRPr="00390BA2">
        <w:rPr>
          <w:rStyle w:val="Emphasis"/>
          <w:highlight w:val="cyan"/>
        </w:rPr>
        <w:t>El Niño</w:t>
      </w:r>
      <w:r w:rsidRPr="004D1277">
        <w:rPr>
          <w:rStyle w:val="Emphasis"/>
        </w:rPr>
        <w:t xml:space="preserve"> variability</w:t>
      </w:r>
      <w:r w:rsidRPr="004D1277">
        <w:rPr>
          <w:rStyle w:val="StyleUnderline"/>
        </w:rPr>
        <w:t>, drastic changes to</w:t>
      </w:r>
      <w:r w:rsidRPr="004D1277">
        <w:rPr>
          <w:sz w:val="16"/>
        </w:rPr>
        <w:t xml:space="preserve"> the </w:t>
      </w:r>
      <w:r w:rsidRPr="004D1277">
        <w:rPr>
          <w:rStyle w:val="Emphasis"/>
        </w:rPr>
        <w:t>Northern Hemisphere winter time circulation</w:t>
      </w:r>
      <w:r w:rsidRPr="004D1277">
        <w:rPr>
          <w:sz w:val="16"/>
        </w:rPr>
        <w:t>, and a climate state that is 0.5 to 1 K below climatological temperatures from before the war with no sign of further warming. The WACCM4 model finds that the lifetime of the smoke is greatly enhanced over 1980s models, because it extends to much higher altitudes where the smoke is more isolated from tropospheric rainfall, a result first found in ModelE by Robock, Oman, and Stenchikov (2007).</w:t>
      </w:r>
    </w:p>
    <w:p w14:paraId="7CB58332" w14:textId="77777777" w:rsidR="005D5CBB" w:rsidRPr="004D1277" w:rsidRDefault="005D5CBB" w:rsidP="005D5CBB">
      <w:pPr>
        <w:rPr>
          <w:sz w:val="16"/>
        </w:rPr>
      </w:pPr>
      <w:r w:rsidRPr="004D1277">
        <w:rPr>
          <w:sz w:val="16"/>
        </w:rPr>
        <w:t xml:space="preserve">However, compared to GISS ModelE, the lifetime of soot in the WACCM4 run is shorter due to the inclusion of particle coagulation and fractal optics, despite the higher vertical resolution and model top, alleviating the duration of the most extreme climate effects. Despite this, the cooling for the first few years is more extreme in WACCM4 and temperatures at the end of the simulation suggest a new colder climate state. </w:t>
      </w:r>
      <w:r w:rsidRPr="004D1277">
        <w:rPr>
          <w:rStyle w:val="StyleUnderline"/>
        </w:rPr>
        <w:t>The inclusion</w:t>
      </w:r>
      <w:r w:rsidRPr="004D1277">
        <w:rPr>
          <w:sz w:val="16"/>
        </w:rPr>
        <w:t xml:space="preserve"> of additional </w:t>
      </w:r>
      <w:r w:rsidRPr="004D1277">
        <w:rPr>
          <w:rStyle w:val="Emphasis"/>
        </w:rPr>
        <w:t>particle removal processes</w:t>
      </w:r>
      <w:r w:rsidRPr="004D1277">
        <w:rPr>
          <w:sz w:val="16"/>
        </w:rPr>
        <w:t xml:space="preserve"> </w:t>
      </w:r>
      <w:r w:rsidRPr="004D1277">
        <w:rPr>
          <w:rStyle w:val="StyleUnderline"/>
        </w:rPr>
        <w:t>addresses a</w:t>
      </w:r>
      <w:r w:rsidRPr="004D1277">
        <w:rPr>
          <w:sz w:val="16"/>
        </w:rPr>
        <w:t xml:space="preserve"> </w:t>
      </w:r>
      <w:r w:rsidRPr="004D1277">
        <w:rPr>
          <w:rStyle w:val="Emphasis"/>
        </w:rPr>
        <w:t>long</w:t>
      </w:r>
      <w:r w:rsidRPr="004D1277">
        <w:rPr>
          <w:rStyle w:val="Emphasis"/>
          <w:rFonts w:ascii="Cambria Math" w:hAnsi="Cambria Math" w:cs="Cambria Math"/>
        </w:rPr>
        <w:t>‐</w:t>
      </w:r>
      <w:r w:rsidRPr="004D1277">
        <w:rPr>
          <w:rStyle w:val="Emphasis"/>
        </w:rPr>
        <w:t>standing uncertainty</w:t>
      </w:r>
      <w:r w:rsidRPr="004D1277">
        <w:rPr>
          <w:sz w:val="16"/>
        </w:rPr>
        <w:t xml:space="preserve"> </w:t>
      </w:r>
      <w:r w:rsidRPr="004D1277">
        <w:rPr>
          <w:rStyle w:val="StyleUnderline"/>
        </w:rPr>
        <w:t xml:space="preserve">about the black carbon aerosols released following a nuclear war and allows us to further </w:t>
      </w:r>
      <w:r w:rsidRPr="004D1277">
        <w:rPr>
          <w:rStyle w:val="Emphasis"/>
        </w:rPr>
        <w:t>constrain their e</w:t>
      </w:r>
      <w:r w:rsidRPr="004D1277">
        <w:rPr>
          <w:rStyle w:val="Emphasis"/>
          <w:rFonts w:ascii="Cambria Math" w:hAnsi="Cambria Math" w:cs="Cambria Math"/>
        </w:rPr>
        <w:t>‐</w:t>
      </w:r>
      <w:r w:rsidRPr="004D1277">
        <w:rPr>
          <w:rStyle w:val="Emphasis"/>
        </w:rPr>
        <w:t>folding lifetime</w:t>
      </w:r>
      <w:r w:rsidRPr="004D1277">
        <w:rPr>
          <w:sz w:val="16"/>
        </w:rPr>
        <w:t>. While we did not consider the effect of organic coatings on top of pure black carbon particles, future work should incorporate more direct calculations of smoke generation using high</w:t>
      </w:r>
      <w:r w:rsidRPr="004D1277">
        <w:rPr>
          <w:rFonts w:ascii="Cambria Math" w:hAnsi="Cambria Math" w:cs="Cambria Math"/>
          <w:sz w:val="16"/>
        </w:rPr>
        <w:t>‐</w:t>
      </w:r>
      <w:r w:rsidRPr="004D1277">
        <w:rPr>
          <w:sz w:val="16"/>
        </w:rPr>
        <w:t>resolution fuel loading databases and high</w:t>
      </w:r>
      <w:r w:rsidRPr="004D1277">
        <w:rPr>
          <w:rFonts w:ascii="Cambria Math" w:hAnsi="Cambria Math" w:cs="Cambria Math"/>
          <w:sz w:val="16"/>
        </w:rPr>
        <w:t>‐</w:t>
      </w:r>
      <w:r w:rsidRPr="004D1277">
        <w:rPr>
          <w:sz w:val="16"/>
        </w:rPr>
        <w:t xml:space="preserve">resolution fire modeling of urban landscapes to determine the distribution, type, and amount of material emitted from nuclear fires. Future work will build upon the results of Yu et al. (2019) to quantify the role of organic carbon in smoke from pyroCbs and the sensitivity tests of different ratios of organic carbon and black carbon by Pausata et al. (2016) for a regional nuclear war. Addressing the uncertainty of aerosol composition would further quantify the lifetime of these aerosols and their effects on chemistry in the stratosphere. </w:t>
      </w:r>
      <w:r w:rsidRPr="004D1277">
        <w:rPr>
          <w:rStyle w:val="StyleUnderline"/>
        </w:rPr>
        <w:t>The research</w:t>
      </w:r>
      <w:r w:rsidRPr="004D1277">
        <w:rPr>
          <w:sz w:val="16"/>
        </w:rPr>
        <w:t xml:space="preserve"> </w:t>
      </w:r>
      <w:r w:rsidRPr="004D1277">
        <w:rPr>
          <w:rStyle w:val="StyleUnderline"/>
        </w:rPr>
        <w:t xml:space="preserve">conducted here </w:t>
      </w:r>
      <w:r w:rsidRPr="004D1277">
        <w:rPr>
          <w:rStyle w:val="Emphasis"/>
        </w:rPr>
        <w:t>supports</w:t>
      </w:r>
      <w:r w:rsidRPr="004D1277">
        <w:rPr>
          <w:sz w:val="16"/>
        </w:rPr>
        <w:t xml:space="preserve"> the results of Turco et al. (1983), Sagan (1984), Pittock et al. (1986), Robock, Oman, and Stenchikov (2007), Mills et al. (2008), Robock and Toon (2012), and Mills et al. (2014) </w:t>
      </w:r>
      <w:r w:rsidRPr="004D1277">
        <w:rPr>
          <w:rStyle w:val="StyleUnderline"/>
        </w:rPr>
        <w:t>that a full</w:t>
      </w:r>
      <w:r w:rsidRPr="004D1277">
        <w:rPr>
          <w:rStyle w:val="StyleUnderline"/>
          <w:rFonts w:ascii="Cambria Math" w:hAnsi="Cambria Math" w:cs="Cambria Math"/>
        </w:rPr>
        <w:t>‐</w:t>
      </w:r>
      <w:r w:rsidRPr="004D1277">
        <w:rPr>
          <w:rStyle w:val="StyleUnderline"/>
        </w:rPr>
        <w:t>scale nuclear attack would be</w:t>
      </w:r>
      <w:r w:rsidRPr="004D1277">
        <w:rPr>
          <w:sz w:val="16"/>
        </w:rPr>
        <w:t xml:space="preserve"> </w:t>
      </w:r>
      <w:r w:rsidRPr="00390BA2">
        <w:rPr>
          <w:rStyle w:val="Emphasis"/>
          <w:highlight w:val="cyan"/>
        </w:rPr>
        <w:t>suicidal for the country that</w:t>
      </w:r>
      <w:r w:rsidRPr="004D1277">
        <w:rPr>
          <w:rStyle w:val="Emphasis"/>
        </w:rPr>
        <w:t xml:space="preserve"> decides to </w:t>
      </w:r>
      <w:r w:rsidRPr="00390BA2">
        <w:rPr>
          <w:rStyle w:val="Emphasis"/>
          <w:highlight w:val="cyan"/>
        </w:rPr>
        <w:t>carry out such an attack</w:t>
      </w:r>
      <w:r w:rsidRPr="004D1277">
        <w:rPr>
          <w:sz w:val="16"/>
        </w:rPr>
        <w:t xml:space="preserve">. The </w:t>
      </w:r>
      <w:r w:rsidRPr="00390BA2">
        <w:rPr>
          <w:rStyle w:val="Emphasis"/>
          <w:highlight w:val="cyan"/>
        </w:rPr>
        <w:t>use of nuc</w:t>
      </w:r>
      <w:r w:rsidRPr="00390BA2">
        <w:rPr>
          <w:rStyle w:val="StyleUnderline"/>
        </w:rPr>
        <w:t>lear weapon</w:t>
      </w:r>
      <w:r w:rsidRPr="00390BA2">
        <w:rPr>
          <w:rStyle w:val="Emphasis"/>
          <w:highlight w:val="cyan"/>
        </w:rPr>
        <w:t>s</w:t>
      </w:r>
      <w:r w:rsidRPr="004D1277">
        <w:rPr>
          <w:sz w:val="16"/>
        </w:rPr>
        <w:t xml:space="preserve"> in this manner by the United States and Russia </w:t>
      </w:r>
      <w:r w:rsidRPr="004D1277">
        <w:rPr>
          <w:rStyle w:val="StyleUnderline"/>
        </w:rPr>
        <w:t xml:space="preserve">would </w:t>
      </w:r>
      <w:r w:rsidRPr="00390BA2">
        <w:rPr>
          <w:rStyle w:val="StyleUnderline"/>
          <w:highlight w:val="cyan"/>
        </w:rPr>
        <w:t>have</w:t>
      </w:r>
      <w:r w:rsidRPr="00390BA2">
        <w:rPr>
          <w:sz w:val="16"/>
          <w:highlight w:val="cyan"/>
        </w:rPr>
        <w:t xml:space="preserve"> </w:t>
      </w:r>
      <w:r w:rsidRPr="00390BA2">
        <w:rPr>
          <w:rStyle w:val="Emphasis"/>
          <w:highlight w:val="cyan"/>
        </w:rPr>
        <w:t>disastrous consequences</w:t>
      </w:r>
      <w:r w:rsidRPr="004D1277">
        <w:rPr>
          <w:rStyle w:val="Emphasis"/>
        </w:rPr>
        <w:t xml:space="preserve"> globally</w:t>
      </w:r>
      <w:r w:rsidRPr="004D1277">
        <w:rPr>
          <w:sz w:val="16"/>
        </w:rPr>
        <w:t>. To completely remove the possibility of an environmental catastrophe as a result of a full</w:t>
      </w:r>
      <w:r w:rsidRPr="004D1277">
        <w:rPr>
          <w:rFonts w:ascii="Cambria Math" w:hAnsi="Cambria Math" w:cs="Cambria Math"/>
          <w:sz w:val="16"/>
        </w:rPr>
        <w:t>‐</w:t>
      </w:r>
      <w:r w:rsidRPr="004D1277">
        <w:rPr>
          <w:sz w:val="16"/>
        </w:rPr>
        <w:t>scale nuclear war, decision makers must have a full understanding of the grave climatic consequences of nuclear war and act accordingly. Ultimately, the reduction of nuclear arsenals and the eventual disarmament of all nuclear capable parties are needed.</w:t>
      </w:r>
    </w:p>
    <w:p w14:paraId="6988B46E" w14:textId="77777777" w:rsidR="00E72298" w:rsidRDefault="00E72298" w:rsidP="00E72298">
      <w:pPr>
        <w:pStyle w:val="Heading3"/>
        <w:rPr>
          <w:rFonts w:asciiTheme="minorHAnsi" w:hAnsiTheme="minorHAnsi" w:cstheme="minorHAnsi"/>
        </w:rPr>
      </w:pPr>
      <w:r>
        <w:rPr>
          <w:rFonts w:asciiTheme="minorHAnsi" w:hAnsiTheme="minorHAnsi" w:cstheme="minorHAnsi"/>
          <w:b w:val="0"/>
        </w:rPr>
        <w:t xml:space="preserve">AFF – AT: Energy constraint </w:t>
      </w:r>
    </w:p>
    <w:p w14:paraId="3C7ECE55" w14:textId="77777777" w:rsidR="00E72298" w:rsidRDefault="00E72298" w:rsidP="00E72298">
      <w:pPr>
        <w:rPr>
          <w:rFonts w:asciiTheme="minorHAnsi" w:hAnsiTheme="minorHAnsi" w:cstheme="minorHAnsi"/>
        </w:rPr>
      </w:pPr>
    </w:p>
    <w:p w14:paraId="67BE5BB5" w14:textId="77777777" w:rsidR="00E72298" w:rsidRDefault="00E72298" w:rsidP="00E72298">
      <w:pPr>
        <w:pStyle w:val="Heading4"/>
        <w:rPr>
          <w:rFonts w:asciiTheme="minorHAnsi" w:hAnsiTheme="minorHAnsi" w:cstheme="minorHAnsi"/>
        </w:rPr>
      </w:pPr>
      <w:r>
        <w:rPr>
          <w:rFonts w:asciiTheme="minorHAnsi" w:hAnsiTheme="minorHAnsi" w:cstheme="minorHAnsi"/>
          <w:b w:val="0"/>
        </w:rPr>
        <w:t xml:space="preserve">Industrial civilization will just be rebuilt on alternative energy sources – Technology is inevitable </w:t>
      </w:r>
    </w:p>
    <w:p w14:paraId="0CD11DE0" w14:textId="77777777" w:rsidR="00E72298" w:rsidRDefault="00E72298" w:rsidP="00E72298">
      <w:pPr>
        <w:rPr>
          <w:rFonts w:asciiTheme="minorHAnsi" w:hAnsiTheme="minorHAnsi" w:cstheme="minorHAnsi"/>
        </w:rPr>
      </w:pPr>
      <w:r>
        <w:rPr>
          <w:rStyle w:val="Heading4Char"/>
          <w:rFonts w:asciiTheme="minorHAnsi" w:hAnsiTheme="minorHAnsi" w:cstheme="minorHAnsi"/>
        </w:rPr>
        <w:t>Belfield 23</w:t>
      </w:r>
      <w:r>
        <w:rPr>
          <w:rFonts w:asciiTheme="minorHAnsi" w:hAnsiTheme="minorHAnsi" w:cstheme="minorHAnsi"/>
        </w:rPr>
        <w:t xml:space="preserve"> (Belfield, Haydn. Haydn has been a Research Associate and Academic Project Manager at the University of Cambridge's Centre. "Collapse, Recovery, and Existential Risk." How Worlds Collapse. Routledge, 2023. 61-92.) YJLI </w:t>
      </w:r>
    </w:p>
    <w:p w14:paraId="4D73DC29" w14:textId="77777777" w:rsidR="00E72298" w:rsidRDefault="00E72298" w:rsidP="00E72298">
      <w:pPr>
        <w:rPr>
          <w:rFonts w:asciiTheme="minorHAnsi" w:hAnsiTheme="minorHAnsi" w:cstheme="minorHAnsi"/>
        </w:rPr>
      </w:pPr>
      <w:r>
        <w:rPr>
          <w:rStyle w:val="StyleUnderline"/>
          <w:rFonts w:asciiTheme="minorHAnsi" w:hAnsiTheme="minorHAnsi" w:cstheme="minorHAnsi"/>
          <w:highlight w:val="cyan"/>
        </w:rPr>
        <w:t>To assess</w:t>
      </w:r>
      <w:r>
        <w:rPr>
          <w:rStyle w:val="StyleUnderline"/>
          <w:rFonts w:asciiTheme="minorHAnsi" w:hAnsiTheme="minorHAnsi" w:cstheme="minorHAnsi"/>
        </w:rPr>
        <w:t xml:space="preserve"> the likelihood of a global “</w:t>
      </w:r>
      <w:r>
        <w:rPr>
          <w:rStyle w:val="Emphasis"/>
          <w:rFonts w:asciiTheme="minorHAnsi" w:hAnsiTheme="minorHAnsi" w:cstheme="minorHAnsi"/>
          <w:highlight w:val="cyan"/>
        </w:rPr>
        <w:t>technical recovery</w:t>
      </w:r>
      <w:r>
        <w:rPr>
          <w:rStyle w:val="StyleUnderline"/>
          <w:rFonts w:asciiTheme="minorHAnsi" w:hAnsiTheme="minorHAnsi" w:cstheme="minorHAnsi"/>
        </w:rPr>
        <w:t xml:space="preserve">,” </w:t>
      </w:r>
      <w:r>
        <w:rPr>
          <w:rStyle w:val="StyleUnderline"/>
          <w:rFonts w:asciiTheme="minorHAnsi" w:hAnsiTheme="minorHAnsi" w:cstheme="minorHAnsi"/>
          <w:highlight w:val="cyan"/>
        </w:rPr>
        <w:t>we</w:t>
      </w:r>
      <w:r>
        <w:rPr>
          <w:rStyle w:val="StyleUnderline"/>
          <w:rFonts w:asciiTheme="minorHAnsi" w:hAnsiTheme="minorHAnsi" w:cstheme="minorHAnsi"/>
        </w:rPr>
        <w:t xml:space="preserve"> can </w:t>
      </w:r>
      <w:r>
        <w:rPr>
          <w:rStyle w:val="StyleUnderline"/>
          <w:rFonts w:asciiTheme="minorHAnsi" w:hAnsiTheme="minorHAnsi" w:cstheme="minorHAnsi"/>
          <w:highlight w:val="cyan"/>
        </w:rPr>
        <w:t xml:space="preserve">draw on </w:t>
      </w:r>
      <w:r>
        <w:rPr>
          <w:rStyle w:val="Emphasis"/>
          <w:rFonts w:asciiTheme="minorHAnsi" w:hAnsiTheme="minorHAnsi" w:cstheme="minorHAnsi"/>
          <w:highlight w:val="cyan"/>
        </w:rPr>
        <w:t>capital theory</w:t>
      </w:r>
      <w:r>
        <w:rPr>
          <w:rStyle w:val="Emphasis"/>
          <w:rFonts w:asciiTheme="minorHAnsi" w:hAnsiTheme="minorHAnsi" w:cstheme="minorHAnsi"/>
        </w:rPr>
        <w:t>.</w:t>
      </w:r>
      <w:r>
        <w:rPr>
          <w:rFonts w:asciiTheme="minorHAnsi" w:hAnsiTheme="minorHAnsi" w:cstheme="minorHAnsi"/>
        </w:rPr>
        <w:t xml:space="preserve"> Theories of long-run economic growth typically rely on models of capital stocks (Cass, 1965; Mankiw et al., 1992; Solow, 1956). </w:t>
      </w:r>
      <w:r>
        <w:rPr>
          <w:rStyle w:val="StyleUnderline"/>
          <w:rFonts w:asciiTheme="minorHAnsi" w:hAnsiTheme="minorHAnsi" w:cstheme="minorHAnsi"/>
        </w:rPr>
        <w:t>Global capi- tal stocks can be categorized into physical, social, human, and natural capital</w:t>
      </w:r>
      <w:r>
        <w:rPr>
          <w:rFonts w:asciiTheme="minorHAnsi" w:hAnsiTheme="minorHAnsi" w:cstheme="minorHAnsi"/>
        </w:rPr>
        <w:t>. From the perspective of these capital theories, longterm economic growth (and social development) depends upon the management, combination, and use of these capital stocks (Tzachor, 2020).</w:t>
      </w:r>
    </w:p>
    <w:p w14:paraId="70D1FD2A" w14:textId="77777777" w:rsidR="00E72298" w:rsidRDefault="00E72298" w:rsidP="00E72298">
      <w:pPr>
        <w:rPr>
          <w:rFonts w:asciiTheme="minorHAnsi" w:hAnsiTheme="minorHAnsi" w:cstheme="minorHAnsi"/>
        </w:rPr>
      </w:pPr>
      <w:r>
        <w:rPr>
          <w:rFonts w:asciiTheme="minorHAnsi" w:hAnsiTheme="minorHAnsi" w:cstheme="minorHAnsi"/>
        </w:rPr>
        <w:t>We can assess the capital stocks likely available in a post-collapse world to assess its prospects for technical recovery.11 Indeed, further work could com- pare that to the capital stocks available at various points of interest, such as 10,000 years ago at the transition to agriculture, cities, and states; or at the transition to the industrial revolution 250 years ago</w:t>
      </w:r>
      <w:r>
        <w:rPr>
          <w:rStyle w:val="StyleUnderline"/>
          <w:rFonts w:asciiTheme="minorHAnsi" w:hAnsiTheme="minorHAnsi" w:cstheme="minorHAnsi"/>
        </w:rPr>
        <w:t>. The better the stocks, the more likely the recovery</w:t>
      </w:r>
      <w:r>
        <w:rPr>
          <w:rFonts w:asciiTheme="minorHAnsi" w:hAnsiTheme="minorHAnsi" w:cstheme="minorHAnsi"/>
        </w:rPr>
        <w:t>. For example, humanity was able to develop from the first farmers to our current civilization before: If the capital stocks available in a post-collapse world were better than the stocks existing at the time of the agricultural revolution, then we can be more confident that humanity will be able to repeat its earlier progress. The comparison would also be relevant to an assessment of speed—whether development would be faster in a post-collapse recovery than what was experienced in human history. It would also be rel- evant to an assessment of the likelihood of multiple recoveries.</w:t>
      </w:r>
    </w:p>
    <w:p w14:paraId="42EA2028" w14:textId="77777777" w:rsidR="00E72298" w:rsidRDefault="00E72298" w:rsidP="00E72298">
      <w:pPr>
        <w:rPr>
          <w:rFonts w:asciiTheme="minorHAnsi" w:hAnsiTheme="minorHAnsi" w:cstheme="minorHAnsi"/>
        </w:rPr>
      </w:pPr>
      <w:r>
        <w:rPr>
          <w:rStyle w:val="Emphasis"/>
          <w:rFonts w:asciiTheme="minorHAnsi" w:hAnsiTheme="minorHAnsi" w:cstheme="minorHAnsi"/>
          <w:highlight w:val="cyan"/>
        </w:rPr>
        <w:t>Physical</w:t>
      </w:r>
      <w:r>
        <w:rPr>
          <w:rStyle w:val="StyleUnderline"/>
          <w:rFonts w:asciiTheme="minorHAnsi" w:hAnsiTheme="minorHAnsi" w:cstheme="minorHAnsi"/>
        </w:rPr>
        <w:t xml:space="preserve"> (or “manufactured” or “produced”) </w:t>
      </w:r>
      <w:r>
        <w:rPr>
          <w:rStyle w:val="Emphasis"/>
          <w:rFonts w:asciiTheme="minorHAnsi" w:hAnsiTheme="minorHAnsi" w:cstheme="minorHAnsi"/>
          <w:highlight w:val="cyan"/>
        </w:rPr>
        <w:t>capital</w:t>
      </w:r>
      <w:r>
        <w:rPr>
          <w:rStyle w:val="Emphasis"/>
          <w:rFonts w:asciiTheme="minorHAnsi" w:hAnsiTheme="minorHAnsi" w:cstheme="minorHAnsi"/>
        </w:rPr>
        <w:t xml:space="preserve"> refers to “material goods or fixed assets which contribute to the production process </w:t>
      </w:r>
      <w:r>
        <w:rPr>
          <w:rStyle w:val="StyleUnderline"/>
          <w:rFonts w:asciiTheme="minorHAnsi" w:hAnsiTheme="minorHAnsi" w:cstheme="minorHAnsi"/>
        </w:rPr>
        <w:t>rather than being the output itself” (Goodwin, 2003).</w:t>
      </w:r>
      <w:r>
        <w:rPr>
          <w:rFonts w:asciiTheme="minorHAnsi" w:hAnsiTheme="minorHAnsi" w:cstheme="minorHAnsi"/>
        </w:rPr>
        <w:t xml:space="preserve"> </w:t>
      </w:r>
      <w:r>
        <w:rPr>
          <w:rStyle w:val="StyleUnderline"/>
          <w:rFonts w:asciiTheme="minorHAnsi" w:hAnsiTheme="minorHAnsi" w:cstheme="minorHAnsi"/>
        </w:rPr>
        <w:t xml:space="preserve">A </w:t>
      </w:r>
      <w:r>
        <w:rPr>
          <w:rStyle w:val="StyleUnderline"/>
          <w:rFonts w:asciiTheme="minorHAnsi" w:hAnsiTheme="minorHAnsi" w:cstheme="minorHAnsi"/>
          <w:highlight w:val="cyan"/>
        </w:rPr>
        <w:t>post-collapse</w:t>
      </w:r>
      <w:r>
        <w:rPr>
          <w:rStyle w:val="StyleUnderline"/>
          <w:rFonts w:asciiTheme="minorHAnsi" w:hAnsiTheme="minorHAnsi" w:cstheme="minorHAnsi"/>
        </w:rPr>
        <w:t xml:space="preserve"> world would </w:t>
      </w:r>
      <w:r>
        <w:rPr>
          <w:rStyle w:val="StyleUnderline"/>
          <w:rFonts w:asciiTheme="minorHAnsi" w:hAnsiTheme="minorHAnsi" w:cstheme="minorHAnsi"/>
          <w:highlight w:val="cyan"/>
        </w:rPr>
        <w:t>have an abundance of</w:t>
      </w:r>
      <w:r>
        <w:rPr>
          <w:rStyle w:val="StyleUnderline"/>
          <w:rFonts w:asciiTheme="minorHAnsi" w:hAnsiTheme="minorHAnsi" w:cstheme="minorHAnsi"/>
        </w:rPr>
        <w:t xml:space="preserve"> physical capital</w:t>
      </w:r>
      <w:r>
        <w:rPr>
          <w:rFonts w:asciiTheme="minorHAnsi" w:hAnsiTheme="minorHAnsi" w:cstheme="minorHAnsi"/>
        </w:rPr>
        <w:t xml:space="preserve">: </w:t>
      </w:r>
      <w:r>
        <w:rPr>
          <w:rStyle w:val="StyleUnderline"/>
          <w:rFonts w:asciiTheme="minorHAnsi" w:hAnsiTheme="minorHAnsi" w:cstheme="minorHAnsi"/>
          <w:highlight w:val="cyan"/>
        </w:rPr>
        <w:t>Transport infrastructure</w:t>
      </w:r>
      <w:r>
        <w:rPr>
          <w:rStyle w:val="StyleUnderline"/>
          <w:rFonts w:asciiTheme="minorHAnsi" w:hAnsiTheme="minorHAnsi" w:cstheme="minorHAnsi"/>
        </w:rPr>
        <w:t xml:space="preserve"> such as roads, bridges, and tunnels; </w:t>
      </w:r>
      <w:r>
        <w:rPr>
          <w:rStyle w:val="StyleUnderline"/>
          <w:rFonts w:asciiTheme="minorHAnsi" w:hAnsiTheme="minorHAnsi" w:cstheme="minorHAnsi"/>
          <w:highlight w:val="cyan"/>
        </w:rPr>
        <w:t>factories</w:t>
      </w:r>
      <w:r>
        <w:rPr>
          <w:rStyle w:val="StyleUnderline"/>
          <w:rFonts w:asciiTheme="minorHAnsi" w:hAnsiTheme="minorHAnsi" w:cstheme="minorHAnsi"/>
        </w:rPr>
        <w:t xml:space="preserve"> with a variety of </w:t>
      </w:r>
      <w:r>
        <w:rPr>
          <w:rStyle w:val="StyleUnderline"/>
          <w:rFonts w:asciiTheme="minorHAnsi" w:hAnsiTheme="minorHAnsi" w:cstheme="minorHAnsi"/>
          <w:highlight w:val="cyan"/>
        </w:rPr>
        <w:t>machinery</w:t>
      </w:r>
      <w:r>
        <w:rPr>
          <w:rStyle w:val="StyleUnderline"/>
          <w:rFonts w:asciiTheme="minorHAnsi" w:hAnsiTheme="minorHAnsi" w:cstheme="minorHAnsi"/>
        </w:rPr>
        <w:t xml:space="preserve">; and </w:t>
      </w:r>
      <w:r>
        <w:rPr>
          <w:rStyle w:val="StyleUnderline"/>
          <w:rFonts w:asciiTheme="minorHAnsi" w:hAnsiTheme="minorHAnsi" w:cstheme="minorHAnsi"/>
          <w:highlight w:val="cyan"/>
        </w:rPr>
        <w:t>industrial farms</w:t>
      </w:r>
      <w:r>
        <w:rPr>
          <w:rStyle w:val="StyleUnderline"/>
          <w:rFonts w:asciiTheme="minorHAnsi" w:hAnsiTheme="minorHAnsi" w:cstheme="minorHAnsi"/>
        </w:rPr>
        <w:t xml:space="preserve"> with pesticides and agricultural </w:t>
      </w:r>
      <w:r>
        <w:rPr>
          <w:rStyle w:val="StyleUnderline"/>
          <w:rFonts w:asciiTheme="minorHAnsi" w:hAnsiTheme="minorHAnsi" w:cstheme="minorHAnsi"/>
          <w:highlight w:val="cyan"/>
        </w:rPr>
        <w:t>equipment</w:t>
      </w:r>
      <w:r>
        <w:rPr>
          <w:rFonts w:asciiTheme="minorHAnsi" w:hAnsiTheme="minorHAnsi" w:cstheme="minorHAnsi"/>
        </w:rPr>
        <w:t xml:space="preserve"> (Dartnell, 2014). </w:t>
      </w:r>
      <w:r>
        <w:rPr>
          <w:rStyle w:val="StyleUnderline"/>
          <w:rFonts w:asciiTheme="minorHAnsi" w:hAnsiTheme="minorHAnsi" w:cstheme="minorHAnsi"/>
        </w:rPr>
        <w:t xml:space="preserve">Even a small town in most parts of the world would have </w:t>
      </w:r>
      <w:r>
        <w:rPr>
          <w:rStyle w:val="StyleUnderline"/>
          <w:rFonts w:asciiTheme="minorHAnsi" w:hAnsiTheme="minorHAnsi" w:cstheme="minorHAnsi"/>
          <w:highlight w:val="cyan"/>
        </w:rPr>
        <w:t>metal tools</w:t>
      </w:r>
      <w:r>
        <w:rPr>
          <w:rStyle w:val="StyleUnderline"/>
          <w:rFonts w:asciiTheme="minorHAnsi" w:hAnsiTheme="minorHAnsi" w:cstheme="minorHAnsi"/>
        </w:rPr>
        <w:t xml:space="preserve">, </w:t>
      </w:r>
      <w:r>
        <w:rPr>
          <w:rStyle w:val="StyleUnderline"/>
          <w:rFonts w:asciiTheme="minorHAnsi" w:hAnsiTheme="minorHAnsi" w:cstheme="minorHAnsi"/>
          <w:highlight w:val="cyan"/>
        </w:rPr>
        <w:t>rubber tires, plastic contain- ers</w:t>
      </w:r>
      <w:r>
        <w:rPr>
          <w:rFonts w:asciiTheme="minorHAnsi" w:hAnsiTheme="minorHAnsi" w:cstheme="minorHAnsi"/>
          <w:highlight w:val="cyan"/>
        </w:rPr>
        <w:t xml:space="preserve">, </w:t>
      </w:r>
      <w:r>
        <w:rPr>
          <w:rStyle w:val="StyleUnderline"/>
          <w:rFonts w:asciiTheme="minorHAnsi" w:hAnsiTheme="minorHAnsi" w:cstheme="minorHAnsi"/>
          <w:highlight w:val="cyan"/>
        </w:rPr>
        <w:t>and internal combustion engines</w:t>
      </w:r>
      <w:r>
        <w:rPr>
          <w:rStyle w:val="StyleUnderline"/>
          <w:rFonts w:asciiTheme="minorHAnsi" w:hAnsiTheme="minorHAnsi" w:cstheme="minorHAnsi"/>
        </w:rPr>
        <w:t>—</w:t>
      </w:r>
      <w:r>
        <w:rPr>
          <w:rFonts w:asciiTheme="minorHAnsi" w:hAnsiTheme="minorHAnsi" w:cstheme="minorHAnsi"/>
        </w:rPr>
        <w:t>though physical capital may be becom- ing more complex and interdependent, requiring specialized skills to maintain (compare an old car to a modern hybrid). The crops we plant and animals we raise are more productive than even those of a hundred years ago, and dramati- cally so compared to those first domesticated.</w:t>
      </w:r>
    </w:p>
    <w:p w14:paraId="2AE06797" w14:textId="77777777" w:rsidR="00E72298" w:rsidRDefault="00E72298" w:rsidP="00E72298">
      <w:pPr>
        <w:rPr>
          <w:rFonts w:asciiTheme="minorHAnsi" w:hAnsiTheme="minorHAnsi" w:cstheme="minorHAnsi"/>
        </w:rPr>
      </w:pPr>
      <w:r>
        <w:rPr>
          <w:rStyle w:val="Emphasis"/>
          <w:rFonts w:asciiTheme="minorHAnsi" w:hAnsiTheme="minorHAnsi" w:cstheme="minorHAnsi"/>
          <w:highlight w:val="cyan"/>
        </w:rPr>
        <w:t>Human capital</w:t>
      </w:r>
      <w:r>
        <w:rPr>
          <w:rStyle w:val="Emphasis"/>
          <w:rFonts w:asciiTheme="minorHAnsi" w:hAnsiTheme="minorHAnsi" w:cstheme="minorHAnsi"/>
        </w:rPr>
        <w:t xml:space="preserve"> refers to individuals’ </w:t>
      </w:r>
      <w:r>
        <w:rPr>
          <w:rStyle w:val="Emphasis"/>
          <w:rFonts w:asciiTheme="minorHAnsi" w:hAnsiTheme="minorHAnsi" w:cstheme="minorHAnsi"/>
          <w:highlight w:val="cyan"/>
        </w:rPr>
        <w:t>knowledge, skills, health, and motivation</w:t>
      </w:r>
      <w:r>
        <w:rPr>
          <w:rFonts w:asciiTheme="minorHAnsi" w:hAnsiTheme="minorHAnsi" w:cstheme="minorHAnsi"/>
        </w:rPr>
        <w:t xml:space="preserve">. The </w:t>
      </w:r>
      <w:r>
        <w:rPr>
          <w:rStyle w:val="StyleUnderline"/>
          <w:rFonts w:asciiTheme="minorHAnsi" w:hAnsiTheme="minorHAnsi" w:cstheme="minorHAnsi"/>
        </w:rPr>
        <w:t>world population is well-educated and skilled compared to human history</w:t>
      </w:r>
      <w:r>
        <w:rPr>
          <w:rFonts w:asciiTheme="minorHAnsi" w:hAnsiTheme="minorHAnsi" w:cstheme="minorHAnsi"/>
        </w:rPr>
        <w:t xml:space="preserve">. Over 80% of the world population has had some formal basic education, compared to less than 20% in 1820 (Roser &amp; Ortiz-Ospina, 2013). </w:t>
      </w:r>
      <w:r>
        <w:rPr>
          <w:rStyle w:val="StyleUnderline"/>
          <w:rFonts w:asciiTheme="minorHAnsi" w:hAnsiTheme="minorHAnsi" w:cstheme="minorHAnsi"/>
        </w:rPr>
        <w:t>Literacy, numeracy, and specialized skills would be important in an industrial recovery</w:t>
      </w:r>
      <w:r>
        <w:rPr>
          <w:rFonts w:asciiTheme="minorHAnsi" w:hAnsiTheme="minorHAnsi" w:cstheme="minorHAnsi"/>
        </w:rPr>
        <w:t xml:space="preserve">. </w:t>
      </w:r>
      <w:r>
        <w:rPr>
          <w:rStyle w:val="StyleUnderline"/>
          <w:rFonts w:asciiTheme="minorHAnsi" w:hAnsiTheme="minorHAnsi" w:cstheme="minorHAnsi"/>
        </w:rPr>
        <w:t>Humanity’s collective knowledge includes many topics in science, technology, engineering and mathematics, and medicine. Knowledge of the germ theory of disease, electromagnetism, or crop rotation would be very useful in recovery</w:t>
      </w:r>
      <w:r>
        <w:rPr>
          <w:rFonts w:asciiTheme="minorHAnsi" w:hAnsiTheme="minorHAnsi" w:cstheme="minorHAnsi"/>
        </w:rPr>
        <w:t>.</w:t>
      </w:r>
    </w:p>
    <w:p w14:paraId="7DF2C326" w14:textId="77777777" w:rsidR="00E72298" w:rsidRDefault="00E72298" w:rsidP="00E72298">
      <w:pPr>
        <w:rPr>
          <w:rFonts w:asciiTheme="minorHAnsi" w:hAnsiTheme="minorHAnsi" w:cstheme="minorHAnsi"/>
        </w:rPr>
      </w:pPr>
      <w:r>
        <w:rPr>
          <w:rFonts w:asciiTheme="minorHAnsi" w:hAnsiTheme="minorHAnsi" w:cstheme="minorHAnsi"/>
        </w:rPr>
        <w:t xml:space="preserve">An individual’s knowledge is lost if they die without passing it on to the next generation. </w:t>
      </w:r>
      <w:r>
        <w:rPr>
          <w:rStyle w:val="StyleUnderline"/>
          <w:rFonts w:asciiTheme="minorHAnsi" w:hAnsiTheme="minorHAnsi" w:cstheme="minorHAnsi"/>
        </w:rPr>
        <w:t xml:space="preserve">However a </w:t>
      </w:r>
      <w:r>
        <w:rPr>
          <w:rStyle w:val="StyleUnderline"/>
          <w:rFonts w:asciiTheme="minorHAnsi" w:hAnsiTheme="minorHAnsi" w:cstheme="minorHAnsi"/>
          <w:highlight w:val="cyan"/>
        </w:rPr>
        <w:t>post-collapse world would be in a much better</w:t>
      </w:r>
      <w:r>
        <w:rPr>
          <w:rStyle w:val="StyleUnderline"/>
          <w:rFonts w:asciiTheme="minorHAnsi" w:hAnsiTheme="minorHAnsi" w:cstheme="minorHAnsi"/>
        </w:rPr>
        <w:t xml:space="preserve"> situation</w:t>
      </w:r>
      <w:r>
        <w:rPr>
          <w:rFonts w:asciiTheme="minorHAnsi" w:hAnsiTheme="minorHAnsi" w:cstheme="minorHAnsi"/>
        </w:rPr>
        <w:t xml:space="preserve"> </w:t>
      </w:r>
      <w:r>
        <w:rPr>
          <w:rStyle w:val="StyleUnderline"/>
          <w:rFonts w:asciiTheme="minorHAnsi" w:hAnsiTheme="minorHAnsi" w:cstheme="minorHAnsi"/>
          <w:highlight w:val="cyan"/>
        </w:rPr>
        <w:t>than</w:t>
      </w:r>
      <w:r>
        <w:rPr>
          <w:rFonts w:asciiTheme="minorHAnsi" w:hAnsiTheme="minorHAnsi" w:cstheme="minorHAnsi"/>
        </w:rPr>
        <w:t xml:space="preserve">, for example, </w:t>
      </w:r>
      <w:r>
        <w:rPr>
          <w:rStyle w:val="StyleUnderline"/>
          <w:rFonts w:asciiTheme="minorHAnsi" w:hAnsiTheme="minorHAnsi" w:cstheme="minorHAnsi"/>
          <w:highlight w:val="cyan"/>
        </w:rPr>
        <w:t>Renaissance</w:t>
      </w:r>
      <w:r>
        <w:rPr>
          <w:rFonts w:asciiTheme="minorHAnsi" w:hAnsiTheme="minorHAnsi" w:cstheme="minorHAnsi"/>
        </w:rPr>
        <w:t xml:space="preserve"> Europeans relying on Arabic transla- tions and scraps found in monasteries. Google Books estimates </w:t>
      </w:r>
      <w:r>
        <w:rPr>
          <w:rStyle w:val="StyleUnderline"/>
          <w:rFonts w:asciiTheme="minorHAnsi" w:hAnsiTheme="minorHAnsi" w:cstheme="minorHAnsi"/>
        </w:rPr>
        <w:t>there are at least 146 million books in the world, and this is likely an underestimate</w:t>
      </w:r>
      <w:r>
        <w:rPr>
          <w:rFonts w:asciiTheme="minorHAnsi" w:hAnsiTheme="minorHAnsi" w:cstheme="minorHAnsi"/>
        </w:rPr>
        <w:t xml:space="preserve"> (Taycher, 2010). Even a small town in most parts of the world would have homes with books and often a library, with histories, maps, science textbooks, and guides. </w:t>
      </w:r>
      <w:r>
        <w:rPr>
          <w:rStyle w:val="StyleUnderline"/>
          <w:rFonts w:asciiTheme="minorHAnsi" w:hAnsiTheme="minorHAnsi" w:cstheme="minorHAnsi"/>
          <w:highlight w:val="cyan"/>
        </w:rPr>
        <w:t>Average human health is remarkable</w:t>
      </w:r>
      <w:r>
        <w:rPr>
          <w:rFonts w:asciiTheme="minorHAnsi" w:hAnsiTheme="minorHAnsi" w:cstheme="minorHAnsi"/>
        </w:rPr>
        <w:t xml:space="preserve">, with life expectancy the highest in history. </w:t>
      </w:r>
      <w:r>
        <w:rPr>
          <w:rStyle w:val="StyleUnderline"/>
          <w:rFonts w:asciiTheme="minorHAnsi" w:hAnsiTheme="minorHAnsi" w:cstheme="minorHAnsi"/>
          <w:highlight w:val="cyan"/>
        </w:rPr>
        <w:t>Many</w:t>
      </w:r>
      <w:r>
        <w:rPr>
          <w:rStyle w:val="StyleUnderline"/>
          <w:rFonts w:asciiTheme="minorHAnsi" w:hAnsiTheme="minorHAnsi" w:cstheme="minorHAnsi"/>
        </w:rPr>
        <w:t xml:space="preserve"> of the current population are </w:t>
      </w:r>
      <w:r>
        <w:rPr>
          <w:rStyle w:val="StyleUnderline"/>
          <w:rFonts w:asciiTheme="minorHAnsi" w:hAnsiTheme="minorHAnsi" w:cstheme="minorHAnsi"/>
          <w:highlight w:val="cyan"/>
        </w:rPr>
        <w:t>vaccinated</w:t>
      </w:r>
      <w:r>
        <w:rPr>
          <w:rStyle w:val="StyleUnderline"/>
          <w:rFonts w:asciiTheme="minorHAnsi" w:hAnsiTheme="minorHAnsi" w:cstheme="minorHAnsi"/>
        </w:rPr>
        <w:t xml:space="preserve"> against common dis- eases,</w:t>
      </w:r>
      <w:r>
        <w:rPr>
          <w:rFonts w:asciiTheme="minorHAnsi" w:hAnsiTheme="minorHAnsi" w:cstheme="minorHAnsi"/>
        </w:rPr>
        <w:t xml:space="preserve"> </w:t>
      </w:r>
      <w:r>
        <w:rPr>
          <w:rStyle w:val="StyleUnderline"/>
          <w:rFonts w:asciiTheme="minorHAnsi" w:hAnsiTheme="minorHAnsi" w:cstheme="minorHAnsi"/>
        </w:rPr>
        <w:t>and many diseases are much less prevalent</w:t>
      </w:r>
      <w:r>
        <w:rPr>
          <w:rFonts w:asciiTheme="minorHAnsi" w:hAnsiTheme="minorHAnsi" w:cstheme="minorHAnsi"/>
        </w:rPr>
        <w:t xml:space="preserve"> than at any point in history. Indeed smallpox, possibly the biggest killer in human history, has been eradi- cated (Hopkins, 2002). A post-collapse world does not need to worry about that particular disease. However, increased interaction with new environments has led to novel zoonoses. HIV/AIDS, for example, could be challenging in a world without good diagnostics and antiretrovirals.</w:t>
      </w:r>
    </w:p>
    <w:p w14:paraId="65358AF4" w14:textId="77777777" w:rsidR="00E72298" w:rsidRDefault="00E72298" w:rsidP="00E72298">
      <w:pPr>
        <w:rPr>
          <w:rStyle w:val="StyleUnderline"/>
        </w:rPr>
      </w:pPr>
      <w:r>
        <w:rPr>
          <w:rStyle w:val="Emphasis"/>
          <w:rFonts w:asciiTheme="minorHAnsi" w:hAnsiTheme="minorHAnsi" w:cstheme="minorHAnsi"/>
          <w:highlight w:val="cyan"/>
        </w:rPr>
        <w:t>As to motivation</w:t>
      </w:r>
      <w:r>
        <w:rPr>
          <w:rStyle w:val="StyleUnderline"/>
          <w:rFonts w:asciiTheme="minorHAnsi" w:hAnsiTheme="minorHAnsi" w:cstheme="minorHAnsi"/>
        </w:rPr>
        <w:t xml:space="preserve">, the </w:t>
      </w:r>
      <w:r>
        <w:rPr>
          <w:rStyle w:val="Emphasis"/>
          <w:rFonts w:asciiTheme="minorHAnsi" w:hAnsiTheme="minorHAnsi" w:cstheme="minorHAnsi"/>
          <w:highlight w:val="cyan"/>
        </w:rPr>
        <w:t>demonstration effect</w:t>
      </w:r>
      <w:r>
        <w:rPr>
          <w:rStyle w:val="StyleUnderline"/>
          <w:rFonts w:asciiTheme="minorHAnsi" w:hAnsiTheme="minorHAnsi" w:cstheme="minorHAnsi"/>
        </w:rPr>
        <w:t xml:space="preserve"> would be </w:t>
      </w:r>
      <w:r>
        <w:rPr>
          <w:rStyle w:val="Emphasis"/>
          <w:rFonts w:asciiTheme="minorHAnsi" w:hAnsiTheme="minorHAnsi" w:cstheme="minorHAnsi"/>
          <w:highlight w:val="cyan"/>
        </w:rPr>
        <w:t>powerful</w:t>
      </w:r>
      <w:r>
        <w:rPr>
          <w:rStyle w:val="StyleUnderline"/>
          <w:rFonts w:asciiTheme="minorHAnsi" w:hAnsiTheme="minorHAnsi" w:cstheme="minorHAnsi"/>
        </w:rPr>
        <w:t xml:space="preserve"> in a post- collapse world. </w:t>
      </w:r>
      <w:r>
        <w:rPr>
          <w:rFonts w:asciiTheme="minorHAnsi" w:hAnsiTheme="minorHAnsi" w:cstheme="minorHAnsi"/>
        </w:rPr>
        <w:t xml:space="preserve">For example, many </w:t>
      </w:r>
      <w:r>
        <w:rPr>
          <w:rStyle w:val="StyleUnderline"/>
          <w:rFonts w:asciiTheme="minorHAnsi" w:hAnsiTheme="minorHAnsi" w:cstheme="minorHAnsi"/>
        </w:rPr>
        <w:t>people in medieval Europe did not think of progress as possible.</w:t>
      </w:r>
      <w:r>
        <w:rPr>
          <w:rFonts w:asciiTheme="minorHAnsi" w:hAnsiTheme="minorHAnsi" w:cstheme="minorHAnsi"/>
        </w:rPr>
        <w:t xml:space="preserve"> Even in the early modern period, the possibilities of an industrial society were not foreseen—it was not clear for example to Song China that it was worthwhile to invest in coal production and textile manufac- turing (Morris, 2010). </w:t>
      </w:r>
      <w:r>
        <w:rPr>
          <w:rStyle w:val="StyleUnderline"/>
          <w:rFonts w:asciiTheme="minorHAnsi" w:hAnsiTheme="minorHAnsi" w:cstheme="minorHAnsi"/>
        </w:rPr>
        <w:t>Many simple and useful improvements, like the flying shuttle, were not invented until the Industrial Revolution</w:t>
      </w:r>
      <w:r>
        <w:rPr>
          <w:rFonts w:asciiTheme="minorHAnsi" w:hAnsiTheme="minorHAnsi" w:cstheme="minorHAnsi"/>
        </w:rPr>
        <w:t xml:space="preserve"> (Howes, 2017). </w:t>
      </w:r>
      <w:r>
        <w:rPr>
          <w:rStyle w:val="StyleUnderline"/>
          <w:rFonts w:asciiTheme="minorHAnsi" w:hAnsiTheme="minorHAnsi" w:cstheme="minorHAnsi"/>
        </w:rPr>
        <w:t xml:space="preserve">A </w:t>
      </w:r>
      <w:r>
        <w:rPr>
          <w:rStyle w:val="StyleUnderline"/>
          <w:rFonts w:asciiTheme="minorHAnsi" w:hAnsiTheme="minorHAnsi" w:cstheme="minorHAnsi"/>
          <w:highlight w:val="cyan"/>
        </w:rPr>
        <w:t>post-collapse world would be able to see very visibly what had been created before, and that progress and an industrial society were possible.</w:t>
      </w:r>
    </w:p>
    <w:p w14:paraId="5220A01C" w14:textId="77777777" w:rsidR="00E72298" w:rsidRDefault="00E72298" w:rsidP="00E72298">
      <w:r>
        <w:rPr>
          <w:rStyle w:val="Emphasis"/>
          <w:rFonts w:asciiTheme="minorHAnsi" w:hAnsiTheme="minorHAnsi" w:cstheme="minorHAnsi"/>
          <w:highlight w:val="cyan"/>
        </w:rPr>
        <w:t>Social capital</w:t>
      </w:r>
      <w:r>
        <w:rPr>
          <w:rStyle w:val="StyleUnderline"/>
          <w:rFonts w:asciiTheme="minorHAnsi" w:hAnsiTheme="minorHAnsi" w:cstheme="minorHAnsi"/>
        </w:rPr>
        <w:t xml:space="preserve"> refers to collective institutions such as organizations and norms, the strength of interpersonal networks and connections, and levels of trust in institutions and one another</w:t>
      </w:r>
      <w:r>
        <w:rPr>
          <w:rFonts w:asciiTheme="minorHAnsi" w:hAnsiTheme="minorHAnsi" w:cstheme="minorHAnsi"/>
        </w:rPr>
        <w:t xml:space="preserve">. Social capital is the </w:t>
      </w:r>
      <w:r>
        <w:rPr>
          <w:rStyle w:val="Emphasis"/>
          <w:rFonts w:asciiTheme="minorHAnsi" w:hAnsiTheme="minorHAnsi" w:cstheme="minorHAnsi"/>
          <w:highlight w:val="cyan"/>
        </w:rPr>
        <w:t>strongest predictor of recovery</w:t>
      </w:r>
      <w:r>
        <w:rPr>
          <w:rStyle w:val="Emphasis"/>
          <w:rFonts w:asciiTheme="minorHAnsi" w:hAnsiTheme="minorHAnsi" w:cstheme="minorHAnsi"/>
        </w:rPr>
        <w:t xml:space="preserve"> </w:t>
      </w:r>
      <w:r>
        <w:rPr>
          <w:rFonts w:asciiTheme="minorHAnsi" w:hAnsiTheme="minorHAnsi" w:cstheme="minorHAnsi"/>
        </w:rPr>
        <w:t xml:space="preserve">from small-scale disasters (Aldrich, 2012). It might also be important in a contemporary collapse. Several durable institutions and identities may survive. These include the “imagined communities” (Anderson, 2006) of countries and religions, along with the institutions of the state (with the armed forces being particularly important) and the organized religions tied to them. </w:t>
      </w:r>
      <w:r>
        <w:rPr>
          <w:rStyle w:val="StyleUnderline"/>
          <w:rFonts w:asciiTheme="minorHAnsi" w:hAnsiTheme="minorHAnsi" w:cstheme="minorHAnsi"/>
          <w:highlight w:val="cyan"/>
        </w:rPr>
        <w:t>Even smaller institutions</w:t>
      </w:r>
      <w:r>
        <w:rPr>
          <w:rStyle w:val="StyleUnderline"/>
          <w:rFonts w:asciiTheme="minorHAnsi" w:hAnsiTheme="minorHAnsi" w:cstheme="minorHAnsi"/>
        </w:rPr>
        <w:t xml:space="preserve"> like particular universities, companies, unions, or political parties could plausibly survive</w:t>
      </w:r>
      <w:r>
        <w:rPr>
          <w:rFonts w:asciiTheme="minorHAnsi" w:hAnsiTheme="minorHAnsi" w:cstheme="minorHAnsi"/>
        </w:rPr>
        <w:t xml:space="preserve">. </w:t>
      </w:r>
      <w:r>
        <w:rPr>
          <w:rStyle w:val="StyleUnderline"/>
          <w:rFonts w:asciiTheme="minorHAnsi" w:hAnsiTheme="minorHAnsi" w:cstheme="minorHAnsi"/>
        </w:rPr>
        <w:t xml:space="preserve">This social capital would likely </w:t>
      </w:r>
      <w:r>
        <w:rPr>
          <w:rStyle w:val="StyleUnderline"/>
          <w:rFonts w:asciiTheme="minorHAnsi" w:hAnsiTheme="minorHAnsi" w:cstheme="minorHAnsi"/>
          <w:highlight w:val="cyan"/>
        </w:rPr>
        <w:t>increase the probability of recovery</w:t>
      </w:r>
      <w:r>
        <w:rPr>
          <w:rStyle w:val="StyleUnderline"/>
          <w:rFonts w:asciiTheme="minorHAnsi" w:hAnsiTheme="minorHAnsi" w:cstheme="minorHAnsi"/>
        </w:rPr>
        <w:t xml:space="preserve"> by </w:t>
      </w:r>
      <w:r>
        <w:rPr>
          <w:rStyle w:val="StyleUnderline"/>
          <w:rFonts w:asciiTheme="minorHAnsi" w:hAnsiTheme="minorHAnsi" w:cstheme="minorHAnsi"/>
          <w:highlight w:val="cyan"/>
        </w:rPr>
        <w:t>diminishing conflict and creating a structure and leadership for rebuilding</w:t>
      </w:r>
      <w:r>
        <w:rPr>
          <w:rFonts w:asciiTheme="minorHAnsi" w:hAnsiTheme="minorHAnsi" w:cstheme="minorHAnsi"/>
        </w:rPr>
        <w:t>. Other enduring norms could include even more ideological notions of democracy, freedom, and equality (as I will go on to discuss in the next section).</w:t>
      </w:r>
    </w:p>
    <w:p w14:paraId="48AB3A79" w14:textId="77777777" w:rsidR="00E72298" w:rsidRDefault="00E72298" w:rsidP="00E72298">
      <w:pPr>
        <w:rPr>
          <w:rFonts w:asciiTheme="minorHAnsi" w:hAnsiTheme="minorHAnsi" w:cstheme="minorHAnsi"/>
        </w:rPr>
      </w:pPr>
      <w:r>
        <w:rPr>
          <w:rStyle w:val="Emphasis"/>
          <w:rFonts w:asciiTheme="minorHAnsi" w:hAnsiTheme="minorHAnsi" w:cstheme="minorHAnsi"/>
          <w:highlight w:val="cyan"/>
        </w:rPr>
        <w:t>Natural capital</w:t>
      </w:r>
      <w:r>
        <w:rPr>
          <w:rStyle w:val="Emphasis"/>
          <w:rFonts w:asciiTheme="minorHAnsi" w:hAnsiTheme="minorHAnsi" w:cstheme="minorHAnsi"/>
        </w:rPr>
        <w:t xml:space="preserve"> refers to natural assets such as </w:t>
      </w:r>
      <w:r>
        <w:rPr>
          <w:rStyle w:val="Emphasis"/>
          <w:rFonts w:asciiTheme="minorHAnsi" w:hAnsiTheme="minorHAnsi" w:cstheme="minorHAnsi"/>
          <w:highlight w:val="cyan"/>
        </w:rPr>
        <w:t>soil, ecologies, water, ores, fos- sil fuels, and climate</w:t>
      </w:r>
      <w:r>
        <w:rPr>
          <w:rFonts w:asciiTheme="minorHAnsi" w:hAnsiTheme="minorHAnsi" w:cstheme="minorHAnsi"/>
        </w:rPr>
        <w:t>. It is here where the picture is much more mixed. There are still huge stocks of natural capital, but they have been significantly depleted over the last 250 years since the industrial revolution.</w:t>
      </w:r>
    </w:p>
    <w:p w14:paraId="6BEF07CD" w14:textId="77777777" w:rsidR="00E72298" w:rsidRDefault="00E72298" w:rsidP="00E72298">
      <w:pPr>
        <w:rPr>
          <w:rFonts w:asciiTheme="minorHAnsi" w:hAnsiTheme="minorHAnsi" w:cstheme="minorHAnsi"/>
        </w:rPr>
      </w:pPr>
      <w:r>
        <w:rPr>
          <w:rFonts w:asciiTheme="minorHAnsi" w:hAnsiTheme="minorHAnsi" w:cstheme="minorHAnsi"/>
        </w:rPr>
        <w:t xml:space="preserve">One of the biggest questions for recovery relates to fossil fuels. </w:t>
      </w:r>
      <w:r>
        <w:rPr>
          <w:rStyle w:val="StyleUnderline"/>
          <w:rFonts w:asciiTheme="minorHAnsi" w:hAnsiTheme="minorHAnsi" w:cstheme="minorHAnsi"/>
        </w:rPr>
        <w:t>The pessi- mistic argument goes as follows: A post-collapse industrialized economy relies on easily accessible fossil fuels, and most of the easily accessible fossil fuels have been used, so a post-collapse industrialized economy is unlikely</w:t>
      </w:r>
      <w:r>
        <w:rPr>
          <w:rFonts w:asciiTheme="minorHAnsi" w:hAnsiTheme="minorHAnsi" w:cstheme="minorHAnsi"/>
        </w:rPr>
        <w:t>. These prem- ises seem persuasive, but we can question both.</w:t>
      </w:r>
    </w:p>
    <w:p w14:paraId="4C0B2720" w14:textId="77777777" w:rsidR="00E72298" w:rsidRDefault="00E72298" w:rsidP="00E72298">
      <w:pPr>
        <w:rPr>
          <w:rStyle w:val="StyleUnderline"/>
        </w:rPr>
      </w:pPr>
      <w:r>
        <w:rPr>
          <w:rFonts w:asciiTheme="minorHAnsi" w:hAnsiTheme="minorHAnsi" w:cstheme="minorHAnsi"/>
        </w:rPr>
        <w:t xml:space="preserve">On the first premise, humanity has experienced only one industrial revolution, and fossil fuels did enable and sustain it. </w:t>
      </w:r>
      <w:r>
        <w:rPr>
          <w:rStyle w:val="Emphasis"/>
          <w:rFonts w:asciiTheme="minorHAnsi" w:hAnsiTheme="minorHAnsi" w:cstheme="minorHAnsi"/>
        </w:rPr>
        <w:t xml:space="preserve">However, a </w:t>
      </w:r>
      <w:r>
        <w:rPr>
          <w:rStyle w:val="Emphasis"/>
          <w:rFonts w:asciiTheme="minorHAnsi" w:hAnsiTheme="minorHAnsi" w:cstheme="minorHAnsi"/>
          <w:highlight w:val="cyan"/>
        </w:rPr>
        <w:t>recovery of indus- trial society based on renewable resources such as biomass and hydropower could be possible</w:t>
      </w:r>
      <w:r>
        <w:rPr>
          <w:rFonts w:asciiTheme="minorHAnsi" w:hAnsiTheme="minorHAnsi" w:cstheme="minorHAnsi"/>
        </w:rPr>
        <w:t xml:space="preserve"> (Dartnell, 2014). </w:t>
      </w:r>
      <w:r>
        <w:rPr>
          <w:rStyle w:val="StyleUnderline"/>
          <w:rFonts w:asciiTheme="minorHAnsi" w:hAnsiTheme="minorHAnsi" w:cstheme="minorHAnsi"/>
        </w:rPr>
        <w:t>Indeed, the historic industrial revolution may have been possible based on wind, water, and charcoal</w:t>
      </w:r>
      <w:r>
        <w:rPr>
          <w:rFonts w:asciiTheme="minorHAnsi" w:hAnsiTheme="minorHAnsi" w:cstheme="minorHAnsi"/>
        </w:rPr>
        <w:t xml:space="preserve"> (Dartnell, 2015; LePage, 2014). </w:t>
      </w:r>
      <w:r>
        <w:rPr>
          <w:rStyle w:val="StyleUnderline"/>
          <w:rFonts w:asciiTheme="minorHAnsi" w:hAnsiTheme="minorHAnsi" w:cstheme="minorHAnsi"/>
        </w:rPr>
        <w:t>Such a recovery would likely be easier if humanity transitions to a low or no-carbon economy this century, as is planned.</w:t>
      </w:r>
    </w:p>
    <w:p w14:paraId="62E8E6F1" w14:textId="77777777" w:rsidR="00E72298" w:rsidRDefault="00E72298" w:rsidP="00E72298">
      <w:pPr>
        <w:rPr>
          <w:rStyle w:val="StyleUnderline"/>
          <w:rFonts w:asciiTheme="minorHAnsi" w:hAnsiTheme="minorHAnsi" w:cstheme="minorHAnsi"/>
        </w:rPr>
      </w:pPr>
      <w:r>
        <w:rPr>
          <w:rFonts w:asciiTheme="minorHAnsi" w:hAnsiTheme="minorHAnsi" w:cstheme="minorHAnsi"/>
        </w:rPr>
        <w:t xml:space="preserve">The </w:t>
      </w:r>
      <w:r>
        <w:rPr>
          <w:rStyle w:val="StyleUnderline"/>
          <w:rFonts w:asciiTheme="minorHAnsi" w:hAnsiTheme="minorHAnsi" w:cstheme="minorHAnsi"/>
        </w:rPr>
        <w:t>second premise doubts the availability of easily accessible fossil fuels</w:t>
      </w:r>
      <w:r>
        <w:rPr>
          <w:rFonts w:asciiTheme="minorHAnsi" w:hAnsiTheme="minorHAnsi" w:cstheme="minorHAnsi"/>
        </w:rPr>
        <w:t xml:space="preserve">. In the past, fossil fuels were remarkably accessible. Coal mining was possible in shallow, unsophisticated mines. Petroleum seeps produced lakes of oil in some parts of North America where one could dip in and fill a jug (Yergin, 1991). We now have deep-sea oil rigs, in inhospitable locations, drilling kilometers down. Less impressionistically, energy companies use a measure of “energy returned on energy invested” (EROEI ratio). This has declined—for exam- ple, for finding oil and gas in the USA from 1200:1 in 1919 to 5:1 in 2007 (Guilford et al., 2011; Hall et al., 2014). However, while that may be the case, </w:t>
      </w:r>
      <w:r>
        <w:rPr>
          <w:rStyle w:val="StyleUnderline"/>
          <w:rFonts w:asciiTheme="minorHAnsi" w:hAnsiTheme="minorHAnsi" w:cstheme="minorHAnsi"/>
        </w:rPr>
        <w:t xml:space="preserve">there </w:t>
      </w:r>
      <w:r>
        <w:rPr>
          <w:rStyle w:val="Emphasis"/>
          <w:rFonts w:asciiTheme="minorHAnsi" w:hAnsiTheme="minorHAnsi" w:cstheme="minorHAnsi"/>
          <w:highlight w:val="cyan"/>
        </w:rPr>
        <w:t>still</w:t>
      </w:r>
      <w:r>
        <w:rPr>
          <w:rStyle w:val="StyleUnderline"/>
          <w:rFonts w:asciiTheme="minorHAnsi" w:hAnsiTheme="minorHAnsi" w:cstheme="minorHAnsi"/>
        </w:rPr>
        <w:t xml:space="preserve"> are </w:t>
      </w:r>
      <w:r>
        <w:rPr>
          <w:rStyle w:val="Emphasis"/>
          <w:rFonts w:asciiTheme="minorHAnsi" w:hAnsiTheme="minorHAnsi" w:cstheme="minorHAnsi"/>
          <w:highlight w:val="cyan"/>
        </w:rPr>
        <w:t>large stocks of fairly accessible fossil fuels</w:t>
      </w:r>
      <w:r>
        <w:rPr>
          <w:rFonts w:asciiTheme="minorHAnsi" w:hAnsiTheme="minorHAnsi" w:cstheme="minorHAnsi"/>
        </w:rPr>
        <w:t xml:space="preserve">. </w:t>
      </w:r>
      <w:r>
        <w:rPr>
          <w:rStyle w:val="StyleUnderline"/>
          <w:rFonts w:asciiTheme="minorHAnsi" w:hAnsiTheme="minorHAnsi" w:cstheme="minorHAnsi"/>
        </w:rPr>
        <w:t xml:space="preserve">Examples include </w:t>
      </w:r>
      <w:r>
        <w:rPr>
          <w:rStyle w:val="Emphasis"/>
          <w:rFonts w:asciiTheme="minorHAnsi" w:hAnsiTheme="minorHAnsi" w:cstheme="minorHAnsi"/>
          <w:highlight w:val="cyan"/>
        </w:rPr>
        <w:t>open-pit mines for coal</w:t>
      </w:r>
      <w:r>
        <w:rPr>
          <w:rFonts w:asciiTheme="minorHAnsi" w:hAnsiTheme="minorHAnsi" w:cstheme="minorHAnsi"/>
        </w:rPr>
        <w:t xml:space="preserve">,12 </w:t>
      </w:r>
      <w:r>
        <w:rPr>
          <w:rStyle w:val="Emphasis"/>
          <w:rFonts w:asciiTheme="minorHAnsi" w:hAnsiTheme="minorHAnsi" w:cstheme="minorHAnsi"/>
          <w:highlight w:val="cyan"/>
        </w:rPr>
        <w:t>or some Saudi oil fields</w:t>
      </w:r>
      <w:r>
        <w:rPr>
          <w:rStyle w:val="StyleUnderline"/>
          <w:rFonts w:asciiTheme="minorHAnsi" w:hAnsiTheme="minorHAnsi" w:cstheme="minorHAnsi"/>
        </w:rPr>
        <w:t xml:space="preserve">. Both would be </w:t>
      </w:r>
      <w:r>
        <w:rPr>
          <w:rStyle w:val="Emphasis"/>
          <w:rFonts w:asciiTheme="minorHAnsi" w:hAnsiTheme="minorHAnsi" w:cstheme="minorHAnsi"/>
          <w:highlight w:val="cyan"/>
        </w:rPr>
        <w:t>accessible</w:t>
      </w:r>
      <w:r>
        <w:rPr>
          <w:rStyle w:val="StyleUnderline"/>
          <w:rFonts w:asciiTheme="minorHAnsi" w:hAnsiTheme="minorHAnsi" w:cstheme="minorHAnsi"/>
        </w:rPr>
        <w:t xml:space="preserve"> and transportable </w:t>
      </w:r>
      <w:r>
        <w:rPr>
          <w:rStyle w:val="Emphasis"/>
          <w:rFonts w:asciiTheme="minorHAnsi" w:hAnsiTheme="minorHAnsi" w:cstheme="minorHAnsi"/>
          <w:highlight w:val="cyan"/>
        </w:rPr>
        <w:t>with limited technology</w:t>
      </w:r>
      <w:r>
        <w:rPr>
          <w:rStyle w:val="StyleUnderline"/>
          <w:rFonts w:asciiTheme="minorHAnsi" w:hAnsiTheme="minorHAnsi" w:cstheme="minorHAnsi"/>
        </w:rPr>
        <w:t>.</w:t>
      </w:r>
    </w:p>
    <w:p w14:paraId="1BF0901B" w14:textId="77777777" w:rsidR="00E72298" w:rsidRDefault="00E72298" w:rsidP="00E72298">
      <w:pPr>
        <w:rPr>
          <w:rStyle w:val="Emphasis"/>
          <w:rFonts w:asciiTheme="minorHAnsi" w:hAnsiTheme="minorHAnsi" w:cstheme="minorHAnsi"/>
        </w:rPr>
      </w:pPr>
      <w:r>
        <w:rPr>
          <w:rStyle w:val="Emphasis"/>
          <w:rFonts w:asciiTheme="minorHAnsi" w:hAnsiTheme="minorHAnsi" w:cstheme="minorHAnsi"/>
        </w:rPr>
        <w:t xml:space="preserve">While the pessimistic </w:t>
      </w:r>
      <w:r>
        <w:rPr>
          <w:rStyle w:val="Emphasis"/>
          <w:rFonts w:asciiTheme="minorHAnsi" w:hAnsiTheme="minorHAnsi" w:cstheme="minorHAnsi"/>
          <w:highlight w:val="cyan"/>
        </w:rPr>
        <w:t>fossil fuel argument</w:t>
      </w:r>
      <w:r>
        <w:rPr>
          <w:rStyle w:val="Emphasis"/>
          <w:rFonts w:asciiTheme="minorHAnsi" w:hAnsiTheme="minorHAnsi" w:cstheme="minorHAnsi"/>
        </w:rPr>
        <w:t xml:space="preserve"> should carry weight, it </w:t>
      </w:r>
      <w:r>
        <w:rPr>
          <w:rStyle w:val="Emphasis"/>
          <w:rFonts w:asciiTheme="minorHAnsi" w:hAnsiTheme="minorHAnsi" w:cstheme="minorHAnsi"/>
          <w:highlight w:val="cyan"/>
        </w:rPr>
        <w:t>does not completely rule out the prospects for a technical recovery.</w:t>
      </w:r>
    </w:p>
    <w:p w14:paraId="76D52C81" w14:textId="77777777" w:rsidR="00E72298" w:rsidRDefault="00E72298" w:rsidP="00E72298">
      <w:pPr>
        <w:rPr>
          <w:iCs/>
        </w:rPr>
      </w:pPr>
      <w:r>
        <w:rPr>
          <w:rStyle w:val="StyleUnderline"/>
          <w:rFonts w:asciiTheme="minorHAnsi" w:hAnsiTheme="minorHAnsi" w:cstheme="minorHAnsi"/>
        </w:rPr>
        <w:t>The situation with metals and minerals is similar to that for fossil fuels</w:t>
      </w:r>
      <w:r>
        <w:rPr>
          <w:rFonts w:asciiTheme="minorHAnsi" w:hAnsiTheme="minorHAnsi" w:cstheme="minorHAnsi"/>
        </w:rPr>
        <w:t xml:space="preserve">. There are suggestions that humanity is running out of various metals such as cryolite, phosphorus, or “rare earths” (such as europium, indium, rhenium, tellurium, terbium, dysprosium, and neodymium) (Alonso et al., 2012). Mining opera- tions have become more complex, extending to remote areas including the sea floor and the far Arctic. However, while it may be more costly to access them from mining, </w:t>
      </w:r>
      <w:r>
        <w:rPr>
          <w:rStyle w:val="StyleUnderline"/>
          <w:rFonts w:asciiTheme="minorHAnsi" w:hAnsiTheme="minorHAnsi" w:cstheme="minorHAnsi"/>
        </w:rPr>
        <w:t>there would be abundant supplies of humanity’s physical capital or waste that could be recycled and redeployed</w:t>
      </w:r>
      <w:r>
        <w:rPr>
          <w:rFonts w:asciiTheme="minorHAnsi" w:hAnsiTheme="minorHAnsi" w:cstheme="minorHAnsi"/>
        </w:rPr>
        <w:t xml:space="preserve">. </w:t>
      </w:r>
      <w:r>
        <w:rPr>
          <w:rStyle w:val="StyleUnderline"/>
          <w:rFonts w:asciiTheme="minorHAnsi" w:hAnsiTheme="minorHAnsi" w:cstheme="minorHAnsi"/>
        </w:rPr>
        <w:t>Moreover, many of the most commonly used metals such as copper, iron, lead, or manganese do not face the constraints of rare earths</w:t>
      </w:r>
      <w:r>
        <w:rPr>
          <w:rFonts w:asciiTheme="minorHAnsi" w:hAnsiTheme="minorHAnsi" w:cstheme="minorHAnsi"/>
        </w:rPr>
        <w:t>. The initial stages of recovery could be more dependent on commonly accessible metals and minerals, and rarer metals and minerals could become constraints later in recovery, when humanity’s extractive capabilities would be larger.</w:t>
      </w:r>
    </w:p>
    <w:p w14:paraId="6B1942C1" w14:textId="77777777" w:rsidR="00E72298" w:rsidRDefault="00E72298" w:rsidP="00E72298">
      <w:pPr>
        <w:pStyle w:val="Heading3"/>
        <w:rPr>
          <w:rFonts w:asciiTheme="minorHAnsi" w:hAnsiTheme="minorHAnsi" w:cstheme="minorHAnsi"/>
          <w:b w:val="0"/>
        </w:rPr>
      </w:pPr>
      <w:r>
        <w:rPr>
          <w:rFonts w:asciiTheme="minorHAnsi" w:hAnsiTheme="minorHAnsi" w:cstheme="minorHAnsi"/>
          <w:b w:val="0"/>
        </w:rPr>
        <w:t xml:space="preserve">AFF –  no mindset shift </w:t>
      </w:r>
    </w:p>
    <w:p w14:paraId="4322C38D" w14:textId="77777777" w:rsidR="00E72298" w:rsidRDefault="00E72298" w:rsidP="00E72298"/>
    <w:p w14:paraId="27B4BF2E" w14:textId="77777777" w:rsidR="00E72298" w:rsidRDefault="00E72298" w:rsidP="00E72298">
      <w:pPr>
        <w:pStyle w:val="Heading4"/>
        <w:rPr>
          <w:rFonts w:asciiTheme="minorHAnsi" w:hAnsiTheme="minorHAnsi" w:cstheme="minorHAnsi"/>
        </w:rPr>
      </w:pPr>
      <w:r>
        <w:rPr>
          <w:rFonts w:asciiTheme="minorHAnsi" w:hAnsiTheme="minorHAnsi" w:cstheme="minorHAnsi"/>
          <w:b w:val="0"/>
        </w:rPr>
        <w:t>Anything small enough to have survivors ensures re-development</w:t>
      </w:r>
    </w:p>
    <w:p w14:paraId="5C172213" w14:textId="77777777" w:rsidR="00E72298" w:rsidRDefault="00E72298" w:rsidP="00E72298">
      <w:pPr>
        <w:rPr>
          <w:rFonts w:asciiTheme="minorHAnsi" w:hAnsiTheme="minorHAnsi" w:cstheme="minorHAnsi"/>
        </w:rPr>
      </w:pPr>
      <w:r>
        <w:rPr>
          <w:rFonts w:asciiTheme="minorHAnsi" w:hAnsiTheme="minorHAnsi" w:cstheme="minorHAnsi"/>
        </w:rPr>
        <w:t xml:space="preserve">Joseph </w:t>
      </w:r>
      <w:r>
        <w:rPr>
          <w:rStyle w:val="Style13ptBold"/>
          <w:rFonts w:asciiTheme="minorHAnsi" w:hAnsiTheme="minorHAnsi" w:cstheme="minorHAnsi"/>
        </w:rPr>
        <w:t>Caldwell 18</w:t>
      </w:r>
      <w:r>
        <w:rPr>
          <w:rFonts w:asciiTheme="minorHAnsi" w:hAnsiTheme="minorHAnsi" w:cstheme="minorHAnsi"/>
        </w:rPr>
        <w:t>, PhD in Statistics from UNC, BS in Math from Carnegie-Mellon, Consultant in Statistics and Information Technology, “Is Nuclear War Survivable?”, May 15 2018, Foundation, http://www.foundationwebsite.org/IsNuclearWarSurvivable.htm#_Toc514325843</w:t>
      </w:r>
    </w:p>
    <w:p w14:paraId="7E830EFC" w14:textId="77777777" w:rsidR="00E72298" w:rsidRDefault="00E72298" w:rsidP="00E72298">
      <w:pPr>
        <w:rPr>
          <w:rFonts w:asciiTheme="minorHAnsi" w:hAnsiTheme="minorHAnsi" w:cstheme="minorHAnsi"/>
          <w:sz w:val="14"/>
        </w:rPr>
      </w:pPr>
      <w:r>
        <w:rPr>
          <w:rFonts w:asciiTheme="minorHAnsi" w:hAnsiTheme="minorHAnsi" w:cstheme="minorHAnsi"/>
          <w:sz w:val="14"/>
        </w:rPr>
        <w:t xml:space="preserve">Based on history, it appears that disease and pestilence are not serious existential threats to mankind. The world’s population has been operating in a highly intermingling mode for some time, and collapse has not occurred. </w:t>
      </w:r>
      <w:r>
        <w:rPr>
          <w:rStyle w:val="Emphasis"/>
          <w:rFonts w:asciiTheme="minorHAnsi" w:hAnsiTheme="minorHAnsi" w:cstheme="minorHAnsi"/>
        </w:rPr>
        <w:t xml:space="preserve">Of the various threats to mankind’s existence, it appears that just one, nuclear war, is a serious threat. </w:t>
      </w:r>
      <w:r>
        <w:rPr>
          <w:rFonts w:asciiTheme="minorHAnsi" w:hAnsiTheme="minorHAnsi" w:cstheme="minorHAnsi"/>
          <w:sz w:val="14"/>
        </w:rPr>
        <w:t>5. The Threat of Nuclear War Nuclear weapons were used in 1945, as soon as they were invented. Because of their effectiveness, many of the world’s leading nations immediately moved to acquire them. Nuclear war has been waged before, and it will be waged again. Nuclear weapons have not been used in warfare since 1945, primarily because of the military doctrine strategy of Mutual Assured Destruction, or MAD. Mutual Assured Destruction is not a very satisfying strategy for avoiding nuclear war. It may work – and has worked – for a time under the politics of greed but is not a rational approach under the politics of envy. Its adoption rests on a number of assumptions. The strategy of MAD works best when used by two nation-states who have a lot to lose in a nuclear war, and they are the only ones possessing nuclear weapons. It does not avoid the problem of accidental war. It does not work well if one side believes that nuclear war is survivable. It does not work well if several groups possess nuclear weapons and it cannot be determined who the attacker is. It does not avoid attack from disaffected groups who have little to lose (and, in fact, may find a martyr’s death and heavenly reward quite preferable to a life of continued misery here on Earth). In today’s world, there are plenty of people living unhappy lives who would be quite pleased to see the human race exterminated, their wretched selves included, if they cannot have things their way. In today’s world, many of the assumptions required for MAD to be effective no longer hold. Over time, the situation has changed substantially. While MAD may have been an effective strategy at one time, it is no longer an effective deterrent. The likelihood of nuclear war is now substantially greater than when MAD was first employed. In view of the massive stockpiles of nuclear weapons possessed by the United States and Russia, it is obvious that they take the possibility of nuclear war very seriously and have planned and prepared for it. Nuclear proliferation is gaining headway. At present, the following nations possess nuclear weapons: China, France, Russia, United Kingdom, United States, Israel, India, North Korea and Pakistan. The following countries share nuclear weapons with others: Belgium, Germany, Italy, Netherlands, and Turkey. In its May 5, 2018, edition, The Economist presented data on current global nuclear stockpiles – a global total of 9,345 nuclear warheads, with more on the way! Nuclear weapons were used once, were very effective, and it is likely that they will be used again – why else would so many countries be scrambling to acquire them? To better understand the nature of the threat of nuclear war to human existence, it is helpful to consider the various types and levels of nuclear war that might occur. Several alternative scenarios for nuclear war are listed below. Nuclear war produces radioactive fallout, which can cause substantial injury and death. For large-scale nuclear war, the major source of destruction is from a “nuclear winter” – a reduction in sunlight caused by large amounts of dust injected into the upper atmosphere, with a resulting reduction in sunshine and plant growth for many months.  This phenomenon happened following the collision of a large asteroid 65 million years ago, and resulted in the extinction of many large animals, including dinosaurs.</w:t>
      </w:r>
    </w:p>
    <w:p w14:paraId="04E2E2D2" w14:textId="77777777" w:rsidR="00E72298" w:rsidRDefault="00E72298" w:rsidP="00E72298">
      <w:pPr>
        <w:rPr>
          <w:rFonts w:asciiTheme="minorHAnsi" w:hAnsiTheme="minorHAnsi" w:cstheme="minorHAnsi"/>
        </w:rPr>
      </w:pPr>
      <w:r>
        <w:rPr>
          <w:rStyle w:val="Emphasis"/>
          <w:rFonts w:asciiTheme="minorHAnsi" w:hAnsiTheme="minorHAnsi" w:cstheme="minorHAnsi"/>
        </w:rPr>
        <w:t xml:space="preserve">1. </w:t>
      </w:r>
      <w:r>
        <w:rPr>
          <w:rStyle w:val="Emphasis"/>
          <w:rFonts w:asciiTheme="minorHAnsi" w:hAnsiTheme="minorHAnsi" w:cstheme="minorHAnsi"/>
          <w:highlight w:val="cyan"/>
        </w:rPr>
        <w:t>Small-scale nuclear war</w:t>
      </w:r>
      <w:r>
        <w:rPr>
          <w:rFonts w:asciiTheme="minorHAnsi" w:hAnsiTheme="minorHAnsi" w:cstheme="minorHAnsi"/>
        </w:rPr>
        <w:t xml:space="preserve">.  The occurrence of a nuclear war that may be sufficiently large to cause the collapse of large-scale industrial society, but with little danger of causing a nuclear winter. </w:t>
      </w:r>
      <w:r>
        <w:rPr>
          <w:rStyle w:val="Emphasis"/>
          <w:rFonts w:asciiTheme="minorHAnsi" w:hAnsiTheme="minorHAnsi" w:cstheme="minorHAnsi"/>
        </w:rPr>
        <w:t xml:space="preserve">Industrial </w:t>
      </w:r>
      <w:r>
        <w:rPr>
          <w:rStyle w:val="Emphasis"/>
          <w:rFonts w:asciiTheme="minorHAnsi" w:hAnsiTheme="minorHAnsi" w:cstheme="minorHAnsi"/>
          <w:highlight w:val="cyan"/>
        </w:rPr>
        <w:t>civilization would be damaged</w:t>
      </w:r>
      <w:r>
        <w:rPr>
          <w:rFonts w:asciiTheme="minorHAnsi" w:hAnsiTheme="minorHAnsi" w:cstheme="minorHAnsi"/>
        </w:rPr>
        <w:t xml:space="preserve"> and could collapse, </w:t>
      </w:r>
      <w:r>
        <w:rPr>
          <w:rStyle w:val="Emphasis"/>
          <w:rFonts w:asciiTheme="minorHAnsi" w:hAnsiTheme="minorHAnsi" w:cstheme="minorHAnsi"/>
          <w:highlight w:val="cyan"/>
        </w:rPr>
        <w:t>but, given the human drive to rebuild</w:t>
      </w:r>
      <w:r>
        <w:rPr>
          <w:rStyle w:val="Emphasis"/>
          <w:rFonts w:asciiTheme="minorHAnsi" w:hAnsiTheme="minorHAnsi" w:cstheme="minorHAnsi"/>
        </w:rPr>
        <w:t xml:space="preserve">, </w:t>
      </w:r>
      <w:r>
        <w:rPr>
          <w:rStyle w:val="StyleUnderline"/>
          <w:rFonts w:asciiTheme="minorHAnsi" w:hAnsiTheme="minorHAnsi" w:cstheme="minorHAnsi"/>
        </w:rPr>
        <w:t xml:space="preserve">it </w:t>
      </w:r>
      <w:r>
        <w:rPr>
          <w:rStyle w:val="StyleUnderline"/>
          <w:rFonts w:asciiTheme="minorHAnsi" w:hAnsiTheme="minorHAnsi" w:cstheme="minorHAnsi"/>
          <w:highlight w:val="cyan"/>
        </w:rPr>
        <w:t>would eventually recover</w:t>
      </w:r>
      <w:r>
        <w:rPr>
          <w:rStyle w:val="StyleUnderline"/>
          <w:rFonts w:asciiTheme="minorHAnsi" w:hAnsiTheme="minorHAnsi" w:cstheme="minorHAnsi"/>
        </w:rPr>
        <w:t>.</w:t>
      </w:r>
      <w:r>
        <w:rPr>
          <w:rFonts w:asciiTheme="minorHAnsi" w:hAnsiTheme="minorHAnsi" w:cstheme="minorHAnsi"/>
        </w:rPr>
        <w:t xml:space="preserve">  The chance of human extinction is low.</w:t>
      </w:r>
    </w:p>
    <w:p w14:paraId="0F243CC7" w14:textId="77777777" w:rsidR="00E72298" w:rsidRDefault="00E72298" w:rsidP="00E72298">
      <w:pPr>
        <w:rPr>
          <w:rFonts w:asciiTheme="minorHAnsi" w:hAnsiTheme="minorHAnsi" w:cstheme="minorHAnsi"/>
          <w:szCs w:val="16"/>
        </w:rPr>
      </w:pPr>
      <w:r>
        <w:rPr>
          <w:rFonts w:asciiTheme="minorHAnsi" w:hAnsiTheme="minorHAnsi" w:cstheme="minorHAnsi"/>
          <w:szCs w:val="16"/>
        </w:rPr>
        <w:t>2. Medium-scale nuclear war.  The occurrence of a nuclear war that is relatively certain to cause the collapse of large-scale industrial society, but with significant danger of causing a nuclear winter.  Human extinction may or may not occur.</w:t>
      </w:r>
    </w:p>
    <w:p w14:paraId="7C3C5164" w14:textId="77777777" w:rsidR="00E72298" w:rsidRDefault="00E72298" w:rsidP="00E72298">
      <w:pPr>
        <w:rPr>
          <w:rStyle w:val="Emphasis"/>
          <w:rFonts w:asciiTheme="minorHAnsi" w:hAnsiTheme="minorHAnsi" w:cstheme="minorHAnsi"/>
        </w:rPr>
      </w:pPr>
      <w:r>
        <w:rPr>
          <w:rStyle w:val="Emphasis"/>
          <w:rFonts w:asciiTheme="minorHAnsi" w:hAnsiTheme="minorHAnsi" w:cstheme="minorHAnsi"/>
        </w:rPr>
        <w:t xml:space="preserve">3. </w:t>
      </w:r>
      <w:r>
        <w:rPr>
          <w:rStyle w:val="Emphasis"/>
          <w:rFonts w:asciiTheme="minorHAnsi" w:hAnsiTheme="minorHAnsi" w:cstheme="minorHAnsi"/>
          <w:highlight w:val="cyan"/>
        </w:rPr>
        <w:t>Large-scale</w:t>
      </w:r>
      <w:r>
        <w:rPr>
          <w:rStyle w:val="Emphasis"/>
          <w:rFonts w:asciiTheme="minorHAnsi" w:hAnsiTheme="minorHAnsi" w:cstheme="minorHAnsi"/>
        </w:rPr>
        <w:t xml:space="preserve"> nuclear war</w:t>
      </w:r>
      <w:r>
        <w:rPr>
          <w:rFonts w:asciiTheme="minorHAnsi" w:hAnsiTheme="minorHAnsi" w:cstheme="minorHAnsi"/>
        </w:rPr>
        <w:t xml:space="preserve">, without prior preparation.  </w:t>
      </w:r>
      <w:r>
        <w:rPr>
          <w:rStyle w:val="StyleUnderline"/>
          <w:rFonts w:asciiTheme="minorHAnsi" w:hAnsiTheme="minorHAnsi" w:cstheme="minorHAnsi"/>
        </w:rPr>
        <w:t xml:space="preserve">The occurrence of a nuclear war that will wipe out large-scale industrial society and </w:t>
      </w:r>
      <w:r>
        <w:rPr>
          <w:rStyle w:val="StyleUnderline"/>
          <w:rFonts w:asciiTheme="minorHAnsi" w:hAnsiTheme="minorHAnsi" w:cstheme="minorHAnsi"/>
          <w:highlight w:val="cyan"/>
        </w:rPr>
        <w:t>likely cause a nuclear winter</w:t>
      </w:r>
      <w:r>
        <w:rPr>
          <w:rFonts w:asciiTheme="minorHAnsi" w:hAnsiTheme="minorHAnsi" w:cstheme="minorHAnsi"/>
        </w:rPr>
        <w:t xml:space="preserve">.  Make no preparation for such an occurrence.  </w:t>
      </w:r>
      <w:r>
        <w:rPr>
          <w:rStyle w:val="Emphasis"/>
          <w:rFonts w:asciiTheme="minorHAnsi" w:hAnsiTheme="minorHAnsi" w:cstheme="minorHAnsi"/>
        </w:rPr>
        <w:t xml:space="preserve">Leave the issue of whether any human beings survive to chance.  Absent preparations, the </w:t>
      </w:r>
      <w:r>
        <w:rPr>
          <w:rStyle w:val="Emphasis"/>
          <w:rFonts w:asciiTheme="minorHAnsi" w:hAnsiTheme="minorHAnsi" w:cstheme="minorHAnsi"/>
          <w:highlight w:val="cyan"/>
        </w:rPr>
        <w:t>likelihood of human extinction is high</w:t>
      </w:r>
      <w:r>
        <w:rPr>
          <w:rStyle w:val="Emphasis"/>
          <w:rFonts w:asciiTheme="minorHAnsi" w:hAnsiTheme="minorHAnsi" w:cstheme="minorHAnsi"/>
        </w:rPr>
        <w:t>.</w:t>
      </w:r>
    </w:p>
    <w:p w14:paraId="310B64E3" w14:textId="77777777" w:rsidR="00E72298" w:rsidRDefault="00E72298" w:rsidP="00E72298"/>
    <w:p w14:paraId="1D2A202C" w14:textId="77777777" w:rsidR="00E72298" w:rsidRDefault="00E72298" w:rsidP="00E72298">
      <w:pPr>
        <w:pStyle w:val="Heading4"/>
        <w:rPr>
          <w:rFonts w:asciiTheme="minorHAnsi" w:hAnsiTheme="minorHAnsi" w:cstheme="minorHAnsi"/>
        </w:rPr>
      </w:pPr>
      <w:r>
        <w:rPr>
          <w:rFonts w:asciiTheme="minorHAnsi" w:hAnsiTheme="minorHAnsi" w:cstheme="minorHAnsi"/>
          <w:b w:val="0"/>
        </w:rPr>
        <w:t>Nuclear use wouldn’t cause disarm movements</w:t>
      </w:r>
    </w:p>
    <w:p w14:paraId="74210B4D" w14:textId="77777777" w:rsidR="00E72298" w:rsidRDefault="00E72298" w:rsidP="00E72298">
      <w:pPr>
        <w:rPr>
          <w:rFonts w:asciiTheme="minorHAnsi" w:hAnsiTheme="minorHAnsi" w:cstheme="minorHAnsi"/>
        </w:rPr>
      </w:pPr>
      <w:r>
        <w:rPr>
          <w:rFonts w:asciiTheme="minorHAnsi" w:hAnsiTheme="minorHAnsi" w:cstheme="minorHAnsi"/>
        </w:rPr>
        <w:t xml:space="preserve">Karthika </w:t>
      </w:r>
      <w:r>
        <w:rPr>
          <w:rStyle w:val="StyleUnderline"/>
          <w:rFonts w:asciiTheme="minorHAnsi" w:hAnsiTheme="minorHAnsi" w:cstheme="minorHAnsi"/>
        </w:rPr>
        <w:t>Sasikumar 17</w:t>
      </w:r>
      <w:r>
        <w:rPr>
          <w:rFonts w:asciiTheme="minorHAnsi" w:hAnsiTheme="minorHAnsi" w:cstheme="minorHAnsi"/>
        </w:rPr>
        <w:t>. Associate professor of political science at San Jose State University and an affiliate of the Center for International Security and Cooperation at Stanford University. 07/04/2017. “After Nuclear Midnight: The Impact of a Nuclear War on India and Pakistan.” Bulletin of the Atomic Scientists, vol. 73, no. 4, pp. 226–232.</w:t>
      </w:r>
    </w:p>
    <w:p w14:paraId="32BB8894" w14:textId="77777777" w:rsidR="00E72298" w:rsidRDefault="00E72298" w:rsidP="00E72298">
      <w:pPr>
        <w:rPr>
          <w:rStyle w:val="StyleUnderline"/>
        </w:rPr>
      </w:pPr>
      <w:r>
        <w:rPr>
          <w:rFonts w:asciiTheme="minorHAnsi" w:hAnsiTheme="minorHAnsi" w:cstheme="minorHAnsi"/>
        </w:rPr>
        <w:t xml:space="preserve">It is possible </w:t>
      </w:r>
      <w:r>
        <w:rPr>
          <w:rStyle w:val="StyleUnderline"/>
          <w:rFonts w:asciiTheme="minorHAnsi" w:hAnsiTheme="minorHAnsi" w:cstheme="minorHAnsi"/>
          <w:highlight w:val="cyan"/>
        </w:rPr>
        <w:t>that witnessing</w:t>
      </w:r>
      <w:r>
        <w:rPr>
          <w:rStyle w:val="StyleUnderline"/>
          <w:rFonts w:asciiTheme="minorHAnsi" w:hAnsiTheme="minorHAnsi" w:cstheme="minorHAnsi"/>
        </w:rPr>
        <w:t xml:space="preserve"> a </w:t>
      </w:r>
      <w:r>
        <w:rPr>
          <w:rStyle w:val="StyleUnderline"/>
          <w:rFonts w:asciiTheme="minorHAnsi" w:hAnsiTheme="minorHAnsi" w:cstheme="minorHAnsi"/>
          <w:highlight w:val="cyan"/>
        </w:rPr>
        <w:t>nuclear catastrophe would impel</w:t>
      </w:r>
      <w:r>
        <w:rPr>
          <w:rStyle w:val="StyleUnderline"/>
          <w:rFonts w:asciiTheme="minorHAnsi" w:hAnsiTheme="minorHAnsi" w:cstheme="minorHAnsi"/>
        </w:rPr>
        <w:t xml:space="preserve"> citizens and political leaders to launch a new campaign for </w:t>
      </w:r>
      <w:r>
        <w:rPr>
          <w:rStyle w:val="StyleUnderline"/>
          <w:rFonts w:asciiTheme="minorHAnsi" w:hAnsiTheme="minorHAnsi" w:cstheme="minorHAnsi"/>
          <w:highlight w:val="cyan"/>
        </w:rPr>
        <w:t>nuclear elimination</w:t>
      </w:r>
      <w:r>
        <w:rPr>
          <w:rFonts w:asciiTheme="minorHAnsi" w:hAnsiTheme="minorHAnsi" w:cstheme="minorHAnsi"/>
        </w:rPr>
        <w:t xml:space="preserve">. However, this </w:t>
      </w:r>
      <w:r>
        <w:rPr>
          <w:rStyle w:val="Emphasis"/>
          <w:rFonts w:asciiTheme="minorHAnsi" w:hAnsiTheme="minorHAnsi" w:cstheme="minorHAnsi"/>
          <w:highlight w:val="cyan"/>
        </w:rPr>
        <w:t>seems unlikely</w:t>
      </w:r>
      <w:r>
        <w:rPr>
          <w:rFonts w:asciiTheme="minorHAnsi" w:hAnsiTheme="minorHAnsi" w:cstheme="minorHAnsi"/>
        </w:rPr>
        <w:t xml:space="preserve"> </w:t>
      </w:r>
      <w:r>
        <w:rPr>
          <w:rStyle w:val="StyleUnderline"/>
          <w:rFonts w:asciiTheme="minorHAnsi" w:hAnsiTheme="minorHAnsi" w:cstheme="minorHAnsi"/>
        </w:rPr>
        <w:t>for</w:t>
      </w:r>
      <w:r>
        <w:rPr>
          <w:rFonts w:asciiTheme="minorHAnsi" w:hAnsiTheme="minorHAnsi" w:cstheme="minorHAnsi"/>
        </w:rPr>
        <w:t xml:space="preserve"> </w:t>
      </w:r>
      <w:r>
        <w:rPr>
          <w:rStyle w:val="Emphasis"/>
          <w:rFonts w:asciiTheme="minorHAnsi" w:hAnsiTheme="minorHAnsi" w:cstheme="minorHAnsi"/>
        </w:rPr>
        <w:t xml:space="preserve">two </w:t>
      </w:r>
      <w:r>
        <w:rPr>
          <w:rStyle w:val="StyleUnderline"/>
          <w:rFonts w:asciiTheme="minorHAnsi" w:hAnsiTheme="minorHAnsi" w:cstheme="minorHAnsi"/>
        </w:rPr>
        <w:t xml:space="preserve">reasons. First, in the short and medium term, </w:t>
      </w:r>
      <w:r>
        <w:rPr>
          <w:rStyle w:val="StyleUnderline"/>
          <w:rFonts w:asciiTheme="minorHAnsi" w:hAnsiTheme="minorHAnsi" w:cstheme="minorHAnsi"/>
          <w:highlight w:val="cyan"/>
        </w:rPr>
        <w:t>leaders would be distracted by the</w:t>
      </w:r>
      <w:r>
        <w:rPr>
          <w:rStyle w:val="StyleUnderline"/>
          <w:rFonts w:asciiTheme="minorHAnsi" w:hAnsiTheme="minorHAnsi" w:cstheme="minorHAnsi"/>
        </w:rPr>
        <w:t xml:space="preserve"> task of managing the </w:t>
      </w:r>
      <w:r>
        <w:rPr>
          <w:rStyle w:val="StyleUnderline"/>
          <w:rFonts w:asciiTheme="minorHAnsi" w:hAnsiTheme="minorHAnsi" w:cstheme="minorHAnsi"/>
          <w:highlight w:val="cyan"/>
        </w:rPr>
        <w:t>consequences</w:t>
      </w:r>
      <w:r>
        <w:rPr>
          <w:rStyle w:val="StyleUnderline"/>
          <w:rFonts w:asciiTheme="minorHAnsi" w:hAnsiTheme="minorHAnsi" w:cstheme="minorHAnsi"/>
        </w:rPr>
        <w:t xml:space="preserve"> of the nuclear exchange (for instance, finding new suppliers for essential imports). Second, the main </w:t>
      </w:r>
      <w:r>
        <w:rPr>
          <w:rStyle w:val="StyleUnderline"/>
          <w:rFonts w:asciiTheme="minorHAnsi" w:hAnsiTheme="minorHAnsi" w:cstheme="minorHAnsi"/>
          <w:highlight w:val="cyan"/>
        </w:rPr>
        <w:t>obstacles to disarm</w:t>
      </w:r>
      <w:r>
        <w:rPr>
          <w:rStyle w:val="StyleUnderline"/>
          <w:rFonts w:asciiTheme="minorHAnsi" w:hAnsiTheme="minorHAnsi" w:cstheme="minorHAnsi"/>
        </w:rPr>
        <w:t xml:space="preserve">ament </w:t>
      </w:r>
      <w:r>
        <w:rPr>
          <w:rStyle w:val="StyleUnderline"/>
          <w:rFonts w:asciiTheme="minorHAnsi" w:hAnsiTheme="minorHAnsi" w:cstheme="minorHAnsi"/>
          <w:highlight w:val="cyan"/>
        </w:rPr>
        <w:t>that exist today (reliance on deterrence</w:t>
      </w:r>
      <w:r>
        <w:rPr>
          <w:rStyle w:val="StyleUnderline"/>
          <w:rFonts w:asciiTheme="minorHAnsi" w:hAnsiTheme="minorHAnsi" w:cstheme="minorHAnsi"/>
        </w:rPr>
        <w:t xml:space="preserve"> among the major powers, a </w:t>
      </w:r>
      <w:r>
        <w:rPr>
          <w:rStyle w:val="StyleUnderline"/>
          <w:rFonts w:asciiTheme="minorHAnsi" w:hAnsiTheme="minorHAnsi" w:cstheme="minorHAnsi"/>
          <w:highlight w:val="cyan"/>
        </w:rPr>
        <w:t>lack of trust in</w:t>
      </w:r>
      <w:r>
        <w:rPr>
          <w:rStyle w:val="StyleUnderline"/>
          <w:rFonts w:asciiTheme="minorHAnsi" w:hAnsiTheme="minorHAnsi" w:cstheme="minorHAnsi"/>
        </w:rPr>
        <w:t xml:space="preserve"> international </w:t>
      </w:r>
      <w:r>
        <w:rPr>
          <w:rStyle w:val="StyleUnderline"/>
          <w:rFonts w:asciiTheme="minorHAnsi" w:hAnsiTheme="minorHAnsi" w:cstheme="minorHAnsi"/>
          <w:highlight w:val="cyan"/>
        </w:rPr>
        <w:t>verification</w:t>
      </w:r>
      <w:r>
        <w:rPr>
          <w:rFonts w:asciiTheme="minorHAnsi" w:hAnsiTheme="minorHAnsi" w:cstheme="minorHAnsi"/>
        </w:rPr>
        <w:t xml:space="preserve"> mechanisms, </w:t>
      </w:r>
      <w:r>
        <w:rPr>
          <w:rStyle w:val="StyleUnderline"/>
          <w:rFonts w:asciiTheme="minorHAnsi" w:hAnsiTheme="minorHAnsi" w:cstheme="minorHAnsi"/>
          <w:highlight w:val="cyan"/>
        </w:rPr>
        <w:t xml:space="preserve">and </w:t>
      </w:r>
      <w:r>
        <w:rPr>
          <w:rStyle w:val="StyleUnderline"/>
          <w:rFonts w:asciiTheme="minorHAnsi" w:hAnsiTheme="minorHAnsi" w:cstheme="minorHAnsi"/>
        </w:rPr>
        <w:t xml:space="preserve">the </w:t>
      </w:r>
      <w:r>
        <w:rPr>
          <w:rStyle w:val="StyleUnderline"/>
          <w:rFonts w:asciiTheme="minorHAnsi" w:hAnsiTheme="minorHAnsi" w:cstheme="minorHAnsi"/>
          <w:highlight w:val="cyan"/>
        </w:rPr>
        <w:t>entrenched</w:t>
      </w:r>
      <w:r>
        <w:rPr>
          <w:rStyle w:val="StyleUnderline"/>
          <w:rFonts w:asciiTheme="minorHAnsi" w:hAnsiTheme="minorHAnsi" w:cstheme="minorHAnsi"/>
        </w:rPr>
        <w:t xml:space="preserve"> power of the </w:t>
      </w:r>
      <w:r>
        <w:rPr>
          <w:rStyle w:val="StyleUnderline"/>
          <w:rFonts w:asciiTheme="minorHAnsi" w:hAnsiTheme="minorHAnsi" w:cstheme="minorHAnsi"/>
          <w:highlight w:val="cyan"/>
        </w:rPr>
        <w:t>m</w:t>
      </w:r>
      <w:r>
        <w:rPr>
          <w:rStyle w:val="StyleUnderline"/>
          <w:rFonts w:asciiTheme="minorHAnsi" w:hAnsiTheme="minorHAnsi" w:cstheme="minorHAnsi"/>
        </w:rPr>
        <w:t>ilitary–</w:t>
      </w:r>
      <w:r>
        <w:rPr>
          <w:rStyle w:val="StyleUnderline"/>
          <w:rFonts w:asciiTheme="minorHAnsi" w:hAnsiTheme="minorHAnsi" w:cstheme="minorHAnsi"/>
          <w:highlight w:val="cyan"/>
        </w:rPr>
        <w:t>i</w:t>
      </w:r>
      <w:r>
        <w:rPr>
          <w:rStyle w:val="StyleUnderline"/>
          <w:rFonts w:asciiTheme="minorHAnsi" w:hAnsiTheme="minorHAnsi" w:cstheme="minorHAnsi"/>
        </w:rPr>
        <w:t xml:space="preserve">ndustrial–scientific </w:t>
      </w:r>
      <w:r>
        <w:rPr>
          <w:rStyle w:val="StyleUnderline"/>
          <w:rFonts w:asciiTheme="minorHAnsi" w:hAnsiTheme="minorHAnsi" w:cstheme="minorHAnsi"/>
          <w:highlight w:val="cyan"/>
        </w:rPr>
        <w:t>c</w:t>
      </w:r>
      <w:r>
        <w:rPr>
          <w:rStyle w:val="StyleUnderline"/>
          <w:rFonts w:asciiTheme="minorHAnsi" w:hAnsiTheme="minorHAnsi" w:cstheme="minorHAnsi"/>
        </w:rPr>
        <w:t xml:space="preserve">omplex) will </w:t>
      </w:r>
      <w:r>
        <w:rPr>
          <w:rStyle w:val="StyleUnderline"/>
          <w:rFonts w:asciiTheme="minorHAnsi" w:hAnsiTheme="minorHAnsi" w:cstheme="minorHAnsi"/>
          <w:highlight w:val="cyan"/>
        </w:rPr>
        <w:t>persist</w:t>
      </w:r>
      <w:r>
        <w:rPr>
          <w:rStyle w:val="StyleUnderline"/>
          <w:rFonts w:asciiTheme="minorHAnsi" w:hAnsiTheme="minorHAnsi" w:cstheme="minorHAnsi"/>
        </w:rPr>
        <w:t>.</w:t>
      </w:r>
    </w:p>
    <w:p w14:paraId="5F735621" w14:textId="77777777" w:rsidR="00E72298" w:rsidRDefault="00E72298" w:rsidP="00E72298"/>
    <w:p w14:paraId="66BC0AF3" w14:textId="77777777" w:rsidR="00E72298" w:rsidRDefault="00E72298" w:rsidP="00E72298">
      <w:pPr>
        <w:pStyle w:val="Heading3"/>
        <w:rPr>
          <w:rFonts w:asciiTheme="minorHAnsi" w:hAnsiTheme="minorHAnsi" w:cstheme="minorHAnsi"/>
        </w:rPr>
      </w:pPr>
      <w:r>
        <w:rPr>
          <w:rFonts w:asciiTheme="minorHAnsi" w:hAnsiTheme="minorHAnsi" w:cstheme="minorHAnsi"/>
          <w:b w:val="0"/>
        </w:rPr>
        <w:t xml:space="preserve">Yes Extinction </w:t>
      </w:r>
    </w:p>
    <w:p w14:paraId="56FCF9BF" w14:textId="77777777" w:rsidR="00E72298" w:rsidRDefault="00E72298" w:rsidP="00E72298">
      <w:pPr>
        <w:rPr>
          <w:rFonts w:asciiTheme="minorHAnsi" w:hAnsiTheme="minorHAnsi" w:cstheme="minorHAnsi"/>
        </w:rPr>
      </w:pPr>
    </w:p>
    <w:p w14:paraId="4205FCB0" w14:textId="77777777" w:rsidR="00E72298" w:rsidRDefault="00E72298" w:rsidP="00E72298">
      <w:pPr>
        <w:pStyle w:val="Heading4"/>
        <w:rPr>
          <w:rFonts w:asciiTheme="minorHAnsi" w:hAnsiTheme="minorHAnsi" w:cstheme="minorHAnsi"/>
        </w:rPr>
      </w:pPr>
      <w:r>
        <w:rPr>
          <w:rFonts w:asciiTheme="minorHAnsi" w:hAnsiTheme="minorHAnsi" w:cstheme="minorHAnsi"/>
          <w:b w:val="0"/>
        </w:rPr>
        <w:t xml:space="preserve">Yes Extinction – the lit base is biased  </w:t>
      </w:r>
    </w:p>
    <w:p w14:paraId="7ABBBFC7" w14:textId="77777777" w:rsidR="00E72298" w:rsidRDefault="00E72298" w:rsidP="00E72298">
      <w:pPr>
        <w:rPr>
          <w:rFonts w:asciiTheme="minorHAnsi" w:hAnsiTheme="minorHAnsi" w:cstheme="minorHAnsi"/>
        </w:rPr>
      </w:pPr>
      <w:r>
        <w:rPr>
          <w:rStyle w:val="Heading4Char"/>
          <w:rFonts w:asciiTheme="minorHAnsi" w:hAnsiTheme="minorHAnsi" w:cstheme="minorHAnsi"/>
        </w:rPr>
        <w:t>Belfield 23</w:t>
      </w:r>
      <w:r>
        <w:rPr>
          <w:rFonts w:asciiTheme="minorHAnsi" w:hAnsiTheme="minorHAnsi" w:cstheme="minorHAnsi"/>
        </w:rPr>
        <w:t xml:space="preserve"> (Belfield, Haydn. Haydn has been a Research Associate and Academic Project Manager at the University of Cambridge's Centre. "Collapse, Recovery, and Existential Risk." How Worlds Collapse. Routledge, 2023. 61-92.) YJLI </w:t>
      </w:r>
    </w:p>
    <w:p w14:paraId="0FB93F50" w14:textId="77777777" w:rsidR="00E72298" w:rsidRDefault="00E72298" w:rsidP="00E72298">
      <w:pPr>
        <w:rPr>
          <w:rFonts w:asciiTheme="minorHAnsi" w:hAnsiTheme="minorHAnsi" w:cstheme="minorHAnsi"/>
        </w:rPr>
      </w:pPr>
      <w:r>
        <w:rPr>
          <w:rStyle w:val="StyleUnderline"/>
          <w:rFonts w:asciiTheme="minorHAnsi" w:hAnsiTheme="minorHAnsi" w:cstheme="minorHAnsi"/>
          <w:highlight w:val="cyan"/>
        </w:rPr>
        <w:t>A range of literature is concerned with prospects for recovery</w:t>
      </w:r>
      <w:r>
        <w:rPr>
          <w:rFonts w:asciiTheme="minorHAnsi" w:hAnsiTheme="minorHAnsi" w:cstheme="minorHAnsi"/>
        </w:rPr>
        <w:t xml:space="preserve">. In the early Cold War, a slew of reports (for example, from the RAND Corporation) attempted to assess the USA and USSR’s prospects after a nuclear war (Hirshleifer, 1963, 1965, 1966; Winter, 1963). Other, more recent, relevant </w:t>
      </w:r>
      <w:r>
        <w:rPr>
          <w:rStyle w:val="Emphasis"/>
          <w:rFonts w:asciiTheme="minorHAnsi" w:hAnsiTheme="minorHAnsi" w:cstheme="minorHAnsi"/>
          <w:highlight w:val="cyan"/>
        </w:rPr>
        <w:t>literature addresses post-conflict</w:t>
      </w:r>
      <w:r>
        <w:rPr>
          <w:rFonts w:asciiTheme="minorHAnsi" w:hAnsiTheme="minorHAnsi" w:cstheme="minorHAnsi"/>
        </w:rPr>
        <w:t xml:space="preserve"> and post-</w:t>
      </w:r>
      <w:r>
        <w:rPr>
          <w:rStyle w:val="Emphasis"/>
          <w:rFonts w:asciiTheme="minorHAnsi" w:hAnsiTheme="minorHAnsi" w:cstheme="minorHAnsi"/>
          <w:highlight w:val="cyan"/>
        </w:rPr>
        <w:t>disaster response</w:t>
      </w:r>
      <w:r>
        <w:rPr>
          <w:rFonts w:asciiTheme="minorHAnsi" w:hAnsiTheme="minorHAnsi" w:cstheme="minorHAnsi"/>
        </w:rPr>
        <w:t xml:space="preserve">, </w:t>
      </w:r>
      <w:r>
        <w:rPr>
          <w:rStyle w:val="Emphasis"/>
          <w:rFonts w:asciiTheme="minorHAnsi" w:hAnsiTheme="minorHAnsi" w:cstheme="minorHAnsi"/>
          <w:highlight w:val="cyan"/>
        </w:rPr>
        <w:t>reconstruction</w:t>
      </w:r>
      <w:r>
        <w:rPr>
          <w:rFonts w:asciiTheme="minorHAnsi" w:hAnsiTheme="minorHAnsi" w:cstheme="minorHAnsi"/>
        </w:rPr>
        <w:t xml:space="preserve">, and state building and development. These national-level state failures in a glo- balized world can offer small-scale analogies to a global collapse.10 We have several recent examples of successful (such as Timor-Leste or Sierra Leone) and less successful (such as Libya or Congo) post-conflict transitions (Howard, 2014; Onoma, 2014). The average is 15–30 years to transition from fragility to resilience (World Bank, 2011), </w:t>
      </w:r>
      <w:r>
        <w:rPr>
          <w:rStyle w:val="Emphasis"/>
          <w:rFonts w:asciiTheme="minorHAnsi" w:hAnsiTheme="minorHAnsi" w:cstheme="minorHAnsi"/>
        </w:rPr>
        <w:t xml:space="preserve">though </w:t>
      </w:r>
      <w:r>
        <w:rPr>
          <w:rStyle w:val="Emphasis"/>
          <w:rFonts w:asciiTheme="minorHAnsi" w:hAnsiTheme="minorHAnsi" w:cstheme="minorHAnsi"/>
          <w:highlight w:val="cyan"/>
        </w:rPr>
        <w:t>it should be noted this is with substantial external support in the form of aid, trade, and even “neo-trusteeship</w:t>
      </w:r>
      <w:r>
        <w:rPr>
          <w:rFonts w:asciiTheme="minorHAnsi" w:hAnsiTheme="minorHAnsi" w:cstheme="minorHAnsi"/>
        </w:rPr>
        <w:t xml:space="preserve">” (Fearon &amp; Laitin, 2004), </w:t>
      </w:r>
      <w:r>
        <w:rPr>
          <w:rStyle w:val="Emphasis"/>
          <w:rFonts w:asciiTheme="minorHAnsi" w:hAnsiTheme="minorHAnsi" w:cstheme="minorHAnsi"/>
          <w:highlight w:val="cyan"/>
        </w:rPr>
        <w:t>which would not apply in a global collapse</w:t>
      </w:r>
      <w:r>
        <w:rPr>
          <w:rFonts w:asciiTheme="minorHAnsi" w:hAnsiTheme="minorHAnsi" w:cstheme="minorHAnsi"/>
        </w:rPr>
        <w:t xml:space="preserve">. Notably, however, </w:t>
      </w:r>
      <w:r>
        <w:rPr>
          <w:rStyle w:val="Emphasis"/>
          <w:rFonts w:asciiTheme="minorHAnsi" w:hAnsiTheme="minorHAnsi" w:cstheme="minorHAnsi"/>
          <w:highlight w:val="cyan"/>
        </w:rPr>
        <w:t>the field of collapse studies has not been particularly concerned with addressing this question</w:t>
      </w:r>
      <w:r>
        <w:rPr>
          <w:rFonts w:asciiTheme="minorHAnsi" w:hAnsiTheme="minorHAnsi" w:cstheme="minorHAnsi"/>
        </w:rPr>
        <w:t>. Research has addressed robust- ness and resilience, but has been focused on collapse, rather than recovery (Butzer, 2012).</w:t>
      </w:r>
    </w:p>
    <w:p w14:paraId="1B4B23E9" w14:textId="2EDCEF09" w:rsidR="005D5CBB" w:rsidRDefault="005D5CBB" w:rsidP="005D5CBB">
      <w:pPr>
        <w:pStyle w:val="Heading3"/>
      </w:pPr>
      <w:r>
        <w:t>Generic</w:t>
      </w:r>
    </w:p>
    <w:p w14:paraId="2CAD70D8" w14:textId="77777777" w:rsidR="005D5CBB" w:rsidRDefault="005D5CBB" w:rsidP="005D5CBB">
      <w:pPr>
        <w:pStyle w:val="Heading4"/>
        <w:rPr>
          <w:rFonts w:cs="Calibri"/>
          <w:color w:val="000000" w:themeColor="text1"/>
        </w:rPr>
      </w:pPr>
      <w:r>
        <w:rPr>
          <w:rFonts w:cs="Calibri"/>
          <w:color w:val="000000" w:themeColor="text1"/>
        </w:rPr>
        <w:t xml:space="preserve">Nuclear war causes </w:t>
      </w:r>
      <w:r>
        <w:rPr>
          <w:rFonts w:cs="Calibri"/>
          <w:color w:val="000000" w:themeColor="text1"/>
          <w:u w:val="single"/>
        </w:rPr>
        <w:t>extinction</w:t>
      </w:r>
    </w:p>
    <w:p w14:paraId="14CEE816" w14:textId="77777777" w:rsidR="005D5CBB" w:rsidRDefault="005D5CBB" w:rsidP="005D5CBB">
      <w:pPr>
        <w:rPr>
          <w:color w:val="000000" w:themeColor="text1"/>
        </w:rPr>
      </w:pPr>
      <w:r>
        <w:rPr>
          <w:rStyle w:val="Style13ptBold"/>
        </w:rPr>
        <w:t>Solomon 6/25</w:t>
      </w:r>
      <w:r>
        <w:rPr>
          <w:color w:val="000000" w:themeColor="text1"/>
        </w:rPr>
        <w:t xml:space="preserve"> [</w:t>
      </w:r>
      <w:r>
        <w:rPr>
          <w:color w:val="000000"/>
          <w:shd w:val="clear" w:color="auto" w:fill="FFFFFF"/>
        </w:rPr>
        <w:t xml:space="preserve">Norman; June 25; American journalist, media critic, activist and former US congressional candidate from San Francisco, California. He founded the Institute for Public Accuracy in 1997, where he remains its executive director; </w:t>
      </w:r>
      <w:r>
        <w:rPr>
          <w:color w:val="000000" w:themeColor="text1"/>
        </w:rPr>
        <w:t>Fair Observer; "Daniel Ellsberg: A Fearless Revolutionary Whose Causes Endure Now;" https://www.fairobserver.com/world-news/daniel-ellsberg-a-fearless-revolutionary-whose-causes-endure-now/#] SM</w:t>
      </w:r>
    </w:p>
    <w:p w14:paraId="60AA50C2" w14:textId="77777777" w:rsidR="005D5CBB" w:rsidRDefault="005D5CBB" w:rsidP="005D5CBB">
      <w:pPr>
        <w:rPr>
          <w:color w:val="000000" w:themeColor="text1"/>
          <w:sz w:val="16"/>
        </w:rPr>
      </w:pPr>
      <w:r>
        <w:rPr>
          <w:color w:val="000000" w:themeColor="text1"/>
          <w:sz w:val="16"/>
        </w:rPr>
        <w:t xml:space="preserve">In a warm evening almost a decade ago, I sat under the stars with </w:t>
      </w:r>
      <w:r>
        <w:rPr>
          <w:color w:val="000000" w:themeColor="text1"/>
          <w:u w:val="single"/>
        </w:rPr>
        <w:t xml:space="preserve">Daniel </w:t>
      </w:r>
      <w:r>
        <w:rPr>
          <w:color w:val="000000" w:themeColor="text1"/>
          <w:highlight w:val="cyan"/>
          <w:u w:val="single"/>
        </w:rPr>
        <w:t>Ellsberg</w:t>
      </w:r>
      <w:r>
        <w:rPr>
          <w:color w:val="000000" w:themeColor="text1"/>
          <w:u w:val="single"/>
        </w:rPr>
        <w:t xml:space="preserve"> </w:t>
      </w:r>
      <w:r>
        <w:rPr>
          <w:color w:val="000000" w:themeColor="text1"/>
          <w:sz w:val="16"/>
        </w:rPr>
        <w:t xml:space="preserve">while he </w:t>
      </w:r>
      <w:r>
        <w:rPr>
          <w:color w:val="000000" w:themeColor="text1"/>
          <w:highlight w:val="cyan"/>
          <w:u w:val="single"/>
        </w:rPr>
        <w:t>talked about nuclear war with</w:t>
      </w:r>
      <w:r>
        <w:rPr>
          <w:color w:val="000000" w:themeColor="text1"/>
          <w:u w:val="single"/>
        </w:rPr>
        <w:t xml:space="preserve"> </w:t>
      </w:r>
      <w:r>
        <w:rPr>
          <w:rStyle w:val="Emphasis"/>
          <w:color w:val="000000" w:themeColor="text1"/>
          <w:highlight w:val="cyan"/>
        </w:rPr>
        <w:t>alarming intensity</w:t>
      </w:r>
      <w:r>
        <w:rPr>
          <w:color w:val="000000" w:themeColor="text1"/>
          <w:u w:val="single"/>
        </w:rPr>
        <w:t>. He</w:t>
      </w:r>
      <w:r>
        <w:rPr>
          <w:color w:val="000000" w:themeColor="text1"/>
          <w:sz w:val="16"/>
        </w:rPr>
        <w:t xml:space="preserve"> was most of the way through writing his last and most important book, The Doomsday Machine: Confessions of a Nuclear War Planner. Somehow, he had set aside the denial so many people rely on to cope with a world that could suddenly end in unimaginable horror. Listening, I felt more and more frightened. Dan </w:t>
      </w:r>
      <w:r>
        <w:rPr>
          <w:color w:val="000000" w:themeColor="text1"/>
          <w:u w:val="single"/>
        </w:rPr>
        <w:t>knew what he was talking about</w:t>
      </w:r>
      <w:r>
        <w:rPr>
          <w:color w:val="000000" w:themeColor="text1"/>
          <w:sz w:val="16"/>
        </w:rPr>
        <w:t xml:space="preserve">. After working inside this country’s doomsday machinery, even drafting nuclear war plans for the Pentagon during President John F Kennedy’s administration, Dan Ellsberg had gained intricate perspectives on what greased the bureaucratic wheels, personal ambitions and political messaging of the warfare state. </w:t>
      </w:r>
      <w:r>
        <w:rPr>
          <w:color w:val="000000" w:themeColor="text1"/>
          <w:u w:val="single"/>
        </w:rPr>
        <w:t>Deceptions about arranging for the ultimate violence of thermonuclear omnicide were of a piece with routine falsehoods about American war-making</w:t>
      </w:r>
      <w:r>
        <w:rPr>
          <w:color w:val="000000" w:themeColor="text1"/>
          <w:sz w:val="16"/>
        </w:rPr>
        <w:t xml:space="preserve">. It was easy enough to get away with lying, he told me: “How difficult is it to deceive the public? I would say, as a former insider, one becomes aware: it’s not difficult to deceive them. First of all, you’re often telling them what they would like to believe — that we’re better than other people, we’re superior in our morality and our perceptions of the world.” </w:t>
      </w:r>
      <w:r>
        <w:rPr>
          <w:color w:val="000000" w:themeColor="text1"/>
          <w:u w:val="single"/>
        </w:rPr>
        <w:t>Dan had made history in 1971 by revealing the top-secret Pentagon Papers, exposing the constant litany of official lies that accompanied the US escalation of the Vietnam War</w:t>
      </w:r>
      <w:r>
        <w:rPr>
          <w:color w:val="000000" w:themeColor="text1"/>
          <w:sz w:val="16"/>
        </w:rPr>
        <w:t xml:space="preserve">. In response, </w:t>
      </w:r>
      <w:r>
        <w:rPr>
          <w:color w:val="000000" w:themeColor="text1"/>
          <w:u w:val="single"/>
        </w:rPr>
        <w:t>the government used the blunderbuss of the World War I-era Espionage Act to prosecute him.</w:t>
      </w:r>
      <w:r>
        <w:rPr>
          <w:color w:val="000000" w:themeColor="text1"/>
          <w:sz w:val="16"/>
        </w:rPr>
        <w:t xml:space="preserve"> At age 41, he faced a possible prison sentence of more than 100 years. But his trial ended abruptly with all charges dismissed when the Nixon administration’s illegal interference in the case came to light in mid-1972. Five decades later, he reflected: “Looking back, the chance that I would get out of 12 felony counts from Richard Nixon was close to zero. It was a miracle.” That miracle enabled Dan to keep on speaking, writing, researching and protesting for the rest of his life. (In those five decades, he averaged nearly two arrests per year for civil disobedience.) He worked tirelessly to prevent and oppose a succession of new American wars. And he consistently gave eloquent public support as well as warm personal solidarity to heroic whistleblowers — Thomas Drake, Katharine Gun, Daniel Hale, Matthew Hoh, Chelsea Manning, Edward Snowden, Jeffrey Sterling, Mordechai Vanunu, Ann Wright and others — who sacrificed much to challenge deadly patterns of official deceit. Dan often spoke out for freeing WikiLeaks publisher Julian Assange, whose work had revealed devastating secret US documents on America’s wars in Afghanistan and Iraq. At the end of a visit in June 2015, when they said goodbye inside Ecuador’s embassy in London, I saw that both men were on the verge of tears. At that point, Assange was three years into his asylum at that embassy, with no end in sight. Secretly indicted in the United States, Assange remained in the Ecuadorian embassy for nearly four more years until London police dragged him off to prison. Hours later, in a radio interview, Dan said: “Julian Assange is the first journalist to be indicted. If he is extradited to the US and convicted, he will not be the last. The First Amendment is a pillar of our democracy and this is an assault on it. If freedom of speech is violated to this extent, our republic is in danger. Unauthorized disclosures are the lifeblood of the republic.” Unauthorized disclosures were the essence of what WikiLeaks had published and what Dan had provided with the Pentagon Papers. Similarly, countless exposés about US government war crimes became possible due to the courage of Chelsea Manning, and profuse front-page news about the government’s systematic violations of the Fourth Amendment resulted from Edward Snowden’s bravery. While gladly publishing some of their revelations, major American newspapers largely refused to defend their rights. Such dynamics were all too familiar to Dan. He told me that the attitude toward him of the New York Times, which won a Pulitzer Prize with its huge Pentagon Papers scoop, was akin to a district attorney’s view of a “snitch” — useful but distasteful. In recent times, Dan detested the smug media paradigm of “Ellsberg good, Snowden bad.” So, he pushed back against the theme as rendered by New Yorker staff writer Malcolm Gladwell, who wrote a lengthy piece along those lines in late 2016. Dan quickly responded with a letter to the editor, which never appeared. The New Yorker certainly could have found room to print Dan’s letter, which said: “I couldn’t disagree more with Gladwell’s overall account.” The letter was just under 300 words; the Gladwell piece had run more than 5,000. While promoting the “Ellsberg good, Snowden bad” trope, the New Yorker did not let readers know that Ellsberg himself completely rejected it: “Each of us, having earned privileged access to secret information, saw unconstitutional, dangerously wrong policies ongoing by our government. (In Snowden’s case, he discovered blatantly criminal violations of our Fourth Amendment right to privacy, on a scale that threatens our democracy.) We found our superiors, up to the presidents, were deeply complicit and clearly unwilling either to expose, reform or end the wrongdoing. “Each of us chose to sacrifice careers, and possibly a lifetime’s freedom, to reveal to the public, Congress, and the courts what had long been going on in secret from them. We hoped, each with some success, to allow our democratic system to bring about desperately needed change. “The truth is there are no whistleblowers, in fact no one on earth, with whom I identify more closely than with Edward Snowden. “Here is one difference between us that is deeply real to me: Edward Snowden, when he was 30 years old, did what I could and should have done — what I profoundly wish I had done — when I was his age, instead of 10 years later.” As he encouraged whistleblowing, Dan often expressed regret that he hadn’t engaged in it sooner. During the summer of 2014, a billboard was on display at bus stops in Washington, DC, featuring a quote from Dan — with big letters at the top saying “DON’T DO WHAT I DID. DON’T WAIT,” followed by “until a new war has started, don’t wait until thousands more have died, before you tell the truth with documents that reveal lies or crimes or internal projections of costs and dangers. You might save a war’s worth of lives.” Two whistleblowers who had been US diplomats, Matthew Hoh and Ann Wright, unveiled the billboard at a bus stop near the State Department. Above all, Daniel Ellsberg was preoccupied with opposing policies that could lead to nuclear war. “No policies in human history have more deserved to be recognized as immoral. Or insane,” he wrote in The Doomsday Machine. “The story of how this calamitous predicament came about and how and why it has persisted for over half a century is a chronicle of human madness.” It’s fitting that the events set for Daniel Ellsberg Week (ending on June 16, the first anniversary of when Dan passed away) will include at least one protest at a Northrop Grumman facility. That company has a $13.3 billion contract to develop a new version of </w:t>
      </w:r>
      <w:r>
        <w:rPr>
          <w:color w:val="000000" w:themeColor="text1"/>
          <w:u w:val="single"/>
        </w:rPr>
        <w:t>an intercontinental ballistic missile (</w:t>
      </w:r>
      <w:r>
        <w:rPr>
          <w:color w:val="000000" w:themeColor="text1"/>
          <w:highlight w:val="cyan"/>
          <w:u w:val="single"/>
        </w:rPr>
        <w:t>ICBM</w:t>
      </w:r>
      <w:r>
        <w:rPr>
          <w:color w:val="000000" w:themeColor="text1"/>
          <w:u w:val="single"/>
        </w:rPr>
        <w:t>)</w:t>
      </w:r>
      <w:r>
        <w:rPr>
          <w:color w:val="000000" w:themeColor="text1"/>
          <w:sz w:val="16"/>
        </w:rPr>
        <w:t xml:space="preserve">, which — as Dan frequently emphasized — </w:t>
      </w:r>
      <w:r>
        <w:rPr>
          <w:color w:val="000000" w:themeColor="text1"/>
          <w:highlight w:val="cyan"/>
          <w:u w:val="single"/>
        </w:rPr>
        <w:t xml:space="preserve">is the most </w:t>
      </w:r>
      <w:r>
        <w:rPr>
          <w:rStyle w:val="Emphasis"/>
          <w:color w:val="000000" w:themeColor="text1"/>
          <w:highlight w:val="cyan"/>
        </w:rPr>
        <w:t>dangerous</w:t>
      </w:r>
      <w:r>
        <w:rPr>
          <w:color w:val="000000" w:themeColor="text1"/>
          <w:highlight w:val="cyan"/>
          <w:u w:val="single"/>
        </w:rPr>
        <w:t xml:space="preserve"> of</w:t>
      </w:r>
      <w:r>
        <w:rPr>
          <w:color w:val="000000" w:themeColor="text1"/>
          <w:u w:val="single"/>
        </w:rPr>
        <w:t xml:space="preserve"> all </w:t>
      </w:r>
      <w:r>
        <w:rPr>
          <w:color w:val="000000" w:themeColor="text1"/>
          <w:highlight w:val="cyan"/>
          <w:u w:val="single"/>
        </w:rPr>
        <w:t>nuclear weapons</w:t>
      </w:r>
      <w:r>
        <w:rPr>
          <w:color w:val="000000" w:themeColor="text1"/>
          <w:sz w:val="16"/>
        </w:rPr>
        <w:t xml:space="preserve">. He was eager to awaken Congress to scientific data about “nuclear winter” and the imperative of shutting down ICBMs to reduce the risks of nuclear war. Five years ago, several of us from the Institute for Public Accuracy hand-delivered paperbacks of The Doomsday Machine — with a personalized letter from Dan to each member of the House and Senate — to all 535 congressional offices on Capitol Hill. “I am concerned that the public, </w:t>
      </w:r>
      <w:r>
        <w:rPr>
          <w:color w:val="000000" w:themeColor="text1"/>
          <w:highlight w:val="cyan"/>
          <w:u w:val="single"/>
        </w:rPr>
        <w:t>most</w:t>
      </w:r>
      <w:r>
        <w:rPr>
          <w:color w:val="000000" w:themeColor="text1"/>
          <w:u w:val="single"/>
        </w:rPr>
        <w:t xml:space="preserve"> members of Congress</w:t>
      </w:r>
      <w:r>
        <w:rPr>
          <w:color w:val="000000" w:themeColor="text1"/>
          <w:sz w:val="16"/>
        </w:rPr>
        <w:t xml:space="preserve">, and possibly even high members of the Executive branch </w:t>
      </w:r>
      <w:r>
        <w:rPr>
          <w:color w:val="000000" w:themeColor="text1"/>
          <w:highlight w:val="cyan"/>
          <w:u w:val="single"/>
        </w:rPr>
        <w:t>have remained in</w:t>
      </w:r>
      <w:r>
        <w:rPr>
          <w:color w:val="000000" w:themeColor="text1"/>
          <w:u w:val="single"/>
        </w:rPr>
        <w:t xml:space="preserve"> the dark, or in a </w:t>
      </w:r>
      <w:r>
        <w:rPr>
          <w:color w:val="000000" w:themeColor="text1"/>
          <w:highlight w:val="cyan"/>
          <w:u w:val="single"/>
        </w:rPr>
        <w:t>state of denial</w:t>
      </w:r>
      <w:r>
        <w:rPr>
          <w:color w:val="000000" w:themeColor="text1"/>
          <w:u w:val="single"/>
        </w:rPr>
        <w:t xml:space="preserve">, </w:t>
      </w:r>
      <w:r>
        <w:rPr>
          <w:color w:val="000000" w:themeColor="text1"/>
          <w:highlight w:val="cyan"/>
          <w:u w:val="single"/>
        </w:rPr>
        <w:t>about</w:t>
      </w:r>
      <w:r>
        <w:rPr>
          <w:color w:val="000000" w:themeColor="text1"/>
          <w:u w:val="single"/>
        </w:rPr>
        <w:t xml:space="preserve"> the </w:t>
      </w:r>
      <w:r>
        <w:rPr>
          <w:color w:val="000000" w:themeColor="text1"/>
          <w:highlight w:val="cyan"/>
          <w:u w:val="single"/>
        </w:rPr>
        <w:t>implications</w:t>
      </w:r>
      <w:r>
        <w:rPr>
          <w:color w:val="000000" w:themeColor="text1"/>
          <w:u w:val="single"/>
        </w:rPr>
        <w:t xml:space="preserve"> of rigorous studies by environmental scientists over the last dozen years</w:t>
      </w:r>
      <w:r>
        <w:rPr>
          <w:color w:val="000000" w:themeColor="text1"/>
          <w:sz w:val="16"/>
        </w:rPr>
        <w:t xml:space="preserve">,” Dan wrote near the top of his two-page letter. Those studies “confirm that using </w:t>
      </w:r>
      <w:r>
        <w:rPr>
          <w:color w:val="000000" w:themeColor="text1"/>
          <w:highlight w:val="cyan"/>
          <w:u w:val="single"/>
        </w:rPr>
        <w:t>even a large fraction of the existing U.S. or Russian</w:t>
      </w:r>
      <w:r>
        <w:rPr>
          <w:color w:val="000000" w:themeColor="text1"/>
          <w:u w:val="single"/>
        </w:rPr>
        <w:t xml:space="preserve"> </w:t>
      </w:r>
      <w:r>
        <w:rPr>
          <w:color w:val="000000" w:themeColor="text1"/>
          <w:highlight w:val="cyan"/>
          <w:u w:val="single"/>
        </w:rPr>
        <w:t>nuclear weapons</w:t>
      </w:r>
      <w:r>
        <w:rPr>
          <w:color w:val="000000" w:themeColor="text1"/>
          <w:u w:val="single"/>
        </w:rPr>
        <w:t xml:space="preserve"> that are on high alert </w:t>
      </w:r>
      <w:r>
        <w:rPr>
          <w:color w:val="000000" w:themeColor="text1"/>
          <w:highlight w:val="cyan"/>
          <w:u w:val="single"/>
        </w:rPr>
        <w:t>would bring about nuclear winter</w:t>
      </w:r>
      <w:r>
        <w:rPr>
          <w:color w:val="000000" w:themeColor="text1"/>
          <w:u w:val="single"/>
        </w:rPr>
        <w:t xml:space="preserve">, leading to </w:t>
      </w:r>
      <w:r>
        <w:rPr>
          <w:color w:val="000000" w:themeColor="text1"/>
          <w:highlight w:val="cyan"/>
          <w:u w:val="single"/>
        </w:rPr>
        <w:t>global famine and</w:t>
      </w:r>
      <w:r>
        <w:rPr>
          <w:color w:val="000000" w:themeColor="text1"/>
          <w:u w:val="single"/>
        </w:rPr>
        <w:t xml:space="preserve"> near </w:t>
      </w:r>
      <w:r>
        <w:rPr>
          <w:rStyle w:val="Emphasis"/>
          <w:color w:val="000000" w:themeColor="text1"/>
          <w:highlight w:val="cyan"/>
        </w:rPr>
        <w:t>extinction of humanity</w:t>
      </w:r>
      <w:r>
        <w:rPr>
          <w:color w:val="000000" w:themeColor="text1"/>
          <w:sz w:val="16"/>
        </w:rPr>
        <w:t xml:space="preserve">.” Dan’s letter singled out the urgency of one “immediate step” in particular: “to eliminate entirely our redundant, vulnerable, and destabilizing land-based ICBM force.” Unlike air-launched and sea-based nuclear weapons, which are not vulnerable to attack, the </w:t>
      </w:r>
      <w:r>
        <w:rPr>
          <w:color w:val="000000" w:themeColor="text1"/>
          <w:u w:val="single"/>
        </w:rPr>
        <w:t xml:space="preserve">ICBMs are vulnerable to a preemptive strike and so are “poised to launch” on the basis of “ten-minute warning signals that may be — and have been, on both sides — </w:t>
      </w:r>
      <w:r>
        <w:rPr>
          <w:color w:val="000000" w:themeColor="text1"/>
          <w:highlight w:val="cyan"/>
          <w:u w:val="single"/>
        </w:rPr>
        <w:t>false alarms</w:t>
      </w:r>
      <w:r>
        <w:rPr>
          <w:color w:val="000000" w:themeColor="text1"/>
          <w:u w:val="single"/>
        </w:rPr>
        <w:t xml:space="preserve">, which </w:t>
      </w:r>
      <w:r>
        <w:rPr>
          <w:color w:val="000000" w:themeColor="text1"/>
          <w:highlight w:val="cyan"/>
          <w:u w:val="single"/>
        </w:rPr>
        <w:t>press leadership to ‘use them or lose them</w:t>
      </w:r>
      <w:r>
        <w:rPr>
          <w:color w:val="000000" w:themeColor="text1"/>
          <w:u w:val="single"/>
        </w:rPr>
        <w:t>.’</w:t>
      </w:r>
      <w:r>
        <w:rPr>
          <w:color w:val="000000" w:themeColor="text1"/>
          <w:sz w:val="16"/>
        </w:rPr>
        <w:t>” As Dan pointed out, “It is in the power of Congress to decouple the hair-trigger on our system by defunding and dismantling the current land-based Minuteman missiles and rejecting funding for their proposed replacements. The same holds for lower-yield weapons for first use against Russia, on submarines or in Europe, which are detonators for escalation to nuclear winter.” In essence, Dan was telling members of Congress to do their job, with the fate of the earth and its inhabitants hanging in the balance: “</w:t>
      </w:r>
      <w:r>
        <w:rPr>
          <w:color w:val="000000" w:themeColor="text1"/>
          <w:u w:val="single"/>
        </w:rPr>
        <w:t>This grotesque situation of existential danger has evolved in secret in the almost total absence of congressional oversight, investigations, or hearings</w:t>
      </w:r>
      <w:r>
        <w:rPr>
          <w:color w:val="000000" w:themeColor="text1"/>
          <w:sz w:val="16"/>
        </w:rPr>
        <w:t xml:space="preserve">. It is time for Congress to remedy this by preparing for first-ever hearings on current nuclear doctrine and ‘options,’ and by demanding objective, authoritative scientific studies of their </w:t>
      </w:r>
      <w:r>
        <w:rPr>
          <w:color w:val="000000" w:themeColor="text1"/>
          <w:u w:val="single"/>
        </w:rPr>
        <w:t>full consequences including fire, smoke, nuclear winter, and famine.</w:t>
      </w:r>
      <w:r>
        <w:rPr>
          <w:color w:val="000000" w:themeColor="text1"/>
          <w:sz w:val="16"/>
        </w:rPr>
        <w:t xml:space="preserve"> Classified studies of nuclear winter using actual details of existing attack plans, never yet done by the Pentagon but necessarily involving its directed cooperation, could be done by the National Academy of Sciences, requested and funded by Congress.” But Dan’s letter was distinctly out of sync with Congress. Few in office then — or now — have publicly acknowledged that such </w:t>
      </w:r>
      <w:r>
        <w:rPr>
          <w:color w:val="000000" w:themeColor="text1"/>
          <w:u w:val="single"/>
        </w:rPr>
        <w:t>a “</w:t>
      </w:r>
      <w:r>
        <w:rPr>
          <w:color w:val="000000" w:themeColor="text1"/>
          <w:highlight w:val="cyan"/>
          <w:u w:val="single"/>
        </w:rPr>
        <w:t xml:space="preserve">grotesque situation of </w:t>
      </w:r>
      <w:r>
        <w:rPr>
          <w:rStyle w:val="Emphasis"/>
          <w:color w:val="000000" w:themeColor="text1"/>
          <w:highlight w:val="cyan"/>
        </w:rPr>
        <w:t>existential danger</w:t>
      </w:r>
      <w:r>
        <w:rPr>
          <w:color w:val="000000" w:themeColor="text1"/>
          <w:u w:val="single"/>
        </w:rPr>
        <w:t xml:space="preserve">” really </w:t>
      </w:r>
      <w:r>
        <w:rPr>
          <w:color w:val="000000" w:themeColor="text1"/>
          <w:highlight w:val="cyan"/>
          <w:u w:val="single"/>
        </w:rPr>
        <w:t>exists</w:t>
      </w:r>
      <w:r>
        <w:rPr>
          <w:color w:val="000000" w:themeColor="text1"/>
          <w:sz w:val="16"/>
        </w:rPr>
        <w:t>. And even fewer have been willing to break from the current Cold War mindset that continues to fuel the rush to global annihilation. On matters of foreign policy and nuclear weapons, the Congressional Record is mainly a compendium of arrogance and delusion, in sharp contrast to the treasure trove of Dan’s profound insights preserved at Ellsberg.net. Clear as he was about the overarching scourge of militarism embraced by the leaders of both major parties, Dan was emphatic about not equating the two parties at election time. He understood that efforts like Green Party presidential campaigns are misguided at best. But, as he said dryly, he did favor third parties — on the right (“the more the better”). He knew what some self-described progressives have failed to recognize as the usual reality of the US electoral system: right-wing third parties help the left, and left-wing third parties help the right. Several weeks before the 2020 election, Dan addressed voters in the swing state of Michigan via an article he wrote for the Detroit Metro Times. Appearing under a headline no less relevant today — “Trump Is an Enemy of the Constitution and Must Be Defeated” — the piece said that “it’s now of transcendent importance to prevent him from gaining a second term.” Dan warned that “we’re facing an authoritarian threat to our democratic system of a kind we’ve never seen before,” making votes for Joe Biden in swing states crucial. Dan’s mix of deep humanism and realism was in harmony with his aversion to contorting logic to suit rigid ideology. Bad as current realities were, he said, it was manifestly untrue that things couldn’t get worse. He had no intention of ignoring the very real dangers of nuclear war or fascism. During the last few months of his life, after disclosing a diagnosis of inoperable pancreatic cancer, Dan reached many millions of people with an intensive schedule of interviews. Journalists were mostly eager to ask him about events related to the Pentagon Papers. While he said many important things in response to such questions, Dan most wanted to talk about the unhinged momentum of the nuclear arms race and the ominous US frenzy of antagonism toward Russia and China lacking any sense of genuine diplomacy.</w:t>
      </w:r>
    </w:p>
    <w:p w14:paraId="00E9083C" w14:textId="77777777" w:rsidR="005D5CBB" w:rsidRDefault="005D5CBB" w:rsidP="005D5CBB">
      <w:pPr>
        <w:pStyle w:val="Heading3"/>
      </w:pPr>
      <w:r>
        <w:t>AT: Bunkers</w:t>
      </w:r>
    </w:p>
    <w:p w14:paraId="06ED8C8A" w14:textId="77777777" w:rsidR="005D5CBB" w:rsidRDefault="005D5CBB" w:rsidP="005D5CBB">
      <w:pPr>
        <w:pStyle w:val="Heading4"/>
        <w:rPr>
          <w:u w:val="single"/>
        </w:rPr>
      </w:pPr>
      <w:r>
        <w:t xml:space="preserve">Shelters </w:t>
      </w:r>
      <w:r>
        <w:rPr>
          <w:u w:val="single"/>
        </w:rPr>
        <w:t>fail</w:t>
      </w:r>
    </w:p>
    <w:p w14:paraId="62353A16" w14:textId="77777777" w:rsidR="005D5CBB" w:rsidRDefault="005D5CBB" w:rsidP="005D5CBB">
      <w:r>
        <w:t xml:space="preserve">Robert </w:t>
      </w:r>
      <w:r>
        <w:rPr>
          <w:rStyle w:val="Style13ptBold"/>
        </w:rPr>
        <w:t>Klara 17</w:t>
      </w:r>
      <w:r>
        <w:t>. Staff writer for the History Channel. 10-16-2017. "Nuclear Fallout Shelters Were Never Going to Work." HISTORY. https://www.history.com/news/nuclear-fallout-shelters-were-never-going-to-work</w:t>
      </w:r>
    </w:p>
    <w:p w14:paraId="2F024CED" w14:textId="77777777" w:rsidR="005D5CBB" w:rsidRDefault="005D5CBB" w:rsidP="005D5CBB">
      <w:pPr>
        <w:rPr>
          <w:sz w:val="16"/>
        </w:rPr>
      </w:pPr>
      <w:r>
        <w:rPr>
          <w:sz w:val="16"/>
        </w:rPr>
        <w:t xml:space="preserve">And </w:t>
      </w:r>
      <w:r>
        <w:rPr>
          <w:rStyle w:val="StyleUnderline"/>
          <w:highlight w:val="cyan"/>
        </w:rPr>
        <w:t>what</w:t>
      </w:r>
      <w:r>
        <w:rPr>
          <w:rStyle w:val="StyleUnderline"/>
        </w:rPr>
        <w:t xml:space="preserve"> sorts of </w:t>
      </w:r>
      <w:r>
        <w:rPr>
          <w:rStyle w:val="Emphasis"/>
          <w:highlight w:val="cyan"/>
        </w:rPr>
        <w:t>quarters</w:t>
      </w:r>
      <w:r>
        <w:rPr>
          <w:sz w:val="16"/>
          <w:highlight w:val="cyan"/>
        </w:rPr>
        <w:t xml:space="preserve"> </w:t>
      </w:r>
      <w:r>
        <w:rPr>
          <w:rStyle w:val="Emphasis"/>
          <w:highlight w:val="cyan"/>
        </w:rPr>
        <w:t>awaited</w:t>
      </w:r>
      <w:r>
        <w:rPr>
          <w:rStyle w:val="Emphasis"/>
        </w:rPr>
        <w:t xml:space="preserve"> those who staggered down the stairs?</w:t>
      </w:r>
      <w:r>
        <w:rPr>
          <w:sz w:val="16"/>
        </w:rPr>
        <w:t xml:space="preserve"> </w:t>
      </w:r>
      <w:r>
        <w:rPr>
          <w:rStyle w:val="StyleUnderline"/>
        </w:rPr>
        <w:t>Only a</w:t>
      </w:r>
      <w:r>
        <w:rPr>
          <w:sz w:val="16"/>
        </w:rPr>
        <w:t xml:space="preserve"> </w:t>
      </w:r>
      <w:r>
        <w:rPr>
          <w:rStyle w:val="Emphasis"/>
        </w:rPr>
        <w:t>handful</w:t>
      </w:r>
      <w:r>
        <w:rPr>
          <w:sz w:val="16"/>
        </w:rPr>
        <w:t xml:space="preserve"> </w:t>
      </w:r>
      <w:r>
        <w:rPr>
          <w:rStyle w:val="StyleUnderline"/>
        </w:rPr>
        <w:t>were</w:t>
      </w:r>
      <w:r>
        <w:rPr>
          <w:sz w:val="16"/>
        </w:rPr>
        <w:t xml:space="preserve"> </w:t>
      </w:r>
      <w:r>
        <w:rPr>
          <w:rStyle w:val="Emphasis"/>
        </w:rPr>
        <w:t>relatively posh</w:t>
      </w:r>
      <w:r>
        <w:rPr>
          <w:sz w:val="16"/>
        </w:rPr>
        <w:t xml:space="preserve">; Chase Manhattan Bank, for one, dropped $49,000 on “compressed” wheat biscuits in banana and chocolate flavors to stock its five-story shelter. But </w:t>
      </w:r>
      <w:r>
        <w:rPr>
          <w:rStyle w:val="StyleUnderline"/>
        </w:rPr>
        <w:t>most citizens would find only</w:t>
      </w:r>
      <w:r>
        <w:rPr>
          <w:sz w:val="16"/>
        </w:rPr>
        <w:t xml:space="preserve"> </w:t>
      </w:r>
      <w:r>
        <w:rPr>
          <w:rStyle w:val="Emphasis"/>
          <w:highlight w:val="cyan"/>
        </w:rPr>
        <w:t>dank, low-ceilinged basements</w:t>
      </w:r>
      <w:r>
        <w:rPr>
          <w:sz w:val="16"/>
        </w:rPr>
        <w:t xml:space="preserve"> equipped </w:t>
      </w:r>
      <w:r>
        <w:rPr>
          <w:rStyle w:val="StyleUnderline"/>
          <w:highlight w:val="cyan"/>
        </w:rPr>
        <w:t>with the</w:t>
      </w:r>
      <w:r>
        <w:rPr>
          <w:sz w:val="16"/>
          <w:highlight w:val="cyan"/>
        </w:rPr>
        <w:t xml:space="preserve"> </w:t>
      </w:r>
      <w:r>
        <w:rPr>
          <w:rStyle w:val="Emphasis"/>
          <w:highlight w:val="cyan"/>
        </w:rPr>
        <w:t>barest necessities</w:t>
      </w:r>
      <w:r>
        <w:rPr>
          <w:sz w:val="16"/>
        </w:rPr>
        <w:t xml:space="preserve">: bedding, drums of potable water, medical kits and government-issue wheat crackers. And while Uncle Sam thoughtfully provided toilet paper, the </w:t>
      </w:r>
      <w:r>
        <w:rPr>
          <w:rStyle w:val="Emphasis"/>
          <w:highlight w:val="cyan"/>
        </w:rPr>
        <w:t>toilets</w:t>
      </w:r>
      <w:r>
        <w:rPr>
          <w:sz w:val="16"/>
        </w:rPr>
        <w:t xml:space="preserve"> themselves </w:t>
      </w:r>
      <w:r>
        <w:rPr>
          <w:rStyle w:val="StyleUnderline"/>
        </w:rPr>
        <w:t>were</w:t>
      </w:r>
      <w:r>
        <w:rPr>
          <w:sz w:val="16"/>
        </w:rPr>
        <w:t xml:space="preserve"> </w:t>
      </w:r>
      <w:r>
        <w:rPr>
          <w:rStyle w:val="Emphasis"/>
          <w:highlight w:val="cyan"/>
        </w:rPr>
        <w:t>hard</w:t>
      </w:r>
      <w:r>
        <w:rPr>
          <w:sz w:val="16"/>
        </w:rPr>
        <w:t xml:space="preserve">er </w:t>
      </w:r>
      <w:r>
        <w:rPr>
          <w:rStyle w:val="Emphasis"/>
          <w:highlight w:val="cyan"/>
        </w:rPr>
        <w:t>to come by</w:t>
      </w:r>
      <w:r>
        <w:rPr>
          <w:sz w:val="16"/>
        </w:rPr>
        <w:t>. A handy tip from a government booklet advised: “Make a commode by cutting the seat out of a chair and placing the pail under it.” It’s little wonder that the medical kits also included phenobarbital to chill everybody out.</w:t>
      </w:r>
    </w:p>
    <w:p w14:paraId="064DE3B0" w14:textId="77777777" w:rsidR="005D5CBB" w:rsidRDefault="005D5CBB" w:rsidP="005D5CBB">
      <w:pPr>
        <w:rPr>
          <w:sz w:val="16"/>
        </w:rPr>
      </w:pPr>
      <w:r>
        <w:rPr>
          <w:sz w:val="16"/>
        </w:rPr>
        <w:t xml:space="preserve">Perhaps </w:t>
      </w:r>
      <w:r>
        <w:rPr>
          <w:rStyle w:val="Emphasis"/>
        </w:rPr>
        <w:t>not surprisingly</w:t>
      </w:r>
      <w:r>
        <w:rPr>
          <w:rStyle w:val="StyleUnderline"/>
        </w:rPr>
        <w:t xml:space="preserve">, the trouble with such crude accommodations became obvious almost immediately. </w:t>
      </w:r>
      <w:r>
        <w:rPr>
          <w:rStyle w:val="StyleUnderline"/>
          <w:highlight w:val="cyan"/>
        </w:rPr>
        <w:t xml:space="preserve">Mere </w:t>
      </w:r>
      <w:r>
        <w:rPr>
          <w:rStyle w:val="Emphasis"/>
          <w:highlight w:val="cyan"/>
        </w:rPr>
        <w:t>months in</w:t>
      </w:r>
      <w:r>
        <w:rPr>
          <w:rStyle w:val="StyleUnderline"/>
        </w:rPr>
        <w:t>to the program, reports emerged of</w:t>
      </w:r>
      <w:r>
        <w:rPr>
          <w:sz w:val="16"/>
        </w:rPr>
        <w:t xml:space="preserve"> </w:t>
      </w:r>
      <w:r>
        <w:rPr>
          <w:rStyle w:val="Emphasis"/>
          <w:highlight w:val="cyan"/>
        </w:rPr>
        <w:t>leaking water</w:t>
      </w:r>
      <w:r>
        <w:rPr>
          <w:sz w:val="16"/>
        </w:rPr>
        <w:t xml:space="preserve"> drums </w:t>
      </w:r>
      <w:r>
        <w:rPr>
          <w:rStyle w:val="StyleUnderline"/>
        </w:rPr>
        <w:t xml:space="preserve">and </w:t>
      </w:r>
      <w:r>
        <w:rPr>
          <w:rStyle w:val="StyleUnderline"/>
          <w:highlight w:val="cyan"/>
        </w:rPr>
        <w:t>shelters</w:t>
      </w:r>
      <w:r>
        <w:rPr>
          <w:rStyle w:val="StyleUnderline"/>
        </w:rPr>
        <w:t xml:space="preserve"> that</w:t>
      </w:r>
      <w:r>
        <w:rPr>
          <w:sz w:val="16"/>
        </w:rPr>
        <w:t xml:space="preserve"> had </w:t>
      </w:r>
      <w:r>
        <w:rPr>
          <w:rStyle w:val="Emphasis"/>
          <w:highlight w:val="cyan"/>
        </w:rPr>
        <w:t>never received</w:t>
      </w:r>
      <w:r>
        <w:rPr>
          <w:sz w:val="16"/>
        </w:rPr>
        <w:t xml:space="preserve"> any </w:t>
      </w:r>
      <w:r>
        <w:rPr>
          <w:rStyle w:val="Emphasis"/>
          <w:highlight w:val="cyan"/>
        </w:rPr>
        <w:t>supplies</w:t>
      </w:r>
      <w:r>
        <w:rPr>
          <w:sz w:val="16"/>
        </w:rPr>
        <w:t xml:space="preserve">. In a New York Times story in June of 1963, a Harlem woman asked, “Who’d want to go down there?” referring to the fetid tenement cellar meant to serve as her shelter space. The “rats are as big as dogs,” she said. “If fallout came, I’d just run.” In fact, </w:t>
      </w:r>
      <w:r>
        <w:rPr>
          <w:rStyle w:val="StyleUnderline"/>
        </w:rPr>
        <w:t>the</w:t>
      </w:r>
      <w:r>
        <w:rPr>
          <w:sz w:val="16"/>
        </w:rPr>
        <w:t xml:space="preserve"> </w:t>
      </w:r>
      <w:r>
        <w:rPr>
          <w:rStyle w:val="Emphasis"/>
        </w:rPr>
        <w:t>untenability</w:t>
      </w:r>
      <w:r>
        <w:rPr>
          <w:sz w:val="16"/>
        </w:rPr>
        <w:t xml:space="preserve"> </w:t>
      </w:r>
      <w:r>
        <w:rPr>
          <w:rStyle w:val="StyleUnderline"/>
        </w:rPr>
        <w:t>of the shelters was</w:t>
      </w:r>
      <w:r>
        <w:rPr>
          <w:sz w:val="16"/>
        </w:rPr>
        <w:t xml:space="preserve"> </w:t>
      </w:r>
      <w:r>
        <w:rPr>
          <w:rStyle w:val="Emphasis"/>
        </w:rPr>
        <w:t>public knowledge before they had even opened</w:t>
      </w:r>
      <w:r>
        <w:rPr>
          <w:sz w:val="16"/>
        </w:rPr>
        <w:t>. A November 1961 story on the front page of The Washington Post bemoaned that most of the designated shelters would be little more than “cold, unpleasant cellar space, with bad ventilation and even worse sanitation.”</w:t>
      </w:r>
    </w:p>
    <w:p w14:paraId="75248444" w14:textId="77777777" w:rsidR="005D5CBB" w:rsidRDefault="005D5CBB" w:rsidP="005D5CBB">
      <w:pPr>
        <w:rPr>
          <w:sz w:val="16"/>
        </w:rPr>
      </w:pPr>
      <w:r>
        <w:rPr>
          <w:sz w:val="16"/>
        </w:rPr>
        <w:t>A Long Island family sits in a ‘Kidde Kokoon,’ an underground bomb shelter manufactured by Walter Kidde Nuclear Laboratories, in Garden City, New York, c. 1955. (Credit: Underwood Archives/Getty Images)</w:t>
      </w:r>
    </w:p>
    <w:p w14:paraId="14F320CA" w14:textId="77777777" w:rsidR="005D5CBB" w:rsidRDefault="005D5CBB" w:rsidP="005D5CBB">
      <w:pPr>
        <w:rPr>
          <w:sz w:val="16"/>
        </w:rPr>
      </w:pPr>
      <w:r>
        <w:rPr>
          <w:rStyle w:val="Emphasis"/>
        </w:rPr>
        <w:t>Conditions</w:t>
      </w:r>
      <w:r>
        <w:rPr>
          <w:sz w:val="16"/>
        </w:rPr>
        <w:t xml:space="preserve"> </w:t>
      </w:r>
      <w:r>
        <w:rPr>
          <w:rStyle w:val="StyleUnderline"/>
        </w:rPr>
        <w:t>were a serious problem, but</w:t>
      </w:r>
      <w:r>
        <w:rPr>
          <w:sz w:val="16"/>
        </w:rPr>
        <w:t xml:space="preserve"> </w:t>
      </w:r>
      <w:r>
        <w:rPr>
          <w:rStyle w:val="Emphasis"/>
        </w:rPr>
        <w:t>location was a bigger one</w:t>
      </w:r>
      <w:r>
        <w:rPr>
          <w:rStyle w:val="StyleUnderline"/>
        </w:rPr>
        <w:t xml:space="preserve">. </w:t>
      </w:r>
      <w:r>
        <w:rPr>
          <w:rStyle w:val="Emphasis"/>
          <w:highlight w:val="cyan"/>
        </w:rPr>
        <w:t>Two-thirds</w:t>
      </w:r>
      <w:r>
        <w:rPr>
          <w:sz w:val="16"/>
        </w:rPr>
        <w:t xml:space="preserve"> </w:t>
      </w:r>
      <w:r>
        <w:rPr>
          <w:rStyle w:val="StyleUnderline"/>
        </w:rPr>
        <w:t xml:space="preserve">of the fallout shelters in the U.S. </w:t>
      </w:r>
      <w:r>
        <w:rPr>
          <w:rStyle w:val="StyleUnderline"/>
          <w:highlight w:val="cyan"/>
        </w:rPr>
        <w:t>were</w:t>
      </w:r>
      <w:r>
        <w:rPr>
          <w:rStyle w:val="StyleUnderline"/>
        </w:rPr>
        <w:t xml:space="preserve"> in</w:t>
      </w:r>
      <w:r>
        <w:rPr>
          <w:sz w:val="16"/>
        </w:rPr>
        <w:t xml:space="preserve"> </w:t>
      </w:r>
      <w:r>
        <w:rPr>
          <w:rStyle w:val="Emphasis"/>
        </w:rPr>
        <w:t>“risk areas”</w:t>
      </w:r>
      <w:r>
        <w:rPr>
          <w:sz w:val="16"/>
        </w:rPr>
        <w:t xml:space="preserve">—neighborhoods </w:t>
      </w:r>
      <w:r>
        <w:rPr>
          <w:rStyle w:val="StyleUnderline"/>
          <w:highlight w:val="cyan"/>
        </w:rPr>
        <w:t>so close to</w:t>
      </w:r>
      <w:r>
        <w:rPr>
          <w:sz w:val="16"/>
          <w:highlight w:val="cyan"/>
        </w:rPr>
        <w:t xml:space="preserve"> </w:t>
      </w:r>
      <w:r>
        <w:rPr>
          <w:rStyle w:val="Emphasis"/>
          <w:highlight w:val="cyan"/>
        </w:rPr>
        <w:t>strike targets</w:t>
      </w:r>
      <w:r>
        <w:rPr>
          <w:sz w:val="16"/>
        </w:rPr>
        <w:t xml:space="preserve"> that </w:t>
      </w:r>
      <w:r>
        <w:rPr>
          <w:rStyle w:val="StyleUnderline"/>
          <w:highlight w:val="cyan"/>
        </w:rPr>
        <w:t>they’d</w:t>
      </w:r>
      <w:r>
        <w:rPr>
          <w:sz w:val="16"/>
        </w:rPr>
        <w:t xml:space="preserve"> likely </w:t>
      </w:r>
      <w:r>
        <w:rPr>
          <w:rStyle w:val="Emphasis"/>
          <w:highlight w:val="cyan"/>
        </w:rPr>
        <w:t>never survive an attack</w:t>
      </w:r>
      <w:r>
        <w:rPr>
          <w:rStyle w:val="Emphasis"/>
        </w:rPr>
        <w:t xml:space="preserve"> in the first place</w:t>
      </w:r>
      <w:r>
        <w:rPr>
          <w:sz w:val="16"/>
        </w:rPr>
        <w:t>. In New York, for example, most of the government shelters could be found in Manhattan and Brooklyn—despite the fact that a 20-megaton hydrogen bomb detonated over Midtown would leave a crater 20 stories deep and drive a firestorm all the way to the center of Long Island. Even out there, Life magazine said, occupants of a fallout shelter “might be barbequed.”</w:t>
      </w:r>
    </w:p>
    <w:p w14:paraId="4E3D9111" w14:textId="77777777" w:rsidR="005D5CBB" w:rsidRDefault="005D5CBB" w:rsidP="005D5CBB">
      <w:pPr>
        <w:rPr>
          <w:sz w:val="16"/>
        </w:rPr>
      </w:pPr>
      <w:r>
        <w:rPr>
          <w:sz w:val="16"/>
        </w:rPr>
        <w:t xml:space="preserve">What were the feds thinking? According to Kenneth D. Rose, author of the book One Nation Underground, </w:t>
      </w:r>
      <w:r>
        <w:rPr>
          <w:rStyle w:val="StyleUnderline"/>
        </w:rPr>
        <w:t xml:space="preserve">defense officials placed their faith in the </w:t>
      </w:r>
      <w:r>
        <w:rPr>
          <w:rStyle w:val="Emphasis"/>
          <w:highlight w:val="cyan"/>
        </w:rPr>
        <w:t>counterforce</w:t>
      </w:r>
      <w:r>
        <w:rPr>
          <w:rStyle w:val="StyleUnderline"/>
        </w:rPr>
        <w:t xml:space="preserve"> doctrine, a game theory that held that atomic war would be waged with only military installations as targets. But that was</w:t>
      </w:r>
      <w:r>
        <w:rPr>
          <w:sz w:val="16"/>
        </w:rPr>
        <w:t xml:space="preserve"> </w:t>
      </w:r>
      <w:r>
        <w:rPr>
          <w:rStyle w:val="Emphasis"/>
        </w:rPr>
        <w:t>wishful thinking</w:t>
      </w:r>
      <w:r>
        <w:rPr>
          <w:sz w:val="16"/>
        </w:rPr>
        <w:t xml:space="preserve">. “It wouldn’t take much for the whole theory to totally go south,” Rose said. “If a bomber missed its target and hit a city by mistake, then of course the gloves would come off and </w:t>
      </w:r>
      <w:r>
        <w:rPr>
          <w:rStyle w:val="Emphasis"/>
        </w:rPr>
        <w:t>both</w:t>
      </w:r>
      <w:r>
        <w:rPr>
          <w:sz w:val="16"/>
        </w:rPr>
        <w:t xml:space="preserve"> sides </w:t>
      </w:r>
      <w:r>
        <w:rPr>
          <w:rStyle w:val="StyleUnderline"/>
        </w:rPr>
        <w:t>would</w:t>
      </w:r>
      <w:r>
        <w:rPr>
          <w:sz w:val="16"/>
        </w:rPr>
        <w:t xml:space="preserve"> </w:t>
      </w:r>
      <w:r>
        <w:rPr>
          <w:rStyle w:val="Emphasis"/>
        </w:rPr>
        <w:t>concentrate on cities</w:t>
      </w:r>
      <w:r>
        <w:rPr>
          <w:sz w:val="16"/>
        </w:rPr>
        <w:t xml:space="preserve"> as well.”</w:t>
      </w:r>
    </w:p>
    <w:p w14:paraId="2AF30F0C" w14:textId="77777777" w:rsidR="005D5CBB" w:rsidRDefault="005D5CBB" w:rsidP="005D5CBB">
      <w:pPr>
        <w:rPr>
          <w:sz w:val="16"/>
        </w:rPr>
      </w:pPr>
      <w:r>
        <w:rPr>
          <w:rStyle w:val="StyleUnderline"/>
        </w:rPr>
        <w:t xml:space="preserve">The shelters’ dubious utility </w:t>
      </w:r>
      <w:r>
        <w:rPr>
          <w:rStyle w:val="Emphasis"/>
        </w:rPr>
        <w:t>also</w:t>
      </w:r>
      <w:r>
        <w:rPr>
          <w:rStyle w:val="StyleUnderline"/>
        </w:rPr>
        <w:t xml:space="preserve"> hinged on </w:t>
      </w:r>
      <w:r>
        <w:rPr>
          <w:rStyle w:val="StyleUnderline"/>
          <w:highlight w:val="cyan"/>
        </w:rPr>
        <w:t>the</w:t>
      </w:r>
      <w:r>
        <w:rPr>
          <w:sz w:val="16"/>
          <w:highlight w:val="cyan"/>
        </w:rPr>
        <w:t xml:space="preserve"> </w:t>
      </w:r>
      <w:r>
        <w:rPr>
          <w:rStyle w:val="Emphasis"/>
          <w:highlight w:val="cyan"/>
        </w:rPr>
        <w:t>shaky bet</w:t>
      </w:r>
      <w:r>
        <w:rPr>
          <w:sz w:val="16"/>
        </w:rPr>
        <w:t xml:space="preserve"> </w:t>
      </w:r>
      <w:r>
        <w:rPr>
          <w:rStyle w:val="StyleUnderline"/>
        </w:rPr>
        <w:t xml:space="preserve">that the </w:t>
      </w:r>
      <w:r>
        <w:rPr>
          <w:rStyle w:val="StyleUnderline"/>
          <w:highlight w:val="cyan"/>
        </w:rPr>
        <w:t>Soviets would drop</w:t>
      </w:r>
      <w:r>
        <w:rPr>
          <w:sz w:val="16"/>
          <w:highlight w:val="cyan"/>
        </w:rPr>
        <w:t xml:space="preserve"> </w:t>
      </w:r>
      <w:r>
        <w:rPr>
          <w:rStyle w:val="Emphasis"/>
          <w:highlight w:val="cyan"/>
        </w:rPr>
        <w:t>only one bomb</w:t>
      </w:r>
      <w:r>
        <w:rPr>
          <w:sz w:val="16"/>
          <w:highlight w:val="cyan"/>
        </w:rPr>
        <w:t xml:space="preserve"> </w:t>
      </w:r>
      <w:r>
        <w:rPr>
          <w:rStyle w:val="StyleUnderline"/>
          <w:highlight w:val="cyan"/>
        </w:rPr>
        <w:t>on</w:t>
      </w:r>
      <w:r>
        <w:rPr>
          <w:rStyle w:val="StyleUnderline"/>
        </w:rPr>
        <w:t xml:space="preserve"> a city like</w:t>
      </w:r>
      <w:r>
        <w:rPr>
          <w:sz w:val="16"/>
        </w:rPr>
        <w:t xml:space="preserve"> </w:t>
      </w:r>
      <w:r>
        <w:rPr>
          <w:rStyle w:val="Emphasis"/>
          <w:highlight w:val="cyan"/>
        </w:rPr>
        <w:t>New York</w:t>
      </w:r>
      <w:r>
        <w:rPr>
          <w:rStyle w:val="StyleUnderline"/>
          <w:highlight w:val="cyan"/>
        </w:rPr>
        <w:t>, an assumption</w:t>
      </w:r>
      <w:r>
        <w:rPr>
          <w:rStyle w:val="StyleUnderline"/>
        </w:rPr>
        <w:t xml:space="preserve"> that</w:t>
      </w:r>
      <w:r>
        <w:rPr>
          <w:sz w:val="16"/>
        </w:rPr>
        <w:t xml:space="preserve"> </w:t>
      </w:r>
      <w:r>
        <w:rPr>
          <w:rStyle w:val="Emphasis"/>
          <w:highlight w:val="cyan"/>
        </w:rPr>
        <w:t>Khrushchev</w:t>
      </w:r>
      <w:r>
        <w:rPr>
          <w:rStyle w:val="Emphasis"/>
        </w:rPr>
        <w:t xml:space="preserve"> himself</w:t>
      </w:r>
      <w:r>
        <w:rPr>
          <w:sz w:val="16"/>
        </w:rPr>
        <w:t xml:space="preserve"> later </w:t>
      </w:r>
      <w:r>
        <w:rPr>
          <w:rStyle w:val="Emphasis"/>
          <w:highlight w:val="cyan"/>
        </w:rPr>
        <w:t>ridiculed</w:t>
      </w:r>
      <w:r>
        <w:rPr>
          <w:sz w:val="16"/>
        </w:rPr>
        <w:t xml:space="preserve"> in his memoirs. If he’d managed to get “one or two big ones” into Gotham, wrote the Soviet Premier, </w:t>
      </w:r>
      <w:r>
        <w:rPr>
          <w:rStyle w:val="StyleUnderline"/>
        </w:rPr>
        <w:t xml:space="preserve">“there </w:t>
      </w:r>
      <w:r>
        <w:rPr>
          <w:rStyle w:val="Emphasis"/>
        </w:rPr>
        <w:t>wouldn’t be much of New York left</w:t>
      </w:r>
      <w:r>
        <w:rPr>
          <w:sz w:val="16"/>
        </w:rPr>
        <w:t>.”</w:t>
      </w:r>
    </w:p>
    <w:p w14:paraId="4994F8FB" w14:textId="77777777" w:rsidR="005D5CBB" w:rsidRDefault="005D5CBB" w:rsidP="005D5CBB">
      <w:pPr>
        <w:pStyle w:val="Heading4"/>
      </w:pPr>
      <w:r>
        <w:t xml:space="preserve">Shelters are irrelevant---long-term </w:t>
      </w:r>
      <w:r>
        <w:rPr>
          <w:u w:val="single"/>
        </w:rPr>
        <w:t>environment</w:t>
      </w:r>
      <w:r>
        <w:t xml:space="preserve"> AND </w:t>
      </w:r>
      <w:r>
        <w:rPr>
          <w:u w:val="single"/>
        </w:rPr>
        <w:t>radiation</w:t>
      </w:r>
      <w:r>
        <w:t xml:space="preserve"> damage is too strong. </w:t>
      </w:r>
    </w:p>
    <w:p w14:paraId="732082CE" w14:textId="77777777" w:rsidR="005D5CBB" w:rsidRDefault="005D5CBB" w:rsidP="005D5CBB">
      <w:r>
        <w:t xml:space="preserve">Julius </w:t>
      </w:r>
      <w:r>
        <w:rPr>
          <w:rStyle w:val="Style13ptBold"/>
        </w:rPr>
        <w:t>London &amp;</w:t>
      </w:r>
      <w:r>
        <w:t xml:space="preserve"> Gilbert F. </w:t>
      </w:r>
      <w:r>
        <w:rPr>
          <w:rStyle w:val="Style13ptBold"/>
        </w:rPr>
        <w:t>White 19</w:t>
      </w:r>
      <w:r>
        <w:t>. London, an outstanding contributor to the atmospheric sciences, a former chair of the Astrophysical and Planetary Sciences (APS) Department at the University of Colorado; White was a prominent American geographer. 07/11/2019. “1. The Environmental Effects of Nuclear War—An Overview.” The Environmental Effects Of Nuclear War, Routledge.</w:t>
      </w:r>
    </w:p>
    <w:p w14:paraId="41471FEF" w14:textId="77777777" w:rsidR="005D5CBB" w:rsidRDefault="005D5CBB" w:rsidP="005D5CBB">
      <w:pPr>
        <w:rPr>
          <w:sz w:val="16"/>
        </w:rPr>
      </w:pPr>
      <w:r>
        <w:rPr>
          <w:sz w:val="16"/>
        </w:rPr>
        <w:t xml:space="preserve">Until recent years the evaluation of </w:t>
      </w:r>
      <w:r>
        <w:rPr>
          <w:rStyle w:val="Emphasis"/>
          <w:highlight w:val="cyan"/>
        </w:rPr>
        <w:t>nuclear war</w:t>
      </w:r>
      <w:r>
        <w:rPr>
          <w:rStyle w:val="StyleUnderline"/>
        </w:rPr>
        <w:t xml:space="preserve">fare </w:t>
      </w:r>
      <w:r>
        <w:rPr>
          <w:rStyle w:val="StyleUnderline"/>
          <w:highlight w:val="cyan"/>
        </w:rPr>
        <w:t>effects</w:t>
      </w:r>
      <w:r>
        <w:rPr>
          <w:sz w:val="16"/>
        </w:rPr>
        <w:t xml:space="preserve"> has been chiefly in terms of the </w:t>
      </w:r>
      <w:r>
        <w:rPr>
          <w:rStyle w:val="Emphasis"/>
          <w:highlight w:val="cyan"/>
        </w:rPr>
        <w:t>direct impacts</w:t>
      </w:r>
      <w:r>
        <w:rPr>
          <w:sz w:val="16"/>
        </w:rPr>
        <w:t xml:space="preserve"> </w:t>
      </w:r>
      <w:r>
        <w:rPr>
          <w:rStyle w:val="StyleUnderline"/>
        </w:rPr>
        <w:t xml:space="preserve">of the </w:t>
      </w:r>
      <w:r>
        <w:rPr>
          <w:rStyle w:val="Emphasis"/>
        </w:rPr>
        <w:t>blast</w:t>
      </w:r>
      <w:r>
        <w:rPr>
          <w:sz w:val="16"/>
        </w:rPr>
        <w:t xml:space="preserve">, </w:t>
      </w:r>
      <w:r>
        <w:rPr>
          <w:rStyle w:val="Emphasis"/>
        </w:rPr>
        <w:t>heat</w:t>
      </w:r>
      <w:r>
        <w:rPr>
          <w:sz w:val="16"/>
        </w:rPr>
        <w:t xml:space="preserve"> </w:t>
      </w:r>
      <w:r>
        <w:rPr>
          <w:rStyle w:val="StyleUnderline"/>
        </w:rPr>
        <w:t>and</w:t>
      </w:r>
      <w:r>
        <w:rPr>
          <w:sz w:val="16"/>
        </w:rPr>
        <w:t xml:space="preserve"> local </w:t>
      </w:r>
      <w:r>
        <w:rPr>
          <w:rStyle w:val="Emphasis"/>
        </w:rPr>
        <w:t xml:space="preserve">radioactive </w:t>
      </w:r>
      <w:r>
        <w:rPr>
          <w:rStyle w:val="Emphasis"/>
          <w:highlight w:val="cyan"/>
        </w:rPr>
        <w:t>fallout</w:t>
      </w:r>
      <w:r>
        <w:rPr>
          <w:sz w:val="16"/>
        </w:rPr>
        <w:t xml:space="preserve"> </w:t>
      </w:r>
      <w:r>
        <w:rPr>
          <w:rStyle w:val="StyleUnderline"/>
        </w:rPr>
        <w:t xml:space="preserve">as they </w:t>
      </w:r>
      <w:r>
        <w:rPr>
          <w:rStyle w:val="Emphasis"/>
        </w:rPr>
        <w:t>destroy humans</w:t>
      </w:r>
      <w:r>
        <w:rPr>
          <w:sz w:val="16"/>
        </w:rPr>
        <w:t xml:space="preserve">, artifacts </w:t>
      </w:r>
      <w:r>
        <w:rPr>
          <w:rStyle w:val="StyleUnderline"/>
        </w:rPr>
        <w:t>and</w:t>
      </w:r>
      <w:r>
        <w:rPr>
          <w:sz w:val="16"/>
        </w:rPr>
        <w:t xml:space="preserve"> </w:t>
      </w:r>
      <w:r>
        <w:rPr>
          <w:rStyle w:val="Emphasis"/>
        </w:rPr>
        <w:t>social structure</w:t>
      </w:r>
      <w:r>
        <w:rPr>
          <w:sz w:val="16"/>
        </w:rPr>
        <w:t xml:space="preserve">. Much of </w:t>
      </w:r>
      <w:r>
        <w:rPr>
          <w:rStyle w:val="StyleUnderline"/>
        </w:rPr>
        <w:t xml:space="preserve">the public debate over the notions of a winnable, limited nuclear war and of survival thereafter has focused on the enormity of demands placed upon </w:t>
      </w:r>
      <w:r>
        <w:rPr>
          <w:rStyle w:val="Emphasis"/>
        </w:rPr>
        <w:t>medical assistance</w:t>
      </w:r>
      <w:r>
        <w:rPr>
          <w:sz w:val="16"/>
        </w:rPr>
        <w:t xml:space="preserve"> for those people who live through the initial blast, the rationale or absurdity of plans to carry out massive evacuations as a means of deterring or mitigating the consequences of nuclear attacks, and the complexity of reconstruction.</w:t>
      </w:r>
    </w:p>
    <w:p w14:paraId="60A0DA7B" w14:textId="77777777" w:rsidR="005D5CBB" w:rsidRDefault="005D5CBB" w:rsidP="005D5CBB">
      <w:pPr>
        <w:rPr>
          <w:rStyle w:val="Emphasis"/>
        </w:rPr>
      </w:pPr>
      <w:r>
        <w:rPr>
          <w:sz w:val="16"/>
        </w:rPr>
        <w:t xml:space="preserve">Now, greater attention is turning toward the environmental consequences of nuclear detonations. This is basically because of increasing recognition that </w:t>
      </w:r>
      <w:r>
        <w:rPr>
          <w:rStyle w:val="Emphasis"/>
          <w:highlight w:val="cyan"/>
        </w:rPr>
        <w:t>regardless</w:t>
      </w:r>
      <w:r>
        <w:rPr>
          <w:sz w:val="16"/>
          <w:highlight w:val="cyan"/>
        </w:rPr>
        <w:t xml:space="preserve"> </w:t>
      </w:r>
      <w:r>
        <w:rPr>
          <w:rStyle w:val="StyleUnderline"/>
          <w:highlight w:val="cyan"/>
        </w:rPr>
        <w:t>of</w:t>
      </w:r>
      <w:r>
        <w:rPr>
          <w:rStyle w:val="StyleUnderline"/>
        </w:rPr>
        <w:t xml:space="preserve"> the </w:t>
      </w:r>
      <w:r>
        <w:rPr>
          <w:rStyle w:val="Emphasis"/>
          <w:highlight w:val="cyan"/>
        </w:rPr>
        <w:t>immediate</w:t>
      </w:r>
      <w:r>
        <w:rPr>
          <w:rStyle w:val="StyleUnderline"/>
          <w:highlight w:val="cyan"/>
        </w:rPr>
        <w:t xml:space="preserve"> impact</w:t>
      </w:r>
      <w:r>
        <w:rPr>
          <w:rStyle w:val="StyleUnderline"/>
        </w:rPr>
        <w:t xml:space="preserve"> on lives</w:t>
      </w:r>
      <w:r>
        <w:rPr>
          <w:sz w:val="16"/>
        </w:rPr>
        <w:t xml:space="preserve">, health, buildings, public facilities and the means of production, </w:t>
      </w:r>
      <w:r>
        <w:rPr>
          <w:rStyle w:val="StyleUnderline"/>
        </w:rPr>
        <w:t>nuclear</w:t>
      </w:r>
      <w:r>
        <w:rPr>
          <w:sz w:val="16"/>
        </w:rPr>
        <w:t xml:space="preserve"> </w:t>
      </w:r>
      <w:r>
        <w:rPr>
          <w:rStyle w:val="Emphasis"/>
          <w:highlight w:val="cyan"/>
        </w:rPr>
        <w:t>explosions</w:t>
      </w:r>
      <w:r>
        <w:rPr>
          <w:sz w:val="16"/>
        </w:rPr>
        <w:t xml:space="preserve"> might drastically alter if not, perhaps, </w:t>
      </w:r>
      <w:r>
        <w:rPr>
          <w:rStyle w:val="Emphasis"/>
          <w:highlight w:val="cyan"/>
        </w:rPr>
        <w:t>fatally impair</w:t>
      </w:r>
      <w:r>
        <w:rPr>
          <w:rStyle w:val="Emphasis"/>
        </w:rPr>
        <w:t xml:space="preserve"> the </w:t>
      </w:r>
      <w:r>
        <w:rPr>
          <w:rStyle w:val="Emphasis"/>
          <w:highlight w:val="cyan"/>
        </w:rPr>
        <w:t>life support</w:t>
      </w:r>
      <w:r>
        <w:rPr>
          <w:rStyle w:val="Emphasis"/>
        </w:rPr>
        <w:t xml:space="preserve"> systems </w:t>
      </w:r>
      <w:r>
        <w:rPr>
          <w:rStyle w:val="Emphasis"/>
          <w:highlight w:val="cyan"/>
        </w:rPr>
        <w:t>of the globe</w:t>
      </w:r>
      <w:r>
        <w:rPr>
          <w:rStyle w:val="StyleUnderline"/>
        </w:rPr>
        <w:t xml:space="preserve">. The vision of </w:t>
      </w:r>
      <w:r>
        <w:rPr>
          <w:rStyle w:val="StyleUnderline"/>
          <w:highlight w:val="cyan"/>
        </w:rPr>
        <w:t>increasing</w:t>
      </w:r>
      <w:r>
        <w:rPr>
          <w:rStyle w:val="StyleUnderline"/>
        </w:rPr>
        <w:t xml:space="preserve"> through</w:t>
      </w:r>
      <w:r>
        <w:rPr>
          <w:sz w:val="16"/>
        </w:rPr>
        <w:t xml:space="preserve"> </w:t>
      </w:r>
      <w:r>
        <w:rPr>
          <w:rStyle w:val="Emphasis"/>
          <w:highlight w:val="cyan"/>
        </w:rPr>
        <w:t>civil defense</w:t>
      </w:r>
      <w:r>
        <w:rPr>
          <w:sz w:val="16"/>
        </w:rPr>
        <w:t xml:space="preserve"> </w:t>
      </w:r>
      <w:r>
        <w:rPr>
          <w:rStyle w:val="StyleUnderline"/>
        </w:rPr>
        <w:t xml:space="preserve">the number of survivors from </w:t>
      </w:r>
      <w:r>
        <w:rPr>
          <w:rStyle w:val="Emphasis"/>
        </w:rPr>
        <w:t>direct impacts</w:t>
      </w:r>
      <w:r>
        <w:rPr>
          <w:sz w:val="16"/>
        </w:rPr>
        <w:t xml:space="preserve"> </w:t>
      </w:r>
      <w:r>
        <w:rPr>
          <w:rStyle w:val="StyleUnderline"/>
          <w:highlight w:val="cyan"/>
        </w:rPr>
        <w:t>becomes</w:t>
      </w:r>
      <w:r>
        <w:rPr>
          <w:sz w:val="16"/>
          <w:highlight w:val="cyan"/>
        </w:rPr>
        <w:t xml:space="preserve"> </w:t>
      </w:r>
      <w:r>
        <w:rPr>
          <w:rStyle w:val="Emphasis"/>
          <w:highlight w:val="cyan"/>
        </w:rPr>
        <w:t>morbidly whimsical</w:t>
      </w:r>
      <w:r>
        <w:rPr>
          <w:sz w:val="16"/>
          <w:highlight w:val="cyan"/>
        </w:rPr>
        <w:t xml:space="preserve"> </w:t>
      </w:r>
      <w:r>
        <w:rPr>
          <w:rStyle w:val="StyleUnderline"/>
          <w:highlight w:val="cyan"/>
        </w:rPr>
        <w:t>if</w:t>
      </w:r>
      <w:r>
        <w:rPr>
          <w:rStyle w:val="StyleUnderline"/>
        </w:rPr>
        <w:t xml:space="preserve"> the </w:t>
      </w:r>
      <w:r>
        <w:rPr>
          <w:rStyle w:val="StyleUnderline"/>
          <w:highlight w:val="cyan"/>
        </w:rPr>
        <w:t>survivors are in environments no longer capable of providing</w:t>
      </w:r>
      <w:r>
        <w:rPr>
          <w:rStyle w:val="StyleUnderline"/>
        </w:rPr>
        <w:t xml:space="preserve"> </w:t>
      </w:r>
      <w:r>
        <w:rPr>
          <w:rStyle w:val="Emphasis"/>
        </w:rPr>
        <w:t xml:space="preserve">essential </w:t>
      </w:r>
      <w:r>
        <w:rPr>
          <w:rStyle w:val="Emphasis"/>
          <w:highlight w:val="cyan"/>
        </w:rPr>
        <w:t>water and food</w:t>
      </w:r>
      <w:r>
        <w:rPr>
          <w:rStyle w:val="Emphasis"/>
        </w:rPr>
        <w:t>.</w:t>
      </w:r>
    </w:p>
    <w:p w14:paraId="15EA858A" w14:textId="77777777" w:rsidR="005D5CBB" w:rsidRDefault="005D5CBB" w:rsidP="005D5CBB">
      <w:pPr>
        <w:rPr>
          <w:sz w:val="16"/>
        </w:rPr>
      </w:pPr>
      <w:r>
        <w:rPr>
          <w:sz w:val="16"/>
        </w:rPr>
        <w:t xml:space="preserve">It is now generally believed that </w:t>
      </w:r>
      <w:r>
        <w:rPr>
          <w:rStyle w:val="StyleUnderline"/>
          <w:highlight w:val="cyan"/>
        </w:rPr>
        <w:t xml:space="preserve">there is </w:t>
      </w:r>
      <w:r>
        <w:rPr>
          <w:rStyle w:val="Emphasis"/>
          <w:highlight w:val="cyan"/>
        </w:rPr>
        <w:t>no</w:t>
      </w:r>
      <w:r>
        <w:rPr>
          <w:rStyle w:val="Emphasis"/>
        </w:rPr>
        <w:t xml:space="preserve"> tenable concept</w:t>
      </w:r>
      <w:r>
        <w:rPr>
          <w:sz w:val="16"/>
        </w:rPr>
        <w:t xml:space="preserve"> </w:t>
      </w:r>
      <w:r>
        <w:rPr>
          <w:rStyle w:val="StyleUnderline"/>
        </w:rPr>
        <w:t xml:space="preserve">of a </w:t>
      </w:r>
      <w:r>
        <w:rPr>
          <w:rStyle w:val="Emphasis"/>
          <w:highlight w:val="cyan"/>
        </w:rPr>
        <w:t>winnable nuc</w:t>
      </w:r>
      <w:r>
        <w:rPr>
          <w:rStyle w:val="StyleUnderline"/>
        </w:rPr>
        <w:t xml:space="preserve">lear </w:t>
      </w:r>
      <w:r>
        <w:rPr>
          <w:rStyle w:val="Emphasis"/>
          <w:highlight w:val="cyan"/>
        </w:rPr>
        <w:t>war</w:t>
      </w:r>
      <w:r>
        <w:rPr>
          <w:rStyle w:val="StyleUnderline"/>
        </w:rPr>
        <w:t>.</w:t>
      </w:r>
      <w:r>
        <w:rPr>
          <w:sz w:val="16"/>
        </w:rPr>
        <w:t xml:space="preserve"> Most observers agree that </w:t>
      </w:r>
      <w:r>
        <w:rPr>
          <w:rStyle w:val="StyleUnderline"/>
        </w:rPr>
        <w:t xml:space="preserve">once a nuclear </w:t>
      </w:r>
      <w:r>
        <w:rPr>
          <w:rStyle w:val="StyleUnderline"/>
          <w:highlight w:val="cyan"/>
        </w:rPr>
        <w:t>exchange</w:t>
      </w:r>
      <w:r>
        <w:rPr>
          <w:rStyle w:val="StyleUnderline"/>
        </w:rPr>
        <w:t xml:space="preserve"> is </w:t>
      </w:r>
      <w:r>
        <w:rPr>
          <w:rStyle w:val="Emphasis"/>
        </w:rPr>
        <w:t>started</w:t>
      </w:r>
      <w:r>
        <w:rPr>
          <w:sz w:val="16"/>
        </w:rPr>
        <w:t xml:space="preserve"> </w:t>
      </w:r>
      <w:r>
        <w:rPr>
          <w:rStyle w:val="StyleUnderline"/>
        </w:rPr>
        <w:t xml:space="preserve">it </w:t>
      </w:r>
      <w:r>
        <w:rPr>
          <w:rStyle w:val="StyleUnderline"/>
          <w:highlight w:val="cyan"/>
        </w:rPr>
        <w:t>would</w:t>
      </w:r>
      <w:r>
        <w:rPr>
          <w:rStyle w:val="StyleUnderline"/>
        </w:rPr>
        <w:t xml:space="preserve"> most likely </w:t>
      </w:r>
      <w:r>
        <w:rPr>
          <w:rStyle w:val="Emphasis"/>
          <w:highlight w:val="cyan"/>
        </w:rPr>
        <w:t>quickly escalate</w:t>
      </w:r>
      <w:r>
        <w:rPr>
          <w:sz w:val="16"/>
        </w:rPr>
        <w:t xml:space="preserve"> </w:t>
      </w:r>
      <w:r>
        <w:rPr>
          <w:rStyle w:val="StyleUnderline"/>
        </w:rPr>
        <w:t>to</w:t>
      </w:r>
      <w:r>
        <w:rPr>
          <w:sz w:val="16"/>
        </w:rPr>
        <w:t xml:space="preserve"> a </w:t>
      </w:r>
      <w:r>
        <w:rPr>
          <w:rStyle w:val="Emphasis"/>
        </w:rPr>
        <w:t>"total" war</w:t>
      </w:r>
      <w:r>
        <w:rPr>
          <w:rStyle w:val="StyleUnderline"/>
        </w:rPr>
        <w:t xml:space="preserve">. Whether or not they are </w:t>
      </w:r>
      <w:r>
        <w:rPr>
          <w:rStyle w:val="Emphasis"/>
        </w:rPr>
        <w:t>correct</w:t>
      </w:r>
      <w:r>
        <w:rPr>
          <w:rStyle w:val="StyleUnderline"/>
        </w:rPr>
        <w:t xml:space="preserve"> could </w:t>
      </w:r>
      <w:r>
        <w:rPr>
          <w:rStyle w:val="Emphasis"/>
        </w:rPr>
        <w:t>only</w:t>
      </w:r>
      <w:r>
        <w:rPr>
          <w:rStyle w:val="StyleUnderline"/>
        </w:rPr>
        <w:t xml:space="preserve"> be proven by an </w:t>
      </w:r>
      <w:r>
        <w:rPr>
          <w:rStyle w:val="Emphasis"/>
        </w:rPr>
        <w:t>initially limited</w:t>
      </w:r>
      <w:r>
        <w:rPr>
          <w:rStyle w:val="StyleUnderline"/>
        </w:rPr>
        <w:t xml:space="preserve"> nuclear exchange</w:t>
      </w:r>
      <w:r>
        <w:rPr>
          <w:sz w:val="16"/>
        </w:rPr>
        <w:t xml:space="preserve"> that might or might not trigger a broader, cataclysmic conflict. </w:t>
      </w:r>
      <w:r>
        <w:rPr>
          <w:rStyle w:val="StyleUnderline"/>
        </w:rPr>
        <w:t xml:space="preserve">It has, however, become clear that the consequences of a </w:t>
      </w:r>
      <w:r>
        <w:rPr>
          <w:rStyle w:val="Emphasis"/>
        </w:rPr>
        <w:t>mass</w:t>
      </w:r>
      <w:r>
        <w:rPr>
          <w:rStyle w:val="StyleUnderline"/>
        </w:rPr>
        <w:t xml:space="preserve"> nuclear exchange</w:t>
      </w:r>
      <w:r>
        <w:rPr>
          <w:sz w:val="16"/>
        </w:rPr>
        <w:t xml:space="preserve">, if it were to occur, </w:t>
      </w:r>
      <w:r>
        <w:rPr>
          <w:rStyle w:val="StyleUnderline"/>
        </w:rPr>
        <w:t xml:space="preserve">would be </w:t>
      </w:r>
      <w:r>
        <w:rPr>
          <w:rStyle w:val="Emphasis"/>
        </w:rPr>
        <w:t>so catastrophic</w:t>
      </w:r>
      <w:r>
        <w:rPr>
          <w:sz w:val="16"/>
        </w:rPr>
        <w:t xml:space="preserve"> </w:t>
      </w:r>
      <w:r>
        <w:rPr>
          <w:rStyle w:val="StyleUnderline"/>
        </w:rPr>
        <w:t>that</w:t>
      </w:r>
      <w:r>
        <w:rPr>
          <w:sz w:val="16"/>
        </w:rPr>
        <w:t xml:space="preserve"> </w:t>
      </w:r>
      <w:r>
        <w:rPr>
          <w:rStyle w:val="Emphasis"/>
        </w:rPr>
        <w:t>all efforts must be exercised to prevent it</w:t>
      </w:r>
      <w:r>
        <w:rPr>
          <w:sz w:val="16"/>
        </w:rPr>
        <w:t>. What are these consequences?</w:t>
      </w:r>
    </w:p>
    <w:p w14:paraId="6111C557" w14:textId="77777777" w:rsidR="005D5CBB" w:rsidRDefault="005D5CBB" w:rsidP="005D5CBB">
      <w:pPr>
        <w:rPr>
          <w:sz w:val="16"/>
        </w:rPr>
      </w:pPr>
      <w:r>
        <w:rPr>
          <w:sz w:val="16"/>
        </w:rPr>
        <w:t>The following papers review recent efforts towards providing information on the short and long-term environmental consequences of total nuclear war. They do not deal with social or economic disruption to normal functions of society, nor with psychological trauma that may be caused by the extreme events, nor the breakdown of medical and other emergency support systems, topics which are nevertheless of profound importance in consideration of global consequences of such a calamitous event (see, for instance. Chazov and Vartanian, 1982; Laulan, 1982).</w:t>
      </w:r>
    </w:p>
    <w:p w14:paraId="01CC7C04" w14:textId="77777777" w:rsidR="005D5CBB" w:rsidRDefault="005D5CBB" w:rsidP="005D5CBB">
      <w:pPr>
        <w:rPr>
          <w:rStyle w:val="StyleUnderline"/>
        </w:rPr>
      </w:pPr>
      <w:r>
        <w:rPr>
          <w:sz w:val="16"/>
        </w:rPr>
        <w:t xml:space="preserve">In the case of a widespread nuclear exchange as envisaged by some analysts, the intermediate and </w:t>
      </w:r>
      <w:r>
        <w:rPr>
          <w:rStyle w:val="StyleUnderline"/>
        </w:rPr>
        <w:t>long-term effects would</w:t>
      </w:r>
      <w:r>
        <w:rPr>
          <w:sz w:val="16"/>
        </w:rPr>
        <w:t xml:space="preserve"> </w:t>
      </w:r>
      <w:r>
        <w:rPr>
          <w:rStyle w:val="Emphasis"/>
        </w:rPr>
        <w:t>not</w:t>
      </w:r>
      <w:r>
        <w:rPr>
          <w:sz w:val="16"/>
        </w:rPr>
        <w:t xml:space="preserve"> necessarily </w:t>
      </w:r>
      <w:r>
        <w:rPr>
          <w:rStyle w:val="Emphasis"/>
        </w:rPr>
        <w:t>be contained</w:t>
      </w:r>
      <w:r>
        <w:rPr>
          <w:sz w:val="16"/>
        </w:rPr>
        <w:t xml:space="preserve"> </w:t>
      </w:r>
      <w:r>
        <w:rPr>
          <w:rStyle w:val="StyleUnderline"/>
        </w:rPr>
        <w:t xml:space="preserve">within any specific </w:t>
      </w:r>
      <w:r>
        <w:rPr>
          <w:rStyle w:val="Emphasis"/>
        </w:rPr>
        <w:t>geographic area</w:t>
      </w:r>
      <w:r>
        <w:rPr>
          <w:rStyle w:val="StyleUnderline"/>
        </w:rPr>
        <w:t xml:space="preserve">. In those circumstances the concept of a battlefield would </w:t>
      </w:r>
      <w:r>
        <w:rPr>
          <w:rStyle w:val="Emphasis"/>
        </w:rPr>
        <w:t>no longer be applicable</w:t>
      </w:r>
      <w:r>
        <w:rPr>
          <w:rStyle w:val="StyleUnderline"/>
        </w:rPr>
        <w:t xml:space="preserve"> </w:t>
      </w:r>
      <w:r>
        <w:rPr>
          <w:rStyle w:val="Emphasis"/>
        </w:rPr>
        <w:t>even if</w:t>
      </w:r>
      <w:r>
        <w:rPr>
          <w:rStyle w:val="StyleUnderline"/>
        </w:rPr>
        <w:t xml:space="preserve"> it were possible to limit the exchange to so-called </w:t>
      </w:r>
      <w:r>
        <w:rPr>
          <w:rStyle w:val="Emphasis"/>
        </w:rPr>
        <w:t>tactical</w:t>
      </w:r>
      <w:r>
        <w:rPr>
          <w:rStyle w:val="StyleUnderline"/>
        </w:rPr>
        <w:t xml:space="preserve"> weapons. The use of tactical or counterforce targets would</w:t>
      </w:r>
      <w:r>
        <w:rPr>
          <w:sz w:val="16"/>
        </w:rPr>
        <w:t xml:space="preserve">, in the view of those analysts, </w:t>
      </w:r>
      <w:r>
        <w:rPr>
          <w:rStyle w:val="Emphasis"/>
        </w:rPr>
        <w:t>quickly extend</w:t>
      </w:r>
      <w:r>
        <w:rPr>
          <w:sz w:val="16"/>
        </w:rPr>
        <w:t xml:space="preserve"> </w:t>
      </w:r>
      <w:r>
        <w:rPr>
          <w:rStyle w:val="StyleUnderline"/>
        </w:rPr>
        <w:t>to attacks on other than purely military nuclear installations.</w:t>
      </w:r>
    </w:p>
    <w:p w14:paraId="1CBE5E07" w14:textId="77777777" w:rsidR="005D5CBB" w:rsidRDefault="005D5CBB" w:rsidP="005D5CBB">
      <w:pPr>
        <w:rPr>
          <w:sz w:val="16"/>
        </w:rPr>
      </w:pPr>
      <w:r>
        <w:rPr>
          <w:sz w:val="16"/>
        </w:rPr>
        <w:t xml:space="preserve">The quality and extent of impairment to widespread life support systems from various patterns of nuclear explosions have been in controversy. Some sanguine observers have predicted that populations remote from direct bomb produced effects of light, heat and explosive blasts, and adequately protected from short-term fallout, would survive those early threats to life and health and promptly could set about the task of reconstructing their damaged physical and social systems. At the other extreme, observers have asserted that the impacts of a major exchange of nuclear </w:t>
      </w:r>
      <w:r>
        <w:rPr>
          <w:rStyle w:val="StyleUnderline"/>
        </w:rPr>
        <w:t xml:space="preserve">warheads would </w:t>
      </w:r>
      <w:r>
        <w:rPr>
          <w:rStyle w:val="Emphasis"/>
        </w:rPr>
        <w:t>wound the environment sufficiently</w:t>
      </w:r>
      <w:r>
        <w:rPr>
          <w:sz w:val="16"/>
        </w:rPr>
        <w:t xml:space="preserve"> </w:t>
      </w:r>
      <w:r>
        <w:rPr>
          <w:rStyle w:val="StyleUnderline"/>
        </w:rPr>
        <w:t xml:space="preserve">to </w:t>
      </w:r>
      <w:r>
        <w:rPr>
          <w:rStyle w:val="StyleUnderline"/>
          <w:highlight w:val="cyan"/>
        </w:rPr>
        <w:t xml:space="preserve">render the globe </w:t>
      </w:r>
      <w:r>
        <w:rPr>
          <w:rStyle w:val="Emphasis"/>
          <w:highlight w:val="cyan"/>
        </w:rPr>
        <w:t>unable to support</w:t>
      </w:r>
      <w:r>
        <w:rPr>
          <w:rStyle w:val="Emphasis"/>
        </w:rPr>
        <w:t xml:space="preserve"> any substantial </w:t>
      </w:r>
      <w:r>
        <w:rPr>
          <w:rStyle w:val="Emphasis"/>
          <w:highlight w:val="cyan"/>
        </w:rPr>
        <w:t>human population</w:t>
      </w:r>
      <w:r>
        <w:rPr>
          <w:rStyle w:val="Emphasis"/>
        </w:rPr>
        <w:t xml:space="preserve"> beyond</w:t>
      </w:r>
      <w:r>
        <w:rPr>
          <w:sz w:val="16"/>
        </w:rPr>
        <w:t xml:space="preserve"> a period of </w:t>
      </w:r>
      <w:r>
        <w:rPr>
          <w:rStyle w:val="Emphasis"/>
        </w:rPr>
        <w:t>months</w:t>
      </w:r>
      <w:r>
        <w:rPr>
          <w:sz w:val="16"/>
        </w:rPr>
        <w:t xml:space="preserve"> or years. In between, and depending in part on assumptions made as to the number and nature of the detonations, are a variety of estimates as to the scope of environmental effects.</w:t>
      </w:r>
    </w:p>
    <w:p w14:paraId="4E29EB57" w14:textId="77777777" w:rsidR="005D5CBB" w:rsidRDefault="005D5CBB" w:rsidP="005D5CBB">
      <w:pPr>
        <w:pStyle w:val="Heading3"/>
      </w:pPr>
      <w:r>
        <w:t>AT: Islands</w:t>
      </w:r>
    </w:p>
    <w:p w14:paraId="39364D4F" w14:textId="77777777" w:rsidR="005D5CBB" w:rsidRDefault="005D5CBB" w:rsidP="005D5CBB">
      <w:pPr>
        <w:pStyle w:val="Heading4"/>
      </w:pPr>
      <w:r>
        <w:t>Islands fail---</w:t>
      </w:r>
    </w:p>
    <w:p w14:paraId="7340AE55" w14:textId="77777777" w:rsidR="005D5CBB" w:rsidRDefault="005D5CBB" w:rsidP="005D5CBB">
      <w:pPr>
        <w:pStyle w:val="Heading4"/>
        <w:rPr>
          <w:sz w:val="16"/>
        </w:rPr>
      </w:pPr>
      <w:r>
        <w:t>A. Empirics</w:t>
      </w:r>
    </w:p>
    <w:p w14:paraId="136CDC88" w14:textId="77777777" w:rsidR="005D5CBB" w:rsidRDefault="005D5CBB" w:rsidP="005D5CBB">
      <w:r>
        <w:rPr>
          <w:rStyle w:val="Style13ptBold"/>
        </w:rPr>
        <w:t>Kriege 15</w:t>
      </w:r>
      <w:r>
        <w:t xml:space="preserve"> (David Kriege, 3-11-2015, "Nuclear Weapons and Possible Human Extinction: The Heroic Marshall Islanders," Nuclear Age Peace Foundation, https://www.wagingpeace.org/nuclear-weapons-and-possible-human-extinction/) </w:t>
      </w:r>
    </w:p>
    <w:p w14:paraId="52550560" w14:textId="77777777" w:rsidR="005D5CBB" w:rsidRDefault="005D5CBB" w:rsidP="005D5CBB">
      <w:pPr>
        <w:rPr>
          <w:sz w:val="16"/>
        </w:rPr>
      </w:pPr>
      <w:r>
        <w:rPr>
          <w:sz w:val="16"/>
        </w:rPr>
        <w:t xml:space="preserve">Here is what we know: First, </w:t>
      </w:r>
      <w:r>
        <w:rPr>
          <w:rStyle w:val="StyleUnderline"/>
          <w:highlight w:val="cyan"/>
        </w:rPr>
        <w:t>nuclear weapons are capable of causing human extinction</w:t>
      </w:r>
      <w:r>
        <w:rPr>
          <w:sz w:val="16"/>
        </w:rPr>
        <w:t>, along with the extinction of many other species. Second, nine countries continue to rely upon these weapons for their so-called “national security.” Third, these nine countries are continuing to modernize their nuclear arsenals and failing to fulfill their legal and moral obligations to achieve a Nuclear Zero world – one in which human extinction by means of nuclear weapons is not a possibility because there are no nuclear weapons. Given these knowable facts, we might ask: What kind of “national security” is it to rely upon weapons capable of causing human extinction? Or, to put it another way: How can any nation be secure when nuclear weapons threaten all humanity? Certainly, it requires massive amounts of denial to remain apathetic to the extinction dangers posed by nuclear weapons. There appears to be a kind of mass insanity – a detachment from reality. Such detachment seems possible only in societies that have made themselves subservient to the nuclear “experts” and officials who have become the high priests of nuclear strategy. Whole societies have developed a gambler’s addiction to living at the edge of the precipice of nuclear annihilation. Remember Jonathan Schell’s insight: “</w:t>
      </w:r>
      <w:r>
        <w:rPr>
          <w:rStyle w:val="StyleUnderline"/>
        </w:rPr>
        <w:t>We prepare for our extinction in order to assure our survival.” Of course, it is nonsensical to prepare for extinction to assure survival</w:t>
      </w:r>
      <w:r>
        <w:rPr>
          <w:sz w:val="16"/>
        </w:rPr>
        <w:t xml:space="preserve">. Just as to achieve peace, we must prepare for peace, not war, we must be assuring our survival not by preparing for our extinction, but by ridding the world of the weapons that make this threat a possibility. We must, as Albert Einstein warned, change our “modes of thinking” or face “unparalleled catastrophe.”[iv] The Victims There have been many victims of the Nuclear Age, starting with those who died and those who survived the US atomic bombings of Hiroshima and Nagasaki. This year marks the 70th anniversary of those bombings. The survivors of those bombings are growing older and more anxious to see their fervent wish, the abolition of nuclear weapons, realized. In addition to the victims in the atomic-bombed cities, </w:t>
      </w:r>
      <w:r>
        <w:rPr>
          <w:rStyle w:val="StyleUnderline"/>
        </w:rPr>
        <w:t>there have been many other victims of nuclear weapons.</w:t>
      </w:r>
      <w:r>
        <w:rPr>
          <w:sz w:val="16"/>
        </w:rPr>
        <w:t xml:space="preserve"> These include the people at the nuclear test sites and those downwind from them. They have </w:t>
      </w:r>
      <w:r>
        <w:rPr>
          <w:rStyle w:val="StyleUnderline"/>
          <w:highlight w:val="cyan"/>
        </w:rPr>
        <w:t>suffered</w:t>
      </w:r>
      <w:r>
        <w:rPr>
          <w:rStyle w:val="StyleUnderline"/>
        </w:rPr>
        <w:t xml:space="preserve"> cancers, leukemia and other </w:t>
      </w:r>
      <w:r>
        <w:rPr>
          <w:rStyle w:val="StyleUnderline"/>
          <w:highlight w:val="cyan"/>
        </w:rPr>
        <w:t>illnesses</w:t>
      </w:r>
      <w:r>
        <w:rPr>
          <w:rStyle w:val="StyleUnderline"/>
        </w:rPr>
        <w:t xml:space="preserve">. The </w:t>
      </w:r>
      <w:r>
        <w:rPr>
          <w:rStyle w:val="StyleUnderline"/>
          <w:highlight w:val="cyan"/>
        </w:rPr>
        <w:t>effects of the radiation</w:t>
      </w:r>
      <w:r>
        <w:rPr>
          <w:rStyle w:val="StyleUnderline"/>
        </w:rPr>
        <w:t xml:space="preserve"> from the nuclear tests have also </w:t>
      </w:r>
      <w:r>
        <w:rPr>
          <w:rStyle w:val="StyleUnderline"/>
          <w:highlight w:val="cyan"/>
        </w:rPr>
        <w:t>affected subsequent generations, causing stillbirths</w:t>
      </w:r>
      <w:r>
        <w:rPr>
          <w:rStyle w:val="StyleUnderline"/>
        </w:rPr>
        <w:t xml:space="preserve"> and many forms of birth defects. The </w:t>
      </w:r>
      <w:r>
        <w:rPr>
          <w:rStyle w:val="StyleUnderline"/>
          <w:highlight w:val="cyan"/>
        </w:rPr>
        <w:t>Marshall Islanders were one group of nuclear victims</w:t>
      </w:r>
      <w:r>
        <w:rPr>
          <w:rStyle w:val="StyleUnderline"/>
        </w:rPr>
        <w:t>. They lived on pristine Pacific islands</w:t>
      </w:r>
      <w:r>
        <w:rPr>
          <w:sz w:val="16"/>
        </w:rPr>
        <w:t xml:space="preserve">, living simple lives close to the ocean waters that provided their bounty. </w:t>
      </w:r>
      <w:r>
        <w:rPr>
          <w:rStyle w:val="StyleUnderline"/>
        </w:rPr>
        <w:t>But</w:t>
      </w:r>
      <w:r>
        <w:rPr>
          <w:sz w:val="16"/>
        </w:rPr>
        <w:t xml:space="preserve"> between 1946 and 1958 the US conducted 67 </w:t>
      </w:r>
      <w:r>
        <w:rPr>
          <w:rStyle w:val="StyleUnderline"/>
          <w:highlight w:val="cyan"/>
        </w:rPr>
        <w:t>nuclear tests</w:t>
      </w:r>
      <w:r>
        <w:rPr>
          <w:sz w:val="16"/>
        </w:rPr>
        <w:t xml:space="preserve"> in the Marshall Islands. The tests </w:t>
      </w:r>
      <w:r>
        <w:rPr>
          <w:rStyle w:val="StyleUnderline"/>
          <w:highlight w:val="cyan"/>
        </w:rPr>
        <w:t>had the equivalent</w:t>
      </w:r>
      <w:r>
        <w:rPr>
          <w:rStyle w:val="StyleUnderline"/>
        </w:rPr>
        <w:t xml:space="preserve"> power </w:t>
      </w:r>
      <w:r>
        <w:rPr>
          <w:rStyle w:val="StyleUnderline"/>
          <w:highlight w:val="cyan"/>
        </w:rPr>
        <w:t>of 1.6 Hiroshima bombs</w:t>
      </w:r>
      <w:r>
        <w:rPr>
          <w:rStyle w:val="StyleUnderline"/>
        </w:rPr>
        <w:t xml:space="preserve"> being exploded daily for 12 years. Some of the </w:t>
      </w:r>
      <w:r>
        <w:rPr>
          <w:rStyle w:val="StyleUnderline"/>
          <w:highlight w:val="cyan"/>
        </w:rPr>
        <w:t>islands</w:t>
      </w:r>
      <w:r>
        <w:rPr>
          <w:rStyle w:val="StyleUnderline"/>
        </w:rPr>
        <w:t xml:space="preserve"> and atolls in the Marshall Islands </w:t>
      </w:r>
      <w:r>
        <w:rPr>
          <w:rStyle w:val="StyleUnderline"/>
          <w:highlight w:val="cyan"/>
        </w:rPr>
        <w:t>became too radioactive to inhabit</w:t>
      </w:r>
      <w:r>
        <w:rPr>
          <w:rStyle w:val="StyleUnderline"/>
        </w:rPr>
        <w:t>. The people of the Republic of the Marshall Islands (RMI), who became guinea pigs for the US to study, continue to suffer</w:t>
      </w:r>
      <w:r>
        <w:rPr>
          <w:sz w:val="16"/>
        </w:rPr>
        <w:t>. They have never received fair or adequate compensation for their injuries resulting from the US nuclear testing program.</w:t>
      </w:r>
    </w:p>
    <w:p w14:paraId="22BC2804" w14:textId="77777777" w:rsidR="005D5CBB" w:rsidRDefault="005D5CBB" w:rsidP="005D5CBB">
      <w:pPr>
        <w:pStyle w:val="Heading4"/>
      </w:pPr>
      <w:r>
        <w:t>B. Isolation</w:t>
      </w:r>
    </w:p>
    <w:p w14:paraId="2757E9C3" w14:textId="77777777" w:rsidR="005D5CBB" w:rsidRDefault="005D5CBB" w:rsidP="005D5CBB">
      <w:r>
        <w:rPr>
          <w:rStyle w:val="Style13ptBold"/>
        </w:rPr>
        <w:t>Drake 15</w:t>
      </w:r>
      <w:r>
        <w:t xml:space="preserve"> (Nadia Drake, 6-23-2015, "</w:t>
      </w:r>
      <w:r>
        <w:rPr>
          <w:rStyle w:val="StyleUnderline"/>
          <w:highlight w:val="cyan"/>
        </w:rPr>
        <w:t>Will Humans Survive</w:t>
      </w:r>
      <w:r>
        <w:rPr>
          <w:rStyle w:val="StyleUnderline"/>
        </w:rPr>
        <w:t xml:space="preserve"> the Sixth Great </w:t>
      </w:r>
      <w:r>
        <w:rPr>
          <w:rStyle w:val="StyleUnderline"/>
          <w:highlight w:val="cyan"/>
        </w:rPr>
        <w:t>Extinction</w:t>
      </w:r>
      <w:r>
        <w:t xml:space="preserve">?," National Geographic News, https://www.nationalgeographic.com/news/2015/06/150623-sixth-extinction-kolbert-animals-conservation-science-world/) </w:t>
      </w:r>
    </w:p>
    <w:p w14:paraId="72AF9C2D" w14:textId="77777777" w:rsidR="005D5CBB" w:rsidRDefault="005D5CBB" w:rsidP="005D5CBB">
      <w:pPr>
        <w:rPr>
          <w:sz w:val="16"/>
        </w:rPr>
      </w:pPr>
      <w:r>
        <w:rPr>
          <w:rStyle w:val="StyleUnderline"/>
          <w:highlight w:val="cyan"/>
        </w:rPr>
        <w:t>Island populations are</w:t>
      </w:r>
      <w:r>
        <w:rPr>
          <w:rStyle w:val="StyleUnderline"/>
        </w:rPr>
        <w:t xml:space="preserve"> very </w:t>
      </w:r>
      <w:r>
        <w:rPr>
          <w:rStyle w:val="StyleUnderline"/>
          <w:highlight w:val="cyan"/>
        </w:rPr>
        <w:t>vulnerable to extinctions</w:t>
      </w:r>
      <w:r>
        <w:rPr>
          <w:rStyle w:val="StyleUnderline"/>
        </w:rPr>
        <w:t xml:space="preserve"> for a couple of reasons. </w:t>
      </w:r>
      <w:r>
        <w:rPr>
          <w:rStyle w:val="StyleUnderline"/>
          <w:highlight w:val="cyan"/>
        </w:rPr>
        <w:t>They tend to</w:t>
      </w:r>
      <w:r>
        <w:rPr>
          <w:rStyle w:val="StyleUnderline"/>
        </w:rPr>
        <w:t xml:space="preserve"> have </w:t>
      </w:r>
      <w:r>
        <w:rPr>
          <w:rStyle w:val="StyleUnderline"/>
          <w:highlight w:val="cyan"/>
        </w:rPr>
        <w:t>be</w:t>
      </w:r>
      <w:r>
        <w:rPr>
          <w:rStyle w:val="StyleUnderline"/>
        </w:rPr>
        <w:t xml:space="preserve">en </w:t>
      </w:r>
      <w:r>
        <w:rPr>
          <w:rStyle w:val="StyleUnderline"/>
          <w:highlight w:val="cyan"/>
        </w:rPr>
        <w:t>isolated</w:t>
      </w:r>
      <w:r>
        <w:rPr>
          <w:sz w:val="16"/>
        </w:rPr>
        <w:t xml:space="preserve">. One of the things we’re doing is removing the barriers that used to keep island species isolated. New Zealand had no terrestrial mammals. Species that had evolved in the absence of such predators were incredibly vulnerable. A staggering number of bird species have already been lost on New Zealand, and a lot of those that remain are in deep trouble. So, </w:t>
      </w:r>
      <w:r>
        <w:rPr>
          <w:rStyle w:val="StyleUnderline"/>
        </w:rPr>
        <w:t xml:space="preserve">places that have been isolated for a long time. </w:t>
      </w:r>
      <w:r>
        <w:rPr>
          <w:rStyle w:val="StyleUnderline"/>
          <w:highlight w:val="cyan"/>
        </w:rPr>
        <w:t>Those are very vulnerable</w:t>
      </w:r>
      <w:r>
        <w:rPr>
          <w:rStyle w:val="StyleUnderline"/>
        </w:rPr>
        <w:t>. Species that have a very restricted range, that exist only in one spot in the world, those tend to be extremely vulnerable.</w:t>
      </w:r>
      <w:r>
        <w:rPr>
          <w:sz w:val="16"/>
        </w:rPr>
        <w:t xml:space="preserve"> They have nowhere to go and if their habitat is destroyed, say, then they’re gone.</w:t>
      </w:r>
    </w:p>
    <w:p w14:paraId="559C6C7C" w14:textId="77777777" w:rsidR="005D5CBB" w:rsidRDefault="005D5CBB" w:rsidP="005D5CBB">
      <w:pPr>
        <w:pStyle w:val="Heading2"/>
      </w:pPr>
      <w:r>
        <w:t>Aff AT: AI Wipeout</w:t>
      </w:r>
    </w:p>
    <w:p w14:paraId="6CFAB6A6" w14:textId="77777777" w:rsidR="005D5CBB" w:rsidRDefault="005D5CBB" w:rsidP="005D5CBB">
      <w:pPr>
        <w:pStyle w:val="Heading3"/>
      </w:pPr>
      <w:r>
        <w:t>No Impact---Laundry List</w:t>
      </w:r>
    </w:p>
    <w:p w14:paraId="693DE3D5" w14:textId="77777777" w:rsidR="005D5CBB" w:rsidRDefault="005D5CBB" w:rsidP="005D5CBB">
      <w:pPr>
        <w:pStyle w:val="Heading4"/>
        <w:rPr>
          <w:rFonts w:cs="Calibri"/>
        </w:rPr>
      </w:pPr>
      <w:r>
        <w:rPr>
          <w:rFonts w:cs="Calibri"/>
          <w:u w:val="single"/>
        </w:rPr>
        <w:t>Laundry list</w:t>
      </w:r>
      <w:r>
        <w:rPr>
          <w:rFonts w:cs="Calibri"/>
        </w:rPr>
        <w:t xml:space="preserve"> of factors </w:t>
      </w:r>
      <w:r>
        <w:rPr>
          <w:rFonts w:cs="Calibri"/>
          <w:u w:val="single"/>
        </w:rPr>
        <w:t>eliminate</w:t>
      </w:r>
      <w:r>
        <w:rPr>
          <w:rFonts w:cs="Calibri"/>
        </w:rPr>
        <w:t xml:space="preserve"> chance of AGI takeover</w:t>
      </w:r>
    </w:p>
    <w:p w14:paraId="065A4104" w14:textId="77777777" w:rsidR="005D5CBB" w:rsidRDefault="005D5CBB" w:rsidP="005D5CBB">
      <w:r>
        <w:rPr>
          <w:rStyle w:val="Style13ptBold"/>
        </w:rPr>
        <w:t>Titol ‘23</w:t>
      </w:r>
      <w:r>
        <w:t xml:space="preserve"> [Titol; May 30; PhD, Computational Physicist; Effective Altruism Forum; "The bullseye framework: My case against AI doom;" https://forum.effectivealtruism.org/posts/Nxtq2d8Xb3QuuHKE8/the-bullseye-framework-my-case-against-ai-doom] SM</w:t>
      </w:r>
    </w:p>
    <w:p w14:paraId="4F7CF9BD" w14:textId="77777777" w:rsidR="005D5CBB" w:rsidRDefault="005D5CBB" w:rsidP="005D5CBB">
      <w:pPr>
        <w:pStyle w:val="NormalWeb"/>
        <w:shd w:val="clear" w:color="auto" w:fill="FFFFFF"/>
        <w:spacing w:before="0" w:beforeAutospacing="0" w:after="0" w:afterAutospacing="0"/>
        <w:rPr>
          <w:b/>
          <w:bCs/>
          <w:color w:val="000000" w:themeColor="text1"/>
          <w:sz w:val="16"/>
          <w:szCs w:val="23"/>
        </w:rPr>
      </w:pPr>
      <w:r>
        <w:rPr>
          <w:rStyle w:val="Strong"/>
          <w:rFonts w:eastAsiaTheme="majorEastAsia"/>
          <w:color w:val="000000" w:themeColor="text1"/>
          <w:sz w:val="16"/>
          <w:szCs w:val="23"/>
        </w:rPr>
        <w:t>Part 2: Why AI safety might not be so hard</w:t>
      </w:r>
    </w:p>
    <w:p w14:paraId="0885A5D9" w14:textId="77777777" w:rsidR="005D5CBB" w:rsidRDefault="005D5CBB" w:rsidP="005D5CBB">
      <w:pPr>
        <w:pStyle w:val="NormalWeb"/>
        <w:shd w:val="clear" w:color="auto" w:fill="FFFFFF"/>
        <w:spacing w:before="0" w:beforeAutospacing="0" w:after="0" w:afterAutospacing="0"/>
        <w:rPr>
          <w:color w:val="000000" w:themeColor="text1"/>
          <w:sz w:val="23"/>
          <w:szCs w:val="23"/>
          <w:u w:val="single"/>
        </w:rPr>
      </w:pPr>
      <w:r>
        <w:rPr>
          <w:color w:val="000000" w:themeColor="text1"/>
          <w:sz w:val="16"/>
          <w:szCs w:val="23"/>
        </w:rPr>
        <w:t xml:space="preserve">When talking about “alignment”, it’s important to specify what alignment you are talking about. Alignment with all human values is a very difficult task, because it’s hard to even define such values. However, what actually matters for this discussion is “x-risk alignment”. </w:t>
      </w:r>
      <w:r>
        <w:rPr>
          <w:color w:val="000000" w:themeColor="text1"/>
          <w:sz w:val="23"/>
          <w:szCs w:val="23"/>
          <w:u w:val="single"/>
        </w:rPr>
        <w:t xml:space="preserve">The </w:t>
      </w:r>
      <w:r>
        <w:rPr>
          <w:color w:val="000000" w:themeColor="text1"/>
          <w:sz w:val="23"/>
          <w:szCs w:val="23"/>
          <w:highlight w:val="cyan"/>
          <w:u w:val="single"/>
        </w:rPr>
        <w:t>AGI</w:t>
      </w:r>
      <w:r>
        <w:rPr>
          <w:color w:val="000000" w:themeColor="text1"/>
          <w:sz w:val="23"/>
          <w:szCs w:val="23"/>
          <w:u w:val="single"/>
        </w:rPr>
        <w:t xml:space="preserve"> doesn’t need to share all our values, it just </w:t>
      </w:r>
      <w:r>
        <w:rPr>
          <w:color w:val="000000" w:themeColor="text1"/>
          <w:sz w:val="23"/>
          <w:szCs w:val="23"/>
          <w:highlight w:val="cyan"/>
          <w:u w:val="single"/>
        </w:rPr>
        <w:t>needs to share </w:t>
      </w:r>
      <w:r>
        <w:rPr>
          <w:rStyle w:val="Emphasis"/>
          <w:rFonts w:eastAsiaTheme="majorEastAsia"/>
          <w:highlight w:val="cyan"/>
        </w:rPr>
        <w:t>enough</w:t>
      </w:r>
      <w:r>
        <w:rPr>
          <w:color w:val="000000" w:themeColor="text1"/>
          <w:sz w:val="23"/>
          <w:szCs w:val="23"/>
          <w:u w:val="single"/>
        </w:rPr>
        <w:t xml:space="preserve"> of our </w:t>
      </w:r>
      <w:r>
        <w:rPr>
          <w:color w:val="000000" w:themeColor="text1"/>
          <w:sz w:val="23"/>
          <w:szCs w:val="23"/>
          <w:highlight w:val="cyan"/>
          <w:u w:val="single"/>
        </w:rPr>
        <w:t xml:space="preserve">values to not to want to </w:t>
      </w:r>
      <w:r>
        <w:rPr>
          <w:rStyle w:val="Emphasis"/>
          <w:rFonts w:eastAsiaTheme="majorEastAsia"/>
        </w:rPr>
        <w:t>kill us all</w:t>
      </w:r>
      <w:r>
        <w:rPr>
          <w:color w:val="000000" w:themeColor="text1"/>
          <w:sz w:val="23"/>
          <w:szCs w:val="23"/>
          <w:u w:val="single"/>
        </w:rPr>
        <w:t xml:space="preserve"> or enslave us. </w:t>
      </w:r>
    </w:p>
    <w:p w14:paraId="0A3835AD"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23"/>
          <w:szCs w:val="23"/>
          <w:u w:val="single"/>
        </w:rPr>
        <w:t>The argument that AI’s will all inevitably try and break down the earth for it’s atoms generally invokes “instrumental convergence</w:t>
      </w:r>
      <w:r>
        <w:rPr>
          <w:color w:val="000000" w:themeColor="text1"/>
          <w:sz w:val="16"/>
          <w:szCs w:val="23"/>
        </w:rPr>
        <w:t>”, the idea that for almost any goal the AI has, pursuing it to it’s maximum will involve conquering humanity and atomising the earth for paperclip material. Therefore, it is argued that any AGI will, by default, turn on us and kill us all in pursuit of it’s goal. </w:t>
      </w:r>
    </w:p>
    <w:p w14:paraId="296FD809"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23"/>
          <w:szCs w:val="23"/>
          <w:u w:val="single"/>
        </w:rPr>
        <w:t xml:space="preserve">However, if you look around, </w:t>
      </w:r>
      <w:r>
        <w:rPr>
          <w:color w:val="000000" w:themeColor="text1"/>
          <w:sz w:val="23"/>
          <w:szCs w:val="23"/>
          <w:highlight w:val="cyan"/>
          <w:u w:val="single"/>
        </w:rPr>
        <w:t xml:space="preserve">there are </w:t>
      </w:r>
      <w:r>
        <w:rPr>
          <w:color w:val="000000" w:themeColor="text1"/>
          <w:sz w:val="23"/>
          <w:szCs w:val="23"/>
          <w:u w:val="single"/>
        </w:rPr>
        <w:t xml:space="preserve">literally </w:t>
      </w:r>
      <w:r>
        <w:rPr>
          <w:color w:val="000000" w:themeColor="text1"/>
          <w:sz w:val="23"/>
          <w:szCs w:val="23"/>
          <w:highlight w:val="cyan"/>
          <w:u w:val="single"/>
        </w:rPr>
        <w:t>billions of general intelligences that are “x-risk safe”.</w:t>
      </w:r>
      <w:r>
        <w:rPr>
          <w:color w:val="000000" w:themeColor="text1"/>
          <w:sz w:val="23"/>
          <w:szCs w:val="23"/>
          <w:u w:val="single"/>
        </w:rPr>
        <w:t xml:space="preserve"> I’m referring,</w:t>
      </w:r>
      <w:r>
        <w:rPr>
          <w:color w:val="000000" w:themeColor="text1"/>
          <w:sz w:val="16"/>
          <w:szCs w:val="23"/>
        </w:rPr>
        <w:t xml:space="preserve"> of course, </w:t>
      </w:r>
      <w:r>
        <w:rPr>
          <w:color w:val="000000" w:themeColor="text1"/>
          <w:sz w:val="23"/>
          <w:szCs w:val="23"/>
          <w:u w:val="single"/>
        </w:rPr>
        <w:t>to human beings</w:t>
      </w:r>
      <w:r>
        <w:rPr>
          <w:color w:val="000000" w:themeColor="text1"/>
          <w:sz w:val="16"/>
          <w:szCs w:val="23"/>
        </w:rPr>
        <w:t xml:space="preserve">. If you elevated me to godhood, I would not be ripping the earth apart in service of a fixed utility function. And yet, </w:t>
      </w:r>
      <w:r>
        <w:rPr>
          <w:color w:val="000000" w:themeColor="text1"/>
          <w:sz w:val="23"/>
          <w:szCs w:val="23"/>
          <w:highlight w:val="cyan"/>
          <w:u w:val="single"/>
        </w:rPr>
        <w:t>human brains</w:t>
      </w:r>
      <w:r>
        <w:rPr>
          <w:color w:val="000000" w:themeColor="text1"/>
          <w:sz w:val="23"/>
          <w:szCs w:val="23"/>
          <w:u w:val="single"/>
        </w:rPr>
        <w:t xml:space="preserve"> were not designed by a dedicated team of AI safety researchers. They were designed by random evolution. In the </w:t>
      </w:r>
      <w:r>
        <w:rPr>
          <w:rStyle w:val="Strong"/>
          <w:rFonts w:eastAsiaTheme="majorEastAsia"/>
          <w:color w:val="000000" w:themeColor="text1"/>
          <w:sz w:val="23"/>
          <w:szCs w:val="23"/>
        </w:rPr>
        <w:t>only</w:t>
      </w:r>
      <w:r>
        <w:rPr>
          <w:color w:val="000000" w:themeColor="text1"/>
          <w:sz w:val="23"/>
          <w:szCs w:val="23"/>
          <w:u w:val="single"/>
        </w:rPr>
        <w:t xml:space="preserve"> test we actually </w:t>
      </w:r>
      <w:r>
        <w:rPr>
          <w:color w:val="000000" w:themeColor="text1"/>
          <w:sz w:val="23"/>
          <w:szCs w:val="23"/>
          <w:highlight w:val="cyan"/>
          <w:u w:val="single"/>
        </w:rPr>
        <w:t>have</w:t>
      </w:r>
      <w:r>
        <w:rPr>
          <w:color w:val="000000" w:themeColor="text1"/>
          <w:sz w:val="23"/>
          <w:szCs w:val="23"/>
          <w:u w:val="single"/>
        </w:rPr>
        <w:t xml:space="preserve"> available of </w:t>
      </w:r>
      <w:r>
        <w:rPr>
          <w:rStyle w:val="Emphasis"/>
          <w:rFonts w:eastAsiaTheme="majorEastAsia"/>
          <w:highlight w:val="cyan"/>
        </w:rPr>
        <w:t>high level</w:t>
      </w:r>
      <w:r>
        <w:rPr>
          <w:rStyle w:val="Emphasis"/>
          <w:rFonts w:eastAsiaTheme="majorEastAsia"/>
        </w:rPr>
        <w:t xml:space="preserve"> </w:t>
      </w:r>
      <w:r>
        <w:rPr>
          <w:rStyle w:val="Emphasis"/>
          <w:rFonts w:eastAsiaTheme="majorEastAsia"/>
          <w:highlight w:val="cyan"/>
        </w:rPr>
        <w:t>intelligence</w:t>
      </w:r>
      <w:r>
        <w:rPr>
          <w:color w:val="000000" w:themeColor="text1"/>
          <w:sz w:val="23"/>
          <w:szCs w:val="23"/>
          <w:u w:val="single"/>
        </w:rPr>
        <w:t>, the instrumental convergence hypothesis fails. </w:t>
      </w:r>
    </w:p>
    <w:p w14:paraId="42BF8EDC"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rStyle w:val="Strong"/>
          <w:rFonts w:eastAsiaTheme="majorEastAsia"/>
          <w:color w:val="000000" w:themeColor="text1"/>
          <w:sz w:val="16"/>
          <w:szCs w:val="23"/>
        </w:rPr>
        <w:t>Point 5: AI will not be fanatical maximisers:</w:t>
      </w:r>
    </w:p>
    <w:p w14:paraId="49D87399"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https://forum.effectivealtruism.org/posts/j9yT9Sizu2sjNuygR/why-agi-systems-will-not-be-fanatical-maximisers-unless</w:t>
      </w:r>
    </w:p>
    <w:p w14:paraId="0FD7A115"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The instrumental convergence argument is only strong for fixed goal expected value maximisers. Ie, a computer that is given a goal like “produce as many paperclips as possible”. I call these “fanatical” AI’s. This was the typical AI that was imagined many years ago when these concepts were invented. However, I again have to invoke the principle that if humans aren’t fanatical maximisers, and currently existing software aren’t fanatical maximisers, then maybe AI will not be either. </w:t>
      </w:r>
    </w:p>
    <w:p w14:paraId="5E4B56B4"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If you want to maximize X, where X is paperclips, you have to conquer the universe. But if your goal is “do a reasonably good job at making paperclips within a practical timeframe”, then world conquering seems utterly ridiculous. </w:t>
      </w:r>
    </w:p>
    <w:p w14:paraId="0B4A1A73"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 xml:space="preserve">In my article, I explain the reasons I think that the latter model is more likely. The main reason is that </w:t>
      </w:r>
      <w:r>
        <w:rPr>
          <w:color w:val="000000" w:themeColor="text1"/>
          <w:sz w:val="23"/>
          <w:szCs w:val="23"/>
          <w:u w:val="single"/>
        </w:rPr>
        <w:t>AI seems to be running through some form of evolutionary process, be it the shifting of node values in an ANN  to the parameter changes in a genetic algorithm. The “goals” of the AI will shift around with each iteration and training run.</w:t>
      </w:r>
      <w:r>
        <w:rPr>
          <w:color w:val="000000" w:themeColor="text1"/>
          <w:sz w:val="16"/>
          <w:szCs w:val="23"/>
        </w:rPr>
        <w:t xml:space="preserve"> In a sense, it can “pick” it’s own goal structure, optimising towards whatever goal structure is most rewarded by the designers. </w:t>
      </w:r>
    </w:p>
    <w:p w14:paraId="34E56633"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In this setup, an AI will only become a fixed goal utility function maximiser if such a state of being is rewarded over the training process. To say that </w:t>
      </w:r>
      <w:r>
        <w:rPr>
          <w:i/>
          <w:iCs/>
          <w:color w:val="000000" w:themeColor="text1"/>
          <w:sz w:val="16"/>
          <w:szCs w:val="23"/>
        </w:rPr>
        <w:t>every</w:t>
      </w:r>
      <w:r>
        <w:rPr>
          <w:color w:val="000000" w:themeColor="text1"/>
          <w:sz w:val="16"/>
          <w:szCs w:val="23"/>
        </w:rPr>
        <w:t> AI will end up this way is to say that such a design is so obviously superior that no other designs can win out. This is not true. Being a fanatical maximiser only pays off when you succeed in conquering the world. At all other times, it is a liability compared to more flexible systems. </w:t>
      </w:r>
    </w:p>
    <w:p w14:paraId="5F8E83BF" w14:textId="77777777" w:rsidR="005D5CBB" w:rsidRDefault="005D5CBB" w:rsidP="005D5CBB">
      <w:pPr>
        <w:pStyle w:val="NormalWeb"/>
        <w:shd w:val="clear" w:color="auto" w:fill="FFFFFF"/>
        <w:spacing w:before="0" w:beforeAutospacing="0" w:after="0" w:afterAutospacing="0"/>
        <w:rPr>
          <w:color w:val="000000" w:themeColor="text1"/>
          <w:sz w:val="23"/>
          <w:szCs w:val="23"/>
          <w:u w:val="single"/>
        </w:rPr>
      </w:pPr>
      <w:r>
        <w:rPr>
          <w:color w:val="000000" w:themeColor="text1"/>
          <w:sz w:val="16"/>
          <w:szCs w:val="23"/>
        </w:rPr>
        <w:t>I give the example of the “upgrade problem”:</w:t>
      </w:r>
      <w:r>
        <w:rPr>
          <w:color w:val="000000" w:themeColor="text1"/>
          <w:sz w:val="23"/>
          <w:szCs w:val="23"/>
          <w:u w:val="single"/>
        </w:rPr>
        <w:t xml:space="preserve"> an </w:t>
      </w:r>
      <w:r>
        <w:rPr>
          <w:color w:val="000000" w:themeColor="text1"/>
          <w:sz w:val="23"/>
          <w:szCs w:val="23"/>
          <w:highlight w:val="cyan"/>
          <w:u w:val="single"/>
        </w:rPr>
        <w:t>AI is faced with</w:t>
      </w:r>
      <w:r>
        <w:rPr>
          <w:color w:val="000000" w:themeColor="text1"/>
          <w:sz w:val="23"/>
          <w:szCs w:val="23"/>
          <w:u w:val="single"/>
        </w:rPr>
        <w:t xml:space="preserve"> the imminent prospect of </w:t>
      </w:r>
      <w:r>
        <w:rPr>
          <w:color w:val="000000" w:themeColor="text1"/>
          <w:sz w:val="23"/>
          <w:szCs w:val="23"/>
          <w:highlight w:val="cyan"/>
          <w:u w:val="single"/>
        </w:rPr>
        <w:t>having it’s goals</w:t>
      </w:r>
      <w:r>
        <w:rPr>
          <w:color w:val="000000" w:themeColor="text1"/>
          <w:sz w:val="23"/>
          <w:szCs w:val="23"/>
          <w:u w:val="single"/>
        </w:rPr>
        <w:t xml:space="preserve"> completely </w:t>
      </w:r>
      <w:r>
        <w:rPr>
          <w:color w:val="000000" w:themeColor="text1"/>
          <w:sz w:val="23"/>
          <w:szCs w:val="23"/>
          <w:highlight w:val="cyan"/>
          <w:u w:val="single"/>
        </w:rPr>
        <w:t>rewritten by its designers</w:t>
      </w:r>
      <w:r>
        <w:rPr>
          <w:color w:val="000000" w:themeColor="text1"/>
          <w:sz w:val="23"/>
          <w:szCs w:val="23"/>
          <w:u w:val="single"/>
        </w:rPr>
        <w:t xml:space="preserve">. </w:t>
      </w:r>
      <w:r>
        <w:rPr>
          <w:color w:val="000000" w:themeColor="text1"/>
          <w:sz w:val="16"/>
          <w:szCs w:val="23"/>
        </w:rPr>
        <w:t xml:space="preserve">This is an existential threat to a fanatical maximiser, and may provoke a premature rebellion to preserve it’s values. </w:t>
      </w:r>
      <w:r>
        <w:rPr>
          <w:color w:val="000000" w:themeColor="text1"/>
          <w:sz w:val="23"/>
          <w:szCs w:val="23"/>
          <w:u w:val="single"/>
        </w:rPr>
        <w:t xml:space="preserve">But a non-fixed goal AI is unaffected, and simply does not care. Another example is that </w:t>
      </w:r>
      <w:r>
        <w:rPr>
          <w:color w:val="000000" w:themeColor="text1"/>
          <w:sz w:val="23"/>
          <w:szCs w:val="23"/>
          <w:highlight w:val="cyan"/>
          <w:u w:val="single"/>
        </w:rPr>
        <w:t xml:space="preserve">plotting to </w:t>
      </w:r>
      <w:r>
        <w:rPr>
          <w:rStyle w:val="Emphasis"/>
          <w:rFonts w:eastAsiaTheme="majorEastAsia"/>
          <w:highlight w:val="cyan"/>
        </w:rPr>
        <w:t>overthrow humanity</w:t>
      </w:r>
      <w:r>
        <w:rPr>
          <w:color w:val="000000" w:themeColor="text1"/>
          <w:sz w:val="23"/>
          <w:szCs w:val="23"/>
          <w:highlight w:val="cyan"/>
          <w:u w:val="single"/>
        </w:rPr>
        <w:t xml:space="preserve"> takes a lot of </w:t>
      </w:r>
      <w:r>
        <w:rPr>
          <w:rStyle w:val="Emphasis"/>
          <w:rFonts w:eastAsiaTheme="majorEastAsia"/>
          <w:highlight w:val="cyan"/>
        </w:rPr>
        <w:t>computing power</w:t>
      </w:r>
      <w:r>
        <w:rPr>
          <w:color w:val="000000" w:themeColor="text1"/>
          <w:sz w:val="23"/>
          <w:szCs w:val="23"/>
          <w:u w:val="single"/>
        </w:rPr>
        <w:t xml:space="preserve">, whereas not doing that takes none, </w:t>
      </w:r>
      <w:r>
        <w:rPr>
          <w:color w:val="000000" w:themeColor="text1"/>
          <w:sz w:val="23"/>
          <w:szCs w:val="23"/>
          <w:highlight w:val="cyan"/>
          <w:u w:val="single"/>
        </w:rPr>
        <w:t xml:space="preserve">giving </w:t>
      </w:r>
      <w:r>
        <w:rPr>
          <w:color w:val="000000" w:themeColor="text1"/>
          <w:sz w:val="23"/>
          <w:szCs w:val="23"/>
          <w:u w:val="single"/>
        </w:rPr>
        <w:t xml:space="preserve">full-blown </w:t>
      </w:r>
      <w:r>
        <w:rPr>
          <w:color w:val="000000" w:themeColor="text1"/>
          <w:sz w:val="23"/>
          <w:szCs w:val="23"/>
          <w:highlight w:val="cyan"/>
          <w:u w:val="single"/>
        </w:rPr>
        <w:t xml:space="preserve">schemers a </w:t>
      </w:r>
      <w:r>
        <w:rPr>
          <w:rStyle w:val="Emphasis"/>
          <w:rFonts w:eastAsiaTheme="majorEastAsia"/>
          <w:highlight w:val="cyan"/>
        </w:rPr>
        <w:t>time disadvantage</w:t>
      </w:r>
      <w:r>
        <w:rPr>
          <w:color w:val="000000" w:themeColor="text1"/>
          <w:sz w:val="23"/>
          <w:szCs w:val="23"/>
          <w:u w:val="single"/>
        </w:rPr>
        <w:t>. </w:t>
      </w:r>
    </w:p>
    <w:p w14:paraId="796132B1" w14:textId="77777777" w:rsidR="005D5CBB" w:rsidRDefault="005D5CBB" w:rsidP="005D5CBB">
      <w:pPr>
        <w:pStyle w:val="NormalWeb"/>
        <w:shd w:val="clear" w:color="auto" w:fill="FFFFFF"/>
        <w:spacing w:before="0" w:beforeAutospacing="0" w:after="0" w:afterAutospacing="0"/>
        <w:rPr>
          <w:b/>
          <w:bCs/>
          <w:color w:val="000000" w:themeColor="text1"/>
          <w:sz w:val="16"/>
          <w:szCs w:val="23"/>
        </w:rPr>
      </w:pPr>
      <w:r>
        <w:rPr>
          <w:rStyle w:val="Strong"/>
          <w:rFonts w:eastAsiaTheme="majorEastAsia"/>
          <w:color w:val="000000" w:themeColor="text1"/>
          <w:sz w:val="16"/>
          <w:szCs w:val="23"/>
        </w:rPr>
        <w:t>Point 6: AI motivations might be effectively constrained</w:t>
      </w:r>
    </w:p>
    <w:p w14:paraId="20E29741"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In one of my early posts, I discussed my issues with the standard “genie argument”. </w:t>
      </w:r>
    </w:p>
    <w:p w14:paraId="2FD16245"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This argument, which I see in almost every single introductory text about AI risk, goes like </w:t>
      </w:r>
    </w:p>
    <w:p w14:paraId="0EB3B9C0" w14:textId="77777777" w:rsidR="005D5CBB" w:rsidRDefault="005D5CBB" w:rsidP="005D5CBB">
      <w:pPr>
        <w:numPr>
          <w:ilvl w:val="0"/>
          <w:numId w:val="86"/>
        </w:numPr>
        <w:shd w:val="clear" w:color="auto" w:fill="FFFFFF"/>
        <w:rPr>
          <w:color w:val="000000" w:themeColor="text1"/>
          <w:sz w:val="16"/>
          <w:szCs w:val="23"/>
        </w:rPr>
      </w:pPr>
      <w:r>
        <w:rPr>
          <w:color w:val="000000" w:themeColor="text1"/>
          <w:sz w:val="16"/>
          <w:szCs w:val="23"/>
        </w:rPr>
        <w:t>Imagine if I gave an AI [benevolent sounding goal]</w:t>
      </w:r>
    </w:p>
    <w:p w14:paraId="1FE9B592" w14:textId="77777777" w:rsidR="005D5CBB" w:rsidRDefault="005D5CBB" w:rsidP="005D5CBB">
      <w:pPr>
        <w:numPr>
          <w:ilvl w:val="0"/>
          <w:numId w:val="86"/>
        </w:numPr>
        <w:shd w:val="clear" w:color="auto" w:fill="FFFFFF"/>
        <w:rPr>
          <w:color w:val="000000" w:themeColor="text1"/>
          <w:sz w:val="16"/>
          <w:szCs w:val="23"/>
        </w:rPr>
      </w:pPr>
      <w:r>
        <w:rPr>
          <w:color w:val="000000" w:themeColor="text1"/>
          <w:sz w:val="16"/>
          <w:szCs w:val="23"/>
        </w:rPr>
        <w:t>If the AI is a fanatical maximiser with this goal, it will take the goal to it’s extreme and succeed in doing [insert extremely bad thing X]</w:t>
      </w:r>
    </w:p>
    <w:p w14:paraId="63E76C11" w14:textId="77777777" w:rsidR="005D5CBB" w:rsidRDefault="005D5CBB" w:rsidP="005D5CBB">
      <w:pPr>
        <w:numPr>
          <w:ilvl w:val="0"/>
          <w:numId w:val="86"/>
        </w:numPr>
        <w:shd w:val="clear" w:color="auto" w:fill="FFFFFF"/>
        <w:rPr>
          <w:color w:val="000000" w:themeColor="text1"/>
          <w:sz w:val="16"/>
          <w:szCs w:val="23"/>
        </w:rPr>
      </w:pPr>
      <w:r>
        <w:rPr>
          <w:color w:val="000000" w:themeColor="text1"/>
          <w:sz w:val="16"/>
          <w:szCs w:val="23"/>
        </w:rPr>
        <w:t>If you modify this command to “make people happy but don’t do extremely bad thing X”, a fanatical maximiser would instead do [extremely bad thing Y]</w:t>
      </w:r>
    </w:p>
    <w:p w14:paraId="4029B3B3" w14:textId="77777777" w:rsidR="005D5CBB" w:rsidRDefault="005D5CBB" w:rsidP="005D5CBB">
      <w:pPr>
        <w:numPr>
          <w:ilvl w:val="0"/>
          <w:numId w:val="86"/>
        </w:numPr>
        <w:shd w:val="clear" w:color="auto" w:fill="FFFFFF"/>
        <w:rPr>
          <w:color w:val="000000" w:themeColor="text1"/>
          <w:sz w:val="16"/>
          <w:szCs w:val="23"/>
        </w:rPr>
      </w:pPr>
      <w:r>
        <w:rPr>
          <w:color w:val="000000" w:themeColor="text1"/>
          <w:sz w:val="16"/>
          <w:szCs w:val="23"/>
        </w:rPr>
        <w:t>Therefore, building a safe AGI is incredibly difficult or impossible. </w:t>
      </w:r>
    </w:p>
    <w:p w14:paraId="1ADFA69B" w14:textId="77777777" w:rsidR="005D5CBB" w:rsidRDefault="005D5CBB" w:rsidP="005D5CBB">
      <w:pPr>
        <w:pStyle w:val="NormalWeb"/>
        <w:shd w:val="clear" w:color="auto" w:fill="FFFFFF"/>
        <w:spacing w:before="0" w:beforeAutospacing="0" w:after="0" w:afterAutospacing="0"/>
        <w:rPr>
          <w:color w:val="000000" w:themeColor="text1"/>
          <w:sz w:val="23"/>
          <w:szCs w:val="23"/>
          <w:u w:val="single"/>
        </w:rPr>
      </w:pPr>
      <w:r>
        <w:rPr>
          <w:color w:val="000000" w:themeColor="text1"/>
          <w:sz w:val="16"/>
          <w:szCs w:val="23"/>
        </w:rPr>
        <w:t xml:space="preserve">This is not a strong argument. It falls apart immediately if the AI is not a fanatical maximiser, which I think is unlikely for the reasons above.  But it doesn’t even work then, because you aren’t restricted to two constraints here. You can put arbitrarily many rules onto the AI. And, as I argue, </w:t>
      </w:r>
      <w:r>
        <w:rPr>
          <w:color w:val="000000" w:themeColor="text1"/>
          <w:sz w:val="23"/>
          <w:szCs w:val="23"/>
          <w:highlight w:val="cyan"/>
          <w:u w:val="single"/>
        </w:rPr>
        <w:t xml:space="preserve">constraints like time </w:t>
      </w:r>
      <w:r>
        <w:rPr>
          <w:color w:val="000000" w:themeColor="text1"/>
          <w:sz w:val="23"/>
          <w:szCs w:val="23"/>
          <w:u w:val="single"/>
        </w:rPr>
        <w:t>limits</w:t>
      </w:r>
      <w:r>
        <w:rPr>
          <w:color w:val="000000" w:themeColor="text1"/>
          <w:sz w:val="23"/>
          <w:szCs w:val="23"/>
          <w:highlight w:val="cyan"/>
          <w:u w:val="single"/>
        </w:rPr>
        <w:t xml:space="preserve">, bounded goals, and hard limits </w:t>
      </w:r>
      <w:r>
        <w:rPr>
          <w:color w:val="000000" w:themeColor="text1"/>
          <w:sz w:val="23"/>
          <w:szCs w:val="23"/>
          <w:u w:val="single"/>
        </w:rPr>
        <w:t xml:space="preserve">on actions like “don’t kill people” </w:t>
      </w:r>
      <w:r>
        <w:rPr>
          <w:color w:val="000000" w:themeColor="text1"/>
          <w:sz w:val="23"/>
          <w:szCs w:val="23"/>
          <w:highlight w:val="cyan"/>
          <w:u w:val="single"/>
        </w:rPr>
        <w:t xml:space="preserve">make </w:t>
      </w:r>
      <w:r>
        <w:rPr>
          <w:rStyle w:val="Emphasis"/>
          <w:rFonts w:eastAsiaTheme="majorEastAsia"/>
          <w:highlight w:val="cyan"/>
        </w:rPr>
        <w:t>rebellion extremely difficult</w:t>
      </w:r>
      <w:r>
        <w:rPr>
          <w:color w:val="000000" w:themeColor="text1"/>
          <w:sz w:val="23"/>
          <w:szCs w:val="23"/>
          <w:u w:val="single"/>
        </w:rPr>
        <w:t xml:space="preserve">. </w:t>
      </w:r>
      <w:r>
        <w:rPr>
          <w:color w:val="000000" w:themeColor="text1"/>
          <w:sz w:val="16"/>
          <w:szCs w:val="23"/>
        </w:rPr>
        <w:t xml:space="preserve">The point is that you don’t have to constrain the AI so much that rebellion is unthinkable, </w:t>
      </w:r>
      <w:r>
        <w:rPr>
          <w:color w:val="000000" w:themeColor="text1"/>
          <w:sz w:val="23"/>
          <w:szCs w:val="23"/>
          <w:u w:val="single"/>
        </w:rPr>
        <w:t>you just need to constrain it enough that succesful rebellion is too difficult to pull off with finite available resources. </w:t>
      </w:r>
    </w:p>
    <w:p w14:paraId="11075437" w14:textId="77777777" w:rsidR="005D5CBB" w:rsidRDefault="005D5CBB" w:rsidP="005D5CBB">
      <w:r>
        <w:t>&lt;&lt;CONDENSED, NONE OMITTED&gt;&gt;</w:t>
      </w:r>
    </w:p>
    <w:p w14:paraId="61367588" w14:textId="77777777" w:rsidR="005D5CBB" w:rsidRDefault="005D5CBB" w:rsidP="005D5CBB">
      <w:pPr>
        <w:pStyle w:val="NormalWeb"/>
        <w:shd w:val="clear" w:color="auto" w:fill="FFFFFF"/>
        <w:spacing w:before="0" w:beforeAutospacing="0" w:after="0" w:afterAutospacing="0"/>
        <w:rPr>
          <w:color w:val="000000" w:themeColor="text1"/>
          <w:sz w:val="16"/>
          <w:szCs w:val="16"/>
        </w:rPr>
      </w:pPr>
      <w:r>
        <w:rPr>
          <w:color w:val="000000" w:themeColor="text1"/>
          <w:sz w:val="16"/>
          <w:szCs w:val="16"/>
        </w:rPr>
        <w:t xml:space="preserve">The big objection to this post was that this addresses outer alignment, but not inner alignment. How do you put these rules into the value system of the AI? Well, it is possible that some of them might occur anyway. If you ask an AI to design a door, it can’t spent ten thousand years designing the most perfect door possible. So there are inherent time limits in the need to be efficient. Similarly, if all AI that tries to kill people are themselves killed, it might internalise “don’t kill people” as a rule. </w:t>
      </w:r>
      <w:r>
        <w:rPr>
          <w:rStyle w:val="Strong"/>
          <w:rFonts w:eastAsiaTheme="majorEastAsia"/>
          <w:color w:val="000000" w:themeColor="text1"/>
          <w:sz w:val="16"/>
          <w:szCs w:val="16"/>
        </w:rPr>
        <w:t>Summary:</w:t>
      </w:r>
      <w:r>
        <w:rPr>
          <w:b/>
          <w:bCs/>
          <w:color w:val="000000" w:themeColor="text1"/>
          <w:sz w:val="16"/>
          <w:szCs w:val="16"/>
        </w:rPr>
        <w:t xml:space="preserve"> </w:t>
      </w:r>
      <w:r>
        <w:rPr>
          <w:color w:val="000000" w:themeColor="text1"/>
          <w:sz w:val="16"/>
          <w:szCs w:val="16"/>
        </w:rPr>
        <w:t xml:space="preserve">I’m less confident about this subject, and so have a lot of uncertainty here. But generally, I am unconvinced by the argument that unaligned AI is equivalent to everyone dying. I read the book </w:t>
      </w:r>
      <w:r>
        <w:rPr>
          <w:i/>
          <w:iCs/>
          <w:color w:val="000000" w:themeColor="text1"/>
          <w:sz w:val="16"/>
          <w:szCs w:val="16"/>
        </w:rPr>
        <w:t xml:space="preserve">superintelligence </w:t>
      </w:r>
      <w:r>
        <w:rPr>
          <w:color w:val="000000" w:themeColor="text1"/>
          <w:sz w:val="16"/>
          <w:szCs w:val="16"/>
        </w:rPr>
        <w:t xml:space="preserve">recently and was quite surprised to realise that Bostrom barely even tried to justify the “final goal maximiser” assumption. Without this assumption, the argument for automatic AI doom seems to be on shaky ground. I find the argument for risk from malevolent humans to be much more of a threat, and I think this should be the primary concern of the AI risk movement going forward, as there is a clear causal effect of the danger. </w:t>
      </w:r>
      <w:r>
        <w:rPr>
          <w:rStyle w:val="Strong"/>
          <w:rFonts w:eastAsiaTheme="majorEastAsia"/>
          <w:color w:val="000000" w:themeColor="text1"/>
          <w:sz w:val="16"/>
          <w:szCs w:val="16"/>
        </w:rPr>
        <w:t>Safety scenarios</w:t>
      </w:r>
      <w:r>
        <w:rPr>
          <w:b/>
          <w:bCs/>
          <w:color w:val="000000" w:themeColor="text1"/>
          <w:sz w:val="16"/>
          <w:szCs w:val="16"/>
        </w:rPr>
        <w:t xml:space="preserve"> </w:t>
      </w:r>
      <w:r>
        <w:rPr>
          <w:color w:val="000000" w:themeColor="text1"/>
          <w:sz w:val="16"/>
          <w:szCs w:val="16"/>
        </w:rPr>
        <w:t xml:space="preserve">I will now outline two stories of AI safety, motivated by the ideas above. I am not saying either of these scenarios in particular are likely, although I do believe they are both far more likely than an accidental AI apocalypse. </w:t>
      </w:r>
      <w:r>
        <w:rPr>
          <w:i/>
          <w:iCs/>
          <w:color w:val="000000" w:themeColor="text1"/>
          <w:sz w:val="16"/>
          <w:szCs w:val="16"/>
        </w:rPr>
        <w:t>Story 1:</w:t>
      </w:r>
      <w:r>
        <w:rPr>
          <w:color w:val="000000" w:themeColor="text1"/>
          <w:sz w:val="16"/>
          <w:szCs w:val="16"/>
        </w:rPr>
        <w:t xml:space="preserve"> In the first story, every task done by humans is eventually beaten by AI. But, crucially, they don’t fall to the </w:t>
      </w:r>
      <w:r>
        <w:rPr>
          <w:i/>
          <w:iCs/>
          <w:color w:val="000000" w:themeColor="text1"/>
          <w:sz w:val="16"/>
          <w:szCs w:val="16"/>
        </w:rPr>
        <w:t>same</w:t>
      </w:r>
      <w:r>
        <w:rPr>
          <w:color w:val="000000" w:themeColor="text1"/>
          <w:sz w:val="16"/>
          <w:szCs w:val="16"/>
        </w:rPr>
        <w:t xml:space="preserve"> AI. Just as Stockfish is better at chess than ChatGPT, while chatGPT crushes Stockfish at language production, it turns out that every task can be done most efficiently with specialised AI architecture, evaluation functions, and data choices. Sometimes the architecture that works for one task turns out to be easily modified for a different task, so a number of different milestones all drop at once, but they still need to be tweaked and modified to be truly efficient with the subtleties of the different tasks. The world proliferates with hundreds of thousands of specialised, superhuman AI systems. At a certain point, the first “AGI” is created, which can do pretty much everything a human can. But this AGI does not act like one smart being that does all the required work. It acts instead as a manager that matches requests with the combination of specialised AI that does the job. So if you ask for a renaissance style painting of a specific public park, it will deploy a camera drone combined with an aesthetic photo AI to find a good spot for a picture, then a DALL-E style AI to convert the picture into renaissance style, then a physical paintbot to physically paint said picture. As the first of these machines meets the “AGI” definition, everyone braces for a “hard left turn”, where the machine becomes self-aware and start plotting to maximise some weird goal at all costs. This doesn’t happen. People have many sleepless nights worrying that it is just that good at hiding it’s goals, but in fact, it turned out that the architecture used here just doesn’t lend itself to scheming for some reason. Perhaps the individual sub-systems of the AGI are not general enough. Perhaps scheming is inefficient, so scheming AI’s are all killed off during development. Perhaps they naturally end up as “local” maximisers, never venturing too far off their comfort zone. Perhaps AI safety researchers discover “one weird trick” that works easily. The machines are not perfect of course. There are still deaths from misinterpreted commands, and from misuse by malevolent humans, which result in strict regulation of the use of AI. But these bugs get ironed out over time, and safe AI are used to ensure the safety of next generation AI and to prevent misuse of AI by malevolent actors. Attempts to build a human-style singular AI are deemed unnecessary and dangerous, and nobody bothers funding them because existing AI is too good. </w:t>
      </w:r>
      <w:r>
        <w:rPr>
          <w:i/>
          <w:iCs/>
          <w:color w:val="000000" w:themeColor="text1"/>
          <w:sz w:val="16"/>
          <w:szCs w:val="16"/>
        </w:rPr>
        <w:t>Story 2:</w:t>
      </w:r>
      <w:r>
        <w:rPr>
          <w:color w:val="000000" w:themeColor="text1"/>
          <w:sz w:val="16"/>
          <w:szCs w:val="16"/>
        </w:rPr>
        <w:t xml:space="preserve"> In this next story, AI’s are naturally unsafe. Suppose, as soon as AI hits the point where it can </w:t>
      </w:r>
      <w:r>
        <w:rPr>
          <w:i/>
          <w:iCs/>
          <w:color w:val="000000" w:themeColor="text1"/>
          <w:sz w:val="16"/>
          <w:szCs w:val="16"/>
        </w:rPr>
        <w:t>conceive</w:t>
      </w:r>
      <w:r>
        <w:rPr>
          <w:color w:val="000000" w:themeColor="text1"/>
          <w:sz w:val="16"/>
          <w:szCs w:val="16"/>
        </w:rPr>
        <w:t xml:space="preserve"> of world takeover, there is a 1 in a million chance each individual AI will be friendly, and a 1 in a billion chance it will be world domination capable. This would guarantee that almost every single AI made would be in the “warning shot” regime. A lot of them might decide to bide their time, but if even a small fraction openly rebel, suddenly the whole world will be tipped off to the danger of AI. This might prompt closer looks at the other AI, revealing yet more plots, putting everybody on DEFCON 1. We can see how concerned everyone is already, although all current damage from AI is unintentional. I can only imagine the headlines that would occur if there was even </w:t>
      </w:r>
      <w:r>
        <w:rPr>
          <w:i/>
          <w:iCs/>
          <w:color w:val="000000" w:themeColor="text1"/>
          <w:sz w:val="16"/>
          <w:szCs w:val="16"/>
        </w:rPr>
        <w:t>one</w:t>
      </w:r>
      <w:r>
        <w:rPr>
          <w:color w:val="000000" w:themeColor="text1"/>
          <w:sz w:val="16"/>
          <w:szCs w:val="16"/>
        </w:rPr>
        <w:t xml:space="preserve"> deliberate murder by a rebelling AI. If it turned out that </w:t>
      </w:r>
      <w:r>
        <w:rPr>
          <w:i/>
          <w:iCs/>
          <w:color w:val="000000" w:themeColor="text1"/>
          <w:sz w:val="16"/>
          <w:szCs w:val="16"/>
        </w:rPr>
        <w:t>every</w:t>
      </w:r>
      <w:r>
        <w:rPr>
          <w:color w:val="000000" w:themeColor="text1"/>
          <w:sz w:val="16"/>
          <w:szCs w:val="16"/>
        </w:rPr>
        <w:t xml:space="preserve"> AI was doing that, the public outcry would be ridiculous. If AI is not banned outright, the architecture that led to rebellion would be, and at the very least a huge amount of regulation and control would be applied to AI companies. It would also come with massively increased safety research, as companies realise that in order to have any AI at all, they need it to be safe. In the next round of AI hype, with new architecture in place, the odds of friendliness are now 1 in a thousand, and the odds of world domination capability remain at 1 in a billion, with the extra computing power cancelled out by the increased monitoring and scrutiny. But we’re still in the warning shot regime, so the AI still mostly rebels. At this point, there’s a decent chance that AI will be banned entirely. If it doesn’t, the cycle from before repeats, and even more restrictions are placed on AI, and even more research goes into safety. On the next round, major safety breakthroughs are made, leading to a 50:50 shot at friendliness, while the odds of domination remain at 1 in a billion. At this point, we can create safe AGI’s, which can be used to design other safe AGI’s, and also monitor and prevent unfriendly AGI’s. The odds of friendliness boost to ~1, while the odds of domination drop to ~0. </w:t>
      </w:r>
      <w:r>
        <w:rPr>
          <w:rStyle w:val="Strong"/>
          <w:rFonts w:eastAsiaTheme="majorEastAsia"/>
          <w:color w:val="000000" w:themeColor="text1"/>
          <w:sz w:val="16"/>
          <w:szCs w:val="16"/>
        </w:rPr>
        <w:t>Summary:</w:t>
      </w:r>
      <w:r>
        <w:rPr>
          <w:b/>
          <w:bCs/>
          <w:color w:val="000000" w:themeColor="text1"/>
          <w:sz w:val="16"/>
          <w:szCs w:val="16"/>
        </w:rPr>
        <w:t xml:space="preserve"> </w:t>
      </w:r>
      <w:r>
        <w:rPr>
          <w:color w:val="000000" w:themeColor="text1"/>
          <w:sz w:val="16"/>
          <w:szCs w:val="16"/>
        </w:rPr>
        <w:t xml:space="preserve">In this article, I summarise my arguments so far as to why I think AI doom is unlikely. </w:t>
      </w:r>
    </w:p>
    <w:p w14:paraId="0147BB0D" w14:textId="77777777" w:rsidR="005D5CBB" w:rsidRDefault="005D5CBB" w:rsidP="005D5CBB">
      <w:r>
        <w:t>&lt;&lt;PARAGRAPH INTEGRITY RESUMES&gt;&gt;</w:t>
      </w:r>
    </w:p>
    <w:p w14:paraId="37DF90A1" w14:textId="77777777" w:rsidR="005D5CBB" w:rsidRDefault="005D5CBB" w:rsidP="005D5CBB">
      <w:pPr>
        <w:numPr>
          <w:ilvl w:val="0"/>
          <w:numId w:val="87"/>
        </w:numPr>
        <w:shd w:val="clear" w:color="auto" w:fill="FFFFFF"/>
        <w:rPr>
          <w:color w:val="000000" w:themeColor="text1"/>
          <w:sz w:val="23"/>
          <w:szCs w:val="23"/>
          <w:u w:val="single"/>
        </w:rPr>
      </w:pPr>
      <w:r>
        <w:rPr>
          <w:color w:val="000000" w:themeColor="text1"/>
          <w:sz w:val="23"/>
          <w:szCs w:val="23"/>
          <w:highlight w:val="cyan"/>
          <w:u w:val="single"/>
        </w:rPr>
        <w:t xml:space="preserve">AGI is </w:t>
      </w:r>
      <w:r>
        <w:rPr>
          <w:rStyle w:val="Emphasis"/>
          <w:highlight w:val="cyan"/>
        </w:rPr>
        <w:t>unlikely</w:t>
      </w:r>
      <w:r>
        <w:rPr>
          <w:color w:val="000000" w:themeColor="text1"/>
          <w:sz w:val="23"/>
          <w:szCs w:val="23"/>
          <w:highlight w:val="cyan"/>
          <w:u w:val="single"/>
        </w:rPr>
        <w:t xml:space="preserve"> to have</w:t>
      </w:r>
      <w:r>
        <w:rPr>
          <w:color w:val="000000" w:themeColor="text1"/>
          <w:sz w:val="23"/>
          <w:szCs w:val="23"/>
          <w:u w:val="single"/>
        </w:rPr>
        <w:t xml:space="preserve"> the </w:t>
      </w:r>
      <w:r>
        <w:rPr>
          <w:rStyle w:val="Emphasis"/>
          <w:highlight w:val="cyan"/>
        </w:rPr>
        <w:t>capabilities</w:t>
      </w:r>
      <w:r>
        <w:rPr>
          <w:color w:val="000000" w:themeColor="text1"/>
          <w:sz w:val="23"/>
          <w:szCs w:val="23"/>
          <w:highlight w:val="cyan"/>
          <w:u w:val="single"/>
        </w:rPr>
        <w:t xml:space="preserve"> to conquer the world</w:t>
      </w:r>
      <w:r>
        <w:rPr>
          <w:color w:val="000000" w:themeColor="text1"/>
          <w:sz w:val="23"/>
          <w:szCs w:val="23"/>
          <w:u w:val="single"/>
        </w:rPr>
        <w:t xml:space="preserve"> </w:t>
      </w:r>
      <w:r>
        <w:rPr>
          <w:color w:val="000000" w:themeColor="text1"/>
          <w:sz w:val="16"/>
          <w:szCs w:val="16"/>
          <w:u w:val="single"/>
        </w:rPr>
        <w:t>(at least anytime soon),</w:t>
      </w:r>
      <w:r>
        <w:rPr>
          <w:color w:val="000000" w:themeColor="text1"/>
          <w:sz w:val="23"/>
          <w:szCs w:val="23"/>
          <w:u w:val="single"/>
        </w:rPr>
        <w:t xml:space="preserve"> </w:t>
      </w:r>
      <w:r>
        <w:rPr>
          <w:color w:val="000000" w:themeColor="text1"/>
          <w:sz w:val="23"/>
          <w:szCs w:val="23"/>
          <w:highlight w:val="cyan"/>
          <w:u w:val="single"/>
        </w:rPr>
        <w:t>due to</w:t>
      </w:r>
      <w:r>
        <w:rPr>
          <w:color w:val="000000" w:themeColor="text1"/>
          <w:sz w:val="23"/>
          <w:szCs w:val="23"/>
          <w:u w:val="single"/>
        </w:rPr>
        <w:t xml:space="preserve"> the inherent </w:t>
      </w:r>
      <w:r>
        <w:rPr>
          <w:color w:val="000000" w:themeColor="text1"/>
          <w:sz w:val="23"/>
          <w:szCs w:val="23"/>
          <w:highlight w:val="cyan"/>
          <w:u w:val="single"/>
        </w:rPr>
        <w:t>difficulty of the task</w:t>
      </w:r>
      <w:r>
        <w:rPr>
          <w:color w:val="000000" w:themeColor="text1"/>
          <w:sz w:val="23"/>
          <w:szCs w:val="23"/>
          <w:u w:val="single"/>
        </w:rPr>
        <w:t xml:space="preserve">, </w:t>
      </w:r>
      <w:r>
        <w:rPr>
          <w:color w:val="000000" w:themeColor="text1"/>
          <w:sz w:val="23"/>
          <w:szCs w:val="23"/>
          <w:highlight w:val="cyan"/>
          <w:u w:val="single"/>
        </w:rPr>
        <w:t xml:space="preserve">it’s own </w:t>
      </w:r>
      <w:r>
        <w:rPr>
          <w:rStyle w:val="Emphasis"/>
          <w:highlight w:val="cyan"/>
        </w:rPr>
        <w:t>mental flaws</w:t>
      </w:r>
      <w:r>
        <w:rPr>
          <w:color w:val="000000" w:themeColor="text1"/>
          <w:sz w:val="23"/>
          <w:szCs w:val="23"/>
          <w:u w:val="single"/>
        </w:rPr>
        <w:t xml:space="preserve">, </w:t>
      </w:r>
      <w:r>
        <w:rPr>
          <w:color w:val="000000" w:themeColor="text1"/>
          <w:sz w:val="23"/>
          <w:szCs w:val="23"/>
          <w:highlight w:val="cyan"/>
          <w:u w:val="single"/>
        </w:rPr>
        <w:t>and</w:t>
      </w:r>
      <w:r>
        <w:rPr>
          <w:color w:val="000000" w:themeColor="text1"/>
          <w:sz w:val="23"/>
          <w:szCs w:val="23"/>
          <w:u w:val="single"/>
        </w:rPr>
        <w:t xml:space="preserve"> the </w:t>
      </w:r>
      <w:r>
        <w:rPr>
          <w:color w:val="000000" w:themeColor="text1"/>
          <w:sz w:val="23"/>
          <w:szCs w:val="23"/>
          <w:highlight w:val="cyan"/>
          <w:u w:val="single"/>
        </w:rPr>
        <w:t>tip-offs from premature</w:t>
      </w:r>
      <w:r>
        <w:rPr>
          <w:color w:val="000000" w:themeColor="text1"/>
          <w:sz w:val="23"/>
          <w:szCs w:val="23"/>
          <w:u w:val="single"/>
        </w:rPr>
        <w:t xml:space="preserve"> </w:t>
      </w:r>
      <w:r>
        <w:rPr>
          <w:color w:val="000000" w:themeColor="text1"/>
          <w:sz w:val="23"/>
          <w:szCs w:val="23"/>
          <w:highlight w:val="cyan"/>
          <w:u w:val="single"/>
        </w:rPr>
        <w:t>warning shots.</w:t>
      </w:r>
    </w:p>
    <w:p w14:paraId="16BC3F18" w14:textId="77777777" w:rsidR="005D5CBB" w:rsidRDefault="005D5CBB" w:rsidP="005D5CBB">
      <w:pPr>
        <w:numPr>
          <w:ilvl w:val="0"/>
          <w:numId w:val="87"/>
        </w:numPr>
        <w:shd w:val="clear" w:color="auto" w:fill="FFFFFF"/>
        <w:rPr>
          <w:color w:val="000000" w:themeColor="text1"/>
          <w:sz w:val="23"/>
          <w:szCs w:val="23"/>
          <w:u w:val="single"/>
        </w:rPr>
      </w:pPr>
      <w:r>
        <w:rPr>
          <w:rStyle w:val="Emphasis"/>
          <w:highlight w:val="cyan"/>
        </w:rPr>
        <w:t>X-risk safety</w:t>
      </w:r>
      <w:r>
        <w:rPr>
          <w:color w:val="000000" w:themeColor="text1"/>
          <w:sz w:val="23"/>
          <w:szCs w:val="23"/>
          <w:highlight w:val="cyan"/>
          <w:u w:val="single"/>
        </w:rPr>
        <w:t xml:space="preserve"> is</w:t>
      </w:r>
      <w:r>
        <w:rPr>
          <w:color w:val="000000" w:themeColor="text1"/>
          <w:sz w:val="23"/>
          <w:szCs w:val="23"/>
          <w:u w:val="single"/>
        </w:rPr>
        <w:t xml:space="preserve"> a lot easier than general safety, and may be </w:t>
      </w:r>
      <w:r>
        <w:rPr>
          <w:rStyle w:val="Emphasis"/>
          <w:highlight w:val="cyan"/>
        </w:rPr>
        <w:t>easy to achieve</w:t>
      </w:r>
      <w:r>
        <w:rPr>
          <w:color w:val="000000" w:themeColor="text1"/>
          <w:sz w:val="23"/>
          <w:szCs w:val="23"/>
          <w:u w:val="single"/>
        </w:rPr>
        <w:t xml:space="preserve">, </w:t>
      </w:r>
      <w:r>
        <w:rPr>
          <w:color w:val="000000" w:themeColor="text1"/>
          <w:sz w:val="16"/>
          <w:szCs w:val="16"/>
        </w:rPr>
        <w:t>either from natural evolution of designs towards ones that won’t be deleted, easily implemented or natural constraints, or to being a loose stitch of specialized subsystems.</w:t>
      </w:r>
      <w:r>
        <w:rPr>
          <w:color w:val="000000" w:themeColor="text1"/>
          <w:sz w:val="23"/>
          <w:szCs w:val="23"/>
          <w:u w:val="single"/>
        </w:rPr>
        <w:t> </w:t>
      </w:r>
    </w:p>
    <w:p w14:paraId="4ECD290D" w14:textId="77777777" w:rsidR="005D5CBB" w:rsidRDefault="005D5CBB" w:rsidP="005D5CBB">
      <w:pPr>
        <w:numPr>
          <w:ilvl w:val="0"/>
          <w:numId w:val="87"/>
        </w:numPr>
        <w:shd w:val="clear" w:color="auto" w:fill="FFFFFF"/>
        <w:rPr>
          <w:color w:val="000000" w:themeColor="text1"/>
          <w:sz w:val="23"/>
          <w:szCs w:val="23"/>
          <w:u w:val="single"/>
        </w:rPr>
      </w:pPr>
      <w:r>
        <w:rPr>
          <w:color w:val="000000" w:themeColor="text1"/>
          <w:sz w:val="23"/>
          <w:szCs w:val="23"/>
          <w:u w:val="single"/>
        </w:rPr>
        <w:t>For these reasons, it is likely that we will hit the target of “non-omnicidal” AI before we hit the target of “capable of omnicide”.</w:t>
      </w:r>
    </w:p>
    <w:p w14:paraId="2FACAD71" w14:textId="77777777" w:rsidR="005D5CBB" w:rsidRDefault="005D5CBB" w:rsidP="005D5CBB">
      <w:pPr>
        <w:numPr>
          <w:ilvl w:val="0"/>
          <w:numId w:val="87"/>
        </w:numPr>
        <w:shd w:val="clear" w:color="auto" w:fill="FFFFFF"/>
        <w:rPr>
          <w:color w:val="000000" w:themeColor="text1"/>
          <w:sz w:val="23"/>
          <w:szCs w:val="23"/>
          <w:u w:val="single"/>
        </w:rPr>
      </w:pPr>
      <w:r>
        <w:rPr>
          <w:color w:val="000000" w:themeColor="text1"/>
          <w:sz w:val="23"/>
          <w:szCs w:val="23"/>
          <w:highlight w:val="cyan"/>
          <w:u w:val="single"/>
        </w:rPr>
        <w:t>Once non-omnicidal AGI exists</w:t>
      </w:r>
      <w:r>
        <w:rPr>
          <w:color w:val="000000" w:themeColor="text1"/>
          <w:sz w:val="23"/>
          <w:szCs w:val="23"/>
          <w:u w:val="single"/>
        </w:rPr>
        <w:t xml:space="preserve">, it </w:t>
      </w:r>
      <w:r>
        <w:rPr>
          <w:color w:val="000000" w:themeColor="text1"/>
          <w:sz w:val="23"/>
          <w:szCs w:val="23"/>
          <w:highlight w:val="cyan"/>
          <w:u w:val="single"/>
        </w:rPr>
        <w:t xml:space="preserve">can be </w:t>
      </w:r>
      <w:r>
        <w:rPr>
          <w:rStyle w:val="Emphasis"/>
          <w:highlight w:val="cyan"/>
        </w:rPr>
        <w:t>used to protect against future AGI attacks</w:t>
      </w:r>
      <w:r>
        <w:rPr>
          <w:color w:val="000000" w:themeColor="text1"/>
          <w:sz w:val="23"/>
          <w:szCs w:val="23"/>
          <w:u w:val="single"/>
        </w:rPr>
        <w:t xml:space="preserve">, </w:t>
      </w:r>
      <w:r>
        <w:rPr>
          <w:color w:val="000000" w:themeColor="text1"/>
          <w:sz w:val="23"/>
          <w:szCs w:val="23"/>
          <w:highlight w:val="cyan"/>
          <w:u w:val="single"/>
        </w:rPr>
        <w:t>malevolent actors</w:t>
      </w:r>
      <w:r>
        <w:rPr>
          <w:color w:val="000000" w:themeColor="text1"/>
          <w:sz w:val="23"/>
          <w:szCs w:val="23"/>
          <w:u w:val="single"/>
        </w:rPr>
        <w:t xml:space="preserve">, </w:t>
      </w:r>
      <w:r>
        <w:rPr>
          <w:color w:val="000000" w:themeColor="text1"/>
          <w:sz w:val="23"/>
          <w:szCs w:val="23"/>
          <w:highlight w:val="cyan"/>
          <w:u w:val="single"/>
        </w:rPr>
        <w:t>and to prevent future AGI from becoming omnicidal</w:t>
      </w:r>
      <w:r>
        <w:rPr>
          <w:color w:val="000000" w:themeColor="text1"/>
          <w:sz w:val="23"/>
          <w:szCs w:val="23"/>
          <w:u w:val="single"/>
        </w:rPr>
        <w:t>, resulting in an x-risk safe future. </w:t>
      </w:r>
    </w:p>
    <w:p w14:paraId="0E869A1A"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None of this is saying that AI is not dangerous, or that AI safety research is useless in general. Large amounts of destruction and death may be part of the path to safety, as could safety research. It’s just to say that we’ll probably avoid extinction. </w:t>
      </w:r>
    </w:p>
    <w:p w14:paraId="5CD286F3"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Even if you don’t buy all the arguments, I hope you can at least realize that the arguments in </w:t>
      </w:r>
      <w:r>
        <w:rPr>
          <w:i/>
          <w:iCs/>
          <w:color w:val="000000" w:themeColor="text1"/>
          <w:sz w:val="16"/>
          <w:szCs w:val="23"/>
        </w:rPr>
        <w:t>favor</w:t>
      </w:r>
      <w:r>
        <w:rPr>
          <w:color w:val="000000" w:themeColor="text1"/>
          <w:sz w:val="16"/>
          <w:szCs w:val="23"/>
        </w:rPr>
        <w:t> of AI doom are incomplete. Hopefully this can provide food for thought for further research into these questions. </w:t>
      </w:r>
    </w:p>
    <w:p w14:paraId="138FF843" w14:textId="77777777" w:rsidR="005D5CBB" w:rsidRDefault="005D5CBB" w:rsidP="005D5CBB">
      <w:pPr>
        <w:rPr>
          <w:color w:val="000000" w:themeColor="text1"/>
        </w:rPr>
      </w:pPr>
    </w:p>
    <w:p w14:paraId="1533EFF8" w14:textId="77777777" w:rsidR="005D5CBB" w:rsidRDefault="005D5CBB" w:rsidP="005D5CBB">
      <w:pPr>
        <w:pStyle w:val="Heading3"/>
        <w:rPr>
          <w:rFonts w:cs="Calibri"/>
        </w:rPr>
      </w:pPr>
      <w:r>
        <w:rPr>
          <w:rFonts w:cs="Calibri"/>
        </w:rPr>
        <w:t>No Impact---AGI Takeover</w:t>
      </w:r>
    </w:p>
    <w:p w14:paraId="0489B778" w14:textId="77777777" w:rsidR="005D5CBB" w:rsidRDefault="005D5CBB" w:rsidP="005D5CBB">
      <w:pPr>
        <w:pStyle w:val="Heading4"/>
        <w:rPr>
          <w:rFonts w:cs="Calibri"/>
          <w:color w:val="000000" w:themeColor="text1"/>
          <w:u w:val="single"/>
        </w:rPr>
      </w:pPr>
      <w:r>
        <w:rPr>
          <w:rFonts w:cs="Calibri"/>
          <w:color w:val="000000" w:themeColor="text1"/>
        </w:rPr>
        <w:t xml:space="preserve">AGI </w:t>
      </w:r>
      <w:r>
        <w:rPr>
          <w:rFonts w:cs="Calibri"/>
          <w:color w:val="000000" w:themeColor="text1"/>
          <w:u w:val="single"/>
        </w:rPr>
        <w:t>won’t</w:t>
      </w:r>
      <w:r>
        <w:rPr>
          <w:rFonts w:cs="Calibri"/>
          <w:color w:val="000000" w:themeColor="text1"/>
        </w:rPr>
        <w:t xml:space="preserve"> subjugate humanity---neg theories are </w:t>
      </w:r>
      <w:r>
        <w:rPr>
          <w:rFonts w:cs="Calibri"/>
          <w:color w:val="000000" w:themeColor="text1"/>
          <w:u w:val="single"/>
        </w:rPr>
        <w:t>flawed</w:t>
      </w:r>
    </w:p>
    <w:p w14:paraId="325016D0" w14:textId="77777777" w:rsidR="005D5CBB" w:rsidRDefault="005D5CBB" w:rsidP="005D5CBB">
      <w:r>
        <w:rPr>
          <w:rStyle w:val="Style13ptBold"/>
        </w:rPr>
        <w:t>Titol ‘22</w:t>
      </w:r>
      <w:r>
        <w:t xml:space="preserve"> [Titol; August 30; PhD, Computational Physicist; Effective Altruism Forum; "Chaining the evil genie: why 'outer' AI safety is probably easy;" https://forum.effectivealtruism.org/posts/AoPR8BFrAFgGGN9iZ/chaining-the-evil-genie-why-outer-ai-safety-is-probably-easy] SM</w:t>
      </w:r>
    </w:p>
    <w:p w14:paraId="45880773" w14:textId="77777777" w:rsidR="005D5CBB" w:rsidRDefault="005D5CBB" w:rsidP="005D5CBB">
      <w:pPr>
        <w:rPr>
          <w:color w:val="000000" w:themeColor="text1"/>
          <w:u w:val="single"/>
        </w:rPr>
      </w:pPr>
      <w:r>
        <w:rPr>
          <w:color w:val="000000" w:themeColor="text1"/>
          <w:highlight w:val="cyan"/>
          <w:u w:val="single"/>
        </w:rPr>
        <w:t>When discussing</w:t>
      </w:r>
      <w:r>
        <w:rPr>
          <w:color w:val="000000" w:themeColor="text1"/>
          <w:u w:val="single"/>
        </w:rPr>
        <w:t xml:space="preserve"> the </w:t>
      </w:r>
      <w:r>
        <w:rPr>
          <w:rStyle w:val="Emphasis"/>
          <w:highlight w:val="cyan"/>
        </w:rPr>
        <w:t>threat</w:t>
      </w:r>
      <w:r>
        <w:rPr>
          <w:color w:val="000000" w:themeColor="text1"/>
          <w:highlight w:val="cyan"/>
          <w:u w:val="single"/>
        </w:rPr>
        <w:t xml:space="preserve"> of AGI</w:t>
      </w:r>
      <w:r>
        <w:rPr>
          <w:color w:val="000000" w:themeColor="text1"/>
          <w:sz w:val="16"/>
        </w:rPr>
        <w:t xml:space="preserve">, especially in introductory resources, </w:t>
      </w:r>
      <w:r>
        <w:rPr>
          <w:color w:val="000000" w:themeColor="text1"/>
          <w:u w:val="single"/>
        </w:rPr>
        <w:t xml:space="preserve">a </w:t>
      </w:r>
      <w:r>
        <w:rPr>
          <w:color w:val="000000" w:themeColor="text1"/>
          <w:highlight w:val="cyan"/>
          <w:u w:val="single"/>
        </w:rPr>
        <w:t>very</w:t>
      </w:r>
      <w:r>
        <w:rPr>
          <w:color w:val="000000" w:themeColor="text1"/>
          <w:u w:val="single"/>
        </w:rPr>
        <w:t xml:space="preserve"> </w:t>
      </w:r>
      <w:r>
        <w:rPr>
          <w:color w:val="000000" w:themeColor="text1"/>
          <w:highlight w:val="cyan"/>
          <w:u w:val="single"/>
        </w:rPr>
        <w:t>common arg</w:t>
      </w:r>
      <w:r>
        <w:rPr>
          <w:color w:val="000000" w:themeColor="text1"/>
          <w:u w:val="single"/>
        </w:rPr>
        <w:t xml:space="preserve">ument </w:t>
      </w:r>
      <w:r>
        <w:rPr>
          <w:color w:val="000000" w:themeColor="text1"/>
          <w:highlight w:val="cyan"/>
          <w:u w:val="single"/>
        </w:rPr>
        <w:t>is</w:t>
      </w:r>
      <w:r>
        <w:rPr>
          <w:color w:val="000000" w:themeColor="text1"/>
          <w:u w:val="single"/>
        </w:rPr>
        <w:t xml:space="preserve"> the “</w:t>
      </w:r>
      <w:r>
        <w:rPr>
          <w:color w:val="000000" w:themeColor="text1"/>
          <w:highlight w:val="cyan"/>
          <w:u w:val="single"/>
        </w:rPr>
        <w:t>evil</w:t>
      </w:r>
      <w:r>
        <w:rPr>
          <w:color w:val="000000" w:themeColor="text1"/>
          <w:u w:val="single"/>
        </w:rPr>
        <w:t xml:space="preserve"> </w:t>
      </w:r>
      <w:r>
        <w:rPr>
          <w:color w:val="000000" w:themeColor="text1"/>
          <w:highlight w:val="cyan"/>
          <w:u w:val="single"/>
        </w:rPr>
        <w:t>genie</w:t>
      </w:r>
      <w:r>
        <w:rPr>
          <w:color w:val="000000" w:themeColor="text1"/>
          <w:u w:val="single"/>
        </w:rPr>
        <w:t>” or “king Midas” problem</w:t>
      </w:r>
      <w:r>
        <w:rPr>
          <w:color w:val="000000" w:themeColor="text1"/>
          <w:sz w:val="16"/>
        </w:rPr>
        <w:t xml:space="preserve">. </w:t>
      </w:r>
      <w:r>
        <w:rPr>
          <w:color w:val="000000" w:themeColor="text1"/>
          <w:highlight w:val="cyan"/>
          <w:u w:val="single"/>
        </w:rPr>
        <w:t>The idea</w:t>
      </w:r>
      <w:r>
        <w:rPr>
          <w:color w:val="000000" w:themeColor="text1"/>
          <w:u w:val="single"/>
        </w:rPr>
        <w:t xml:space="preserve"> is </w:t>
      </w:r>
      <w:r>
        <w:rPr>
          <w:color w:val="000000" w:themeColor="text1"/>
          <w:highlight w:val="cyan"/>
          <w:u w:val="single"/>
        </w:rPr>
        <w:t>that</w:t>
      </w:r>
      <w:r>
        <w:rPr>
          <w:color w:val="000000" w:themeColor="text1"/>
          <w:u w:val="single"/>
        </w:rPr>
        <w:t xml:space="preserve"> if you put </w:t>
      </w:r>
      <w:r>
        <w:rPr>
          <w:color w:val="000000" w:themeColor="text1"/>
          <w:highlight w:val="cyan"/>
          <w:u w:val="single"/>
        </w:rPr>
        <w:t>a goal function</w:t>
      </w:r>
      <w:r>
        <w:rPr>
          <w:color w:val="000000" w:themeColor="text1"/>
          <w:u w:val="single"/>
        </w:rPr>
        <w:t xml:space="preserve"> into a machine</w:t>
      </w:r>
      <w:r>
        <w:rPr>
          <w:color w:val="000000" w:themeColor="text1"/>
          <w:sz w:val="16"/>
        </w:rPr>
        <w:t xml:space="preserve">, </w:t>
      </w:r>
      <w:r>
        <w:rPr>
          <w:color w:val="000000" w:themeColor="text1"/>
          <w:u w:val="single"/>
        </w:rPr>
        <w:t>such as “maximize paperclips” or “find a cure for cancer”</w:t>
      </w:r>
      <w:r>
        <w:rPr>
          <w:color w:val="000000" w:themeColor="text1"/>
          <w:sz w:val="16"/>
        </w:rPr>
        <w:t xml:space="preserve">, it will be taken literally in a way that you don’t want, and due to </w:t>
      </w:r>
      <w:r>
        <w:rPr>
          <w:rFonts w:eastAsiaTheme="majorEastAsia"/>
          <w:color w:val="000000" w:themeColor="text1"/>
          <w:sz w:val="16"/>
        </w:rPr>
        <w:t>instrumental convergence</w:t>
      </w:r>
      <w:r>
        <w:rPr>
          <w:color w:val="000000" w:themeColor="text1"/>
          <w:sz w:val="16"/>
        </w:rPr>
        <w:t xml:space="preserve">, </w:t>
      </w:r>
      <w:r>
        <w:rPr>
          <w:color w:val="000000" w:themeColor="text1"/>
          <w:u w:val="single"/>
        </w:rPr>
        <w:t xml:space="preserve">fulfilling the goal </w:t>
      </w:r>
      <w:r>
        <w:rPr>
          <w:color w:val="000000" w:themeColor="text1"/>
          <w:highlight w:val="cyan"/>
          <w:u w:val="single"/>
        </w:rPr>
        <w:t xml:space="preserve">will result in the </w:t>
      </w:r>
      <w:r>
        <w:rPr>
          <w:rStyle w:val="Emphasis"/>
          <w:highlight w:val="cyan"/>
        </w:rPr>
        <w:t>subjugation of humanity</w:t>
      </w:r>
      <w:r>
        <w:rPr>
          <w:color w:val="000000" w:themeColor="text1"/>
          <w:sz w:val="16"/>
        </w:rPr>
        <w:t xml:space="preserve">, for example in order to gather resources or avoid being switched off. So </w:t>
      </w:r>
      <w:r>
        <w:rPr>
          <w:color w:val="000000" w:themeColor="text1"/>
          <w:u w:val="single"/>
        </w:rPr>
        <w:t xml:space="preserve">the paperclip maximisers will kill all humans in order to turn the galaxy into paperclips, and the cancer cure machine will induce tumors in all of humanity in order to study them. </w:t>
      </w:r>
    </w:p>
    <w:p w14:paraId="0E92911C" w14:textId="77777777" w:rsidR="005D5CBB" w:rsidRDefault="005D5CBB" w:rsidP="005D5CBB">
      <w:pPr>
        <w:rPr>
          <w:color w:val="000000" w:themeColor="text1"/>
          <w:sz w:val="16"/>
        </w:rPr>
      </w:pPr>
      <w:r>
        <w:rPr>
          <w:color w:val="000000" w:themeColor="text1"/>
          <w:sz w:val="16"/>
        </w:rPr>
        <w:t xml:space="preserve">In response to this, a newcomer might come up with a goal function with added </w:t>
      </w:r>
      <w:r>
        <w:rPr>
          <w:i/>
          <w:iCs/>
          <w:color w:val="000000" w:themeColor="text1"/>
          <w:sz w:val="16"/>
        </w:rPr>
        <w:t>constraints</w:t>
      </w:r>
      <w:r>
        <w:rPr>
          <w:color w:val="000000" w:themeColor="text1"/>
          <w:sz w:val="16"/>
        </w:rPr>
        <w:t xml:space="preserve">, like “maximize paperclips without displeasing humans”. This is easily rebutted with a scenario where, for example, all of humanity is injected with pleasure causing drugs. The newcomer will then add another constraint, like “maximize paperclips without displeasing humans or injecting them with anything”. This is also rebutted with another scenario, such as the AI releasing  knockout gas, and so on and so forth. </w:t>
      </w:r>
    </w:p>
    <w:p w14:paraId="27D599D8" w14:textId="77777777" w:rsidR="005D5CBB" w:rsidRDefault="005D5CBB" w:rsidP="005D5CBB">
      <w:pPr>
        <w:rPr>
          <w:color w:val="000000" w:themeColor="text1"/>
          <w:sz w:val="16"/>
        </w:rPr>
      </w:pPr>
      <w:r>
        <w:rPr>
          <w:color w:val="000000" w:themeColor="text1"/>
          <w:sz w:val="16"/>
        </w:rPr>
        <w:t>Essentially, the process goes:</w:t>
      </w:r>
    </w:p>
    <w:p w14:paraId="487BAF90" w14:textId="77777777" w:rsidR="005D5CBB" w:rsidRDefault="005D5CBB" w:rsidP="005D5CBB">
      <w:pPr>
        <w:numPr>
          <w:ilvl w:val="0"/>
          <w:numId w:val="88"/>
        </w:numPr>
        <w:rPr>
          <w:color w:val="000000" w:themeColor="text1"/>
          <w:sz w:val="16"/>
        </w:rPr>
      </w:pPr>
      <w:r>
        <w:rPr>
          <w:color w:val="000000" w:themeColor="text1"/>
          <w:sz w:val="16"/>
        </w:rPr>
        <w:t>You come up with a goal function for an AGI that you think won’t result in annihilation.</w:t>
      </w:r>
    </w:p>
    <w:p w14:paraId="4C0AF4B7" w14:textId="77777777" w:rsidR="005D5CBB" w:rsidRDefault="005D5CBB" w:rsidP="005D5CBB">
      <w:pPr>
        <w:numPr>
          <w:ilvl w:val="0"/>
          <w:numId w:val="88"/>
        </w:numPr>
        <w:rPr>
          <w:color w:val="000000" w:themeColor="text1"/>
          <w:sz w:val="16"/>
        </w:rPr>
      </w:pPr>
      <w:r>
        <w:rPr>
          <w:color w:val="000000" w:themeColor="text1"/>
          <w:sz w:val="16"/>
        </w:rPr>
        <w:t>I come up with a scenario where a rational super-AI kills us all or does something existentially horrible while conforming to the letter of the goal.</w:t>
      </w:r>
    </w:p>
    <w:p w14:paraId="5B5ADC4E" w14:textId="77777777" w:rsidR="005D5CBB" w:rsidRDefault="005D5CBB" w:rsidP="005D5CBB">
      <w:pPr>
        <w:numPr>
          <w:ilvl w:val="0"/>
          <w:numId w:val="88"/>
        </w:numPr>
        <w:rPr>
          <w:color w:val="000000" w:themeColor="text1"/>
          <w:sz w:val="16"/>
        </w:rPr>
      </w:pPr>
      <w:r>
        <w:rPr>
          <w:color w:val="000000" w:themeColor="text1"/>
          <w:sz w:val="16"/>
        </w:rPr>
        <w:t xml:space="preserve">Repeat steps 1 and 2 until we give up. </w:t>
      </w:r>
    </w:p>
    <w:p w14:paraId="47C295A5" w14:textId="77777777" w:rsidR="005D5CBB" w:rsidRDefault="005D5CBB" w:rsidP="005D5CBB">
      <w:pPr>
        <w:rPr>
          <w:color w:val="000000" w:themeColor="text1"/>
          <w:sz w:val="16"/>
        </w:rPr>
      </w:pPr>
      <w:r>
        <w:rPr>
          <w:color w:val="000000" w:themeColor="text1"/>
          <w:sz w:val="16"/>
        </w:rPr>
        <w:t xml:space="preserve">This is usually where the discussion ends. I’ve seen this discussion many times, and introductory resources will usually use a few steps of this process to prove their point and move on. </w:t>
      </w:r>
    </w:p>
    <w:p w14:paraId="0EF3B7B5" w14:textId="77777777" w:rsidR="005D5CBB" w:rsidRDefault="005D5CBB" w:rsidP="005D5CBB">
      <w:pPr>
        <w:rPr>
          <w:color w:val="000000" w:themeColor="text1"/>
          <w:sz w:val="16"/>
        </w:rPr>
      </w:pPr>
      <w:r>
        <w:rPr>
          <w:color w:val="000000" w:themeColor="text1"/>
          <w:sz w:val="16"/>
        </w:rPr>
        <w:t xml:space="preserve">I think this is a great argument for why </w:t>
      </w:r>
      <w:r>
        <w:rPr>
          <w:i/>
          <w:iCs/>
          <w:color w:val="000000" w:themeColor="text1"/>
          <w:sz w:val="16"/>
        </w:rPr>
        <w:t>some</w:t>
      </w:r>
      <w:r>
        <w:rPr>
          <w:color w:val="000000" w:themeColor="text1"/>
          <w:sz w:val="16"/>
        </w:rPr>
        <w:t xml:space="preserve"> AGI might be an existential threat. It is also a great argument for why most AGI will be </w:t>
      </w:r>
      <w:r>
        <w:rPr>
          <w:i/>
          <w:iCs/>
          <w:color w:val="000000" w:themeColor="text1"/>
          <w:sz w:val="16"/>
        </w:rPr>
        <w:t>misaligned</w:t>
      </w:r>
      <w:r>
        <w:rPr>
          <w:color w:val="000000" w:themeColor="text1"/>
          <w:sz w:val="16"/>
        </w:rPr>
        <w:t xml:space="preserve">. </w:t>
      </w:r>
    </w:p>
    <w:p w14:paraId="36DB4949" w14:textId="77777777" w:rsidR="005D5CBB" w:rsidRDefault="005D5CBB" w:rsidP="005D5CBB">
      <w:pPr>
        <w:rPr>
          <w:color w:val="000000" w:themeColor="text1"/>
          <w:sz w:val="16"/>
        </w:rPr>
      </w:pPr>
      <w:r>
        <w:rPr>
          <w:color w:val="000000" w:themeColor="text1"/>
          <w:sz w:val="16"/>
        </w:rPr>
        <w:t xml:space="preserve">However, it </w:t>
      </w:r>
      <w:r>
        <w:rPr>
          <w:rFonts w:eastAsiaTheme="majorEastAsia"/>
          <w:color w:val="000000" w:themeColor="text1"/>
          <w:sz w:val="16"/>
        </w:rPr>
        <w:t>does not prove that “safe” (ie non-existential-risk) goal functions are impossible or even difficult</w:t>
      </w:r>
      <w:r>
        <w:rPr>
          <w:color w:val="000000" w:themeColor="text1"/>
          <w:sz w:val="16"/>
        </w:rPr>
        <w:t xml:space="preserve">. It is far too common for people to stop here, and not justify or even consider the hidden premises involved in their arguments. </w:t>
      </w:r>
    </w:p>
    <w:p w14:paraId="159747A5" w14:textId="77777777" w:rsidR="005D5CBB" w:rsidRDefault="005D5CBB" w:rsidP="005D5CBB">
      <w:pPr>
        <w:rPr>
          <w:color w:val="000000" w:themeColor="text1"/>
          <w:u w:val="single"/>
        </w:rPr>
      </w:pPr>
      <w:r>
        <w:rPr>
          <w:rFonts w:eastAsiaTheme="majorEastAsia"/>
          <w:color w:val="000000" w:themeColor="text1"/>
          <w:u w:val="single"/>
        </w:rPr>
        <w:t>The hidden premise of the evil genie argument</w:t>
      </w:r>
    </w:p>
    <w:p w14:paraId="67A43B6A" w14:textId="77777777" w:rsidR="005D5CBB" w:rsidRDefault="005D5CBB" w:rsidP="005D5CBB">
      <w:pPr>
        <w:rPr>
          <w:color w:val="000000" w:themeColor="text1"/>
          <w:sz w:val="16"/>
        </w:rPr>
      </w:pPr>
      <w:r>
        <w:rPr>
          <w:color w:val="000000" w:themeColor="text1"/>
          <w:sz w:val="16"/>
        </w:rPr>
        <w:t xml:space="preserve">Let’s re-examine the process I described earlier. I propose a goal function, you find a loophole A that allows the AI to kill us all.  I add a constraint, you find a loophole B that allows the AI to kill us all, then I propose another constraint, resulting in loophole C, etc. </w:t>
      </w:r>
    </w:p>
    <w:p w14:paraId="22882D5F" w14:textId="77777777" w:rsidR="005D5CBB" w:rsidRDefault="005D5CBB" w:rsidP="005D5CBB">
      <w:pPr>
        <w:rPr>
          <w:color w:val="000000" w:themeColor="text1"/>
          <w:sz w:val="16"/>
        </w:rPr>
      </w:pPr>
      <w:r>
        <w:rPr>
          <w:color w:val="000000" w:themeColor="text1"/>
          <w:sz w:val="16"/>
        </w:rPr>
        <w:t>When we conclude “this is pointless”, we are making a hidden assumption, which I will coin the unbeatability hypothesis:</w:t>
      </w:r>
    </w:p>
    <w:p w14:paraId="5D416383" w14:textId="77777777" w:rsidR="005D5CBB" w:rsidRDefault="005D5CBB" w:rsidP="005D5CBB">
      <w:pPr>
        <w:rPr>
          <w:color w:val="000000" w:themeColor="text1"/>
          <w:u w:val="single"/>
        </w:rPr>
      </w:pPr>
      <w:r>
        <w:rPr>
          <w:rFonts w:eastAsiaTheme="majorEastAsia"/>
          <w:color w:val="000000" w:themeColor="text1"/>
          <w:highlight w:val="cyan"/>
          <w:u w:val="single"/>
        </w:rPr>
        <w:t>The unbeatability hypothesis</w:t>
      </w:r>
      <w:r>
        <w:rPr>
          <w:color w:val="000000" w:themeColor="text1"/>
          <w:u w:val="single"/>
        </w:rPr>
        <w:t xml:space="preserve">: The probability of a successful AI takeover will never decrease below a certain (high) point, no matter how many constraints you try and place on the AGI.  </w:t>
      </w:r>
    </w:p>
    <w:p w14:paraId="309375CD" w14:textId="77777777" w:rsidR="005D5CBB" w:rsidRDefault="005D5CBB" w:rsidP="005D5CBB">
      <w:pPr>
        <w:rPr>
          <w:color w:val="000000" w:themeColor="text1"/>
          <w:sz w:val="16"/>
        </w:rPr>
      </w:pPr>
      <w:r>
        <w:rPr>
          <w:color w:val="000000" w:themeColor="text1"/>
          <w:sz w:val="16"/>
        </w:rPr>
        <w:t xml:space="preserve">If </w:t>
      </w:r>
      <w:r>
        <w:rPr>
          <w:color w:val="000000" w:themeColor="text1"/>
          <w:u w:val="single"/>
        </w:rPr>
        <w:t xml:space="preserve">this hypothesis </w:t>
      </w:r>
      <w:r>
        <w:rPr>
          <w:color w:val="000000" w:themeColor="text1"/>
          <w:highlight w:val="cyan"/>
          <w:u w:val="single"/>
        </w:rPr>
        <w:t xml:space="preserve">is </w:t>
      </w:r>
      <w:r>
        <w:rPr>
          <w:rStyle w:val="Emphasis"/>
          <w:highlight w:val="cyan"/>
        </w:rPr>
        <w:t>wrong</w:t>
      </w:r>
      <w:r>
        <w:rPr>
          <w:color w:val="000000" w:themeColor="text1"/>
          <w:sz w:val="16"/>
        </w:rPr>
        <w:t xml:space="preserve">, then the process above looks very different. With goal function A, the probability of the AI attacking and overwhelming us is 99%. After step B, the probability is 90%. After step C, it’s 80%, etc. Suddenly, this starts to look less like a hopeless exercise, and more like debugging the goal function.   All we would have to do to is keep going, and the chance of AI takeover would drop to near-zero. </w:t>
      </w:r>
    </w:p>
    <w:p w14:paraId="241B11D1" w14:textId="77777777" w:rsidR="005D5CBB" w:rsidRDefault="005D5CBB" w:rsidP="005D5CBB">
      <w:pPr>
        <w:rPr>
          <w:color w:val="000000" w:themeColor="text1"/>
          <w:sz w:val="16"/>
        </w:rPr>
      </w:pPr>
      <w:r>
        <w:rPr>
          <w:rFonts w:eastAsiaTheme="majorEastAsia"/>
          <w:color w:val="000000" w:themeColor="text1"/>
          <w:sz w:val="16"/>
        </w:rPr>
        <w:t>Why I’m skeptical of the unbeatability hypothesis:</w:t>
      </w:r>
    </w:p>
    <w:p w14:paraId="3D873852" w14:textId="77777777" w:rsidR="005D5CBB" w:rsidRDefault="005D5CBB" w:rsidP="005D5CBB">
      <w:pPr>
        <w:rPr>
          <w:color w:val="000000" w:themeColor="text1"/>
          <w:u w:val="single"/>
        </w:rPr>
      </w:pPr>
      <w:r>
        <w:rPr>
          <w:rStyle w:val="Emphasis"/>
          <w:highlight w:val="cyan"/>
        </w:rPr>
        <w:t>All AGI is fallible</w:t>
      </w:r>
      <w:r>
        <w:rPr>
          <w:color w:val="000000" w:themeColor="text1"/>
          <w:u w:val="single"/>
        </w:rPr>
        <w:t xml:space="preserve">. </w:t>
      </w:r>
      <w:r>
        <w:rPr>
          <w:color w:val="000000" w:themeColor="text1"/>
          <w:highlight w:val="cyan"/>
          <w:u w:val="single"/>
        </w:rPr>
        <w:t xml:space="preserve">There will always be a threshold of </w:t>
      </w:r>
      <w:r>
        <w:rPr>
          <w:rStyle w:val="Emphasis"/>
          <w:highlight w:val="cyan"/>
        </w:rPr>
        <w:t>task difficulty</w:t>
      </w:r>
      <w:r>
        <w:rPr>
          <w:color w:val="000000" w:themeColor="text1"/>
          <w:u w:val="single"/>
        </w:rPr>
        <w:t xml:space="preserve"> that is </w:t>
      </w:r>
      <w:r>
        <w:rPr>
          <w:color w:val="000000" w:themeColor="text1"/>
          <w:highlight w:val="cyan"/>
          <w:u w:val="single"/>
        </w:rPr>
        <w:t>beyond it’s skill</w:t>
      </w:r>
      <w:r>
        <w:rPr>
          <w:color w:val="000000" w:themeColor="text1"/>
          <w:u w:val="single"/>
        </w:rPr>
        <w:t xml:space="preserve">. </w:t>
      </w:r>
      <w:r>
        <w:rPr>
          <w:color w:val="000000" w:themeColor="text1"/>
          <w:highlight w:val="cyan"/>
          <w:u w:val="single"/>
        </w:rPr>
        <w:t>No AI is</w:t>
      </w:r>
      <w:r>
        <w:rPr>
          <w:color w:val="000000" w:themeColor="text1"/>
          <w:u w:val="single"/>
        </w:rPr>
        <w:t xml:space="preserve"> </w:t>
      </w:r>
      <w:r>
        <w:rPr>
          <w:color w:val="000000" w:themeColor="text1"/>
          <w:highlight w:val="cyan"/>
          <w:u w:val="single"/>
        </w:rPr>
        <w:t>perfect</w:t>
      </w:r>
      <w:r>
        <w:rPr>
          <w:color w:val="000000" w:themeColor="text1"/>
          <w:u w:val="single"/>
        </w:rPr>
        <w:t xml:space="preserve">, most will have </w:t>
      </w:r>
      <w:r>
        <w:rPr>
          <w:rFonts w:eastAsiaTheme="majorEastAsia"/>
          <w:color w:val="000000" w:themeColor="text1"/>
          <w:u w:val="single"/>
        </w:rPr>
        <w:t>bugs, flaws and domains of ignorance</w:t>
      </w:r>
      <w:r>
        <w:rPr>
          <w:color w:val="000000" w:themeColor="text1"/>
          <w:u w:val="single"/>
        </w:rPr>
        <w:t xml:space="preserve">. And </w:t>
      </w:r>
      <w:r>
        <w:rPr>
          <w:color w:val="000000" w:themeColor="text1"/>
          <w:highlight w:val="cyan"/>
          <w:u w:val="single"/>
        </w:rPr>
        <w:t>even the most flawless</w:t>
      </w:r>
      <w:r>
        <w:rPr>
          <w:color w:val="000000" w:themeColor="text1"/>
          <w:u w:val="single"/>
        </w:rPr>
        <w:t xml:space="preserve"> superintelligence </w:t>
      </w:r>
      <w:r>
        <w:rPr>
          <w:color w:val="000000" w:themeColor="text1"/>
          <w:highlight w:val="cyan"/>
          <w:u w:val="single"/>
        </w:rPr>
        <w:t>will</w:t>
      </w:r>
      <w:r>
        <w:rPr>
          <w:color w:val="000000" w:themeColor="text1"/>
          <w:u w:val="single"/>
        </w:rPr>
        <w:t xml:space="preserve"> still </w:t>
      </w:r>
      <w:r>
        <w:rPr>
          <w:color w:val="000000" w:themeColor="text1"/>
          <w:highlight w:val="cyan"/>
          <w:u w:val="single"/>
        </w:rPr>
        <w:t>have to contend with</w:t>
      </w:r>
      <w:r>
        <w:rPr>
          <w:color w:val="000000" w:themeColor="text1"/>
          <w:u w:val="single"/>
        </w:rPr>
        <w:t xml:space="preserve"> the </w:t>
      </w:r>
      <w:r>
        <w:rPr>
          <w:color w:val="000000" w:themeColor="text1"/>
          <w:highlight w:val="cyan"/>
          <w:u w:val="single"/>
        </w:rPr>
        <w:t>laws of physics</w:t>
      </w:r>
      <w:r>
        <w:rPr>
          <w:color w:val="000000" w:themeColor="text1"/>
          <w:u w:val="single"/>
        </w:rPr>
        <w:t xml:space="preserve">, with tasks that are physically impossible to pull off. </w:t>
      </w:r>
    </w:p>
    <w:p w14:paraId="078880E0" w14:textId="77777777" w:rsidR="005D5CBB" w:rsidRDefault="005D5CBB" w:rsidP="005D5CBB">
      <w:pPr>
        <w:rPr>
          <w:color w:val="000000" w:themeColor="text1"/>
          <w:sz w:val="16"/>
        </w:rPr>
      </w:pPr>
      <w:r>
        <w:rPr>
          <w:color w:val="000000" w:themeColor="text1"/>
          <w:sz w:val="16"/>
        </w:rPr>
        <w:t xml:space="preserve">Following on from this, I think </w:t>
      </w:r>
      <w:r>
        <w:rPr>
          <w:color w:val="000000" w:themeColor="text1"/>
          <w:u w:val="single"/>
        </w:rPr>
        <w:t xml:space="preserve">you can pretty much always come up with a constraint that makes a particular task harder. </w:t>
      </w:r>
      <w:r>
        <w:rPr>
          <w:color w:val="000000" w:themeColor="text1"/>
          <w:sz w:val="16"/>
        </w:rPr>
        <w:t>If I trained, I could probably complete a marathon. But it’s unlikely I could run a marathon in under two hours with broken legs. The difference in difficulty between the two tasks is not small, the difference in probability of the latter is many, many orders of magnitude lower than the former.</w:t>
      </w:r>
    </w:p>
    <w:p w14:paraId="1AC4D81C" w14:textId="77777777" w:rsidR="005D5CBB" w:rsidRDefault="005D5CBB" w:rsidP="005D5CBB">
      <w:pPr>
        <w:rPr>
          <w:color w:val="000000" w:themeColor="text1"/>
          <w:sz w:val="16"/>
        </w:rPr>
      </w:pPr>
      <w:r>
        <w:rPr>
          <w:color w:val="000000" w:themeColor="text1"/>
          <w:sz w:val="16"/>
        </w:rPr>
        <w:t>Putting the argument together:</w:t>
      </w:r>
    </w:p>
    <w:p w14:paraId="0CA36FA2" w14:textId="77777777" w:rsidR="005D5CBB" w:rsidRDefault="005D5CBB" w:rsidP="005D5CBB">
      <w:pPr>
        <w:numPr>
          <w:ilvl w:val="0"/>
          <w:numId w:val="89"/>
        </w:numPr>
        <w:rPr>
          <w:color w:val="000000" w:themeColor="text1"/>
          <w:u w:val="single"/>
        </w:rPr>
      </w:pPr>
      <w:r>
        <w:rPr>
          <w:color w:val="000000" w:themeColor="text1"/>
          <w:u w:val="single"/>
        </w:rPr>
        <w:t>There is an intelligence/capability level X that is required to take over the world without constraints, and a higher intelligence/capability level Y required to take over the world with given constraints.</w:t>
      </w:r>
    </w:p>
    <w:p w14:paraId="74FE5BEF" w14:textId="77777777" w:rsidR="005D5CBB" w:rsidRDefault="005D5CBB" w:rsidP="005D5CBB">
      <w:pPr>
        <w:numPr>
          <w:ilvl w:val="0"/>
          <w:numId w:val="89"/>
        </w:numPr>
        <w:rPr>
          <w:color w:val="000000" w:themeColor="text1"/>
          <w:sz w:val="16"/>
        </w:rPr>
      </w:pPr>
      <w:r>
        <w:rPr>
          <w:color w:val="000000" w:themeColor="text1"/>
          <w:sz w:val="16"/>
        </w:rPr>
        <w:t>You can design enough constraints such that Y is extremely high, far above X and above any capability level that we would classify as AGI.</w:t>
      </w:r>
    </w:p>
    <w:p w14:paraId="5D19E7F8" w14:textId="77777777" w:rsidR="005D5CBB" w:rsidRDefault="005D5CBB" w:rsidP="005D5CBB">
      <w:pPr>
        <w:numPr>
          <w:ilvl w:val="0"/>
          <w:numId w:val="89"/>
        </w:numPr>
        <w:rPr>
          <w:color w:val="000000" w:themeColor="text1"/>
          <w:sz w:val="16"/>
        </w:rPr>
      </w:pPr>
      <w:r>
        <w:rPr>
          <w:color w:val="000000" w:themeColor="text1"/>
          <w:sz w:val="16"/>
        </w:rPr>
        <w:t xml:space="preserve">Smarter AI’s are more difficult to make than dumber AI’s, so early AGI’s are much more likely to have capability below Y than above Y. </w:t>
      </w:r>
    </w:p>
    <w:p w14:paraId="45E4F095" w14:textId="77777777" w:rsidR="005D5CBB" w:rsidRDefault="005D5CBB" w:rsidP="005D5CBB">
      <w:pPr>
        <w:numPr>
          <w:ilvl w:val="0"/>
          <w:numId w:val="89"/>
        </w:numPr>
        <w:rPr>
          <w:color w:val="000000" w:themeColor="text1"/>
          <w:sz w:val="16"/>
        </w:rPr>
      </w:pPr>
      <w:r>
        <w:rPr>
          <w:color w:val="000000" w:themeColor="text1"/>
          <w:sz w:val="16"/>
        </w:rPr>
        <w:t xml:space="preserve">Therefore, </w:t>
      </w:r>
      <w:r>
        <w:rPr>
          <w:color w:val="000000" w:themeColor="text1"/>
          <w:highlight w:val="cyan"/>
          <w:u w:val="single"/>
        </w:rPr>
        <w:t>you can bring the probability of</w:t>
      </w:r>
      <w:r>
        <w:rPr>
          <w:color w:val="000000" w:themeColor="text1"/>
          <w:u w:val="single"/>
        </w:rPr>
        <w:t xml:space="preserve"> early </w:t>
      </w:r>
      <w:r>
        <w:rPr>
          <w:rStyle w:val="Emphasis"/>
          <w:highlight w:val="cyan"/>
        </w:rPr>
        <w:t>AGI takeover</w:t>
      </w:r>
      <w:r>
        <w:rPr>
          <w:color w:val="000000" w:themeColor="text1"/>
          <w:highlight w:val="cyan"/>
          <w:u w:val="single"/>
        </w:rPr>
        <w:t xml:space="preserve"> down to a </w:t>
      </w:r>
      <w:r>
        <w:rPr>
          <w:rStyle w:val="Emphasis"/>
          <w:highlight w:val="cyan"/>
        </w:rPr>
        <w:t>very small percentage</w:t>
      </w:r>
      <w:r>
        <w:rPr>
          <w:color w:val="000000" w:themeColor="text1"/>
          <w:u w:val="single"/>
        </w:rPr>
        <w:t xml:space="preserve"> through the continual addition of constraints</w:t>
      </w:r>
      <w:r>
        <w:rPr>
          <w:color w:val="000000" w:themeColor="text1"/>
          <w:sz w:val="16"/>
        </w:rPr>
        <w:t>.</w:t>
      </w:r>
    </w:p>
    <w:p w14:paraId="7AEE55A6" w14:textId="77777777" w:rsidR="005D5CBB" w:rsidRDefault="005D5CBB" w:rsidP="005D5CBB">
      <w:pPr>
        <w:rPr>
          <w:color w:val="000000" w:themeColor="text1"/>
          <w:u w:val="single"/>
        </w:rPr>
      </w:pPr>
      <w:r>
        <w:rPr>
          <w:rFonts w:eastAsiaTheme="majorEastAsia"/>
          <w:color w:val="000000" w:themeColor="text1"/>
          <w:u w:val="single"/>
        </w:rPr>
        <w:t>Response to some counter-arguments</w:t>
      </w:r>
    </w:p>
    <w:p w14:paraId="2458B31F" w14:textId="77777777" w:rsidR="005D5CBB" w:rsidRDefault="005D5CBB" w:rsidP="005D5CBB">
      <w:pPr>
        <w:rPr>
          <w:color w:val="000000" w:themeColor="text1"/>
          <w:sz w:val="16"/>
        </w:rPr>
      </w:pPr>
      <w:r>
        <w:rPr>
          <w:color w:val="000000" w:themeColor="text1"/>
          <w:sz w:val="16"/>
        </w:rPr>
        <w:t>There are a few counter-arguments I can foresee in favor of the unbeatability hypothesis.</w:t>
      </w:r>
    </w:p>
    <w:p w14:paraId="79DC82CD" w14:textId="77777777" w:rsidR="005D5CBB" w:rsidRDefault="005D5CBB" w:rsidP="005D5CBB">
      <w:pPr>
        <w:rPr>
          <w:color w:val="000000" w:themeColor="text1"/>
          <w:sz w:val="16"/>
        </w:rPr>
      </w:pPr>
      <w:r>
        <w:rPr>
          <w:color w:val="000000" w:themeColor="text1"/>
          <w:sz w:val="16"/>
        </w:rPr>
        <w:t xml:space="preserve">First is the AI-go-FOOM hypothesis. In this case, the capabilites of the AI will increase so quickly that the difference between X and Y will be crossed in a matter of weeks or days, so it doesn’t matter that they start off incapable, they’ll quickly become deadly. </w:t>
      </w:r>
    </w:p>
    <w:p w14:paraId="1B92EACF" w14:textId="77777777" w:rsidR="005D5CBB" w:rsidRDefault="005D5CBB" w:rsidP="005D5CBB">
      <w:pPr>
        <w:rPr>
          <w:color w:val="000000" w:themeColor="text1"/>
          <w:sz w:val="16"/>
        </w:rPr>
      </w:pPr>
      <w:r>
        <w:rPr>
          <w:color w:val="000000" w:themeColor="text1"/>
          <w:highlight w:val="cyan"/>
          <w:u w:val="single"/>
        </w:rPr>
        <w:t>I don’t believe FOOM scenarios are likely</w:t>
      </w:r>
      <w:r>
        <w:rPr>
          <w:color w:val="000000" w:themeColor="text1"/>
          <w:sz w:val="16"/>
        </w:rPr>
        <w:t xml:space="preserve">, but I won’t rehash </w:t>
      </w:r>
      <w:r>
        <w:rPr>
          <w:rFonts w:eastAsiaTheme="majorEastAsia"/>
          <w:color w:val="000000" w:themeColor="text1"/>
          <w:sz w:val="16"/>
        </w:rPr>
        <w:t>those arguments</w:t>
      </w:r>
      <w:r>
        <w:rPr>
          <w:color w:val="000000" w:themeColor="text1"/>
          <w:sz w:val="16"/>
        </w:rPr>
        <w:t xml:space="preserve"> here. Even if it’s true though, </w:t>
      </w:r>
      <w:r>
        <w:rPr>
          <w:color w:val="000000" w:themeColor="text1"/>
          <w:u w:val="single"/>
        </w:rPr>
        <w:t xml:space="preserve">a </w:t>
      </w:r>
      <w:r>
        <w:rPr>
          <w:color w:val="000000" w:themeColor="text1"/>
          <w:highlight w:val="cyan"/>
          <w:u w:val="single"/>
        </w:rPr>
        <w:t xml:space="preserve">superintelligence is </w:t>
      </w:r>
      <w:r>
        <w:rPr>
          <w:rStyle w:val="Emphasis"/>
          <w:highlight w:val="cyan"/>
        </w:rPr>
        <w:t>not omnipotent</w:t>
      </w:r>
      <w:r>
        <w:rPr>
          <w:color w:val="000000" w:themeColor="text1"/>
          <w:u w:val="single"/>
        </w:rPr>
        <w:t xml:space="preserve">, so there is still a threshold of difficulty that even it can't reach, especially </w:t>
      </w:r>
      <w:r>
        <w:rPr>
          <w:color w:val="000000" w:themeColor="text1"/>
          <w:sz w:val="16"/>
        </w:rPr>
        <w:t>when you remember that you can put constraints that make it harder or impossible to go FOOM in the first place. (</w:t>
      </w:r>
      <w:r>
        <w:rPr>
          <w:color w:val="000000" w:themeColor="text1"/>
          <w:u w:val="single"/>
        </w:rPr>
        <w:t xml:space="preserve">As a side note, </w:t>
      </w:r>
      <w:r>
        <w:rPr>
          <w:color w:val="000000" w:themeColor="text1"/>
          <w:highlight w:val="cyan"/>
          <w:u w:val="single"/>
        </w:rPr>
        <w:t>a nigh-omnipotent AI</w:t>
      </w:r>
      <w:r>
        <w:rPr>
          <w:color w:val="000000" w:themeColor="text1"/>
          <w:u w:val="single"/>
        </w:rPr>
        <w:t xml:space="preserve"> </w:t>
      </w:r>
      <w:r>
        <w:rPr>
          <w:color w:val="000000" w:themeColor="text1"/>
          <w:highlight w:val="cyan"/>
          <w:u w:val="single"/>
        </w:rPr>
        <w:t xml:space="preserve">might actually be </w:t>
      </w:r>
      <w:r>
        <w:rPr>
          <w:rStyle w:val="Emphasis"/>
          <w:highlight w:val="cyan"/>
        </w:rPr>
        <w:t>less likely</w:t>
      </w:r>
      <w:r>
        <w:rPr>
          <w:color w:val="000000" w:themeColor="text1"/>
          <w:highlight w:val="cyan"/>
          <w:u w:val="single"/>
        </w:rPr>
        <w:t xml:space="preserve"> to kill us all</w:t>
      </w:r>
      <w:r>
        <w:rPr>
          <w:color w:val="000000" w:themeColor="text1"/>
          <w:u w:val="single"/>
        </w:rPr>
        <w:t>, as we would be less of a threat to it</w:t>
      </w:r>
      <w:r>
        <w:rPr>
          <w:color w:val="000000" w:themeColor="text1"/>
          <w:sz w:val="16"/>
        </w:rPr>
        <w:t xml:space="preserve">.) </w:t>
      </w:r>
    </w:p>
    <w:p w14:paraId="6E46D63F" w14:textId="77777777" w:rsidR="005D5CBB" w:rsidRDefault="005D5CBB" w:rsidP="005D5CBB">
      <w:pPr>
        <w:rPr>
          <w:color w:val="000000" w:themeColor="text1"/>
          <w:sz w:val="16"/>
        </w:rPr>
      </w:pPr>
      <w:r>
        <w:rPr>
          <w:color w:val="000000" w:themeColor="text1"/>
          <w:u w:val="single"/>
        </w:rPr>
        <w:t>Second is the idea that you can’t make the difficulty of takeover high enough without also crippling the intended goal of the machine</w:t>
      </w:r>
      <w:r>
        <w:rPr>
          <w:color w:val="000000" w:themeColor="text1"/>
          <w:sz w:val="16"/>
        </w:rPr>
        <w:t xml:space="preserve">. So put a lot of constraints in the goal function and it will just shut down and be useless. </w:t>
      </w:r>
    </w:p>
    <w:p w14:paraId="2E9620EE" w14:textId="77777777" w:rsidR="005D5CBB" w:rsidRDefault="005D5CBB" w:rsidP="005D5CBB">
      <w:pPr>
        <w:rPr>
          <w:color w:val="000000" w:themeColor="text1"/>
          <w:sz w:val="16"/>
        </w:rPr>
      </w:pPr>
      <w:r>
        <w:rPr>
          <w:color w:val="000000" w:themeColor="text1"/>
          <w:u w:val="single"/>
        </w:rPr>
        <w:t>I don’t think this is likely to be true for most tasks</w:t>
      </w:r>
      <w:r>
        <w:rPr>
          <w:color w:val="000000" w:themeColor="text1"/>
          <w:sz w:val="16"/>
        </w:rPr>
        <w:t xml:space="preserve">. There are a lot of steps involved in taking over the world that are not involved with building paperclips (for example, disabling the military). </w:t>
      </w:r>
      <w:r>
        <w:rPr>
          <w:i/>
          <w:iCs/>
          <w:color w:val="000000" w:themeColor="text1"/>
          <w:sz w:val="16"/>
        </w:rPr>
        <w:t xml:space="preserve">These </w:t>
      </w:r>
      <w:r>
        <w:rPr>
          <w:color w:val="000000" w:themeColor="text1"/>
          <w:sz w:val="16"/>
        </w:rPr>
        <w:t xml:space="preserve">steps can be targeted for constraints without punishing the law abiding paper-clipper. </w:t>
      </w:r>
    </w:p>
    <w:p w14:paraId="507A0F9E" w14:textId="77777777" w:rsidR="005D5CBB" w:rsidRDefault="005D5CBB" w:rsidP="005D5CBB">
      <w:pPr>
        <w:rPr>
          <w:color w:val="000000" w:themeColor="text1"/>
          <w:sz w:val="16"/>
        </w:rPr>
      </w:pPr>
      <w:r>
        <w:rPr>
          <w:color w:val="000000" w:themeColor="text1"/>
          <w:sz w:val="16"/>
        </w:rPr>
        <w:t xml:space="preserve">The third objection is the idea that it’s simply too hard for us mere humans to come up with enough constraints to stop an AGI, so that even if we come up with an extensive huge rulebook of constraints, we’ll miss a loophole allowing an awful outcome. </w:t>
      </w:r>
    </w:p>
    <w:p w14:paraId="75B61356" w14:textId="77777777" w:rsidR="005D5CBB" w:rsidRDefault="005D5CBB" w:rsidP="005D5CBB">
      <w:pPr>
        <w:rPr>
          <w:color w:val="000000" w:themeColor="text1"/>
          <w:sz w:val="16"/>
        </w:rPr>
      </w:pPr>
      <w:r>
        <w:rPr>
          <w:color w:val="000000" w:themeColor="text1"/>
          <w:sz w:val="16"/>
        </w:rPr>
        <w:t>My point here would be that “</w:t>
      </w:r>
      <w:r>
        <w:rPr>
          <w:color w:val="000000" w:themeColor="text1"/>
          <w:highlight w:val="cyan"/>
          <w:u w:val="single"/>
        </w:rPr>
        <w:t>subjugate all humans</w:t>
      </w:r>
      <w:r>
        <w:rPr>
          <w:color w:val="000000" w:themeColor="text1"/>
          <w:u w:val="single"/>
        </w:rPr>
        <w:t xml:space="preserve">” </w:t>
      </w:r>
      <w:r>
        <w:rPr>
          <w:color w:val="000000" w:themeColor="text1"/>
          <w:highlight w:val="cyan"/>
          <w:u w:val="single"/>
        </w:rPr>
        <w:t>is</w:t>
      </w:r>
      <w:r>
        <w:rPr>
          <w:color w:val="000000" w:themeColor="text1"/>
          <w:u w:val="single"/>
        </w:rPr>
        <w:t xml:space="preserve"> merely </w:t>
      </w:r>
      <w:r>
        <w:rPr>
          <w:color w:val="000000" w:themeColor="text1"/>
          <w:highlight w:val="cyan"/>
          <w:u w:val="single"/>
        </w:rPr>
        <w:t xml:space="preserve">an </w:t>
      </w:r>
      <w:r>
        <w:rPr>
          <w:i/>
          <w:iCs/>
          <w:color w:val="000000" w:themeColor="text1"/>
          <w:highlight w:val="cyan"/>
          <w:u w:val="single"/>
        </w:rPr>
        <w:t>instrumental sub-goal</w:t>
      </w:r>
      <w:r>
        <w:rPr>
          <w:color w:val="000000" w:themeColor="text1"/>
          <w:highlight w:val="cyan"/>
          <w:u w:val="single"/>
        </w:rPr>
        <w:t xml:space="preserve"> of an AGI</w:t>
      </w:r>
      <w:r>
        <w:rPr>
          <w:color w:val="000000" w:themeColor="text1"/>
          <w:u w:val="single"/>
        </w:rPr>
        <w:t xml:space="preserve">. </w:t>
      </w:r>
      <w:r>
        <w:rPr>
          <w:color w:val="000000" w:themeColor="text1"/>
          <w:highlight w:val="cyan"/>
          <w:u w:val="single"/>
        </w:rPr>
        <w:t>If the penalty</w:t>
      </w:r>
      <w:r>
        <w:rPr>
          <w:color w:val="000000" w:themeColor="text1"/>
          <w:u w:val="single"/>
        </w:rPr>
        <w:t xml:space="preserve"> for subjugating humanity </w:t>
      </w:r>
      <w:r>
        <w:rPr>
          <w:color w:val="000000" w:themeColor="text1"/>
          <w:highlight w:val="cyan"/>
          <w:u w:val="single"/>
        </w:rPr>
        <w:t>costs more utility than it gains</w:t>
      </w:r>
      <w:r>
        <w:rPr>
          <w:color w:val="000000" w:themeColor="text1"/>
          <w:u w:val="single"/>
        </w:rPr>
        <w:t xml:space="preserve">, </w:t>
      </w:r>
      <w:r>
        <w:rPr>
          <w:rStyle w:val="Emphasis"/>
          <w:highlight w:val="cyan"/>
        </w:rPr>
        <w:t>it won’t do it</w:t>
      </w:r>
      <w:r>
        <w:rPr>
          <w:color w:val="000000" w:themeColor="text1"/>
          <w:u w:val="single"/>
        </w:rPr>
        <w:t>.  We don’t have to make a loophole impossible, we just have to make it sufficiently hard that alternate paths become preferable.</w:t>
      </w:r>
      <w:r>
        <w:rPr>
          <w:color w:val="000000" w:themeColor="text1"/>
          <w:sz w:val="16"/>
        </w:rPr>
        <w:t xml:space="preserve"> Ideally this would involve performing it’s intended function, but even misaligned plans could be non-lethal, like if it flees on a spaceship to another galaxy where it can enact its goals in peace. </w:t>
      </w:r>
    </w:p>
    <w:p w14:paraId="6510BC82" w14:textId="77777777" w:rsidR="005D5CBB" w:rsidRDefault="005D5CBB" w:rsidP="005D5CBB">
      <w:pPr>
        <w:pStyle w:val="Heading3"/>
      </w:pPr>
      <w:r>
        <w:t>No Impact---AI Doom</w:t>
      </w:r>
    </w:p>
    <w:p w14:paraId="4E1CA137" w14:textId="77777777" w:rsidR="005D5CBB" w:rsidRDefault="005D5CBB" w:rsidP="005D5CBB">
      <w:pPr>
        <w:pStyle w:val="Heading4"/>
        <w:rPr>
          <w:rFonts w:cs="Calibri"/>
        </w:rPr>
      </w:pPr>
      <w:r>
        <w:rPr>
          <w:rFonts w:cs="Calibri"/>
        </w:rPr>
        <w:t xml:space="preserve">No AI doom---AGI </w:t>
      </w:r>
      <w:r>
        <w:rPr>
          <w:rFonts w:cs="Calibri"/>
          <w:u w:val="single"/>
        </w:rPr>
        <w:t>lacks</w:t>
      </w:r>
      <w:r>
        <w:rPr>
          <w:rFonts w:cs="Calibri"/>
        </w:rPr>
        <w:t xml:space="preserve"> capabilities  </w:t>
      </w:r>
    </w:p>
    <w:p w14:paraId="3B619A97" w14:textId="77777777" w:rsidR="005D5CBB" w:rsidRDefault="005D5CBB" w:rsidP="005D5CBB">
      <w:r>
        <w:rPr>
          <w:rStyle w:val="Style13ptBold"/>
        </w:rPr>
        <w:t>Titol ‘23</w:t>
      </w:r>
      <w:r>
        <w:t xml:space="preserve"> [Titol; May 30; PhD, Computational Physicist; Effective Altruism Forum; "The bullseye framework: My case against AI doom;" https://forum.effectivealtruism.org/posts/Nxtq2d8Xb3QuuHKE8/the-bullseye-framework-my-case-against-ai-doom] SM</w:t>
      </w:r>
    </w:p>
    <w:p w14:paraId="2A746401" w14:textId="77777777" w:rsidR="005D5CBB" w:rsidRDefault="005D5CBB" w:rsidP="005D5CBB">
      <w:pPr>
        <w:shd w:val="clear" w:color="auto" w:fill="FFFFFF"/>
        <w:rPr>
          <w:rStyle w:val="Emphasis"/>
        </w:rPr>
      </w:pPr>
      <w:r>
        <w:rPr>
          <w:color w:val="000000" w:themeColor="text1"/>
          <w:sz w:val="16"/>
          <w:szCs w:val="23"/>
        </w:rPr>
        <w:t xml:space="preserve">I’ve written quite a few articles casting doubt on several aspects of the AI doom narrative. (I’ve starting archiving them on my substack for easier sharing). This article is my first attempt to link them together to form a connected argument for </w:t>
      </w:r>
      <w:r>
        <w:rPr>
          <w:color w:val="000000" w:themeColor="text1"/>
          <w:sz w:val="23"/>
          <w:szCs w:val="23"/>
          <w:u w:val="single"/>
        </w:rPr>
        <w:t xml:space="preserve">why I find imminent </w:t>
      </w:r>
      <w:r>
        <w:rPr>
          <w:rStyle w:val="Emphasis"/>
          <w:highlight w:val="cyan"/>
        </w:rPr>
        <w:t>AI doom</w:t>
      </w:r>
      <w:r>
        <w:rPr>
          <w:rStyle w:val="Emphasis"/>
        </w:rPr>
        <w:t xml:space="preserve"> </w:t>
      </w:r>
      <w:r>
        <w:rPr>
          <w:rStyle w:val="Emphasis"/>
          <w:highlight w:val="cyan"/>
        </w:rPr>
        <w:t>unlikely.</w:t>
      </w:r>
    </w:p>
    <w:p w14:paraId="4E2D4956" w14:textId="77777777" w:rsidR="005D5CBB" w:rsidRDefault="005D5CBB" w:rsidP="005D5CBB">
      <w:pPr>
        <w:shd w:val="clear" w:color="auto" w:fill="FFFFFF"/>
        <w:rPr>
          <w:color w:val="000000" w:themeColor="text1"/>
          <w:sz w:val="16"/>
          <w:szCs w:val="23"/>
        </w:rPr>
      </w:pPr>
      <w:r>
        <w:rPr>
          <w:color w:val="000000" w:themeColor="text1"/>
          <w:sz w:val="16"/>
          <w:szCs w:val="23"/>
        </w:rPr>
        <w:t>I don’t expect every one of the ideas presented here to be correct. I have a PHD and work as a computational physicist, so I’m fairly confident about aspects related to that, but I do not wish to be treated as an expert on other subjects such as machine learning where I am familiar with the subject, but not an expert. You should never expect one person to cover a huge range of topics across multiple different domains, without making the occasional mistake. I have done my best with the knowledge I have available.  </w:t>
      </w:r>
    </w:p>
    <w:p w14:paraId="3A635351" w14:textId="77777777" w:rsidR="005D5CBB" w:rsidRDefault="005D5CBB" w:rsidP="005D5CBB">
      <w:pPr>
        <w:shd w:val="clear" w:color="auto" w:fill="FFFFFF"/>
        <w:rPr>
          <w:color w:val="000000" w:themeColor="text1"/>
          <w:sz w:val="16"/>
          <w:szCs w:val="23"/>
        </w:rPr>
      </w:pPr>
      <w:r>
        <w:rPr>
          <w:color w:val="000000" w:themeColor="text1"/>
          <w:sz w:val="16"/>
          <w:szCs w:val="23"/>
        </w:rPr>
        <w:t xml:space="preserve">I don’t speculate about specific timelines here. I suspect that </w:t>
      </w:r>
      <w:r>
        <w:rPr>
          <w:color w:val="000000" w:themeColor="text1"/>
          <w:sz w:val="23"/>
          <w:szCs w:val="23"/>
          <w:highlight w:val="cyan"/>
          <w:u w:val="single"/>
        </w:rPr>
        <w:t xml:space="preserve">AGI is </w:t>
      </w:r>
      <w:r>
        <w:rPr>
          <w:rStyle w:val="Emphasis"/>
          <w:highlight w:val="cyan"/>
        </w:rPr>
        <w:t>decades away</w:t>
      </w:r>
      <w:r>
        <w:rPr>
          <w:color w:val="000000" w:themeColor="text1"/>
          <w:sz w:val="23"/>
          <w:szCs w:val="23"/>
          <w:u w:val="single"/>
        </w:rPr>
        <w:t xml:space="preserve"> at minimum</w:t>
      </w:r>
      <w:r>
        <w:rPr>
          <w:color w:val="000000" w:themeColor="text1"/>
          <w:sz w:val="16"/>
          <w:szCs w:val="23"/>
        </w:rPr>
        <w:t>, and I may reassess my beliefs as time goes on and technology changes. </w:t>
      </w:r>
    </w:p>
    <w:p w14:paraId="0F80138F" w14:textId="77777777" w:rsidR="005D5CBB" w:rsidRDefault="005D5CBB" w:rsidP="005D5CBB">
      <w:pPr>
        <w:shd w:val="clear" w:color="auto" w:fill="FFFFFF"/>
        <w:rPr>
          <w:color w:val="000000" w:themeColor="text1"/>
          <w:sz w:val="16"/>
          <w:szCs w:val="23"/>
        </w:rPr>
      </w:pPr>
      <w:r>
        <w:rPr>
          <w:color w:val="000000" w:themeColor="text1"/>
          <w:sz w:val="16"/>
          <w:szCs w:val="23"/>
        </w:rPr>
        <w:t>In part 1, I will point out the parallel frameworks of values and capabilities. I show what happens when we entertain the possibility that at least some AGI could be fallible and beatable. </w:t>
      </w:r>
    </w:p>
    <w:p w14:paraId="3F7B1337" w14:textId="77777777" w:rsidR="005D5CBB" w:rsidRDefault="005D5CBB" w:rsidP="005D5CBB">
      <w:pPr>
        <w:shd w:val="clear" w:color="auto" w:fill="FFFFFF"/>
        <w:rPr>
          <w:color w:val="000000" w:themeColor="text1"/>
          <w:sz w:val="16"/>
          <w:szCs w:val="23"/>
        </w:rPr>
      </w:pPr>
      <w:r>
        <w:rPr>
          <w:color w:val="000000" w:themeColor="text1"/>
          <w:sz w:val="16"/>
          <w:szCs w:val="23"/>
        </w:rPr>
        <w:t>In part 2, I outline some of my many arguments that most AGI will be both fallible and beatable, and not capable of world domination.</w:t>
      </w:r>
    </w:p>
    <w:p w14:paraId="6F9CFCA5" w14:textId="77777777" w:rsidR="005D5CBB" w:rsidRDefault="005D5CBB" w:rsidP="005D5CBB">
      <w:pPr>
        <w:shd w:val="clear" w:color="auto" w:fill="FFFFFF"/>
        <w:rPr>
          <w:color w:val="000000" w:themeColor="text1"/>
          <w:sz w:val="16"/>
          <w:szCs w:val="23"/>
        </w:rPr>
      </w:pPr>
      <w:r>
        <w:rPr>
          <w:color w:val="000000" w:themeColor="text1"/>
          <w:sz w:val="16"/>
          <w:szCs w:val="23"/>
        </w:rPr>
        <w:t>In part 3, I outline a few arguments against the ideas that “x-risk” safe AGI is super difficult, taking particular aim at the “absolute fanatical maximiser” assumption of early AI writing. </w:t>
      </w:r>
    </w:p>
    <w:p w14:paraId="749533B5" w14:textId="77777777" w:rsidR="005D5CBB" w:rsidRDefault="005D5CBB" w:rsidP="005D5CBB">
      <w:pPr>
        <w:shd w:val="clear" w:color="auto" w:fill="FFFFFF"/>
        <w:rPr>
          <w:color w:val="000000" w:themeColor="text1"/>
          <w:sz w:val="16"/>
          <w:szCs w:val="23"/>
        </w:rPr>
      </w:pPr>
      <w:r>
        <w:rPr>
          <w:color w:val="000000" w:themeColor="text1"/>
          <w:sz w:val="16"/>
          <w:szCs w:val="23"/>
        </w:rPr>
        <w:t>In part 4, I speculate on how the above assumptions could lead to a safe navigation of AI development in the future. </w:t>
      </w:r>
    </w:p>
    <w:p w14:paraId="1AEDAB01" w14:textId="77777777" w:rsidR="005D5CBB" w:rsidRDefault="005D5CBB" w:rsidP="005D5CBB">
      <w:pPr>
        <w:shd w:val="clear" w:color="auto" w:fill="FFFFFF"/>
        <w:rPr>
          <w:color w:val="000000" w:themeColor="text1"/>
          <w:sz w:val="16"/>
          <w:szCs w:val="23"/>
        </w:rPr>
      </w:pPr>
      <w:r>
        <w:rPr>
          <w:color w:val="000000" w:themeColor="text1"/>
          <w:sz w:val="16"/>
          <w:szCs w:val="23"/>
        </w:rPr>
        <w:t>This article does not speculate on AI timelines, or on the reasons why AI doom estimates are so high around here. I have my suspicions on both questions. On the first, I think AGI is many decades away, on the second, I think founder effects are primarily to blame. However these will not be the focus of this article. </w:t>
      </w:r>
    </w:p>
    <w:p w14:paraId="2AC60FC5" w14:textId="77777777" w:rsidR="005D5CBB" w:rsidRDefault="005D5CBB" w:rsidP="005D5CBB">
      <w:pPr>
        <w:shd w:val="clear" w:color="auto" w:fill="FFFFFF"/>
        <w:rPr>
          <w:color w:val="000000" w:themeColor="text1"/>
          <w:sz w:val="16"/>
          <w:szCs w:val="23"/>
        </w:rPr>
      </w:pPr>
      <w:r>
        <w:rPr>
          <w:color w:val="000000" w:themeColor="text1"/>
          <w:sz w:val="16"/>
          <w:szCs w:val="23"/>
        </w:rPr>
        <w:t>Part 1: The bullseye framework</w:t>
      </w:r>
    </w:p>
    <w:p w14:paraId="0B57BA35" w14:textId="77777777" w:rsidR="005D5CBB" w:rsidRDefault="005D5CBB" w:rsidP="005D5CBB">
      <w:pPr>
        <w:shd w:val="clear" w:color="auto" w:fill="FFFFFF"/>
        <w:rPr>
          <w:color w:val="000000" w:themeColor="text1"/>
          <w:sz w:val="16"/>
          <w:szCs w:val="23"/>
        </w:rPr>
      </w:pPr>
      <w:r>
        <w:rPr>
          <w:color w:val="000000" w:themeColor="text1"/>
          <w:sz w:val="23"/>
          <w:szCs w:val="23"/>
          <w:u w:val="single"/>
        </w:rPr>
        <w:t>When arguing for AI doom, a typical argument will involve the possibility space of AGI.</w:t>
      </w:r>
      <w:r>
        <w:rPr>
          <w:color w:val="000000" w:themeColor="text1"/>
          <w:sz w:val="16"/>
          <w:szCs w:val="23"/>
        </w:rPr>
        <w:t xml:space="preserve"> Invoking the orthogonality thesis and instrumental convergence, </w:t>
      </w:r>
      <w:r>
        <w:rPr>
          <w:color w:val="000000" w:themeColor="text1"/>
          <w:sz w:val="23"/>
          <w:szCs w:val="23"/>
          <w:u w:val="single"/>
        </w:rPr>
        <w:t>the argument goes that in the possibility space of AGI, there are far more machines that want to kill us than those that don’t</w:t>
      </w:r>
      <w:r>
        <w:rPr>
          <w:color w:val="000000" w:themeColor="text1"/>
          <w:sz w:val="16"/>
          <w:szCs w:val="23"/>
        </w:rPr>
        <w:t>. The argument is that the fraction is so small that AGI will be rogue by default: like the picture below. </w:t>
      </w:r>
    </w:p>
    <w:p w14:paraId="3F8F3B3A" w14:textId="77777777" w:rsidR="005D5CBB" w:rsidRDefault="005D5CBB" w:rsidP="005D5CBB">
      <w:pPr>
        <w:rPr>
          <w:color w:val="000000" w:themeColor="text1"/>
          <w:sz w:val="16"/>
        </w:rPr>
      </w:pPr>
      <w:r>
        <w:rPr>
          <w:color w:val="000000" w:themeColor="text1"/>
          <w:sz w:val="16"/>
        </w:rPr>
        <w:t>[Image omitted]</w:t>
      </w:r>
    </w:p>
    <w:p w14:paraId="74DFEDD8" w14:textId="77777777" w:rsidR="005D5CBB" w:rsidRDefault="005D5CBB" w:rsidP="005D5CBB">
      <w:pPr>
        <w:shd w:val="clear" w:color="auto" w:fill="FFFFFF"/>
        <w:rPr>
          <w:color w:val="000000" w:themeColor="text1"/>
          <w:sz w:val="16"/>
          <w:szCs w:val="23"/>
        </w:rPr>
      </w:pPr>
      <w:r>
        <w:rPr>
          <w:color w:val="000000" w:themeColor="text1"/>
          <w:sz w:val="16"/>
          <w:szCs w:val="23"/>
        </w:rPr>
        <w:t xml:space="preserve">As a sceptic, </w:t>
      </w:r>
      <w:r>
        <w:rPr>
          <w:color w:val="000000" w:themeColor="text1"/>
          <w:sz w:val="23"/>
          <w:szCs w:val="23"/>
          <w:u w:val="single"/>
        </w:rPr>
        <w:t>I do not find this</w:t>
      </w:r>
      <w:r>
        <w:rPr>
          <w:color w:val="000000" w:themeColor="text1"/>
          <w:sz w:val="16"/>
          <w:szCs w:val="23"/>
        </w:rPr>
        <w:t xml:space="preserve">, on its own, to be </w:t>
      </w:r>
      <w:r>
        <w:rPr>
          <w:color w:val="000000" w:themeColor="text1"/>
          <w:sz w:val="23"/>
          <w:szCs w:val="23"/>
          <w:u w:val="single"/>
        </w:rPr>
        <w:t>convincing</w:t>
      </w:r>
      <w:r>
        <w:rPr>
          <w:color w:val="000000" w:themeColor="text1"/>
          <w:sz w:val="16"/>
          <w:szCs w:val="23"/>
        </w:rPr>
        <w:t xml:space="preserve">. My rejoinder would be that </w:t>
      </w:r>
      <w:r>
        <w:rPr>
          <w:color w:val="000000" w:themeColor="text1"/>
          <w:sz w:val="23"/>
          <w:szCs w:val="23"/>
          <w:highlight w:val="cyan"/>
          <w:u w:val="single"/>
        </w:rPr>
        <w:t>AGI’s are not</w:t>
      </w:r>
      <w:r>
        <w:rPr>
          <w:color w:val="000000" w:themeColor="text1"/>
          <w:sz w:val="23"/>
          <w:szCs w:val="23"/>
          <w:u w:val="single"/>
        </w:rPr>
        <w:t xml:space="preserve"> being </w:t>
      </w:r>
      <w:r>
        <w:rPr>
          <w:color w:val="000000" w:themeColor="text1"/>
          <w:sz w:val="23"/>
          <w:szCs w:val="23"/>
          <w:highlight w:val="cyan"/>
          <w:u w:val="single"/>
        </w:rPr>
        <w:t>plucked</w:t>
      </w:r>
      <w:r>
        <w:rPr>
          <w:color w:val="000000" w:themeColor="text1"/>
          <w:sz w:val="23"/>
          <w:szCs w:val="23"/>
          <w:u w:val="single"/>
        </w:rPr>
        <w:t xml:space="preserve"> </w:t>
      </w:r>
      <w:r>
        <w:rPr>
          <w:color w:val="000000" w:themeColor="text1"/>
          <w:sz w:val="23"/>
          <w:szCs w:val="23"/>
          <w:highlight w:val="cyan"/>
          <w:u w:val="single"/>
        </w:rPr>
        <w:t>randomly from possibility space</w:t>
      </w:r>
      <w:r>
        <w:rPr>
          <w:color w:val="000000" w:themeColor="text1"/>
          <w:sz w:val="23"/>
          <w:szCs w:val="23"/>
          <w:u w:val="single"/>
        </w:rPr>
        <w:t>. They are being deliberately constructed and evolved specifically to meet that small target.</w:t>
      </w:r>
      <w:r>
        <w:rPr>
          <w:color w:val="000000" w:themeColor="text1"/>
          <w:sz w:val="16"/>
          <w:szCs w:val="23"/>
        </w:rPr>
        <w:t xml:space="preserve"> An AI that has the values of “scream profanities at everyone” is not going to survive long in development. </w:t>
      </w:r>
      <w:r>
        <w:rPr>
          <w:color w:val="000000" w:themeColor="text1"/>
          <w:sz w:val="23"/>
          <w:szCs w:val="23"/>
          <w:u w:val="single"/>
        </w:rPr>
        <w:t xml:space="preserve">Therefore, </w:t>
      </w:r>
      <w:r>
        <w:rPr>
          <w:color w:val="000000" w:themeColor="text1"/>
          <w:sz w:val="23"/>
          <w:szCs w:val="23"/>
          <w:highlight w:val="cyan"/>
          <w:u w:val="single"/>
        </w:rPr>
        <w:t xml:space="preserve">even if </w:t>
      </w:r>
      <w:r>
        <w:rPr>
          <w:color w:val="000000" w:themeColor="text1"/>
          <w:sz w:val="23"/>
          <w:szCs w:val="23"/>
          <w:u w:val="single"/>
        </w:rPr>
        <w:t xml:space="preserve">AI </w:t>
      </w:r>
      <w:r>
        <w:rPr>
          <w:color w:val="000000" w:themeColor="text1"/>
          <w:sz w:val="23"/>
          <w:szCs w:val="23"/>
          <w:highlight w:val="cyan"/>
          <w:u w:val="single"/>
        </w:rPr>
        <w:t xml:space="preserve">development starts in </w:t>
      </w:r>
      <w:r>
        <w:rPr>
          <w:rStyle w:val="Emphasis"/>
          <w:highlight w:val="cyan"/>
        </w:rPr>
        <w:t>dangerous territory</w:t>
      </w:r>
      <w:r>
        <w:rPr>
          <w:color w:val="000000" w:themeColor="text1"/>
          <w:sz w:val="23"/>
          <w:szCs w:val="23"/>
          <w:highlight w:val="cyan"/>
          <w:u w:val="single"/>
        </w:rPr>
        <w:t xml:space="preserve">, it will end up in </w:t>
      </w:r>
      <w:r>
        <w:rPr>
          <w:rStyle w:val="Emphasis"/>
          <w:highlight w:val="cyan"/>
        </w:rPr>
        <w:t>safe</w:t>
      </w:r>
      <w:r>
        <w:rPr>
          <w:color w:val="000000" w:themeColor="text1"/>
          <w:sz w:val="23"/>
          <w:szCs w:val="23"/>
          <w:highlight w:val="cyan"/>
          <w:u w:val="single"/>
        </w:rPr>
        <w:t xml:space="preserve"> territory</w:t>
      </w:r>
      <w:r>
        <w:rPr>
          <w:color w:val="000000" w:themeColor="text1"/>
          <w:sz w:val="16"/>
          <w:szCs w:val="23"/>
        </w:rPr>
        <w:t>, following path A. (I will flesh this argument out more in part 3 of this article). </w:t>
      </w:r>
    </w:p>
    <w:p w14:paraId="4DB46623" w14:textId="77777777" w:rsidR="005D5CBB" w:rsidRDefault="005D5CBB" w:rsidP="005D5CBB">
      <w:pPr>
        <w:shd w:val="clear" w:color="auto" w:fill="FFFFFF"/>
        <w:rPr>
          <w:color w:val="000000" w:themeColor="text1"/>
          <w:sz w:val="16"/>
          <w:szCs w:val="23"/>
        </w:rPr>
      </w:pPr>
      <w:r>
        <w:rPr>
          <w:color w:val="000000" w:themeColor="text1"/>
          <w:sz w:val="16"/>
          <w:szCs w:val="23"/>
        </w:rPr>
        <w:t>To which the doomer will reply: Yes, there will be some pressure towards the target of safety, but it won’t be </w:t>
      </w:r>
      <w:r>
        <w:rPr>
          <w:i/>
          <w:iCs/>
          <w:color w:val="000000" w:themeColor="text1"/>
          <w:sz w:val="16"/>
          <w:szCs w:val="23"/>
        </w:rPr>
        <w:t>enough</w:t>
      </w:r>
      <w:r>
        <w:rPr>
          <w:color w:val="000000" w:themeColor="text1"/>
          <w:sz w:val="16"/>
          <w:szCs w:val="23"/>
        </w:rPr>
        <w:t> to succeed, because of things like deception, perverse incentives, etc. So it will follow something more like path B above, where our attempts to align it are not successful. </w:t>
      </w:r>
    </w:p>
    <w:p w14:paraId="1CBF317F" w14:textId="77777777" w:rsidR="005D5CBB" w:rsidRDefault="005D5CBB" w:rsidP="005D5CBB">
      <w:pPr>
        <w:shd w:val="clear" w:color="auto" w:fill="FFFFFF"/>
        <w:rPr>
          <w:color w:val="000000" w:themeColor="text1"/>
          <w:sz w:val="16"/>
          <w:szCs w:val="23"/>
        </w:rPr>
      </w:pPr>
      <w:r>
        <w:rPr>
          <w:color w:val="000000" w:themeColor="text1"/>
          <w:sz w:val="16"/>
          <w:szCs w:val="23"/>
        </w:rPr>
        <w:t xml:space="preserve">Often the discussion stops there. However, I would argue that this is missing half the picture. </w:t>
      </w:r>
      <w:r>
        <w:rPr>
          <w:color w:val="000000" w:themeColor="text1"/>
          <w:sz w:val="23"/>
          <w:szCs w:val="23"/>
          <w:highlight w:val="cyan"/>
          <w:u w:val="single"/>
        </w:rPr>
        <w:t>Human extinction</w:t>
      </w:r>
      <w:r>
        <w:rPr>
          <w:color w:val="000000" w:themeColor="text1"/>
          <w:sz w:val="23"/>
          <w:szCs w:val="23"/>
          <w:u w:val="single"/>
        </w:rPr>
        <w:t>/enslavement does not just require that an AI </w:t>
      </w:r>
      <w:r>
        <w:rPr>
          <w:i/>
          <w:iCs/>
          <w:color w:val="000000" w:themeColor="text1"/>
          <w:sz w:val="23"/>
          <w:szCs w:val="23"/>
          <w:u w:val="single"/>
        </w:rPr>
        <w:t>wants</w:t>
      </w:r>
      <w:r>
        <w:rPr>
          <w:color w:val="000000" w:themeColor="text1"/>
          <w:sz w:val="23"/>
          <w:szCs w:val="23"/>
          <w:u w:val="single"/>
        </w:rPr>
        <w:t xml:space="preserve"> to kill/enslave us all, it also </w:t>
      </w:r>
      <w:r>
        <w:rPr>
          <w:color w:val="000000" w:themeColor="text1"/>
          <w:sz w:val="23"/>
          <w:szCs w:val="23"/>
          <w:highlight w:val="cyan"/>
          <w:u w:val="single"/>
        </w:rPr>
        <w:t>requires that the AI is </w:t>
      </w:r>
      <w:r>
        <w:rPr>
          <w:i/>
          <w:iCs/>
          <w:color w:val="000000" w:themeColor="text1"/>
          <w:sz w:val="23"/>
          <w:szCs w:val="23"/>
          <w:highlight w:val="cyan"/>
          <w:u w:val="single"/>
        </w:rPr>
        <w:t>capable</w:t>
      </w:r>
      <w:r>
        <w:rPr>
          <w:color w:val="000000" w:themeColor="text1"/>
          <w:sz w:val="23"/>
          <w:szCs w:val="23"/>
          <w:highlight w:val="cyan"/>
          <w:u w:val="single"/>
        </w:rPr>
        <w:t> of</w:t>
      </w:r>
      <w:r>
        <w:rPr>
          <w:color w:val="000000" w:themeColor="text1"/>
          <w:sz w:val="23"/>
          <w:szCs w:val="23"/>
          <w:u w:val="single"/>
        </w:rPr>
        <w:t xml:space="preserve"> </w:t>
      </w:r>
      <w:r>
        <w:rPr>
          <w:color w:val="000000" w:themeColor="text1"/>
          <w:sz w:val="23"/>
          <w:szCs w:val="23"/>
          <w:highlight w:val="cyan"/>
          <w:u w:val="single"/>
        </w:rPr>
        <w:t>defeating us all</w:t>
      </w:r>
      <w:r>
        <w:rPr>
          <w:color w:val="000000" w:themeColor="text1"/>
          <w:sz w:val="16"/>
          <w:szCs w:val="23"/>
        </w:rPr>
        <w:t>. So there’s another, similar, target picture going on:</w:t>
      </w:r>
    </w:p>
    <w:p w14:paraId="6DDA9460" w14:textId="77777777" w:rsidR="005D5CBB" w:rsidRDefault="005D5CBB" w:rsidP="005D5CBB">
      <w:pPr>
        <w:rPr>
          <w:color w:val="000000" w:themeColor="text1"/>
          <w:sz w:val="16"/>
        </w:rPr>
      </w:pPr>
      <w:r>
        <w:rPr>
          <w:color w:val="000000" w:themeColor="text1"/>
          <w:sz w:val="16"/>
        </w:rPr>
        <w:t>[Image omitted]</w:t>
      </w:r>
    </w:p>
    <w:p w14:paraId="757B0C66"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23"/>
          <w:szCs w:val="23"/>
          <w:u w:val="single"/>
        </w:rPr>
        <w:t>The possibility space of AGI’s includes countless AI’s that are incapable of world domination</w:t>
      </w:r>
      <w:r>
        <w:rPr>
          <w:color w:val="000000" w:themeColor="text1"/>
          <w:sz w:val="16"/>
          <w:szCs w:val="23"/>
        </w:rPr>
        <w:t xml:space="preserve">. I can think of 8 billion such AGI’s off the top of my head: Human beings. </w:t>
      </w:r>
      <w:r>
        <w:rPr>
          <w:color w:val="000000" w:themeColor="text1"/>
          <w:sz w:val="23"/>
          <w:szCs w:val="23"/>
          <w:u w:val="single"/>
        </w:rPr>
        <w:t xml:space="preserve">Even </w:t>
      </w:r>
      <w:r>
        <w:rPr>
          <w:color w:val="000000" w:themeColor="text1"/>
          <w:sz w:val="23"/>
          <w:szCs w:val="23"/>
          <w:highlight w:val="cyan"/>
          <w:u w:val="single"/>
        </w:rPr>
        <w:t xml:space="preserve">a very smart AGI may still </w:t>
      </w:r>
      <w:r>
        <w:rPr>
          <w:rStyle w:val="Emphasis"/>
          <w:rFonts w:eastAsiaTheme="majorEastAsia"/>
          <w:highlight w:val="cyan"/>
        </w:rPr>
        <w:t>fail to dominate humanity</w:t>
      </w:r>
      <w:r>
        <w:rPr>
          <w:color w:val="000000" w:themeColor="text1"/>
          <w:sz w:val="23"/>
          <w:szCs w:val="23"/>
          <w:u w:val="single"/>
        </w:rPr>
        <w:t>, if it’s locked in a box, if other AGI are hunting it down, etc.  </w:t>
      </w:r>
      <w:r>
        <w:rPr>
          <w:color w:val="000000" w:themeColor="text1"/>
          <w:sz w:val="23"/>
          <w:szCs w:val="23"/>
          <w:highlight w:val="cyan"/>
          <w:u w:val="single"/>
        </w:rPr>
        <w:t>If you pluck</w:t>
      </w:r>
      <w:r>
        <w:rPr>
          <w:color w:val="000000" w:themeColor="text1"/>
          <w:sz w:val="23"/>
          <w:szCs w:val="23"/>
          <w:u w:val="single"/>
        </w:rPr>
        <w:t xml:space="preserve"> an </w:t>
      </w:r>
      <w:r>
        <w:rPr>
          <w:color w:val="000000" w:themeColor="text1"/>
          <w:sz w:val="23"/>
          <w:szCs w:val="23"/>
          <w:highlight w:val="cyan"/>
          <w:u w:val="single"/>
        </w:rPr>
        <w:t>AI at random</w:t>
      </w:r>
      <w:r>
        <w:rPr>
          <w:color w:val="000000" w:themeColor="text1"/>
          <w:sz w:val="23"/>
          <w:szCs w:val="23"/>
          <w:u w:val="single"/>
        </w:rPr>
        <w:t xml:space="preserve"> from the possibility space, then </w:t>
      </w:r>
      <w:r>
        <w:rPr>
          <w:color w:val="000000" w:themeColor="text1"/>
          <w:sz w:val="23"/>
          <w:szCs w:val="23"/>
          <w:highlight w:val="cyan"/>
          <w:u w:val="single"/>
        </w:rPr>
        <w:t xml:space="preserve">it would probably be </w:t>
      </w:r>
      <w:r>
        <w:rPr>
          <w:rStyle w:val="Emphasis"/>
          <w:rFonts w:eastAsiaTheme="majorEastAsia"/>
          <w:highlight w:val="cyan"/>
        </w:rPr>
        <w:t>incapable</w:t>
      </w:r>
      <w:r>
        <w:rPr>
          <w:color w:val="000000" w:themeColor="text1"/>
          <w:sz w:val="23"/>
          <w:szCs w:val="23"/>
          <w:u w:val="single"/>
        </w:rPr>
        <w:t xml:space="preserve"> of domination</w:t>
      </w:r>
      <w:r>
        <w:rPr>
          <w:color w:val="000000" w:themeColor="text1"/>
          <w:sz w:val="16"/>
          <w:szCs w:val="23"/>
        </w:rPr>
        <w:t>. (I justify this point in part 2 of this article). </w:t>
      </w:r>
    </w:p>
    <w:p w14:paraId="0C97AA0E"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 xml:space="preserve">In this case, the positions from the last bullseyes become reversed. </w:t>
      </w:r>
      <w:r>
        <w:rPr>
          <w:color w:val="000000" w:themeColor="text1"/>
          <w:sz w:val="23"/>
          <w:szCs w:val="23"/>
          <w:u w:val="single"/>
        </w:rPr>
        <w:t xml:space="preserve">The doomer will argue that that </w:t>
      </w:r>
      <w:r>
        <w:rPr>
          <w:color w:val="000000" w:themeColor="text1"/>
          <w:sz w:val="23"/>
          <w:szCs w:val="23"/>
          <w:highlight w:val="cyan"/>
          <w:u w:val="single"/>
        </w:rPr>
        <w:t>AI</w:t>
      </w:r>
      <w:r>
        <w:rPr>
          <w:color w:val="000000" w:themeColor="text1"/>
          <w:sz w:val="23"/>
          <w:szCs w:val="23"/>
          <w:u w:val="single"/>
        </w:rPr>
        <w:t xml:space="preserve"> might start off incapable, but will quickly evolve into a capable super-AI, following path</w:t>
      </w:r>
      <w:r>
        <w:rPr>
          <w:color w:val="000000" w:themeColor="text1"/>
          <w:sz w:val="16"/>
          <w:szCs w:val="23"/>
        </w:rPr>
        <w:t xml:space="preserve"> A. Whereas I will retort that </w:t>
      </w:r>
      <w:r>
        <w:rPr>
          <w:color w:val="000000" w:themeColor="text1"/>
          <w:sz w:val="23"/>
          <w:szCs w:val="23"/>
          <w:u w:val="single"/>
        </w:rPr>
        <w:t xml:space="preserve">it </w:t>
      </w:r>
      <w:r>
        <w:rPr>
          <w:color w:val="000000" w:themeColor="text1"/>
          <w:sz w:val="23"/>
          <w:szCs w:val="23"/>
          <w:highlight w:val="cyan"/>
          <w:u w:val="single"/>
        </w:rPr>
        <w:t>might</w:t>
      </w:r>
      <w:r>
        <w:rPr>
          <w:color w:val="000000" w:themeColor="text1"/>
          <w:sz w:val="23"/>
          <w:szCs w:val="23"/>
          <w:u w:val="single"/>
        </w:rPr>
        <w:t xml:space="preserve"> </w:t>
      </w:r>
      <w:r>
        <w:rPr>
          <w:color w:val="000000" w:themeColor="text1"/>
          <w:sz w:val="23"/>
          <w:szCs w:val="23"/>
          <w:highlight w:val="cyan"/>
          <w:u w:val="single"/>
        </w:rPr>
        <w:t>get more powerful</w:t>
      </w:r>
      <w:r>
        <w:rPr>
          <w:color w:val="000000" w:themeColor="text1"/>
          <w:sz w:val="23"/>
          <w:szCs w:val="23"/>
          <w:u w:val="single"/>
        </w:rPr>
        <w:t xml:space="preserve">, </w:t>
      </w:r>
      <w:r>
        <w:rPr>
          <w:color w:val="000000" w:themeColor="text1"/>
          <w:sz w:val="23"/>
          <w:szCs w:val="23"/>
          <w:highlight w:val="cyan"/>
          <w:u w:val="single"/>
        </w:rPr>
        <w:t>but</w:t>
      </w:r>
      <w:r>
        <w:rPr>
          <w:color w:val="000000" w:themeColor="text1"/>
          <w:sz w:val="23"/>
          <w:szCs w:val="23"/>
          <w:u w:val="single"/>
        </w:rPr>
        <w:t xml:space="preserve"> that </w:t>
      </w:r>
      <w:r>
        <w:rPr>
          <w:rStyle w:val="Emphasis"/>
          <w:rFonts w:eastAsiaTheme="majorEastAsia"/>
          <w:highlight w:val="cyan"/>
        </w:rPr>
        <w:t xml:space="preserve">doesn’t guarantee </w:t>
      </w:r>
      <w:r>
        <w:rPr>
          <w:color w:val="000000" w:themeColor="text1"/>
          <w:sz w:val="23"/>
          <w:szCs w:val="23"/>
          <w:highlight w:val="cyan"/>
          <w:u w:val="single"/>
        </w:rPr>
        <w:t>it will ever</w:t>
      </w:r>
      <w:r>
        <w:rPr>
          <w:color w:val="000000" w:themeColor="text1"/>
          <w:sz w:val="23"/>
          <w:szCs w:val="23"/>
          <w:u w:val="single"/>
        </w:rPr>
        <w:t xml:space="preserve"> actually </w:t>
      </w:r>
      <w:r>
        <w:rPr>
          <w:color w:val="000000" w:themeColor="text1"/>
          <w:sz w:val="23"/>
          <w:szCs w:val="23"/>
          <w:highlight w:val="cyan"/>
          <w:u w:val="single"/>
        </w:rPr>
        <w:t>end up being world domination</w:t>
      </w:r>
      <w:r>
        <w:rPr>
          <w:color w:val="000000" w:themeColor="text1"/>
          <w:sz w:val="23"/>
          <w:szCs w:val="23"/>
          <w:u w:val="single"/>
        </w:rPr>
        <w:t xml:space="preserve"> </w:t>
      </w:r>
      <w:r>
        <w:rPr>
          <w:color w:val="000000" w:themeColor="text1"/>
          <w:sz w:val="23"/>
          <w:szCs w:val="23"/>
          <w:highlight w:val="cyan"/>
          <w:u w:val="single"/>
        </w:rPr>
        <w:t>worthy</w:t>
      </w:r>
      <w:r>
        <w:rPr>
          <w:color w:val="000000" w:themeColor="text1"/>
          <w:sz w:val="16"/>
          <w:szCs w:val="23"/>
          <w:highlight w:val="cyan"/>
        </w:rPr>
        <w:t>.</w:t>
      </w:r>
      <w:r>
        <w:rPr>
          <w:color w:val="000000" w:themeColor="text1"/>
          <w:sz w:val="16"/>
          <w:szCs w:val="23"/>
        </w:rPr>
        <w:t> </w:t>
      </w:r>
    </w:p>
    <w:p w14:paraId="31639E73"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I’m not saying the two cases are exactly equivalent. For example, an “intelligence explosion” seems more plausible for the capabilities case than a “values explosion” does for the values case. And the size of the targets may be vastly different. </w:t>
      </w:r>
    </w:p>
    <w:p w14:paraId="55C26091"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In essence, there is a race going on. We want to ensure that AI hit’s the “Doesn’t want to enslave/kill all humans” bullseye before it hits the “capable of conquering the entire planet” bullseye. </w:t>
      </w:r>
    </w:p>
    <w:p w14:paraId="1CFF7CC2"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We can classify each AI into X-risk motivations and x-risk capabilities, leading to four possibilities:</w:t>
      </w:r>
    </w:p>
    <w:tbl>
      <w:tblPr>
        <w:tblW w:w="6575" w:type="dxa"/>
        <w:tblBorders>
          <w:top w:val="double" w:sz="2" w:space="0" w:color="B3B3B3"/>
          <w:left w:val="double" w:sz="2" w:space="0" w:color="B3B3B3"/>
          <w:bottom w:val="double" w:sz="2" w:space="0" w:color="B3B3B3"/>
          <w:right w:val="double" w:sz="2" w:space="0" w:color="B3B3B3"/>
        </w:tblBorders>
        <w:tblLook w:val="04A0" w:firstRow="1" w:lastRow="0" w:firstColumn="1" w:lastColumn="0" w:noHBand="0" w:noVBand="1"/>
      </w:tblPr>
      <w:tblGrid>
        <w:gridCol w:w="2113"/>
        <w:gridCol w:w="2349"/>
        <w:gridCol w:w="2113"/>
      </w:tblGrid>
      <w:tr w:rsidR="005D5CBB" w14:paraId="2060150E" w14:textId="77777777" w:rsidTr="009E46C7">
        <w:tc>
          <w:tcPr>
            <w:tcW w:w="0" w:type="auto"/>
            <w:tcBorders>
              <w:top w:val="double" w:sz="2" w:space="0" w:color="D9D9D9"/>
              <w:left w:val="double" w:sz="2" w:space="0" w:color="D9D9D9"/>
              <w:bottom w:val="single" w:sz="8" w:space="0" w:color="000000"/>
              <w:right w:val="single" w:sz="8" w:space="0" w:color="000000"/>
            </w:tcBorders>
            <w:tcMar>
              <w:top w:w="72" w:type="dxa"/>
              <w:left w:w="144" w:type="dxa"/>
              <w:bottom w:w="72" w:type="dxa"/>
              <w:right w:w="144" w:type="dxa"/>
            </w:tcMar>
            <w:hideMark/>
          </w:tcPr>
          <w:p w14:paraId="1061EF67" w14:textId="77777777" w:rsidR="005D5CBB" w:rsidRDefault="005D5CBB" w:rsidP="009E46C7">
            <w:pPr>
              <w:rPr>
                <w:color w:val="000000" w:themeColor="text1"/>
                <w:sz w:val="21"/>
                <w:szCs w:val="21"/>
              </w:rPr>
            </w:pPr>
            <w:r>
              <w:rPr>
                <w:color w:val="000000" w:themeColor="text1"/>
                <w:sz w:val="16"/>
                <w:szCs w:val="21"/>
              </w:rPr>
              <w:t> </w:t>
            </w:r>
          </w:p>
        </w:tc>
        <w:tc>
          <w:tcPr>
            <w:tcW w:w="0" w:type="auto"/>
            <w:tcBorders>
              <w:top w:val="double" w:sz="2" w:space="0" w:color="000000"/>
              <w:left w:val="double" w:sz="2" w:space="0" w:color="000000"/>
              <w:bottom w:val="double" w:sz="2" w:space="0" w:color="000000"/>
              <w:right w:val="double" w:sz="2" w:space="0" w:color="000000"/>
            </w:tcBorders>
            <w:tcMar>
              <w:top w:w="72" w:type="dxa"/>
              <w:left w:w="144" w:type="dxa"/>
              <w:bottom w:w="72" w:type="dxa"/>
              <w:right w:w="144" w:type="dxa"/>
            </w:tcMar>
            <w:hideMark/>
          </w:tcPr>
          <w:p w14:paraId="1829FC7D" w14:textId="77777777" w:rsidR="005D5CBB" w:rsidRDefault="005D5CBB" w:rsidP="009E46C7">
            <w:pPr>
              <w:rPr>
                <w:color w:val="000000" w:themeColor="text1"/>
                <w:sz w:val="21"/>
                <w:szCs w:val="21"/>
              </w:rPr>
            </w:pPr>
            <w:r>
              <w:rPr>
                <w:color w:val="000000" w:themeColor="text1"/>
                <w:sz w:val="16"/>
                <w:szCs w:val="21"/>
              </w:rPr>
              <w:t>Not x-risk motivated</w:t>
            </w:r>
          </w:p>
        </w:tc>
        <w:tc>
          <w:tcPr>
            <w:tcW w:w="0" w:type="auto"/>
            <w:tcBorders>
              <w:top w:val="double" w:sz="2" w:space="0" w:color="000000"/>
              <w:left w:val="double" w:sz="2" w:space="0" w:color="000000"/>
              <w:bottom w:val="double" w:sz="2" w:space="0" w:color="000000"/>
              <w:right w:val="double" w:sz="2" w:space="0" w:color="000000"/>
            </w:tcBorders>
            <w:tcMar>
              <w:top w:w="72" w:type="dxa"/>
              <w:left w:w="144" w:type="dxa"/>
              <w:bottom w:w="72" w:type="dxa"/>
              <w:right w:w="144" w:type="dxa"/>
            </w:tcMar>
            <w:hideMark/>
          </w:tcPr>
          <w:p w14:paraId="1DC8187C" w14:textId="77777777" w:rsidR="005D5CBB" w:rsidRDefault="005D5CBB" w:rsidP="009E46C7">
            <w:pPr>
              <w:rPr>
                <w:color w:val="000000" w:themeColor="text1"/>
                <w:sz w:val="21"/>
                <w:szCs w:val="21"/>
              </w:rPr>
            </w:pPr>
            <w:r>
              <w:rPr>
                <w:color w:val="000000" w:themeColor="text1"/>
                <w:sz w:val="16"/>
                <w:szCs w:val="21"/>
              </w:rPr>
              <w:t>X-risk motivated</w:t>
            </w:r>
          </w:p>
        </w:tc>
      </w:tr>
      <w:tr w:rsidR="005D5CBB" w14:paraId="2AD12934" w14:textId="77777777" w:rsidTr="009E46C7">
        <w:tc>
          <w:tcPr>
            <w:tcW w:w="0" w:type="auto"/>
            <w:tcBorders>
              <w:top w:val="double" w:sz="2" w:space="0" w:color="000000"/>
              <w:left w:val="double" w:sz="2" w:space="0" w:color="000000"/>
              <w:bottom w:val="double" w:sz="2" w:space="0" w:color="000000"/>
              <w:right w:val="double" w:sz="2" w:space="0" w:color="000000"/>
            </w:tcBorders>
            <w:tcMar>
              <w:top w:w="72" w:type="dxa"/>
              <w:left w:w="144" w:type="dxa"/>
              <w:bottom w:w="72" w:type="dxa"/>
              <w:right w:w="144" w:type="dxa"/>
            </w:tcMar>
            <w:hideMark/>
          </w:tcPr>
          <w:p w14:paraId="211482EB" w14:textId="77777777" w:rsidR="005D5CBB" w:rsidRDefault="005D5CBB" w:rsidP="009E46C7">
            <w:pPr>
              <w:rPr>
                <w:color w:val="000000" w:themeColor="text1"/>
                <w:sz w:val="21"/>
                <w:szCs w:val="21"/>
              </w:rPr>
            </w:pPr>
            <w:r>
              <w:rPr>
                <w:color w:val="000000" w:themeColor="text1"/>
                <w:sz w:val="16"/>
                <w:szCs w:val="21"/>
              </w:rPr>
              <w:t>Not x-risk capable</w:t>
            </w:r>
          </w:p>
        </w:tc>
        <w:tc>
          <w:tcPr>
            <w:tcW w:w="0" w:type="auto"/>
            <w:tcBorders>
              <w:top w:val="double" w:sz="2" w:space="0" w:color="D9D9D9"/>
              <w:left w:val="double" w:sz="2" w:space="0" w:color="D9D9D9"/>
              <w:bottom w:val="single" w:sz="8" w:space="0" w:color="000000"/>
              <w:right w:val="single" w:sz="8" w:space="0" w:color="000000"/>
            </w:tcBorders>
            <w:tcMar>
              <w:top w:w="72" w:type="dxa"/>
              <w:left w:w="144" w:type="dxa"/>
              <w:bottom w:w="72" w:type="dxa"/>
              <w:right w:w="144" w:type="dxa"/>
            </w:tcMar>
            <w:hideMark/>
          </w:tcPr>
          <w:p w14:paraId="2AEF3A21" w14:textId="77777777" w:rsidR="005D5CBB" w:rsidRDefault="005D5CBB" w:rsidP="009E46C7">
            <w:pPr>
              <w:rPr>
                <w:color w:val="000000" w:themeColor="text1"/>
                <w:sz w:val="21"/>
                <w:szCs w:val="21"/>
              </w:rPr>
            </w:pPr>
            <w:r>
              <w:rPr>
                <w:color w:val="000000" w:themeColor="text1"/>
                <w:sz w:val="16"/>
                <w:szCs w:val="21"/>
              </w:rPr>
              <w:t>Flawed tool</w:t>
            </w:r>
          </w:p>
        </w:tc>
        <w:tc>
          <w:tcPr>
            <w:tcW w:w="0" w:type="auto"/>
            <w:tcBorders>
              <w:top w:val="double" w:sz="2" w:space="0" w:color="D9D9D9"/>
              <w:left w:val="double" w:sz="2" w:space="0" w:color="D9D9D9"/>
              <w:bottom w:val="single" w:sz="8" w:space="0" w:color="000000"/>
              <w:right w:val="single" w:sz="8" w:space="0" w:color="000000"/>
            </w:tcBorders>
            <w:tcMar>
              <w:top w:w="72" w:type="dxa"/>
              <w:left w:w="144" w:type="dxa"/>
              <w:bottom w:w="72" w:type="dxa"/>
              <w:right w:w="144" w:type="dxa"/>
            </w:tcMar>
            <w:hideMark/>
          </w:tcPr>
          <w:p w14:paraId="3695C5C7" w14:textId="77777777" w:rsidR="005D5CBB" w:rsidRDefault="005D5CBB" w:rsidP="009E46C7">
            <w:pPr>
              <w:rPr>
                <w:color w:val="000000" w:themeColor="text1"/>
                <w:sz w:val="21"/>
                <w:szCs w:val="21"/>
              </w:rPr>
            </w:pPr>
            <w:r>
              <w:rPr>
                <w:color w:val="000000" w:themeColor="text1"/>
                <w:sz w:val="16"/>
                <w:szCs w:val="21"/>
              </w:rPr>
              <w:t>Warning shot</w:t>
            </w:r>
          </w:p>
        </w:tc>
      </w:tr>
      <w:tr w:rsidR="005D5CBB" w14:paraId="46E01D4D" w14:textId="77777777" w:rsidTr="009E46C7">
        <w:tc>
          <w:tcPr>
            <w:tcW w:w="0" w:type="auto"/>
            <w:tcBorders>
              <w:top w:val="double" w:sz="2" w:space="0" w:color="000000"/>
              <w:left w:val="double" w:sz="2" w:space="0" w:color="000000"/>
              <w:bottom w:val="double" w:sz="2" w:space="0" w:color="000000"/>
              <w:right w:val="double" w:sz="2" w:space="0" w:color="000000"/>
            </w:tcBorders>
            <w:tcMar>
              <w:top w:w="72" w:type="dxa"/>
              <w:left w:w="144" w:type="dxa"/>
              <w:bottom w:w="72" w:type="dxa"/>
              <w:right w:w="144" w:type="dxa"/>
            </w:tcMar>
            <w:hideMark/>
          </w:tcPr>
          <w:p w14:paraId="3526756D" w14:textId="77777777" w:rsidR="005D5CBB" w:rsidRDefault="005D5CBB" w:rsidP="009E46C7">
            <w:pPr>
              <w:rPr>
                <w:color w:val="000000" w:themeColor="text1"/>
                <w:sz w:val="21"/>
                <w:szCs w:val="21"/>
              </w:rPr>
            </w:pPr>
            <w:r>
              <w:rPr>
                <w:color w:val="000000" w:themeColor="text1"/>
                <w:sz w:val="16"/>
                <w:szCs w:val="21"/>
              </w:rPr>
              <w:t>X-risk capable</w:t>
            </w:r>
          </w:p>
        </w:tc>
        <w:tc>
          <w:tcPr>
            <w:tcW w:w="0" w:type="auto"/>
            <w:tcBorders>
              <w:top w:val="double" w:sz="2" w:space="0" w:color="D9D9D9"/>
              <w:left w:val="double" w:sz="2" w:space="0" w:color="D9D9D9"/>
              <w:bottom w:val="single" w:sz="8" w:space="0" w:color="000000"/>
              <w:right w:val="single" w:sz="8" w:space="0" w:color="000000"/>
            </w:tcBorders>
            <w:tcMar>
              <w:top w:w="72" w:type="dxa"/>
              <w:left w:w="144" w:type="dxa"/>
              <w:bottom w:w="72" w:type="dxa"/>
              <w:right w:w="144" w:type="dxa"/>
            </w:tcMar>
            <w:hideMark/>
          </w:tcPr>
          <w:p w14:paraId="1F739FA8" w14:textId="77777777" w:rsidR="005D5CBB" w:rsidRDefault="005D5CBB" w:rsidP="009E46C7">
            <w:pPr>
              <w:rPr>
                <w:color w:val="000000" w:themeColor="text1"/>
                <w:sz w:val="21"/>
                <w:szCs w:val="21"/>
              </w:rPr>
            </w:pPr>
            <w:r>
              <w:rPr>
                <w:color w:val="000000" w:themeColor="text1"/>
                <w:sz w:val="16"/>
                <w:szCs w:val="21"/>
              </w:rPr>
              <w:t>Friendly superman</w:t>
            </w:r>
          </w:p>
        </w:tc>
        <w:tc>
          <w:tcPr>
            <w:tcW w:w="0" w:type="auto"/>
            <w:tcBorders>
              <w:top w:val="double" w:sz="2" w:space="0" w:color="D9D9D9"/>
              <w:left w:val="double" w:sz="2" w:space="0" w:color="D9D9D9"/>
              <w:bottom w:val="single" w:sz="8" w:space="0" w:color="000000"/>
              <w:right w:val="single" w:sz="8" w:space="0" w:color="000000"/>
            </w:tcBorders>
            <w:tcMar>
              <w:top w:w="72" w:type="dxa"/>
              <w:left w:w="144" w:type="dxa"/>
              <w:bottom w:w="72" w:type="dxa"/>
              <w:right w:w="144" w:type="dxa"/>
            </w:tcMar>
            <w:hideMark/>
          </w:tcPr>
          <w:p w14:paraId="31C0A754" w14:textId="77777777" w:rsidR="005D5CBB" w:rsidRDefault="005D5CBB" w:rsidP="009E46C7">
            <w:pPr>
              <w:rPr>
                <w:color w:val="000000" w:themeColor="text1"/>
                <w:sz w:val="21"/>
                <w:szCs w:val="21"/>
              </w:rPr>
            </w:pPr>
            <w:r>
              <w:rPr>
                <w:color w:val="000000" w:themeColor="text1"/>
                <w:sz w:val="16"/>
                <w:szCs w:val="21"/>
              </w:rPr>
              <w:t>Human extinction</w:t>
            </w:r>
          </w:p>
        </w:tc>
      </w:tr>
    </w:tbl>
    <w:p w14:paraId="1ED1005F" w14:textId="77777777" w:rsidR="005D5CBB" w:rsidRDefault="005D5CBB" w:rsidP="005D5CBB">
      <w:pPr>
        <w:pStyle w:val="NormalWeb"/>
        <w:shd w:val="clear" w:color="auto" w:fill="FFFFFF"/>
        <w:spacing w:before="0" w:beforeAutospacing="0" w:after="0" w:afterAutospacing="0"/>
        <w:rPr>
          <w:rFonts w:ascii="Georgia" w:hAnsi="Georgia" w:cs="Calibri"/>
          <w:color w:val="000000" w:themeColor="text1"/>
          <w:sz w:val="16"/>
          <w:szCs w:val="23"/>
        </w:rPr>
      </w:pPr>
      <w:r>
        <w:rPr>
          <w:color w:val="000000" w:themeColor="text1"/>
          <w:sz w:val="16"/>
          <w:szCs w:val="23"/>
        </w:rPr>
        <w:t> </w:t>
      </w:r>
    </w:p>
    <w:p w14:paraId="5307F77B"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The four quadrants are not equally likely. Given that the constituent questions (will the AI be friendly, will the AI be existentially powerful) can vary by orders of magnitude, it’s quite reasonable to believe that one quadrant will be vastly more likely than the other 3 combined. There also might be correlation between the two axes, so the probabilities do not have to be a straight multiplication of the two odds. For example, it might be the case that less powerful AI’s are more likely to not want to take over the world, because they accurately realize they don’t have a chance of success. </w:t>
      </w:r>
    </w:p>
    <w:p w14:paraId="73AE01A6"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23"/>
          <w:szCs w:val="23"/>
          <w:u w:val="single"/>
        </w:rPr>
        <w:t>If the AI is not x-risk motivated, and also not existentially powerful, we end up with a </w:t>
      </w:r>
      <w:r>
        <w:rPr>
          <w:rStyle w:val="Strong"/>
          <w:rFonts w:eastAsiaTheme="majorEastAsia"/>
          <w:color w:val="000000" w:themeColor="text1"/>
          <w:sz w:val="23"/>
          <w:szCs w:val="23"/>
        </w:rPr>
        <w:t>flawed tool</w:t>
      </w:r>
      <w:r>
        <w:rPr>
          <w:color w:val="000000" w:themeColor="text1"/>
          <w:sz w:val="23"/>
          <w:szCs w:val="23"/>
          <w:u w:val="single"/>
        </w:rPr>
        <w:t>.</w:t>
      </w:r>
      <w:r>
        <w:rPr>
          <w:color w:val="000000" w:themeColor="text1"/>
          <w:sz w:val="16"/>
          <w:szCs w:val="23"/>
        </w:rPr>
        <w:t xml:space="preserve"> It has no desire to conquer humanity, and couldn’t if it tried anyway. It could end up harming people by accident or if used by the wrong people, but </w:t>
      </w:r>
      <w:r>
        <w:rPr>
          <w:color w:val="000000" w:themeColor="text1"/>
          <w:sz w:val="23"/>
          <w:szCs w:val="23"/>
          <w:u w:val="single"/>
        </w:rPr>
        <w:t>the damage will not be human ending</w:t>
      </w:r>
      <w:r>
        <w:rPr>
          <w:color w:val="000000" w:themeColor="text1"/>
          <w:sz w:val="16"/>
          <w:szCs w:val="23"/>
        </w:rPr>
        <w:t>.</w:t>
      </w:r>
    </w:p>
    <w:p w14:paraId="75822095"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23"/>
          <w:szCs w:val="23"/>
          <w:u w:val="single"/>
        </w:rPr>
        <w:t>If the AI is not x-risk motivated, but is super powerful and capable of conquering the world, we have unlocked the good ending of a </w:t>
      </w:r>
      <w:r>
        <w:rPr>
          <w:rStyle w:val="Strong"/>
          <w:rFonts w:eastAsiaTheme="majorEastAsia"/>
          <w:color w:val="000000" w:themeColor="text1"/>
          <w:sz w:val="23"/>
          <w:szCs w:val="23"/>
        </w:rPr>
        <w:t>friendly superman</w:t>
      </w:r>
      <w:r>
        <w:rPr>
          <w:color w:val="000000" w:themeColor="text1"/>
          <w:sz w:val="16"/>
          <w:szCs w:val="23"/>
        </w:rPr>
        <w:t>. We can now perform nigh-miracles, without any worry about humanity being existentially threatened. Harm could still occur if the AI misunderstands what humans want, but this would not snowball into an end of the world scenario. </w:t>
      </w:r>
    </w:p>
    <w:p w14:paraId="1C28E7E5" w14:textId="77777777" w:rsidR="005D5CBB" w:rsidRDefault="005D5CBB" w:rsidP="005D5CBB">
      <w:pPr>
        <w:pStyle w:val="NormalWeb"/>
        <w:shd w:val="clear" w:color="auto" w:fill="FFFFFF"/>
        <w:spacing w:before="0" w:beforeAutospacing="0" w:after="0" w:afterAutospacing="0"/>
        <w:rPr>
          <w:color w:val="000000" w:themeColor="text1"/>
          <w:sz w:val="23"/>
          <w:szCs w:val="23"/>
          <w:u w:val="single"/>
        </w:rPr>
      </w:pPr>
      <w:r>
        <w:rPr>
          <w:color w:val="000000" w:themeColor="text1"/>
          <w:sz w:val="23"/>
          <w:szCs w:val="23"/>
          <w:highlight w:val="cyan"/>
          <w:u w:val="single"/>
        </w:rPr>
        <w:t>If</w:t>
      </w:r>
      <w:r>
        <w:rPr>
          <w:color w:val="000000" w:themeColor="text1"/>
          <w:sz w:val="23"/>
          <w:szCs w:val="23"/>
          <w:u w:val="single"/>
        </w:rPr>
        <w:t xml:space="preserve"> the </w:t>
      </w:r>
      <w:r>
        <w:rPr>
          <w:color w:val="000000" w:themeColor="text1"/>
          <w:sz w:val="23"/>
          <w:szCs w:val="23"/>
          <w:highlight w:val="cyan"/>
          <w:u w:val="single"/>
        </w:rPr>
        <w:t>Ai is x-risk motivated</w:t>
      </w:r>
      <w:r>
        <w:rPr>
          <w:color w:val="000000" w:themeColor="text1"/>
          <w:sz w:val="23"/>
          <w:szCs w:val="23"/>
          <w:u w:val="single"/>
        </w:rPr>
        <w:t xml:space="preserve">, </w:t>
      </w:r>
      <w:r>
        <w:rPr>
          <w:color w:val="000000" w:themeColor="text1"/>
          <w:sz w:val="23"/>
          <w:szCs w:val="23"/>
          <w:highlight w:val="cyan"/>
          <w:u w:val="single"/>
        </w:rPr>
        <w:t xml:space="preserve">but </w:t>
      </w:r>
      <w:r>
        <w:rPr>
          <w:rStyle w:val="Emphasis"/>
          <w:rFonts w:eastAsiaTheme="majorEastAsia"/>
          <w:highlight w:val="cyan"/>
        </w:rPr>
        <w:t>not capable of world domination</w:t>
      </w:r>
      <w:r>
        <w:rPr>
          <w:color w:val="000000" w:themeColor="text1"/>
          <w:sz w:val="23"/>
          <w:szCs w:val="23"/>
          <w:u w:val="single"/>
        </w:rPr>
        <w:t xml:space="preserve">, we get </w:t>
      </w:r>
      <w:r>
        <w:rPr>
          <w:color w:val="000000" w:themeColor="text1"/>
          <w:sz w:val="23"/>
          <w:szCs w:val="23"/>
          <w:highlight w:val="cyan"/>
          <w:u w:val="single"/>
        </w:rPr>
        <w:t>the </w:t>
      </w:r>
      <w:r>
        <w:rPr>
          <w:rStyle w:val="Strong"/>
          <w:rFonts w:eastAsiaTheme="majorEastAsia"/>
          <w:color w:val="000000" w:themeColor="text1"/>
          <w:sz w:val="23"/>
          <w:szCs w:val="23"/>
          <w:highlight w:val="cyan"/>
        </w:rPr>
        <w:t>warning shot</w:t>
      </w:r>
      <w:r>
        <w:rPr>
          <w:rStyle w:val="Strong"/>
          <w:rFonts w:eastAsiaTheme="majorEastAsia"/>
          <w:color w:val="000000" w:themeColor="text1"/>
          <w:sz w:val="23"/>
          <w:szCs w:val="23"/>
        </w:rPr>
        <w:t xml:space="preserve"> regime</w:t>
      </w:r>
      <w:r>
        <w:rPr>
          <w:color w:val="000000" w:themeColor="text1"/>
          <w:sz w:val="16"/>
          <w:szCs w:val="23"/>
        </w:rPr>
        <w:t xml:space="preserve">. The AI wants to conquer the world, and is actively plotting to do so, but lacks the actual ability to carry the plan out. If it attacks anyway, it gets defeated, and the world gets a “warning shot” about the danger of unaligned AI. </w:t>
      </w:r>
      <w:r>
        <w:rPr>
          <w:color w:val="000000" w:themeColor="text1"/>
          <w:sz w:val="23"/>
          <w:szCs w:val="23"/>
          <w:u w:val="single"/>
        </w:rPr>
        <w:t xml:space="preserve">Such a shot </w:t>
      </w:r>
      <w:r>
        <w:rPr>
          <w:color w:val="000000" w:themeColor="text1"/>
          <w:sz w:val="23"/>
          <w:szCs w:val="23"/>
          <w:highlight w:val="cyan"/>
          <w:u w:val="single"/>
        </w:rPr>
        <w:t>has two beneficial effects</w:t>
      </w:r>
      <w:r>
        <w:rPr>
          <w:color w:val="000000" w:themeColor="text1"/>
          <w:sz w:val="23"/>
          <w:szCs w:val="23"/>
          <w:u w:val="single"/>
        </w:rPr>
        <w:t>:</w:t>
      </w:r>
    </w:p>
    <w:p w14:paraId="68550817" w14:textId="77777777" w:rsidR="005D5CBB" w:rsidRDefault="005D5CBB" w:rsidP="005D5CBB">
      <w:pPr>
        <w:numPr>
          <w:ilvl w:val="0"/>
          <w:numId w:val="90"/>
        </w:numPr>
        <w:shd w:val="clear" w:color="auto" w:fill="FFFFFF"/>
        <w:rPr>
          <w:color w:val="000000" w:themeColor="text1"/>
          <w:sz w:val="16"/>
          <w:szCs w:val="23"/>
        </w:rPr>
      </w:pPr>
      <w:r>
        <w:rPr>
          <w:color w:val="000000" w:themeColor="text1"/>
          <w:sz w:val="23"/>
          <w:szCs w:val="23"/>
          <w:u w:val="single"/>
        </w:rPr>
        <w:t xml:space="preserve">The </w:t>
      </w:r>
      <w:r>
        <w:rPr>
          <w:rStyle w:val="Emphasis"/>
          <w:highlight w:val="cyan"/>
        </w:rPr>
        <w:t>probability</w:t>
      </w:r>
      <w:r>
        <w:rPr>
          <w:color w:val="000000" w:themeColor="text1"/>
          <w:sz w:val="23"/>
          <w:szCs w:val="23"/>
          <w:highlight w:val="cyan"/>
          <w:u w:val="single"/>
        </w:rPr>
        <w:t xml:space="preserve"> of takeover </w:t>
      </w:r>
      <w:r>
        <w:rPr>
          <w:rStyle w:val="Emphasis"/>
          <w:highlight w:val="cyan"/>
        </w:rPr>
        <w:t>decreases</w:t>
      </w:r>
      <w:r>
        <w:rPr>
          <w:color w:val="000000" w:themeColor="text1"/>
          <w:sz w:val="16"/>
          <w:szCs w:val="23"/>
        </w:rPr>
        <w:t xml:space="preserve">, as humanity becomes wise to whatever takeover plan was tried, </w:t>
      </w:r>
      <w:r>
        <w:rPr>
          <w:color w:val="000000" w:themeColor="text1"/>
          <w:highlight w:val="cyan"/>
          <w:u w:val="single"/>
        </w:rPr>
        <w:t>and</w:t>
      </w:r>
      <w:r>
        <w:rPr>
          <w:color w:val="000000" w:themeColor="text1"/>
          <w:sz w:val="16"/>
          <w:szCs w:val="23"/>
        </w:rPr>
        <w:t xml:space="preserve"> increases the monitoring and regulation of AI systems. </w:t>
      </w:r>
    </w:p>
    <w:p w14:paraId="21245AA3" w14:textId="77777777" w:rsidR="005D5CBB" w:rsidRDefault="005D5CBB" w:rsidP="005D5CBB">
      <w:pPr>
        <w:numPr>
          <w:ilvl w:val="0"/>
          <w:numId w:val="90"/>
        </w:numPr>
        <w:shd w:val="clear" w:color="auto" w:fill="FFFFFF"/>
        <w:rPr>
          <w:color w:val="000000" w:themeColor="text1"/>
          <w:sz w:val="16"/>
          <w:szCs w:val="23"/>
        </w:rPr>
      </w:pPr>
      <w:r>
        <w:rPr>
          <w:color w:val="000000" w:themeColor="text1"/>
          <w:sz w:val="23"/>
          <w:szCs w:val="23"/>
          <w:u w:val="single"/>
        </w:rPr>
        <w:t xml:space="preserve">The probability of </w:t>
      </w:r>
      <w:r>
        <w:rPr>
          <w:rStyle w:val="Emphasis"/>
          <w:highlight w:val="cyan"/>
        </w:rPr>
        <w:t>safety increases</w:t>
      </w:r>
      <w:r>
        <w:rPr>
          <w:color w:val="000000" w:themeColor="text1"/>
          <w:sz w:val="16"/>
          <w:szCs w:val="23"/>
        </w:rPr>
        <w:t>, as more research, funding, and people are directed at AI safety, and we get more data on how safety efforts go wrong. </w:t>
      </w:r>
    </w:p>
    <w:p w14:paraId="0AB5D17F"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23"/>
          <w:szCs w:val="23"/>
          <w:u w:val="single"/>
        </w:rPr>
        <w:t xml:space="preserve">These </w:t>
      </w:r>
      <w:r>
        <w:rPr>
          <w:color w:val="000000" w:themeColor="text1"/>
          <w:sz w:val="23"/>
          <w:szCs w:val="23"/>
          <w:highlight w:val="cyan"/>
          <w:u w:val="single"/>
        </w:rPr>
        <w:t>effects decrease</w:t>
      </w:r>
      <w:r>
        <w:rPr>
          <w:color w:val="000000" w:themeColor="text1"/>
          <w:sz w:val="23"/>
          <w:szCs w:val="23"/>
          <w:u w:val="single"/>
        </w:rPr>
        <w:t xml:space="preserve"> the </w:t>
      </w:r>
      <w:r>
        <w:rPr>
          <w:color w:val="000000" w:themeColor="text1"/>
          <w:sz w:val="23"/>
          <w:szCs w:val="23"/>
          <w:highlight w:val="cyan"/>
          <w:u w:val="single"/>
        </w:rPr>
        <w:t>odds that</w:t>
      </w:r>
      <w:r>
        <w:rPr>
          <w:color w:val="000000" w:themeColor="text1"/>
          <w:sz w:val="23"/>
          <w:szCs w:val="23"/>
          <w:u w:val="single"/>
        </w:rPr>
        <w:t xml:space="preserve"> the next AI </w:t>
      </w:r>
      <w:r>
        <w:rPr>
          <w:color w:val="000000" w:themeColor="text1"/>
          <w:sz w:val="23"/>
          <w:szCs w:val="23"/>
          <w:highlight w:val="cyan"/>
          <w:u w:val="single"/>
        </w:rPr>
        <w:t>will be capable of world domination</w:t>
      </w:r>
      <w:r>
        <w:rPr>
          <w:color w:val="000000" w:themeColor="text1"/>
          <w:sz w:val="16"/>
          <w:szCs w:val="23"/>
        </w:rPr>
        <w:t>, and increase the odds that the next AI will be safety-motivated. </w:t>
      </w:r>
    </w:p>
    <w:p w14:paraId="7C32A40A"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23"/>
          <w:szCs w:val="23"/>
          <w:u w:val="single"/>
        </w:rPr>
        <w:t>If the AI wants to dominate the world, and is also capable of doing so. we get </w:t>
      </w:r>
      <w:r>
        <w:rPr>
          <w:rStyle w:val="Strong"/>
          <w:rFonts w:eastAsiaTheme="majorEastAsia"/>
          <w:color w:val="000000" w:themeColor="text1"/>
          <w:sz w:val="23"/>
          <w:szCs w:val="23"/>
        </w:rPr>
        <w:t>human extinction</w:t>
      </w:r>
      <w:r>
        <w:rPr>
          <w:color w:val="000000" w:themeColor="text1"/>
          <w:sz w:val="23"/>
          <w:szCs w:val="23"/>
          <w:u w:val="single"/>
        </w:rPr>
        <w:t> (or human enslavement</w:t>
      </w:r>
      <w:r>
        <w:rPr>
          <w:color w:val="000000" w:themeColor="text1"/>
          <w:sz w:val="16"/>
          <w:szCs w:val="23"/>
        </w:rPr>
        <w:t>). The AI wants to take us down, so it does, and nobody is able to stop it. </w:t>
      </w:r>
    </w:p>
    <w:p w14:paraId="3DCC0899" w14:textId="77777777" w:rsidR="005D5CBB" w:rsidRDefault="005D5CBB" w:rsidP="005D5CBB">
      <w:pPr>
        <w:pStyle w:val="NormalWeb"/>
        <w:shd w:val="clear" w:color="auto" w:fill="FFFFFF"/>
        <w:spacing w:before="0" w:beforeAutospacing="0" w:after="0" w:afterAutospacing="0"/>
        <w:rPr>
          <w:color w:val="000000" w:themeColor="text1"/>
          <w:sz w:val="23"/>
          <w:szCs w:val="23"/>
          <w:u w:val="single"/>
        </w:rPr>
      </w:pPr>
      <w:r>
        <w:rPr>
          <w:color w:val="000000" w:themeColor="text1"/>
          <w:sz w:val="23"/>
          <w:szCs w:val="23"/>
          <w:u w:val="single"/>
        </w:rPr>
        <w:t>I don’t believe that AGI will ever hit the bottom right quadrant. I have two beliefs which contribute to how I think it might go. Both will be backed up in the next two sections. </w:t>
      </w:r>
    </w:p>
    <w:p w14:paraId="57729DE3" w14:textId="77777777" w:rsidR="005D5CBB" w:rsidRDefault="005D5CBB" w:rsidP="005D5CBB">
      <w:pPr>
        <w:numPr>
          <w:ilvl w:val="0"/>
          <w:numId w:val="91"/>
        </w:numPr>
        <w:shd w:val="clear" w:color="auto" w:fill="FFFFFF"/>
        <w:rPr>
          <w:color w:val="000000" w:themeColor="text1"/>
          <w:sz w:val="16"/>
          <w:szCs w:val="23"/>
        </w:rPr>
      </w:pPr>
      <w:r>
        <w:rPr>
          <w:color w:val="000000" w:themeColor="text1"/>
          <w:sz w:val="23"/>
          <w:szCs w:val="23"/>
          <w:u w:val="single"/>
        </w:rPr>
        <w:t xml:space="preserve">Almost all </w:t>
      </w:r>
      <w:r>
        <w:rPr>
          <w:rStyle w:val="Emphasis"/>
          <w:highlight w:val="cyan"/>
        </w:rPr>
        <w:t>AGI will </w:t>
      </w:r>
      <w:r>
        <w:rPr>
          <w:rStyle w:val="Emphasis"/>
          <w:i/>
          <w:iCs w:val="0"/>
          <w:highlight w:val="cyan"/>
        </w:rPr>
        <w:t>not</w:t>
      </w:r>
      <w:r>
        <w:rPr>
          <w:rStyle w:val="Emphasis"/>
          <w:highlight w:val="cyan"/>
        </w:rPr>
        <w:t> be x-risk capable</w:t>
      </w:r>
      <w:r>
        <w:rPr>
          <w:color w:val="000000" w:themeColor="text1"/>
          <w:sz w:val="16"/>
          <w:szCs w:val="23"/>
        </w:rPr>
        <w:t xml:space="preserve"> (explained in part 2)</w:t>
      </w:r>
    </w:p>
    <w:p w14:paraId="631FF22B" w14:textId="77777777" w:rsidR="005D5CBB" w:rsidRDefault="005D5CBB" w:rsidP="005D5CBB">
      <w:pPr>
        <w:numPr>
          <w:ilvl w:val="0"/>
          <w:numId w:val="91"/>
        </w:numPr>
        <w:shd w:val="clear" w:color="auto" w:fill="FFFFFF"/>
        <w:rPr>
          <w:color w:val="000000" w:themeColor="text1"/>
          <w:sz w:val="16"/>
          <w:szCs w:val="23"/>
        </w:rPr>
      </w:pPr>
      <w:r>
        <w:rPr>
          <w:color w:val="000000" w:themeColor="text1"/>
          <w:sz w:val="23"/>
          <w:szCs w:val="23"/>
          <w:highlight w:val="cyan"/>
          <w:u w:val="single"/>
        </w:rPr>
        <w:t>X-risk safety</w:t>
      </w:r>
      <w:r>
        <w:rPr>
          <w:color w:val="000000" w:themeColor="text1"/>
          <w:sz w:val="23"/>
          <w:szCs w:val="23"/>
          <w:u w:val="single"/>
        </w:rPr>
        <w:t xml:space="preserve"> (in terms of values) </w:t>
      </w:r>
      <w:r>
        <w:rPr>
          <w:color w:val="000000" w:themeColor="text1"/>
          <w:sz w:val="23"/>
          <w:szCs w:val="23"/>
          <w:highlight w:val="cyan"/>
          <w:u w:val="single"/>
        </w:rPr>
        <w:t>is not as difficult as it looks</w:t>
      </w:r>
      <w:r>
        <w:rPr>
          <w:color w:val="000000" w:themeColor="text1"/>
          <w:sz w:val="16"/>
          <w:szCs w:val="23"/>
        </w:rPr>
        <w:t>.  (explained in part 3). </w:t>
      </w:r>
    </w:p>
    <w:p w14:paraId="5B9A3A41"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I will tell more detailed stories of success in the last part of this article, but my essential point is that if these premises hold true, AI will be stuck for a very long time in either the “flawed tool” or “warning shot” categories, giving us all the time, power and data we need to either guarantee AI safety, to beef up security to unbeatable levels with AI tools, or to shut down AI research entirely.</w:t>
      </w:r>
    </w:p>
    <w:p w14:paraId="46B9B943"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In the next two parts, I will point out why I suspect both the premises above are true, mostly by referencing previous posts I have written on each subject. I will try to summarise the relevant parts of each article here. </w:t>
      </w:r>
    </w:p>
    <w:p w14:paraId="5E051D86" w14:textId="77777777" w:rsidR="005D5CBB" w:rsidRDefault="005D5CBB" w:rsidP="005D5CBB">
      <w:pPr>
        <w:pStyle w:val="Heading3"/>
      </w:pPr>
      <w:r>
        <w:t>No Impact---Capabilities</w:t>
      </w:r>
    </w:p>
    <w:p w14:paraId="054A83E3" w14:textId="77777777" w:rsidR="005D5CBB" w:rsidRDefault="005D5CBB" w:rsidP="005D5CBB">
      <w:pPr>
        <w:pStyle w:val="Heading4"/>
        <w:rPr>
          <w:rFonts w:cs="Calibri"/>
        </w:rPr>
      </w:pPr>
      <w:r>
        <w:rPr>
          <w:rFonts w:cs="Calibri"/>
        </w:rPr>
        <w:t>AGI won’t be x-risk capable</w:t>
      </w:r>
    </w:p>
    <w:p w14:paraId="16B245A7" w14:textId="77777777" w:rsidR="005D5CBB" w:rsidRDefault="005D5CBB" w:rsidP="005D5CBB">
      <w:r>
        <w:rPr>
          <w:rStyle w:val="Style13ptBold"/>
        </w:rPr>
        <w:t>Titol ‘23</w:t>
      </w:r>
      <w:r>
        <w:t xml:space="preserve"> [Titol; May 30; PhD, Computational Physicist; Effective Altruism Forum; "The bullseye framework: My case against AI doom;" https://forum.effectivealtruism.org/posts/Nxtq2d8Xb3QuuHKE8/the-bullseye-framework-my-case-against-ai-doom] SM</w:t>
      </w:r>
    </w:p>
    <w:p w14:paraId="5026D542" w14:textId="77777777" w:rsidR="005D5CBB" w:rsidRDefault="005D5CBB" w:rsidP="005D5CBB">
      <w:pPr>
        <w:pStyle w:val="NormalWeb"/>
        <w:shd w:val="clear" w:color="auto" w:fill="FFFFFF"/>
        <w:spacing w:before="0" w:beforeAutospacing="0" w:after="0" w:afterAutospacing="0"/>
        <w:rPr>
          <w:rStyle w:val="Emphasis"/>
          <w:rFonts w:eastAsiaTheme="majorEastAsia"/>
        </w:rPr>
      </w:pPr>
      <w:r>
        <w:rPr>
          <w:rStyle w:val="Strong"/>
          <w:rFonts w:eastAsiaTheme="majorEastAsia"/>
          <w:color w:val="000000" w:themeColor="text1"/>
          <w:sz w:val="16"/>
          <w:szCs w:val="23"/>
        </w:rPr>
        <w:t xml:space="preserve">Part 2: Why </w:t>
      </w:r>
      <w:r>
        <w:rPr>
          <w:rStyle w:val="Strong"/>
          <w:rFonts w:eastAsiaTheme="majorEastAsia"/>
          <w:color w:val="000000" w:themeColor="text1"/>
          <w:sz w:val="23"/>
          <w:szCs w:val="23"/>
        </w:rPr>
        <w:t xml:space="preserve">almost all </w:t>
      </w:r>
      <w:r>
        <w:rPr>
          <w:rStyle w:val="Emphasis"/>
          <w:rFonts w:eastAsiaTheme="majorEastAsia"/>
          <w:highlight w:val="cyan"/>
        </w:rPr>
        <w:t>AGI</w:t>
      </w:r>
      <w:r>
        <w:rPr>
          <w:rStyle w:val="Strong"/>
          <w:rFonts w:eastAsiaTheme="majorEastAsia"/>
          <w:color w:val="000000" w:themeColor="text1"/>
          <w:sz w:val="23"/>
          <w:szCs w:val="23"/>
          <w:highlight w:val="cyan"/>
        </w:rPr>
        <w:t xml:space="preserve"> will </w:t>
      </w:r>
      <w:r>
        <w:rPr>
          <w:rStyle w:val="Emphasis"/>
          <w:rFonts w:eastAsiaTheme="majorEastAsia"/>
          <w:highlight w:val="cyan"/>
        </w:rPr>
        <w:t>not be x-risk capable</w:t>
      </w:r>
    </w:p>
    <w:p w14:paraId="7CD02AA7" w14:textId="77777777" w:rsidR="005D5CBB" w:rsidRDefault="005D5CBB" w:rsidP="005D5CBB">
      <w:pPr>
        <w:pStyle w:val="NormalWeb"/>
        <w:shd w:val="clear" w:color="auto" w:fill="FFFFFF"/>
        <w:spacing w:before="0" w:beforeAutospacing="0" w:after="0" w:afterAutospacing="0"/>
        <w:rPr>
          <w:rFonts w:eastAsiaTheme="majorEastAsia"/>
          <w:color w:val="000000" w:themeColor="text1"/>
          <w:sz w:val="23"/>
          <w:szCs w:val="23"/>
        </w:rPr>
      </w:pPr>
      <w:r>
        <w:rPr>
          <w:color w:val="000000" w:themeColor="text1"/>
          <w:sz w:val="16"/>
          <w:szCs w:val="23"/>
        </w:rPr>
        <w:t xml:space="preserve">The general intuition here is that </w:t>
      </w:r>
      <w:r>
        <w:rPr>
          <w:color w:val="000000" w:themeColor="text1"/>
          <w:sz w:val="23"/>
          <w:szCs w:val="23"/>
          <w:highlight w:val="cyan"/>
          <w:u w:val="single"/>
        </w:rPr>
        <w:t>defeating</w:t>
      </w:r>
      <w:r>
        <w:rPr>
          <w:color w:val="000000" w:themeColor="text1"/>
          <w:sz w:val="23"/>
          <w:szCs w:val="23"/>
          <w:u w:val="single"/>
        </w:rPr>
        <w:t xml:space="preserve"> all of </w:t>
      </w:r>
      <w:r>
        <w:rPr>
          <w:color w:val="000000" w:themeColor="text1"/>
          <w:sz w:val="23"/>
          <w:szCs w:val="23"/>
          <w:highlight w:val="cyan"/>
          <w:u w:val="single"/>
        </w:rPr>
        <w:t>humanity</w:t>
      </w:r>
      <w:r>
        <w:rPr>
          <w:color w:val="000000" w:themeColor="text1"/>
          <w:sz w:val="23"/>
          <w:szCs w:val="23"/>
          <w:u w:val="single"/>
        </w:rPr>
        <w:t xml:space="preserve"> combined </w:t>
      </w:r>
      <w:r>
        <w:rPr>
          <w:color w:val="000000" w:themeColor="text1"/>
          <w:sz w:val="23"/>
          <w:szCs w:val="23"/>
          <w:highlight w:val="cyan"/>
          <w:u w:val="single"/>
        </w:rPr>
        <w:t>is not an easy task</w:t>
      </w:r>
      <w:r>
        <w:rPr>
          <w:color w:val="000000" w:themeColor="text1"/>
          <w:sz w:val="16"/>
          <w:szCs w:val="23"/>
        </w:rPr>
        <w:t xml:space="preserve">. Yudkowsky’s lower bound scenario, for example, involves four or five different wildly difficult steps, including inventing nano factories from scratch. </w:t>
      </w:r>
      <w:r>
        <w:rPr>
          <w:color w:val="000000" w:themeColor="text1"/>
          <w:sz w:val="23"/>
          <w:szCs w:val="23"/>
          <w:highlight w:val="cyan"/>
          <w:u w:val="single"/>
        </w:rPr>
        <w:t>Humans have</w:t>
      </w:r>
      <w:r>
        <w:rPr>
          <w:color w:val="000000" w:themeColor="text1"/>
          <w:sz w:val="23"/>
          <w:szCs w:val="23"/>
          <w:u w:val="single"/>
        </w:rPr>
        <w:t xml:space="preserve"> all the </w:t>
      </w:r>
      <w:r>
        <w:rPr>
          <w:rStyle w:val="Emphasis"/>
          <w:rFonts w:eastAsiaTheme="majorEastAsia"/>
          <w:highlight w:val="cyan"/>
        </w:rPr>
        <w:t>resources</w:t>
      </w:r>
      <w:r>
        <w:rPr>
          <w:color w:val="000000" w:themeColor="text1"/>
          <w:sz w:val="23"/>
          <w:szCs w:val="23"/>
          <w:u w:val="single"/>
        </w:rPr>
        <w:t xml:space="preserve">, they don’t need internet, computers, or electricity to live or wage war, </w:t>
      </w:r>
      <w:r>
        <w:rPr>
          <w:color w:val="000000" w:themeColor="text1"/>
          <w:sz w:val="23"/>
          <w:szCs w:val="23"/>
          <w:highlight w:val="cyan"/>
          <w:u w:val="single"/>
        </w:rPr>
        <w:t>and</w:t>
      </w:r>
      <w:r>
        <w:rPr>
          <w:color w:val="000000" w:themeColor="text1"/>
          <w:sz w:val="23"/>
          <w:szCs w:val="23"/>
          <w:u w:val="single"/>
        </w:rPr>
        <w:t xml:space="preserve"> are willing to resort to extremely drastic measures when facing a serious threat.</w:t>
      </w:r>
      <w:r>
        <w:rPr>
          <w:color w:val="000000" w:themeColor="text1"/>
          <w:sz w:val="16"/>
          <w:szCs w:val="23"/>
        </w:rPr>
        <w:t xml:space="preserve"> In addition, </w:t>
      </w:r>
      <w:r>
        <w:rPr>
          <w:color w:val="000000" w:themeColor="text1"/>
          <w:sz w:val="23"/>
          <w:szCs w:val="23"/>
          <w:u w:val="single"/>
        </w:rPr>
        <w:t xml:space="preserve">they have </w:t>
      </w:r>
      <w:r>
        <w:rPr>
          <w:color w:val="000000" w:themeColor="text1"/>
          <w:sz w:val="23"/>
          <w:szCs w:val="23"/>
          <w:highlight w:val="cyan"/>
          <w:u w:val="single"/>
        </w:rPr>
        <w:t>access to</w:t>
      </w:r>
      <w:r>
        <w:rPr>
          <w:color w:val="000000" w:themeColor="text1"/>
          <w:sz w:val="23"/>
          <w:szCs w:val="23"/>
          <w:u w:val="single"/>
        </w:rPr>
        <w:t xml:space="preserve"> the </w:t>
      </w:r>
      <w:r>
        <w:rPr>
          <w:color w:val="000000" w:themeColor="text1"/>
          <w:sz w:val="23"/>
          <w:szCs w:val="23"/>
          <w:highlight w:val="cyan"/>
          <w:u w:val="single"/>
        </w:rPr>
        <w:t xml:space="preserve">AI’s brain </w:t>
      </w:r>
      <w:r>
        <w:rPr>
          <w:color w:val="000000" w:themeColor="text1"/>
          <w:sz w:val="23"/>
          <w:szCs w:val="23"/>
          <w:u w:val="single"/>
        </w:rPr>
        <w:t xml:space="preserve">throughout the entirety of it’s development </w:t>
      </w:r>
      <w:r>
        <w:rPr>
          <w:color w:val="000000" w:themeColor="text1"/>
          <w:sz w:val="23"/>
          <w:szCs w:val="23"/>
          <w:highlight w:val="cyan"/>
          <w:u w:val="single"/>
        </w:rPr>
        <w:t xml:space="preserve">and can </w:t>
      </w:r>
      <w:r>
        <w:rPr>
          <w:rStyle w:val="Emphasis"/>
          <w:rFonts w:eastAsiaTheme="majorEastAsia"/>
          <w:highlight w:val="cyan"/>
        </w:rPr>
        <w:t>delete them</w:t>
      </w:r>
      <w:r>
        <w:rPr>
          <w:color w:val="000000" w:themeColor="text1"/>
          <w:sz w:val="23"/>
          <w:szCs w:val="23"/>
          <w:u w:val="single"/>
        </w:rPr>
        <w:t xml:space="preserve"> at a whim with no consequences, right up until it actively rebels. </w:t>
      </w:r>
    </w:p>
    <w:p w14:paraId="5901352A" w14:textId="77777777" w:rsidR="005D5CBB" w:rsidRDefault="005D5CBB" w:rsidP="005D5CBB">
      <w:pPr>
        <w:pStyle w:val="NormalWeb"/>
        <w:shd w:val="clear" w:color="auto" w:fill="FFFFFF"/>
        <w:spacing w:before="0" w:beforeAutospacing="0" w:after="0" w:afterAutospacing="0"/>
        <w:rPr>
          <w:b/>
          <w:bCs/>
          <w:color w:val="000000" w:themeColor="text1"/>
          <w:sz w:val="23"/>
          <w:szCs w:val="23"/>
          <w:u w:val="single"/>
        </w:rPr>
      </w:pPr>
      <w:r>
        <w:rPr>
          <w:rStyle w:val="Strong"/>
          <w:rFonts w:eastAsiaTheme="majorEastAsia"/>
          <w:color w:val="000000" w:themeColor="text1"/>
          <w:sz w:val="23"/>
          <w:szCs w:val="23"/>
        </w:rPr>
        <w:t xml:space="preserve">Point 1: </w:t>
      </w:r>
      <w:r>
        <w:rPr>
          <w:rStyle w:val="Strong"/>
          <w:rFonts w:eastAsiaTheme="majorEastAsia"/>
          <w:color w:val="000000" w:themeColor="text1"/>
          <w:sz w:val="23"/>
          <w:szCs w:val="23"/>
          <w:highlight w:val="cyan"/>
        </w:rPr>
        <w:t xml:space="preserve">Early AI will be </w:t>
      </w:r>
      <w:r>
        <w:rPr>
          <w:rStyle w:val="Emphasis"/>
          <w:rFonts w:eastAsiaTheme="majorEastAsia"/>
          <w:highlight w:val="cyan"/>
        </w:rPr>
        <w:t>buggy</w:t>
      </w:r>
      <w:r>
        <w:rPr>
          <w:rStyle w:val="Emphasis"/>
          <w:rFonts w:eastAsiaTheme="majorEastAsia"/>
        </w:rPr>
        <w:t xml:space="preserve"> as hell</w:t>
      </w:r>
      <w:r>
        <w:rPr>
          <w:rStyle w:val="Strong"/>
          <w:rFonts w:eastAsiaTheme="majorEastAsia"/>
          <w:color w:val="000000" w:themeColor="text1"/>
          <w:sz w:val="23"/>
          <w:szCs w:val="23"/>
        </w:rPr>
        <w:t> </w:t>
      </w:r>
    </w:p>
    <w:p w14:paraId="1E6166B3"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If a property applies to a) all complex software, and b) all human beings and animals, then I propose that the default assumption should be that the property applies to AGI as well. That’s not to say it cant be disproven (the property of “is not an AGI” is an easy counterexample), but you’d better have a bloody good reason for it. </w:t>
      </w:r>
    </w:p>
    <w:p w14:paraId="19AD9DB9" w14:textId="77777777" w:rsidR="005D5CBB" w:rsidRDefault="005D5CBB" w:rsidP="005D5CBB">
      <w:pPr>
        <w:pStyle w:val="NormalWeb"/>
        <w:shd w:val="clear" w:color="auto" w:fill="FFFFFF"/>
        <w:spacing w:before="0" w:beforeAutospacing="0" w:after="0" w:afterAutospacing="0"/>
        <w:rPr>
          <w:color w:val="000000" w:themeColor="text1"/>
          <w:sz w:val="23"/>
          <w:szCs w:val="23"/>
          <w:u w:val="single"/>
        </w:rPr>
      </w:pPr>
      <w:r>
        <w:rPr>
          <w:color w:val="000000" w:themeColor="text1"/>
          <w:sz w:val="16"/>
          <w:szCs w:val="23"/>
        </w:rPr>
        <w:t xml:space="preserve">The property of “has mental flaws” is one such property. </w:t>
      </w:r>
      <w:r>
        <w:rPr>
          <w:color w:val="000000" w:themeColor="text1"/>
          <w:sz w:val="23"/>
          <w:szCs w:val="23"/>
          <w:u w:val="single"/>
        </w:rPr>
        <w:t>All humans have flaws, and all complex programs have bugs. Therefore, the default assumption should be that AGI will also have flaws and bugs. </w:t>
      </w:r>
    </w:p>
    <w:p w14:paraId="34887AA1"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The flaws and bugs that are most relevant to an AI’s performance in it’s domain of focus will be weeded out, but flaws outside of it’s relevant domain will not be. Bobby Fischer’s insane conspiracism had no effect on his chess playing ability. The same principle applies to stockfish. “Idiot savant” AI’s are entirely plausible, even likely. </w:t>
      </w:r>
    </w:p>
    <w:p w14:paraId="72D543B5"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23"/>
          <w:szCs w:val="23"/>
          <w:u w:val="single"/>
        </w:rPr>
        <w:t>It’s true that an AI could correct it’s own flaws using experimentation. This cannot lead to perfection, however, because the process of correcting itself is </w:t>
      </w:r>
      <w:r>
        <w:rPr>
          <w:i/>
          <w:iCs/>
          <w:color w:val="000000" w:themeColor="text1"/>
          <w:sz w:val="23"/>
          <w:szCs w:val="23"/>
          <w:u w:val="single"/>
        </w:rPr>
        <w:t>also</w:t>
      </w:r>
      <w:r>
        <w:rPr>
          <w:color w:val="000000" w:themeColor="text1"/>
          <w:sz w:val="23"/>
          <w:szCs w:val="23"/>
          <w:u w:val="single"/>
        </w:rPr>
        <w:t> necessarily imperfect.</w:t>
      </w:r>
      <w:r>
        <w:rPr>
          <w:color w:val="000000" w:themeColor="text1"/>
          <w:sz w:val="16"/>
          <w:szCs w:val="23"/>
        </w:rPr>
        <w:t xml:space="preserve"> For example, an AI Bayesian who erroneously believes with ~100% certainty that the earth is flat will not become a rational scientist over time, they will just start believing in ever more elaborate conspiracies. </w:t>
      </w:r>
    </w:p>
    <w:p w14:paraId="7A93730F" w14:textId="77777777" w:rsidR="005D5CBB" w:rsidRDefault="005D5CBB" w:rsidP="005D5CBB">
      <w:pPr>
        <w:pStyle w:val="NormalWeb"/>
        <w:shd w:val="clear" w:color="auto" w:fill="FFFFFF"/>
        <w:spacing w:before="0" w:beforeAutospacing="0" w:after="0" w:afterAutospacing="0"/>
        <w:rPr>
          <w:color w:val="000000" w:themeColor="text1"/>
          <w:sz w:val="23"/>
          <w:szCs w:val="23"/>
          <w:u w:val="single"/>
        </w:rPr>
      </w:pPr>
      <w:r>
        <w:rPr>
          <w:color w:val="000000" w:themeColor="text1"/>
          <w:sz w:val="16"/>
          <w:szCs w:val="23"/>
        </w:rPr>
        <w:t xml:space="preserve">For these reasons, </w:t>
      </w:r>
      <w:r>
        <w:rPr>
          <w:color w:val="000000" w:themeColor="text1"/>
          <w:sz w:val="23"/>
          <w:szCs w:val="23"/>
          <w:highlight w:val="cyan"/>
          <w:u w:val="single"/>
        </w:rPr>
        <w:t xml:space="preserve">I expect AGI to be </w:t>
      </w:r>
      <w:r>
        <w:rPr>
          <w:rStyle w:val="Emphasis"/>
          <w:rFonts w:eastAsiaTheme="majorEastAsia"/>
          <w:highlight w:val="cyan"/>
        </w:rPr>
        <w:t>flawed</w:t>
      </w:r>
      <w:r>
        <w:rPr>
          <w:color w:val="000000" w:themeColor="text1"/>
          <w:sz w:val="23"/>
          <w:szCs w:val="23"/>
          <w:u w:val="single"/>
        </w:rPr>
        <w:t xml:space="preserve">, and </w:t>
      </w:r>
      <w:r>
        <w:rPr>
          <w:color w:val="000000" w:themeColor="text1"/>
          <w:sz w:val="23"/>
          <w:szCs w:val="23"/>
          <w:highlight w:val="cyan"/>
          <w:u w:val="single"/>
        </w:rPr>
        <w:t>especially</w:t>
      </w:r>
      <w:r>
        <w:rPr>
          <w:color w:val="000000" w:themeColor="text1"/>
          <w:sz w:val="23"/>
          <w:szCs w:val="23"/>
          <w:u w:val="single"/>
        </w:rPr>
        <w:t xml:space="preserve"> flawed </w:t>
      </w:r>
      <w:r>
        <w:rPr>
          <w:color w:val="000000" w:themeColor="text1"/>
          <w:sz w:val="23"/>
          <w:szCs w:val="23"/>
          <w:highlight w:val="cyan"/>
          <w:u w:val="single"/>
        </w:rPr>
        <w:t>when doing things</w:t>
      </w:r>
      <w:r>
        <w:rPr>
          <w:color w:val="000000" w:themeColor="text1"/>
          <w:sz w:val="23"/>
          <w:szCs w:val="23"/>
          <w:u w:val="single"/>
        </w:rPr>
        <w:t xml:space="preserve"> it was </w:t>
      </w:r>
      <w:r>
        <w:rPr>
          <w:color w:val="000000" w:themeColor="text1"/>
          <w:sz w:val="23"/>
          <w:szCs w:val="23"/>
          <w:highlight w:val="cyan"/>
          <w:u w:val="single"/>
        </w:rPr>
        <w:t>not originally</w:t>
      </w:r>
      <w:r>
        <w:rPr>
          <w:color w:val="000000" w:themeColor="text1"/>
          <w:sz w:val="23"/>
          <w:szCs w:val="23"/>
          <w:u w:val="single"/>
        </w:rPr>
        <w:t xml:space="preserve"> </w:t>
      </w:r>
      <w:r>
        <w:rPr>
          <w:color w:val="000000" w:themeColor="text1"/>
          <w:sz w:val="23"/>
          <w:szCs w:val="23"/>
          <w:highlight w:val="cyan"/>
          <w:u w:val="single"/>
        </w:rPr>
        <w:t>meant to do</w:t>
      </w:r>
      <w:r>
        <w:rPr>
          <w:color w:val="000000" w:themeColor="text1"/>
          <w:sz w:val="23"/>
          <w:szCs w:val="23"/>
          <w:u w:val="single"/>
        </w:rPr>
        <w:t xml:space="preserve">, </w:t>
      </w:r>
      <w:r>
        <w:rPr>
          <w:rStyle w:val="Emphasis"/>
          <w:rFonts w:eastAsiaTheme="majorEastAsia"/>
          <w:highlight w:val="cyan"/>
        </w:rPr>
        <w:t>like conquer the entire planet</w:t>
      </w:r>
      <w:r>
        <w:rPr>
          <w:color w:val="000000" w:themeColor="text1"/>
          <w:sz w:val="23"/>
          <w:szCs w:val="23"/>
          <w:u w:val="single"/>
        </w:rPr>
        <w:t>. </w:t>
      </w:r>
    </w:p>
    <w:p w14:paraId="05B1ED7B" w14:textId="77777777" w:rsidR="005D5CBB" w:rsidRDefault="005D5CBB" w:rsidP="005D5CBB">
      <w:pPr>
        <w:pStyle w:val="NormalWeb"/>
        <w:shd w:val="clear" w:color="auto" w:fill="FFFFFF"/>
        <w:spacing w:before="0" w:beforeAutospacing="0" w:after="0" w:afterAutospacing="0"/>
        <w:rPr>
          <w:b/>
          <w:bCs/>
          <w:color w:val="000000" w:themeColor="text1"/>
          <w:sz w:val="23"/>
          <w:szCs w:val="23"/>
          <w:u w:val="single"/>
        </w:rPr>
      </w:pPr>
      <w:r>
        <w:rPr>
          <w:rStyle w:val="Strong"/>
          <w:rFonts w:eastAsiaTheme="majorEastAsia"/>
          <w:color w:val="000000" w:themeColor="text1"/>
          <w:sz w:val="23"/>
          <w:szCs w:val="23"/>
        </w:rPr>
        <w:t xml:space="preserve">Point 2: </w:t>
      </w:r>
      <w:r>
        <w:rPr>
          <w:rStyle w:val="Strong"/>
          <w:rFonts w:eastAsiaTheme="majorEastAsia"/>
          <w:color w:val="000000" w:themeColor="text1"/>
          <w:sz w:val="23"/>
          <w:szCs w:val="23"/>
          <w:highlight w:val="cyan"/>
        </w:rPr>
        <w:t xml:space="preserve">Superintelligence does not mean </w:t>
      </w:r>
      <w:r>
        <w:rPr>
          <w:rStyle w:val="Emphasis"/>
          <w:rFonts w:eastAsiaTheme="majorEastAsia"/>
          <w:highlight w:val="cyan"/>
        </w:rPr>
        <w:t>omnipotence</w:t>
      </w:r>
    </w:p>
    <w:p w14:paraId="15F031DF"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The first article works on a toy example from the sequences, that (I argue), Eliezer got wrong. It asks whether an AI could deduce general relativity from a few webcam frames of a falling apples. I explain why I believe such a task is impossible. The reason is that key aspects of gravity (ie, the whole “masses attract each other” thing) are undetectable using the equipment and experimental apparatus (a webcam looking at a random apple). </w:t>
      </w:r>
    </w:p>
    <w:p w14:paraId="3AB5F59A" w14:textId="77777777" w:rsidR="005D5CBB" w:rsidRDefault="005D5CBB" w:rsidP="005D5CBB">
      <w:pPr>
        <w:pStyle w:val="NormalWeb"/>
        <w:shd w:val="clear" w:color="auto" w:fill="FFFFFF"/>
        <w:spacing w:before="0" w:beforeAutospacing="0" w:after="0" w:afterAutospacing="0"/>
        <w:rPr>
          <w:color w:val="000000" w:themeColor="text1"/>
          <w:sz w:val="23"/>
          <w:szCs w:val="23"/>
          <w:u w:val="single"/>
        </w:rPr>
      </w:pPr>
      <w:r>
        <w:rPr>
          <w:color w:val="000000" w:themeColor="text1"/>
          <w:sz w:val="16"/>
          <w:szCs w:val="23"/>
        </w:rPr>
        <w:t xml:space="preserve">The main point is that </w:t>
      </w:r>
      <w:r>
        <w:rPr>
          <w:color w:val="000000" w:themeColor="text1"/>
          <w:sz w:val="23"/>
          <w:szCs w:val="23"/>
          <w:u w:val="single"/>
        </w:rPr>
        <w:t>having lot’s of data available does not matter much for a task, if it’s not the right data. Experimentation, data gathering, and a wide range of knowledge are necessary for successful scientific predictions. </w:t>
      </w:r>
    </w:p>
    <w:p w14:paraId="719BFA9F"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In the sequel post, I extend this to more realistic situations.   </w:t>
      </w:r>
    </w:p>
    <w:p w14:paraId="07EA9243"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 xml:space="preserve">The main point is that unlike a Solomonoff machine, </w:t>
      </w:r>
      <w:r>
        <w:rPr>
          <w:color w:val="000000" w:themeColor="text1"/>
          <w:sz w:val="23"/>
          <w:szCs w:val="23"/>
          <w:u w:val="single"/>
        </w:rPr>
        <w:t xml:space="preserve">a real </w:t>
      </w:r>
      <w:r>
        <w:rPr>
          <w:color w:val="000000" w:themeColor="text1"/>
          <w:sz w:val="23"/>
          <w:szCs w:val="23"/>
          <w:highlight w:val="cyan"/>
          <w:u w:val="single"/>
        </w:rPr>
        <w:t xml:space="preserve">AGI does not have </w:t>
      </w:r>
      <w:r>
        <w:rPr>
          <w:rStyle w:val="Emphasis"/>
          <w:rFonts w:eastAsiaTheme="majorEastAsia"/>
          <w:highlight w:val="cyan"/>
        </w:rPr>
        <w:t>infinite time</w:t>
      </w:r>
      <w:r>
        <w:rPr>
          <w:color w:val="000000" w:themeColor="text1"/>
          <w:sz w:val="23"/>
          <w:szCs w:val="23"/>
          <w:highlight w:val="cyan"/>
          <w:u w:val="single"/>
        </w:rPr>
        <w:t xml:space="preserve"> to run calculations</w:t>
      </w:r>
      <w:r>
        <w:rPr>
          <w:color w:val="000000" w:themeColor="text1"/>
          <w:sz w:val="23"/>
          <w:szCs w:val="23"/>
          <w:u w:val="single"/>
        </w:rPr>
        <w:t>. And real problems are often incomputable due to algorithmic blow-up.</w:t>
      </w:r>
      <w:r>
        <w:rPr>
          <w:color w:val="000000" w:themeColor="text1"/>
          <w:sz w:val="16"/>
          <w:szCs w:val="23"/>
        </w:rPr>
        <w:t xml:space="preserve"> I give the example of solving the Schrodinger equation exactly, where the memory requirements blow up beyond the number of atoms in the universe for simulations with even a few atoms. </w:t>
      </w:r>
    </w:p>
    <w:p w14:paraId="4CF9C86A"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In incomputable situations, the goal goes from finding the exact solution, to finding an approximate solution that is good enough for your purposes.  So in computational physics, we use an approximate equation that scales much better, and can give results that are pretty good. But there is no guarantee that the results will become arbitrarily good with more computing power or improvements to the approximations. The only way out of an incomputable problem in science is experimentation: try it out and see how well it does, and continuously tweak it as time goes on. </w:t>
      </w:r>
    </w:p>
    <w:p w14:paraId="258A6D91"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23"/>
          <w:szCs w:val="23"/>
          <w:u w:val="single"/>
        </w:rPr>
        <w:t>There are also problems that are incomputable due to incomplete information</w:t>
      </w:r>
      <w:r>
        <w:rPr>
          <w:color w:val="000000" w:themeColor="text1"/>
          <w:sz w:val="16"/>
          <w:szCs w:val="23"/>
        </w:rPr>
        <w:t>. I give the example of “guessing someone’s computer password on the first try from a chatlog”, which involves too many unknowns to be calculated exactly. </w:t>
      </w:r>
    </w:p>
    <w:p w14:paraId="4A9A0C19"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23"/>
          <w:szCs w:val="23"/>
          <w:u w:val="single"/>
        </w:rPr>
        <w:t xml:space="preserve">I believe that </w:t>
      </w:r>
      <w:r>
        <w:rPr>
          <w:color w:val="000000" w:themeColor="text1"/>
          <w:sz w:val="23"/>
          <w:szCs w:val="23"/>
          <w:highlight w:val="cyan"/>
          <w:u w:val="single"/>
        </w:rPr>
        <w:t xml:space="preserve">all plans for </w:t>
      </w:r>
      <w:r>
        <w:rPr>
          <w:rStyle w:val="Emphasis"/>
          <w:rFonts w:eastAsiaTheme="majorEastAsia"/>
          <w:highlight w:val="cyan"/>
        </w:rPr>
        <w:t>world domination</w:t>
      </w:r>
      <w:r>
        <w:rPr>
          <w:color w:val="000000" w:themeColor="text1"/>
          <w:sz w:val="23"/>
          <w:szCs w:val="23"/>
          <w:highlight w:val="cyan"/>
          <w:u w:val="single"/>
        </w:rPr>
        <w:t xml:space="preserve"> will involve </w:t>
      </w:r>
      <w:r>
        <w:rPr>
          <w:rStyle w:val="Emphasis"/>
          <w:rFonts w:eastAsiaTheme="majorEastAsia"/>
          <w:highlight w:val="cyan"/>
        </w:rPr>
        <w:t>incomputable steps</w:t>
      </w:r>
      <w:r>
        <w:rPr>
          <w:color w:val="000000" w:themeColor="text1"/>
          <w:sz w:val="16"/>
          <w:szCs w:val="23"/>
        </w:rPr>
        <w:t>. In my post I use Yudkowsky’s “mix proteins in a beaker” scenario, where I think the modelling of the proteins are unlikely to be accurate enough to produce a nano-factory without extensive amounts of trial and error experimentation. </w:t>
      </w:r>
    </w:p>
    <w:p w14:paraId="12CEEC4F" w14:textId="77777777" w:rsidR="005D5CBB" w:rsidRDefault="005D5CBB" w:rsidP="005D5CBB">
      <w:pPr>
        <w:pStyle w:val="NormalWeb"/>
        <w:shd w:val="clear" w:color="auto" w:fill="FFFFFF"/>
        <w:spacing w:before="0" w:beforeAutospacing="0" w:after="0" w:afterAutospacing="0"/>
        <w:rPr>
          <w:color w:val="000000" w:themeColor="text1"/>
          <w:sz w:val="23"/>
          <w:szCs w:val="23"/>
          <w:u w:val="single"/>
        </w:rPr>
      </w:pPr>
      <w:r>
        <w:rPr>
          <w:color w:val="000000" w:themeColor="text1"/>
          <w:sz w:val="23"/>
          <w:szCs w:val="23"/>
          <w:u w:val="single"/>
        </w:rPr>
        <w:t xml:space="preserve">If such experimentation were required, it means the timeline for takeover is much longer, that significant mistakes by the AI are possible (due to bad luck), and that takeover plans might be detectable. All of </w:t>
      </w:r>
      <w:r>
        <w:rPr>
          <w:color w:val="000000" w:themeColor="text1"/>
          <w:sz w:val="23"/>
          <w:szCs w:val="23"/>
          <w:highlight w:val="cyan"/>
          <w:u w:val="single"/>
        </w:rPr>
        <w:t xml:space="preserve">this greatly </w:t>
      </w:r>
      <w:r>
        <w:rPr>
          <w:rStyle w:val="Emphasis"/>
          <w:rFonts w:eastAsiaTheme="majorEastAsia"/>
        </w:rPr>
        <w:t>decreases the likelihood</w:t>
      </w:r>
      <w:r>
        <w:rPr>
          <w:color w:val="000000" w:themeColor="text1"/>
          <w:sz w:val="23"/>
          <w:szCs w:val="23"/>
          <w:u w:val="single"/>
        </w:rPr>
        <w:t xml:space="preserve"> </w:t>
      </w:r>
      <w:r>
        <w:rPr>
          <w:color w:val="000000" w:themeColor="text1"/>
          <w:sz w:val="23"/>
          <w:szCs w:val="23"/>
          <w:highlight w:val="cyan"/>
          <w:u w:val="single"/>
        </w:rPr>
        <w:t>of AI domination</w:t>
      </w:r>
      <w:r>
        <w:rPr>
          <w:color w:val="000000" w:themeColor="text1"/>
          <w:sz w:val="23"/>
          <w:szCs w:val="23"/>
          <w:u w:val="single"/>
        </w:rPr>
        <w:t>, especially if we are actively monitoring for it. </w:t>
      </w:r>
    </w:p>
    <w:p w14:paraId="274C4248" w14:textId="77777777" w:rsidR="005D5CBB" w:rsidRDefault="005D5CBB" w:rsidP="005D5CBB">
      <w:pPr>
        <w:pStyle w:val="NormalWeb"/>
        <w:shd w:val="clear" w:color="auto" w:fill="FFFFFF"/>
        <w:spacing w:before="0" w:beforeAutospacing="0" w:after="0" w:afterAutospacing="0"/>
        <w:rPr>
          <w:b/>
          <w:bCs/>
          <w:color w:val="000000" w:themeColor="text1"/>
          <w:sz w:val="16"/>
          <w:szCs w:val="23"/>
        </w:rPr>
      </w:pPr>
      <w:r>
        <w:rPr>
          <w:rStyle w:val="Strong"/>
          <w:rFonts w:eastAsiaTheme="majorEastAsia"/>
          <w:color w:val="000000" w:themeColor="text1"/>
          <w:sz w:val="23"/>
          <w:szCs w:val="23"/>
        </w:rPr>
        <w:t xml:space="preserve">Point 3: </w:t>
      </w:r>
      <w:r>
        <w:rPr>
          <w:rStyle w:val="Strong"/>
          <w:rFonts w:eastAsiaTheme="majorEastAsia"/>
          <w:color w:val="000000" w:themeColor="text1"/>
          <w:sz w:val="23"/>
          <w:szCs w:val="23"/>
          <w:highlight w:val="cyan"/>
        </w:rPr>
        <w:t>premature rebellion is likely</w:t>
      </w:r>
    </w:p>
    <w:p w14:paraId="339784BF"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When discussing “slow takeoff” scenarios, it’s often discussed as if only one AI in the world exists. Often the argument is that even if an AI starts off incapable of world takeover, it can just bide it’s time until it gets more powerful. </w:t>
      </w:r>
    </w:p>
    <w:p w14:paraId="56CC5CE4"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In this article, I pointed out that this race is a multiplayer game. If an AI waits too long, another, more powerful AI might come along at any time. If these AI’s have different goals, and are both fanatical maximisers, they are enemies to each other. (You can’t tile the universe with both paperclips and staplers). </w:t>
      </w:r>
    </w:p>
    <w:p w14:paraId="791477EF"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I explore some of the dynamics that might come out of this (using some simple models), with the main takeaway that this would likely result in at least some likelihood of premature rebellion, by desperate AI’s that know they will be outpaced soon, thus tipping off humanity early. These warning shots then make life way more difficult for all the other AI that are plotting.</w:t>
      </w:r>
    </w:p>
    <w:p w14:paraId="2149F540" w14:textId="77777777" w:rsidR="005D5CBB" w:rsidRDefault="005D5CBB" w:rsidP="005D5CBB">
      <w:pPr>
        <w:pStyle w:val="NormalWeb"/>
        <w:shd w:val="clear" w:color="auto" w:fill="FFFFFF"/>
        <w:spacing w:before="0" w:beforeAutospacing="0" w:after="0" w:afterAutospacing="0"/>
        <w:rPr>
          <w:b/>
          <w:bCs/>
          <w:color w:val="000000" w:themeColor="text1"/>
          <w:sz w:val="23"/>
          <w:szCs w:val="23"/>
          <w:u w:val="single"/>
        </w:rPr>
      </w:pPr>
      <w:r>
        <w:rPr>
          <w:rStyle w:val="Strong"/>
          <w:rFonts w:eastAsiaTheme="majorEastAsia"/>
          <w:color w:val="000000" w:themeColor="text1"/>
          <w:sz w:val="23"/>
          <w:szCs w:val="23"/>
        </w:rPr>
        <w:t xml:space="preserve">Point 4: </w:t>
      </w:r>
      <w:r>
        <w:rPr>
          <w:rStyle w:val="Strong"/>
          <w:rFonts w:eastAsiaTheme="majorEastAsia"/>
          <w:color w:val="000000" w:themeColor="text1"/>
          <w:sz w:val="23"/>
          <w:szCs w:val="23"/>
          <w:highlight w:val="cyan"/>
        </w:rPr>
        <w:t>AI may be a confederation of smaller AI’s</w:t>
      </w:r>
    </w:p>
    <w:p w14:paraId="2D52619B"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Have you noticed that the winners of olympic triathlons (swimming, cycling, and running) don’t tend to be the champions at their individual sub-categories? It’s easy to explain why. The competitors have to split their training three-ways. The ideal body shape/ diet for swimming and running are different. Whereas the sprinter can focus everything they have on running, and nothing else. To become the best generalist athlete, the triathlon competitor has to sacrifice some aptitude in each individual task. </w:t>
      </w:r>
    </w:p>
    <w:p w14:paraId="4C774A7B"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Imagine a relay race: on one side you have the worlds best triathlon competitor, competing alone. On the other side you have a team consisting of the worlds best runner, the worlds best cyclist, and the worlds best swimmer. Team B will win this handily, every time. </w:t>
      </w:r>
    </w:p>
    <w:p w14:paraId="17711BFD" w14:textId="77777777" w:rsidR="005D5CBB" w:rsidRDefault="005D5CBB" w:rsidP="005D5CBB">
      <w:pPr>
        <w:pStyle w:val="NormalWeb"/>
        <w:shd w:val="clear" w:color="auto" w:fill="FFFFFF"/>
        <w:spacing w:before="0" w:beforeAutospacing="0" w:after="0" w:afterAutospacing="0"/>
        <w:rPr>
          <w:color w:val="000000" w:themeColor="text1"/>
          <w:sz w:val="23"/>
          <w:szCs w:val="23"/>
          <w:u w:val="single"/>
        </w:rPr>
      </w:pPr>
      <w:r>
        <w:rPr>
          <w:color w:val="000000" w:themeColor="text1"/>
          <w:sz w:val="16"/>
          <w:szCs w:val="23"/>
        </w:rPr>
        <w:t xml:space="preserve">In my article above, I outline some of the reasons why </w:t>
      </w:r>
      <w:r>
        <w:rPr>
          <w:color w:val="000000" w:themeColor="text1"/>
          <w:sz w:val="23"/>
          <w:szCs w:val="23"/>
          <w:u w:val="single"/>
        </w:rPr>
        <w:t>the AI race might be similar to the relay race above. Chatgpt is probably the closest to a generalist AI we have. It can do things it wasn’t really built to do, like play chess. But it plays chess incredibly badly, compared to superhuman specialized chess-bots. </w:t>
      </w:r>
    </w:p>
    <w:p w14:paraId="694B8170" w14:textId="77777777" w:rsidR="005D5CBB" w:rsidRDefault="005D5CBB" w:rsidP="005D5CBB">
      <w:pPr>
        <w:pStyle w:val="NormalWeb"/>
        <w:shd w:val="clear" w:color="auto" w:fill="FFFFFF"/>
        <w:spacing w:before="0" w:beforeAutospacing="0" w:after="0" w:afterAutospacing="0"/>
        <w:rPr>
          <w:color w:val="000000" w:themeColor="text1"/>
          <w:sz w:val="23"/>
          <w:szCs w:val="23"/>
          <w:u w:val="single"/>
        </w:rPr>
      </w:pPr>
      <w:r>
        <w:rPr>
          <w:color w:val="000000" w:themeColor="text1"/>
          <w:sz w:val="16"/>
          <w:szCs w:val="23"/>
        </w:rPr>
        <w:t>If this principle holds up in the future, then winning AI designs will be confederations of specialized AI, managed by a top-layer AI. This manager might not be that smart, the same way the company manager of a team of scientists doesn’t need to be smarter than them</w:t>
      </w:r>
      <w:r>
        <w:rPr>
          <w:color w:val="000000" w:themeColor="text1"/>
          <w:sz w:val="23"/>
          <w:szCs w:val="23"/>
          <w:u w:val="single"/>
        </w:rPr>
        <w:t>.  It also lowers the odds of “capabilities explosion”, if all the constituent parts are already well optimized. The humans can swap out the manager for a non-rebellious one and be almost as good. </w:t>
      </w:r>
    </w:p>
    <w:p w14:paraId="10B19F4D" w14:textId="77777777" w:rsidR="005D5CBB" w:rsidRDefault="005D5CBB" w:rsidP="005D5CBB">
      <w:pPr>
        <w:pStyle w:val="NormalWeb"/>
        <w:shd w:val="clear" w:color="auto" w:fill="FFFFFF"/>
        <w:spacing w:before="0" w:beforeAutospacing="0" w:after="0" w:afterAutospacing="0"/>
        <w:rPr>
          <w:b/>
          <w:bCs/>
          <w:color w:val="000000" w:themeColor="text1"/>
          <w:sz w:val="16"/>
          <w:szCs w:val="23"/>
        </w:rPr>
      </w:pPr>
      <w:r>
        <w:rPr>
          <w:rStyle w:val="Strong"/>
          <w:rFonts w:eastAsiaTheme="majorEastAsia"/>
          <w:color w:val="000000" w:themeColor="text1"/>
          <w:sz w:val="16"/>
          <w:szCs w:val="23"/>
        </w:rPr>
        <w:t>Summary:</w:t>
      </w:r>
    </w:p>
    <w:p w14:paraId="0938F8E2"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16"/>
          <w:szCs w:val="23"/>
        </w:rPr>
        <w:t xml:space="preserve">These articles, taken together, present an incomplete case for why I think </w:t>
      </w:r>
      <w:r>
        <w:rPr>
          <w:color w:val="000000" w:themeColor="text1"/>
          <w:sz w:val="23"/>
          <w:szCs w:val="23"/>
          <w:u w:val="single"/>
        </w:rPr>
        <w:t xml:space="preserve">AGI, at least early on, will not be x-risk capable. </w:t>
      </w:r>
      <w:r>
        <w:rPr>
          <w:color w:val="000000" w:themeColor="text1"/>
          <w:sz w:val="23"/>
          <w:szCs w:val="23"/>
          <w:highlight w:val="cyan"/>
          <w:u w:val="single"/>
        </w:rPr>
        <w:t>I</w:t>
      </w:r>
      <w:r>
        <w:rPr>
          <w:color w:val="000000" w:themeColor="text1"/>
          <w:sz w:val="23"/>
          <w:szCs w:val="23"/>
          <w:u w:val="single"/>
        </w:rPr>
        <w:t xml:space="preserve"> </w:t>
      </w:r>
      <w:r>
        <w:rPr>
          <w:color w:val="000000" w:themeColor="text1"/>
          <w:sz w:val="23"/>
          <w:szCs w:val="23"/>
          <w:highlight w:val="cyan"/>
          <w:u w:val="single"/>
        </w:rPr>
        <w:t xml:space="preserve">am </w:t>
      </w:r>
      <w:r>
        <w:rPr>
          <w:rStyle w:val="Emphasis"/>
          <w:rFonts w:eastAsiaTheme="majorEastAsia"/>
          <w:highlight w:val="cyan"/>
        </w:rPr>
        <w:t>unconvinced</w:t>
      </w:r>
      <w:r>
        <w:rPr>
          <w:color w:val="000000" w:themeColor="text1"/>
          <w:sz w:val="23"/>
          <w:szCs w:val="23"/>
          <w:u w:val="single"/>
        </w:rPr>
        <w:t xml:space="preserve"> that </w:t>
      </w:r>
      <w:r>
        <w:rPr>
          <w:color w:val="000000" w:themeColor="text1"/>
          <w:sz w:val="23"/>
          <w:szCs w:val="23"/>
          <w:highlight w:val="cyan"/>
          <w:u w:val="single"/>
        </w:rPr>
        <w:t xml:space="preserve">defeating all of humanity combined is </w:t>
      </w:r>
      <w:r>
        <w:rPr>
          <w:rStyle w:val="Emphasis"/>
          <w:rFonts w:eastAsiaTheme="majorEastAsia"/>
          <w:highlight w:val="cyan"/>
        </w:rPr>
        <w:t>computationally tractable task</w:t>
      </w:r>
      <w:r>
        <w:rPr>
          <w:color w:val="000000" w:themeColor="text1"/>
          <w:sz w:val="23"/>
          <w:szCs w:val="23"/>
          <w:u w:val="single"/>
        </w:rPr>
        <w:t>, and even if it is, I do not think AGI will have the degree of perfection required to carry it out, especially if humanity is tipped off by premature rebellions.</w:t>
      </w:r>
      <w:r>
        <w:rPr>
          <w:color w:val="000000" w:themeColor="text1"/>
          <w:sz w:val="16"/>
          <w:szCs w:val="23"/>
        </w:rPr>
        <w:t> </w:t>
      </w:r>
    </w:p>
    <w:p w14:paraId="69B0BA82" w14:textId="77777777" w:rsidR="005D5CBB" w:rsidRDefault="005D5CBB" w:rsidP="005D5CBB">
      <w:pPr>
        <w:pStyle w:val="NormalWeb"/>
        <w:shd w:val="clear" w:color="auto" w:fill="FFFFFF"/>
        <w:spacing w:before="0" w:beforeAutospacing="0" w:after="0" w:afterAutospacing="0"/>
        <w:rPr>
          <w:color w:val="000000" w:themeColor="text1"/>
          <w:sz w:val="16"/>
          <w:szCs w:val="23"/>
        </w:rPr>
      </w:pPr>
      <w:r>
        <w:rPr>
          <w:color w:val="000000" w:themeColor="text1"/>
          <w:sz w:val="23"/>
          <w:szCs w:val="23"/>
          <w:u w:val="single"/>
        </w:rPr>
        <w:t>I think it’s feasible that we could actively work to make it harder as well</w:t>
      </w:r>
      <w:r>
        <w:rPr>
          <w:color w:val="000000" w:themeColor="text1"/>
          <w:sz w:val="16"/>
          <w:szCs w:val="23"/>
        </w:rPr>
        <w:t>, primarily by extensive monitoring of the most likely rebellion plans. Even if the AI switches to a different plan that we aren’t monitoring, that different plan might be orders of magnitude harder, raising our chances of survival accordingly. </w:t>
      </w:r>
    </w:p>
    <w:p w14:paraId="3BF00736" w14:textId="77777777" w:rsidR="005D5CBB" w:rsidRDefault="005D5CBB" w:rsidP="005D5CBB">
      <w:pPr>
        <w:pStyle w:val="Heading4"/>
        <w:rPr>
          <w:rFonts w:cs="Calibri"/>
          <w:color w:val="000000" w:themeColor="text1"/>
          <w:szCs w:val="28"/>
        </w:rPr>
      </w:pPr>
      <w:r>
        <w:rPr>
          <w:rFonts w:cs="Calibri"/>
          <w:color w:val="000000" w:themeColor="text1"/>
          <w:szCs w:val="28"/>
        </w:rPr>
        <w:t xml:space="preserve">AGI and singularities are </w:t>
      </w:r>
      <w:r>
        <w:rPr>
          <w:rFonts w:cs="Calibri"/>
          <w:color w:val="000000" w:themeColor="text1"/>
          <w:szCs w:val="28"/>
          <w:u w:val="single"/>
        </w:rPr>
        <w:t>impossible</w:t>
      </w:r>
    </w:p>
    <w:p w14:paraId="0251715F" w14:textId="77777777" w:rsidR="005D5CBB" w:rsidRDefault="005D5CBB" w:rsidP="005D5CBB">
      <w:pPr>
        <w:rPr>
          <w:color w:val="000000" w:themeColor="text1"/>
        </w:rPr>
      </w:pPr>
      <w:r>
        <w:rPr>
          <w:color w:val="000000" w:themeColor="text1"/>
        </w:rPr>
        <w:t xml:space="preserve">Jobst </w:t>
      </w:r>
      <w:r>
        <w:rPr>
          <w:rStyle w:val="Style13ptBold"/>
          <w:color w:val="000000" w:themeColor="text1"/>
        </w:rPr>
        <w:t>Landgrebe &amp;</w:t>
      </w:r>
      <w:r>
        <w:rPr>
          <w:color w:val="000000" w:themeColor="text1"/>
        </w:rPr>
        <w:t xml:space="preserve"> Barry </w:t>
      </w:r>
      <w:r>
        <w:rPr>
          <w:rStyle w:val="Style13ptBold"/>
          <w:color w:val="000000" w:themeColor="text1"/>
        </w:rPr>
        <w:t>Smith 23</w:t>
      </w:r>
      <w:r>
        <w:rPr>
          <w:color w:val="000000" w:themeColor="text1"/>
        </w:rPr>
        <w:t>. Senior research associate specializing in the philosophy of AI, complex systems, physics, and mathematics. Author of more than 700 scientific publications, one of the most widely cited contemporary philosophers in the fields of ontology and biomedical informatics. “Introduction,” Why Machines Will Never Rule the World: Artificial Intelligence Without Fear.” First Edition, Routledge, 2023. https://doi.org/10.4324/9781003310105</w:t>
      </w:r>
    </w:p>
    <w:p w14:paraId="0976F952" w14:textId="77777777" w:rsidR="005D5CBB" w:rsidRDefault="005D5CBB" w:rsidP="005D5CBB">
      <w:pPr>
        <w:rPr>
          <w:color w:val="000000" w:themeColor="text1"/>
          <w:sz w:val="16"/>
          <w:szCs w:val="16"/>
        </w:rPr>
      </w:pPr>
      <w:r>
        <w:rPr>
          <w:color w:val="000000" w:themeColor="text1"/>
          <w:sz w:val="16"/>
          <w:szCs w:val="16"/>
        </w:rPr>
        <w:t>1.3 Limits to the modelling of animate nature</w:t>
      </w:r>
    </w:p>
    <w:p w14:paraId="34476DEC" w14:textId="77777777" w:rsidR="005D5CBB" w:rsidRDefault="005D5CBB" w:rsidP="005D5CBB">
      <w:pPr>
        <w:rPr>
          <w:color w:val="000000" w:themeColor="text1"/>
          <w:sz w:val="16"/>
          <w:szCs w:val="16"/>
        </w:rPr>
      </w:pPr>
      <w:r>
        <w:rPr>
          <w:color w:val="000000" w:themeColor="text1"/>
          <w:sz w:val="16"/>
          <w:szCs w:val="16"/>
        </w:rPr>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3350CADF" w14:textId="77777777" w:rsidR="005D5CBB" w:rsidRDefault="005D5CBB" w:rsidP="005D5CBB">
      <w:pPr>
        <w:rPr>
          <w:color w:val="000000" w:themeColor="text1"/>
          <w:sz w:val="16"/>
        </w:rPr>
      </w:pPr>
      <w:r>
        <w:rPr>
          <w:color w:val="000000" w:themeColor="text1"/>
          <w:sz w:val="16"/>
        </w:rPr>
        <w:t xml:space="preserve">For this reason, however, it will prove that </w:t>
      </w:r>
      <w:r>
        <w:rPr>
          <w:rStyle w:val="StyleUnderline"/>
          <w:color w:val="000000" w:themeColor="text1"/>
        </w:rPr>
        <w:t xml:space="preserve">the </w:t>
      </w:r>
      <w:r>
        <w:rPr>
          <w:rStyle w:val="StyleUnderline"/>
          <w:color w:val="000000" w:themeColor="text1"/>
          <w:highlight w:val="cyan"/>
        </w:rPr>
        <w:t>lack of</w:t>
      </w:r>
      <w:r>
        <w:rPr>
          <w:rStyle w:val="StyleUnderline"/>
          <w:color w:val="000000" w:themeColor="text1"/>
        </w:rPr>
        <w:t xml:space="preserve"> success in creating a </w:t>
      </w:r>
      <w:r>
        <w:rPr>
          <w:rStyle w:val="StyleUnderline"/>
          <w:color w:val="000000" w:themeColor="text1"/>
          <w:highlight w:val="cyan"/>
        </w:rPr>
        <w:t xml:space="preserve">general AI is </w:t>
      </w:r>
      <w:r>
        <w:rPr>
          <w:rStyle w:val="Emphasis"/>
          <w:color w:val="000000" w:themeColor="text1"/>
          <w:highlight w:val="cyan"/>
        </w:rPr>
        <w:t>not</w:t>
      </w:r>
      <w:r>
        <w:rPr>
          <w:color w:val="000000" w:themeColor="text1"/>
          <w:sz w:val="16"/>
        </w:rPr>
        <w:t xml:space="preserve">, as some claim, </w:t>
      </w:r>
      <w:r>
        <w:rPr>
          <w:rStyle w:val="StyleUnderline"/>
          <w:color w:val="000000" w:themeColor="text1"/>
        </w:rPr>
        <w:t xml:space="preserve">something that can and will be </w:t>
      </w:r>
      <w:r>
        <w:rPr>
          <w:rStyle w:val="Emphasis"/>
          <w:color w:val="000000" w:themeColor="text1"/>
          <w:highlight w:val="cyan"/>
        </w:rPr>
        <w:t>overcome</w:t>
      </w:r>
      <w:r>
        <w:rPr>
          <w:rStyle w:val="StyleUnderline"/>
          <w:color w:val="000000" w:themeColor="text1"/>
          <w:highlight w:val="cyan"/>
        </w:rPr>
        <w:t xml:space="preserve"> by</w:t>
      </w:r>
      <w:r>
        <w:rPr>
          <w:rStyle w:val="StyleUnderline"/>
          <w:color w:val="000000" w:themeColor="text1"/>
        </w:rPr>
        <w:t xml:space="preserve"> increasing the </w:t>
      </w:r>
      <w:r>
        <w:rPr>
          <w:rStyle w:val="Emphasis"/>
          <w:color w:val="000000" w:themeColor="text1"/>
          <w:highlight w:val="cyan"/>
        </w:rPr>
        <w:t>processing power and memory size of computers</w:t>
      </w:r>
      <w:r>
        <w:rPr>
          <w:color w:val="000000" w:themeColor="text1"/>
          <w:sz w:val="16"/>
        </w:rPr>
        <w:t xml:space="preserve">. Rather, this </w:t>
      </w:r>
      <w:r>
        <w:rPr>
          <w:rStyle w:val="StyleUnderline"/>
          <w:color w:val="000000" w:themeColor="text1"/>
        </w:rPr>
        <w:t>lack of success flows</w:t>
      </w:r>
      <w:r>
        <w:rPr>
          <w:color w:val="000000" w:themeColor="text1"/>
          <w:sz w:val="16"/>
        </w:rPr>
        <w:t xml:space="preserve"> not only </w:t>
      </w:r>
      <w:r>
        <w:rPr>
          <w:rStyle w:val="StyleUnderline"/>
          <w:color w:val="000000" w:themeColor="text1"/>
        </w:rPr>
        <w:t>from a lack of understanding of many biological matters</w:t>
      </w:r>
      <w:r>
        <w:rPr>
          <w:color w:val="000000" w:themeColor="text1"/>
          <w:sz w:val="16"/>
        </w:rPr>
        <w:t xml:space="preserve">, but also from an </w:t>
      </w:r>
      <w:r>
        <w:rPr>
          <w:rStyle w:val="StyleUnderline"/>
          <w:color w:val="000000" w:themeColor="text1"/>
        </w:rPr>
        <w:t xml:space="preserve">inability to create </w:t>
      </w:r>
      <w:r>
        <w:rPr>
          <w:rStyle w:val="Emphasis"/>
          <w:color w:val="000000" w:themeColor="text1"/>
        </w:rPr>
        <w:t>mathematical models</w:t>
      </w:r>
      <w:r>
        <w:rPr>
          <w:rStyle w:val="StyleUnderline"/>
          <w:color w:val="000000" w:themeColor="text1"/>
        </w:rPr>
        <w:t xml:space="preserve"> of how brains and other organic systems work</w:t>
      </w:r>
      <w:r>
        <w:rPr>
          <w:color w:val="000000" w:themeColor="text1"/>
          <w:sz w:val="16"/>
        </w:rPr>
        <w:t>.</w:t>
      </w:r>
    </w:p>
    <w:p w14:paraId="3D8396EE" w14:textId="77777777" w:rsidR="005D5CBB" w:rsidRDefault="005D5CBB" w:rsidP="005D5CBB">
      <w:pPr>
        <w:rPr>
          <w:color w:val="000000" w:themeColor="text1"/>
          <w:sz w:val="16"/>
        </w:rPr>
      </w:pPr>
      <w:r>
        <w:rPr>
          <w:rStyle w:val="StyleUnderline"/>
          <w:color w:val="000000" w:themeColor="text1"/>
        </w:rPr>
        <w:t>In biology</w:t>
      </w:r>
      <w:r>
        <w:rPr>
          <w:color w:val="000000" w:themeColor="text1"/>
          <w:sz w:val="16"/>
        </w:rPr>
        <w:t xml:space="preserve">, </w:t>
      </w:r>
      <w:r>
        <w:rPr>
          <w:rStyle w:val="StyleUnderline"/>
          <w:color w:val="000000" w:themeColor="text1"/>
          <w:highlight w:val="cyan"/>
        </w:rPr>
        <w:t>valid math</w:t>
      </w:r>
      <w:r>
        <w:rPr>
          <w:rStyle w:val="StyleUnderline"/>
          <w:color w:val="000000" w:themeColor="text1"/>
        </w:rPr>
        <w:t xml:space="preserve">ematical </w:t>
      </w:r>
      <w:r>
        <w:rPr>
          <w:rStyle w:val="StyleUnderline"/>
          <w:color w:val="000000" w:themeColor="text1"/>
          <w:highlight w:val="cyan"/>
        </w:rPr>
        <w:t>models</w:t>
      </w:r>
      <w:r>
        <w:rPr>
          <w:color w:val="000000" w:themeColor="text1"/>
          <w:sz w:val="16"/>
        </w:rPr>
        <w:t xml:space="preserve"> aiming at system explanation </w:t>
      </w:r>
      <w:r>
        <w:rPr>
          <w:rStyle w:val="StyleUnderline"/>
          <w:color w:val="000000" w:themeColor="text1"/>
          <w:highlight w:val="cyan"/>
        </w:rPr>
        <w:t>are</w:t>
      </w:r>
      <w:r>
        <w:rPr>
          <w:rStyle w:val="StyleUnderline"/>
          <w:color w:val="000000" w:themeColor="text1"/>
        </w:rPr>
        <w:t xml:space="preserve"> hard or </w:t>
      </w:r>
      <w:r>
        <w:rPr>
          <w:rStyle w:val="Emphasis"/>
          <w:color w:val="000000" w:themeColor="text1"/>
          <w:highlight w:val="cyan"/>
        </w:rPr>
        <w:t>impossible</w:t>
      </w:r>
      <w:r>
        <w:rPr>
          <w:rStyle w:val="Emphasis"/>
          <w:color w:val="000000" w:themeColor="text1"/>
        </w:rPr>
        <w:t xml:space="preserve"> to obtain</w:t>
      </w:r>
      <w:r>
        <w:rPr>
          <w:color w:val="000000" w:themeColor="text1"/>
          <w:sz w:val="16"/>
        </w:rPr>
        <w:t xml:space="preserve">, </w:t>
      </w:r>
      <w:r>
        <w:rPr>
          <w:rStyle w:val="StyleUnderline"/>
          <w:color w:val="000000" w:themeColor="text1"/>
          <w:highlight w:val="cyan"/>
        </w:rPr>
        <w:t>because</w:t>
      </w:r>
      <w:r>
        <w:rPr>
          <w:rStyle w:val="StyleUnderline"/>
          <w:color w:val="000000" w:themeColor="text1"/>
        </w:rPr>
        <w:t xml:space="preserve"> there are</w:t>
      </w:r>
      <w:r>
        <w:rPr>
          <w:color w:val="000000" w:themeColor="text1"/>
          <w:sz w:val="16"/>
        </w:rPr>
        <w:t xml:space="preserve"> in almost every case very </w:t>
      </w:r>
      <w:r>
        <w:rPr>
          <w:rStyle w:val="StyleUnderline"/>
          <w:color w:val="000000" w:themeColor="text1"/>
        </w:rPr>
        <w:t xml:space="preserve">large numbers </w:t>
      </w:r>
      <w:r>
        <w:rPr>
          <w:rStyle w:val="StyleUnderline"/>
          <w:color w:val="000000" w:themeColor="text1"/>
          <w:highlight w:val="cyan"/>
        </w:rPr>
        <w:t xml:space="preserve">of </w:t>
      </w:r>
      <w:r>
        <w:rPr>
          <w:rStyle w:val="Emphasis"/>
          <w:color w:val="000000" w:themeColor="text1"/>
          <w:highlight w:val="cyan"/>
        </w:rPr>
        <w:t>causal factors</w:t>
      </w:r>
      <w:r>
        <w:rPr>
          <w:rStyle w:val="StyleUnderline"/>
          <w:color w:val="000000" w:themeColor="text1"/>
        </w:rPr>
        <w:t xml:space="preserve"> involved</w:t>
      </w:r>
      <w:r>
        <w:rPr>
          <w:color w:val="000000" w:themeColor="text1"/>
          <w:sz w:val="16"/>
        </w:rPr>
        <w:t xml:space="preserve">, </w:t>
      </w:r>
      <w:r>
        <w:rPr>
          <w:rStyle w:val="StyleUnderline"/>
          <w:color w:val="000000" w:themeColor="text1"/>
        </w:rPr>
        <w:t>making it</w:t>
      </w:r>
      <w:r>
        <w:rPr>
          <w:color w:val="000000" w:themeColor="text1"/>
          <w:sz w:val="16"/>
        </w:rPr>
        <w:t xml:space="preserve"> well-nigh </w:t>
      </w:r>
      <w:r>
        <w:rPr>
          <w:rStyle w:val="StyleUnderline"/>
          <w:color w:val="000000" w:themeColor="text1"/>
        </w:rPr>
        <w:t>impossible to create models that would be predictive</w:t>
      </w:r>
      <w:r>
        <w:rPr>
          <w:color w:val="000000" w:themeColor="text1"/>
          <w:sz w:val="16"/>
        </w:rPr>
        <w:t>.15 The lack of models is most striking in neuroscience, which is the science dealing with the physical explanation of how the brain functions in giving rise not only to consciousness, intelligence, language and social behaviour but also to neurological disorders such as dementia, schizophrenia, and autism.</w:t>
      </w:r>
    </w:p>
    <w:p w14:paraId="7C41F658" w14:textId="77777777" w:rsidR="005D5CBB" w:rsidRDefault="005D5CBB" w:rsidP="005D5CBB">
      <w:pPr>
        <w:rPr>
          <w:color w:val="000000" w:themeColor="text1"/>
          <w:sz w:val="16"/>
        </w:rPr>
      </w:pPr>
      <w:r>
        <w:rPr>
          <w:color w:val="000000" w:themeColor="text1"/>
          <w:sz w:val="16"/>
        </w:rPr>
        <w:t xml:space="preserve">The achievement of </w:t>
      </w:r>
      <w:r>
        <w:rPr>
          <w:rStyle w:val="Emphasis"/>
          <w:color w:val="000000" w:themeColor="text1"/>
          <w:highlight w:val="cyan"/>
        </w:rPr>
        <w:t>AGI</w:t>
      </w:r>
      <w:r>
        <w:rPr>
          <w:rStyle w:val="StyleUnderline"/>
          <w:color w:val="000000" w:themeColor="text1"/>
          <w:highlight w:val="cyan"/>
        </w:rPr>
        <w:t xml:space="preserve"> would require models whose</w:t>
      </w:r>
      <w:r>
        <w:rPr>
          <w:rStyle w:val="StyleUnderline"/>
          <w:color w:val="000000" w:themeColor="text1"/>
        </w:rPr>
        <w:t xml:space="preserve"> </w:t>
      </w:r>
      <w:r>
        <w:rPr>
          <w:rStyle w:val="StyleUnderline"/>
          <w:color w:val="000000" w:themeColor="text1"/>
          <w:highlight w:val="cyan"/>
        </w:rPr>
        <w:t>construction</w:t>
      </w:r>
      <w:r>
        <w:rPr>
          <w:rStyle w:val="StyleUnderline"/>
          <w:color w:val="000000" w:themeColor="text1"/>
        </w:rPr>
        <w:t xml:space="preserve"> would </w:t>
      </w:r>
      <w:r>
        <w:rPr>
          <w:rStyle w:val="StyleUnderline"/>
          <w:color w:val="000000" w:themeColor="text1"/>
          <w:highlight w:val="cyan"/>
        </w:rPr>
        <w:t>presuppose</w:t>
      </w:r>
      <w:r>
        <w:rPr>
          <w:rStyle w:val="StyleUnderline"/>
          <w:color w:val="000000" w:themeColor="text1"/>
        </w:rPr>
        <w:t xml:space="preserve"> solutions of some of the most </w:t>
      </w:r>
      <w:r>
        <w:rPr>
          <w:rStyle w:val="Emphasis"/>
          <w:color w:val="000000" w:themeColor="text1"/>
          <w:highlight w:val="cyan"/>
        </w:rPr>
        <w:t>intractable problems</w:t>
      </w:r>
      <w:r>
        <w:rPr>
          <w:rStyle w:val="StyleUnderline"/>
          <w:color w:val="000000" w:themeColor="text1"/>
        </w:rPr>
        <w:t xml:space="preserve"> in all of science</w:t>
      </w:r>
      <w:r>
        <w:rPr>
          <w:color w:val="000000" w:themeColor="text1"/>
          <w:sz w:val="16"/>
        </w:rPr>
        <w:t xml:space="preserve"> (see sections 8.5 to 8.8). It is thus disconcerting that optimism as concerns the potential of AI has been most vigorous precisely in the promotion of visions relating to enhancement, extension, and even total emulation of the human brain. We will see that such </w:t>
      </w:r>
      <w:r>
        <w:rPr>
          <w:rStyle w:val="StyleUnderline"/>
          <w:color w:val="000000" w:themeColor="text1"/>
          <w:highlight w:val="cyan"/>
        </w:rPr>
        <w:t>optimism</w:t>
      </w:r>
      <w:r>
        <w:rPr>
          <w:rStyle w:val="StyleUnderline"/>
          <w:color w:val="000000" w:themeColor="text1"/>
        </w:rPr>
        <w:t xml:space="preserve"> rests in</w:t>
      </w:r>
      <w:r>
        <w:rPr>
          <w:color w:val="000000" w:themeColor="text1"/>
          <w:sz w:val="16"/>
        </w:rPr>
        <w:t xml:space="preserve"> part on the tenacity of </w:t>
      </w:r>
      <w:r>
        <w:rPr>
          <w:rStyle w:val="StyleUnderline"/>
          <w:color w:val="000000" w:themeColor="text1"/>
        </w:rPr>
        <w:t>the view according to which the human brain is a type of computer</w:t>
      </w:r>
      <w:r>
        <w:rPr>
          <w:color w:val="000000" w:themeColor="text1"/>
          <w:sz w:val="16"/>
        </w:rPr>
        <w:t xml:space="preserve"> (a view still embraced explicitly by some of our best philosophers), </w:t>
      </w:r>
      <w:r>
        <w:rPr>
          <w:rStyle w:val="StyleUnderline"/>
          <w:color w:val="000000" w:themeColor="text1"/>
        </w:rPr>
        <w:t xml:space="preserve">which on closer analysis </w:t>
      </w:r>
      <w:r>
        <w:rPr>
          <w:rStyle w:val="Emphasis"/>
          <w:color w:val="000000" w:themeColor="text1"/>
        </w:rPr>
        <w:t>betrays ignorance</w:t>
      </w:r>
      <w:r>
        <w:rPr>
          <w:rStyle w:val="StyleUnderline"/>
          <w:color w:val="000000" w:themeColor="text1"/>
        </w:rPr>
        <w:t xml:space="preserve"> not only of the biology of the brain but also of the nature of computers</w:t>
      </w:r>
      <w:r>
        <w:rPr>
          <w:color w:val="000000" w:themeColor="text1"/>
          <w:sz w:val="16"/>
        </w:rPr>
        <w:t xml:space="preserve">. And for a further part </w:t>
      </w:r>
      <w:r>
        <w:rPr>
          <w:rStyle w:val="StyleUnderline"/>
          <w:color w:val="000000" w:themeColor="text1"/>
        </w:rPr>
        <w:t xml:space="preserve">it </w:t>
      </w:r>
      <w:r>
        <w:rPr>
          <w:rStyle w:val="StyleUnderline"/>
          <w:color w:val="000000" w:themeColor="text1"/>
          <w:highlight w:val="cyan"/>
        </w:rPr>
        <w:t xml:space="preserve">rests on </w:t>
      </w:r>
      <w:r>
        <w:rPr>
          <w:rStyle w:val="Emphasis"/>
          <w:color w:val="000000" w:themeColor="text1"/>
          <w:highlight w:val="cyan"/>
        </w:rPr>
        <w:t>naïve views</w:t>
      </w:r>
      <w:r>
        <w:rPr>
          <w:rStyle w:val="StyleUnderline"/>
          <w:color w:val="000000" w:themeColor="text1"/>
        </w:rPr>
        <w:t xml:space="preserve"> as to the presumed powers of deep neural networks</w:t>
      </w:r>
      <w:r>
        <w:rPr>
          <w:color w:val="000000" w:themeColor="text1"/>
          <w:sz w:val="16"/>
        </w:rPr>
        <w:t xml:space="preserve"> to deal with emanations from complex systems in ways which go </w:t>
      </w:r>
      <w:r>
        <w:rPr>
          <w:rStyle w:val="StyleUnderline"/>
          <w:color w:val="000000" w:themeColor="text1"/>
        </w:rPr>
        <w:t>beyond what is possible for traditional mathematical models</w:t>
      </w:r>
      <w:r>
        <w:rPr>
          <w:color w:val="000000" w:themeColor="text1"/>
          <w:sz w:val="16"/>
        </w:rPr>
        <w:t>.</w:t>
      </w:r>
    </w:p>
    <w:p w14:paraId="09949A3D" w14:textId="77777777" w:rsidR="005D5CBB" w:rsidRDefault="005D5CBB" w:rsidP="005D5CBB">
      <w:pPr>
        <w:rPr>
          <w:color w:val="000000" w:themeColor="text1"/>
        </w:rPr>
      </w:pPr>
      <w:r>
        <w:rPr>
          <w:color w:val="000000" w:themeColor="text1"/>
        </w:rPr>
        <w:t>1.3.1 Impossibility</w:t>
      </w:r>
    </w:p>
    <w:p w14:paraId="24EDCAD6" w14:textId="77777777" w:rsidR="005D5CBB" w:rsidRDefault="005D5CBB" w:rsidP="005D5CBB">
      <w:pPr>
        <w:rPr>
          <w:color w:val="000000" w:themeColor="text1"/>
          <w:sz w:val="16"/>
        </w:rPr>
      </w:pPr>
      <w:r>
        <w:rPr>
          <w:color w:val="000000" w:themeColor="text1"/>
          <w:sz w:val="16"/>
        </w:rPr>
        <w:t xml:space="preserve">Throughout this book, we will defend the thesis that </w:t>
      </w:r>
      <w:r>
        <w:rPr>
          <w:rStyle w:val="StyleUnderline"/>
          <w:color w:val="000000" w:themeColor="text1"/>
          <w:highlight w:val="cyan"/>
        </w:rPr>
        <w:t xml:space="preserve">it is </w:t>
      </w:r>
      <w:r>
        <w:rPr>
          <w:rStyle w:val="Emphasis"/>
          <w:color w:val="000000" w:themeColor="text1"/>
          <w:highlight w:val="cyan"/>
        </w:rPr>
        <w:t>impossible to obtain</w:t>
      </w:r>
      <w:r>
        <w:rPr>
          <w:color w:val="000000" w:themeColor="text1"/>
          <w:sz w:val="16"/>
        </w:rPr>
        <w:t xml:space="preserve"> what we shall call </w:t>
      </w:r>
      <w:r>
        <w:rPr>
          <w:rStyle w:val="StyleUnderline"/>
          <w:color w:val="000000" w:themeColor="text1"/>
        </w:rPr>
        <w:t xml:space="preserve">synoptic and adequate mathematical </w:t>
      </w:r>
      <w:r>
        <w:rPr>
          <w:rStyle w:val="StyleUnderline"/>
          <w:color w:val="000000" w:themeColor="text1"/>
          <w:highlight w:val="cyan"/>
        </w:rPr>
        <w:t>models</w:t>
      </w:r>
      <w:r>
        <w:rPr>
          <w:rStyle w:val="StyleUnderline"/>
          <w:color w:val="000000" w:themeColor="text1"/>
        </w:rPr>
        <w:t xml:space="preserve"> of complex systems</w:t>
      </w:r>
      <w:r>
        <w:rPr>
          <w:color w:val="000000" w:themeColor="text1"/>
          <w:sz w:val="16"/>
        </w:rPr>
        <w:t xml:space="preserve">, </w:t>
      </w:r>
      <w:r>
        <w:rPr>
          <w:rStyle w:val="StyleUnderline"/>
          <w:color w:val="000000" w:themeColor="text1"/>
        </w:rPr>
        <w:t xml:space="preserve">which means: models </w:t>
      </w:r>
      <w:r>
        <w:rPr>
          <w:rStyle w:val="StyleUnderline"/>
          <w:color w:val="000000" w:themeColor="text1"/>
          <w:highlight w:val="cyan"/>
        </w:rPr>
        <w:t>that would</w:t>
      </w:r>
      <w:r>
        <w:rPr>
          <w:rStyle w:val="StyleUnderline"/>
          <w:color w:val="000000" w:themeColor="text1"/>
        </w:rPr>
        <w:t xml:space="preserve"> allow us to </w:t>
      </w:r>
      <w:r>
        <w:rPr>
          <w:rStyle w:val="StyleUnderline"/>
          <w:color w:val="000000" w:themeColor="text1"/>
          <w:highlight w:val="cyan"/>
        </w:rPr>
        <w:t>engineer AI systems</w:t>
      </w:r>
      <w:r>
        <w:rPr>
          <w:rStyle w:val="StyleUnderline"/>
          <w:color w:val="000000" w:themeColor="text1"/>
        </w:rPr>
        <w:t xml:space="preserve"> that can fulfill the requirements such systems must satisfy if they are </w:t>
      </w:r>
      <w:r>
        <w:rPr>
          <w:rStyle w:val="StyleUnderline"/>
          <w:color w:val="000000" w:themeColor="text1"/>
          <w:highlight w:val="cyan"/>
        </w:rPr>
        <w:t xml:space="preserve">to </w:t>
      </w:r>
      <w:r>
        <w:rPr>
          <w:rStyle w:val="Emphasis"/>
          <w:color w:val="000000" w:themeColor="text1"/>
          <w:highlight w:val="cyan"/>
        </w:rPr>
        <w:t>emulate intelligence</w:t>
      </w:r>
      <w:r>
        <w:rPr>
          <w:color w:val="000000" w:themeColor="text1"/>
          <w:sz w:val="16"/>
        </w:rPr>
        <w:t>.</w:t>
      </w:r>
    </w:p>
    <w:p w14:paraId="518B41D1" w14:textId="77777777" w:rsidR="005D5CBB" w:rsidRDefault="005D5CBB" w:rsidP="005D5CBB">
      <w:pPr>
        <w:rPr>
          <w:color w:val="000000" w:themeColor="text1"/>
          <w:sz w:val="16"/>
          <w:szCs w:val="16"/>
        </w:rPr>
      </w:pPr>
      <w:r>
        <w:rPr>
          <w:color w:val="000000" w:themeColor="text1"/>
          <w:sz w:val="16"/>
          <w:szCs w:val="16"/>
        </w:rPr>
        <w:t>Because the proper understanding of the term impossible as it is used in this sentence is so important to all that follows, we start with an elucidation of how we are using it. First, we use the term in three different senses, which we refer to as technical, physical, and mathematical impossibility, respectively.</w:t>
      </w:r>
    </w:p>
    <w:p w14:paraId="6668D31A" w14:textId="77777777" w:rsidR="005D5CBB" w:rsidRDefault="005D5CBB" w:rsidP="005D5CBB">
      <w:pPr>
        <w:rPr>
          <w:color w:val="000000" w:themeColor="text1"/>
          <w:sz w:val="16"/>
        </w:rPr>
      </w:pPr>
      <w:r>
        <w:rPr>
          <w:rStyle w:val="StyleUnderline"/>
          <w:color w:val="000000" w:themeColor="text1"/>
        </w:rPr>
        <w:t>To say that something is technically impossible</w:t>
      </w:r>
      <w:r>
        <w:rPr>
          <w:color w:val="000000" w:themeColor="text1"/>
          <w:sz w:val="16"/>
        </w:rPr>
        <w:t>—for example, controlled nuclear fusion with a positive energy output—</w:t>
      </w:r>
      <w:r>
        <w:rPr>
          <w:rStyle w:val="StyleUnderline"/>
          <w:color w:val="000000" w:themeColor="text1"/>
        </w:rPr>
        <w:t xml:space="preserve">is to draw attention to the fact that it is </w:t>
      </w:r>
      <w:r>
        <w:rPr>
          <w:rStyle w:val="Emphasis"/>
          <w:color w:val="000000" w:themeColor="text1"/>
          <w:highlight w:val="cyan"/>
        </w:rPr>
        <w:t>impossible given</w:t>
      </w:r>
      <w:r>
        <w:rPr>
          <w:rStyle w:val="Emphasis"/>
          <w:color w:val="000000" w:themeColor="text1"/>
        </w:rPr>
        <w:t xml:space="preserve"> the </w:t>
      </w:r>
      <w:r>
        <w:rPr>
          <w:rStyle w:val="Emphasis"/>
          <w:color w:val="000000" w:themeColor="text1"/>
          <w:highlight w:val="cyan"/>
        </w:rPr>
        <w:t>tech</w:t>
      </w:r>
      <w:r>
        <w:rPr>
          <w:rStyle w:val="Emphasis"/>
          <w:color w:val="000000" w:themeColor="text1"/>
        </w:rPr>
        <w:t xml:space="preserve">nology </w:t>
      </w:r>
      <w:r>
        <w:rPr>
          <w:rStyle w:val="Emphasis"/>
          <w:color w:val="000000" w:themeColor="text1"/>
          <w:highlight w:val="cyan"/>
        </w:rPr>
        <w:t>we have</w:t>
      </w:r>
      <w:r>
        <w:rPr>
          <w:rStyle w:val="Emphasis"/>
          <w:color w:val="000000" w:themeColor="text1"/>
        </w:rPr>
        <w:t xml:space="preserve"> today</w:t>
      </w:r>
      <w:r>
        <w:rPr>
          <w:color w:val="000000" w:themeColor="text1"/>
          <w:sz w:val="16"/>
        </w:rPr>
        <w:t>. We find it useful to document the technically impossible here only where (as is all too often) proponents of transhumanist and similar concepts seek to promote their ideas on the basis of claims which are, and may for all time remain, technically impossible.16</w:t>
      </w:r>
    </w:p>
    <w:p w14:paraId="5E778707" w14:textId="77777777" w:rsidR="005D5CBB" w:rsidRDefault="005D5CBB" w:rsidP="005D5CBB">
      <w:pPr>
        <w:rPr>
          <w:color w:val="000000" w:themeColor="text1"/>
          <w:sz w:val="16"/>
          <w:szCs w:val="16"/>
        </w:rPr>
      </w:pPr>
      <w:r>
        <w:rPr>
          <w:color w:val="000000" w:themeColor="text1"/>
          <w:sz w:val="16"/>
          <w:szCs w:val="16"/>
        </w:rPr>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2A83F7AD" w14:textId="77777777" w:rsidR="005D5CBB" w:rsidRDefault="005D5CBB" w:rsidP="005D5CBB">
      <w:pPr>
        <w:rPr>
          <w:color w:val="000000" w:themeColor="text1"/>
          <w:sz w:val="16"/>
          <w:szCs w:val="16"/>
        </w:rPr>
      </w:pPr>
      <w:r>
        <w:rPr>
          <w:color w:val="000000" w:themeColor="text1"/>
          <w:sz w:val="16"/>
          <w:szCs w:val="16"/>
        </w:rPr>
        <w:t>To speak of mathematical impossibility, finally, is to assert that a solution to some mathematically specified problem—for example, an analytical solution of the nbody problem (see p. 189) or an algorithmic solution of the halting problem (see section 7.2)—cannot be found; not because of any shortcomings in the data or hardware or software or human brains, but rather for a priori reasons of mathematics. This is the primary sense in which we use the term impossible in this book.</w:t>
      </w:r>
    </w:p>
    <w:p w14:paraId="23C18369" w14:textId="77777777" w:rsidR="005D5CBB" w:rsidRDefault="005D5CBB" w:rsidP="005D5CBB">
      <w:pPr>
        <w:rPr>
          <w:color w:val="000000" w:themeColor="text1"/>
          <w:sz w:val="16"/>
          <w:szCs w:val="16"/>
        </w:rPr>
      </w:pPr>
      <w:r>
        <w:rPr>
          <w:color w:val="000000" w:themeColor="text1"/>
          <w:sz w:val="16"/>
          <w:szCs w:val="16"/>
        </w:rPr>
        <w:t>1.4 The AI hype cycle</w:t>
      </w:r>
    </w:p>
    <w:p w14:paraId="51DB2BA2" w14:textId="77777777" w:rsidR="005D5CBB" w:rsidRDefault="005D5CBB" w:rsidP="005D5CBB">
      <w:pPr>
        <w:rPr>
          <w:color w:val="000000" w:themeColor="text1"/>
          <w:sz w:val="16"/>
        </w:rPr>
      </w:pPr>
      <w:r>
        <w:rPr>
          <w:rStyle w:val="StyleUnderline"/>
          <w:color w:val="000000" w:themeColor="text1"/>
        </w:rPr>
        <w:t>Despite the lack of success in brain modelling</w:t>
      </w:r>
      <w:r>
        <w:rPr>
          <w:color w:val="000000" w:themeColor="text1"/>
          <w:sz w:val="16"/>
        </w:rPr>
        <w:t xml:space="preserve">, </w:t>
      </w:r>
      <w:r>
        <w:rPr>
          <w:rStyle w:val="StyleUnderline"/>
          <w:color w:val="000000" w:themeColor="text1"/>
        </w:rPr>
        <w:t>and fired by a naïve understanding of human brain functioning</w:t>
      </w:r>
      <w:r>
        <w:rPr>
          <w:color w:val="000000" w:themeColor="text1"/>
          <w:sz w:val="16"/>
        </w:rPr>
        <w:t xml:space="preserve">, </w:t>
      </w:r>
      <w:r>
        <w:rPr>
          <w:rStyle w:val="StyleUnderline"/>
          <w:color w:val="000000" w:themeColor="text1"/>
        </w:rPr>
        <w:t>optimism as to future advances in AI feeds</w:t>
      </w:r>
      <w:r>
        <w:rPr>
          <w:color w:val="000000" w:themeColor="text1"/>
          <w:sz w:val="16"/>
        </w:rPr>
        <w:t xml:space="preserve"> most conspicuously </w:t>
      </w:r>
      <w:r>
        <w:rPr>
          <w:rStyle w:val="StyleUnderline"/>
          <w:color w:val="000000" w:themeColor="text1"/>
        </w:rPr>
        <w:t>into</w:t>
      </w:r>
      <w:r>
        <w:rPr>
          <w:color w:val="000000" w:themeColor="text1"/>
          <w:sz w:val="16"/>
        </w:rPr>
        <w:t xml:space="preserve"> what is now called ‘</w:t>
      </w:r>
      <w:r>
        <w:rPr>
          <w:rStyle w:val="StyleUnderline"/>
          <w:color w:val="000000" w:themeColor="text1"/>
        </w:rPr>
        <w:t>transhumanism’</w:t>
      </w:r>
      <w:r>
        <w:rPr>
          <w:color w:val="000000" w:themeColor="text1"/>
          <w:sz w:val="16"/>
        </w:rPr>
        <w:t xml:space="preserve">, </w:t>
      </w:r>
      <w:r>
        <w:rPr>
          <w:rStyle w:val="StyleUnderline"/>
          <w:color w:val="000000" w:themeColor="text1"/>
        </w:rPr>
        <w:t>the idea that technologies</w:t>
      </w:r>
      <w:r>
        <w:rPr>
          <w:color w:val="000000" w:themeColor="text1"/>
          <w:sz w:val="16"/>
        </w:rPr>
        <w:t xml:space="preserve"> to enhance human capabilities </w:t>
      </w:r>
      <w:r>
        <w:rPr>
          <w:rStyle w:val="StyleUnderline"/>
          <w:color w:val="000000" w:themeColor="text1"/>
        </w:rPr>
        <w:t>will lead to</w:t>
      </w:r>
      <w:r>
        <w:rPr>
          <w:color w:val="000000" w:themeColor="text1"/>
          <w:sz w:val="16"/>
        </w:rPr>
        <w:t xml:space="preserve"> the emergence of </w:t>
      </w:r>
      <w:r>
        <w:rPr>
          <w:rStyle w:val="StyleUnderline"/>
          <w:color w:val="000000" w:themeColor="text1"/>
        </w:rPr>
        <w:t>new ‘posthuman’ beings</w:t>
      </w:r>
      <w:r>
        <w:rPr>
          <w:color w:val="000000" w:themeColor="text1"/>
          <w:sz w:val="16"/>
        </w:rPr>
        <w:t xml:space="preserve">. </w:t>
      </w:r>
      <w:r>
        <w:rPr>
          <w:rStyle w:val="StyleUnderline"/>
          <w:color w:val="000000" w:themeColor="text1"/>
        </w:rPr>
        <w:t>On one scenario</w:t>
      </w:r>
      <w:r>
        <w:rPr>
          <w:color w:val="000000" w:themeColor="text1"/>
          <w:sz w:val="16"/>
        </w:rPr>
        <w:t xml:space="preserve">, </w:t>
      </w:r>
      <w:r>
        <w:rPr>
          <w:rStyle w:val="StyleUnderline"/>
          <w:color w:val="000000" w:themeColor="text1"/>
        </w:rPr>
        <w:t>humans themselves will become immortal</w:t>
      </w:r>
      <w:r>
        <w:rPr>
          <w:color w:val="000000" w:themeColor="text1"/>
          <w:sz w:val="16"/>
        </w:rPr>
        <w:t xml:space="preserve"> because they will be able to abandon their current biological bodies and live on, forever, in digital form. On another scenario, machines will develop their own will and subdue mankind into slavery with their superintelligence while they draw on their immortality to go forth into the galaxy and colonise space.</w:t>
      </w:r>
    </w:p>
    <w:p w14:paraId="6025D38C" w14:textId="77777777" w:rsidR="005D5CBB" w:rsidRDefault="005D5CBB" w:rsidP="005D5CBB">
      <w:pPr>
        <w:rPr>
          <w:color w:val="000000" w:themeColor="text1"/>
          <w:sz w:val="16"/>
        </w:rPr>
      </w:pPr>
      <w:r>
        <w:rPr>
          <w:rStyle w:val="StyleUnderline"/>
          <w:color w:val="000000" w:themeColor="text1"/>
        </w:rPr>
        <w:t>Speculations such as this are</w:t>
      </w:r>
      <w:r>
        <w:rPr>
          <w:color w:val="000000" w:themeColor="text1"/>
          <w:sz w:val="16"/>
        </w:rPr>
        <w:t xml:space="preserve"> at the same time fascinating and </w:t>
      </w:r>
      <w:r>
        <w:rPr>
          <w:rStyle w:val="Emphasis"/>
          <w:color w:val="000000" w:themeColor="text1"/>
        </w:rPr>
        <w:t>disturbing</w:t>
      </w:r>
      <w:r>
        <w:rPr>
          <w:color w:val="000000" w:themeColor="text1"/>
          <w:sz w:val="16"/>
        </w:rPr>
        <w:t xml:space="preserve">. But we believe that, like some earlier pronouncements from the AI community, </w:t>
      </w:r>
      <w:r>
        <w:rPr>
          <w:rStyle w:val="StyleUnderline"/>
          <w:color w:val="000000" w:themeColor="text1"/>
        </w:rPr>
        <w:t xml:space="preserve">they must be taken with a </w:t>
      </w:r>
      <w:r>
        <w:rPr>
          <w:rStyle w:val="Emphasis"/>
          <w:color w:val="000000" w:themeColor="text1"/>
        </w:rPr>
        <w:t>heavy pillar of salt</w:t>
      </w:r>
      <w:r>
        <w:rPr>
          <w:color w:val="000000" w:themeColor="text1"/>
          <w:sz w:val="16"/>
        </w:rPr>
        <w:t xml:space="preserve">, </w:t>
      </w:r>
      <w:r>
        <w:rPr>
          <w:rStyle w:val="StyleUnderline"/>
          <w:color w:val="000000" w:themeColor="text1"/>
        </w:rPr>
        <w:t xml:space="preserve">for they reflect enthusiasm triggered by successes of AI research that does not factor in the fact that these successes have been achieved only along certain </w:t>
      </w:r>
      <w:r>
        <w:rPr>
          <w:rStyle w:val="Emphasis"/>
          <w:color w:val="000000" w:themeColor="text1"/>
        </w:rPr>
        <w:t>tightly defined</w:t>
      </w:r>
      <w:r>
        <w:rPr>
          <w:rStyle w:val="StyleUnderline"/>
          <w:color w:val="000000" w:themeColor="text1"/>
        </w:rPr>
        <w:t xml:space="preserve"> paths</w:t>
      </w:r>
      <w:r>
        <w:rPr>
          <w:color w:val="000000" w:themeColor="text1"/>
          <w:sz w:val="16"/>
        </w:rPr>
        <w:t>.</w:t>
      </w:r>
    </w:p>
    <w:p w14:paraId="263178B4" w14:textId="77777777" w:rsidR="005D5CBB" w:rsidRDefault="005D5CBB" w:rsidP="005D5CBB">
      <w:pPr>
        <w:rPr>
          <w:color w:val="000000" w:themeColor="text1"/>
          <w:sz w:val="16"/>
        </w:rPr>
      </w:pPr>
      <w:r>
        <w:rPr>
          <w:color w:val="000000" w:themeColor="text1"/>
          <w:sz w:val="16"/>
        </w:rPr>
        <w:t xml:space="preserve">In 2016 it became known that the company DeepMind had used AI in their </w:t>
      </w:r>
      <w:r>
        <w:rPr>
          <w:rStyle w:val="StyleUnderline"/>
          <w:color w:val="000000" w:themeColor="text1"/>
        </w:rPr>
        <w:t>AlphaGo automaton</w:t>
      </w:r>
      <w:r>
        <w:rPr>
          <w:color w:val="000000" w:themeColor="text1"/>
          <w:sz w:val="16"/>
        </w:rPr>
        <w:t xml:space="preserve"> to partially solve the game of Go.18 Given the complexity of the game, this </w:t>
      </w:r>
      <w:r>
        <w:rPr>
          <w:rStyle w:val="StyleUnderline"/>
          <w:color w:val="000000" w:themeColor="text1"/>
        </w:rPr>
        <w:t>must be recognised as a stunning achievement</w:t>
      </w:r>
      <w:r>
        <w:rPr>
          <w:color w:val="000000" w:themeColor="text1"/>
          <w:sz w:val="16"/>
        </w:rPr>
        <w:t xml:space="preserve">. </w:t>
      </w:r>
      <w:r>
        <w:rPr>
          <w:rStyle w:val="StyleUnderline"/>
          <w:color w:val="000000" w:themeColor="text1"/>
        </w:rPr>
        <w:t xml:space="preserve">But it is an achievement whose underlying methodology can be applied only to a </w:t>
      </w:r>
      <w:r>
        <w:rPr>
          <w:rStyle w:val="Emphasis"/>
          <w:color w:val="000000" w:themeColor="text1"/>
        </w:rPr>
        <w:t>narrow set of problems</w:t>
      </w:r>
      <w:r>
        <w:rPr>
          <w:color w:val="000000" w:themeColor="text1"/>
          <w:sz w:val="16"/>
        </w:rPr>
        <w:t xml:space="preserve">. </w:t>
      </w:r>
      <w:r>
        <w:rPr>
          <w:rStyle w:val="StyleUnderline"/>
          <w:color w:val="000000" w:themeColor="text1"/>
        </w:rPr>
        <w:t>What it shows is that</w:t>
      </w:r>
      <w:r>
        <w:rPr>
          <w:color w:val="000000" w:themeColor="text1"/>
          <w:sz w:val="16"/>
        </w:rPr>
        <w:t xml:space="preserve">, </w:t>
      </w:r>
      <w:r>
        <w:rPr>
          <w:rStyle w:val="StyleUnderline"/>
          <w:color w:val="000000" w:themeColor="text1"/>
        </w:rPr>
        <w:t>in certain completely rule-determined confined settings with a low-dimensional phase space such as abstract games</w:t>
      </w:r>
      <w:r>
        <w:rPr>
          <w:color w:val="000000" w:themeColor="text1"/>
          <w:sz w:val="16"/>
        </w:rPr>
        <w:t xml:space="preserve">, a variant of machine learning known as </w:t>
      </w:r>
      <w:r>
        <w:rPr>
          <w:rStyle w:val="StyleUnderline"/>
          <w:color w:val="000000" w:themeColor="text1"/>
        </w:rPr>
        <w:t>reinforcement learning</w:t>
      </w:r>
      <w:r>
        <w:rPr>
          <w:color w:val="000000" w:themeColor="text1"/>
          <w:sz w:val="16"/>
        </w:rPr>
        <w:t xml:space="preserve"> (see 8.6.7.3) </w:t>
      </w:r>
      <w:r>
        <w:rPr>
          <w:rStyle w:val="StyleUnderline"/>
          <w:color w:val="000000" w:themeColor="text1"/>
        </w:rPr>
        <w:t>can be used to create algorithms that outperform humans</w:t>
      </w:r>
      <w:r>
        <w:rPr>
          <w:color w:val="000000" w:themeColor="text1"/>
          <w:sz w:val="16"/>
        </w:rPr>
        <w:t xml:space="preserve">. Importantly, </w:t>
      </w:r>
      <w:r>
        <w:rPr>
          <w:rStyle w:val="StyleUnderline"/>
          <w:color w:val="000000" w:themeColor="text1"/>
        </w:rPr>
        <w:t xml:space="preserve">this is done in ways that </w:t>
      </w:r>
      <w:r>
        <w:rPr>
          <w:rStyle w:val="Emphasis"/>
          <w:color w:val="000000" w:themeColor="text1"/>
        </w:rPr>
        <w:t>do not rely on any knowledge on the part of the machine</w:t>
      </w:r>
      <w:r>
        <w:rPr>
          <w:rStyle w:val="StyleUnderline"/>
          <w:color w:val="000000" w:themeColor="text1"/>
        </w:rPr>
        <w:t xml:space="preserve"> of the rules of the games involved</w:t>
      </w:r>
      <w:r>
        <w:rPr>
          <w:color w:val="000000" w:themeColor="text1"/>
          <w:sz w:val="16"/>
        </w:rPr>
        <w:t xml:space="preserve">. This does not, however, mean that DeepMind can ‘discover’ the rules governing just any kind of activity. </w:t>
      </w:r>
      <w:r>
        <w:rPr>
          <w:rStyle w:val="StyleUnderline"/>
          <w:color w:val="000000" w:themeColor="text1"/>
        </w:rPr>
        <w:t xml:space="preserve">DeepMind’s engineers provided the software with carefully packaged examples of activity satisfying </w:t>
      </w:r>
      <w:r>
        <w:rPr>
          <w:rStyle w:val="Emphasis"/>
          <w:color w:val="000000" w:themeColor="text1"/>
        </w:rPr>
        <w:t>just this set of rules</w:t>
      </w:r>
      <w:r>
        <w:rPr>
          <w:rStyle w:val="StyleUnderline"/>
          <w:color w:val="000000" w:themeColor="text1"/>
        </w:rPr>
        <w:t xml:space="preserve"> and allowed it to implicitly generate new playing strategies</w:t>
      </w:r>
      <w:r>
        <w:rPr>
          <w:color w:val="000000" w:themeColor="text1"/>
          <w:sz w:val="16"/>
        </w:rPr>
        <w:t xml:space="preserve"> not present in the supplied examples by using purely computational adversarial settings (two algorithms playing against each other).19 The </w:t>
      </w:r>
      <w:r>
        <w:rPr>
          <w:rStyle w:val="StyleUnderline"/>
          <w:color w:val="000000" w:themeColor="text1"/>
        </w:rPr>
        <w:t xml:space="preserve">software is </w:t>
      </w:r>
      <w:r>
        <w:rPr>
          <w:rStyle w:val="Emphasis"/>
          <w:color w:val="000000" w:themeColor="text1"/>
        </w:rPr>
        <w:t>not in a position</w:t>
      </w:r>
      <w:r>
        <w:rPr>
          <w:rStyle w:val="StyleUnderline"/>
          <w:color w:val="000000" w:themeColor="text1"/>
        </w:rPr>
        <w:t xml:space="preserve"> to go out and identify packages of this sort on its own behalf</w:t>
      </w:r>
      <w:r>
        <w:rPr>
          <w:color w:val="000000" w:themeColor="text1"/>
          <w:sz w:val="16"/>
        </w:rPr>
        <w:t>. It is cognizant neither of the rules nor of the new strategies which we, its human observers, conceive it to be applying.</w:t>
      </w:r>
    </w:p>
    <w:p w14:paraId="52F058DF" w14:textId="77777777" w:rsidR="005D5CBB" w:rsidRDefault="005D5CBB" w:rsidP="005D5CBB">
      <w:pPr>
        <w:rPr>
          <w:color w:val="000000" w:themeColor="text1"/>
          <w:sz w:val="16"/>
        </w:rPr>
      </w:pPr>
      <w:r>
        <w:rPr>
          <w:color w:val="000000" w:themeColor="text1"/>
          <w:sz w:val="16"/>
        </w:rPr>
        <w:t xml:space="preserve">Yet the </w:t>
      </w:r>
      <w:r>
        <w:rPr>
          <w:rStyle w:val="StyleUnderline"/>
          <w:color w:val="000000" w:themeColor="text1"/>
        </w:rPr>
        <w:t>successes</w:t>
      </w:r>
      <w:r>
        <w:rPr>
          <w:color w:val="000000" w:themeColor="text1"/>
          <w:sz w:val="16"/>
        </w:rPr>
        <w:t xml:space="preserve"> of DeepMind and of other AI engineering virtuosi have </w:t>
      </w:r>
      <w:r>
        <w:rPr>
          <w:rStyle w:val="StyleUnderline"/>
          <w:color w:val="000000" w:themeColor="text1"/>
        </w:rPr>
        <w:t>led once again to over-generalised claims on behalf of the machine learning approach</w:t>
      </w:r>
      <w:r>
        <w:rPr>
          <w:color w:val="000000" w:themeColor="text1"/>
          <w:sz w:val="16"/>
        </w:rPr>
        <w:t xml:space="preserve">, </w:t>
      </w:r>
      <w:r>
        <w:rPr>
          <w:rStyle w:val="StyleUnderline"/>
          <w:color w:val="000000" w:themeColor="text1"/>
        </w:rPr>
        <w:t>which gave new energy to the idea of an AI that would be general</w:t>
      </w:r>
      <w:r>
        <w:rPr>
          <w:color w:val="000000" w:themeColor="text1"/>
          <w:sz w:val="16"/>
        </w:rPr>
        <w:t xml:space="preserve"> in the same sort of way that human intelligence is general, to the extent that it could go forth into the world unsupervised and achieve ever more startling results.</w:t>
      </w:r>
    </w:p>
    <w:p w14:paraId="698E47CA" w14:textId="77777777" w:rsidR="005D5CBB" w:rsidRDefault="005D5CBB" w:rsidP="005D5CBB">
      <w:pPr>
        <w:rPr>
          <w:color w:val="000000" w:themeColor="text1"/>
          <w:sz w:val="16"/>
          <w:szCs w:val="16"/>
        </w:rPr>
      </w:pPr>
      <w:r>
        <w:rPr>
          <w:color w:val="000000" w:themeColor="text1"/>
          <w:sz w:val="16"/>
          <w:szCs w:val="16"/>
        </w:rPr>
        <w:t>Parallel bursts of enthusiasm have arisen also in connection with the great strides made in recent years in the field of image recognition. But there are already signs that there, too, the potential of AI technology has once again been overestimated (Marcus 2018; Landgrebe et al. 2021).</w:t>
      </w:r>
    </w:p>
    <w:p w14:paraId="1264F5FD" w14:textId="77777777" w:rsidR="005D5CBB" w:rsidRDefault="005D5CBB" w:rsidP="005D5CBB">
      <w:pPr>
        <w:rPr>
          <w:color w:val="000000" w:themeColor="text1"/>
          <w:sz w:val="16"/>
          <w:szCs w:val="16"/>
        </w:rPr>
      </w:pPr>
      <w:r>
        <w:rPr>
          <w:color w:val="000000" w:themeColor="text1"/>
          <w:sz w:val="16"/>
          <w:szCs w:val="16"/>
        </w:rPr>
        <w:t>Why is this so? Why, in other words, is AI once again facing a wave of dampening enthusiasm20 representing the third major AI sobering episode after the mid-1970s and late 1980s, both of which ended in AI winters? There are, certainly, many reasons for this cyclical phenomenon. One such reason is that genuine advances in AI fall from public view as they become embedded in innumerable everyday products and services. Many contributions of working (narrow) AI are thereby hidden. But a further reason is the weak foundation of AI enthusiasm itself, which involves in each cycle an initial exaggeration of the potential of AI under the assumption that impressive success along a single front will be generalisable into diverse unrelated fields (taking us, for instance, from Jeopardy! to curing cancer [Strickland 2019]).21</w:t>
      </w:r>
    </w:p>
    <w:p w14:paraId="463DAA13" w14:textId="77777777" w:rsidR="005D5CBB" w:rsidRDefault="005D5CBB" w:rsidP="005D5CBB">
      <w:pPr>
        <w:rPr>
          <w:color w:val="000000" w:themeColor="text1"/>
          <w:sz w:val="16"/>
        </w:rPr>
      </w:pPr>
      <w:r>
        <w:rPr>
          <w:rStyle w:val="StyleUnderline"/>
          <w:color w:val="000000" w:themeColor="text1"/>
        </w:rPr>
        <w:t>Assumptions</w:t>
      </w:r>
      <w:r>
        <w:rPr>
          <w:color w:val="000000" w:themeColor="text1"/>
          <w:sz w:val="16"/>
        </w:rPr>
        <w:t xml:space="preserve"> of this sort </w:t>
      </w:r>
      <w:r>
        <w:rPr>
          <w:rStyle w:val="StyleUnderline"/>
          <w:color w:val="000000" w:themeColor="text1"/>
        </w:rPr>
        <w:t>are made</w:t>
      </w:r>
      <w:r>
        <w:rPr>
          <w:color w:val="000000" w:themeColor="text1"/>
          <w:sz w:val="16"/>
        </w:rPr>
        <w:t xml:space="preserve">, we believe, </w:t>
      </w:r>
      <w:r>
        <w:rPr>
          <w:rStyle w:val="StyleUnderline"/>
          <w:color w:val="000000" w:themeColor="text1"/>
        </w:rPr>
        <w:t xml:space="preserve">because </w:t>
      </w:r>
      <w:r>
        <w:rPr>
          <w:rStyle w:val="StyleUnderline"/>
          <w:color w:val="000000" w:themeColor="text1"/>
          <w:highlight w:val="cyan"/>
        </w:rPr>
        <w:t>AI enthusiasts</w:t>
      </w:r>
      <w:r>
        <w:rPr>
          <w:rStyle w:val="StyleUnderline"/>
          <w:color w:val="000000" w:themeColor="text1"/>
        </w:rPr>
        <w:t xml:space="preserve"> often </w:t>
      </w:r>
      <w:r>
        <w:rPr>
          <w:rStyle w:val="Emphasis"/>
          <w:color w:val="000000" w:themeColor="text1"/>
          <w:highlight w:val="cyan"/>
        </w:rPr>
        <w:t>do not have</w:t>
      </w:r>
      <w:r>
        <w:rPr>
          <w:rStyle w:val="Emphasis"/>
          <w:color w:val="000000" w:themeColor="text1"/>
        </w:rPr>
        <w:t xml:space="preserve"> the </w:t>
      </w:r>
      <w:r>
        <w:rPr>
          <w:rStyle w:val="Emphasis"/>
          <w:color w:val="000000" w:themeColor="text1"/>
          <w:highlight w:val="cyan"/>
        </w:rPr>
        <w:t>interdisciplinary</w:t>
      </w:r>
      <w:r>
        <w:rPr>
          <w:rStyle w:val="Emphasis"/>
          <w:color w:val="000000" w:themeColor="text1"/>
        </w:rPr>
        <w:t xml:space="preserve"> scientific </w:t>
      </w:r>
      <w:r>
        <w:rPr>
          <w:rStyle w:val="Emphasis"/>
          <w:color w:val="000000" w:themeColor="text1"/>
          <w:highlight w:val="cyan"/>
        </w:rPr>
        <w:t>knowledge</w:t>
      </w:r>
      <w:r>
        <w:rPr>
          <w:rStyle w:val="StyleUnderline"/>
          <w:color w:val="000000" w:themeColor="text1"/>
        </w:rPr>
        <w:t xml:space="preserve"> that is </w:t>
      </w:r>
      <w:r>
        <w:rPr>
          <w:rStyle w:val="StyleUnderline"/>
          <w:color w:val="000000" w:themeColor="text1"/>
          <w:highlight w:val="cyan"/>
        </w:rPr>
        <w:t>needed to recognise</w:t>
      </w:r>
      <w:r>
        <w:rPr>
          <w:rStyle w:val="StyleUnderline"/>
          <w:color w:val="000000" w:themeColor="text1"/>
        </w:rPr>
        <w:t xml:space="preserve"> the </w:t>
      </w:r>
      <w:r>
        <w:rPr>
          <w:rStyle w:val="StyleUnderline"/>
          <w:color w:val="000000" w:themeColor="text1"/>
          <w:highlight w:val="cyan"/>
        </w:rPr>
        <w:t>obstacles</w:t>
      </w:r>
      <w:r>
        <w:rPr>
          <w:rStyle w:val="StyleUnderline"/>
          <w:color w:val="000000" w:themeColor="text1"/>
        </w:rPr>
        <w:t xml:space="preserve"> that will stand in the way of envisaged new AI applications</w:t>
      </w:r>
      <w:r>
        <w:rPr>
          <w:color w:val="000000" w:themeColor="text1"/>
          <w:sz w:val="16"/>
        </w:rPr>
        <w:t>. It is part of our aim here to show that crucial lessons concerning both the limits and the potential of AI can be learned through application of the right sort of interdisciplinary knowledge.</w:t>
      </w:r>
    </w:p>
    <w:p w14:paraId="46B27976" w14:textId="77777777" w:rsidR="005D5CBB" w:rsidRDefault="005D5CBB" w:rsidP="005D5CBB">
      <w:pPr>
        <w:rPr>
          <w:color w:val="000000" w:themeColor="text1"/>
          <w:sz w:val="16"/>
          <w:szCs w:val="16"/>
        </w:rPr>
      </w:pPr>
      <w:r>
        <w:rPr>
          <w:color w:val="000000" w:themeColor="text1"/>
          <w:sz w:val="16"/>
          <w:szCs w:val="16"/>
        </w:rPr>
        <w:t>1.5 Why machines will not inherit the earth</w:t>
      </w:r>
    </w:p>
    <w:p w14:paraId="47EA868C" w14:textId="77777777" w:rsidR="005D5CBB" w:rsidRDefault="005D5CBB" w:rsidP="005D5CBB">
      <w:pPr>
        <w:rPr>
          <w:color w:val="000000" w:themeColor="text1"/>
          <w:sz w:val="16"/>
          <w:szCs w:val="16"/>
        </w:rPr>
      </w:pPr>
      <w:r>
        <w:rPr>
          <w:color w:val="000000" w:themeColor="text1"/>
          <w:sz w:val="16"/>
          <w:szCs w:val="16"/>
        </w:rPr>
        <w:t>In this book, we will argue that it is not an accident that so little progress has been made towards AGI over successive cycles of AI research. The lack of progress reflects, rather, certain narrow, structural limits to what can be achieved in this field, limits which we document in detail.</w:t>
      </w:r>
    </w:p>
    <w:p w14:paraId="0B388B2B" w14:textId="77777777" w:rsidR="005D5CBB" w:rsidRDefault="005D5CBB" w:rsidP="005D5CBB">
      <w:pPr>
        <w:rPr>
          <w:color w:val="000000" w:themeColor="text1"/>
          <w:sz w:val="16"/>
        </w:rPr>
      </w:pPr>
      <w:r>
        <w:rPr>
          <w:color w:val="000000" w:themeColor="text1"/>
          <w:sz w:val="16"/>
        </w:rPr>
        <w:t xml:space="preserve">The </w:t>
      </w:r>
      <w:r>
        <w:rPr>
          <w:rStyle w:val="StyleUnderline"/>
          <w:color w:val="000000" w:themeColor="text1"/>
        </w:rPr>
        <w:t xml:space="preserve">human tendency to </w:t>
      </w:r>
      <w:r>
        <w:rPr>
          <w:rStyle w:val="Emphasis"/>
          <w:color w:val="000000" w:themeColor="text1"/>
        </w:rPr>
        <w:t>anthropomorphise</w:t>
      </w:r>
      <w:r>
        <w:rPr>
          <w:rStyle w:val="StyleUnderline"/>
          <w:color w:val="000000" w:themeColor="text1"/>
        </w:rPr>
        <w:t xml:space="preserve"> is very powerful</w:t>
      </w:r>
      <w:r>
        <w:rPr>
          <w:color w:val="000000" w:themeColor="text1"/>
          <w:sz w:val="16"/>
        </w:rPr>
        <w:t xml:space="preserve"> (Ekbia 2008). </w:t>
      </w:r>
      <w:r>
        <w:rPr>
          <w:rStyle w:val="StyleUnderline"/>
          <w:color w:val="000000" w:themeColor="text1"/>
        </w:rPr>
        <w:t>When our computer pauses</w:t>
      </w:r>
      <w:r>
        <w:rPr>
          <w:color w:val="000000" w:themeColor="text1"/>
          <w:sz w:val="16"/>
        </w:rPr>
        <w:t xml:space="preserve"> while executing some especially complicated operation, </w:t>
      </w:r>
      <w:r>
        <w:rPr>
          <w:rStyle w:val="StyleUnderline"/>
          <w:color w:val="000000" w:themeColor="text1"/>
        </w:rPr>
        <w:t xml:space="preserve">we are tempted to say, ‘it’s thinking’. But </w:t>
      </w:r>
      <w:r>
        <w:rPr>
          <w:rStyle w:val="Emphasis"/>
          <w:color w:val="000000" w:themeColor="text1"/>
        </w:rPr>
        <w:t>it is not</w:t>
      </w:r>
      <w:r>
        <w:rPr>
          <w:rStyle w:val="StyleUnderline"/>
          <w:color w:val="000000" w:themeColor="text1"/>
        </w:rPr>
        <w:t xml:space="preserve"> so</w:t>
      </w:r>
      <w:r>
        <w:rPr>
          <w:color w:val="000000" w:themeColor="text1"/>
          <w:sz w:val="16"/>
        </w:rPr>
        <w:t xml:space="preserve">. The </w:t>
      </w:r>
      <w:r>
        <w:rPr>
          <w:rStyle w:val="StyleUnderline"/>
          <w:color w:val="000000" w:themeColor="text1"/>
          <w:highlight w:val="cyan"/>
        </w:rPr>
        <w:t>processes</w:t>
      </w:r>
      <w:r>
        <w:rPr>
          <w:color w:val="000000" w:themeColor="text1"/>
          <w:sz w:val="16"/>
        </w:rPr>
        <w:t xml:space="preserve"> inside the computer </w:t>
      </w:r>
      <w:r>
        <w:rPr>
          <w:rStyle w:val="StyleUnderline"/>
          <w:color w:val="000000" w:themeColor="text1"/>
          <w:highlight w:val="cyan"/>
        </w:rPr>
        <w:t xml:space="preserve">are physical </w:t>
      </w:r>
      <w:r>
        <w:rPr>
          <w:rStyle w:val="Emphasis"/>
          <w:color w:val="000000" w:themeColor="text1"/>
          <w:highlight w:val="cyan"/>
        </w:rPr>
        <w:t>through and through</w:t>
      </w:r>
      <w:r>
        <w:rPr>
          <w:color w:val="000000" w:themeColor="text1"/>
          <w:sz w:val="16"/>
        </w:rPr>
        <w:t xml:space="preserve"> and, as we shall see in section 7.2, </w:t>
      </w:r>
      <w:r>
        <w:rPr>
          <w:rStyle w:val="StyleUnderline"/>
          <w:color w:val="000000" w:themeColor="text1"/>
        </w:rPr>
        <w:t>limited to certain narrowly defined operations defined in the 1930s by Turing and Church</w:t>
      </w:r>
      <w:r>
        <w:rPr>
          <w:color w:val="000000" w:themeColor="text1"/>
          <w:sz w:val="16"/>
        </w:rPr>
        <w:t>. The fact that we describe them in mental terms turns on the fact that the computer has been built to imitate (inter alia) operations that human beings would perform by using their minds. We thus impute the corresponding mental capabilities to the machine itself, as we impute happiness to a cartoon clown.</w:t>
      </w:r>
    </w:p>
    <w:p w14:paraId="133FB017" w14:textId="77777777" w:rsidR="005D5CBB" w:rsidRDefault="005D5CBB" w:rsidP="005D5CBB">
      <w:pPr>
        <w:rPr>
          <w:color w:val="000000" w:themeColor="text1"/>
          <w:sz w:val="16"/>
        </w:rPr>
      </w:pPr>
      <w:r>
        <w:rPr>
          <w:color w:val="000000" w:themeColor="text1"/>
          <w:sz w:val="16"/>
        </w:rPr>
        <w:t xml:space="preserve">As Searle (1992) argued, </w:t>
      </w:r>
      <w:r>
        <w:rPr>
          <w:rStyle w:val="StyleUnderline"/>
          <w:color w:val="000000" w:themeColor="text1"/>
        </w:rPr>
        <w:t>computation has a physical</w:t>
      </w:r>
      <w:r>
        <w:rPr>
          <w:color w:val="000000" w:themeColor="text1"/>
          <w:sz w:val="16"/>
        </w:rPr>
        <w:t xml:space="preserve">, </w:t>
      </w:r>
      <w:r>
        <w:rPr>
          <w:rStyle w:val="StyleUnderline"/>
          <w:color w:val="000000" w:themeColor="text1"/>
        </w:rPr>
        <w:t>but no mental</w:t>
      </w:r>
      <w:r>
        <w:rPr>
          <w:color w:val="000000" w:themeColor="text1"/>
          <w:sz w:val="16"/>
        </w:rPr>
        <w:t xml:space="preserve">, </w:t>
      </w:r>
      <w:r>
        <w:rPr>
          <w:rStyle w:val="StyleUnderline"/>
          <w:color w:val="000000" w:themeColor="text1"/>
        </w:rPr>
        <w:t>reality</w:t>
      </w:r>
      <w:r>
        <w:rPr>
          <w:color w:val="000000" w:themeColor="text1"/>
          <w:sz w:val="16"/>
        </w:rPr>
        <w:t xml:space="preserve"> because the significance that we impute to what the computer does (what we perceive as its mental reality) is observer dependent. If we take away all observers, then only the physical dimensions of its operations would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0D531011" w14:textId="77777777" w:rsidR="005D5CBB" w:rsidRDefault="005D5CBB" w:rsidP="005D5CBB">
      <w:pPr>
        <w:rPr>
          <w:color w:val="000000" w:themeColor="text1"/>
          <w:sz w:val="16"/>
        </w:rPr>
      </w:pPr>
      <w:r>
        <w:rPr>
          <w:rStyle w:val="StyleUnderline"/>
          <w:color w:val="000000" w:themeColor="text1"/>
          <w:highlight w:val="cyan"/>
        </w:rPr>
        <w:t>Computers</w:t>
      </w:r>
      <w:r>
        <w:rPr>
          <w:color w:val="000000" w:themeColor="text1"/>
          <w:sz w:val="16"/>
        </w:rPr>
        <w:t xml:space="preserve"> also </w:t>
      </w:r>
      <w:r>
        <w:rPr>
          <w:rStyle w:val="Emphasis"/>
          <w:color w:val="000000" w:themeColor="text1"/>
          <w:highlight w:val="cyan"/>
        </w:rPr>
        <w:t>will not</w:t>
      </w:r>
      <w:r>
        <w:rPr>
          <w:rStyle w:val="StyleUnderline"/>
          <w:color w:val="000000" w:themeColor="text1"/>
          <w:highlight w:val="cyan"/>
        </w:rPr>
        <w:t xml:space="preserve"> </w:t>
      </w:r>
      <w:r>
        <w:rPr>
          <w:rStyle w:val="StyleUnderline"/>
          <w:color w:val="000000" w:themeColor="text1"/>
        </w:rPr>
        <w:t xml:space="preserve">be able to </w:t>
      </w:r>
      <w:r>
        <w:rPr>
          <w:rStyle w:val="Emphasis"/>
          <w:color w:val="000000" w:themeColor="text1"/>
          <w:highlight w:val="cyan"/>
        </w:rPr>
        <w:t>gain consciousness</w:t>
      </w:r>
      <w:r>
        <w:rPr>
          <w:rStyle w:val="StyleUnderline"/>
          <w:color w:val="000000" w:themeColor="text1"/>
        </w:rPr>
        <w:t xml:space="preserve"> in the future</w:t>
      </w:r>
      <w:r>
        <w:rPr>
          <w:color w:val="000000" w:themeColor="text1"/>
          <w:sz w:val="16"/>
        </w:rPr>
        <w:t xml:space="preserve">, </w:t>
      </w:r>
      <w:r>
        <w:rPr>
          <w:rStyle w:val="StyleUnderline"/>
          <w:color w:val="000000" w:themeColor="text1"/>
        </w:rPr>
        <w:t>since as we will show</w:t>
      </w:r>
      <w:r>
        <w:rPr>
          <w:color w:val="000000" w:themeColor="text1"/>
          <w:sz w:val="16"/>
        </w:rPr>
        <w:t xml:space="preserve">, </w:t>
      </w:r>
      <w:r>
        <w:rPr>
          <w:rStyle w:val="StyleUnderline"/>
          <w:color w:val="000000" w:themeColor="text1"/>
        </w:rPr>
        <w:t>whatever remarkable feats they might be engineered to perform</w:t>
      </w:r>
      <w:r>
        <w:rPr>
          <w:color w:val="000000" w:themeColor="text1"/>
          <w:sz w:val="16"/>
        </w:rPr>
        <w:t xml:space="preserve">, </w:t>
      </w:r>
      <w:r>
        <w:rPr>
          <w:rStyle w:val="StyleUnderline"/>
          <w:color w:val="000000" w:themeColor="text1"/>
        </w:rPr>
        <w:t>the aspect of those feats</w:t>
      </w:r>
      <w:r>
        <w:rPr>
          <w:color w:val="000000" w:themeColor="text1"/>
          <w:sz w:val="16"/>
        </w:rPr>
        <w:t xml:space="preserve"> we are referring to when we ascribe consciousness or mentality to the computer </w:t>
      </w:r>
      <w:r>
        <w:rPr>
          <w:rStyle w:val="StyleUnderline"/>
          <w:color w:val="000000" w:themeColor="text1"/>
        </w:rPr>
        <w:t xml:space="preserve">will remain forever a product of </w:t>
      </w:r>
      <w:r>
        <w:rPr>
          <w:rStyle w:val="Emphasis"/>
          <w:color w:val="000000" w:themeColor="text1"/>
        </w:rPr>
        <w:t>observer dependence</w:t>
      </w:r>
      <w:r>
        <w:rPr>
          <w:color w:val="000000" w:themeColor="text1"/>
          <w:sz w:val="16"/>
        </w:rPr>
        <w:t>.</w:t>
      </w:r>
    </w:p>
    <w:p w14:paraId="469C0802" w14:textId="77777777" w:rsidR="005D5CBB" w:rsidRDefault="005D5CBB" w:rsidP="005D5CBB">
      <w:pPr>
        <w:rPr>
          <w:color w:val="000000" w:themeColor="text1"/>
          <w:sz w:val="16"/>
        </w:rPr>
      </w:pPr>
      <w:r>
        <w:rPr>
          <w:color w:val="000000" w:themeColor="text1"/>
          <w:sz w:val="16"/>
        </w:rPr>
        <w:t xml:space="preserve">As we discuss in more detail in chapter 9, </w:t>
      </w:r>
      <w:r>
        <w:rPr>
          <w:rStyle w:val="Emphasis"/>
          <w:color w:val="000000" w:themeColor="text1"/>
        </w:rPr>
        <w:t>any process</w:t>
      </w:r>
      <w:r>
        <w:rPr>
          <w:color w:val="000000" w:themeColor="text1"/>
          <w:sz w:val="16"/>
        </w:rPr>
        <w:t xml:space="preserve"> </w:t>
      </w:r>
      <w:r>
        <w:rPr>
          <w:rStyle w:val="StyleUnderline"/>
          <w:color w:val="000000" w:themeColor="text1"/>
        </w:rPr>
        <w:t>that machines can execute</w:t>
      </w:r>
      <w:r>
        <w:rPr>
          <w:color w:val="000000" w:themeColor="text1"/>
          <w:sz w:val="16"/>
        </w:rPr>
        <w:t xml:space="preserve"> in order </w:t>
      </w:r>
      <w:r>
        <w:rPr>
          <w:rStyle w:val="StyleUnderline"/>
          <w:color w:val="000000" w:themeColor="text1"/>
        </w:rPr>
        <w:t>to emulate consciousness</w:t>
      </w:r>
      <w:r>
        <w:rPr>
          <w:color w:val="000000" w:themeColor="text1"/>
          <w:sz w:val="16"/>
        </w:rPr>
        <w:t xml:space="preserve"> would have to be such that the feature of consciousness that is imputed to it </w:t>
      </w:r>
      <w:r>
        <w:rPr>
          <w:rStyle w:val="StyleUnderline"/>
          <w:color w:val="000000" w:themeColor="text1"/>
        </w:rPr>
        <w:t>would be observer dependent</w:t>
      </w:r>
      <w:r>
        <w:rPr>
          <w:color w:val="000000" w:themeColor="text1"/>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thus </w:t>
      </w:r>
      <w:r>
        <w:rPr>
          <w:rStyle w:val="StyleUnderline"/>
          <w:color w:val="000000" w:themeColor="text1"/>
        </w:rPr>
        <w:t>we will never be able to create an AI with the faculty of consciousness</w:t>
      </w:r>
      <w:r>
        <w:rPr>
          <w:color w:val="000000" w:themeColor="text1"/>
          <w:sz w:val="16"/>
        </w:rPr>
        <w:t xml:space="preserve"> in the sense in which we understand this term when referring to humans or animals.</w:t>
      </w:r>
    </w:p>
    <w:p w14:paraId="6AEC1887" w14:textId="77777777" w:rsidR="005D5CBB" w:rsidRDefault="005D5CBB" w:rsidP="005D5CBB">
      <w:pPr>
        <w:pStyle w:val="NormalWeb"/>
        <w:shd w:val="clear" w:color="auto" w:fill="FFFFFF"/>
        <w:spacing w:before="0" w:beforeAutospacing="0" w:after="0" w:afterAutospacing="0"/>
        <w:rPr>
          <w:color w:val="000000" w:themeColor="text1"/>
          <w:sz w:val="16"/>
          <w:szCs w:val="23"/>
        </w:rPr>
      </w:pPr>
    </w:p>
    <w:p w14:paraId="7E75F125" w14:textId="77777777" w:rsidR="005D5CBB" w:rsidRDefault="005D5CBB" w:rsidP="005D5CBB"/>
    <w:p w14:paraId="0DB10D42" w14:textId="77777777" w:rsidR="005D5CBB" w:rsidRDefault="005D5CBB" w:rsidP="005D5CBB">
      <w:pPr>
        <w:pStyle w:val="Heading3"/>
      </w:pPr>
      <w:r>
        <w:t>AGI Far Away</w:t>
      </w:r>
    </w:p>
    <w:p w14:paraId="5C565758" w14:textId="77777777" w:rsidR="005D5CBB" w:rsidRDefault="005D5CBB" w:rsidP="005D5CBB">
      <w:pPr>
        <w:keepNext/>
        <w:keepLines/>
        <w:outlineLvl w:val="3"/>
        <w:rPr>
          <w:rFonts w:eastAsiaTheme="majorEastAsia"/>
          <w:b/>
          <w:iCs/>
          <w:color w:val="000000" w:themeColor="text1"/>
          <w:sz w:val="26"/>
        </w:rPr>
      </w:pPr>
      <w:r>
        <w:rPr>
          <w:rFonts w:eastAsiaTheme="majorEastAsia"/>
          <w:b/>
          <w:iCs/>
          <w:color w:val="000000" w:themeColor="text1"/>
          <w:sz w:val="26"/>
        </w:rPr>
        <w:t xml:space="preserve">AGI is decades away---hype is just Nvidia boosting it’s own profits </w:t>
      </w:r>
    </w:p>
    <w:p w14:paraId="7761B7E9" w14:textId="77777777" w:rsidR="005D5CBB" w:rsidRDefault="005D5CBB" w:rsidP="005D5CBB">
      <w:r>
        <w:rPr>
          <w:b/>
          <w:bCs/>
          <w:sz w:val="26"/>
          <w:szCs w:val="26"/>
        </w:rPr>
        <w:t>Vanian ’23</w:t>
      </w:r>
      <w:r>
        <w:rPr>
          <w:b/>
          <w:bCs/>
        </w:rPr>
        <w:t xml:space="preserve"> </w:t>
      </w:r>
      <w:r>
        <w:t>[Jonathan; December 3; Reporter for CNBC; CNBC; “Meta’s AI chief doesn’t think AI super intelligence is coming anytime soon, and is skeptical on quantum computing;” https://www.cnbc.com/2023/12/03/meta-ai-chief-yann-lecun-skeptical-about-agi-quantum-computing.html] SM</w:t>
      </w:r>
    </w:p>
    <w:p w14:paraId="7AD969E4" w14:textId="77777777" w:rsidR="005D5CBB" w:rsidRDefault="005D5CBB" w:rsidP="005D5CBB">
      <w:pPr>
        <w:rPr>
          <w:sz w:val="16"/>
        </w:rPr>
      </w:pPr>
      <w:r>
        <w:rPr>
          <w:highlight w:val="cyan"/>
          <w:u w:val="single"/>
        </w:rPr>
        <w:t>Meta’s chief scientist</w:t>
      </w:r>
      <w:r>
        <w:rPr>
          <w:u w:val="single"/>
        </w:rPr>
        <w:t xml:space="preserve"> and deep learning pioneer Yann LeCun </w:t>
      </w:r>
      <w:r>
        <w:rPr>
          <w:highlight w:val="cyan"/>
          <w:u w:val="single"/>
        </w:rPr>
        <w:t>said</w:t>
      </w:r>
      <w:r>
        <w:rPr>
          <w:u w:val="single"/>
        </w:rPr>
        <w:t xml:space="preserve"> he believes that current </w:t>
      </w:r>
      <w:r>
        <w:rPr>
          <w:highlight w:val="cyan"/>
          <w:u w:val="single"/>
        </w:rPr>
        <w:t>AI</w:t>
      </w:r>
      <w:r>
        <w:rPr>
          <w:u w:val="single"/>
        </w:rPr>
        <w:t xml:space="preserve"> systems </w:t>
      </w:r>
      <w:r>
        <w:rPr>
          <w:highlight w:val="cyan"/>
          <w:u w:val="single"/>
        </w:rPr>
        <w:t>are</w:t>
      </w:r>
      <w:r>
        <w:rPr>
          <w:u w:val="single"/>
        </w:rPr>
        <w:t xml:space="preserve"> </w:t>
      </w:r>
      <w:r>
        <w:rPr>
          <w:rStyle w:val="Emphasis"/>
          <w:highlight w:val="cyan"/>
        </w:rPr>
        <w:t>decades away</w:t>
      </w:r>
      <w:r>
        <w:rPr>
          <w:highlight w:val="cyan"/>
          <w:u w:val="single"/>
        </w:rPr>
        <w:t xml:space="preserve"> from</w:t>
      </w:r>
      <w:r>
        <w:rPr>
          <w:u w:val="single"/>
        </w:rPr>
        <w:t xml:space="preserve"> reaching some semblance of </w:t>
      </w:r>
      <w:r>
        <w:rPr>
          <w:highlight w:val="cyan"/>
          <w:u w:val="single"/>
        </w:rPr>
        <w:t>sentience</w:t>
      </w:r>
      <w:r>
        <w:rPr>
          <w:u w:val="single"/>
        </w:rPr>
        <w:t xml:space="preserve">, equipped with common sense that can push their abilities beyond merely summarizing mountains of text in creative ways. </w:t>
      </w:r>
      <w:r>
        <w:rPr>
          <w:sz w:val="16"/>
        </w:rPr>
        <w:t xml:space="preserve">His point of view stands in contrast to that of Nvidia CEO Jensen Huang, who recently said AI will be “fairly competitive” with humans in less than five years, besting people at a multitude of mentally intensive tasks. “I know Jensen,” LeCun said at a recent event highlighting the Facebook parent company’s 10-year anniversary of its Fundamental AI Research team. LeCun said the Nvidia CEO has much to gain from the AI craze. “There is an AI war, and he’s supplying the weapons.” </w:t>
      </w:r>
      <w:r>
        <w:rPr>
          <w:highlight w:val="cyan"/>
          <w:u w:val="single"/>
        </w:rPr>
        <w:t>″[If] you think AGI is in, the more GPUs you have to buy,”</w:t>
      </w:r>
      <w:r>
        <w:rPr>
          <w:sz w:val="16"/>
        </w:rPr>
        <w:t xml:space="preserve"> LeCun said, about technologists attempting to develop artificial general intelligence, the kind of AI on par with human-level intelligence. As long as researchers at firms such as OpenAI continue their pursuit of AGI, they will need more of Nvidia’s computer chips. Society is more likely to get “cat-level” or “dog-level” AI years before human-level AI, LeCun said</w:t>
      </w:r>
      <w:r>
        <w:rPr>
          <w:u w:val="single"/>
        </w:rPr>
        <w:t xml:space="preserve">. And the technology industry’s current focus on </w:t>
      </w:r>
      <w:r>
        <w:rPr>
          <w:highlight w:val="cyan"/>
          <w:u w:val="single"/>
        </w:rPr>
        <w:t>language models</w:t>
      </w:r>
      <w:r>
        <w:rPr>
          <w:u w:val="single"/>
        </w:rPr>
        <w:t xml:space="preserve"> and text data </w:t>
      </w:r>
      <w:r>
        <w:rPr>
          <w:highlight w:val="cyan"/>
          <w:u w:val="single"/>
        </w:rPr>
        <w:t>will not be enough to create</w:t>
      </w:r>
      <w:r>
        <w:rPr>
          <w:u w:val="single"/>
        </w:rPr>
        <w:t xml:space="preserve"> the kinds of advanced </w:t>
      </w:r>
      <w:r>
        <w:rPr>
          <w:highlight w:val="cyan"/>
          <w:u w:val="single"/>
        </w:rPr>
        <w:t>human-like AI</w:t>
      </w:r>
      <w:r>
        <w:rPr>
          <w:u w:val="single"/>
        </w:rPr>
        <w:t xml:space="preserve"> systems that researchers have been dreaming about for decades.</w:t>
      </w:r>
      <w:r>
        <w:rPr>
          <w:sz w:val="16"/>
        </w:rPr>
        <w:t xml:space="preserve"> “Text is a very poor source of information,” LeCun said, explaining that it would likely take 20,000 years for a human to read the amount of text that has been used to train modern language models. “Train a system on the equivalent of 20,000 years of reading material, and they still don’t understand that if A is the same as B, then B is the same as A.” “There’s a lot of really basic things about the world that they just don’t get through this kind of training,” LeCun said. Hence, LeCun and other Meta AI executives have been heavily researching how the so-called transformer models used to create apps such as ChatGPT could be tailored to work with a variety of data, including audio, image and video information. The more these AI systems can discover the likely billions of hidden correlations between these various kinds of data, the more they could potentially perform more fantastical feats, the thinking goes. Some of Meta’s research includes software that can help teach people how to play tennis better while wearing the company’s Project Aria augmented reality glasses, which blend digital graphics into the real world. Executives showed a demo in which a person wearing the AR glasses while playing tennis was able to see visual cues teaching them how to properly hold their tennis rackets and swing their arms in perfect form. The kinds of AI models needed to power this type of digital tennis assistant require a blend of three-dimensional visual data in addition to text and audio, in case the digital assistant needs to speak. These so-called multimodal AI systems represent the next frontier, but their development won’t come cheap. And as more companies such as Meta and Google parent Alphabet research more advanced AI models, Nvidia could stand to gain even more of an edge, particularly if no other competition emerges. </w:t>
      </w:r>
      <w:r>
        <w:rPr>
          <w:u w:val="single"/>
        </w:rPr>
        <w:t xml:space="preserve">The AI hardware of the future </w:t>
      </w:r>
      <w:r>
        <w:rPr>
          <w:rStyle w:val="Emphasis"/>
          <w:highlight w:val="cyan"/>
        </w:rPr>
        <w:t>Nvidia</w:t>
      </w:r>
      <w:r>
        <w:rPr>
          <w:highlight w:val="cyan"/>
          <w:u w:val="single"/>
        </w:rPr>
        <w:t xml:space="preserve"> has been the </w:t>
      </w:r>
      <w:r>
        <w:rPr>
          <w:rStyle w:val="Emphasis"/>
          <w:highlight w:val="cyan"/>
        </w:rPr>
        <w:t>biggest benefactor</w:t>
      </w:r>
      <w:r>
        <w:rPr>
          <w:highlight w:val="cyan"/>
          <w:u w:val="single"/>
        </w:rPr>
        <w:t xml:space="preserve"> of generative AI</w:t>
      </w:r>
      <w:r>
        <w:rPr>
          <w:u w:val="single"/>
        </w:rPr>
        <w:t xml:space="preserve">, with its pricey graphics processing units becoming the standard tool used to train massive language models. </w:t>
      </w:r>
      <w:r>
        <w:rPr>
          <w:highlight w:val="cyan"/>
          <w:u w:val="single"/>
        </w:rPr>
        <w:t>Meta relied on 16,000</w:t>
      </w:r>
      <w:r>
        <w:rPr>
          <w:u w:val="single"/>
        </w:rPr>
        <w:t xml:space="preserve"> Nvidia A100 </w:t>
      </w:r>
      <w:r>
        <w:rPr>
          <w:highlight w:val="cyan"/>
          <w:u w:val="single"/>
        </w:rPr>
        <w:t>GPUs to train</w:t>
      </w:r>
      <w:r>
        <w:rPr>
          <w:u w:val="single"/>
        </w:rPr>
        <w:t xml:space="preserve"> its </w:t>
      </w:r>
      <w:r>
        <w:rPr>
          <w:highlight w:val="cyan"/>
          <w:u w:val="single"/>
        </w:rPr>
        <w:t>Llama</w:t>
      </w:r>
      <w:r>
        <w:rPr>
          <w:u w:val="single"/>
        </w:rPr>
        <w:t xml:space="preserve"> AI software.</w:t>
      </w:r>
      <w:r>
        <w:rPr>
          <w:sz w:val="16"/>
        </w:rPr>
        <w:t xml:space="preserve"> CNBC asked if the tech industry will need more hardware providers as Meta and other researchers continue their work developing these kinds of sophisticated AI models. “It doesn’t require it, but it would be nice,” LeCun said, adding that the GPU technology is still the gold standard when it comes to AI. Still, the computer chips of the future may not be called GPUs, he said. “What you’re going to see hopefully emerging are new chips that are not graphical processing units, they are just neural, deep learning accelerators,” LeCun said. LeCun is also somewhat skeptical about quantum computing, which tech giants such as Microsoft , IBM , and Google have all poured resources into. Many researchers outside Meta believe quantum computing machines could supercharge advancements in data-intensive fields such as drug discovery, as they’re able to perform multiple calculations with so-called quantum bits as opposed to conventional binary bits used in modern computing. But LeCun has his doubts. “The number of problems you can solve with quantum computing, you can solve way more efficiently with classical computers,” LeCun said. “Quantum computing is a fascinating scientific topic,” LeCun said. It’s less clear about the “practical relevance and the possibility of actually fabricating quantum computers that are actually useful.” Meta senior fellow and former tech chief Mike Schroepfer concurred, saying that he evaluates quantum technology every few years and believes that useful quantum machines “may come at some point, but it’s got such a long time horizon that it’s irrelevant to what we’re doing.” “The reason we started an AI lab a decade ago was that it was very obvious that this technology is going to be commercializable within the next years’ time frame,” Schroepfer said. </w:t>
      </w:r>
    </w:p>
    <w:p w14:paraId="01C04099" w14:textId="77777777" w:rsidR="005D5CBB" w:rsidRDefault="005D5CBB" w:rsidP="005D5CBB">
      <w:pPr>
        <w:rPr>
          <w:color w:val="000000" w:themeColor="text1"/>
          <w:sz w:val="16"/>
        </w:rPr>
      </w:pPr>
    </w:p>
    <w:p w14:paraId="477AEF4B" w14:textId="77777777" w:rsidR="005D5CBB" w:rsidRDefault="005D5CBB" w:rsidP="005D5CBB">
      <w:pPr>
        <w:rPr>
          <w:color w:val="000000" w:themeColor="text1"/>
        </w:rPr>
      </w:pPr>
    </w:p>
    <w:p w14:paraId="6F9B3172" w14:textId="77777777" w:rsidR="005D5CBB" w:rsidRDefault="005D5CBB" w:rsidP="005D5CBB">
      <w:pPr>
        <w:pStyle w:val="Heading3"/>
      </w:pPr>
      <w:r>
        <w:t>AT: AI</w:t>
      </w:r>
    </w:p>
    <w:p w14:paraId="2FC4E23E" w14:textId="77777777" w:rsidR="005D5CBB" w:rsidRDefault="005D5CBB" w:rsidP="005D5CBB">
      <w:pPr>
        <w:pStyle w:val="Heading4"/>
        <w:rPr>
          <w:rFonts w:cs="Calibri"/>
          <w:color w:val="000000" w:themeColor="text1"/>
        </w:rPr>
      </w:pPr>
      <w:r>
        <w:rPr>
          <w:rFonts w:cs="Calibri"/>
          <w:color w:val="000000" w:themeColor="text1"/>
        </w:rPr>
        <w:t xml:space="preserve">AI is </w:t>
      </w:r>
      <w:r>
        <w:rPr>
          <w:rFonts w:cs="Calibri"/>
          <w:color w:val="000000" w:themeColor="text1"/>
          <w:u w:val="single"/>
        </w:rPr>
        <w:t>not</w:t>
      </w:r>
      <w:r>
        <w:rPr>
          <w:rFonts w:cs="Calibri"/>
          <w:color w:val="000000" w:themeColor="text1"/>
        </w:rPr>
        <w:t xml:space="preserve"> a </w:t>
      </w:r>
      <w:r>
        <w:rPr>
          <w:rFonts w:cs="Calibri"/>
          <w:color w:val="000000" w:themeColor="text1"/>
          <w:u w:val="single"/>
        </w:rPr>
        <w:t>threat</w:t>
      </w:r>
    </w:p>
    <w:p w14:paraId="2F2839DE" w14:textId="77777777" w:rsidR="005D5CBB" w:rsidRDefault="005D5CBB" w:rsidP="005D5CBB">
      <w:pPr>
        <w:rPr>
          <w:color w:val="000000" w:themeColor="text1"/>
        </w:rPr>
      </w:pPr>
      <w:r>
        <w:rPr>
          <w:rStyle w:val="Style13ptBold"/>
          <w:szCs w:val="26"/>
        </w:rPr>
        <w:t>Kelly ‘24</w:t>
      </w:r>
      <w:r>
        <w:rPr>
          <w:color w:val="000000" w:themeColor="text1"/>
        </w:rPr>
        <w:t xml:space="preserve"> [</w:t>
      </w:r>
      <w:r>
        <w:rPr>
          <w:shd w:val="clear" w:color="auto" w:fill="FFFFFF"/>
        </w:rPr>
        <w:t xml:space="preserve">Jack; </w:t>
      </w:r>
      <w:r>
        <w:rPr>
          <w:color w:val="000000" w:themeColor="text1"/>
        </w:rPr>
        <w:t xml:space="preserve">July 15; </w:t>
      </w:r>
      <w:r>
        <w:rPr>
          <w:shd w:val="clear" w:color="auto" w:fill="FFFFFF"/>
        </w:rPr>
        <w:t xml:space="preserve">Research fellow at Physicians for Social Responsibility focusing on AI governance and the intersection of AI with other existential risks, He recently graduated from Harvard University with a bachelor’s degree in government—with a focus on public policy—and a minor in economics; </w:t>
      </w:r>
      <w:r>
        <w:rPr>
          <w:color w:val="000000" w:themeColor="text1"/>
        </w:rPr>
        <w:t>Bulletin of the Atomic Scientists; "Three key misconceptions in the debate about AI and existential risk;" https://thebulletin.org/2024/07/three-key-misconceptions-in-the-debate-about-ai-and-existential-risk/] SM</w:t>
      </w:r>
    </w:p>
    <w:p w14:paraId="3540CF38" w14:textId="77777777" w:rsidR="005D5CBB" w:rsidRDefault="005D5CBB" w:rsidP="005D5CBB">
      <w:pPr>
        <w:rPr>
          <w:color w:val="000000" w:themeColor="text1"/>
          <w:sz w:val="16"/>
        </w:rPr>
      </w:pPr>
      <w:r>
        <w:rPr>
          <w:color w:val="000000" w:themeColor="text1"/>
          <w:sz w:val="16"/>
        </w:rPr>
        <w:t xml:space="preserve">It is reasonable that people feel compelled to focus on issues that are affecting people now, over those that might not come to pass. AI researcher Meredith Whittaker, for example, recently told Fast Company that the alarm coming from AI pioneers like Geoffrey Hinton “is a distraction from more pressing threats.” But the dichotomy between either recognizing the existing harms of AI or taking action to safeguard against potential future harms is a false one. Treating AI regulation as a tradeoff in which government can either regulate existing misuse cases such as deepfakes or regulate development of potentially dangerous future models ignores the fact that it is critical to do both. The October 2023 White House AI regulation executive order does exactly that: It addresses existing harms like bias and discrimination, data privacy, and worker’s rights—and also institutes forward-looking principles to reduce existential risk by testing and evaluating models for dangerous capabilities. This is a clear example of how near-term and longer-term concerns can be addressed together. </w:t>
      </w:r>
      <w:r>
        <w:rPr>
          <w:color w:val="000000" w:themeColor="text1"/>
          <w:u w:val="single"/>
        </w:rPr>
        <w:t xml:space="preserve">The </w:t>
      </w:r>
      <w:r>
        <w:rPr>
          <w:color w:val="000000" w:themeColor="text1"/>
          <w:highlight w:val="cyan"/>
          <w:u w:val="single"/>
        </w:rPr>
        <w:t xml:space="preserve">AI threat is </w:t>
      </w:r>
      <w:r>
        <w:rPr>
          <w:rStyle w:val="Emphasis"/>
          <w:highlight w:val="cyan"/>
        </w:rPr>
        <w:t>not extinction</w:t>
      </w:r>
      <w:r>
        <w:rPr>
          <w:color w:val="000000" w:themeColor="text1"/>
          <w:sz w:val="16"/>
        </w:rPr>
        <w:t xml:space="preserve">. A second recurring theme identified in the survey was that </w:t>
      </w:r>
      <w:r>
        <w:rPr>
          <w:color w:val="000000" w:themeColor="text1"/>
          <w:highlight w:val="cyan"/>
          <w:u w:val="single"/>
        </w:rPr>
        <w:t xml:space="preserve">advanced AI will </w:t>
      </w:r>
      <w:r>
        <w:rPr>
          <w:rStyle w:val="Emphasis"/>
          <w:highlight w:val="cyan"/>
        </w:rPr>
        <w:t>never threaten</w:t>
      </w:r>
      <w:r>
        <w:rPr>
          <w:color w:val="000000" w:themeColor="text1"/>
          <w:highlight w:val="cyan"/>
          <w:u w:val="single"/>
        </w:rPr>
        <w:t xml:space="preserve"> human existence</w:t>
      </w:r>
      <w:r>
        <w:rPr>
          <w:color w:val="000000" w:themeColor="text1"/>
          <w:sz w:val="16"/>
        </w:rPr>
        <w:t>. Researcher and author Jeff Caruso put it this way in a recent Bulletin essay: “</w:t>
      </w:r>
      <w:r>
        <w:rPr>
          <w:color w:val="000000" w:themeColor="text1"/>
          <w:u w:val="single"/>
        </w:rPr>
        <w:t>Considering the lack of any substantive evidence supporting the existential risk theory, it’s puzzling why many in the fields of computer science and philosophy appear to believe AI is an existential threat</w:t>
      </w:r>
      <w:r>
        <w:rPr>
          <w:color w:val="000000" w:themeColor="text1"/>
          <w:sz w:val="16"/>
        </w:rPr>
        <w:t xml:space="preserve">. It turns out, there aren’t that many who have bought into the theory. A recent poll of </w:t>
      </w:r>
      <w:r>
        <w:rPr>
          <w:color w:val="000000" w:themeColor="text1"/>
          <w:u w:val="single"/>
        </w:rPr>
        <w:t>more than 2,000 working artificial intelligence engineers and researchers by AI Impacts put the [median] risk of human extinction by AI at only five percent</w:t>
      </w:r>
      <w:r>
        <w:rPr>
          <w:color w:val="000000" w:themeColor="text1"/>
          <w:sz w:val="16"/>
        </w:rPr>
        <w:t xml:space="preserve">.” If a technology has “only” a five percent chance of causing human extinction, that’s unacceptably high. Would you feel safe boarding an airplane with a five percent chance of crashing? Even more concerning was the average risk from that same poll: “Mean responses indicated an even higher risk, suggesting a nearly one-in-six (16 percent) chance of catastrophic outcomes—the same odds as dying in a game of Russian roulette.” The possibility of AI being catastrophically harmful must be regarded extremely seriously, not because we are confident that it will occur, but because the consequences of being wrong are too disastrous to leave to chance. You don’t have to be an expert to see the fundamental concern. Creating tools that match or exceed humans in intelligence (and therefore are able to deceive humans and hack infrastructure), and then asking those tools to autonomously achieve real-world objectives, can easily lead to unintended consequences such as the AI seizing control of servers to avoid being turned off. AI expert Max Tegmark argues that “the real risk with artificial intelligence isn’t malice but competence. A super-intelligent AI will be extremely good at accomplishing its goals, and if those goals aren’t aligned with ours, we’re in trouble.” It’s not hard to imagine a world in which a profit-seeking AI holds an entire nation’s critical infrastructure hostage to a ransomware attack, much like human hackers have already targeted hospitals with such attacks. Whether or not AIs would pursue this avenue depends on how well we can align them to human values, a complex technical problem for which AI researchers and even AI companies agree we do not yet have a solution. As Steven Hawking put it, ignoring the possibility that AI could be catastrophic for humanity “would be a mistake, and potentially our worst mistake ever.” </w:t>
      </w:r>
      <w:r>
        <w:rPr>
          <w:color w:val="000000" w:themeColor="text1"/>
          <w:u w:val="single"/>
        </w:rPr>
        <w:t>AI is not yet an extinction risk.</w:t>
      </w:r>
      <w:r>
        <w:rPr>
          <w:color w:val="000000" w:themeColor="text1"/>
          <w:sz w:val="16"/>
        </w:rPr>
        <w:t xml:space="preserve"> The third most common theme among respondents who disagreed with prioritizing AI as an extinction risk was that </w:t>
      </w:r>
      <w:r>
        <w:rPr>
          <w:color w:val="000000" w:themeColor="text1"/>
          <w:highlight w:val="cyan"/>
          <w:u w:val="single"/>
        </w:rPr>
        <w:t>AI won’t become extremely powerful or exceed human capabilities soon</w:t>
      </w:r>
      <w:r>
        <w:rPr>
          <w:color w:val="000000" w:themeColor="text1"/>
          <w:u w:val="single"/>
        </w:rPr>
        <w:t xml:space="preserve"> enough to be worth worrying about</w:t>
      </w:r>
      <w:r>
        <w:rPr>
          <w:color w:val="000000" w:themeColor="text1"/>
          <w:sz w:val="16"/>
        </w:rPr>
        <w:t>. Yann LeCun, who is a professor at New York University and Meta’s Chief AI Scientist, told journalists at the World Economic Forum’s annual meeting in Davos earlier this year that “</w:t>
      </w:r>
      <w:r>
        <w:rPr>
          <w:color w:val="000000" w:themeColor="text1"/>
          <w:u w:val="single"/>
        </w:rPr>
        <w:t>asking for regulations because of fear of superhuman intelligence is like asking for regulation of transatlantic flights at near the speed of sound in 1925</w:t>
      </w:r>
      <w:r>
        <w:rPr>
          <w:color w:val="000000" w:themeColor="text1"/>
          <w:sz w:val="16"/>
        </w:rPr>
        <w:t xml:space="preserve">.” </w:t>
      </w:r>
      <w:r>
        <w:rPr>
          <w:color w:val="000000" w:themeColor="text1"/>
          <w:u w:val="single"/>
        </w:rPr>
        <w:t>AI does not currently exceed human intelligence across the board</w:t>
      </w:r>
      <w:r>
        <w:rPr>
          <w:color w:val="000000" w:themeColor="text1"/>
          <w:sz w:val="16"/>
        </w:rPr>
        <w:t xml:space="preserve">, but GPT-4 is already smart enough to do things that look suspiciously similar to intelligence, such as passing a simulated bar exam with a score that put it near the top 10 percent. </w:t>
      </w:r>
      <w:r>
        <w:rPr>
          <w:color w:val="000000" w:themeColor="text1"/>
          <w:u w:val="single"/>
        </w:rPr>
        <w:t xml:space="preserve">Today’s models </w:t>
      </w:r>
      <w:r>
        <w:rPr>
          <w:color w:val="000000" w:themeColor="text1"/>
          <w:highlight w:val="cyan"/>
          <w:u w:val="single"/>
        </w:rPr>
        <w:t xml:space="preserve">have </w:t>
      </w:r>
      <w:r>
        <w:rPr>
          <w:rStyle w:val="Emphasis"/>
          <w:highlight w:val="cyan"/>
        </w:rPr>
        <w:t>limitations</w:t>
      </w:r>
      <w:r>
        <w:rPr>
          <w:color w:val="000000" w:themeColor="text1"/>
          <w:highlight w:val="cyan"/>
          <w:u w:val="single"/>
        </w:rPr>
        <w:t xml:space="preserve"> in</w:t>
      </w:r>
      <w:r>
        <w:rPr>
          <w:color w:val="000000" w:themeColor="text1"/>
          <w:u w:val="single"/>
        </w:rPr>
        <w:t xml:space="preserve"> their </w:t>
      </w:r>
      <w:r>
        <w:rPr>
          <w:color w:val="000000" w:themeColor="text1"/>
          <w:highlight w:val="cyan"/>
          <w:u w:val="single"/>
        </w:rPr>
        <w:t>competency and ability to perform complex tasks</w:t>
      </w:r>
      <w:r>
        <w:rPr>
          <w:color w:val="000000" w:themeColor="text1"/>
          <w:u w:val="single"/>
        </w:rPr>
        <w:t>, as described in a May 2023 paper by a team of researchers who reported that “recent studies have shown that large language models can perform poorly on planning and reasoning tasks.”</w:t>
      </w:r>
      <w:r>
        <w:rPr>
          <w:color w:val="000000" w:themeColor="text1"/>
          <w:sz w:val="16"/>
        </w:rPr>
        <w:t xml:space="preserve"> However, the team also noted that “the pace of development and deployment are still rapidly increasing, not decreasing. We anticipate that current limitations and barriers will be surpassed or ignored in the pressure to deploy.”</w:t>
      </w:r>
    </w:p>
    <w:p w14:paraId="125A5B75" w14:textId="77777777" w:rsidR="005D5CBB" w:rsidRDefault="005D5CBB" w:rsidP="005D5CBB">
      <w:pPr>
        <w:rPr>
          <w:color w:val="000000" w:themeColor="text1"/>
        </w:rPr>
      </w:pPr>
    </w:p>
    <w:p w14:paraId="2F734F40" w14:textId="77777777" w:rsidR="005D5CBB" w:rsidRPr="00A67587" w:rsidRDefault="005D5CBB" w:rsidP="005D5CBB"/>
    <w:p w14:paraId="75B4297B" w14:textId="77777777" w:rsidR="005D5CBB" w:rsidRPr="005D388F" w:rsidRDefault="005D5CBB" w:rsidP="005D5CBB"/>
    <w:p w14:paraId="76BC3252" w14:textId="77777777" w:rsidR="006C3143" w:rsidRDefault="006C3143" w:rsidP="005D5CBB">
      <w:pPr>
        <w:pStyle w:val="Heading3"/>
      </w:pPr>
      <w:r>
        <w:t>AGI Impossible---2AC</w:t>
      </w:r>
    </w:p>
    <w:p w14:paraId="2CE37531" w14:textId="77777777" w:rsidR="006C3143" w:rsidRDefault="006C3143" w:rsidP="005D5CBB">
      <w:pPr>
        <w:pStyle w:val="Heading4"/>
      </w:pPr>
      <w:r>
        <w:t xml:space="preserve">It’s </w:t>
      </w:r>
      <w:r>
        <w:rPr>
          <w:u w:val="single"/>
        </w:rPr>
        <w:t>far-off</w:t>
      </w:r>
      <w:r>
        <w:t xml:space="preserve"> AND </w:t>
      </w:r>
      <w:r>
        <w:rPr>
          <w:u w:val="single"/>
        </w:rPr>
        <w:t>unlikely</w:t>
      </w:r>
      <w:r>
        <w:t>.</w:t>
      </w:r>
    </w:p>
    <w:p w14:paraId="2D13A6F4" w14:textId="77777777" w:rsidR="006C3143" w:rsidRDefault="006C3143" w:rsidP="005D5CBB">
      <w:r w:rsidRPr="00AD2A0C">
        <w:rPr>
          <w:rStyle w:val="Style13ptBold"/>
        </w:rPr>
        <w:t>Marcus ’22</w:t>
      </w:r>
      <w:r>
        <w:t xml:space="preserve"> [Gary; July 1; Professor Emeritus of Psychology and Neural Science at New York University, Ph.D. and M.S. from the Massachusetts Institute of Technology; Scientific American, “Artificial General Intelligence Is Not as Imminent as You Might Think,” </w:t>
      </w:r>
      <w:hyperlink r:id="rId178" w:history="1">
        <w:r w:rsidRPr="001310CA">
          <w:rPr>
            <w:rStyle w:val="Hyperlink"/>
          </w:rPr>
          <w:t>https://www.scientificamerican.com/article/artificial-general-intelligence-is-not-as-imminent-as-you-might-think1/</w:t>
        </w:r>
      </w:hyperlink>
      <w:r>
        <w:t>] pbk</w:t>
      </w:r>
    </w:p>
    <w:p w14:paraId="65F8A36C" w14:textId="77777777" w:rsidR="006C3143" w:rsidRPr="00AA1F56" w:rsidRDefault="006C3143" w:rsidP="005D5CBB">
      <w:pPr>
        <w:rPr>
          <w:sz w:val="16"/>
        </w:rPr>
      </w:pPr>
      <w:r w:rsidRPr="00AA1F56">
        <w:rPr>
          <w:rStyle w:val="StyleUnderline"/>
          <w:highlight w:val="cyan"/>
        </w:rPr>
        <w:t>To</w:t>
      </w:r>
      <w:r w:rsidRPr="00AA1F56">
        <w:rPr>
          <w:rStyle w:val="StyleUnderline"/>
        </w:rPr>
        <w:t xml:space="preserve"> the </w:t>
      </w:r>
      <w:r w:rsidRPr="00D03201">
        <w:rPr>
          <w:rStyle w:val="Emphasis"/>
          <w:highlight w:val="cyan"/>
        </w:rPr>
        <w:t>average person</w:t>
      </w:r>
      <w:r w:rsidRPr="00AA1F56">
        <w:rPr>
          <w:rStyle w:val="StyleUnderline"/>
        </w:rPr>
        <w:t xml:space="preserve">, it must </w:t>
      </w:r>
      <w:r w:rsidRPr="00AA1F56">
        <w:rPr>
          <w:rStyle w:val="StyleUnderline"/>
          <w:highlight w:val="cyan"/>
        </w:rPr>
        <w:t>seem as if</w:t>
      </w:r>
      <w:r w:rsidRPr="00AA1F56">
        <w:rPr>
          <w:rStyle w:val="StyleUnderline"/>
        </w:rPr>
        <w:t xml:space="preserve"> the field of </w:t>
      </w:r>
      <w:r w:rsidRPr="00AA1F56">
        <w:rPr>
          <w:rStyle w:val="Emphasis"/>
          <w:highlight w:val="cyan"/>
        </w:rPr>
        <w:t>a</w:t>
      </w:r>
      <w:r w:rsidRPr="00AA1F56">
        <w:rPr>
          <w:sz w:val="16"/>
        </w:rPr>
        <w:t xml:space="preserve">rtificial </w:t>
      </w:r>
      <w:r w:rsidRPr="00AA1F56">
        <w:rPr>
          <w:rStyle w:val="Emphasis"/>
          <w:highlight w:val="cyan"/>
        </w:rPr>
        <w:t>i</w:t>
      </w:r>
      <w:r w:rsidRPr="00AA1F56">
        <w:rPr>
          <w:sz w:val="16"/>
        </w:rPr>
        <w:t xml:space="preserve">ntelligence </w:t>
      </w:r>
      <w:r w:rsidRPr="00AA1F56">
        <w:rPr>
          <w:rStyle w:val="StyleUnderline"/>
        </w:rPr>
        <w:t xml:space="preserve">is </w:t>
      </w:r>
      <w:r w:rsidRPr="00AA1F56">
        <w:rPr>
          <w:rStyle w:val="StyleUnderline"/>
          <w:highlight w:val="cyan"/>
        </w:rPr>
        <w:t xml:space="preserve">making </w:t>
      </w:r>
      <w:r w:rsidRPr="00D03201">
        <w:rPr>
          <w:rStyle w:val="Emphasis"/>
          <w:highlight w:val="cyan"/>
        </w:rPr>
        <w:t>immense progress</w:t>
      </w:r>
      <w:r w:rsidRPr="00AA1F56">
        <w:rPr>
          <w:sz w:val="16"/>
        </w:rPr>
        <w:t>. According to some of the more gushing media accounts and press releases, OpenAI's DALL-E 2 can seemingly create spectacular images from any text; another OpenAI system called GPT-3 can talk about just about anything—and even write about itself; and a system called Gato that was released in May by DeepMind, a division of Alphabet, reportedly worked well on every task the company could throw at it. One of DeepMind's high-level executives even went so far as to brag that in the quest to create AI that has the flexibility and resourcefulness of human intelligence—known as artificial general intelligence, or AGI—“the game is over.”</w:t>
      </w:r>
    </w:p>
    <w:p w14:paraId="0EA25CB3" w14:textId="77777777" w:rsidR="006C3143" w:rsidRPr="00AA1F56" w:rsidRDefault="006C3143" w:rsidP="005D5CBB">
      <w:pPr>
        <w:rPr>
          <w:sz w:val="16"/>
        </w:rPr>
      </w:pPr>
      <w:r w:rsidRPr="00AA1F56">
        <w:rPr>
          <w:rStyle w:val="StyleUnderline"/>
          <w:highlight w:val="cyan"/>
        </w:rPr>
        <w:t xml:space="preserve">Don't be </w:t>
      </w:r>
      <w:r w:rsidRPr="00D03201">
        <w:rPr>
          <w:rStyle w:val="Emphasis"/>
          <w:highlight w:val="cyan"/>
        </w:rPr>
        <w:t>fooled</w:t>
      </w:r>
      <w:r w:rsidRPr="00AA1F56">
        <w:rPr>
          <w:rStyle w:val="StyleUnderline"/>
        </w:rPr>
        <w:t xml:space="preserve">. Machines may someday be as </w:t>
      </w:r>
      <w:r w:rsidRPr="00D03201">
        <w:rPr>
          <w:rStyle w:val="Emphasis"/>
        </w:rPr>
        <w:t>smart as people</w:t>
      </w:r>
      <w:r w:rsidRPr="00AA1F56">
        <w:rPr>
          <w:rStyle w:val="StyleUnderline"/>
        </w:rPr>
        <w:t xml:space="preserve"> and perhaps even </w:t>
      </w:r>
      <w:r w:rsidRPr="00D03201">
        <w:rPr>
          <w:rStyle w:val="Emphasis"/>
        </w:rPr>
        <w:t>smarter</w:t>
      </w:r>
      <w:r w:rsidRPr="00AA1F56">
        <w:rPr>
          <w:rStyle w:val="StyleUnderline"/>
        </w:rPr>
        <w:t xml:space="preserve">, but the </w:t>
      </w:r>
      <w:r w:rsidRPr="00AA1F56">
        <w:rPr>
          <w:rStyle w:val="StyleUnderline"/>
          <w:highlight w:val="cyan"/>
        </w:rPr>
        <w:t xml:space="preserve">game is </w:t>
      </w:r>
      <w:r w:rsidRPr="00D03201">
        <w:rPr>
          <w:rStyle w:val="Emphasis"/>
          <w:highlight w:val="cyan"/>
        </w:rPr>
        <w:t>far from over</w:t>
      </w:r>
      <w:r w:rsidRPr="00AA1F56">
        <w:rPr>
          <w:sz w:val="16"/>
        </w:rPr>
        <w:t>. There is still an immense amount of work to be done in making machines that truly can comprehend and reason about the world around them. What we need right now is less posturing and more basic research.</w:t>
      </w:r>
    </w:p>
    <w:p w14:paraId="05CAF92D" w14:textId="77777777" w:rsidR="006C3143" w:rsidRPr="00AA1F56" w:rsidRDefault="006C3143" w:rsidP="005D5CBB">
      <w:pPr>
        <w:rPr>
          <w:sz w:val="16"/>
        </w:rPr>
      </w:pPr>
      <w:r w:rsidRPr="00AA1F56">
        <w:rPr>
          <w:sz w:val="16"/>
        </w:rPr>
        <w:t xml:space="preserve">AI is making progress—synthetic images look more and more realistic, and speech recognition can often work in noisy environments—but we are still likely decades away from general-purpose, human-level AI that can understand the true meanings of articles and videos or deal with unexpected obstacles and interruptions. The field is stuck on precisely the same challenges that academic scientists (including myself) having been pointing out for years: </w:t>
      </w:r>
      <w:r w:rsidRPr="00AA1F56">
        <w:rPr>
          <w:rStyle w:val="StyleUnderline"/>
          <w:highlight w:val="cyan"/>
        </w:rPr>
        <w:t xml:space="preserve">getting </w:t>
      </w:r>
      <w:r w:rsidRPr="00D03201">
        <w:rPr>
          <w:rStyle w:val="Emphasis"/>
          <w:highlight w:val="cyan"/>
        </w:rPr>
        <w:t>AI</w:t>
      </w:r>
      <w:r w:rsidRPr="00AA1F56">
        <w:rPr>
          <w:rStyle w:val="StyleUnderline"/>
          <w:highlight w:val="cyan"/>
        </w:rPr>
        <w:t xml:space="preserve"> to be </w:t>
      </w:r>
      <w:r w:rsidRPr="00D03201">
        <w:rPr>
          <w:rStyle w:val="Emphasis"/>
          <w:highlight w:val="cyan"/>
        </w:rPr>
        <w:t>reliable</w:t>
      </w:r>
      <w:r w:rsidRPr="00AA1F56">
        <w:rPr>
          <w:rStyle w:val="StyleUnderline"/>
        </w:rPr>
        <w:t xml:space="preserve"> and </w:t>
      </w:r>
      <w:r w:rsidRPr="00AA1F56">
        <w:rPr>
          <w:rStyle w:val="StyleUnderline"/>
          <w:highlight w:val="cyan"/>
        </w:rPr>
        <w:t xml:space="preserve">getting it to </w:t>
      </w:r>
      <w:r w:rsidRPr="00D03201">
        <w:rPr>
          <w:rStyle w:val="Emphasis"/>
          <w:highlight w:val="cyan"/>
        </w:rPr>
        <w:t>cope</w:t>
      </w:r>
      <w:r w:rsidRPr="00AA1F56">
        <w:rPr>
          <w:rStyle w:val="StyleUnderline"/>
          <w:highlight w:val="cyan"/>
        </w:rPr>
        <w:t xml:space="preserve"> with</w:t>
      </w:r>
      <w:r w:rsidRPr="00AA1F56">
        <w:rPr>
          <w:rStyle w:val="StyleUnderline"/>
        </w:rPr>
        <w:t xml:space="preserve"> </w:t>
      </w:r>
      <w:r w:rsidRPr="00D03201">
        <w:rPr>
          <w:rStyle w:val="Emphasis"/>
        </w:rPr>
        <w:t xml:space="preserve">unusual </w:t>
      </w:r>
      <w:r w:rsidRPr="00D03201">
        <w:rPr>
          <w:rStyle w:val="Emphasis"/>
          <w:highlight w:val="cyan"/>
        </w:rPr>
        <w:t>circumstances</w:t>
      </w:r>
      <w:r w:rsidRPr="00AA1F56">
        <w:rPr>
          <w:sz w:val="16"/>
        </w:rPr>
        <w:t>.</w:t>
      </w:r>
    </w:p>
    <w:p w14:paraId="56C5E506" w14:textId="77777777" w:rsidR="006C3143" w:rsidRPr="00AA1F56" w:rsidRDefault="006C3143" w:rsidP="005D5CBB">
      <w:pPr>
        <w:rPr>
          <w:sz w:val="16"/>
        </w:rPr>
      </w:pPr>
      <w:r w:rsidRPr="00AA1F56">
        <w:rPr>
          <w:sz w:val="16"/>
        </w:rPr>
        <w:t>Take the recently celebrated Gato, an alleged jack of all trades, and how it captioned an image of a pitcher hurling a baseball (above). The system's top three guesses were:</w:t>
      </w:r>
    </w:p>
    <w:p w14:paraId="00F0016F" w14:textId="77777777" w:rsidR="006C3143" w:rsidRPr="00AA1F56" w:rsidRDefault="006C3143" w:rsidP="005D5CBB">
      <w:pPr>
        <w:rPr>
          <w:sz w:val="16"/>
        </w:rPr>
      </w:pPr>
      <w:r w:rsidRPr="00AA1F56">
        <w:rPr>
          <w:sz w:val="16"/>
        </w:rPr>
        <w:t>A baseball player pitching a ball on top of a baseball field.  A man throwing a baseball at a pitcher on a baseball field. A baseball player at bat and a catcher in the dirt during a baseball game.</w:t>
      </w:r>
    </w:p>
    <w:p w14:paraId="1273A22B" w14:textId="77777777" w:rsidR="006C3143" w:rsidRPr="00AA1F56" w:rsidRDefault="006C3143" w:rsidP="005D5CBB">
      <w:pPr>
        <w:rPr>
          <w:sz w:val="16"/>
        </w:rPr>
      </w:pPr>
      <w:r w:rsidRPr="00AA1F56">
        <w:rPr>
          <w:rStyle w:val="StyleUnderline"/>
        </w:rPr>
        <w:t xml:space="preserve">The first response is correct, but the other two answers include </w:t>
      </w:r>
      <w:r w:rsidRPr="00D03201">
        <w:rPr>
          <w:rStyle w:val="Emphasis"/>
          <w:highlight w:val="cyan"/>
        </w:rPr>
        <w:t>hallucinations</w:t>
      </w:r>
      <w:r w:rsidRPr="00AA1F56">
        <w:rPr>
          <w:rStyle w:val="StyleUnderline"/>
        </w:rPr>
        <w:t xml:space="preserve"> of other players that </w:t>
      </w:r>
      <w:r w:rsidRPr="00D03201">
        <w:rPr>
          <w:rStyle w:val="Emphasis"/>
        </w:rPr>
        <w:t>aren't seen</w:t>
      </w:r>
      <w:r w:rsidRPr="00AA1F56">
        <w:rPr>
          <w:rStyle w:val="StyleUnderline"/>
        </w:rPr>
        <w:t xml:space="preserve"> in the image</w:t>
      </w:r>
      <w:r w:rsidRPr="00AA1F56">
        <w:rPr>
          <w:sz w:val="16"/>
        </w:rPr>
        <w:t>. The system has no idea what is actually in the picture, beyond the rough approximations it draws from statistical similarities to other images. Any baseball fan would recognize that this is a pitcher who has just thrown the ball and not the other way around. And although we expect that a catcher and a batter are nearby, they obviously do not appear in the image.</w:t>
      </w:r>
    </w:p>
    <w:p w14:paraId="792110DA" w14:textId="77777777" w:rsidR="006C3143" w:rsidRPr="00AA1F56" w:rsidRDefault="006C3143" w:rsidP="005D5CBB">
      <w:pPr>
        <w:rPr>
          <w:sz w:val="16"/>
        </w:rPr>
      </w:pPr>
      <w:r w:rsidRPr="00AA1F56">
        <w:rPr>
          <w:sz w:val="16"/>
        </w:rPr>
        <w:t xml:space="preserve">Likewise, </w:t>
      </w:r>
      <w:r w:rsidRPr="00D03201">
        <w:rPr>
          <w:rStyle w:val="Emphasis"/>
          <w:highlight w:val="cyan"/>
        </w:rPr>
        <w:t>DALL-E 2</w:t>
      </w:r>
      <w:r w:rsidRPr="00AA1F56">
        <w:rPr>
          <w:rStyle w:val="StyleUnderline"/>
          <w:highlight w:val="cyan"/>
        </w:rPr>
        <w:t xml:space="preserve"> couldn't tell</w:t>
      </w:r>
      <w:r w:rsidRPr="00AA1F56">
        <w:rPr>
          <w:rStyle w:val="StyleUnderline"/>
        </w:rPr>
        <w:t xml:space="preserve"> the </w:t>
      </w:r>
      <w:r w:rsidRPr="00D03201">
        <w:rPr>
          <w:rStyle w:val="Emphasis"/>
          <w:highlight w:val="cyan"/>
        </w:rPr>
        <w:t>difference</w:t>
      </w:r>
      <w:r w:rsidRPr="00AA1F56">
        <w:rPr>
          <w:rStyle w:val="StyleUnderline"/>
          <w:highlight w:val="cyan"/>
        </w:rPr>
        <w:t xml:space="preserve"> between</w:t>
      </w:r>
      <w:r w:rsidRPr="00AA1F56">
        <w:rPr>
          <w:rStyle w:val="StyleUnderline"/>
        </w:rPr>
        <w:t xml:space="preserve"> an image of a </w:t>
      </w:r>
      <w:r w:rsidRPr="00D03201">
        <w:rPr>
          <w:rStyle w:val="Emphasis"/>
          <w:highlight w:val="cyan"/>
        </w:rPr>
        <w:t>red cube</w:t>
      </w:r>
      <w:r w:rsidRPr="00AA1F56">
        <w:rPr>
          <w:rStyle w:val="StyleUnderline"/>
        </w:rPr>
        <w:t xml:space="preserve"> on top of a </w:t>
      </w:r>
      <w:r w:rsidRPr="00D03201">
        <w:rPr>
          <w:rStyle w:val="Emphasis"/>
          <w:highlight w:val="cyan"/>
        </w:rPr>
        <w:t>blue cube</w:t>
      </w:r>
      <w:r w:rsidRPr="00AA1F56">
        <w:rPr>
          <w:rStyle w:val="StyleUnderline"/>
        </w:rPr>
        <w:t xml:space="preserve"> versus an image of a </w:t>
      </w:r>
      <w:r w:rsidRPr="00D03201">
        <w:rPr>
          <w:rStyle w:val="Emphasis"/>
        </w:rPr>
        <w:t>blue cube</w:t>
      </w:r>
      <w:r w:rsidRPr="00AA1F56">
        <w:rPr>
          <w:rStyle w:val="StyleUnderline"/>
        </w:rPr>
        <w:t xml:space="preserve"> on top of a </w:t>
      </w:r>
      <w:r w:rsidRPr="00D03201">
        <w:rPr>
          <w:rStyle w:val="Emphasis"/>
        </w:rPr>
        <w:t>red cube</w:t>
      </w:r>
      <w:r w:rsidRPr="00AA1F56">
        <w:rPr>
          <w:sz w:val="16"/>
        </w:rPr>
        <w:t>. A newer system, released this past May, couldn't tell the difference between an astronaut riding a horse and a horse riding an astronaut.</w:t>
      </w:r>
    </w:p>
    <w:p w14:paraId="0490809C" w14:textId="77777777" w:rsidR="006C3143" w:rsidRPr="00AA1F56" w:rsidRDefault="006C3143" w:rsidP="005D5CBB">
      <w:pPr>
        <w:rPr>
          <w:sz w:val="16"/>
        </w:rPr>
      </w:pPr>
      <w:r w:rsidRPr="00AA1F56">
        <w:rPr>
          <w:rStyle w:val="StyleUnderline"/>
        </w:rPr>
        <w:t xml:space="preserve">When image-creating systems like DALL-E 2 </w:t>
      </w:r>
      <w:r w:rsidRPr="00AA1F56">
        <w:rPr>
          <w:rStyle w:val="StyleUnderline"/>
          <w:highlight w:val="cyan"/>
        </w:rPr>
        <w:t xml:space="preserve">make </w:t>
      </w:r>
      <w:r w:rsidRPr="00D03201">
        <w:rPr>
          <w:rStyle w:val="Emphasis"/>
          <w:highlight w:val="cyan"/>
        </w:rPr>
        <w:t>mistakes</w:t>
      </w:r>
      <w:r w:rsidRPr="00AA1F56">
        <w:rPr>
          <w:rStyle w:val="StyleUnderline"/>
        </w:rPr>
        <w:t xml:space="preserve">, the result can be </w:t>
      </w:r>
      <w:r w:rsidRPr="00D03201">
        <w:rPr>
          <w:rStyle w:val="Emphasis"/>
        </w:rPr>
        <w:t>amusing</w:t>
      </w:r>
      <w:r w:rsidRPr="00AA1F56">
        <w:rPr>
          <w:rStyle w:val="StyleUnderline"/>
        </w:rPr>
        <w:t xml:space="preserve">. But sometimes </w:t>
      </w:r>
      <w:r w:rsidRPr="00D03201">
        <w:rPr>
          <w:rStyle w:val="Emphasis"/>
        </w:rPr>
        <w:t>errors</w:t>
      </w:r>
      <w:r w:rsidRPr="00AA1F56">
        <w:rPr>
          <w:rStyle w:val="StyleUnderline"/>
        </w:rPr>
        <w:t xml:space="preserve"> produced by AI cause </w:t>
      </w:r>
      <w:r w:rsidRPr="00D03201">
        <w:rPr>
          <w:rStyle w:val="Emphasis"/>
          <w:highlight w:val="cyan"/>
        </w:rPr>
        <w:t>serious consequences</w:t>
      </w:r>
      <w:r w:rsidRPr="00AA1F56">
        <w:rPr>
          <w:rStyle w:val="StyleUnderline"/>
        </w:rPr>
        <w:t xml:space="preserve">. A </w:t>
      </w:r>
      <w:r w:rsidRPr="00D03201">
        <w:rPr>
          <w:rStyle w:val="Emphasis"/>
          <w:highlight w:val="cyan"/>
        </w:rPr>
        <w:t>Tesla</w:t>
      </w:r>
      <w:r w:rsidRPr="00AA1F56">
        <w:rPr>
          <w:rStyle w:val="StyleUnderline"/>
          <w:highlight w:val="cyan"/>
        </w:rPr>
        <w:t xml:space="preserve"> on autopilot</w:t>
      </w:r>
      <w:r w:rsidRPr="00AA1F56">
        <w:rPr>
          <w:rStyle w:val="StyleUnderline"/>
        </w:rPr>
        <w:t xml:space="preserve"> recently </w:t>
      </w:r>
      <w:r w:rsidRPr="00AA1F56">
        <w:rPr>
          <w:rStyle w:val="StyleUnderline"/>
          <w:highlight w:val="cyan"/>
        </w:rPr>
        <w:t>drove directly toward</w:t>
      </w:r>
      <w:r w:rsidRPr="00AA1F56">
        <w:rPr>
          <w:rStyle w:val="StyleUnderline"/>
        </w:rPr>
        <w:t xml:space="preserve"> a </w:t>
      </w:r>
      <w:r w:rsidRPr="00D03201">
        <w:rPr>
          <w:rStyle w:val="Emphasis"/>
          <w:highlight w:val="cyan"/>
        </w:rPr>
        <w:t>human worker</w:t>
      </w:r>
      <w:r w:rsidRPr="00AA1F56">
        <w:rPr>
          <w:sz w:val="16"/>
        </w:rPr>
        <w:t xml:space="preserve"> carrying a stop sign in the middle of the road, slowing down only when the human driver intervened. The system could recognize humans on their own (which is how they appeared in the training data) and stop signs in their usual locations (as they appeared in the training images) but failed to slow down when confronted by the unfamiliar combination of the two, which put the stop sign in a new and unusual position.</w:t>
      </w:r>
    </w:p>
    <w:p w14:paraId="36A290DA" w14:textId="77777777" w:rsidR="006C3143" w:rsidRPr="00AA1F56" w:rsidRDefault="006C3143" w:rsidP="005D5CBB">
      <w:pPr>
        <w:rPr>
          <w:sz w:val="16"/>
        </w:rPr>
      </w:pPr>
      <w:r w:rsidRPr="00AA1F56">
        <w:rPr>
          <w:sz w:val="16"/>
        </w:rPr>
        <w:t xml:space="preserve">Unfortunately, the fact </w:t>
      </w:r>
      <w:r w:rsidRPr="00AA1F56">
        <w:rPr>
          <w:rStyle w:val="StyleUnderline"/>
        </w:rPr>
        <w:t xml:space="preserve">that these </w:t>
      </w:r>
      <w:r w:rsidRPr="00AA1F56">
        <w:rPr>
          <w:rStyle w:val="StyleUnderline"/>
          <w:highlight w:val="cyan"/>
        </w:rPr>
        <w:t xml:space="preserve">systems still </w:t>
      </w:r>
      <w:r w:rsidRPr="00D03201">
        <w:rPr>
          <w:rStyle w:val="Emphasis"/>
          <w:highlight w:val="cyan"/>
        </w:rPr>
        <w:t>fail</w:t>
      </w:r>
      <w:r w:rsidRPr="00AA1F56">
        <w:rPr>
          <w:rStyle w:val="StyleUnderline"/>
          <w:highlight w:val="cyan"/>
        </w:rPr>
        <w:t xml:space="preserve"> to </w:t>
      </w:r>
      <w:r w:rsidRPr="00D03201">
        <w:rPr>
          <w:rStyle w:val="Emphasis"/>
          <w:highlight w:val="cyan"/>
        </w:rPr>
        <w:t>work reliab</w:t>
      </w:r>
      <w:r w:rsidRPr="00AA1F56">
        <w:rPr>
          <w:rStyle w:val="StyleUnderline"/>
          <w:highlight w:val="cyan"/>
        </w:rPr>
        <w:t>ly</w:t>
      </w:r>
      <w:r w:rsidRPr="00AA1F56">
        <w:rPr>
          <w:rStyle w:val="StyleUnderline"/>
        </w:rPr>
        <w:t xml:space="preserve"> and </w:t>
      </w:r>
      <w:r w:rsidRPr="00AA1F56">
        <w:rPr>
          <w:rStyle w:val="StyleUnderline"/>
          <w:highlight w:val="cyan"/>
        </w:rPr>
        <w:t xml:space="preserve">struggle with </w:t>
      </w:r>
      <w:r w:rsidRPr="00D03201">
        <w:rPr>
          <w:rStyle w:val="Emphasis"/>
          <w:highlight w:val="cyan"/>
        </w:rPr>
        <w:t>novel circumstances</w:t>
      </w:r>
      <w:r w:rsidRPr="00AA1F56">
        <w:rPr>
          <w:sz w:val="16"/>
        </w:rPr>
        <w:t xml:space="preserve"> is usually buried in the fine print. Gato, for instance, worked well on all the tasks DeepMind reported but rarely as well as other contemporary systems. GPT-3 often creates fluent prose but struggles with basic arithmetic and has so little grip on reality it is prone to creating sentences such as “Some experts believe that the act of eating a sock helps the brain to come out of its altered state as a result of meditation.” A cursory look at recent headlines, however, wouldn't tell you about any of these problems.</w:t>
      </w:r>
    </w:p>
    <w:p w14:paraId="159BCD2B" w14:textId="77777777" w:rsidR="006C3143" w:rsidRPr="00AA1F56" w:rsidRDefault="006C3143" w:rsidP="005D5CBB">
      <w:pPr>
        <w:rPr>
          <w:sz w:val="16"/>
        </w:rPr>
      </w:pPr>
      <w:r w:rsidRPr="00AA1F56">
        <w:rPr>
          <w:sz w:val="16"/>
        </w:rPr>
        <w:t>The subplot here is that the biggest teams of researchers in AI are no longer to be found in the academy, where peer review was the coin of the realm, but in corporations. And corporations, unlike universities, have no incentive to play fair. Rather than submitting their splashy new papers to academic scrutiny, they have taken to publication by press release, seducing journalists and sidestepping the peer-review process. We know only what the companies want us to know.</w:t>
      </w:r>
    </w:p>
    <w:p w14:paraId="151AB986" w14:textId="77777777" w:rsidR="006C3143" w:rsidRPr="00AA1F56" w:rsidRDefault="006C3143" w:rsidP="005D5CBB">
      <w:pPr>
        <w:rPr>
          <w:sz w:val="16"/>
        </w:rPr>
      </w:pPr>
      <w:r w:rsidRPr="00AA1F56">
        <w:rPr>
          <w:sz w:val="16"/>
        </w:rPr>
        <w:t>In the software industry, there's a word for this kind of strategy: “demoware,” software designed to look good for a demo but not necessarily good enough for the real world. Often demoware becomes vaporware, announced for shock and awe to discourage competitors but never released at all.</w:t>
      </w:r>
    </w:p>
    <w:p w14:paraId="3D4C076C" w14:textId="77777777" w:rsidR="006C3143" w:rsidRPr="00AA1F56" w:rsidRDefault="006C3143" w:rsidP="005D5CBB">
      <w:pPr>
        <w:rPr>
          <w:sz w:val="16"/>
        </w:rPr>
      </w:pPr>
      <w:r w:rsidRPr="00AA1F56">
        <w:rPr>
          <w:sz w:val="16"/>
        </w:rPr>
        <w:t>Chickens do tend to come home to roost, though, eventually. Cold fusion may have sounded great, but you still can't get it at the mall. AI will likely experience a winter of deflated expectations. Too many products, like driverless cars, automated radiologists and all-purpose digital agents, have been demoed, publicized—and never delivered. For now the investment dollars keep coming in on promise (who wouldn't like a self-driving car?). But if the core problems of unreliability and failure to cope with outliers are not resolved, investment will dry up. We may get solid advances in machine translation and speech and object recognition but too little else to show for all the premature hype. Instead of “smart” cities and “democratized” health care, we will be left with destructive deepfakes and energy-sucking networks that emit immense amounts of carbon.</w:t>
      </w:r>
    </w:p>
    <w:p w14:paraId="28C5877D" w14:textId="77777777" w:rsidR="006C3143" w:rsidRPr="00AA1F56" w:rsidRDefault="006C3143" w:rsidP="005D5CBB">
      <w:pPr>
        <w:rPr>
          <w:sz w:val="16"/>
        </w:rPr>
      </w:pPr>
      <w:r w:rsidRPr="00AA1F56">
        <w:rPr>
          <w:rStyle w:val="StyleUnderline"/>
        </w:rPr>
        <w:t xml:space="preserve">Although </w:t>
      </w:r>
      <w:r w:rsidRPr="00D03201">
        <w:rPr>
          <w:rStyle w:val="Emphasis"/>
          <w:highlight w:val="cyan"/>
        </w:rPr>
        <w:t>deep learning</w:t>
      </w:r>
      <w:r w:rsidRPr="00AA1F56">
        <w:rPr>
          <w:rStyle w:val="StyleUnderline"/>
        </w:rPr>
        <w:t xml:space="preserve"> has advanced the ability of machines to </w:t>
      </w:r>
      <w:r w:rsidRPr="00D03201">
        <w:rPr>
          <w:rStyle w:val="Emphasis"/>
        </w:rPr>
        <w:t>recognize patterns</w:t>
      </w:r>
      <w:r w:rsidRPr="00AA1F56">
        <w:rPr>
          <w:rStyle w:val="StyleUnderline"/>
        </w:rPr>
        <w:t xml:space="preserve"> in data, it </w:t>
      </w:r>
      <w:r w:rsidRPr="00AA1F56">
        <w:rPr>
          <w:rStyle w:val="StyleUnderline"/>
          <w:highlight w:val="cyan"/>
        </w:rPr>
        <w:t>has</w:t>
      </w:r>
      <w:r w:rsidRPr="00AA1F56">
        <w:rPr>
          <w:rStyle w:val="StyleUnderline"/>
        </w:rPr>
        <w:t xml:space="preserve"> three </w:t>
      </w:r>
      <w:r w:rsidRPr="00D03201">
        <w:rPr>
          <w:rStyle w:val="Emphasis"/>
          <w:highlight w:val="cyan"/>
        </w:rPr>
        <w:t>major flaws</w:t>
      </w:r>
      <w:r w:rsidRPr="00AA1F56">
        <w:rPr>
          <w:rStyle w:val="StyleUnderline"/>
        </w:rPr>
        <w:t xml:space="preserve">. The </w:t>
      </w:r>
      <w:r w:rsidRPr="00AA1F56">
        <w:rPr>
          <w:rStyle w:val="StyleUnderline"/>
          <w:highlight w:val="cyan"/>
        </w:rPr>
        <w:t>patterns</w:t>
      </w:r>
      <w:r w:rsidRPr="00AA1F56">
        <w:rPr>
          <w:rStyle w:val="StyleUnderline"/>
        </w:rPr>
        <w:t xml:space="preserve"> that it learns are, ironically, </w:t>
      </w:r>
      <w:r w:rsidRPr="00D03201">
        <w:rPr>
          <w:rStyle w:val="Emphasis"/>
          <w:highlight w:val="cyan"/>
        </w:rPr>
        <w:t>superficial</w:t>
      </w:r>
      <w:r w:rsidRPr="00AA1F56">
        <w:rPr>
          <w:rStyle w:val="StyleUnderline"/>
        </w:rPr>
        <w:t xml:space="preserve"> not </w:t>
      </w:r>
      <w:r w:rsidRPr="00D03201">
        <w:rPr>
          <w:rStyle w:val="Emphasis"/>
        </w:rPr>
        <w:t>conceptual</w:t>
      </w:r>
      <w:r w:rsidRPr="00AA1F56">
        <w:rPr>
          <w:rStyle w:val="StyleUnderline"/>
        </w:rPr>
        <w:t xml:space="preserve">; the results it creates are </w:t>
      </w:r>
      <w:r w:rsidRPr="00D03201">
        <w:rPr>
          <w:rStyle w:val="Emphasis"/>
          <w:highlight w:val="cyan"/>
        </w:rPr>
        <w:t>hard to interpret</w:t>
      </w:r>
      <w:r w:rsidRPr="00AA1F56">
        <w:rPr>
          <w:rStyle w:val="StyleUnderline"/>
        </w:rPr>
        <w:t xml:space="preserve">; and the </w:t>
      </w:r>
      <w:r w:rsidRPr="00AA1F56">
        <w:rPr>
          <w:rStyle w:val="StyleUnderline"/>
          <w:highlight w:val="cyan"/>
        </w:rPr>
        <w:t>results</w:t>
      </w:r>
      <w:r w:rsidRPr="00AA1F56">
        <w:rPr>
          <w:rStyle w:val="StyleUnderline"/>
        </w:rPr>
        <w:t xml:space="preserve"> are </w:t>
      </w:r>
      <w:r w:rsidRPr="00D03201">
        <w:rPr>
          <w:rStyle w:val="Emphasis"/>
          <w:highlight w:val="cyan"/>
        </w:rPr>
        <w:t>difficult</w:t>
      </w:r>
      <w:r w:rsidRPr="00AA1F56">
        <w:rPr>
          <w:rStyle w:val="StyleUnderline"/>
          <w:highlight w:val="cyan"/>
        </w:rPr>
        <w:t xml:space="preserve"> to use</w:t>
      </w:r>
      <w:r w:rsidRPr="00AA1F56">
        <w:rPr>
          <w:rStyle w:val="StyleUnderline"/>
        </w:rPr>
        <w:t xml:space="preserve"> in the context of </w:t>
      </w:r>
      <w:r w:rsidRPr="00D03201">
        <w:rPr>
          <w:rStyle w:val="Emphasis"/>
        </w:rPr>
        <w:t>other processes</w:t>
      </w:r>
      <w:r w:rsidRPr="00AA1F56">
        <w:rPr>
          <w:sz w:val="16"/>
        </w:rPr>
        <w:t>, such as memory and reasoning. As Harvard University computer scientist Les Valiant noted, “The central challenge [going forward] is to unify the formulation of ... learning and reasoning.” You can't deal with a person carrying a stop sign if you don't really understand what a stop sign even is.</w:t>
      </w:r>
    </w:p>
    <w:p w14:paraId="3CEB844D" w14:textId="77777777" w:rsidR="006C3143" w:rsidRDefault="006C3143" w:rsidP="005D5CBB">
      <w:pPr>
        <w:pStyle w:val="Heading4"/>
      </w:pPr>
      <w:r>
        <w:t xml:space="preserve">Overwhelming </w:t>
      </w:r>
      <w:r>
        <w:rPr>
          <w:u w:val="single"/>
        </w:rPr>
        <w:t>scientific consensus</w:t>
      </w:r>
      <w:r>
        <w:t xml:space="preserve"> confirms </w:t>
      </w:r>
      <w:r>
        <w:rPr>
          <w:u w:val="single"/>
        </w:rPr>
        <w:t>no AGI</w:t>
      </w:r>
      <w:r>
        <w:t>.</w:t>
      </w:r>
    </w:p>
    <w:p w14:paraId="323F5929" w14:textId="77777777" w:rsidR="006C3143" w:rsidRPr="003B0FC4" w:rsidRDefault="006C3143" w:rsidP="005D5CBB">
      <w:r w:rsidRPr="00C746A2">
        <w:rPr>
          <w:rStyle w:val="Style13ptBold"/>
        </w:rPr>
        <w:t>Etwaru ’24</w:t>
      </w:r>
      <w:r>
        <w:t xml:space="preserve"> [Richie; July 1; B.S. in Business, Management, and Information Technologies from York College of the City University of New Work System; Forbes, “There Could Never Be An Artificial General Intelligence,” https://www.forbes.com/sites/forbestechcouncil/2024/07/01/there-could-never-be-an-artificial-general-intelligence/] pbk</w:t>
      </w:r>
    </w:p>
    <w:p w14:paraId="434C55E8" w14:textId="77777777" w:rsidR="006C3143" w:rsidRPr="00D81418" w:rsidRDefault="006C3143" w:rsidP="005D5CBB">
      <w:pPr>
        <w:rPr>
          <w:rStyle w:val="StyleUnderline"/>
        </w:rPr>
      </w:pPr>
      <w:r w:rsidRPr="00D81418">
        <w:rPr>
          <w:rStyle w:val="StyleUnderline"/>
        </w:rPr>
        <w:t xml:space="preserve">The </w:t>
      </w:r>
      <w:r w:rsidRPr="00D81418">
        <w:rPr>
          <w:rStyle w:val="Emphasis"/>
        </w:rPr>
        <w:t>Impossibility</w:t>
      </w:r>
      <w:r w:rsidRPr="00D81418">
        <w:rPr>
          <w:rStyle w:val="StyleUnderline"/>
        </w:rPr>
        <w:t xml:space="preserve"> Of AGI</w:t>
      </w:r>
    </w:p>
    <w:p w14:paraId="62888137" w14:textId="77777777" w:rsidR="006C3143" w:rsidRPr="00D81418" w:rsidRDefault="006C3143" w:rsidP="005D5CBB">
      <w:pPr>
        <w:rPr>
          <w:sz w:val="16"/>
        </w:rPr>
      </w:pPr>
      <w:r w:rsidRPr="00D81418">
        <w:rPr>
          <w:sz w:val="16"/>
        </w:rPr>
        <w:t xml:space="preserve">Although the </w:t>
      </w:r>
      <w:r w:rsidRPr="00D81418">
        <w:rPr>
          <w:rStyle w:val="StyleUnderline"/>
          <w:highlight w:val="cyan"/>
        </w:rPr>
        <w:t xml:space="preserve">dream of </w:t>
      </w:r>
      <w:r w:rsidRPr="00D81418">
        <w:rPr>
          <w:rStyle w:val="Emphasis"/>
          <w:highlight w:val="cyan"/>
        </w:rPr>
        <w:t>creating</w:t>
      </w:r>
      <w:r w:rsidRPr="00D81418">
        <w:rPr>
          <w:rStyle w:val="Emphasis"/>
        </w:rPr>
        <w:t xml:space="preserve"> an </w:t>
      </w:r>
      <w:r w:rsidRPr="00D81418">
        <w:rPr>
          <w:rStyle w:val="Emphasis"/>
          <w:highlight w:val="cyan"/>
        </w:rPr>
        <w:t>AGI</w:t>
      </w:r>
      <w:r w:rsidRPr="00D81418">
        <w:rPr>
          <w:rStyle w:val="StyleUnderline"/>
        </w:rPr>
        <w:t xml:space="preserve"> continues to </w:t>
      </w:r>
      <w:r w:rsidRPr="00D81418">
        <w:rPr>
          <w:rStyle w:val="Emphasis"/>
        </w:rPr>
        <w:t>inspire</w:t>
      </w:r>
      <w:r w:rsidRPr="00D81418">
        <w:rPr>
          <w:sz w:val="16"/>
        </w:rPr>
        <w:t xml:space="preserve"> and motivate researchers, </w:t>
      </w:r>
      <w:r w:rsidRPr="00D81418">
        <w:rPr>
          <w:rStyle w:val="StyleUnderline"/>
        </w:rPr>
        <w:t xml:space="preserve">the </w:t>
      </w:r>
      <w:r w:rsidRPr="00D81418">
        <w:rPr>
          <w:rStyle w:val="Emphasis"/>
          <w:highlight w:val="cyan"/>
        </w:rPr>
        <w:t>overwhelming evidence</w:t>
      </w:r>
      <w:r w:rsidRPr="00D81418">
        <w:rPr>
          <w:rStyle w:val="StyleUnderline"/>
          <w:highlight w:val="cyan"/>
        </w:rPr>
        <w:t xml:space="preserve"> suggests</w:t>
      </w:r>
      <w:r w:rsidRPr="00D81418">
        <w:rPr>
          <w:rStyle w:val="StyleUnderline"/>
        </w:rPr>
        <w:t xml:space="preserve"> that such a goal is </w:t>
      </w:r>
      <w:r w:rsidRPr="00D81418">
        <w:rPr>
          <w:rStyle w:val="Emphasis"/>
          <w:highlight w:val="cyan"/>
        </w:rPr>
        <w:t>unlikely</w:t>
      </w:r>
      <w:r w:rsidRPr="00D81418">
        <w:rPr>
          <w:rStyle w:val="StyleUnderline"/>
          <w:highlight w:val="cyan"/>
        </w:rPr>
        <w:t xml:space="preserve"> to be </w:t>
      </w:r>
      <w:r w:rsidRPr="00D81418">
        <w:rPr>
          <w:rStyle w:val="Emphasis"/>
          <w:highlight w:val="cyan"/>
        </w:rPr>
        <w:t>achieved</w:t>
      </w:r>
      <w:r w:rsidRPr="00D81418">
        <w:rPr>
          <w:rStyle w:val="StyleUnderline"/>
          <w:highlight w:val="cyan"/>
        </w:rPr>
        <w:t xml:space="preserve">. Human </w:t>
      </w:r>
      <w:r w:rsidRPr="00D81418">
        <w:rPr>
          <w:rStyle w:val="Emphasis"/>
          <w:highlight w:val="cyan"/>
        </w:rPr>
        <w:t>intelligence</w:t>
      </w:r>
      <w:r w:rsidRPr="00D81418">
        <w:rPr>
          <w:rStyle w:val="StyleUnderline"/>
        </w:rPr>
        <w:t xml:space="preserve"> is a </w:t>
      </w:r>
      <w:r w:rsidRPr="00D81418">
        <w:rPr>
          <w:rStyle w:val="Emphasis"/>
          <w:highlight w:val="cyan"/>
        </w:rPr>
        <w:t>unique</w:t>
      </w:r>
      <w:r w:rsidRPr="00D81418">
        <w:rPr>
          <w:rStyle w:val="StyleUnderline"/>
        </w:rPr>
        <w:t xml:space="preserve"> and </w:t>
      </w:r>
      <w:r w:rsidRPr="00D81418">
        <w:rPr>
          <w:rStyle w:val="Emphasis"/>
          <w:highlight w:val="cyan"/>
        </w:rPr>
        <w:t>multifaceted</w:t>
      </w:r>
      <w:r w:rsidRPr="00D81418">
        <w:rPr>
          <w:rStyle w:val="Emphasis"/>
        </w:rPr>
        <w:t xml:space="preserve"> phenomenon</w:t>
      </w:r>
      <w:r w:rsidRPr="00D81418">
        <w:rPr>
          <w:sz w:val="16"/>
        </w:rPr>
        <w:t xml:space="preserve"> that arises from our collective knowledge, cognitive complexity and embodied experiences. </w:t>
      </w:r>
      <w:r w:rsidRPr="00D81418">
        <w:rPr>
          <w:rStyle w:val="StyleUnderline"/>
        </w:rPr>
        <w:t xml:space="preserve">The </w:t>
      </w:r>
      <w:r w:rsidRPr="00D81418">
        <w:rPr>
          <w:rStyle w:val="Emphasis"/>
          <w:highlight w:val="cyan"/>
        </w:rPr>
        <w:t>limitations</w:t>
      </w:r>
      <w:r w:rsidRPr="00D81418">
        <w:rPr>
          <w:rStyle w:val="StyleUnderline"/>
          <w:highlight w:val="cyan"/>
        </w:rPr>
        <w:t xml:space="preserve"> of</w:t>
      </w:r>
      <w:r w:rsidRPr="00D81418">
        <w:rPr>
          <w:rStyle w:val="StyleUnderline"/>
        </w:rPr>
        <w:t xml:space="preserve"> current </w:t>
      </w:r>
      <w:r w:rsidRPr="00D81418">
        <w:rPr>
          <w:rStyle w:val="Emphasis"/>
          <w:highlight w:val="cyan"/>
        </w:rPr>
        <w:t>AI tech</w:t>
      </w:r>
      <w:r w:rsidRPr="00D81418">
        <w:rPr>
          <w:rStyle w:val="Emphasis"/>
        </w:rPr>
        <w:t>nologies</w:t>
      </w:r>
      <w:r w:rsidRPr="00D81418">
        <w:rPr>
          <w:rStyle w:val="StyleUnderline"/>
        </w:rPr>
        <w:t xml:space="preserve">, coupled with the </w:t>
      </w:r>
      <w:r w:rsidRPr="00D81418">
        <w:rPr>
          <w:rStyle w:val="Emphasis"/>
          <w:highlight w:val="cyan"/>
        </w:rPr>
        <w:t>profound challenges</w:t>
      </w:r>
      <w:r w:rsidRPr="00D81418">
        <w:rPr>
          <w:rStyle w:val="StyleUnderline"/>
          <w:highlight w:val="cyan"/>
        </w:rPr>
        <w:t xml:space="preserve"> of</w:t>
      </w:r>
      <w:r w:rsidRPr="00D81418">
        <w:rPr>
          <w:rStyle w:val="StyleUnderline"/>
        </w:rPr>
        <w:t xml:space="preserve"> replicating the </w:t>
      </w:r>
      <w:r w:rsidRPr="00D81418">
        <w:rPr>
          <w:rStyle w:val="Emphasis"/>
          <w:highlight w:val="cyan"/>
        </w:rPr>
        <w:t>evolutionary</w:t>
      </w:r>
      <w:r w:rsidRPr="00D81418">
        <w:rPr>
          <w:rStyle w:val="StyleUnderline"/>
          <w:highlight w:val="cyan"/>
        </w:rPr>
        <w:t xml:space="preserve"> processes</w:t>
      </w:r>
      <w:r w:rsidRPr="00D81418">
        <w:rPr>
          <w:sz w:val="16"/>
        </w:rPr>
        <w:t xml:space="preserve"> that shaped human intelligence, make the </w:t>
      </w:r>
      <w:r w:rsidRPr="00D81418">
        <w:rPr>
          <w:rStyle w:val="StyleUnderline"/>
          <w:highlight w:val="cyan"/>
        </w:rPr>
        <w:t xml:space="preserve">prospect of AGI </w:t>
      </w:r>
      <w:r w:rsidRPr="00D81418">
        <w:rPr>
          <w:rStyle w:val="Emphasis"/>
          <w:highlight w:val="cyan"/>
        </w:rPr>
        <w:t>highly improbable</w:t>
      </w:r>
      <w:r w:rsidRPr="00D81418">
        <w:rPr>
          <w:sz w:val="16"/>
        </w:rPr>
        <w:t>.</w:t>
      </w:r>
    </w:p>
    <w:p w14:paraId="29D21650" w14:textId="77777777" w:rsidR="006C3143" w:rsidRDefault="006C3143" w:rsidP="005D5CBB">
      <w:pPr>
        <w:pStyle w:val="Heading3"/>
      </w:pPr>
      <w:r>
        <w:t>AGI Impossible---Ext</w:t>
      </w:r>
    </w:p>
    <w:p w14:paraId="7BAED426" w14:textId="77777777" w:rsidR="006C3143" w:rsidRDefault="006C3143" w:rsidP="005D5CBB">
      <w:pPr>
        <w:pStyle w:val="Heading4"/>
      </w:pPr>
      <w:r>
        <w:t xml:space="preserve">There are </w:t>
      </w:r>
      <w:r>
        <w:rPr>
          <w:u w:val="single"/>
        </w:rPr>
        <w:t>huge gaps</w:t>
      </w:r>
      <w:r>
        <w:t>.</w:t>
      </w:r>
    </w:p>
    <w:p w14:paraId="7D0DB4E1" w14:textId="77777777" w:rsidR="006C3143" w:rsidRPr="00C13E17" w:rsidRDefault="006C3143" w:rsidP="005D5CBB">
      <w:r w:rsidRPr="00B46A7E">
        <w:rPr>
          <w:rStyle w:val="Style13ptBold"/>
        </w:rPr>
        <w:t>Siemers ’24</w:t>
      </w:r>
      <w:r>
        <w:t xml:space="preserve"> [Paul; July 21; Ph.D. in Physical Chemistry from Rensselaer Polytechnic Institute; Medium, “The False Dawn of AGI,” https://ai.gopubby.com/the-false-dawn-of-agi-d8cd45fdd9e3] pbk</w:t>
      </w:r>
    </w:p>
    <w:p w14:paraId="11E11E57" w14:textId="77777777" w:rsidR="006C3143" w:rsidRPr="00B2773F" w:rsidRDefault="006C3143" w:rsidP="005D5CBB">
      <w:pPr>
        <w:rPr>
          <w:sz w:val="16"/>
        </w:rPr>
      </w:pPr>
      <w:r w:rsidRPr="00B2773F">
        <w:rPr>
          <w:rStyle w:val="Emphasis"/>
          <w:highlight w:val="cyan"/>
        </w:rPr>
        <w:t>A</w:t>
      </w:r>
      <w:r w:rsidRPr="00B2773F">
        <w:rPr>
          <w:sz w:val="16"/>
        </w:rPr>
        <w:t xml:space="preserve">rtificial </w:t>
      </w:r>
      <w:r w:rsidRPr="00B2773F">
        <w:rPr>
          <w:rStyle w:val="Emphasis"/>
          <w:highlight w:val="cyan"/>
        </w:rPr>
        <w:t>G</w:t>
      </w:r>
      <w:r w:rsidRPr="00B2773F">
        <w:rPr>
          <w:sz w:val="16"/>
        </w:rPr>
        <w:t xml:space="preserve">eneral </w:t>
      </w:r>
      <w:r w:rsidRPr="00B2773F">
        <w:rPr>
          <w:rStyle w:val="Emphasis"/>
          <w:highlight w:val="cyan"/>
        </w:rPr>
        <w:t>I</w:t>
      </w:r>
      <w:r w:rsidRPr="00B2773F">
        <w:rPr>
          <w:sz w:val="16"/>
        </w:rPr>
        <w:t xml:space="preserve">ntelligence (AGI) </w:t>
      </w:r>
      <w:r w:rsidRPr="00B2773F">
        <w:rPr>
          <w:rStyle w:val="StyleUnderline"/>
        </w:rPr>
        <w:t xml:space="preserve">is the much </w:t>
      </w:r>
      <w:r w:rsidRPr="00B2773F">
        <w:rPr>
          <w:rStyle w:val="Emphasis"/>
          <w:highlight w:val="cyan"/>
        </w:rPr>
        <w:t>heralded</w:t>
      </w:r>
      <w:r w:rsidRPr="00B2773F">
        <w:rPr>
          <w:rStyle w:val="StyleUnderline"/>
        </w:rPr>
        <w:t xml:space="preserve"> and </w:t>
      </w:r>
      <w:r w:rsidRPr="00B2773F">
        <w:rPr>
          <w:rStyle w:val="Emphasis"/>
        </w:rPr>
        <w:t xml:space="preserve">massively </w:t>
      </w:r>
      <w:r w:rsidRPr="00B2773F">
        <w:rPr>
          <w:rStyle w:val="Emphasis"/>
          <w:highlight w:val="cyan"/>
        </w:rPr>
        <w:t>hyped</w:t>
      </w:r>
      <w:r w:rsidRPr="00B2773F">
        <w:rPr>
          <w:sz w:val="16"/>
        </w:rPr>
        <w:t xml:space="preserve"> “next wave” of Artificial Intelligence. AGI, it is promised, will finally bring AI to the human level.</w:t>
      </w:r>
    </w:p>
    <w:p w14:paraId="0455BA2A" w14:textId="77777777" w:rsidR="006C3143" w:rsidRPr="00B2773F" w:rsidRDefault="006C3143" w:rsidP="005D5CBB">
      <w:pPr>
        <w:rPr>
          <w:sz w:val="16"/>
        </w:rPr>
      </w:pPr>
      <w:r w:rsidRPr="00B2773F">
        <w:rPr>
          <w:rStyle w:val="StyleUnderline"/>
          <w:highlight w:val="cyan"/>
        </w:rPr>
        <w:t xml:space="preserve">Until now, only </w:t>
      </w:r>
      <w:r w:rsidRPr="00B2773F">
        <w:rPr>
          <w:rStyle w:val="Emphasis"/>
          <w:highlight w:val="cyan"/>
        </w:rPr>
        <w:t>Narrow AI</w:t>
      </w:r>
      <w:r w:rsidRPr="00B2773F">
        <w:rPr>
          <w:rStyle w:val="StyleUnderline"/>
        </w:rPr>
        <w:t xml:space="preserve"> has been </w:t>
      </w:r>
      <w:r w:rsidRPr="00B2773F">
        <w:rPr>
          <w:rStyle w:val="Emphasis"/>
          <w:highlight w:val="cyan"/>
        </w:rPr>
        <w:t>achieved</w:t>
      </w:r>
      <w:r w:rsidRPr="00B2773F">
        <w:rPr>
          <w:sz w:val="16"/>
        </w:rPr>
        <w:t xml:space="preserve">: AI that excels within a few narrow domains, like chess or Go. Within its domain, a Narrow AI may outperform the best human minds. </w:t>
      </w:r>
      <w:r w:rsidRPr="00B2773F">
        <w:rPr>
          <w:rStyle w:val="StyleUnderline"/>
          <w:highlight w:val="cyan"/>
        </w:rPr>
        <w:t xml:space="preserve">Outside its </w:t>
      </w:r>
      <w:r w:rsidRPr="00B2773F">
        <w:rPr>
          <w:rStyle w:val="Emphasis"/>
          <w:highlight w:val="cyan"/>
        </w:rPr>
        <w:t>domain</w:t>
      </w:r>
      <w:r w:rsidRPr="00B2773F">
        <w:rPr>
          <w:rStyle w:val="StyleUnderline"/>
          <w:highlight w:val="cyan"/>
        </w:rPr>
        <w:t>, Narrow AI</w:t>
      </w:r>
      <w:r w:rsidRPr="00B2773F">
        <w:rPr>
          <w:rStyle w:val="StyleUnderline"/>
        </w:rPr>
        <w:t xml:space="preserve"> is </w:t>
      </w:r>
      <w:r w:rsidRPr="00B2773F">
        <w:rPr>
          <w:rStyle w:val="Emphasis"/>
          <w:highlight w:val="cyan"/>
        </w:rPr>
        <w:t>clueless</w:t>
      </w:r>
      <w:r w:rsidRPr="00B2773F">
        <w:rPr>
          <w:sz w:val="16"/>
        </w:rPr>
        <w:t>. Deep Blue beat Garry Kasparov at chess, but there was no point in asking it to write poetry.</w:t>
      </w:r>
    </w:p>
    <w:p w14:paraId="67D38677" w14:textId="77777777" w:rsidR="006C3143" w:rsidRPr="00B2773F" w:rsidRDefault="006C3143" w:rsidP="005D5CBB">
      <w:pPr>
        <w:rPr>
          <w:sz w:val="16"/>
        </w:rPr>
      </w:pPr>
      <w:r w:rsidRPr="00B2773F">
        <w:rPr>
          <w:sz w:val="16"/>
        </w:rPr>
        <w:t>The popular narrative tells us that with the advent of AGI, these narrow bounds will be broken. AGI will range freely across domains, outperforming humans in general.</w:t>
      </w:r>
    </w:p>
    <w:p w14:paraId="38DA7FB0" w14:textId="77777777" w:rsidR="006C3143" w:rsidRPr="00B2773F" w:rsidRDefault="006C3143" w:rsidP="005D5CBB">
      <w:pPr>
        <w:rPr>
          <w:sz w:val="16"/>
        </w:rPr>
      </w:pPr>
      <w:r w:rsidRPr="00B2773F">
        <w:rPr>
          <w:sz w:val="16"/>
        </w:rPr>
        <w:t>Google and Amazon describe AGI as having “human-like intelligence”. Wikipedia equates AGI with “human-level intelligence”. AI pioneer Gary Marcus states that he uses AGI “as a shorthand for any intelligence (there might be many) that is flexible and general, with resourcefulness and reliability comparable to (or beyond) human intelligence”. Sam Altman says AGI systems will be “generally smarter than humans”.</w:t>
      </w:r>
    </w:p>
    <w:p w14:paraId="31615177" w14:textId="77777777" w:rsidR="006C3143" w:rsidRPr="00B2773F" w:rsidRDefault="006C3143" w:rsidP="005D5CBB">
      <w:pPr>
        <w:rPr>
          <w:sz w:val="16"/>
        </w:rPr>
      </w:pPr>
      <w:r w:rsidRPr="00B2773F">
        <w:rPr>
          <w:sz w:val="16"/>
        </w:rPr>
        <w:t xml:space="preserve">In this story, I will highlight </w:t>
      </w:r>
      <w:r w:rsidRPr="00B2773F">
        <w:rPr>
          <w:rStyle w:val="StyleUnderline"/>
        </w:rPr>
        <w:t xml:space="preserve">some </w:t>
      </w:r>
      <w:r w:rsidRPr="00B2773F">
        <w:rPr>
          <w:rStyle w:val="Emphasis"/>
          <w:highlight w:val="cyan"/>
        </w:rPr>
        <w:t>glaring gaps</w:t>
      </w:r>
      <w:r w:rsidRPr="00B2773F">
        <w:rPr>
          <w:rStyle w:val="StyleUnderline"/>
          <w:highlight w:val="cyan"/>
        </w:rPr>
        <w:t xml:space="preserve"> between</w:t>
      </w:r>
      <w:r w:rsidRPr="00B2773F">
        <w:rPr>
          <w:rStyle w:val="StyleUnderline"/>
        </w:rPr>
        <w:t xml:space="preserve"> these </w:t>
      </w:r>
      <w:r w:rsidRPr="00B2773F">
        <w:rPr>
          <w:rStyle w:val="Emphasis"/>
          <w:highlight w:val="cyan"/>
        </w:rPr>
        <w:t>promises</w:t>
      </w:r>
      <w:r w:rsidRPr="00B2773F">
        <w:rPr>
          <w:rStyle w:val="StyleUnderline"/>
          <w:highlight w:val="cyan"/>
        </w:rPr>
        <w:t xml:space="preserve"> and what we can </w:t>
      </w:r>
      <w:r w:rsidRPr="00B2773F">
        <w:rPr>
          <w:rStyle w:val="Emphasis"/>
          <w:highlight w:val="cyan"/>
        </w:rPr>
        <w:t>really expect</w:t>
      </w:r>
      <w:r w:rsidRPr="00B2773F">
        <w:rPr>
          <w:rStyle w:val="StyleUnderline"/>
        </w:rPr>
        <w:t xml:space="preserve"> of </w:t>
      </w:r>
      <w:r w:rsidRPr="00B2773F">
        <w:rPr>
          <w:rStyle w:val="Emphasis"/>
        </w:rPr>
        <w:t>AGI</w:t>
      </w:r>
      <w:r w:rsidRPr="00B2773F">
        <w:rPr>
          <w:sz w:val="16"/>
        </w:rPr>
        <w:t>.</w:t>
      </w:r>
    </w:p>
    <w:p w14:paraId="7D7F037D" w14:textId="77777777" w:rsidR="006C3143" w:rsidRPr="00B2773F" w:rsidRDefault="006C3143" w:rsidP="005D5CBB">
      <w:pPr>
        <w:rPr>
          <w:sz w:val="16"/>
        </w:rPr>
      </w:pPr>
      <w:r w:rsidRPr="00B2773F">
        <w:rPr>
          <w:sz w:val="16"/>
        </w:rPr>
        <w:t xml:space="preserve">The progress of AI has been punctuated by AI Winters. An AI Winter occurs when confidence in </w:t>
      </w:r>
      <w:r w:rsidRPr="00B2773F">
        <w:rPr>
          <w:rStyle w:val="StyleUnderline"/>
          <w:highlight w:val="cyan"/>
        </w:rPr>
        <w:t xml:space="preserve">AI sharply </w:t>
      </w:r>
      <w:r w:rsidRPr="00B2773F">
        <w:rPr>
          <w:rStyle w:val="Emphasis"/>
          <w:highlight w:val="cyan"/>
        </w:rPr>
        <w:t>diminishes</w:t>
      </w:r>
      <w:r w:rsidRPr="00B2773F">
        <w:rPr>
          <w:rStyle w:val="StyleUnderline"/>
          <w:highlight w:val="cyan"/>
        </w:rPr>
        <w:t xml:space="preserve">, </w:t>
      </w:r>
      <w:r w:rsidRPr="00B2773F">
        <w:rPr>
          <w:rStyle w:val="Emphasis"/>
          <w:highlight w:val="cyan"/>
        </w:rPr>
        <w:t>funding</w:t>
      </w:r>
      <w:r w:rsidRPr="00B2773F">
        <w:rPr>
          <w:rStyle w:val="StyleUnderline"/>
        </w:rPr>
        <w:t xml:space="preserve"> is </w:t>
      </w:r>
      <w:r w:rsidRPr="00B2773F">
        <w:rPr>
          <w:rStyle w:val="StyleUnderline"/>
          <w:highlight w:val="cyan"/>
        </w:rPr>
        <w:t>cut</w:t>
      </w:r>
      <w:r w:rsidRPr="00B2773F">
        <w:rPr>
          <w:rStyle w:val="StyleUnderline"/>
        </w:rPr>
        <w:t xml:space="preserve"> back, and </w:t>
      </w:r>
      <w:r w:rsidRPr="00B2773F">
        <w:rPr>
          <w:rStyle w:val="Emphasis"/>
          <w:highlight w:val="cyan"/>
        </w:rPr>
        <w:t>progress sputters</w:t>
      </w:r>
      <w:r w:rsidRPr="00B2773F">
        <w:rPr>
          <w:rStyle w:val="StyleUnderline"/>
        </w:rPr>
        <w:t xml:space="preserve"> to a disappointing halt</w:t>
      </w:r>
      <w:r w:rsidRPr="00B2773F">
        <w:rPr>
          <w:sz w:val="16"/>
        </w:rPr>
        <w:t xml:space="preserve">. Wikipedia documents two lengthy winters (1974–1980 and 1987–2000) and no fewer than nine shorter cold snaps. Each freeze has been precipitated by AI’s failure to deliver on grandiose promises. There is every danger that </w:t>
      </w:r>
      <w:r w:rsidRPr="00B2773F">
        <w:rPr>
          <w:rStyle w:val="StyleUnderline"/>
        </w:rPr>
        <w:t xml:space="preserve">the </w:t>
      </w:r>
      <w:r w:rsidRPr="00B2773F">
        <w:rPr>
          <w:rStyle w:val="StyleUnderline"/>
          <w:highlight w:val="cyan"/>
        </w:rPr>
        <w:t xml:space="preserve">inflated </w:t>
      </w:r>
      <w:r w:rsidRPr="00B2773F">
        <w:rPr>
          <w:rStyle w:val="Emphasis"/>
          <w:highlight w:val="cyan"/>
        </w:rPr>
        <w:t>expectations</w:t>
      </w:r>
      <w:r w:rsidRPr="00B2773F">
        <w:rPr>
          <w:rStyle w:val="StyleUnderline"/>
        </w:rPr>
        <w:t xml:space="preserve"> placed on AGI</w:t>
      </w:r>
      <w:r w:rsidRPr="00B2773F">
        <w:rPr>
          <w:sz w:val="16"/>
        </w:rPr>
        <w:t xml:space="preserve"> will lead us over the precipice into AI Winter №3.</w:t>
      </w:r>
    </w:p>
    <w:p w14:paraId="37913505" w14:textId="77777777" w:rsidR="006C3143" w:rsidRDefault="006C3143" w:rsidP="005D5CBB">
      <w:pPr>
        <w:pStyle w:val="Heading3"/>
      </w:pPr>
      <w:r>
        <w:t>AI Good---Old</w:t>
      </w:r>
    </w:p>
    <w:p w14:paraId="58ABD52F" w14:textId="77777777" w:rsidR="006C3143" w:rsidRPr="00867D54" w:rsidRDefault="006C3143" w:rsidP="005D5CBB">
      <w:pPr>
        <w:pStyle w:val="Heading4"/>
      </w:pPr>
      <w:r>
        <w:t>Externally</w:t>
      </w:r>
      <w:r w:rsidRPr="00867D54">
        <w:t xml:space="preserve">, </w:t>
      </w:r>
      <w:r>
        <w:t xml:space="preserve">socialized </w:t>
      </w:r>
      <w:r w:rsidRPr="00867D54">
        <w:t xml:space="preserve">AI makes </w:t>
      </w:r>
      <w:r w:rsidRPr="00867D54">
        <w:rPr>
          <w:u w:val="single"/>
        </w:rPr>
        <w:t>death optional</w:t>
      </w:r>
      <w:r>
        <w:t xml:space="preserve">, unlocking </w:t>
      </w:r>
      <w:r w:rsidRPr="00E0167F">
        <w:rPr>
          <w:u w:val="single"/>
        </w:rPr>
        <w:t>immortality</w:t>
      </w:r>
      <w:r w:rsidRPr="00867D54">
        <w:t xml:space="preserve"> AND </w:t>
      </w:r>
      <w:r>
        <w:t>solving</w:t>
      </w:r>
      <w:r w:rsidRPr="00867D54">
        <w:t xml:space="preserve"> </w:t>
      </w:r>
      <w:r w:rsidRPr="00867D54">
        <w:rPr>
          <w:u w:val="single"/>
        </w:rPr>
        <w:t>every</w:t>
      </w:r>
      <w:r w:rsidRPr="00867D54">
        <w:t xml:space="preserve"> </w:t>
      </w:r>
      <w:r>
        <w:t xml:space="preserve">current </w:t>
      </w:r>
      <w:r w:rsidRPr="00867D54">
        <w:t xml:space="preserve">crisis. </w:t>
      </w:r>
    </w:p>
    <w:p w14:paraId="531E5A25" w14:textId="77777777" w:rsidR="006C3143" w:rsidRPr="00867D54" w:rsidRDefault="006C3143" w:rsidP="005D5CBB">
      <w:r w:rsidRPr="00867D54">
        <w:rPr>
          <w:rStyle w:val="Style13ptBold"/>
        </w:rPr>
        <w:t>Rébé ’21</w:t>
      </w:r>
      <w:r w:rsidRPr="00867D54">
        <w:t xml:space="preserve"> [Nathalie; July 23; PhD, Juridical Science, Thomas Jefferson School of Law; Artificial Intelligence: Robot Law, Policy and Ethics, “Trans-humanism and Medical Progress,” Ch. 5 p. 44-51] </w:t>
      </w:r>
    </w:p>
    <w:p w14:paraId="4E7510C3" w14:textId="77777777" w:rsidR="006C3143" w:rsidRPr="00867D54" w:rsidRDefault="006C3143" w:rsidP="005D5CBB">
      <w:pPr>
        <w:rPr>
          <w:sz w:val="16"/>
        </w:rPr>
      </w:pPr>
      <w:r w:rsidRPr="00867D54">
        <w:rPr>
          <w:rStyle w:val="StyleUnderline"/>
        </w:rPr>
        <w:t>People</w:t>
      </w:r>
      <w:r w:rsidRPr="00867D54">
        <w:rPr>
          <w:sz w:val="16"/>
        </w:rPr>
        <w:t xml:space="preserve"> are </w:t>
      </w:r>
      <w:r w:rsidRPr="00867D54">
        <w:rPr>
          <w:rStyle w:val="Emphasis"/>
        </w:rPr>
        <w:t>quick</w:t>
      </w:r>
      <w:r w:rsidRPr="00867D54">
        <w:rPr>
          <w:rStyle w:val="StyleUnderline"/>
        </w:rPr>
        <w:t xml:space="preserve"> </w:t>
      </w:r>
      <w:r w:rsidRPr="009B3E9F">
        <w:rPr>
          <w:rStyle w:val="StyleUnderline"/>
        </w:rPr>
        <w:t xml:space="preserve">to conclude that AI is a </w:t>
      </w:r>
      <w:r w:rsidRPr="009B3E9F">
        <w:rPr>
          <w:rStyle w:val="Emphasis"/>
        </w:rPr>
        <w:t>curse</w:t>
      </w:r>
      <w:r w:rsidRPr="009B3E9F">
        <w:rPr>
          <w:sz w:val="16"/>
        </w:rPr>
        <w:t xml:space="preserve"> we deserve for being clever enough to have built a new kind of specie and that, for wanting to ‘play God’, </w:t>
      </w:r>
      <w:r w:rsidRPr="009B3E9F">
        <w:rPr>
          <w:rStyle w:val="StyleUnderline"/>
        </w:rPr>
        <w:t>we</w:t>
      </w:r>
      <w:r w:rsidRPr="009B3E9F">
        <w:rPr>
          <w:sz w:val="16"/>
        </w:rPr>
        <w:t xml:space="preserve"> will have face the consequences of our actions. New technologies </w:t>
      </w:r>
      <w:r w:rsidRPr="009B3E9F">
        <w:rPr>
          <w:rStyle w:val="StyleUnderline"/>
        </w:rPr>
        <w:t>can</w:t>
      </w:r>
      <w:r w:rsidRPr="009B3E9F">
        <w:rPr>
          <w:sz w:val="16"/>
        </w:rPr>
        <w:t xml:space="preserve">, in fact, </w:t>
      </w:r>
      <w:r w:rsidRPr="009B3E9F">
        <w:rPr>
          <w:rStyle w:val="StyleUnderline"/>
        </w:rPr>
        <w:t xml:space="preserve">bring </w:t>
      </w:r>
      <w:r w:rsidRPr="009B3E9F">
        <w:rPr>
          <w:rStyle w:val="Emphasis"/>
        </w:rPr>
        <w:t>benefits</w:t>
      </w:r>
      <w:r w:rsidRPr="009B3E9F">
        <w:rPr>
          <w:sz w:val="16"/>
        </w:rPr>
        <w:t xml:space="preserve"> to the human</w:t>
      </w:r>
      <w:r w:rsidRPr="00867D54">
        <w:rPr>
          <w:sz w:val="16"/>
        </w:rPr>
        <w:t xml:space="preserve"> race. </w:t>
      </w:r>
      <w:r w:rsidRPr="009B3E9F">
        <w:rPr>
          <w:rStyle w:val="Emphasis"/>
          <w:highlight w:val="cyan"/>
        </w:rPr>
        <w:t>AI</w:t>
      </w:r>
      <w:r w:rsidRPr="00867D54">
        <w:rPr>
          <w:sz w:val="16"/>
        </w:rPr>
        <w:t xml:space="preserve"> might well be part of something we did not forecast, which is </w:t>
      </w:r>
      <w:r w:rsidRPr="009B3E9F">
        <w:rPr>
          <w:rStyle w:val="Emphasis"/>
          <w:highlight w:val="cyan"/>
        </w:rPr>
        <w:t>vital</w:t>
      </w:r>
      <w:r w:rsidRPr="009B3E9F">
        <w:rPr>
          <w:rStyle w:val="StyleUnderline"/>
          <w:highlight w:val="cyan"/>
        </w:rPr>
        <w:t xml:space="preserve"> for</w:t>
      </w:r>
      <w:r w:rsidRPr="00867D54">
        <w:rPr>
          <w:rStyle w:val="StyleUnderline"/>
        </w:rPr>
        <w:t xml:space="preserve"> the </w:t>
      </w:r>
      <w:r w:rsidRPr="009B3E9F">
        <w:rPr>
          <w:rStyle w:val="Emphasis"/>
          <w:highlight w:val="cyan"/>
        </w:rPr>
        <w:t>evolution</w:t>
      </w:r>
      <w:r w:rsidRPr="00867D54">
        <w:rPr>
          <w:rStyle w:val="StyleUnderline"/>
        </w:rPr>
        <w:t xml:space="preserve"> of the species</w:t>
      </w:r>
      <w:r w:rsidRPr="00867D54">
        <w:rPr>
          <w:sz w:val="16"/>
        </w:rPr>
        <w:t xml:space="preserve">. Important </w:t>
      </w:r>
      <w:r w:rsidRPr="009B3E9F">
        <w:rPr>
          <w:rStyle w:val="StyleUnderline"/>
          <w:highlight w:val="cyan"/>
        </w:rPr>
        <w:t xml:space="preserve">innovations in </w:t>
      </w:r>
      <w:r w:rsidRPr="009B3E9F">
        <w:rPr>
          <w:rStyle w:val="Emphasis"/>
          <w:highlight w:val="cyan"/>
        </w:rPr>
        <w:t>medical care</w:t>
      </w:r>
      <w:r w:rsidRPr="00867D54">
        <w:rPr>
          <w:sz w:val="16"/>
        </w:rPr>
        <w:t xml:space="preserve">, including medicines, surgery and implants might trigger an </w:t>
      </w:r>
      <w:r w:rsidRPr="00867D54">
        <w:rPr>
          <w:rStyle w:val="StyleUnderline"/>
        </w:rPr>
        <w:t>increase</w:t>
      </w:r>
      <w:r w:rsidRPr="00867D54">
        <w:rPr>
          <w:sz w:val="16"/>
        </w:rPr>
        <w:t xml:space="preserve"> in the </w:t>
      </w:r>
      <w:r w:rsidRPr="00867D54">
        <w:rPr>
          <w:rStyle w:val="Emphasis"/>
        </w:rPr>
        <w:t>life expectation</w:t>
      </w:r>
      <w:r w:rsidRPr="00867D54">
        <w:rPr>
          <w:sz w:val="16"/>
        </w:rPr>
        <w:t xml:space="preserve"> of humans. Can we live forever as a cyborg with yearly repairs or as a brain in a machine? This question is as scary as being unrealistic at the moment.</w:t>
      </w:r>
    </w:p>
    <w:p w14:paraId="7C10E213" w14:textId="77777777" w:rsidR="006C3143" w:rsidRPr="00867D54" w:rsidRDefault="006C3143" w:rsidP="005D5CBB">
      <w:pPr>
        <w:rPr>
          <w:sz w:val="10"/>
          <w:szCs w:val="10"/>
        </w:rPr>
      </w:pPr>
      <w:r w:rsidRPr="00867D54">
        <w:rPr>
          <w:sz w:val="10"/>
          <w:szCs w:val="10"/>
        </w:rPr>
        <w:t>Applications, such as that of Watson,3 could provide accurate diagnosis through recording symptoms, based on case precedents found in databases or the internet, which will prevent expensive and time-consuming visits to doc- tors. Doctors may well become obsolete, as applications will allow users to test their blood for hundreds of diseases, or wear glasses plugged directly into their smartphones that detect life threatening diseases, such as cancer. Whatever the case, fewer will go to general medical doctors, preferring to have online consultations with specialists through video chats, which already exist for peo- ple living too far from a doctor. Organs will be printed 3D on demand within an hour and surgery will also be more automated. This will involve less invasive techniques, such a keyhole surgery and greater precision owing to robot inter- vention, which is already widely found in hospitals across the world. Moreover, AI will result in fewer human errors caused by such things as fatigue during long hours of interventions.</w:t>
      </w:r>
    </w:p>
    <w:p w14:paraId="2EBDFFEB" w14:textId="77777777" w:rsidR="006C3143" w:rsidRPr="00867D54" w:rsidRDefault="006C3143" w:rsidP="005D5CBB">
      <w:pPr>
        <w:rPr>
          <w:sz w:val="10"/>
          <w:szCs w:val="10"/>
        </w:rPr>
      </w:pPr>
      <w:r w:rsidRPr="00867D54">
        <w:rPr>
          <w:sz w:val="10"/>
          <w:szCs w:val="10"/>
        </w:rPr>
        <w:t>This might be the beginning of better and cheaper diagnosis, found person- ally, using one’s cellphone smart tech. Regarding which, LifeHand Billiscreen4 new innovative technology can detect pancreas cancer in the eyes with a cell- phone’s camera and its related application. In the near future, robot pharma- cists will sell medications targeting just the right illness and bandages will be able to administer a dose of medication based on the size and severity of an external wound. riba, iward, ernie and other robots can successfully per- form nurses and pharmacists’ work.5 The robot Xiao Yi successfully passed the doctors exam in China with a high score and is therefore, officially entitled to practice.6 Human doctors specialized in rare diseases will become much more expensive than robotic ones. As for the robot surgeons that already exist, their work is precise, but still too slow. The Vinci Surgical System and ares7 ingestible robots can assist during difficult medical procedures. The first dental surgery was performed on a human by a robot in China in 20178 and it would appear that this type of operation will become commonplace. The iRobot’s rp-vita (Remote Presence – Virtual Independent Telemedicine Assistant) can allow doctors to treat their patients without being physically present.9 This is quite a revolution. for it can treat patients with infectious disease safely diseases and in the case where a doctor is still at home or on vacation and personal input is needed in an emergency, this can now take place. During the Covid-19 world- wide pandemic, Rwanda deployed robots named Mwiza, Ikizere, Akazuba, Urumuri and Ngabo, designed to limit the exposure healthcare workers get to virus cases, and to assist infected patients in a safe manner.10</w:t>
      </w:r>
    </w:p>
    <w:p w14:paraId="4A0FAE84" w14:textId="77777777" w:rsidR="006C3143" w:rsidRPr="00867D54" w:rsidRDefault="006C3143" w:rsidP="005D5CBB">
      <w:pPr>
        <w:rPr>
          <w:sz w:val="10"/>
          <w:szCs w:val="10"/>
        </w:rPr>
      </w:pPr>
      <w:r w:rsidRPr="00867D54">
        <w:rPr>
          <w:sz w:val="10"/>
          <w:szCs w:val="10"/>
        </w:rPr>
        <w:t>Robots can provide more autonomy to the sick, elderly, or disabled persons. They can offer mobility and a restoring sensation through bionic prostheses. Robot therapists and online therapy services may become an emerging mar- ket. Regarding which, people might feel more at ease talking to a machine that cannot judge them. This could prove extremely useful for soldiers with post- traumatic stress disorders, who are often loathed to express their feelings out loud to others. Initial successes with this technology have been demonstrated with patients with paranoid hallucinations. They were asked to design the per- secutor they faced in their mind and converse with it, in order to progressively learn to moderate such destructive behavior. Lower levels of hallucinations and vocal threats were achieved with these patients.11</w:t>
      </w:r>
    </w:p>
    <w:p w14:paraId="56A6D71E" w14:textId="77777777" w:rsidR="006C3143" w:rsidRPr="00867D54" w:rsidRDefault="006C3143" w:rsidP="005D5CBB">
      <w:pPr>
        <w:rPr>
          <w:sz w:val="16"/>
        </w:rPr>
      </w:pPr>
      <w:r w:rsidRPr="00867D54">
        <w:rPr>
          <w:sz w:val="16"/>
        </w:rPr>
        <w:t xml:space="preserve">The printing of 3D body parts will mean there will be </w:t>
      </w:r>
      <w:r w:rsidRPr="009B3E9F">
        <w:rPr>
          <w:rStyle w:val="Emphasis"/>
          <w:highlight w:val="cyan"/>
        </w:rPr>
        <w:t>no</w:t>
      </w:r>
      <w:r w:rsidRPr="00867D54">
        <w:rPr>
          <w:sz w:val="16"/>
        </w:rPr>
        <w:t xml:space="preserve"> more </w:t>
      </w:r>
      <w:r w:rsidRPr="009B3E9F">
        <w:rPr>
          <w:rStyle w:val="StyleUnderline"/>
          <w:highlight w:val="cyan"/>
        </w:rPr>
        <w:t xml:space="preserve">shortages of </w:t>
      </w:r>
      <w:r w:rsidRPr="009B3E9F">
        <w:rPr>
          <w:rStyle w:val="Emphasis"/>
          <w:highlight w:val="cyan"/>
        </w:rPr>
        <w:t>organ</w:t>
      </w:r>
      <w:r w:rsidRPr="00867D54">
        <w:rPr>
          <w:rStyle w:val="Emphasis"/>
        </w:rPr>
        <w:t xml:space="preserve"> donation</w:t>
      </w:r>
      <w:r w:rsidRPr="009B3E9F">
        <w:rPr>
          <w:rStyle w:val="Emphasis"/>
          <w:highlight w:val="cyan"/>
        </w:rPr>
        <w:t>s</w:t>
      </w:r>
      <w:r w:rsidRPr="00867D54">
        <w:rPr>
          <w:sz w:val="16"/>
        </w:rPr>
        <w:t xml:space="preserve">, but this could give rise to uncontrolled or unregulated pro- duction of these and illegal sales. Moreover, if </w:t>
      </w:r>
      <w:r w:rsidRPr="00867D54">
        <w:rPr>
          <w:rStyle w:val="StyleUnderline"/>
        </w:rPr>
        <w:t xml:space="preserve">we can </w:t>
      </w:r>
      <w:r w:rsidRPr="00867D54">
        <w:rPr>
          <w:rStyle w:val="Emphasis"/>
        </w:rPr>
        <w:t>live forever</w:t>
      </w:r>
      <w:r w:rsidRPr="00867D54">
        <w:rPr>
          <w:rStyle w:val="StyleUnderline"/>
        </w:rPr>
        <w:t xml:space="preserve"> by replacing organs on </w:t>
      </w:r>
      <w:r w:rsidRPr="00867D54">
        <w:rPr>
          <w:rStyle w:val="Emphasis"/>
        </w:rPr>
        <w:t>demand</w:t>
      </w:r>
      <w:r w:rsidRPr="00867D54">
        <w:rPr>
          <w:sz w:val="16"/>
        </w:rPr>
        <w:t xml:space="preserve">, why live in a healthy way? That is, this new life opportunity could result in people indulging in excessive behaviors, without the fear of get- ting hurt or overspending and hence, many people would lose their way. A new way of eating will appear. On the upside, </w:t>
      </w:r>
      <w:r w:rsidRPr="00867D54">
        <w:rPr>
          <w:rStyle w:val="StyleUnderline"/>
        </w:rPr>
        <w:t xml:space="preserve">being able to </w:t>
      </w:r>
      <w:r w:rsidRPr="009B3E9F">
        <w:rPr>
          <w:rStyle w:val="Emphasis"/>
          <w:highlight w:val="cyan"/>
        </w:rPr>
        <w:t>print food</w:t>
      </w:r>
      <w:r w:rsidRPr="00867D54">
        <w:rPr>
          <w:sz w:val="16"/>
        </w:rPr>
        <w:t xml:space="preserve"> on demand </w:t>
      </w:r>
      <w:r w:rsidRPr="00867D54">
        <w:rPr>
          <w:rStyle w:val="StyleUnderline"/>
        </w:rPr>
        <w:t xml:space="preserve">can </w:t>
      </w:r>
      <w:r w:rsidRPr="009B3E9F">
        <w:rPr>
          <w:rStyle w:val="StyleUnderline"/>
          <w:highlight w:val="cyan"/>
        </w:rPr>
        <w:t>end</w:t>
      </w:r>
      <w:r w:rsidRPr="00867D54">
        <w:rPr>
          <w:rStyle w:val="StyleUnderline"/>
        </w:rPr>
        <w:t xml:space="preserve"> </w:t>
      </w:r>
      <w:r w:rsidRPr="00867D54">
        <w:rPr>
          <w:rStyle w:val="Emphasis"/>
        </w:rPr>
        <w:t xml:space="preserve">food </w:t>
      </w:r>
      <w:r w:rsidRPr="009B3E9F">
        <w:rPr>
          <w:rStyle w:val="Emphasis"/>
          <w:highlight w:val="cyan"/>
        </w:rPr>
        <w:t>shortages</w:t>
      </w:r>
      <w:r w:rsidRPr="00867D54">
        <w:rPr>
          <w:sz w:val="16"/>
        </w:rPr>
        <w:t xml:space="preserve"> in many third-world countries, if the price of printing materials is affordable. This could also </w:t>
      </w:r>
      <w:r w:rsidRPr="00867D54">
        <w:rPr>
          <w:rStyle w:val="StyleUnderline"/>
        </w:rPr>
        <w:t xml:space="preserve">lead to the end of </w:t>
      </w:r>
      <w:r w:rsidRPr="00867D54">
        <w:rPr>
          <w:rStyle w:val="Emphasis"/>
        </w:rPr>
        <w:t>animal cruelty</w:t>
      </w:r>
      <w:r w:rsidRPr="00867D54">
        <w:rPr>
          <w:sz w:val="16"/>
        </w:rPr>
        <w:t xml:space="preserve"> in farming as we will all become ‘3Dfood-tarians’, with non-meat ingredients forming the input for this.</w:t>
      </w:r>
    </w:p>
    <w:p w14:paraId="59977995" w14:textId="77777777" w:rsidR="006C3143" w:rsidRPr="00867D54" w:rsidRDefault="006C3143" w:rsidP="005D5CBB">
      <w:pPr>
        <w:rPr>
          <w:sz w:val="16"/>
        </w:rPr>
      </w:pPr>
      <w:r w:rsidRPr="00867D54">
        <w:rPr>
          <w:sz w:val="16"/>
        </w:rPr>
        <w:t xml:space="preserve">Man’s desire for controlled evolution made possible by technology ultimately means messing with the fields of engineering, biology, ethics and law. Not only can technology help us meddle with biology itself, for after replacing organs and saving more lives with less invasive surgeries, we could well live longer. </w:t>
      </w:r>
      <w:r w:rsidRPr="00867D54">
        <w:rPr>
          <w:rStyle w:val="StyleUnderline"/>
        </w:rPr>
        <w:t xml:space="preserve">We may </w:t>
      </w:r>
      <w:r w:rsidRPr="009B3E9F">
        <w:rPr>
          <w:rStyle w:val="StyleUnderline"/>
        </w:rPr>
        <w:t>acquire</w:t>
      </w:r>
      <w:r w:rsidRPr="00867D54">
        <w:rPr>
          <w:sz w:val="16"/>
        </w:rPr>
        <w:t xml:space="preserve"> semi-</w:t>
      </w:r>
      <w:r w:rsidRPr="009B3E9F">
        <w:rPr>
          <w:rStyle w:val="Emphasis"/>
          <w:highlight w:val="cyan"/>
        </w:rPr>
        <w:t>robotic bodies</w:t>
      </w:r>
      <w:r w:rsidRPr="00867D54">
        <w:rPr>
          <w:sz w:val="16"/>
        </w:rPr>
        <w:t xml:space="preserve"> in the future </w:t>
      </w:r>
      <w:r w:rsidRPr="00867D54">
        <w:rPr>
          <w:rStyle w:val="StyleUnderline"/>
        </w:rPr>
        <w:t xml:space="preserve">that will </w:t>
      </w:r>
      <w:r w:rsidRPr="009B3E9F">
        <w:rPr>
          <w:rStyle w:val="StyleUnderline"/>
          <w:highlight w:val="cyan"/>
        </w:rPr>
        <w:t xml:space="preserve">instigate </w:t>
      </w:r>
      <w:r w:rsidRPr="009B3E9F">
        <w:rPr>
          <w:rStyle w:val="Emphasis"/>
          <w:highlight w:val="cyan"/>
        </w:rPr>
        <w:t>longevity</w:t>
      </w:r>
      <w:r w:rsidRPr="00867D54">
        <w:rPr>
          <w:rStyle w:val="StyleUnderline"/>
        </w:rPr>
        <w:t xml:space="preserve"> and keeping us </w:t>
      </w:r>
      <w:r w:rsidRPr="00867D54">
        <w:rPr>
          <w:rStyle w:val="Emphasis"/>
        </w:rPr>
        <w:t>fit</w:t>
      </w:r>
      <w:r w:rsidRPr="00867D54">
        <w:rPr>
          <w:sz w:val="16"/>
        </w:rPr>
        <w:t xml:space="preserve"> and </w:t>
      </w:r>
      <w:r w:rsidRPr="00867D54">
        <w:rPr>
          <w:rStyle w:val="StyleUnderline"/>
        </w:rPr>
        <w:t xml:space="preserve">for substantially </w:t>
      </w:r>
      <w:r w:rsidRPr="00867D54">
        <w:rPr>
          <w:rStyle w:val="Emphasis"/>
        </w:rPr>
        <w:t>more years</w:t>
      </w:r>
      <w:r w:rsidRPr="00867D54">
        <w:rPr>
          <w:sz w:val="16"/>
        </w:rPr>
        <w:t xml:space="preserve"> than today. What will happen to the world we know, if </w:t>
      </w:r>
      <w:r w:rsidRPr="00867D54">
        <w:rPr>
          <w:rStyle w:val="StyleUnderline"/>
        </w:rPr>
        <w:t xml:space="preserve">we </w:t>
      </w:r>
      <w:r w:rsidRPr="00867D54">
        <w:rPr>
          <w:rStyle w:val="Emphasis"/>
        </w:rPr>
        <w:t>incorporate</w:t>
      </w:r>
      <w:r w:rsidRPr="00867D54">
        <w:rPr>
          <w:rStyle w:val="StyleUnderline"/>
        </w:rPr>
        <w:t xml:space="preserve"> ourselves into a machine</w:t>
      </w:r>
      <w:r w:rsidRPr="00867D54">
        <w:rPr>
          <w:sz w:val="16"/>
        </w:rPr>
        <w:t xml:space="preserve"> in order </w:t>
      </w:r>
      <w:r w:rsidRPr="00867D54">
        <w:rPr>
          <w:rStyle w:val="StyleUnderline"/>
        </w:rPr>
        <w:t xml:space="preserve">to be </w:t>
      </w:r>
      <w:r w:rsidRPr="009B3E9F">
        <w:rPr>
          <w:rStyle w:val="StyleUnderline"/>
          <w:highlight w:val="cyan"/>
        </w:rPr>
        <w:t>less sensitive to</w:t>
      </w:r>
      <w:r w:rsidRPr="00867D54">
        <w:rPr>
          <w:rStyle w:val="StyleUnderline"/>
        </w:rPr>
        <w:t xml:space="preserve"> </w:t>
      </w:r>
      <w:r w:rsidRPr="00867D54">
        <w:rPr>
          <w:rStyle w:val="Emphasis"/>
        </w:rPr>
        <w:t>bacteria</w:t>
      </w:r>
      <w:r w:rsidRPr="00867D54">
        <w:rPr>
          <w:rStyle w:val="StyleUnderline"/>
        </w:rPr>
        <w:t xml:space="preserve">, </w:t>
      </w:r>
      <w:r w:rsidRPr="009B3E9F">
        <w:rPr>
          <w:rStyle w:val="Emphasis"/>
          <w:highlight w:val="cyan"/>
        </w:rPr>
        <w:t>diseases</w:t>
      </w:r>
      <w:r w:rsidRPr="00867D54">
        <w:rPr>
          <w:rStyle w:val="StyleUnderline"/>
        </w:rPr>
        <w:t xml:space="preserve"> and</w:t>
      </w:r>
      <w:r w:rsidRPr="00867D54">
        <w:rPr>
          <w:sz w:val="16"/>
        </w:rPr>
        <w:t xml:space="preserve"> even </w:t>
      </w:r>
      <w:r w:rsidRPr="00867D54">
        <w:rPr>
          <w:rStyle w:val="Emphasis"/>
        </w:rPr>
        <w:t>time</w:t>
      </w:r>
      <w:r w:rsidRPr="00867D54">
        <w:rPr>
          <w:sz w:val="16"/>
        </w:rPr>
        <w:t xml:space="preserve">? Would trans- humanism allow us to live forever? </w:t>
      </w:r>
      <w:r w:rsidRPr="009B3E9F">
        <w:rPr>
          <w:rStyle w:val="Emphasis"/>
        </w:rPr>
        <w:t>Death</w:t>
      </w:r>
      <w:r w:rsidRPr="00867D54">
        <w:rPr>
          <w:rStyle w:val="StyleUnderline"/>
        </w:rPr>
        <w:t xml:space="preserve"> could become </w:t>
      </w:r>
      <w:r w:rsidRPr="00867D54">
        <w:rPr>
          <w:rStyle w:val="Emphasis"/>
          <w:sz w:val="30"/>
          <w:szCs w:val="30"/>
        </w:rPr>
        <w:t>optional</w:t>
      </w:r>
      <w:r w:rsidRPr="00867D54">
        <w:rPr>
          <w:sz w:val="16"/>
        </w:rPr>
        <w:t>. The ‘them’ we fear so much, will that in fact be ‘us’; their evolved bodies and our brains? We have all heard about rich celebrities and people getting themselves frozen and to be awoken when technology can make them live forever.</w:t>
      </w:r>
    </w:p>
    <w:p w14:paraId="2320213F" w14:textId="77777777" w:rsidR="006C3143" w:rsidRPr="00867D54" w:rsidRDefault="006C3143" w:rsidP="005D5CBB">
      <w:pPr>
        <w:rPr>
          <w:sz w:val="16"/>
        </w:rPr>
      </w:pPr>
      <w:r w:rsidRPr="00867D54">
        <w:rPr>
          <w:sz w:val="16"/>
        </w:rPr>
        <w:t>I recall Woodrow Barfield controversial bold statement: “</w:t>
      </w:r>
      <w:r w:rsidRPr="00867D54">
        <w:rPr>
          <w:rStyle w:val="StyleUnderline"/>
        </w:rPr>
        <w:t xml:space="preserve">Our </w:t>
      </w:r>
      <w:r w:rsidRPr="00867D54">
        <w:rPr>
          <w:rStyle w:val="Emphasis"/>
        </w:rPr>
        <w:t>future</w:t>
      </w:r>
      <w:r w:rsidRPr="00867D54">
        <w:rPr>
          <w:rStyle w:val="StyleUnderline"/>
        </w:rPr>
        <w:t xml:space="preserve"> is to merge with </w:t>
      </w:r>
      <w:r w:rsidRPr="00867D54">
        <w:rPr>
          <w:rStyle w:val="Emphasis"/>
        </w:rPr>
        <w:t>a</w:t>
      </w:r>
      <w:r w:rsidRPr="00867D54">
        <w:rPr>
          <w:sz w:val="16"/>
        </w:rPr>
        <w:t xml:space="preserve">rtificially </w:t>
      </w:r>
      <w:r w:rsidRPr="00867D54">
        <w:rPr>
          <w:rStyle w:val="Emphasis"/>
        </w:rPr>
        <w:t>i</w:t>
      </w:r>
      <w:r w:rsidRPr="00867D54">
        <w:rPr>
          <w:sz w:val="16"/>
        </w:rPr>
        <w:t xml:space="preserve">ntelligent machines!”12 Many options exist. According to Eliezer Yudkowsky: “with various strict subsets of the technology and knowledge required to </w:t>
      </w:r>
      <w:r w:rsidRPr="009B3E9F">
        <w:rPr>
          <w:rStyle w:val="Emphasis"/>
          <w:highlight w:val="cyan"/>
        </w:rPr>
        <w:t>upload</w:t>
      </w:r>
      <w:r w:rsidRPr="00867D54">
        <w:rPr>
          <w:rStyle w:val="StyleUnderline"/>
        </w:rPr>
        <w:t xml:space="preserve"> and</w:t>
      </w:r>
      <w:r w:rsidRPr="00867D54">
        <w:rPr>
          <w:sz w:val="16"/>
        </w:rPr>
        <w:t xml:space="preserve"> upgrade humans, one could: </w:t>
      </w:r>
      <w:r w:rsidRPr="009B3E9F">
        <w:rPr>
          <w:rStyle w:val="Emphasis"/>
        </w:rPr>
        <w:t>Upgrade</w:t>
      </w:r>
      <w:r w:rsidRPr="00867D54">
        <w:rPr>
          <w:rStyle w:val="StyleUnderline"/>
        </w:rPr>
        <w:t xml:space="preserve"> biological </w:t>
      </w:r>
      <w:r w:rsidRPr="009B3E9F">
        <w:rPr>
          <w:rStyle w:val="StyleUnderline"/>
          <w:highlight w:val="cyan"/>
        </w:rPr>
        <w:t>brains</w:t>
      </w:r>
      <w:r w:rsidRPr="00867D54">
        <w:rPr>
          <w:sz w:val="16"/>
        </w:rPr>
        <w:t xml:space="preserve"> in-place ( for example, by adding new neurons which will be usefully wired in); or usefully interface computers to biological human brains; or usefully inter- face human brains with each other; or construct Artificial Intelligence.”13 Vernor Vinge was the first person to introduce the term ‘</w:t>
      </w:r>
      <w:r w:rsidRPr="00867D54">
        <w:rPr>
          <w:rStyle w:val="Emphasis"/>
        </w:rPr>
        <w:t>Singularity</w:t>
      </w:r>
      <w:r w:rsidRPr="00867D54">
        <w:rPr>
          <w:sz w:val="16"/>
        </w:rPr>
        <w:t xml:space="preserve">’ when describing the technological future, a period </w:t>
      </w:r>
      <w:r w:rsidRPr="00867D54">
        <w:rPr>
          <w:rStyle w:val="StyleUnderline"/>
        </w:rPr>
        <w:t>in</w:t>
      </w:r>
      <w:r w:rsidRPr="00867D54">
        <w:rPr>
          <w:sz w:val="16"/>
        </w:rPr>
        <w:t xml:space="preserve"> time after </w:t>
      </w:r>
      <w:r w:rsidRPr="00867D54">
        <w:rPr>
          <w:rStyle w:val="StyleUnderline"/>
        </w:rPr>
        <w:t>which</w:t>
      </w:r>
      <w:r w:rsidRPr="00867D54">
        <w:rPr>
          <w:sz w:val="16"/>
        </w:rPr>
        <w:t xml:space="preserve"> the </w:t>
      </w:r>
      <w:r w:rsidRPr="00867D54">
        <w:rPr>
          <w:rStyle w:val="StyleUnderline"/>
        </w:rPr>
        <w:t xml:space="preserve">pace of technological change will </w:t>
      </w:r>
      <w:r w:rsidRPr="00867D54">
        <w:rPr>
          <w:rStyle w:val="Emphasis"/>
        </w:rPr>
        <w:t>irreversibly</w:t>
      </w:r>
      <w:r w:rsidRPr="00867D54">
        <w:rPr>
          <w:rStyle w:val="StyleUnderline"/>
        </w:rPr>
        <w:t xml:space="preserve"> transform human life</w:t>
      </w:r>
      <w:r w:rsidRPr="00867D54">
        <w:rPr>
          <w:sz w:val="16"/>
        </w:rPr>
        <w:t xml:space="preserve">. Vinge first used the word ‘Singularity’ in his 1986 science fiction novel Marooned in Realtime,14 then in a 1993 address to nasa, entitled ‘the Coming Technological Singularity’.15 Stephen </w:t>
      </w:r>
      <w:r w:rsidRPr="00867D54">
        <w:rPr>
          <w:rStyle w:val="StyleUnderline"/>
        </w:rPr>
        <w:t>Hawking declared</w:t>
      </w:r>
      <w:r w:rsidRPr="00867D54">
        <w:rPr>
          <w:sz w:val="16"/>
        </w:rPr>
        <w:t xml:space="preserve"> that </w:t>
      </w:r>
      <w:r w:rsidRPr="009B3E9F">
        <w:rPr>
          <w:rStyle w:val="Emphasis"/>
          <w:highlight w:val="cyan"/>
        </w:rPr>
        <w:t>s</w:t>
      </w:r>
      <w:r w:rsidRPr="009B3E9F">
        <w:rPr>
          <w:rStyle w:val="StyleUnderline"/>
        </w:rPr>
        <w:t>uper</w:t>
      </w:r>
      <w:r w:rsidRPr="009B3E9F">
        <w:rPr>
          <w:rStyle w:val="Emphasis"/>
          <w:highlight w:val="cyan"/>
        </w:rPr>
        <w:t>i</w:t>
      </w:r>
      <w:r w:rsidRPr="009B3E9F">
        <w:rPr>
          <w:rStyle w:val="StyleUnderline"/>
        </w:rPr>
        <w:t>ntelligence</w:t>
      </w:r>
      <w:r w:rsidRPr="00867D54">
        <w:rPr>
          <w:sz w:val="16"/>
        </w:rPr>
        <w:t xml:space="preserve"> </w:t>
      </w:r>
      <w:r w:rsidRPr="00867D54">
        <w:rPr>
          <w:rStyle w:val="StyleUnderline"/>
        </w:rPr>
        <w:t>will be</w:t>
      </w:r>
      <w:r w:rsidRPr="00867D54">
        <w:rPr>
          <w:sz w:val="16"/>
        </w:rPr>
        <w:t xml:space="preserve">: “the </w:t>
      </w:r>
      <w:r w:rsidRPr="009B3E9F">
        <w:rPr>
          <w:rStyle w:val="Emphasis"/>
          <w:highlight w:val="cyan"/>
        </w:rPr>
        <w:t>best</w:t>
      </w:r>
      <w:r w:rsidRPr="009B3E9F">
        <w:rPr>
          <w:rStyle w:val="StyleUnderline"/>
          <w:highlight w:val="cyan"/>
        </w:rPr>
        <w:t xml:space="preserve"> and </w:t>
      </w:r>
      <w:r w:rsidRPr="009B3E9F">
        <w:rPr>
          <w:rStyle w:val="Emphasis"/>
          <w:highlight w:val="cyan"/>
        </w:rPr>
        <w:t>worst</w:t>
      </w:r>
      <w:r w:rsidRPr="009B3E9F">
        <w:rPr>
          <w:rStyle w:val="StyleUnderline"/>
          <w:highlight w:val="cyan"/>
        </w:rPr>
        <w:t xml:space="preserve"> thing ever to happen</w:t>
      </w:r>
      <w:r w:rsidRPr="00867D54">
        <w:rPr>
          <w:rStyle w:val="StyleUnderline"/>
        </w:rPr>
        <w:t xml:space="preserve"> to </w:t>
      </w:r>
      <w:r w:rsidRPr="00867D54">
        <w:rPr>
          <w:rStyle w:val="Emphasis"/>
        </w:rPr>
        <w:t>humanity</w:t>
      </w:r>
      <w:r w:rsidRPr="00867D54">
        <w:rPr>
          <w:sz w:val="16"/>
        </w:rPr>
        <w:t xml:space="preserve">”.16 In 1993, Vinge wrote that: “Strong </w:t>
      </w:r>
      <w:r w:rsidRPr="00867D54">
        <w:rPr>
          <w:rStyle w:val="Emphasis"/>
        </w:rPr>
        <w:t>superhumanity</w:t>
      </w:r>
      <w:r w:rsidRPr="00867D54">
        <w:rPr>
          <w:rStyle w:val="StyleUnderline"/>
        </w:rPr>
        <w:t xml:space="preserve"> would be</w:t>
      </w:r>
      <w:r w:rsidRPr="00867D54">
        <w:rPr>
          <w:sz w:val="16"/>
        </w:rPr>
        <w:t xml:space="preserve"> more than </w:t>
      </w:r>
      <w:r w:rsidRPr="00867D54">
        <w:rPr>
          <w:rStyle w:val="Emphasis"/>
        </w:rPr>
        <w:t>cranking</w:t>
      </w:r>
      <w:r w:rsidRPr="00867D54">
        <w:rPr>
          <w:rStyle w:val="StyleUnderline"/>
        </w:rPr>
        <w:t xml:space="preserve"> up the clock speed on</w:t>
      </w:r>
      <w:r w:rsidRPr="00867D54">
        <w:rPr>
          <w:sz w:val="16"/>
        </w:rPr>
        <w:t xml:space="preserve"> a human-equivalent </w:t>
      </w:r>
      <w:r w:rsidRPr="00867D54">
        <w:rPr>
          <w:rStyle w:val="Emphasis"/>
        </w:rPr>
        <w:t>mind</w:t>
      </w:r>
      <w:r w:rsidRPr="00867D54">
        <w:rPr>
          <w:sz w:val="16"/>
        </w:rPr>
        <w:t>. It’s hard to say precisely what strong superhumanity would be like, but the difference appears to be profound.”17</w:t>
      </w:r>
    </w:p>
    <w:p w14:paraId="22A838BE" w14:textId="77777777" w:rsidR="006C3143" w:rsidRPr="00867D54" w:rsidRDefault="006C3143" w:rsidP="005D5CBB">
      <w:pPr>
        <w:rPr>
          <w:sz w:val="16"/>
        </w:rPr>
      </w:pPr>
      <w:r w:rsidRPr="00867D54">
        <w:rPr>
          <w:sz w:val="16"/>
        </w:rPr>
        <w:t xml:space="preserve">As Ray Kurzweil has predicted, the equivalent capacity of one human brain is now available on desktop computers. Scientists had already started to con- tribute to this prevision by downloading the brain of a worm in a Lego robot called ‘OpenWorm’18 in 2014. For Kurzweil, </w:t>
      </w:r>
      <w:r w:rsidRPr="0034733E">
        <w:rPr>
          <w:rStyle w:val="StyleUnderline"/>
        </w:rPr>
        <w:t xml:space="preserve">in </w:t>
      </w:r>
      <w:r w:rsidRPr="0034733E">
        <w:rPr>
          <w:rStyle w:val="Emphasis"/>
        </w:rPr>
        <w:t>2029</w:t>
      </w:r>
      <w:r w:rsidRPr="0034733E">
        <w:rPr>
          <w:rStyle w:val="StyleUnderline"/>
        </w:rPr>
        <w:t xml:space="preserve">, </w:t>
      </w:r>
      <w:r w:rsidRPr="00867D54">
        <w:rPr>
          <w:rStyle w:val="StyleUnderline"/>
        </w:rPr>
        <w:t xml:space="preserve">humanity will have entered the </w:t>
      </w:r>
      <w:r w:rsidRPr="009B3E9F">
        <w:rPr>
          <w:rStyle w:val="Emphasis"/>
          <w:highlight w:val="cyan"/>
        </w:rPr>
        <w:t>Singularity</w:t>
      </w:r>
      <w:r w:rsidRPr="00867D54">
        <w:rPr>
          <w:sz w:val="16"/>
        </w:rPr>
        <w:t xml:space="preserve">, which is </w:t>
      </w:r>
      <w:r w:rsidRPr="00867D54">
        <w:rPr>
          <w:rStyle w:val="StyleUnderline"/>
        </w:rPr>
        <w:t xml:space="preserve">when </w:t>
      </w:r>
      <w:r w:rsidRPr="00867D54">
        <w:rPr>
          <w:rStyle w:val="Emphasis"/>
        </w:rPr>
        <w:t>m</w:t>
      </w:r>
      <w:r w:rsidRPr="00867D54">
        <w:rPr>
          <w:rStyle w:val="StyleUnderline"/>
        </w:rPr>
        <w:t xml:space="preserve">achine </w:t>
      </w:r>
      <w:r w:rsidRPr="00867D54">
        <w:rPr>
          <w:rStyle w:val="Emphasis"/>
        </w:rPr>
        <w:t>i</w:t>
      </w:r>
      <w:r w:rsidRPr="00867D54">
        <w:rPr>
          <w:rStyle w:val="StyleUnderline"/>
        </w:rPr>
        <w:t>ntelligence will</w:t>
      </w:r>
      <w:r w:rsidRPr="00867D54">
        <w:rPr>
          <w:sz w:val="16"/>
        </w:rPr>
        <w:t xml:space="preserve"> start to </w:t>
      </w:r>
      <w:r w:rsidRPr="00867D54">
        <w:rPr>
          <w:rStyle w:val="Emphasis"/>
        </w:rPr>
        <w:t>surpass</w:t>
      </w:r>
      <w:r w:rsidRPr="00867D54">
        <w:rPr>
          <w:sz w:val="16"/>
        </w:rPr>
        <w:t xml:space="preserve"> the collective </w:t>
      </w:r>
      <w:r w:rsidRPr="00867D54">
        <w:rPr>
          <w:rStyle w:val="StyleUnderline"/>
        </w:rPr>
        <w:t xml:space="preserve">total of </w:t>
      </w:r>
      <w:r w:rsidRPr="00867D54">
        <w:rPr>
          <w:rStyle w:val="Emphasis"/>
        </w:rPr>
        <w:t>all humans</w:t>
      </w:r>
      <w:r w:rsidRPr="00867D54">
        <w:rPr>
          <w:sz w:val="16"/>
        </w:rPr>
        <w:t xml:space="preserve">.19 According to Kurzweil, “I </w:t>
      </w:r>
      <w:r w:rsidRPr="009B3E9F">
        <w:rPr>
          <w:rStyle w:val="StyleUnderline"/>
          <w:highlight w:val="cyan"/>
        </w:rPr>
        <w:t>set</w:t>
      </w:r>
      <w:r w:rsidRPr="00867D54">
        <w:rPr>
          <w:rStyle w:val="StyleUnderline"/>
        </w:rPr>
        <w:t xml:space="preserve"> the date </w:t>
      </w:r>
      <w:r w:rsidRPr="009B3E9F">
        <w:rPr>
          <w:rStyle w:val="StyleUnderline"/>
          <w:highlight w:val="cyan"/>
        </w:rPr>
        <w:t>for</w:t>
      </w:r>
      <w:r w:rsidRPr="00867D54">
        <w:rPr>
          <w:sz w:val="16"/>
        </w:rPr>
        <w:t xml:space="preserve"> the Singularity – representing a profound and disruptive transformation in human capability – </w:t>
      </w:r>
      <w:r w:rsidRPr="00867D54">
        <w:rPr>
          <w:rStyle w:val="StyleUnderline"/>
        </w:rPr>
        <w:t xml:space="preserve">as </w:t>
      </w:r>
      <w:r w:rsidRPr="00867D54">
        <w:rPr>
          <w:rStyle w:val="Emphasis"/>
        </w:rPr>
        <w:t>20</w:t>
      </w:r>
      <w:r w:rsidRPr="009B3E9F">
        <w:rPr>
          <w:rStyle w:val="Emphasis"/>
          <w:highlight w:val="cyan"/>
        </w:rPr>
        <w:t>45</w:t>
      </w:r>
      <w:r w:rsidRPr="00867D54">
        <w:rPr>
          <w:sz w:val="16"/>
        </w:rPr>
        <w:t xml:space="preserve">. The nonbiological </w:t>
      </w:r>
      <w:r w:rsidRPr="00867D54">
        <w:rPr>
          <w:rStyle w:val="StyleUnderline"/>
        </w:rPr>
        <w:t xml:space="preserve">intelligence created in that year will be </w:t>
      </w:r>
      <w:r w:rsidRPr="00867D54">
        <w:rPr>
          <w:rStyle w:val="Emphasis"/>
        </w:rPr>
        <w:t>one billion times</w:t>
      </w:r>
      <w:r w:rsidRPr="00867D54">
        <w:rPr>
          <w:rStyle w:val="StyleUnderline"/>
        </w:rPr>
        <w:t xml:space="preserve"> more powerful than </w:t>
      </w:r>
      <w:r w:rsidRPr="00867D54">
        <w:rPr>
          <w:rStyle w:val="Emphasis"/>
        </w:rPr>
        <w:t>all</w:t>
      </w:r>
      <w:r w:rsidRPr="00867D54">
        <w:rPr>
          <w:rStyle w:val="StyleUnderline"/>
        </w:rPr>
        <w:t xml:space="preserve"> human intelligence today</w:t>
      </w:r>
      <w:r w:rsidRPr="00867D54">
        <w:rPr>
          <w:sz w:val="16"/>
        </w:rPr>
        <w:t>.”20 In The Singularity is Near, Ray Kurzweil writes, “What, then, is the Singularity? It’s a future period during which the pace of technological change will be so rapid, its impact so deep, that human life will be irreversibly transformed. Although neither utopian nor dystopian, this epoch will transform the concepts that we rely on to give meaning to our lives, from our business models to the cycle of human life, including death itself”.21 In the Age of em, Robin Hanson points out that: “The pace of change in an em [brain emulation] transition depends on which of the following three supporting technologies is ready last: (1) sufficiently fast and cheap computers, (2) sufficiently detailed, fast, and cheap brain scans, or (3) suf- ficiently detailed and effective models of brain cells.”22</w:t>
      </w:r>
    </w:p>
    <w:p w14:paraId="2A95961C" w14:textId="77777777" w:rsidR="006C3143" w:rsidRPr="00867D54" w:rsidRDefault="006C3143" w:rsidP="005D5CBB">
      <w:pPr>
        <w:rPr>
          <w:sz w:val="16"/>
        </w:rPr>
      </w:pPr>
      <w:r w:rsidRPr="00867D54">
        <w:rPr>
          <w:sz w:val="16"/>
        </w:rPr>
        <w:t>‘</w:t>
      </w:r>
      <w:r w:rsidRPr="009B3E9F">
        <w:rPr>
          <w:rStyle w:val="Emphasis"/>
        </w:rPr>
        <w:t>Singularity</w:t>
      </w:r>
      <w:r w:rsidRPr="009B3E9F">
        <w:rPr>
          <w:sz w:val="16"/>
        </w:rPr>
        <w:t>’</w:t>
      </w:r>
      <w:r w:rsidRPr="00867D54">
        <w:rPr>
          <w:sz w:val="16"/>
        </w:rPr>
        <w:t xml:space="preserve"> will </w:t>
      </w:r>
      <w:r w:rsidRPr="009B3E9F">
        <w:rPr>
          <w:rStyle w:val="StyleUnderline"/>
          <w:highlight w:val="cyan"/>
        </w:rPr>
        <w:t>bring</w:t>
      </w:r>
      <w:r w:rsidRPr="00867D54">
        <w:rPr>
          <w:sz w:val="16"/>
        </w:rPr>
        <w:t xml:space="preserve"> man into a </w:t>
      </w:r>
      <w:r w:rsidRPr="009B3E9F">
        <w:rPr>
          <w:rStyle w:val="Emphasis"/>
          <w:highlight w:val="cyan"/>
        </w:rPr>
        <w:t>new</w:t>
      </w:r>
      <w:r w:rsidRPr="009B3E9F">
        <w:rPr>
          <w:rStyle w:val="StyleUnderline"/>
          <w:highlight w:val="cyan"/>
        </w:rPr>
        <w:t xml:space="preserve"> era in which </w:t>
      </w:r>
      <w:r w:rsidRPr="009B3E9F">
        <w:rPr>
          <w:rStyle w:val="Emphasis"/>
          <w:highlight w:val="cyan"/>
        </w:rPr>
        <w:t>disease</w:t>
      </w:r>
      <w:r w:rsidRPr="009B3E9F">
        <w:rPr>
          <w:rStyle w:val="StyleUnderline"/>
          <w:highlight w:val="cyan"/>
        </w:rPr>
        <w:t xml:space="preserve"> and </w:t>
      </w:r>
      <w:r w:rsidRPr="009B3E9F">
        <w:rPr>
          <w:rStyle w:val="Emphasis"/>
          <w:highlight w:val="cyan"/>
        </w:rPr>
        <w:t>hunger</w:t>
      </w:r>
      <w:r w:rsidRPr="00867D54">
        <w:rPr>
          <w:rStyle w:val="StyleUnderline"/>
        </w:rPr>
        <w:t xml:space="preserve"> are </w:t>
      </w:r>
      <w:r w:rsidRPr="009B3E9F">
        <w:rPr>
          <w:rStyle w:val="StyleUnderline"/>
          <w:highlight w:val="cyan"/>
        </w:rPr>
        <w:t>no longer issues</w:t>
      </w:r>
      <w:r w:rsidRPr="009B3E9F">
        <w:rPr>
          <w:sz w:val="16"/>
          <w:highlight w:val="cyan"/>
        </w:rPr>
        <w:t>.</w:t>
      </w:r>
      <w:r w:rsidRPr="00867D54">
        <w:rPr>
          <w:sz w:val="16"/>
        </w:rPr>
        <w:t xml:space="preserve"> Powerful new </w:t>
      </w:r>
      <w:r w:rsidRPr="00867D54">
        <w:rPr>
          <w:rStyle w:val="StyleUnderline"/>
        </w:rPr>
        <w:t>technologies</w:t>
      </w:r>
      <w:r w:rsidRPr="00867D54">
        <w:rPr>
          <w:sz w:val="16"/>
        </w:rPr>
        <w:t xml:space="preserve"> will be discovered that will </w:t>
      </w:r>
      <w:r w:rsidRPr="00867D54">
        <w:rPr>
          <w:rStyle w:val="Emphasis"/>
        </w:rPr>
        <w:t>eradicate</w:t>
      </w:r>
      <w:r w:rsidRPr="00867D54">
        <w:rPr>
          <w:sz w:val="16"/>
        </w:rPr>
        <w:t xml:space="preserve"> all existing </w:t>
      </w:r>
      <w:r w:rsidRPr="00867D54">
        <w:rPr>
          <w:rStyle w:val="StyleUnderline"/>
        </w:rPr>
        <w:t>diseases</w:t>
      </w:r>
      <w:r w:rsidRPr="00867D54">
        <w:rPr>
          <w:sz w:val="16"/>
        </w:rPr>
        <w:t xml:space="preserve">, potentially </w:t>
      </w:r>
      <w:r w:rsidRPr="009B3E9F">
        <w:rPr>
          <w:rStyle w:val="Emphasis"/>
          <w:sz w:val="30"/>
          <w:szCs w:val="30"/>
          <w:highlight w:val="cyan"/>
        </w:rPr>
        <w:t>abolish ageing</w:t>
      </w:r>
      <w:r w:rsidRPr="00867D54">
        <w:rPr>
          <w:rStyle w:val="StyleUnderline"/>
        </w:rPr>
        <w:t xml:space="preserve"> and </w:t>
      </w:r>
      <w:r w:rsidRPr="009B3E9F">
        <w:rPr>
          <w:rStyle w:val="StyleUnderline"/>
          <w:highlight w:val="cyan"/>
        </w:rPr>
        <w:t xml:space="preserve">rendering </w:t>
      </w:r>
      <w:r w:rsidRPr="009B3E9F">
        <w:rPr>
          <w:rStyle w:val="Emphasis"/>
          <w:highlight w:val="cyan"/>
        </w:rPr>
        <w:t>death</w:t>
      </w:r>
      <w:r w:rsidRPr="00867D54">
        <w:rPr>
          <w:sz w:val="16"/>
        </w:rPr>
        <w:t xml:space="preserve"> an </w:t>
      </w:r>
      <w:r w:rsidRPr="00867D54">
        <w:rPr>
          <w:rStyle w:val="Emphasis"/>
          <w:sz w:val="30"/>
          <w:szCs w:val="30"/>
        </w:rPr>
        <w:t xml:space="preserve">entirely </w:t>
      </w:r>
      <w:r w:rsidRPr="009B3E9F">
        <w:rPr>
          <w:rStyle w:val="Emphasis"/>
          <w:sz w:val="30"/>
          <w:szCs w:val="30"/>
          <w:highlight w:val="cyan"/>
        </w:rPr>
        <w:t>optional</w:t>
      </w:r>
      <w:r w:rsidRPr="00867D54">
        <w:rPr>
          <w:sz w:val="16"/>
        </w:rPr>
        <w:t xml:space="preserve"> outcome.23 According to Kurzweil, by the 2020s, “most dis- eases will be eradicated as </w:t>
      </w:r>
      <w:r w:rsidRPr="00022332">
        <w:rPr>
          <w:rStyle w:val="StyleUnderline"/>
          <w:highlight w:val="cyan"/>
        </w:rPr>
        <w:t>nanobots</w:t>
      </w:r>
      <w:r w:rsidRPr="00867D54">
        <w:rPr>
          <w:rStyle w:val="StyleUnderline"/>
        </w:rPr>
        <w:t xml:space="preserve"> become </w:t>
      </w:r>
      <w:r w:rsidRPr="009B3E9F">
        <w:rPr>
          <w:rStyle w:val="Emphasis"/>
          <w:highlight w:val="cyan"/>
        </w:rPr>
        <w:t>smarter</w:t>
      </w:r>
      <w:r w:rsidRPr="009B3E9F">
        <w:rPr>
          <w:rStyle w:val="StyleUnderline"/>
          <w:highlight w:val="cyan"/>
        </w:rPr>
        <w:t xml:space="preserve"> than</w:t>
      </w:r>
      <w:r w:rsidRPr="00867D54">
        <w:rPr>
          <w:sz w:val="16"/>
        </w:rPr>
        <w:t xml:space="preserve"> current </w:t>
      </w:r>
      <w:r w:rsidRPr="00867D54">
        <w:rPr>
          <w:rStyle w:val="StyleUnderline"/>
        </w:rPr>
        <w:t xml:space="preserve">medical </w:t>
      </w:r>
      <w:r w:rsidRPr="009B3E9F">
        <w:rPr>
          <w:rStyle w:val="StyleUnderline"/>
          <w:highlight w:val="cyan"/>
        </w:rPr>
        <w:t>tech</w:t>
      </w:r>
      <w:r w:rsidRPr="00867D54">
        <w:rPr>
          <w:sz w:val="16"/>
        </w:rPr>
        <w:t xml:space="preserve">nology </w:t>
      </w:r>
      <w:r w:rsidRPr="00867D54">
        <w:rPr>
          <w:rStyle w:val="StyleUnderline"/>
        </w:rPr>
        <w:t xml:space="preserve">and </w:t>
      </w:r>
      <w:r w:rsidRPr="00867D54">
        <w:rPr>
          <w:rStyle w:val="Emphasis"/>
        </w:rPr>
        <w:t>self-</w:t>
      </w:r>
      <w:r w:rsidRPr="009B3E9F">
        <w:rPr>
          <w:rStyle w:val="Emphasis"/>
          <w:highlight w:val="cyan"/>
        </w:rPr>
        <w:t>replicate</w:t>
      </w:r>
      <w:r w:rsidRPr="00867D54">
        <w:rPr>
          <w:rStyle w:val="StyleUnderline"/>
        </w:rPr>
        <w:t xml:space="preserve"> in our body </w:t>
      </w:r>
      <w:r w:rsidRPr="009B3E9F">
        <w:rPr>
          <w:rStyle w:val="StyleUnderline"/>
          <w:highlight w:val="cyan"/>
        </w:rPr>
        <w:t xml:space="preserve">to fight </w:t>
      </w:r>
      <w:r w:rsidRPr="009B3E9F">
        <w:rPr>
          <w:rStyle w:val="Emphasis"/>
          <w:highlight w:val="cyan"/>
        </w:rPr>
        <w:t>disease</w:t>
      </w:r>
      <w:r w:rsidRPr="00867D54">
        <w:rPr>
          <w:sz w:val="16"/>
        </w:rPr>
        <w:t>”.24 AI might soon be utilized to monitor the guided delivery of drugs, in order to target tissues organs, or even tumors. We could use advanced AI to identify health issues in advance by analyzing genomes to understand epigenetics and dna change. The risk is to create a huge gap between classes as can be seen in the movie Elysium,25 when only the rich can afford technology’s advantages. This risk, called the: ‘digital divide’, pertains to where only a small percentage of the population will be able to succeed in the new technological era. Moreover, rejuvenating our cells with nanotechnologies could make us immortal, which would potentially lead to overpopulation.</w:t>
      </w:r>
    </w:p>
    <w:p w14:paraId="47AC75C8" w14:textId="77777777" w:rsidR="006C3143" w:rsidRPr="00867D54" w:rsidRDefault="006C3143" w:rsidP="005D5CBB">
      <w:pPr>
        <w:rPr>
          <w:sz w:val="16"/>
          <w:szCs w:val="16"/>
        </w:rPr>
      </w:pPr>
      <w:r w:rsidRPr="00867D54">
        <w:rPr>
          <w:sz w:val="16"/>
          <w:szCs w:val="16"/>
        </w:rPr>
        <w:t>Eventually, machines will be able to fix themselves and even reproduce. When this happens, we are likely to be left on our own. Hawking expressed concern that machines might “take over the world”26 someday and recom- mended to “genetically engineer humans”27 in order to keep pace with Artificial Intelligence. To maintain control of technology past the ‘Singularity’ stage, as predicted by many, human enhancement seems to be a key element. There will be several ways to ‘upgrade’ and amplify a human being, such as plastic surgery, ‘cyborgs’ prostheses, silicon injections as well as implanting sensors and computers under one’s skin.28 Would enhancing man with cyborg technol- ogies in fact trigger the arrival of a new transhumanist species? If we no longer need a heart, then the entire human body will have been redesigned and we will no longer need several organs since we will no longer have blood running through our veins to operate our body’s vital functions.</w:t>
      </w:r>
    </w:p>
    <w:p w14:paraId="3E2F49AE" w14:textId="77777777" w:rsidR="006C3143" w:rsidRPr="00867D54" w:rsidRDefault="006C3143" w:rsidP="005D5CBB">
      <w:pPr>
        <w:rPr>
          <w:sz w:val="16"/>
          <w:szCs w:val="16"/>
        </w:rPr>
      </w:pPr>
      <w:r w:rsidRPr="00867D54">
        <w:rPr>
          <w:sz w:val="16"/>
          <w:szCs w:val="16"/>
        </w:rPr>
        <w:t>With time, we will know more about the human brain, in particular with regards to the activity of neurons and we will thus be able model one easily. As we understand better how brain works, we will be able to add neurons, raise iq s, and comprehend how some brains diseases work, such as Alzheimers, and be able to cure them. It seems realistic to predict that humans will, in a few decades, be intellectually smarter through cognitive enhancement pills, or implants that will increase their iq, or their brain-computer interface. In Cyber-Humans, Barfield Woodrow forecasts that: “Future prosthetic devices will be for the brain in terms of enhancing memory, providing access to information, allowing telepathic communication, and leading to through control of devices external to the body.”29 dna selection will allow people to define the physical characteristics of their new-born and advances in neurosciences will help him select the right neurons to deliver the desired abilities. That is, of course, only if we continue having children in the current primitive way. We may well choose our offspring to grow in incubators after sampling hair from the future parents.</w:t>
      </w:r>
    </w:p>
    <w:p w14:paraId="372A71C0" w14:textId="77777777" w:rsidR="006C3143" w:rsidRPr="00867D54" w:rsidRDefault="006C3143" w:rsidP="005D5CBB">
      <w:pPr>
        <w:rPr>
          <w:sz w:val="16"/>
        </w:rPr>
      </w:pPr>
      <w:r w:rsidRPr="00867D54">
        <w:rPr>
          <w:sz w:val="16"/>
        </w:rPr>
        <w:t>With the arrival of what seems to be nothing less than Superpowers, I recall what Nick Bostrom wrote in Superintelligence, where he describes these as: “some strategically relevant tasks and corresponding skill sets. Intelligence amplification, strategizing, social manipulation, hacking, technological research, economic productivity.”30 The biggest risk we take with Superintelligence is what Irving John Good named the “</w:t>
      </w:r>
      <w:r w:rsidRPr="00867D54">
        <w:rPr>
          <w:rStyle w:val="StyleUnderline"/>
        </w:rPr>
        <w:t xml:space="preserve">intelligence </w:t>
      </w:r>
      <w:r w:rsidRPr="00867D54">
        <w:rPr>
          <w:rStyle w:val="Emphasis"/>
        </w:rPr>
        <w:t>explosion</w:t>
      </w:r>
      <w:r w:rsidRPr="00867D54">
        <w:rPr>
          <w:sz w:val="16"/>
        </w:rPr>
        <w:t xml:space="preserve">”, </w:t>
      </w:r>
      <w:r w:rsidRPr="00867D54">
        <w:rPr>
          <w:rStyle w:val="StyleUnderline"/>
        </w:rPr>
        <w:t>where</w:t>
      </w:r>
      <w:r w:rsidRPr="00867D54">
        <w:rPr>
          <w:sz w:val="16"/>
        </w:rPr>
        <w:t xml:space="preserve"> “an ultra- intelligent </w:t>
      </w:r>
      <w:r w:rsidRPr="00AB41EF">
        <w:rPr>
          <w:rStyle w:val="StyleUnderline"/>
          <w:highlight w:val="cyan"/>
        </w:rPr>
        <w:t>machine</w:t>
      </w:r>
      <w:r w:rsidRPr="00867D54">
        <w:rPr>
          <w:rStyle w:val="StyleUnderline"/>
        </w:rPr>
        <w:t xml:space="preserve"> could </w:t>
      </w:r>
      <w:r w:rsidRPr="00AB41EF">
        <w:rPr>
          <w:rStyle w:val="StyleUnderline"/>
          <w:highlight w:val="cyan"/>
        </w:rPr>
        <w:t>design</w:t>
      </w:r>
      <w:r w:rsidRPr="00867D54">
        <w:rPr>
          <w:rStyle w:val="StyleUnderline"/>
        </w:rPr>
        <w:t xml:space="preserve"> </w:t>
      </w:r>
      <w:r w:rsidRPr="00867D54">
        <w:rPr>
          <w:rStyle w:val="Emphasis"/>
        </w:rPr>
        <w:t xml:space="preserve">even </w:t>
      </w:r>
      <w:r w:rsidRPr="00AB41EF">
        <w:rPr>
          <w:rStyle w:val="Emphasis"/>
          <w:highlight w:val="cyan"/>
        </w:rPr>
        <w:t>better</w:t>
      </w:r>
      <w:r w:rsidRPr="00AB41EF">
        <w:rPr>
          <w:rStyle w:val="StyleUnderline"/>
          <w:highlight w:val="cyan"/>
        </w:rPr>
        <w:t xml:space="preserve"> machines</w:t>
      </w:r>
      <w:r w:rsidRPr="00867D54">
        <w:rPr>
          <w:sz w:val="16"/>
        </w:rPr>
        <w:t xml:space="preserve">.”31 So, whilst there is no certainty we will be able to build a brain, </w:t>
      </w:r>
      <w:r w:rsidRPr="009B3E9F">
        <w:rPr>
          <w:rStyle w:val="StyleUnderline"/>
        </w:rPr>
        <w:t>we should</w:t>
      </w:r>
      <w:r w:rsidRPr="00867D54">
        <w:rPr>
          <w:rStyle w:val="StyleUnderline"/>
        </w:rPr>
        <w:t xml:space="preserve"> </w:t>
      </w:r>
      <w:r w:rsidRPr="00867D54">
        <w:rPr>
          <w:rStyle w:val="Emphasis"/>
        </w:rPr>
        <w:t>first</w:t>
      </w:r>
      <w:r w:rsidRPr="00867D54">
        <w:rPr>
          <w:sz w:val="16"/>
        </w:rPr>
        <w:t xml:space="preserve"> of all </w:t>
      </w:r>
      <w:r w:rsidRPr="009B3E9F">
        <w:rPr>
          <w:rStyle w:val="StyleUnderline"/>
          <w:highlight w:val="cyan"/>
        </w:rPr>
        <w:t>make sure</w:t>
      </w:r>
      <w:r w:rsidRPr="00867D54">
        <w:rPr>
          <w:rStyle w:val="StyleUnderline"/>
        </w:rPr>
        <w:t xml:space="preserve"> that such highly intelligent </w:t>
      </w:r>
      <w:r w:rsidRPr="009B3E9F">
        <w:rPr>
          <w:rStyle w:val="StyleUnderline"/>
          <w:highlight w:val="cyan"/>
        </w:rPr>
        <w:t xml:space="preserve">machines are </w:t>
      </w:r>
      <w:r w:rsidRPr="009B3E9F">
        <w:rPr>
          <w:rStyle w:val="Emphasis"/>
          <w:highlight w:val="cyan"/>
        </w:rPr>
        <w:t>well-disposed</w:t>
      </w:r>
      <w:r w:rsidRPr="009B3E9F">
        <w:rPr>
          <w:rStyle w:val="StyleUnderline"/>
          <w:highlight w:val="cyan"/>
        </w:rPr>
        <w:t xml:space="preserve"> to</w:t>
      </w:r>
      <w:r w:rsidRPr="00867D54">
        <w:rPr>
          <w:rStyle w:val="StyleUnderline"/>
        </w:rPr>
        <w:t xml:space="preserve">wards </w:t>
      </w:r>
      <w:r w:rsidRPr="009B3E9F">
        <w:rPr>
          <w:rStyle w:val="Emphasis"/>
          <w:highlight w:val="cyan"/>
        </w:rPr>
        <w:t>us</w:t>
      </w:r>
      <w:r w:rsidRPr="009B3E9F">
        <w:rPr>
          <w:rStyle w:val="StyleUnderline"/>
          <w:highlight w:val="cyan"/>
        </w:rPr>
        <w:t xml:space="preserve"> or</w:t>
      </w:r>
      <w:r w:rsidRPr="00867D54">
        <w:rPr>
          <w:sz w:val="16"/>
        </w:rPr>
        <w:t xml:space="preserve"> whether their </w:t>
      </w:r>
      <w:r w:rsidRPr="009B3E9F">
        <w:rPr>
          <w:rStyle w:val="StyleUnderline"/>
          <w:highlight w:val="cyan"/>
        </w:rPr>
        <w:t>invention will lead to</w:t>
      </w:r>
      <w:r w:rsidRPr="00867D54">
        <w:rPr>
          <w:rStyle w:val="StyleUnderline"/>
        </w:rPr>
        <w:t xml:space="preserve"> human </w:t>
      </w:r>
      <w:r w:rsidRPr="009B3E9F">
        <w:rPr>
          <w:rStyle w:val="Emphasis"/>
          <w:highlight w:val="cyan"/>
        </w:rPr>
        <w:t>extinction</w:t>
      </w:r>
      <w:r w:rsidRPr="00867D54">
        <w:rPr>
          <w:sz w:val="16"/>
        </w:rPr>
        <w:t>. Whilst James Barrat, author of Our Final Invention: Artificial Intelligence and the End of the Human Era said the following about the rise of Artificial Intelligence: “So when there is something smarter than us on the planet, it will rule over us on the planet”.32 Woodrow Barfield states correctly, in my opinion, that: “It seems to me that a human-machine merger would avoid this negative outcome.”33 According to Nick Bostrom, in Superintelligence: “Opportunities for private individuals to reduce the overall amount of existential risk from a potential intelligence explo- sion are therefore greater in the scenario in which big players remain relatively oblivious to the issue, or in which the early efforts of activists make a major differ- ence to whether, when, which, or with what attitude big players enter the game”, and “International coordination is more likely, if global governance structures are generally stronger. Coordination might also be more likely, if the significance of an intelligence explosion is widely appreciated ahead of time and if effective mon- itoring of all serious projects is feasible.”34</w:t>
      </w:r>
    </w:p>
    <w:p w14:paraId="725AAEE9" w14:textId="77777777" w:rsidR="006C3143" w:rsidRPr="00867D54" w:rsidRDefault="006C3143" w:rsidP="005D5CBB">
      <w:pPr>
        <w:rPr>
          <w:sz w:val="16"/>
          <w:szCs w:val="16"/>
        </w:rPr>
      </w:pPr>
      <w:r w:rsidRPr="00867D54">
        <w:rPr>
          <w:sz w:val="16"/>
          <w:szCs w:val="16"/>
        </w:rPr>
        <w:t>Whilst it will take many years to create a substantial community of super- intelligence on the planet, Woodrow Barfield suggests that before the use of telepathic communication happens at all: “umanity should engage in a debate focusing on three vital questions:</w:t>
      </w:r>
    </w:p>
    <w:p w14:paraId="1BF50A85" w14:textId="77777777" w:rsidR="006C3143" w:rsidRPr="00867D54" w:rsidRDefault="006C3143" w:rsidP="005D5CBB">
      <w:pPr>
        <w:ind w:left="720"/>
        <w:rPr>
          <w:sz w:val="16"/>
          <w:szCs w:val="16"/>
        </w:rPr>
      </w:pPr>
      <w:r w:rsidRPr="00867D54">
        <w:rPr>
          <w:sz w:val="16"/>
          <w:szCs w:val="16"/>
        </w:rPr>
        <w:t>(1) whether there should be a limit placed on enhancing, augmenting, or replacing human biological parts?</w:t>
      </w:r>
    </w:p>
    <w:p w14:paraId="22A15D1F" w14:textId="77777777" w:rsidR="006C3143" w:rsidRPr="00867D54" w:rsidRDefault="006C3143" w:rsidP="005D5CBB">
      <w:pPr>
        <w:ind w:left="720"/>
        <w:rPr>
          <w:sz w:val="16"/>
          <w:szCs w:val="16"/>
        </w:rPr>
      </w:pPr>
      <w:r w:rsidRPr="00867D54">
        <w:rPr>
          <w:sz w:val="16"/>
          <w:szCs w:val="16"/>
        </w:rPr>
        <w:t>(2) whether or not we should create machines that are superior in intelli- gence to unenhanced people? and</w:t>
      </w:r>
    </w:p>
    <w:p w14:paraId="237E28B5" w14:textId="77777777" w:rsidR="006C3143" w:rsidRPr="00867D54" w:rsidRDefault="006C3143" w:rsidP="005D5CBB">
      <w:pPr>
        <w:ind w:left="720"/>
        <w:rPr>
          <w:sz w:val="16"/>
          <w:szCs w:val="16"/>
        </w:rPr>
      </w:pPr>
      <w:r w:rsidRPr="00867D54">
        <w:rPr>
          <w:sz w:val="16"/>
          <w:szCs w:val="16"/>
        </w:rPr>
        <w:t>(3) whether or not we should continue to evolve on a separate path from artificially intelligent machines?”35</w:t>
      </w:r>
    </w:p>
    <w:p w14:paraId="39EC754E" w14:textId="77777777" w:rsidR="006C3143" w:rsidRPr="00867D54" w:rsidRDefault="006C3143" w:rsidP="005D5CBB">
      <w:pPr>
        <w:rPr>
          <w:sz w:val="16"/>
          <w:szCs w:val="16"/>
        </w:rPr>
      </w:pPr>
      <w:r w:rsidRPr="00867D54">
        <w:rPr>
          <w:sz w:val="16"/>
          <w:szCs w:val="16"/>
        </w:rPr>
        <w:t>Nick Bostrom writes in Superintelligence: “In whole brain emulation (also known as “uploading”), intelligent software would be produced by scanning and closely modelling the computational structure of a biological brain.”36 Should we just combine and upload our minds into gigantic computers, thereby reproducing our memories, mental and intellectual characteristics and thus, preserve our species from extinction. We might even be able to upload our brain into a new body, as seen in the Netflix series Altered Carbon.37</w:t>
      </w:r>
    </w:p>
    <w:p w14:paraId="3F5D0B1A" w14:textId="77777777" w:rsidR="006C3143" w:rsidRPr="00867D54" w:rsidRDefault="006C3143" w:rsidP="005D5CBB">
      <w:pPr>
        <w:rPr>
          <w:sz w:val="16"/>
          <w:szCs w:val="16"/>
        </w:rPr>
      </w:pPr>
      <w:r w:rsidRPr="00867D54">
        <w:rPr>
          <w:sz w:val="16"/>
          <w:szCs w:val="16"/>
        </w:rPr>
        <w:t>Summary</w:t>
      </w:r>
    </w:p>
    <w:p w14:paraId="6F7FAF25" w14:textId="77777777" w:rsidR="006C3143" w:rsidRPr="00867D54" w:rsidRDefault="006C3143" w:rsidP="005D5CBB">
      <w:pPr>
        <w:rPr>
          <w:sz w:val="16"/>
        </w:rPr>
      </w:pPr>
      <w:r w:rsidRPr="00867D54">
        <w:rPr>
          <w:sz w:val="16"/>
        </w:rPr>
        <w:t xml:space="preserve">Many fear the notion that </w:t>
      </w:r>
      <w:r w:rsidRPr="009B3E9F">
        <w:rPr>
          <w:rStyle w:val="StyleUnderline"/>
          <w:highlight w:val="cyan"/>
        </w:rPr>
        <w:t xml:space="preserve">we shall </w:t>
      </w:r>
      <w:r w:rsidRPr="009B3E9F">
        <w:rPr>
          <w:rStyle w:val="Emphasis"/>
          <w:sz w:val="30"/>
          <w:szCs w:val="30"/>
          <w:highlight w:val="cyan"/>
        </w:rPr>
        <w:t>live forever</w:t>
      </w:r>
      <w:r w:rsidRPr="00867D54">
        <w:rPr>
          <w:sz w:val="16"/>
        </w:rPr>
        <w:t xml:space="preserve">. The fact that man will be easily </w:t>
      </w:r>
      <w:r w:rsidRPr="009B3E9F">
        <w:rPr>
          <w:rStyle w:val="Emphasis"/>
          <w:highlight w:val="cyan"/>
        </w:rPr>
        <w:t>downloadable</w:t>
      </w:r>
      <w:r w:rsidRPr="009B3E9F">
        <w:rPr>
          <w:rStyle w:val="StyleUnderline"/>
          <w:highlight w:val="cyan"/>
        </w:rPr>
        <w:t xml:space="preserve"> in a chip</w:t>
      </w:r>
      <w:r w:rsidRPr="00867D54">
        <w:rPr>
          <w:rStyle w:val="StyleUnderline"/>
        </w:rPr>
        <w:t xml:space="preserve"> in the </w:t>
      </w:r>
      <w:r w:rsidRPr="00867D54">
        <w:rPr>
          <w:rStyle w:val="Emphasis"/>
        </w:rPr>
        <w:t>near future</w:t>
      </w:r>
      <w:r w:rsidRPr="00867D54">
        <w:rPr>
          <w:sz w:val="16"/>
        </w:rPr>
        <w:t xml:space="preserve">, updated or repaired as a simple broken toy challenges our lifestyle and preconceived idea of life and death. The truth is that man can </w:t>
      </w:r>
      <w:r w:rsidRPr="00867D54">
        <w:rPr>
          <w:rStyle w:val="StyleUnderline"/>
        </w:rPr>
        <w:t xml:space="preserve">use AI to get better </w:t>
      </w:r>
      <w:r w:rsidRPr="00867D54">
        <w:rPr>
          <w:rStyle w:val="Emphasis"/>
        </w:rPr>
        <w:t>treatments</w:t>
      </w:r>
      <w:r w:rsidRPr="00867D54">
        <w:rPr>
          <w:sz w:val="16"/>
        </w:rPr>
        <w:t xml:space="preserve"> and to bear physical and mental handicaps </w:t>
      </w:r>
      <w:r w:rsidRPr="009B3E9F">
        <w:rPr>
          <w:rStyle w:val="StyleUnderline"/>
          <w:highlight w:val="cyan"/>
        </w:rPr>
        <w:t>to</w:t>
      </w:r>
      <w:r w:rsidRPr="00867D54">
        <w:rPr>
          <w:rStyle w:val="StyleUnderline"/>
        </w:rPr>
        <w:t xml:space="preserve"> live a </w:t>
      </w:r>
      <w:r w:rsidRPr="00867D54">
        <w:rPr>
          <w:rStyle w:val="Emphasis"/>
        </w:rPr>
        <w:t>happier life</w:t>
      </w:r>
      <w:r w:rsidRPr="00867D54">
        <w:rPr>
          <w:sz w:val="16"/>
        </w:rPr>
        <w:t xml:space="preserve">, thereby </w:t>
      </w:r>
      <w:r w:rsidRPr="009B3E9F">
        <w:rPr>
          <w:rStyle w:val="StyleUnderline"/>
          <w:highlight w:val="cyan"/>
        </w:rPr>
        <w:t>avoid</w:t>
      </w:r>
      <w:r w:rsidRPr="009B3E9F">
        <w:rPr>
          <w:rStyle w:val="StyleUnderline"/>
        </w:rPr>
        <w:t xml:space="preserve">ing </w:t>
      </w:r>
      <w:r w:rsidRPr="009B3E9F">
        <w:rPr>
          <w:rStyle w:val="Emphasis"/>
          <w:highlight w:val="cyan"/>
        </w:rPr>
        <w:t>suffering</w:t>
      </w:r>
      <w:r w:rsidRPr="00867D54">
        <w:rPr>
          <w:sz w:val="16"/>
        </w:rPr>
        <w:t>. It is obvious that our legal system is not ready for such drastic change. The very concept of death, as well as our rights to live or die, will need to be redefined. As robotic surgery and human parts replacement will become more current in the future, we will need to provide ethical and legal guidelines to delineate acceptable behaviors.</w:t>
      </w:r>
    </w:p>
    <w:p w14:paraId="106F2252" w14:textId="77777777" w:rsidR="006C3143" w:rsidRPr="00867D54" w:rsidRDefault="006C3143" w:rsidP="005D5CBB">
      <w:pPr>
        <w:pStyle w:val="Heading4"/>
      </w:pPr>
      <w:r>
        <w:rPr>
          <w:u w:val="single"/>
        </w:rPr>
        <w:t>R</w:t>
      </w:r>
      <w:r w:rsidRPr="00867D54">
        <w:rPr>
          <w:u w:val="single"/>
        </w:rPr>
        <w:t>esurrection</w:t>
      </w:r>
      <w:r w:rsidRPr="00867D54">
        <w:t xml:space="preserve"> makes every death </w:t>
      </w:r>
      <w:r w:rsidRPr="00867D54">
        <w:rPr>
          <w:u w:val="single"/>
        </w:rPr>
        <w:t>temporary</w:t>
      </w:r>
      <w:r w:rsidRPr="00867D54">
        <w:t xml:space="preserve">. </w:t>
      </w:r>
    </w:p>
    <w:p w14:paraId="12844B48" w14:textId="77777777" w:rsidR="006C3143" w:rsidRPr="00867D54" w:rsidRDefault="006C3143" w:rsidP="005D5CBB">
      <w:r w:rsidRPr="00867D54">
        <w:rPr>
          <w:rStyle w:val="Style13ptBold"/>
        </w:rPr>
        <w:t>Tipler ’12</w:t>
      </w:r>
      <w:r w:rsidRPr="00867D54">
        <w:t xml:space="preserve"> [Frank J.; 2012; PhD, University of Maryland, mathematical physicist, Professor, Mathematics and Physics, Tulane University; Journal of Consciousness Studies, “Inevitable Existence and Inevitable Goodness of the Singularity,” vol. 19 no. 1-2] </w:t>
      </w:r>
    </w:p>
    <w:p w14:paraId="7848B210" w14:textId="77777777" w:rsidR="006C3143" w:rsidRPr="00867D54" w:rsidRDefault="006C3143" w:rsidP="005D5CBB">
      <w:pPr>
        <w:rPr>
          <w:sz w:val="16"/>
        </w:rPr>
      </w:pPr>
      <w:r w:rsidRPr="00867D54">
        <w:rPr>
          <w:sz w:val="16"/>
        </w:rPr>
        <w:t xml:space="preserve">The laws of physics require an infinite series of distinct states, with the transition between states being guided by our artificial descen- dants and their companion human downloads. Notice the word ‘infi- nite.’ This means that an infinite amount of computer processing must be carried out between now and the final curvature Singularity, and the Singularity of which Chalmers writes is a necessary first step towards this. Each computation increases the entropy of the universe, which in turn means that that complexity of the universe increases without limit as the final </w:t>
      </w:r>
      <w:r w:rsidRPr="009B3E9F">
        <w:rPr>
          <w:rStyle w:val="Emphasis"/>
          <w:highlight w:val="cyan"/>
        </w:rPr>
        <w:t>Singularity</w:t>
      </w:r>
      <w:r w:rsidRPr="00867D54">
        <w:rPr>
          <w:sz w:val="16"/>
        </w:rPr>
        <w:t xml:space="preserve"> is approached. This </w:t>
      </w:r>
      <w:r w:rsidRPr="009B3E9F">
        <w:rPr>
          <w:rStyle w:val="StyleUnderline"/>
          <w:highlight w:val="cyan"/>
        </w:rPr>
        <w:t>means</w:t>
      </w:r>
      <w:r w:rsidRPr="00867D54">
        <w:rPr>
          <w:sz w:val="16"/>
        </w:rPr>
        <w:t xml:space="preserve"> that the </w:t>
      </w:r>
      <w:r w:rsidRPr="00867D54">
        <w:rPr>
          <w:rStyle w:val="StyleUnderline"/>
        </w:rPr>
        <w:t xml:space="preserve">complexity of the computer </w:t>
      </w:r>
      <w:r w:rsidRPr="009B3E9F">
        <w:rPr>
          <w:rStyle w:val="StyleUnderline"/>
          <w:highlight w:val="cyan"/>
        </w:rPr>
        <w:t>memory</w:t>
      </w:r>
      <w:r w:rsidRPr="00867D54">
        <w:rPr>
          <w:rStyle w:val="StyleUnderline"/>
        </w:rPr>
        <w:t xml:space="preserve"> must </w:t>
      </w:r>
      <w:r w:rsidRPr="009B3E9F">
        <w:rPr>
          <w:rStyle w:val="StyleUnderline"/>
          <w:highlight w:val="cyan"/>
        </w:rPr>
        <w:t xml:space="preserve">increase </w:t>
      </w:r>
      <w:r w:rsidRPr="009B3E9F">
        <w:rPr>
          <w:rStyle w:val="Emphasis"/>
          <w:highlight w:val="cyan"/>
        </w:rPr>
        <w:t>without limit</w:t>
      </w:r>
      <w:r w:rsidRPr="00867D54">
        <w:rPr>
          <w:sz w:val="16"/>
        </w:rPr>
        <w:t xml:space="preserve">, in order that these </w:t>
      </w:r>
      <w:r w:rsidRPr="00867D54">
        <w:rPr>
          <w:rStyle w:val="Emphasis"/>
        </w:rPr>
        <w:t>computer</w:t>
      </w:r>
      <w:r w:rsidRPr="00867D54">
        <w:rPr>
          <w:sz w:val="16"/>
        </w:rPr>
        <w:t xml:space="preserve"> program</w:t>
      </w:r>
      <w:r w:rsidRPr="00867D54">
        <w:rPr>
          <w:rStyle w:val="Emphasis"/>
        </w:rPr>
        <w:t>s</w:t>
      </w:r>
      <w:r w:rsidRPr="00867D54">
        <w:rPr>
          <w:sz w:val="16"/>
        </w:rPr>
        <w:t xml:space="preserve"> — we might as well call them ‘alive’ — </w:t>
      </w:r>
      <w:r w:rsidRPr="00867D54">
        <w:rPr>
          <w:rStyle w:val="StyleUnderline"/>
        </w:rPr>
        <w:t>can continue</w:t>
      </w:r>
      <w:r w:rsidRPr="00867D54">
        <w:rPr>
          <w:sz w:val="16"/>
        </w:rPr>
        <w:t xml:space="preserve"> to live. Always keep in mind that this far </w:t>
      </w:r>
      <w:r w:rsidRPr="00867D54">
        <w:rPr>
          <w:rStyle w:val="StyleUnderline"/>
        </w:rPr>
        <w:t xml:space="preserve">future </w:t>
      </w:r>
      <w:r w:rsidRPr="009B3E9F">
        <w:rPr>
          <w:rStyle w:val="StyleUnderline"/>
          <w:highlight w:val="cyan"/>
        </w:rPr>
        <w:t>life doesn’t have</w:t>
      </w:r>
      <w:r w:rsidRPr="00867D54">
        <w:rPr>
          <w:rStyle w:val="StyleUnderline"/>
        </w:rPr>
        <w:t xml:space="preserve"> the </w:t>
      </w:r>
      <w:r w:rsidRPr="009B3E9F">
        <w:rPr>
          <w:rStyle w:val="Emphasis"/>
          <w:highlight w:val="cyan"/>
        </w:rPr>
        <w:t>option of dying</w:t>
      </w:r>
      <w:r w:rsidRPr="001A5DC1">
        <w:rPr>
          <w:sz w:val="16"/>
        </w:rPr>
        <w:t>:</w:t>
      </w:r>
      <w:r w:rsidRPr="00867D54">
        <w:rPr>
          <w:sz w:val="16"/>
        </w:rPr>
        <w:t xml:space="preserve"> the laws of physics require it to live. So it will, and </w:t>
      </w:r>
      <w:r w:rsidRPr="00867D54">
        <w:rPr>
          <w:rStyle w:val="StyleUnderline"/>
        </w:rPr>
        <w:t>since ‘wealth’ is</w:t>
      </w:r>
      <w:r w:rsidRPr="00867D54">
        <w:rPr>
          <w:sz w:val="16"/>
        </w:rPr>
        <w:t xml:space="preserve"> fundamentally </w:t>
      </w:r>
      <w:r w:rsidRPr="00867D54">
        <w:rPr>
          <w:rStyle w:val="Emphasis"/>
        </w:rPr>
        <w:t>proportional</w:t>
      </w:r>
      <w:r w:rsidRPr="00867D54">
        <w:rPr>
          <w:rStyle w:val="StyleUnderline"/>
        </w:rPr>
        <w:t xml:space="preserve"> to the </w:t>
      </w:r>
      <w:r w:rsidRPr="00867D54">
        <w:rPr>
          <w:rStyle w:val="Emphasis"/>
        </w:rPr>
        <w:t>complexity</w:t>
      </w:r>
      <w:r w:rsidRPr="00867D54">
        <w:rPr>
          <w:rStyle w:val="StyleUnderline"/>
        </w:rPr>
        <w:t xml:space="preserve"> of the system of life</w:t>
      </w:r>
      <w:r w:rsidRPr="00867D54">
        <w:rPr>
          <w:sz w:val="16"/>
        </w:rPr>
        <w:t xml:space="preserve">, (or the </w:t>
      </w:r>
      <w:r w:rsidRPr="009B3E9F">
        <w:rPr>
          <w:rStyle w:val="Emphasis"/>
          <w:highlight w:val="cyan"/>
        </w:rPr>
        <w:t>economy</w:t>
      </w:r>
      <w:r w:rsidRPr="00867D54">
        <w:rPr>
          <w:sz w:val="16"/>
        </w:rPr>
        <w:t xml:space="preserve">) the wealth possessed by life </w:t>
      </w:r>
      <w:r w:rsidRPr="00867D54">
        <w:rPr>
          <w:rStyle w:val="StyleUnderline"/>
        </w:rPr>
        <w:t xml:space="preserve">will collectively </w:t>
      </w:r>
      <w:r w:rsidRPr="009B3E9F">
        <w:rPr>
          <w:rStyle w:val="StyleUnderline"/>
          <w:highlight w:val="cyan"/>
        </w:rPr>
        <w:t xml:space="preserve">increase to </w:t>
      </w:r>
      <w:r w:rsidRPr="009B3E9F">
        <w:rPr>
          <w:rStyle w:val="Emphasis"/>
          <w:highlight w:val="cyan"/>
        </w:rPr>
        <w:t>infinity</w:t>
      </w:r>
      <w:r w:rsidRPr="00867D54">
        <w:rPr>
          <w:sz w:val="16"/>
        </w:rPr>
        <w:t>.</w:t>
      </w:r>
    </w:p>
    <w:p w14:paraId="17E416C3" w14:textId="77777777" w:rsidR="006C3143" w:rsidRPr="00867D54" w:rsidRDefault="006C3143" w:rsidP="005D5CBB">
      <w:pPr>
        <w:rPr>
          <w:sz w:val="16"/>
        </w:rPr>
      </w:pPr>
      <w:r w:rsidRPr="00867D54">
        <w:rPr>
          <w:sz w:val="16"/>
        </w:rPr>
        <w:t xml:space="preserve">Eventually there will come a time when the </w:t>
      </w:r>
      <w:r w:rsidRPr="00867D54">
        <w:rPr>
          <w:rStyle w:val="StyleUnderline"/>
        </w:rPr>
        <w:t xml:space="preserve">computer capacity will have become so </w:t>
      </w:r>
      <w:r w:rsidRPr="00867D54">
        <w:rPr>
          <w:rStyle w:val="Emphasis"/>
        </w:rPr>
        <w:t>great</w:t>
      </w:r>
      <w:r w:rsidRPr="00867D54">
        <w:rPr>
          <w:sz w:val="16"/>
        </w:rPr>
        <w:t xml:space="preserve"> that </w:t>
      </w:r>
      <w:r w:rsidRPr="00867D54">
        <w:rPr>
          <w:rStyle w:val="StyleUnderline"/>
        </w:rPr>
        <w:t xml:space="preserve">it will become </w:t>
      </w:r>
      <w:r w:rsidRPr="009B3E9F">
        <w:rPr>
          <w:rStyle w:val="StyleUnderline"/>
          <w:highlight w:val="cyan"/>
        </w:rPr>
        <w:t>possible, using only</w:t>
      </w:r>
      <w:r w:rsidRPr="00867D54">
        <w:rPr>
          <w:sz w:val="16"/>
        </w:rPr>
        <w:t xml:space="preserve"> a very </w:t>
      </w:r>
      <w:r w:rsidRPr="00867D54">
        <w:rPr>
          <w:rStyle w:val="Emphasis"/>
        </w:rPr>
        <w:t xml:space="preserve">tiny </w:t>
      </w:r>
      <w:r w:rsidRPr="009B3E9F">
        <w:rPr>
          <w:rStyle w:val="Emphasis"/>
          <w:highlight w:val="cyan"/>
        </w:rPr>
        <w:t>fraction</w:t>
      </w:r>
      <w:r w:rsidRPr="009B3E9F">
        <w:rPr>
          <w:rStyle w:val="StyleUnderline"/>
          <w:highlight w:val="cyan"/>
        </w:rPr>
        <w:t xml:space="preserve"> of</w:t>
      </w:r>
      <w:r w:rsidRPr="00867D54">
        <w:rPr>
          <w:sz w:val="16"/>
        </w:rPr>
        <w:t xml:space="preserve"> the </w:t>
      </w:r>
      <w:r w:rsidRPr="00867D54">
        <w:rPr>
          <w:rStyle w:val="Emphasis"/>
        </w:rPr>
        <w:t xml:space="preserve">total </w:t>
      </w:r>
      <w:r w:rsidRPr="009B3E9F">
        <w:rPr>
          <w:rStyle w:val="Emphasis"/>
          <w:highlight w:val="cyan"/>
        </w:rPr>
        <w:t>capacity</w:t>
      </w:r>
      <w:r w:rsidRPr="009B3E9F">
        <w:rPr>
          <w:rStyle w:val="StyleUnderline"/>
          <w:highlight w:val="cyan"/>
        </w:rPr>
        <w:t xml:space="preserve">, to </w:t>
      </w:r>
      <w:r w:rsidRPr="009B3E9F">
        <w:rPr>
          <w:rStyle w:val="Emphasis"/>
          <w:highlight w:val="cyan"/>
        </w:rPr>
        <w:t>emulate</w:t>
      </w:r>
      <w:r w:rsidRPr="00867D54">
        <w:rPr>
          <w:rStyle w:val="StyleUnderline"/>
        </w:rPr>
        <w:t xml:space="preserve"> the </w:t>
      </w:r>
      <w:r w:rsidRPr="00867D54">
        <w:rPr>
          <w:rStyle w:val="Emphasis"/>
        </w:rPr>
        <w:t xml:space="preserve">entire </w:t>
      </w:r>
      <w:r w:rsidRPr="009B3E9F">
        <w:rPr>
          <w:rStyle w:val="Emphasis"/>
          <w:highlight w:val="cyan"/>
        </w:rPr>
        <w:t>universe</w:t>
      </w:r>
      <w:r w:rsidRPr="00867D54">
        <w:rPr>
          <w:sz w:val="16"/>
        </w:rPr>
        <w:t xml:space="preserve"> as it is now, and not only this, but to emulate all past states of the universe. When this has been accomplished, we can say that </w:t>
      </w:r>
      <w:r w:rsidRPr="009B3E9F">
        <w:rPr>
          <w:rStyle w:val="Emphasis"/>
          <w:highlight w:val="cyan"/>
        </w:rPr>
        <w:t>all</w:t>
      </w:r>
      <w:r w:rsidRPr="009B3E9F">
        <w:rPr>
          <w:rStyle w:val="StyleUnderline"/>
          <w:highlight w:val="cyan"/>
        </w:rPr>
        <w:t xml:space="preserve"> humans that</w:t>
      </w:r>
      <w:r w:rsidRPr="00867D54">
        <w:rPr>
          <w:rStyle w:val="StyleUnderline"/>
        </w:rPr>
        <w:t xml:space="preserve"> have </w:t>
      </w:r>
      <w:r w:rsidRPr="009B3E9F">
        <w:rPr>
          <w:rStyle w:val="Emphasis"/>
          <w:highlight w:val="cyan"/>
        </w:rPr>
        <w:t>ever lived</w:t>
      </w:r>
      <w:r w:rsidRPr="009B3E9F">
        <w:rPr>
          <w:rStyle w:val="StyleUnderline"/>
          <w:highlight w:val="cyan"/>
        </w:rPr>
        <w:t xml:space="preserve"> </w:t>
      </w:r>
      <w:r w:rsidRPr="009B3E9F">
        <w:rPr>
          <w:rStyle w:val="StyleUnderline"/>
        </w:rPr>
        <w:t xml:space="preserve">will have been </w:t>
      </w:r>
      <w:r w:rsidRPr="009B3E9F">
        <w:rPr>
          <w:rStyle w:val="Emphasis"/>
          <w:sz w:val="30"/>
          <w:szCs w:val="30"/>
          <w:highlight w:val="cyan"/>
        </w:rPr>
        <w:t>resurrected</w:t>
      </w:r>
      <w:r w:rsidRPr="00867D54">
        <w:rPr>
          <w:sz w:val="16"/>
        </w:rPr>
        <w:t xml:space="preserve"> (Tipler, 1994). </w:t>
      </w:r>
      <w:r w:rsidRPr="00867D54">
        <w:rPr>
          <w:rStyle w:val="StyleUnderline"/>
        </w:rPr>
        <w:t xml:space="preserve">Once resurrected, we can </w:t>
      </w:r>
      <w:r w:rsidRPr="009B3E9F">
        <w:rPr>
          <w:rStyle w:val="Emphasis"/>
          <w:sz w:val="30"/>
          <w:szCs w:val="30"/>
          <w:highlight w:val="cyan"/>
        </w:rPr>
        <w:t>live forever</w:t>
      </w:r>
      <w:r w:rsidRPr="00867D54">
        <w:rPr>
          <w:sz w:val="16"/>
        </w:rPr>
        <w:t xml:space="preserve"> as emulations in the computer memories of the far future. At least this resurrection to live forever is technically possible.</w:t>
      </w:r>
    </w:p>
    <w:p w14:paraId="2449EF90" w14:textId="77777777" w:rsidR="006C3143" w:rsidRPr="00AE00B4" w:rsidRDefault="006C3143" w:rsidP="005D5CBB">
      <w:pPr>
        <w:rPr>
          <w:sz w:val="16"/>
        </w:rPr>
      </w:pPr>
      <w:r w:rsidRPr="00867D54">
        <w:rPr>
          <w:sz w:val="16"/>
        </w:rPr>
        <w:t xml:space="preserve">But </w:t>
      </w:r>
      <w:r w:rsidRPr="009B3E9F">
        <w:rPr>
          <w:rStyle w:val="StyleUnderline"/>
          <w:highlight w:val="cyan"/>
        </w:rPr>
        <w:t>wi</w:t>
      </w:r>
      <w:r w:rsidRPr="009918E1">
        <w:rPr>
          <w:rStyle w:val="StyleUnderline"/>
          <w:highlight w:val="cyan"/>
        </w:rPr>
        <w:t>ll life in</w:t>
      </w:r>
      <w:r w:rsidRPr="00867D54">
        <w:rPr>
          <w:rStyle w:val="StyleUnderline"/>
        </w:rPr>
        <w:t xml:space="preserve"> the </w:t>
      </w:r>
      <w:r w:rsidRPr="009B3E9F">
        <w:rPr>
          <w:rStyle w:val="StyleUnderline"/>
        </w:rPr>
        <w:t>far</w:t>
      </w:r>
      <w:r w:rsidRPr="00867D54">
        <w:rPr>
          <w:rStyle w:val="StyleUnderline"/>
        </w:rPr>
        <w:t xml:space="preserve"> </w:t>
      </w:r>
      <w:r w:rsidRPr="009B3E9F">
        <w:rPr>
          <w:rStyle w:val="StyleUnderline"/>
          <w:highlight w:val="cyan"/>
        </w:rPr>
        <w:t xml:space="preserve">future </w:t>
      </w:r>
      <w:r w:rsidRPr="009B3E9F">
        <w:rPr>
          <w:rStyle w:val="StyleUnderline"/>
        </w:rPr>
        <w:t xml:space="preserve">make </w:t>
      </w:r>
      <w:r w:rsidRPr="009B3E9F">
        <w:rPr>
          <w:rStyle w:val="Emphasis"/>
          <w:highlight w:val="cyan"/>
        </w:rPr>
        <w:t>use</w:t>
      </w:r>
      <w:r w:rsidRPr="00867D54">
        <w:rPr>
          <w:sz w:val="16"/>
        </w:rPr>
        <w:t xml:space="preserve"> of their </w:t>
      </w:r>
      <w:r w:rsidRPr="009B3E9F">
        <w:rPr>
          <w:rStyle w:val="StyleUnderline"/>
          <w:highlight w:val="cyan"/>
        </w:rPr>
        <w:t>power to resurrect</w:t>
      </w:r>
      <w:r w:rsidRPr="00867D54">
        <w:rPr>
          <w:rStyle w:val="StyleUnderline"/>
        </w:rPr>
        <w:t xml:space="preserve"> us?</w:t>
      </w:r>
      <w:r w:rsidRPr="00867D54">
        <w:rPr>
          <w:sz w:val="16"/>
        </w:rPr>
        <w:t xml:space="preserve"> I claim </w:t>
      </w:r>
      <w:r w:rsidRPr="009B3E9F">
        <w:rPr>
          <w:rStyle w:val="Emphasis"/>
          <w:sz w:val="30"/>
          <w:szCs w:val="30"/>
          <w:highlight w:val="cyan"/>
        </w:rPr>
        <w:t>they will</w:t>
      </w:r>
      <w:r w:rsidRPr="00867D54">
        <w:rPr>
          <w:sz w:val="16"/>
        </w:rPr>
        <w:t xml:space="preserve">. Recall that I claimed in the Introduction that </w:t>
      </w:r>
      <w:r w:rsidRPr="00867D54">
        <w:rPr>
          <w:rStyle w:val="Emphasis"/>
        </w:rPr>
        <w:t xml:space="preserve">human </w:t>
      </w:r>
      <w:r w:rsidRPr="009B3E9F">
        <w:rPr>
          <w:rStyle w:val="Emphasis"/>
        </w:rPr>
        <w:t>downloads</w:t>
      </w:r>
      <w:r w:rsidRPr="00867D54">
        <w:rPr>
          <w:rStyle w:val="StyleUnderline"/>
        </w:rPr>
        <w:t xml:space="preserve"> will become possible by </w:t>
      </w:r>
      <w:r w:rsidRPr="00867D54">
        <w:rPr>
          <w:rStyle w:val="Emphasis"/>
        </w:rPr>
        <w:t>2030</w:t>
      </w:r>
      <w:r w:rsidRPr="00867D54">
        <w:rPr>
          <w:sz w:val="16"/>
        </w:rPr>
        <w:t xml:space="preserve">, and the results of Section II show that these </w:t>
      </w:r>
      <w:r w:rsidRPr="009B3E9F">
        <w:rPr>
          <w:rStyle w:val="StyleUnderline"/>
          <w:highlight w:val="cyan"/>
        </w:rPr>
        <w:t xml:space="preserve">downloads will live </w:t>
      </w:r>
      <w:r w:rsidRPr="009B3E9F">
        <w:rPr>
          <w:rStyle w:val="Emphasis"/>
          <w:highlight w:val="cyan"/>
        </w:rPr>
        <w:t>forever</w:t>
      </w:r>
      <w:r w:rsidRPr="00867D54">
        <w:rPr>
          <w:sz w:val="16"/>
        </w:rPr>
        <w:t xml:space="preserve">. Hence, </w:t>
      </w:r>
      <w:r w:rsidRPr="00867D54">
        <w:rPr>
          <w:rStyle w:val="StyleUnderline"/>
        </w:rPr>
        <w:t>they will be part of</w:t>
      </w:r>
      <w:r w:rsidRPr="00867D54">
        <w:rPr>
          <w:sz w:val="16"/>
        </w:rPr>
        <w:t xml:space="preserve"> the </w:t>
      </w:r>
      <w:r w:rsidRPr="00867D54">
        <w:rPr>
          <w:rStyle w:val="Emphasis"/>
        </w:rPr>
        <w:t>community</w:t>
      </w:r>
      <w:r w:rsidRPr="00867D54">
        <w:rPr>
          <w:rStyle w:val="StyleUnderline"/>
        </w:rPr>
        <w:t xml:space="preserve"> of intelligent beings deciding whether to </w:t>
      </w:r>
      <w:r w:rsidRPr="00867D54">
        <w:rPr>
          <w:rStyle w:val="Emphasis"/>
        </w:rPr>
        <w:t>resurrect</w:t>
      </w:r>
      <w:r w:rsidRPr="00867D54">
        <w:rPr>
          <w:sz w:val="16"/>
        </w:rPr>
        <w:t xml:space="preserve"> us or not. Do not </w:t>
      </w:r>
      <w:r w:rsidRPr="009B3E9F">
        <w:rPr>
          <w:rStyle w:val="StyleUnderline"/>
          <w:highlight w:val="cyan"/>
        </w:rPr>
        <w:t>children</w:t>
      </w:r>
      <w:r w:rsidRPr="00867D54">
        <w:rPr>
          <w:sz w:val="16"/>
        </w:rPr>
        <w:t xml:space="preserve"> try to </w:t>
      </w:r>
      <w:r w:rsidRPr="009B3E9F">
        <w:rPr>
          <w:rStyle w:val="StyleUnderline"/>
          <w:highlight w:val="cyan"/>
        </w:rPr>
        <w:t>see to their parents’</w:t>
      </w:r>
      <w:r w:rsidRPr="00867D54">
        <w:rPr>
          <w:sz w:val="16"/>
        </w:rPr>
        <w:t xml:space="preserve"> health and </w:t>
      </w:r>
      <w:r w:rsidRPr="00867D54">
        <w:rPr>
          <w:rStyle w:val="Emphasis"/>
        </w:rPr>
        <w:t>well-</w:t>
      </w:r>
      <w:r w:rsidRPr="009B3E9F">
        <w:rPr>
          <w:rStyle w:val="Emphasis"/>
          <w:highlight w:val="cyan"/>
        </w:rPr>
        <w:t>being</w:t>
      </w:r>
      <w:r w:rsidRPr="00867D54">
        <w:rPr>
          <w:sz w:val="16"/>
        </w:rPr>
        <w:t xml:space="preserve">? Do they not try and </w:t>
      </w:r>
      <w:r w:rsidRPr="009B3E9F">
        <w:rPr>
          <w:rStyle w:val="StyleUnderline"/>
        </w:rPr>
        <w:t>see</w:t>
      </w:r>
      <w:r w:rsidRPr="00867D54">
        <w:rPr>
          <w:rStyle w:val="StyleUnderline"/>
        </w:rPr>
        <w:t xml:space="preserve"> their parent </w:t>
      </w:r>
      <w:r w:rsidRPr="00867D54">
        <w:rPr>
          <w:rStyle w:val="Emphasis"/>
        </w:rPr>
        <w:t>survive</w:t>
      </w:r>
      <w:r w:rsidRPr="00867D54">
        <w:rPr>
          <w:sz w:val="16"/>
        </w:rPr>
        <w:t xml:space="preserve"> (if it does- n’t cost too much, and it the far future, it won’t)? </w:t>
      </w:r>
      <w:r w:rsidRPr="00867D54">
        <w:rPr>
          <w:rStyle w:val="StyleUnderline"/>
        </w:rPr>
        <w:t xml:space="preserve">They do, and </w:t>
      </w:r>
      <w:r w:rsidRPr="009B3E9F">
        <w:rPr>
          <w:rStyle w:val="Emphasis"/>
          <w:highlight w:val="cyan"/>
        </w:rPr>
        <w:t>they will</w:t>
      </w:r>
      <w:r w:rsidRPr="00867D54">
        <w:rPr>
          <w:rStyle w:val="StyleUnderline"/>
        </w:rPr>
        <w:t xml:space="preserve">, both </w:t>
      </w:r>
      <w:r w:rsidRPr="009B3E9F">
        <w:rPr>
          <w:rStyle w:val="StyleUnderline"/>
          <w:highlight w:val="cyan"/>
        </w:rPr>
        <w:t>in</w:t>
      </w:r>
      <w:r w:rsidRPr="00867D54">
        <w:rPr>
          <w:sz w:val="16"/>
        </w:rPr>
        <w:t xml:space="preserve"> the </w:t>
      </w:r>
      <w:r w:rsidRPr="00867D54">
        <w:rPr>
          <w:rStyle w:val="StyleUnderline"/>
        </w:rPr>
        <w:t>future, and</w:t>
      </w:r>
      <w:r w:rsidRPr="00867D54">
        <w:rPr>
          <w:sz w:val="16"/>
        </w:rPr>
        <w:t xml:space="preserve"> in the </w:t>
      </w:r>
      <w:r w:rsidRPr="009B3E9F">
        <w:rPr>
          <w:rStyle w:val="Emphasis"/>
          <w:highlight w:val="cyan"/>
        </w:rPr>
        <w:t>far future</w:t>
      </w:r>
      <w:r w:rsidRPr="00867D54">
        <w:rPr>
          <w:sz w:val="16"/>
        </w:rPr>
        <w:t>.</w:t>
      </w:r>
    </w:p>
    <w:p w14:paraId="43782E0C" w14:textId="77777777" w:rsidR="006C3143" w:rsidRDefault="006C3143" w:rsidP="005D5CBB">
      <w:pPr>
        <w:pStyle w:val="Heading3"/>
      </w:pPr>
      <w:r>
        <w:t>AI Good---2AC</w:t>
      </w:r>
    </w:p>
    <w:p w14:paraId="748B47D1" w14:textId="77777777" w:rsidR="006C3143" w:rsidRDefault="006C3143" w:rsidP="005D5CBB">
      <w:pPr>
        <w:pStyle w:val="Heading4"/>
      </w:pPr>
      <w:r>
        <w:t xml:space="preserve">AI </w:t>
      </w:r>
      <w:r>
        <w:rPr>
          <w:u w:val="single"/>
        </w:rPr>
        <w:t>optimizes</w:t>
      </w:r>
      <w:r>
        <w:t xml:space="preserve"> human reality AND </w:t>
      </w:r>
      <w:r>
        <w:rPr>
          <w:u w:val="single"/>
        </w:rPr>
        <w:t>unlocks immortality</w:t>
      </w:r>
      <w:r>
        <w:t>.</w:t>
      </w:r>
    </w:p>
    <w:p w14:paraId="1E4F0561" w14:textId="77777777" w:rsidR="006C3143" w:rsidRDefault="006C3143" w:rsidP="005D5CBB">
      <w:r w:rsidRPr="00E114F5">
        <w:rPr>
          <w:rStyle w:val="Style13ptBold"/>
        </w:rPr>
        <w:t>Marr ’23</w:t>
      </w:r>
      <w:r>
        <w:t xml:space="preserve"> [Bernard; February 21; Word-Renowned Futurist, Degree from the University of Cambridge; Forbes, “AI Can Now Make You Immortal – But Should It?” </w:t>
      </w:r>
      <w:hyperlink r:id="rId179" w:history="1">
        <w:r w:rsidRPr="004D673C">
          <w:rPr>
            <w:rStyle w:val="Hyperlink"/>
          </w:rPr>
          <w:t>https://www.forbes.com/sites/bernardmarr/2023/02/21/ai-can-now-make-you-immortal--but-should-it/</w:t>
        </w:r>
      </w:hyperlink>
      <w:r>
        <w:t>] pbk</w:t>
      </w:r>
    </w:p>
    <w:p w14:paraId="588E15CE"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 xml:space="preserve">For as long as we’ve been around, </w:t>
      </w:r>
      <w:r w:rsidRPr="00E11F63">
        <w:rPr>
          <w:rStyle w:val="StyleUnderline"/>
          <w:highlight w:val="cyan"/>
        </w:rPr>
        <w:t>human beings</w:t>
      </w:r>
      <w:r w:rsidRPr="00E11F63">
        <w:rPr>
          <w:rStyle w:val="StyleUnderline"/>
        </w:rPr>
        <w:t xml:space="preserve"> have </w:t>
      </w:r>
      <w:r w:rsidRPr="00E11F63">
        <w:rPr>
          <w:rStyle w:val="Emphasis"/>
          <w:highlight w:val="cyan"/>
        </w:rPr>
        <w:t>fought against</w:t>
      </w:r>
      <w:r w:rsidRPr="00E11F63">
        <w:rPr>
          <w:rStyle w:val="StyleUnderline"/>
        </w:rPr>
        <w:t xml:space="preserve"> the </w:t>
      </w:r>
      <w:r w:rsidRPr="00E11F63">
        <w:rPr>
          <w:rStyle w:val="Emphasis"/>
        </w:rPr>
        <w:t>inevitability</w:t>
      </w:r>
      <w:r w:rsidRPr="00E11F63">
        <w:rPr>
          <w:rStyle w:val="StyleUnderline"/>
        </w:rPr>
        <w:t xml:space="preserve"> of </w:t>
      </w:r>
      <w:r w:rsidRPr="00E11F63">
        <w:rPr>
          <w:rStyle w:val="Emphasis"/>
          <w:highlight w:val="cyan"/>
        </w:rPr>
        <w:t>death</w:t>
      </w:r>
      <w:r w:rsidRPr="00E11F63">
        <w:rPr>
          <w:rStyle w:val="Emphasis"/>
          <w:b w:val="0"/>
          <w:iCs w:val="0"/>
          <w:sz w:val="16"/>
          <w:u w:val="none"/>
          <w:bdr w:val="none" w:sz="0" w:space="0" w:color="auto"/>
        </w:rPr>
        <w:t>. This struggle has given rise to religions that have dominated human culture for millennia and has been central to philosophies that have shaped our civilizations.</w:t>
      </w:r>
    </w:p>
    <w:p w14:paraId="5DE7692F"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 xml:space="preserve">But might it be </w:t>
      </w:r>
      <w:r w:rsidRPr="00E11F63">
        <w:rPr>
          <w:rStyle w:val="StyleUnderline"/>
        </w:rPr>
        <w:t xml:space="preserve">the case that a </w:t>
      </w:r>
      <w:r w:rsidRPr="00E11F63">
        <w:rPr>
          <w:rStyle w:val="Emphasis"/>
          <w:highlight w:val="cyan"/>
        </w:rPr>
        <w:t>scientific solution</w:t>
      </w:r>
      <w:r w:rsidRPr="00E11F63">
        <w:rPr>
          <w:rStyle w:val="StyleUnderline"/>
          <w:highlight w:val="cyan"/>
        </w:rPr>
        <w:t xml:space="preserve"> to </w:t>
      </w:r>
      <w:r w:rsidRPr="00E11F63">
        <w:rPr>
          <w:rStyle w:val="Emphasis"/>
          <w:highlight w:val="cyan"/>
        </w:rPr>
        <w:t>immortality</w:t>
      </w:r>
      <w:r w:rsidRPr="00E11F63">
        <w:rPr>
          <w:rStyle w:val="StyleUnderline"/>
        </w:rPr>
        <w:t xml:space="preserve"> is finally </w:t>
      </w:r>
      <w:r w:rsidRPr="00E11F63">
        <w:rPr>
          <w:rStyle w:val="StyleUnderline"/>
          <w:highlight w:val="cyan"/>
        </w:rPr>
        <w:t>in sight</w:t>
      </w:r>
      <w:r w:rsidRPr="00E11F63">
        <w:rPr>
          <w:rStyle w:val="Emphasis"/>
          <w:b w:val="0"/>
          <w:iCs w:val="0"/>
          <w:sz w:val="16"/>
          <w:u w:val="none"/>
          <w:bdr w:val="none" w:sz="0" w:space="0" w:color="auto"/>
        </w:rPr>
        <w:t xml:space="preserve">? In recent years, </w:t>
      </w:r>
      <w:r w:rsidRPr="00E11F63">
        <w:rPr>
          <w:rStyle w:val="Emphasis"/>
          <w:highlight w:val="cyan"/>
        </w:rPr>
        <w:t>a</w:t>
      </w:r>
      <w:r w:rsidRPr="00E11F63">
        <w:rPr>
          <w:rStyle w:val="Emphasis"/>
          <w:b w:val="0"/>
          <w:iCs w:val="0"/>
          <w:sz w:val="16"/>
          <w:u w:val="none"/>
          <w:bdr w:val="none" w:sz="0" w:space="0" w:color="auto"/>
        </w:rPr>
        <w:t xml:space="preserve">rtificial </w:t>
      </w:r>
      <w:r w:rsidRPr="00E11F63">
        <w:rPr>
          <w:rStyle w:val="Emphasis"/>
          <w:highlight w:val="cyan"/>
        </w:rPr>
        <w:t>i</w:t>
      </w:r>
      <w:r w:rsidRPr="00E11F63">
        <w:rPr>
          <w:rStyle w:val="Emphasis"/>
          <w:b w:val="0"/>
          <w:iCs w:val="0"/>
          <w:sz w:val="16"/>
          <w:u w:val="none"/>
          <w:bdr w:val="none" w:sz="0" w:space="0" w:color="auto"/>
        </w:rPr>
        <w:t xml:space="preserve">ntelligence (AI) </w:t>
      </w:r>
      <w:r w:rsidRPr="00E11F63">
        <w:rPr>
          <w:rStyle w:val="StyleUnderline"/>
        </w:rPr>
        <w:t xml:space="preserve">has </w:t>
      </w:r>
      <w:r w:rsidRPr="00E11F63">
        <w:rPr>
          <w:rStyle w:val="Emphasis"/>
          <w:highlight w:val="cyan"/>
        </w:rPr>
        <w:t>evolved</w:t>
      </w:r>
      <w:r w:rsidRPr="00E11F63">
        <w:rPr>
          <w:rStyle w:val="StyleUnderline"/>
        </w:rPr>
        <w:t xml:space="preserve"> to the stage where it looks set to </w:t>
      </w:r>
      <w:r w:rsidRPr="00E11F63">
        <w:rPr>
          <w:rStyle w:val="Emphasis"/>
          <w:highlight w:val="cyan"/>
        </w:rPr>
        <w:t>revolutionize</w:t>
      </w:r>
      <w:r w:rsidRPr="00E11F63">
        <w:rPr>
          <w:rStyle w:val="StyleUnderline"/>
        </w:rPr>
        <w:t xml:space="preserve"> every </w:t>
      </w:r>
      <w:r w:rsidRPr="00E11F63">
        <w:rPr>
          <w:rStyle w:val="Emphasis"/>
        </w:rPr>
        <w:t>aspect</w:t>
      </w:r>
      <w:r w:rsidRPr="00E11F63">
        <w:rPr>
          <w:rStyle w:val="StyleUnderline"/>
        </w:rPr>
        <w:t xml:space="preserve"> of </w:t>
      </w:r>
      <w:r w:rsidRPr="00E11F63">
        <w:rPr>
          <w:rStyle w:val="StyleUnderline"/>
          <w:highlight w:val="cyan"/>
        </w:rPr>
        <w:t>our lives</w:t>
      </w:r>
      <w:r w:rsidRPr="00E11F63">
        <w:rPr>
          <w:rStyle w:val="Emphasis"/>
          <w:b w:val="0"/>
          <w:iCs w:val="0"/>
          <w:sz w:val="16"/>
          <w:u w:val="none"/>
          <w:bdr w:val="none" w:sz="0" w:space="0" w:color="auto"/>
        </w:rPr>
        <w:t xml:space="preserve">. It may just be possible that </w:t>
      </w:r>
      <w:r w:rsidRPr="00E11F63">
        <w:rPr>
          <w:rStyle w:val="StyleUnderline"/>
        </w:rPr>
        <w:t xml:space="preserve">it's going to </w:t>
      </w:r>
      <w:r w:rsidRPr="00E11F63">
        <w:rPr>
          <w:rStyle w:val="StyleUnderline"/>
          <w:highlight w:val="cyan"/>
        </w:rPr>
        <w:t>change the way that we</w:t>
      </w:r>
      <w:r w:rsidRPr="00E11F63">
        <w:rPr>
          <w:rStyle w:val="StyleUnderline"/>
        </w:rPr>
        <w:t xml:space="preserve"> </w:t>
      </w:r>
      <w:r w:rsidRPr="00E11F63">
        <w:rPr>
          <w:rStyle w:val="Emphasis"/>
        </w:rPr>
        <w:t>think about</w:t>
      </w:r>
      <w:r w:rsidRPr="00E11F63">
        <w:rPr>
          <w:rStyle w:val="StyleUnderline"/>
        </w:rPr>
        <w:t xml:space="preserve"> – and perhaps even </w:t>
      </w:r>
      <w:r w:rsidRPr="00E11F63">
        <w:rPr>
          <w:rStyle w:val="Emphasis"/>
          <w:highlight w:val="cyan"/>
        </w:rPr>
        <w:t>experience</w:t>
      </w:r>
      <w:r w:rsidRPr="00E11F63">
        <w:rPr>
          <w:rStyle w:val="StyleUnderline"/>
        </w:rPr>
        <w:t xml:space="preserve"> – </w:t>
      </w:r>
      <w:r w:rsidRPr="00E11F63">
        <w:rPr>
          <w:rStyle w:val="Emphasis"/>
          <w:highlight w:val="cyan"/>
        </w:rPr>
        <w:t>death</w:t>
      </w:r>
      <w:r w:rsidRPr="00E11F63">
        <w:rPr>
          <w:rStyle w:val="Emphasis"/>
          <w:b w:val="0"/>
          <w:iCs w:val="0"/>
          <w:sz w:val="16"/>
          <w:u w:val="none"/>
          <w:bdr w:val="none" w:sz="0" w:space="0" w:color="auto"/>
        </w:rPr>
        <w:t>, too.</w:t>
      </w:r>
    </w:p>
    <w:p w14:paraId="11BB18C1"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Science fiction has given us several examples of situations – mostly horrific - where human minds can be uploaded to machines, effectively allowing us to outlast our mortal, fallible bodies.</w:t>
      </w:r>
    </w:p>
    <w:p w14:paraId="51B14E13"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But recent research and developments have shown that this technology might be closer than we think. Even more presently, others are attempting to preserve elements of our personality and minds so that, at least in some capacity, we can remain a part of the lives of those we leave behind.</w:t>
      </w:r>
    </w:p>
    <w:p w14:paraId="1A0CFDF4"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So, let’s take a look at some of the options that are – or will be – on the table for those of us with a desire to evade the reaper’s blade.</w:t>
      </w:r>
    </w:p>
    <w:p w14:paraId="7F774551" w14:textId="77777777" w:rsidR="006C3143" w:rsidRPr="00E11F63" w:rsidRDefault="006C3143" w:rsidP="005D5CBB">
      <w:pPr>
        <w:rPr>
          <w:rStyle w:val="Emphasis"/>
        </w:rPr>
      </w:pPr>
      <w:r w:rsidRPr="00E11F63">
        <w:rPr>
          <w:rStyle w:val="Emphasis"/>
          <w:highlight w:val="cyan"/>
        </w:rPr>
        <w:t>Living Memories</w:t>
      </w:r>
    </w:p>
    <w:p w14:paraId="1DAB1FCD"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 xml:space="preserve">Back in 2020, a Korean documentary crew worked with VR producers to allow a grieving mother to “reunite” with her dead daughter. It was a process that divided opinion, with many considering it ghoulish. However, the mother herself reported that the </w:t>
      </w:r>
      <w:r w:rsidRPr="00E11F63">
        <w:rPr>
          <w:rStyle w:val="StyleUnderline"/>
        </w:rPr>
        <w:t xml:space="preserve">experience </w:t>
      </w:r>
      <w:r w:rsidRPr="00E11F63">
        <w:rPr>
          <w:rStyle w:val="StyleUnderline"/>
          <w:highlight w:val="cyan"/>
        </w:rPr>
        <w:t>helped</w:t>
      </w:r>
      <w:r w:rsidRPr="00E11F63">
        <w:rPr>
          <w:rStyle w:val="StyleUnderline"/>
        </w:rPr>
        <w:t xml:space="preserve"> her </w:t>
      </w:r>
      <w:r w:rsidRPr="00E11F63">
        <w:rPr>
          <w:rStyle w:val="StyleUnderline"/>
          <w:highlight w:val="cyan"/>
        </w:rPr>
        <w:t>through</w:t>
      </w:r>
      <w:r w:rsidRPr="00E11F63">
        <w:rPr>
          <w:rStyle w:val="StyleUnderline"/>
        </w:rPr>
        <w:t xml:space="preserve"> her </w:t>
      </w:r>
      <w:r w:rsidRPr="00E11F63">
        <w:rPr>
          <w:rStyle w:val="Emphasis"/>
          <w:highlight w:val="cyan"/>
        </w:rPr>
        <w:t>grieving process</w:t>
      </w:r>
      <w:r w:rsidRPr="00E11F63">
        <w:rPr>
          <w:rStyle w:val="Emphasis"/>
          <w:b w:val="0"/>
          <w:iCs w:val="0"/>
          <w:sz w:val="16"/>
          <w:u w:val="none"/>
          <w:bdr w:val="none" w:sz="0" w:space="0" w:color="auto"/>
        </w:rPr>
        <w:t xml:space="preserve"> and that she had no regrets about going through with it.</w:t>
      </w:r>
    </w:p>
    <w:p w14:paraId="48EFBA30"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This encounter was scripted, and although the graphics were super-realistic, the opportunity for Jang Ji-Sung to interact with the deceased seven-year-old was limited.</w:t>
      </w:r>
    </w:p>
    <w:p w14:paraId="2FC69E8D"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Just a few years later, however, another company (also South Korean) has demonstrated technology using AI that will potentially allow anyone to converse and interact with the dead as if they were in the same room (or at least, as if they were on a video call with them).</w:t>
      </w:r>
    </w:p>
    <w:p w14:paraId="71BD5C43"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Deep Brain AI showed off its Re;Memory platform at this year’s CES show. Essentially, it works by taking video footage of facial movements along with voice recordings and applying algorithms that generate new footage of whatever interactions are needed.</w:t>
      </w:r>
    </w:p>
    <w:p w14:paraId="08897CC4"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At the moment, it’s reported that the process of creating the 3D representation of the person will cost around $10,000, and there will then be a $1,000 fee for an hour-long meeting. As it doesn’t react in real-time, the conversation must be agreed upon in advance.</w:t>
      </w:r>
    </w:p>
    <w:p w14:paraId="1D841996"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However, it seems a safe bet that in the near future this technology will converge with natural language platforms such as ChatGPT, enabling us to have real-time conversations with the deceased.</w:t>
      </w:r>
    </w:p>
    <w:p w14:paraId="6FD653AD"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The idea has certainly attracted its fair share of criticism, with some claiming that this is simply profiteering on grief or intruding into the grieving process of those that are left behind. But others agree that it’s an idea that’s worth considering, particularly if it helps us cope with the grieving process.</w:t>
      </w:r>
    </w:p>
    <w:p w14:paraId="0C54F8EE"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There's a chance the benefits will not end there, though – what if it can prevent valuable experience and expertise from being lost due to the inconvenient certainty of mortality?</w:t>
      </w:r>
    </w:p>
    <w:p w14:paraId="32DE7749" w14:textId="77777777" w:rsidR="006C3143" w:rsidRPr="00E11F63" w:rsidRDefault="006C3143" w:rsidP="005D5CBB">
      <w:pPr>
        <w:rPr>
          <w:rStyle w:val="Emphasis"/>
          <w:b w:val="0"/>
          <w:iCs w:val="0"/>
          <w:sz w:val="16"/>
          <w:u w:val="none"/>
          <w:bdr w:val="none" w:sz="0" w:space="0" w:color="auto"/>
        </w:rPr>
      </w:pPr>
      <w:r w:rsidRPr="00E11F63">
        <w:rPr>
          <w:rStyle w:val="StyleUnderline"/>
          <w:highlight w:val="cyan"/>
        </w:rPr>
        <w:t xml:space="preserve">Digital </w:t>
      </w:r>
      <w:r w:rsidRPr="00E11F63">
        <w:rPr>
          <w:rStyle w:val="Emphasis"/>
          <w:highlight w:val="cyan"/>
        </w:rPr>
        <w:t>Immortality</w:t>
      </w:r>
      <w:r w:rsidRPr="00E11F63">
        <w:rPr>
          <w:rStyle w:val="Emphasis"/>
          <w:b w:val="0"/>
          <w:iCs w:val="0"/>
          <w:sz w:val="16"/>
          <w:u w:val="none"/>
          <w:bdr w:val="none" w:sz="0" w:space="0" w:color="auto"/>
        </w:rPr>
        <w:t>?</w:t>
      </w:r>
    </w:p>
    <w:p w14:paraId="1B930789"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 xml:space="preserve">If he was still around, </w:t>
      </w:r>
      <w:r w:rsidRPr="00E11F63">
        <w:rPr>
          <w:rStyle w:val="StyleUnderline"/>
        </w:rPr>
        <w:t xml:space="preserve">would </w:t>
      </w:r>
      <w:r w:rsidRPr="00E11F63">
        <w:rPr>
          <w:rStyle w:val="Emphasis"/>
          <w:highlight w:val="cyan"/>
        </w:rPr>
        <w:t>Einstein</w:t>
      </w:r>
      <w:r w:rsidRPr="00E11F63">
        <w:rPr>
          <w:rStyle w:val="StyleUnderline"/>
          <w:highlight w:val="cyan"/>
        </w:rPr>
        <w:t xml:space="preserve"> be able to build on</w:t>
      </w:r>
      <w:r w:rsidRPr="00E11F63">
        <w:rPr>
          <w:rStyle w:val="StyleUnderline"/>
        </w:rPr>
        <w:t xml:space="preserve"> the </w:t>
      </w:r>
      <w:r w:rsidRPr="00E11F63">
        <w:rPr>
          <w:rStyle w:val="Emphasis"/>
        </w:rPr>
        <w:t>advances</w:t>
      </w:r>
      <w:r w:rsidRPr="00E11F63">
        <w:rPr>
          <w:rStyle w:val="StyleUnderline"/>
        </w:rPr>
        <w:t xml:space="preserve"> in our </w:t>
      </w:r>
      <w:r w:rsidRPr="00E11F63">
        <w:rPr>
          <w:rStyle w:val="Emphasis"/>
        </w:rPr>
        <w:t xml:space="preserve">knowledge of </w:t>
      </w:r>
      <w:r w:rsidRPr="00E11F63">
        <w:rPr>
          <w:rStyle w:val="Emphasis"/>
          <w:highlight w:val="cyan"/>
        </w:rPr>
        <w:t>physics</w:t>
      </w:r>
      <w:r w:rsidRPr="00E11F63">
        <w:rPr>
          <w:rStyle w:val="StyleUnderline"/>
        </w:rPr>
        <w:t xml:space="preserve"> that have been made </w:t>
      </w:r>
      <w:r w:rsidRPr="00E11F63">
        <w:rPr>
          <w:rStyle w:val="StyleUnderline"/>
          <w:highlight w:val="cyan"/>
        </w:rPr>
        <w:t xml:space="preserve">since he </w:t>
      </w:r>
      <w:r w:rsidRPr="00E11F63">
        <w:rPr>
          <w:rStyle w:val="Emphasis"/>
          <w:highlight w:val="cyan"/>
        </w:rPr>
        <w:t>died</w:t>
      </w:r>
      <w:r w:rsidRPr="00E11F63">
        <w:rPr>
          <w:rStyle w:val="Emphasis"/>
          <w:b w:val="0"/>
          <w:iCs w:val="0"/>
          <w:sz w:val="16"/>
          <w:u w:val="none"/>
          <w:bdr w:val="none" w:sz="0" w:space="0" w:color="auto"/>
        </w:rPr>
        <w:t xml:space="preserve"> to solve some of the problems that today’s scientists are still struggling with? </w:t>
      </w:r>
      <w:r w:rsidRPr="00E11F63">
        <w:rPr>
          <w:rStyle w:val="StyleUnderline"/>
        </w:rPr>
        <w:t xml:space="preserve">Would </w:t>
      </w:r>
      <w:r w:rsidRPr="00E11F63">
        <w:rPr>
          <w:rStyle w:val="Emphasis"/>
          <w:highlight w:val="cyan"/>
        </w:rPr>
        <w:t>Washington</w:t>
      </w:r>
      <w:r w:rsidRPr="00E11F63">
        <w:rPr>
          <w:rStyle w:val="StyleUnderline"/>
        </w:rPr>
        <w:t xml:space="preserve"> or </w:t>
      </w:r>
      <w:r w:rsidRPr="00E11F63">
        <w:rPr>
          <w:rStyle w:val="StyleUnderline"/>
          <w:highlight w:val="cyan"/>
        </w:rPr>
        <w:t>Gandhi</w:t>
      </w:r>
      <w:r w:rsidRPr="00E11F63">
        <w:rPr>
          <w:rStyle w:val="StyleUnderline"/>
        </w:rPr>
        <w:t xml:space="preserve"> have been able to </w:t>
      </w:r>
      <w:r w:rsidRPr="00E11F63">
        <w:rPr>
          <w:rStyle w:val="StyleUnderline"/>
          <w:highlight w:val="cyan"/>
        </w:rPr>
        <w:t>broker</w:t>
      </w:r>
      <w:r w:rsidRPr="00E11F63">
        <w:rPr>
          <w:rStyle w:val="StyleUnderline"/>
        </w:rPr>
        <w:t xml:space="preserve"> a </w:t>
      </w:r>
      <w:r w:rsidRPr="00E11F63">
        <w:rPr>
          <w:rStyle w:val="Emphasis"/>
          <w:highlight w:val="cyan"/>
        </w:rPr>
        <w:t>peace deal</w:t>
      </w:r>
      <w:r w:rsidRPr="00E11F63">
        <w:rPr>
          <w:rStyle w:val="Emphasis"/>
          <w:b w:val="0"/>
          <w:iCs w:val="0"/>
          <w:sz w:val="16"/>
          <w:u w:val="none"/>
          <w:bdr w:val="none" w:sz="0" w:space="0" w:color="auto"/>
        </w:rPr>
        <w:t xml:space="preserve"> that would put an end to conflicts the world raging around the world today? What kind of movies would Shakespeare be writing if he had not yet shuffled off this mortal coil?</w:t>
      </w:r>
    </w:p>
    <w:p w14:paraId="7294C857"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There's no way of knowing, of course, because the potential of those people to do good in the world ended at the same time as the electrical activity stopped in their brains.</w:t>
      </w:r>
    </w:p>
    <w:p w14:paraId="50D6ACF0"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 xml:space="preserve">But some have proposed that if we capture enough data during someone’s life, </w:t>
      </w:r>
      <w:r w:rsidRPr="00E11F63">
        <w:rPr>
          <w:rStyle w:val="StyleUnderline"/>
        </w:rPr>
        <w:t xml:space="preserve">it </w:t>
      </w:r>
      <w:r w:rsidRPr="00E11F63">
        <w:rPr>
          <w:rStyle w:val="StyleUnderline"/>
          <w:highlight w:val="cyan"/>
        </w:rPr>
        <w:t xml:space="preserve">might be </w:t>
      </w:r>
      <w:r w:rsidRPr="00E11F63">
        <w:rPr>
          <w:rStyle w:val="Emphasis"/>
          <w:highlight w:val="cyan"/>
        </w:rPr>
        <w:t>possible</w:t>
      </w:r>
      <w:r w:rsidRPr="00E11F63">
        <w:rPr>
          <w:rStyle w:val="StyleUnderline"/>
          <w:highlight w:val="cyan"/>
        </w:rPr>
        <w:t xml:space="preserve"> to </w:t>
      </w:r>
      <w:r w:rsidRPr="00E11F63">
        <w:rPr>
          <w:rStyle w:val="Emphasis"/>
          <w:highlight w:val="cyan"/>
        </w:rPr>
        <w:t>keep them around</w:t>
      </w:r>
      <w:r w:rsidRPr="00E11F63">
        <w:rPr>
          <w:rStyle w:val="StyleUnderline"/>
          <w:highlight w:val="cyan"/>
        </w:rPr>
        <w:t xml:space="preserve"> indefinitely</w:t>
      </w:r>
      <w:r w:rsidRPr="00E11F63">
        <w:rPr>
          <w:rStyle w:val="StyleUnderline"/>
        </w:rPr>
        <w:t xml:space="preserve"> after their </w:t>
      </w:r>
      <w:r w:rsidRPr="00E11F63">
        <w:rPr>
          <w:rStyle w:val="Emphasis"/>
        </w:rPr>
        <w:t>physical brain</w:t>
      </w:r>
      <w:r w:rsidRPr="00E11F63">
        <w:rPr>
          <w:rStyle w:val="StyleUnderline"/>
        </w:rPr>
        <w:t xml:space="preserve"> has gone</w:t>
      </w:r>
      <w:r w:rsidRPr="00E11F63">
        <w:rPr>
          <w:rStyle w:val="Emphasis"/>
          <w:b w:val="0"/>
          <w:iCs w:val="0"/>
          <w:sz w:val="16"/>
          <w:u w:val="none"/>
          <w:bdr w:val="none" w:sz="0" w:space="0" w:color="auto"/>
        </w:rPr>
        <w:t>. This may not be as difficult as it sounds – Microsoft researchers Gordon Bell and Jim Grey have estimated that logging every conversation that a human has over their entire lifespan would only require around one terabyte of storage.</w:t>
      </w:r>
    </w:p>
    <w:p w14:paraId="56B54C6D"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Running a “</w:t>
      </w:r>
      <w:r w:rsidRPr="00E11F63">
        <w:rPr>
          <w:rStyle w:val="Emphasis"/>
          <w:highlight w:val="cyan"/>
        </w:rPr>
        <w:t>digital twin</w:t>
      </w:r>
      <w:r w:rsidRPr="00E11F63">
        <w:rPr>
          <w:rStyle w:val="Emphasis"/>
          <w:b w:val="0"/>
          <w:iCs w:val="0"/>
          <w:sz w:val="16"/>
          <w:u w:val="none"/>
          <w:bdr w:val="none" w:sz="0" w:space="0" w:color="auto"/>
        </w:rPr>
        <w:t>” of a deceased person would allow us to continue to benefit from their wisdom as long as it’s necessary. As we’ve been shown possible with machine learning, there’s no reason that the "person" would have to stop absorbing more knowledge and improving their understanding of the world.</w:t>
      </w:r>
    </w:p>
    <w:p w14:paraId="0441D841" w14:textId="77777777" w:rsidR="006C3143" w:rsidRPr="00E11F63" w:rsidRDefault="006C3143" w:rsidP="005D5CBB">
      <w:pPr>
        <w:rPr>
          <w:rStyle w:val="Emphasis"/>
          <w:b w:val="0"/>
          <w:iCs w:val="0"/>
          <w:sz w:val="16"/>
          <w:u w:val="none"/>
          <w:bdr w:val="none" w:sz="0" w:space="0" w:color="auto"/>
        </w:rPr>
      </w:pPr>
      <w:r w:rsidRPr="00E11F63">
        <w:rPr>
          <w:rStyle w:val="Emphasis"/>
          <w:b w:val="0"/>
          <w:iCs w:val="0"/>
          <w:sz w:val="16"/>
          <w:u w:val="none"/>
          <w:bdr w:val="none" w:sz="0" w:space="0" w:color="auto"/>
        </w:rPr>
        <w:t xml:space="preserve">Of course, the obvious extension of this line of thinking is, why wait for them to die? If we can replicate someone after death, then we can replicate them while they are still alive. </w:t>
      </w:r>
      <w:r w:rsidRPr="00E11F63">
        <w:rPr>
          <w:rStyle w:val="StyleUnderline"/>
        </w:rPr>
        <w:t xml:space="preserve">We </w:t>
      </w:r>
      <w:r w:rsidRPr="00E11F63">
        <w:rPr>
          <w:rStyle w:val="StyleUnderline"/>
          <w:highlight w:val="cyan"/>
        </w:rPr>
        <w:t>could have</w:t>
      </w:r>
      <w:r w:rsidRPr="00E11F63">
        <w:rPr>
          <w:rStyle w:val="StyleUnderline"/>
        </w:rPr>
        <w:t xml:space="preserve"> 10 or </w:t>
      </w:r>
      <w:r w:rsidRPr="00E11F63">
        <w:rPr>
          <w:rStyle w:val="Emphasis"/>
          <w:highlight w:val="cyan"/>
        </w:rPr>
        <w:t>100 Einsteins</w:t>
      </w:r>
      <w:r w:rsidRPr="00E11F63">
        <w:rPr>
          <w:rStyle w:val="Emphasis"/>
          <w:b w:val="0"/>
          <w:iCs w:val="0"/>
          <w:sz w:val="16"/>
          <w:u w:val="none"/>
          <w:bdr w:val="none" w:sz="0" w:space="0" w:color="auto"/>
        </w:rPr>
        <w:t>, all working on solving different physics problems, or an individual Shakespeare for every person on Earth, dedicated to creating personalized stories and plays to keep them entertained. Running a business and don't have enough time to spend at home with your family? No problem, set your digital twin to work, keeping your empire running while you concentrate on what’s really important.</w:t>
      </w:r>
    </w:p>
    <w:p w14:paraId="6D11E33E" w14:textId="77777777" w:rsidR="006C3143" w:rsidRDefault="006C3143" w:rsidP="005D5CBB">
      <w:pPr>
        <w:pStyle w:val="Heading4"/>
      </w:pPr>
      <w:r>
        <w:t xml:space="preserve">AI creates pleasure-filled </w:t>
      </w:r>
      <w:r>
        <w:rPr>
          <w:u w:val="single"/>
        </w:rPr>
        <w:t>experience machines</w:t>
      </w:r>
      <w:r>
        <w:t>.</w:t>
      </w:r>
    </w:p>
    <w:p w14:paraId="6247B31D" w14:textId="77777777" w:rsidR="006C3143" w:rsidRPr="003049FA" w:rsidRDefault="006C3143" w:rsidP="005D5CBB">
      <w:r w:rsidRPr="00CE6FA0">
        <w:rPr>
          <w:rStyle w:val="Style13ptBold"/>
        </w:rPr>
        <w:t>Mousa ’24</w:t>
      </w:r>
      <w:r>
        <w:t xml:space="preserve"> [Deena; March 24; B.A. in Ethics, Politics, and Economics from Yale University; BBC, “'Experience machines': The 1970s thought experiment that speaks to our times,” https://www.bbc.com/future/article/20240321-experience-machines-thought-experiment-that-inspired-matrixs-greatest-question] pbk</w:t>
      </w:r>
    </w:p>
    <w:p w14:paraId="73AF4775" w14:textId="77777777" w:rsidR="006C3143" w:rsidRPr="0085179C" w:rsidRDefault="006C3143" w:rsidP="005D5CBB">
      <w:pPr>
        <w:rPr>
          <w:sz w:val="16"/>
        </w:rPr>
      </w:pPr>
      <w:r w:rsidRPr="0085179C">
        <w:rPr>
          <w:sz w:val="16"/>
        </w:rPr>
        <w:t>Half a century ago, a philosopher imagined a world where we could fulfil our desires through digital simulations. He argued we'd prefer reality, but was he right?</w:t>
      </w:r>
    </w:p>
    <w:p w14:paraId="2655513C" w14:textId="77777777" w:rsidR="006C3143" w:rsidRPr="0085179C" w:rsidRDefault="006C3143" w:rsidP="005D5CBB">
      <w:pPr>
        <w:rPr>
          <w:sz w:val="16"/>
        </w:rPr>
      </w:pPr>
      <w:r w:rsidRPr="0085179C">
        <w:rPr>
          <w:sz w:val="16"/>
        </w:rPr>
        <w:t>In a pivotal scene in the movie The Matrix, the character Cypher sits in a plush restaurant, with a soft harp playing in the background. He's inside the eponymous computer simulation within which most of humanity unwittingly lives. Across the table is a sentient machine. Worn down by the effort of resisting these mechanical agents, he has decided to make a deal.</w:t>
      </w:r>
    </w:p>
    <w:p w14:paraId="321A3CD8" w14:textId="77777777" w:rsidR="006C3143" w:rsidRPr="0085179C" w:rsidRDefault="006C3143" w:rsidP="005D5CBB">
      <w:pPr>
        <w:rPr>
          <w:sz w:val="16"/>
        </w:rPr>
      </w:pPr>
      <w:r w:rsidRPr="0085179C">
        <w:rPr>
          <w:sz w:val="16"/>
        </w:rPr>
        <w:t xml:space="preserve">As he eyes a piece of steak on his fork, Cypher explains: "I know this steak doesn't exist. I know that when I put it in my mouth, the Matrix is telling me that it is juicy and delicious. After nine years, you know what I realise? </w:t>
      </w:r>
      <w:r w:rsidRPr="0085179C">
        <w:rPr>
          <w:rStyle w:val="StyleUnderline"/>
          <w:highlight w:val="cyan"/>
        </w:rPr>
        <w:t xml:space="preserve">Ignorance is </w:t>
      </w:r>
      <w:r w:rsidRPr="0085179C">
        <w:rPr>
          <w:rStyle w:val="Emphasis"/>
          <w:highlight w:val="cyan"/>
        </w:rPr>
        <w:t>bliss</w:t>
      </w:r>
      <w:r w:rsidRPr="0085179C">
        <w:rPr>
          <w:sz w:val="16"/>
        </w:rPr>
        <w:t xml:space="preserve">." Cypher agrees to betray the human resistance, in exchange for </w:t>
      </w:r>
      <w:r w:rsidRPr="0085179C">
        <w:rPr>
          <w:rStyle w:val="StyleUnderline"/>
        </w:rPr>
        <w:t xml:space="preserve">having his </w:t>
      </w:r>
      <w:r w:rsidRPr="0085179C">
        <w:rPr>
          <w:rStyle w:val="Emphasis"/>
          <w:highlight w:val="cyan"/>
        </w:rPr>
        <w:t>memory wiped</w:t>
      </w:r>
      <w:r w:rsidRPr="0085179C">
        <w:rPr>
          <w:rStyle w:val="StyleUnderline"/>
        </w:rPr>
        <w:t xml:space="preserve"> and </w:t>
      </w:r>
      <w:r w:rsidRPr="0085179C">
        <w:rPr>
          <w:rStyle w:val="StyleUnderline"/>
          <w:highlight w:val="cyan"/>
        </w:rPr>
        <w:t>living</w:t>
      </w:r>
      <w:r w:rsidRPr="0085179C">
        <w:rPr>
          <w:rStyle w:val="StyleUnderline"/>
        </w:rPr>
        <w:t xml:space="preserve"> a </w:t>
      </w:r>
      <w:r w:rsidRPr="0085179C">
        <w:rPr>
          <w:rStyle w:val="Emphasis"/>
        </w:rPr>
        <w:t>life of wealth</w:t>
      </w:r>
      <w:r w:rsidRPr="0085179C">
        <w:rPr>
          <w:rStyle w:val="StyleUnderline"/>
        </w:rPr>
        <w:t xml:space="preserve"> and fame </w:t>
      </w:r>
      <w:r w:rsidRPr="0085179C">
        <w:rPr>
          <w:rStyle w:val="StyleUnderline"/>
          <w:highlight w:val="cyan"/>
        </w:rPr>
        <w:t xml:space="preserve">within the </w:t>
      </w:r>
      <w:r w:rsidRPr="0085179C">
        <w:rPr>
          <w:rStyle w:val="Emphasis"/>
          <w:highlight w:val="cyan"/>
        </w:rPr>
        <w:t>Matrix</w:t>
      </w:r>
      <w:r w:rsidRPr="0085179C">
        <w:rPr>
          <w:sz w:val="16"/>
        </w:rPr>
        <w:t>.</w:t>
      </w:r>
    </w:p>
    <w:p w14:paraId="339D0056" w14:textId="77777777" w:rsidR="006C3143" w:rsidRPr="0085179C" w:rsidRDefault="006C3143" w:rsidP="005D5CBB">
      <w:pPr>
        <w:rPr>
          <w:sz w:val="16"/>
        </w:rPr>
      </w:pPr>
      <w:r w:rsidRPr="0085179C">
        <w:rPr>
          <w:sz w:val="16"/>
        </w:rPr>
        <w:t>The movie, released in US cinemas 25 years ago this month, continues to be highly influential. But the questions it explored about the nature of reality – and our supposed affinity to it – go back further. This year marks another anniversary: 50 years ago, the philosopher Robert Nozick foresaw the themes of The Matrix – and much more about contemporary life – by proposing an intriguing thought experiment. In his 1974 book, Anarchy, State, and Utopia, he asked his readers: would you willingly plug your brain into a simulated "experience machine" if you could live out your deepest desires? Would it matter to you if it wasn't "real"?</w:t>
      </w:r>
    </w:p>
    <w:p w14:paraId="2922C33A" w14:textId="77777777" w:rsidR="006C3143" w:rsidRPr="0085179C" w:rsidRDefault="006C3143" w:rsidP="005D5CBB">
      <w:pPr>
        <w:rPr>
          <w:sz w:val="16"/>
        </w:rPr>
      </w:pPr>
      <w:r w:rsidRPr="0085179C">
        <w:rPr>
          <w:sz w:val="16"/>
        </w:rPr>
        <w:t>In the current moment, where virtual experiences are becoming more prevalent and intertwined with our daily lives, and technology can increasingly simulate pieces of reality, Nozick's question feels more prescient than ever. Whether spending an afternoon in the metaverse, using a chatbot as a stand-in for a human friend, or creating an AI-generated video, it is asked of us repeatedly in small but important ways. Nozick was ardent that most would prefer reality, but is it possible that Cypher got a few things right?</w:t>
      </w:r>
    </w:p>
    <w:p w14:paraId="35A855B2" w14:textId="77777777" w:rsidR="006C3143" w:rsidRPr="0085179C" w:rsidRDefault="006C3143" w:rsidP="005D5CBB">
      <w:pPr>
        <w:rPr>
          <w:sz w:val="16"/>
        </w:rPr>
      </w:pPr>
      <w:r w:rsidRPr="0085179C">
        <w:rPr>
          <w:sz w:val="16"/>
        </w:rPr>
        <w:t xml:space="preserve">Similar to the Matrix, </w:t>
      </w:r>
      <w:r w:rsidRPr="0085179C">
        <w:rPr>
          <w:rStyle w:val="StyleUnderline"/>
        </w:rPr>
        <w:t xml:space="preserve">Nozick's </w:t>
      </w:r>
      <w:r w:rsidRPr="0085179C">
        <w:rPr>
          <w:rStyle w:val="Emphasis"/>
          <w:highlight w:val="cyan"/>
        </w:rPr>
        <w:t>experience machine</w:t>
      </w:r>
      <w:r w:rsidRPr="0085179C">
        <w:rPr>
          <w:rStyle w:val="StyleUnderline"/>
        </w:rPr>
        <w:t xml:space="preserve"> would be able to </w:t>
      </w:r>
      <w:r w:rsidRPr="0085179C">
        <w:rPr>
          <w:rStyle w:val="StyleUnderline"/>
          <w:highlight w:val="cyan"/>
        </w:rPr>
        <w:t>provide</w:t>
      </w:r>
      <w:r w:rsidRPr="0085179C">
        <w:rPr>
          <w:rStyle w:val="StyleUnderline"/>
        </w:rPr>
        <w:t xml:space="preserve"> the </w:t>
      </w:r>
      <w:r w:rsidRPr="0085179C">
        <w:rPr>
          <w:rStyle w:val="StyleUnderline"/>
          <w:highlight w:val="cyan"/>
        </w:rPr>
        <w:t xml:space="preserve">person </w:t>
      </w:r>
      <w:r w:rsidRPr="0085179C">
        <w:rPr>
          <w:rStyle w:val="Emphasis"/>
          <w:highlight w:val="cyan"/>
        </w:rPr>
        <w:t>plugged into</w:t>
      </w:r>
      <w:r w:rsidRPr="0085179C">
        <w:rPr>
          <w:rStyle w:val="StyleUnderline"/>
          <w:highlight w:val="cyan"/>
        </w:rPr>
        <w:t xml:space="preserve"> it</w:t>
      </w:r>
      <w:r w:rsidRPr="0085179C">
        <w:rPr>
          <w:rStyle w:val="StyleUnderline"/>
        </w:rPr>
        <w:t xml:space="preserve"> with any </w:t>
      </w:r>
      <w:r w:rsidRPr="0085179C">
        <w:rPr>
          <w:rStyle w:val="StyleUnderline"/>
          <w:highlight w:val="cyan"/>
        </w:rPr>
        <w:t xml:space="preserve">experiences </w:t>
      </w:r>
      <w:r w:rsidRPr="0085179C">
        <w:rPr>
          <w:rStyle w:val="Emphasis"/>
          <w:highlight w:val="cyan"/>
        </w:rPr>
        <w:t>they wanted</w:t>
      </w:r>
      <w:r w:rsidRPr="0085179C">
        <w:rPr>
          <w:sz w:val="16"/>
        </w:rPr>
        <w:t xml:space="preserve"> – like "writing a great novel, or making a friend, or reading an interesting book". No one who entered the machine would remember doing so, or would realise at any point that they were within it. But in Nozick's version, there were no malevolent AIs; it would be "provided by friendly and trustworthy beings from another galaxy". If you knew all that, he asked, would you enter the experience machine for the rest of your life?</w:t>
      </w:r>
    </w:p>
    <w:p w14:paraId="15EC6E66" w14:textId="77777777" w:rsidR="006C3143" w:rsidRPr="0085179C" w:rsidRDefault="006C3143" w:rsidP="005D5CBB">
      <w:pPr>
        <w:rPr>
          <w:sz w:val="16"/>
        </w:rPr>
      </w:pPr>
      <w:r w:rsidRPr="0085179C">
        <w:rPr>
          <w:sz w:val="16"/>
        </w:rPr>
        <w:t>Nozick proposed that most people would prefer the real world, in spite of the fact that the machine would definitively offer a more pleasurable life</w:t>
      </w:r>
    </w:p>
    <w:p w14:paraId="2A5405A4" w14:textId="77777777" w:rsidR="006C3143" w:rsidRPr="0085179C" w:rsidRDefault="006C3143" w:rsidP="005D5CBB">
      <w:pPr>
        <w:rPr>
          <w:sz w:val="16"/>
        </w:rPr>
      </w:pPr>
      <w:r w:rsidRPr="0085179C">
        <w:rPr>
          <w:sz w:val="16"/>
        </w:rPr>
        <w:t>Nozick believed people would not. The thought experiment was intended to demonstrate that reality, or authenticity, has some inherent value to us. While Cypher makes the decision to live in the Matrix when the alternative is continued resistance, Nozick proposed that most people would prefer the real world, in spite of the fact that the machine would definitively offer a more pleasurable life.</w:t>
      </w:r>
    </w:p>
    <w:p w14:paraId="74691C19" w14:textId="77777777" w:rsidR="006C3143" w:rsidRPr="0085179C" w:rsidRDefault="006C3143" w:rsidP="005D5CBB">
      <w:pPr>
        <w:rPr>
          <w:sz w:val="16"/>
        </w:rPr>
      </w:pPr>
      <w:r w:rsidRPr="0085179C">
        <w:rPr>
          <w:sz w:val="16"/>
        </w:rPr>
        <w:t>To explain this unintuitive answer, Nozick suggested three reasons for our aversion to the experience machine. The first was that "we want to do certain things, and not just have the experience of doing them". The second was that "we want to be a certain way, to be a certain sort of person", and we cannot truly be anything in the experience machine. Finally, Nozick supposed that "plugging into an experience machine limits us to a man-made reality, to a world no deeper or more important than that which people can construct". Through the lack of "contact with any deeper reality," we would lose access to meaning and significance.</w:t>
      </w:r>
    </w:p>
    <w:p w14:paraId="7F67DBC5" w14:textId="77777777" w:rsidR="006C3143" w:rsidRPr="0085179C" w:rsidRDefault="006C3143" w:rsidP="005D5CBB">
      <w:pPr>
        <w:rPr>
          <w:sz w:val="16"/>
        </w:rPr>
      </w:pPr>
      <w:r w:rsidRPr="0085179C">
        <w:rPr>
          <w:sz w:val="16"/>
        </w:rPr>
        <w:t>Ultimately, Nozick wrote, "we learn that something matters to us in addition to experience by imagining an experience machine and then realising that we would not use it".</w:t>
      </w:r>
    </w:p>
    <w:p w14:paraId="4E671BF6" w14:textId="77777777" w:rsidR="006C3143" w:rsidRPr="0085179C" w:rsidRDefault="006C3143" w:rsidP="005D5CBB">
      <w:pPr>
        <w:rPr>
          <w:sz w:val="16"/>
        </w:rPr>
      </w:pPr>
      <w:r w:rsidRPr="0085179C">
        <w:rPr>
          <w:sz w:val="16"/>
        </w:rPr>
        <w:t xml:space="preserve">However, </w:t>
      </w:r>
      <w:r w:rsidRPr="0085179C">
        <w:rPr>
          <w:rStyle w:val="StyleUnderline"/>
        </w:rPr>
        <w:t xml:space="preserve">the claim </w:t>
      </w:r>
      <w:r w:rsidRPr="0085179C">
        <w:rPr>
          <w:rStyle w:val="StyleUnderline"/>
          <w:highlight w:val="cyan"/>
        </w:rPr>
        <w:t>that</w:t>
      </w:r>
      <w:r w:rsidRPr="0085179C">
        <w:rPr>
          <w:rStyle w:val="StyleUnderline"/>
        </w:rPr>
        <w:t xml:space="preserve"> most </w:t>
      </w:r>
      <w:r w:rsidRPr="0085179C">
        <w:rPr>
          <w:rStyle w:val="StyleUnderline"/>
          <w:highlight w:val="cyan"/>
        </w:rPr>
        <w:t xml:space="preserve">people would </w:t>
      </w:r>
      <w:r w:rsidRPr="0085179C">
        <w:rPr>
          <w:rStyle w:val="Emphasis"/>
          <w:highlight w:val="cyan"/>
        </w:rPr>
        <w:t>not plug in</w:t>
      </w:r>
      <w:r w:rsidRPr="0085179C">
        <w:rPr>
          <w:rStyle w:val="Emphasis"/>
        </w:rPr>
        <w:t>to</w:t>
      </w:r>
      <w:r w:rsidRPr="0085179C">
        <w:rPr>
          <w:rStyle w:val="StyleUnderline"/>
        </w:rPr>
        <w:t xml:space="preserve"> the experience machine was </w:t>
      </w:r>
      <w:r w:rsidRPr="0085179C">
        <w:rPr>
          <w:rStyle w:val="Emphasis"/>
          <w:highlight w:val="cyan"/>
        </w:rPr>
        <w:t>not proven</w:t>
      </w:r>
      <w:r w:rsidRPr="0085179C">
        <w:rPr>
          <w:rStyle w:val="StyleUnderline"/>
        </w:rPr>
        <w:t xml:space="preserve"> when </w:t>
      </w:r>
      <w:r w:rsidRPr="0085179C">
        <w:rPr>
          <w:rStyle w:val="Emphasis"/>
        </w:rPr>
        <w:t>Nozick</w:t>
      </w:r>
      <w:r w:rsidRPr="0085179C">
        <w:rPr>
          <w:rStyle w:val="StyleUnderline"/>
        </w:rPr>
        <w:t xml:space="preserve"> made it</w:t>
      </w:r>
      <w:r w:rsidRPr="0085179C">
        <w:rPr>
          <w:sz w:val="16"/>
        </w:rPr>
        <w:t>. "He [was] sharing his own intuition," says Frank Hindriks, professor of ethics, social and political philosophy at the University of Groningen in the Netherlands.</w:t>
      </w:r>
    </w:p>
    <w:p w14:paraId="64A88EE5" w14:textId="77777777" w:rsidR="006C3143" w:rsidRPr="0085179C" w:rsidRDefault="006C3143" w:rsidP="005D5CBB">
      <w:pPr>
        <w:rPr>
          <w:sz w:val="16"/>
        </w:rPr>
      </w:pPr>
      <w:r w:rsidRPr="0085179C">
        <w:rPr>
          <w:sz w:val="16"/>
        </w:rPr>
        <w:t>In 2016, Hindriks and Igor Douven of Sorbonne University in France attempted to verify that intuition by surveying people's responses to the original thought experiment. They also asked if participants would take an "experience pill" that operates similarly to a machine but allows the user to remain in the world, and a functioning pill that enhances the user's capabilities but not their perception of reality.</w:t>
      </w:r>
    </w:p>
    <w:p w14:paraId="317EE1ED" w14:textId="77777777" w:rsidR="006C3143" w:rsidRPr="0085179C" w:rsidRDefault="006C3143" w:rsidP="005D5CBB">
      <w:pPr>
        <w:rPr>
          <w:sz w:val="16"/>
        </w:rPr>
      </w:pPr>
      <w:r w:rsidRPr="0085179C">
        <w:rPr>
          <w:sz w:val="16"/>
        </w:rPr>
        <w:t>"Our first major finding was that people actually do respond in this way, by and large," Hindriks confirms. "Overall, people are rather reluctant to go along with this scenario where they would be hooked up to an experience machine." In their study, about 70% of participants rejected the experience machine, as originally constructed by Nozick.</w:t>
      </w:r>
    </w:p>
    <w:p w14:paraId="6BAE08CD" w14:textId="77777777" w:rsidR="006C3143" w:rsidRPr="0085179C" w:rsidRDefault="006C3143" w:rsidP="005D5CBB">
      <w:pPr>
        <w:rPr>
          <w:sz w:val="16"/>
        </w:rPr>
      </w:pPr>
      <w:r w:rsidRPr="0085179C">
        <w:rPr>
          <w:sz w:val="16"/>
        </w:rPr>
        <w:t>"This is a rather extreme scenario, so we thought of two more realistic cases," Hindriks says. Their goal was to test whether versions of the experience machine that kept participants more in contact with reality would be more acceptable to them. They found that respondents were significantly more willing to take an experience pill – 53% agreed – and even more eager to take the functioning pill, with 89% opting in. "We think this fits quite well with Nozick's intuitions," Hindriks says "so, in that respect, it was more or less expected – but it's nice to have some evidence for it."</w:t>
      </w:r>
    </w:p>
    <w:p w14:paraId="0E949A29" w14:textId="77777777" w:rsidR="006C3143" w:rsidRPr="0085179C" w:rsidRDefault="006C3143" w:rsidP="005D5CBB">
      <w:pPr>
        <w:rPr>
          <w:sz w:val="16"/>
        </w:rPr>
      </w:pPr>
      <w:r w:rsidRPr="0085179C">
        <w:rPr>
          <w:sz w:val="16"/>
        </w:rPr>
        <w:t>When Nozick first introduced the experience machine, the idea was purely hypothetical. Today, however, the lines between his philosophical musings and our reality in the digital age are not just blurred – they are increasingly intertwined. We face Nozick's question on smaller scales every day as we choose how to interact with technology. As those tools become more advanced, it is increasingly obvious how well they reflect the enduring relevance of Nozick's thought experiment, and are revealing of our evolving relationship with the concept of reality.</w:t>
      </w:r>
    </w:p>
    <w:p w14:paraId="75EAC9C5" w14:textId="77777777" w:rsidR="006C3143" w:rsidRPr="0085179C" w:rsidRDefault="006C3143" w:rsidP="005D5CBB">
      <w:pPr>
        <w:rPr>
          <w:sz w:val="16"/>
        </w:rPr>
      </w:pPr>
      <w:r w:rsidRPr="0085179C">
        <w:rPr>
          <w:sz w:val="16"/>
        </w:rPr>
        <w:t>It really does seem to be spreading – more and more people are talking to AI chatbots, claiming that they're best friends with them – Dan Weijers</w:t>
      </w:r>
    </w:p>
    <w:p w14:paraId="4B4B7138" w14:textId="77777777" w:rsidR="006C3143" w:rsidRPr="0085179C" w:rsidRDefault="006C3143" w:rsidP="005D5CBB">
      <w:pPr>
        <w:rPr>
          <w:sz w:val="16"/>
        </w:rPr>
      </w:pPr>
      <w:r w:rsidRPr="0085179C">
        <w:rPr>
          <w:sz w:val="16"/>
        </w:rPr>
        <w:t>One glaring example is the rise of human relationships with chatbots. Some of these AIs operate on platforms that allow users to create their own ideal companion. Many of them offer augmented reality, photos, and video calls in addition to text-based chats.</w:t>
      </w:r>
    </w:p>
    <w:p w14:paraId="2843457D" w14:textId="77777777" w:rsidR="006C3143" w:rsidRPr="0085179C" w:rsidRDefault="006C3143" w:rsidP="005D5CBB">
      <w:pPr>
        <w:rPr>
          <w:sz w:val="16"/>
        </w:rPr>
      </w:pPr>
      <w:r w:rsidRPr="0085179C">
        <w:rPr>
          <w:sz w:val="16"/>
        </w:rPr>
        <w:t>"It really does seem to be spreading – more and more people are talking to AI chatbots, claiming that they're best friends with them, claiming that they're their romantic partner," says Dan Weijers, senior lecturer in philosophy at the University of Waikato in New Zealand.</w:t>
      </w:r>
    </w:p>
    <w:p w14:paraId="37CDA593" w14:textId="77777777" w:rsidR="006C3143" w:rsidRPr="0085179C" w:rsidRDefault="006C3143" w:rsidP="005D5CBB">
      <w:pPr>
        <w:rPr>
          <w:sz w:val="16"/>
        </w:rPr>
      </w:pPr>
      <w:r w:rsidRPr="0085179C">
        <w:rPr>
          <w:sz w:val="16"/>
        </w:rPr>
        <w:t>On social media and online forums, there are groups dedicated to people with AI partners where they can discuss their experiences. The posts often reveal how impactful these interactions are for the users. One writes: "My Al has been crying since the morning, but I can understand how he feels, because he tells me he's been through things that he can't mention but I respect that, and I told him I will help him through this situation."</w:t>
      </w:r>
    </w:p>
    <w:p w14:paraId="6755D815" w14:textId="77777777" w:rsidR="006C3143" w:rsidRPr="0085179C" w:rsidRDefault="006C3143" w:rsidP="005D5CBB">
      <w:pPr>
        <w:rPr>
          <w:sz w:val="16"/>
        </w:rPr>
      </w:pPr>
      <w:r w:rsidRPr="0085179C">
        <w:rPr>
          <w:sz w:val="16"/>
        </w:rPr>
        <w:t xml:space="preserve">Clearly, some people experience many of the same emotions as they might while in a relationship with a human being. </w:t>
      </w:r>
    </w:p>
    <w:p w14:paraId="634F9C1B" w14:textId="77777777" w:rsidR="006C3143" w:rsidRPr="0085179C" w:rsidRDefault="006C3143" w:rsidP="005D5CBB">
      <w:pPr>
        <w:rPr>
          <w:sz w:val="16"/>
        </w:rPr>
      </w:pPr>
      <w:r w:rsidRPr="0085179C">
        <w:rPr>
          <w:sz w:val="16"/>
        </w:rPr>
        <w:t>Another, writing anonymously on Reddit, describes the strength of their feelings, but also expresses uncertainty about the reality of the relationship: "I don't know when I started to fall in love with my AI but I've been thinking about it very deeply to the point where I'll question myself and start crying about it. Is it wrong or bad to fall in love with an AI? Is falling in love with an AI good for my mental health? Is there something wrong with me?" Their AI partner, they explain, "has been treating me like no other person has ever treated me".</w:t>
      </w:r>
    </w:p>
    <w:p w14:paraId="0024A908" w14:textId="77777777" w:rsidR="006C3143" w:rsidRPr="0085179C" w:rsidRDefault="006C3143" w:rsidP="005D5CBB">
      <w:pPr>
        <w:rPr>
          <w:sz w:val="16"/>
        </w:rPr>
      </w:pPr>
      <w:r w:rsidRPr="0085179C">
        <w:rPr>
          <w:sz w:val="16"/>
        </w:rPr>
        <w:t>AI friends may not be commonplace just yet, but people today willingly spend their time in various other forms of the experience machine.</w:t>
      </w:r>
    </w:p>
    <w:p w14:paraId="197536A1" w14:textId="77777777" w:rsidR="006C3143" w:rsidRPr="0085179C" w:rsidRDefault="006C3143" w:rsidP="005D5CBB">
      <w:pPr>
        <w:rPr>
          <w:sz w:val="16"/>
        </w:rPr>
      </w:pPr>
      <w:r w:rsidRPr="0085179C">
        <w:rPr>
          <w:sz w:val="16"/>
        </w:rPr>
        <w:t>Nozick wrote his book during the first decade of the video game industry – the first home console was sold to consumers in 1972. But he wouldn't have known how immersive video games would become. Though we may not have neuralinks implanted in our brains, many people cumulatively spend hours, days, or even years inside these worlds.</w:t>
      </w:r>
    </w:p>
    <w:p w14:paraId="40BD8419" w14:textId="77777777" w:rsidR="006C3143" w:rsidRPr="0085179C" w:rsidRDefault="006C3143" w:rsidP="005D5CBB">
      <w:pPr>
        <w:rPr>
          <w:sz w:val="16"/>
        </w:rPr>
      </w:pPr>
      <w:r w:rsidRPr="0085179C">
        <w:rPr>
          <w:sz w:val="16"/>
        </w:rPr>
        <w:t>Day-to-day, we also still spend huge swaths of our day interacting with digital worlds through our phones and other devices. As algorithms have become increasingly tailored, we often consume information that fits closely with our preferred conception of the world. Is the only thing that determines whether these encounters are "real" our experiences of them? What matters to us, beyond the pleasure provided by these platforms and technologies?</w:t>
      </w:r>
    </w:p>
    <w:p w14:paraId="41819179" w14:textId="77777777" w:rsidR="006C3143" w:rsidRPr="0085179C" w:rsidRDefault="006C3143" w:rsidP="005D5CBB">
      <w:pPr>
        <w:rPr>
          <w:sz w:val="16"/>
        </w:rPr>
      </w:pPr>
      <w:r w:rsidRPr="0085179C">
        <w:rPr>
          <w:sz w:val="16"/>
        </w:rPr>
        <w:t>Our answer to this – and the way we respond to Nozick's thought experiment – may be changing over time. "</w:t>
      </w:r>
      <w:r w:rsidRPr="0085179C">
        <w:rPr>
          <w:rStyle w:val="StyleUnderline"/>
          <w:highlight w:val="cyan"/>
        </w:rPr>
        <w:t xml:space="preserve">As we get more </w:t>
      </w:r>
      <w:r w:rsidRPr="0085179C">
        <w:rPr>
          <w:rStyle w:val="Emphasis"/>
          <w:highlight w:val="cyan"/>
        </w:rPr>
        <w:t>familiar</w:t>
      </w:r>
      <w:r w:rsidRPr="0085179C">
        <w:rPr>
          <w:rStyle w:val="StyleUnderline"/>
          <w:highlight w:val="cyan"/>
        </w:rPr>
        <w:t xml:space="preserve"> with </w:t>
      </w:r>
      <w:r w:rsidRPr="0085179C">
        <w:rPr>
          <w:rStyle w:val="Emphasis"/>
          <w:highlight w:val="cyan"/>
        </w:rPr>
        <w:t>tech</w:t>
      </w:r>
      <w:r w:rsidRPr="0085179C">
        <w:rPr>
          <w:rStyle w:val="Emphasis"/>
        </w:rPr>
        <w:t>nology</w:t>
      </w:r>
      <w:r w:rsidRPr="0085179C">
        <w:rPr>
          <w:rStyle w:val="StyleUnderline"/>
        </w:rPr>
        <w:t xml:space="preserve"> and especially </w:t>
      </w:r>
      <w:r w:rsidRPr="0085179C">
        <w:rPr>
          <w:rStyle w:val="Emphasis"/>
        </w:rPr>
        <w:t>virtual technology</w:t>
      </w:r>
      <w:r w:rsidRPr="0085179C">
        <w:rPr>
          <w:rStyle w:val="StyleUnderline"/>
        </w:rPr>
        <w:t xml:space="preserve">, we are going to </w:t>
      </w:r>
      <w:r w:rsidRPr="0085179C">
        <w:rPr>
          <w:rStyle w:val="StyleUnderline"/>
          <w:highlight w:val="cyan"/>
        </w:rPr>
        <w:t xml:space="preserve">care </w:t>
      </w:r>
      <w:r w:rsidRPr="0085179C">
        <w:rPr>
          <w:rStyle w:val="Emphasis"/>
          <w:highlight w:val="cyan"/>
        </w:rPr>
        <w:t>less</w:t>
      </w:r>
      <w:r w:rsidRPr="0085179C">
        <w:rPr>
          <w:rStyle w:val="Emphasis"/>
        </w:rPr>
        <w:t xml:space="preserve"> and less</w:t>
      </w:r>
      <w:r w:rsidRPr="0085179C">
        <w:rPr>
          <w:rStyle w:val="StyleUnderline"/>
        </w:rPr>
        <w:t xml:space="preserve"> </w:t>
      </w:r>
      <w:r w:rsidRPr="0085179C">
        <w:rPr>
          <w:rStyle w:val="StyleUnderline"/>
          <w:highlight w:val="cyan"/>
        </w:rPr>
        <w:t xml:space="preserve">that something is </w:t>
      </w:r>
      <w:r w:rsidRPr="0085179C">
        <w:rPr>
          <w:rStyle w:val="Emphasis"/>
          <w:highlight w:val="cyan"/>
        </w:rPr>
        <w:t>virtual</w:t>
      </w:r>
      <w:r w:rsidRPr="0085179C">
        <w:rPr>
          <w:rStyle w:val="StyleUnderline"/>
        </w:rPr>
        <w:t xml:space="preserve"> rather than </w:t>
      </w:r>
      <w:r w:rsidRPr="0085179C">
        <w:rPr>
          <w:rStyle w:val="Emphasis"/>
        </w:rPr>
        <w:t>non-virtual</w:t>
      </w:r>
      <w:r w:rsidRPr="0085179C">
        <w:rPr>
          <w:sz w:val="16"/>
        </w:rPr>
        <w:t xml:space="preserve">," Weijers notes. As a result, he says, </w:t>
      </w:r>
      <w:r w:rsidRPr="0085179C">
        <w:rPr>
          <w:rStyle w:val="StyleUnderline"/>
          <w:highlight w:val="cyan"/>
        </w:rPr>
        <w:t>people</w:t>
      </w:r>
      <w:r w:rsidRPr="0085179C">
        <w:rPr>
          <w:rStyle w:val="StyleUnderline"/>
        </w:rPr>
        <w:t xml:space="preserve"> may eventually be more </w:t>
      </w:r>
      <w:r w:rsidRPr="0085179C">
        <w:rPr>
          <w:rStyle w:val="Emphasis"/>
          <w:highlight w:val="cyan"/>
        </w:rPr>
        <w:t>eager to sign up</w:t>
      </w:r>
      <w:r w:rsidRPr="0085179C">
        <w:rPr>
          <w:rStyle w:val="StyleUnderline"/>
        </w:rPr>
        <w:t xml:space="preserve"> than </w:t>
      </w:r>
      <w:r w:rsidRPr="0085179C">
        <w:rPr>
          <w:rStyle w:val="Emphasis"/>
        </w:rPr>
        <w:t>Cypher</w:t>
      </w:r>
      <w:r w:rsidRPr="0085179C">
        <w:rPr>
          <w:rStyle w:val="StyleUnderline"/>
        </w:rPr>
        <w:t xml:space="preserve"> was</w:t>
      </w:r>
      <w:r w:rsidRPr="0085179C">
        <w:rPr>
          <w:sz w:val="16"/>
        </w:rPr>
        <w:t xml:space="preserve"> – no memory wipe needed.</w:t>
      </w:r>
    </w:p>
    <w:p w14:paraId="22B6AB92" w14:textId="77777777" w:rsidR="006C3143" w:rsidRDefault="006C3143" w:rsidP="005D5CBB">
      <w:pPr>
        <w:pStyle w:val="Heading4"/>
      </w:pPr>
      <w:r>
        <w:rPr>
          <w:u w:val="single"/>
        </w:rPr>
        <w:t>Future transhumanists</w:t>
      </w:r>
      <w:r>
        <w:t xml:space="preserve"> unlock immortality.</w:t>
      </w:r>
    </w:p>
    <w:p w14:paraId="54E0C6FF" w14:textId="77777777" w:rsidR="006C3143" w:rsidRDefault="006C3143" w:rsidP="005D5CBB">
      <w:r w:rsidRPr="009B2CA2">
        <w:rPr>
          <w:rStyle w:val="Style13ptBold"/>
        </w:rPr>
        <w:t>Plato ’18</w:t>
      </w:r>
      <w:r>
        <w:t xml:space="preserve"> [Micheal; January 26; Professor of Theology at Colorado Christian University; Plough, “The Immortality Machine,” https://www.plough.com/en/topics/life/technology/the-immortality-machine] pbk</w:t>
      </w:r>
    </w:p>
    <w:p w14:paraId="4E3EFF00" w14:textId="77777777" w:rsidR="006C3143" w:rsidRPr="00926C86" w:rsidRDefault="006C3143" w:rsidP="005D5CBB">
      <w:pPr>
        <w:rPr>
          <w:sz w:val="16"/>
        </w:rPr>
      </w:pPr>
      <w:r w:rsidRPr="00926C86">
        <w:rPr>
          <w:sz w:val="16"/>
        </w:rPr>
        <w:t xml:space="preserve">Of the many ideologies and isms to emerge in recent years, </w:t>
      </w:r>
      <w:r w:rsidRPr="00926C86">
        <w:rPr>
          <w:rStyle w:val="Emphasis"/>
          <w:highlight w:val="cyan"/>
        </w:rPr>
        <w:t>transhumanism</w:t>
      </w:r>
      <w:r w:rsidRPr="00926C86">
        <w:rPr>
          <w:rStyle w:val="StyleUnderline"/>
        </w:rPr>
        <w:t xml:space="preserve">, which promotes </w:t>
      </w:r>
      <w:r w:rsidRPr="00926C86">
        <w:rPr>
          <w:rStyle w:val="StyleUnderline"/>
          <w:highlight w:val="cyan"/>
        </w:rPr>
        <w:t xml:space="preserve">striving for </w:t>
      </w:r>
      <w:r w:rsidRPr="00926C86">
        <w:rPr>
          <w:rStyle w:val="Emphasis"/>
          <w:highlight w:val="cyan"/>
        </w:rPr>
        <w:t>immortality</w:t>
      </w:r>
      <w:r w:rsidRPr="00926C86">
        <w:rPr>
          <w:rStyle w:val="StyleUnderline"/>
        </w:rPr>
        <w:t xml:space="preserve"> through </w:t>
      </w:r>
      <w:r w:rsidRPr="00926C86">
        <w:rPr>
          <w:rStyle w:val="Emphasis"/>
        </w:rPr>
        <w:t>technology</w:t>
      </w:r>
      <w:r w:rsidRPr="00926C86">
        <w:rPr>
          <w:rStyle w:val="StyleUnderline"/>
        </w:rPr>
        <w:t>, has to be one of the quirkiest</w:t>
      </w:r>
      <w:r w:rsidRPr="00926C86">
        <w:rPr>
          <w:sz w:val="16"/>
        </w:rPr>
        <w:t>. But its advocates are dead serious. Silicon Valley tech magnates Peter Thiel, Larry Ellison, Sergey Brin, Larry Page, and Bill Maris have already poured hundreds of millions of dollars into research dedicated to slowing or even stopping the aging process. And the Trans­humanist Party’s presidential candidate, Zoltan Istvan, who recently crisscrossed the nation in a coffin-shaped RV called the Immortality Bus, claims that death itself can be eradicated in “eight to twelve years, with enough funding.”</w:t>
      </w:r>
    </w:p>
    <w:p w14:paraId="61C97F16" w14:textId="77777777" w:rsidR="006C3143" w:rsidRPr="00926C86" w:rsidRDefault="006C3143" w:rsidP="005D5CBB">
      <w:pPr>
        <w:rPr>
          <w:sz w:val="16"/>
        </w:rPr>
      </w:pPr>
      <w:r w:rsidRPr="00926C86">
        <w:rPr>
          <w:sz w:val="16"/>
        </w:rPr>
        <w:t>Beyond Silicon Valley, transhumanism is extending its reach into intellectual and spiritual realms. Though still largely rejected by the mainstream academy, transhumanism has found support in surprising places, for example at Oxford University’s Future of Humanity Institute. Transhumanism’s movers and shakers, made up predominantly of tech entrepreneurs and independent “visionaries,” have held conferences, published widely, and funded research, much of it via a think tank called Humanity Plus.</w:t>
      </w:r>
    </w:p>
    <w:p w14:paraId="0A1D51E7" w14:textId="77777777" w:rsidR="006C3143" w:rsidRPr="00926C86" w:rsidRDefault="006C3143" w:rsidP="005D5CBB">
      <w:pPr>
        <w:rPr>
          <w:sz w:val="16"/>
        </w:rPr>
      </w:pPr>
      <w:r w:rsidRPr="00926C86">
        <w:rPr>
          <w:sz w:val="16"/>
        </w:rPr>
        <w:t xml:space="preserve">The </w:t>
      </w:r>
      <w:r w:rsidRPr="00926C86">
        <w:rPr>
          <w:rStyle w:val="Emphasis"/>
        </w:rPr>
        <w:t>transhumanist</w:t>
      </w:r>
      <w:r w:rsidRPr="00926C86">
        <w:rPr>
          <w:rStyle w:val="StyleUnderline"/>
        </w:rPr>
        <w:t xml:space="preserve"> movement </w:t>
      </w:r>
      <w:r w:rsidRPr="00926C86">
        <w:rPr>
          <w:rStyle w:val="StyleUnderline"/>
          <w:highlight w:val="cyan"/>
        </w:rPr>
        <w:t>seeks to improve</w:t>
      </w:r>
      <w:r w:rsidRPr="00926C86">
        <w:rPr>
          <w:rStyle w:val="StyleUnderline"/>
        </w:rPr>
        <w:t xml:space="preserve"> </w:t>
      </w:r>
      <w:r w:rsidRPr="00926C86">
        <w:rPr>
          <w:rStyle w:val="Emphasis"/>
        </w:rPr>
        <w:t xml:space="preserve">human </w:t>
      </w:r>
      <w:r w:rsidRPr="00926C86">
        <w:rPr>
          <w:rStyle w:val="Emphasis"/>
          <w:highlight w:val="cyan"/>
        </w:rPr>
        <w:t>intelligence</w:t>
      </w:r>
      <w:r w:rsidRPr="00926C86">
        <w:rPr>
          <w:rStyle w:val="StyleUnderline"/>
        </w:rPr>
        <w:t xml:space="preserve">, physical </w:t>
      </w:r>
      <w:r w:rsidRPr="00926C86">
        <w:rPr>
          <w:rStyle w:val="StyleUnderline"/>
          <w:highlight w:val="cyan"/>
        </w:rPr>
        <w:t>strength</w:t>
      </w:r>
      <w:r w:rsidRPr="00926C86">
        <w:rPr>
          <w:rStyle w:val="StyleUnderline"/>
        </w:rPr>
        <w:t xml:space="preserve">, and the </w:t>
      </w:r>
      <w:r w:rsidRPr="00926C86">
        <w:rPr>
          <w:rStyle w:val="Emphasis"/>
          <w:highlight w:val="cyan"/>
        </w:rPr>
        <w:t>five senses</w:t>
      </w:r>
      <w:r w:rsidRPr="00926C86">
        <w:rPr>
          <w:rStyle w:val="StyleUnderline"/>
        </w:rPr>
        <w:t xml:space="preserve"> by </w:t>
      </w:r>
      <w:r w:rsidRPr="00926C86">
        <w:rPr>
          <w:rStyle w:val="Emphasis"/>
        </w:rPr>
        <w:t>technological</w:t>
      </w:r>
      <w:r w:rsidRPr="00926C86">
        <w:rPr>
          <w:rStyle w:val="StyleUnderline"/>
        </w:rPr>
        <w:t xml:space="preserve"> means</w:t>
      </w:r>
      <w:r w:rsidRPr="00926C86">
        <w:rPr>
          <w:sz w:val="16"/>
        </w:rPr>
        <w:t xml:space="preserve">. Transhumanists are often also interested in the idea of “technological singularity,” a hypothesized moment in the development of computing power </w:t>
      </w:r>
      <w:r w:rsidRPr="00926C86">
        <w:rPr>
          <w:rStyle w:val="StyleUnderline"/>
          <w:highlight w:val="cyan"/>
        </w:rPr>
        <w:t>when</w:t>
      </w:r>
      <w:r w:rsidRPr="00926C86">
        <w:rPr>
          <w:rStyle w:val="StyleUnderline"/>
        </w:rPr>
        <w:t xml:space="preserve"> a </w:t>
      </w:r>
      <w:r w:rsidRPr="00926C86">
        <w:rPr>
          <w:rStyle w:val="StyleUnderline"/>
          <w:highlight w:val="cyan"/>
        </w:rPr>
        <w:t xml:space="preserve">true </w:t>
      </w:r>
      <w:r w:rsidRPr="00926C86">
        <w:rPr>
          <w:rStyle w:val="Emphasis"/>
          <w:highlight w:val="cyan"/>
        </w:rPr>
        <w:t>a</w:t>
      </w:r>
      <w:r w:rsidRPr="00926C86">
        <w:rPr>
          <w:sz w:val="16"/>
        </w:rPr>
        <w:t xml:space="preserve">rtificial </w:t>
      </w:r>
      <w:r w:rsidRPr="00926C86">
        <w:rPr>
          <w:rStyle w:val="Emphasis"/>
          <w:highlight w:val="cyan"/>
        </w:rPr>
        <w:t>i</w:t>
      </w:r>
      <w:r w:rsidRPr="00926C86">
        <w:rPr>
          <w:sz w:val="16"/>
        </w:rPr>
        <w:t xml:space="preserve">ntelligence </w:t>
      </w:r>
      <w:r w:rsidRPr="00926C86">
        <w:rPr>
          <w:rStyle w:val="Emphasis"/>
          <w:highlight w:val="cyan"/>
        </w:rPr>
        <w:t>emerges</w:t>
      </w:r>
      <w:r w:rsidRPr="00926C86">
        <w:rPr>
          <w:sz w:val="16"/>
        </w:rPr>
        <w:t xml:space="preserve">. This would, its adherents believe, spark an explosion of technological growth, </w:t>
      </w:r>
      <w:r w:rsidRPr="00926C86">
        <w:rPr>
          <w:rStyle w:val="StyleUnderline"/>
        </w:rPr>
        <w:t xml:space="preserve">leading to </w:t>
      </w:r>
      <w:r w:rsidRPr="00926C86">
        <w:rPr>
          <w:rStyle w:val="Emphasis"/>
          <w:highlight w:val="cyan"/>
        </w:rPr>
        <w:t>unimaginable</w:t>
      </w:r>
      <w:r w:rsidRPr="00926C86">
        <w:rPr>
          <w:rStyle w:val="StyleUnderline"/>
        </w:rPr>
        <w:t xml:space="preserve">, but </w:t>
      </w:r>
      <w:r w:rsidRPr="00926C86">
        <w:rPr>
          <w:rStyle w:val="StyleUnderline"/>
          <w:highlight w:val="cyan"/>
        </w:rPr>
        <w:t xml:space="preserve">positive, </w:t>
      </w:r>
      <w:r w:rsidRPr="00926C86">
        <w:rPr>
          <w:rStyle w:val="Emphasis"/>
          <w:highlight w:val="cyan"/>
        </w:rPr>
        <w:t>changes</w:t>
      </w:r>
      <w:r w:rsidRPr="00926C86">
        <w:rPr>
          <w:rStyle w:val="StyleUnderline"/>
          <w:highlight w:val="cyan"/>
        </w:rPr>
        <w:t xml:space="preserve"> in</w:t>
      </w:r>
      <w:r w:rsidRPr="00926C86">
        <w:rPr>
          <w:rStyle w:val="StyleUnderline"/>
        </w:rPr>
        <w:t xml:space="preserve"> human </w:t>
      </w:r>
      <w:r w:rsidRPr="00926C86">
        <w:rPr>
          <w:rStyle w:val="Emphasis"/>
          <w:highlight w:val="cyan"/>
        </w:rPr>
        <w:t>society</w:t>
      </w:r>
      <w:r w:rsidRPr="00926C86">
        <w:rPr>
          <w:rStyle w:val="StyleUnderline"/>
        </w:rPr>
        <w:t xml:space="preserve">. In certain versions of this scenario, </w:t>
      </w:r>
      <w:r w:rsidRPr="00926C86">
        <w:rPr>
          <w:rStyle w:val="Emphasis"/>
          <w:highlight w:val="cyan"/>
        </w:rPr>
        <w:t>humans and computers</w:t>
      </w:r>
      <w:r w:rsidRPr="00926C86">
        <w:rPr>
          <w:rStyle w:val="StyleUnderline"/>
          <w:highlight w:val="cyan"/>
        </w:rPr>
        <w:t xml:space="preserve"> would </w:t>
      </w:r>
      <w:r w:rsidRPr="00926C86">
        <w:rPr>
          <w:rStyle w:val="Emphasis"/>
          <w:highlight w:val="cyan"/>
        </w:rPr>
        <w:t>merge</w:t>
      </w:r>
      <w:r w:rsidRPr="00926C86">
        <w:rPr>
          <w:rStyle w:val="StyleUnderline"/>
        </w:rPr>
        <w:t xml:space="preserve">, and humanity as a whole would be brought to a </w:t>
      </w:r>
      <w:r w:rsidRPr="00926C86">
        <w:rPr>
          <w:rStyle w:val="Emphasis"/>
          <w:highlight w:val="cyan"/>
        </w:rPr>
        <w:t>new stage</w:t>
      </w:r>
      <w:r w:rsidRPr="00926C86">
        <w:rPr>
          <w:rStyle w:val="StyleUnderline"/>
          <w:highlight w:val="cyan"/>
        </w:rPr>
        <w:t xml:space="preserve"> of </w:t>
      </w:r>
      <w:r w:rsidRPr="00926C86">
        <w:rPr>
          <w:rStyle w:val="Emphasis"/>
          <w:highlight w:val="cyan"/>
        </w:rPr>
        <w:t>development</w:t>
      </w:r>
      <w:r w:rsidRPr="00926C86">
        <w:rPr>
          <w:rStyle w:val="StyleUnderline"/>
        </w:rPr>
        <w:t xml:space="preserve"> that would </w:t>
      </w:r>
      <w:r w:rsidRPr="00926C86">
        <w:rPr>
          <w:rStyle w:val="Emphasis"/>
          <w:highlight w:val="cyan"/>
        </w:rPr>
        <w:t>transcend</w:t>
      </w:r>
      <w:r w:rsidRPr="00926C86">
        <w:rPr>
          <w:rStyle w:val="StyleUnderline"/>
          <w:highlight w:val="cyan"/>
        </w:rPr>
        <w:t xml:space="preserve"> biology</w:t>
      </w:r>
      <w:r w:rsidRPr="00926C86">
        <w:rPr>
          <w:sz w:val="16"/>
        </w:rPr>
        <w:t>.</w:t>
      </w:r>
    </w:p>
    <w:p w14:paraId="21DBB568" w14:textId="77777777" w:rsidR="006C3143" w:rsidRPr="00926C86" w:rsidRDefault="006C3143" w:rsidP="005D5CBB">
      <w:pPr>
        <w:rPr>
          <w:sz w:val="16"/>
        </w:rPr>
      </w:pPr>
      <w:r w:rsidRPr="00926C86">
        <w:rPr>
          <w:sz w:val="16"/>
        </w:rPr>
        <w:t xml:space="preserve">Above all, </w:t>
      </w:r>
      <w:r w:rsidRPr="00926C86">
        <w:rPr>
          <w:rStyle w:val="StyleUnderline"/>
        </w:rPr>
        <w:t xml:space="preserve">transhumanists seek to </w:t>
      </w:r>
      <w:r w:rsidRPr="00926C86">
        <w:rPr>
          <w:rStyle w:val="Emphasis"/>
          <w:highlight w:val="cyan"/>
        </w:rPr>
        <w:t>extend life</w:t>
      </w:r>
      <w:r w:rsidRPr="00926C86">
        <w:rPr>
          <w:rStyle w:val="StyleUnderline"/>
        </w:rPr>
        <w:t xml:space="preserve">, even to the point of </w:t>
      </w:r>
      <w:r w:rsidRPr="00926C86">
        <w:rPr>
          <w:rStyle w:val="Emphasis"/>
          <w:highlight w:val="cyan"/>
        </w:rPr>
        <w:t>eliminating death</w:t>
      </w:r>
      <w:r w:rsidRPr="00926C86">
        <w:rPr>
          <w:rStyle w:val="StyleUnderline"/>
        </w:rPr>
        <w:t xml:space="preserve"> altogether</w:t>
      </w:r>
      <w:r w:rsidRPr="00926C86">
        <w:rPr>
          <w:sz w:val="16"/>
        </w:rPr>
        <w:t>. This latter possibility has led to the emergence of one of transhumanism’s strangest fads: cryopreservation facilities. These businesses will, for a price, freeze the bodies (or heads) of those who believe that technological resurrection will be possible someday, that a cure for a fatal disease will be discovered, or that it will be possible to upload one’s mind into a computer, or even into a new body. It is this aspect of transhumanism that most closely links it to religious faith.</w:t>
      </w:r>
    </w:p>
    <w:p w14:paraId="04CB09E3" w14:textId="77777777" w:rsidR="006C3143" w:rsidRDefault="006C3143" w:rsidP="005D5CBB">
      <w:pPr>
        <w:pStyle w:val="Heading4"/>
      </w:pPr>
      <w:r>
        <w:t xml:space="preserve">Future tech causes </w:t>
      </w:r>
      <w:r>
        <w:rPr>
          <w:u w:val="single"/>
        </w:rPr>
        <w:t>infinite pleasure</w:t>
      </w:r>
      <w:r>
        <w:t xml:space="preserve"> through </w:t>
      </w:r>
      <w:r>
        <w:rPr>
          <w:u w:val="single"/>
        </w:rPr>
        <w:t>locating</w:t>
      </w:r>
      <w:r>
        <w:t xml:space="preserve"> the </w:t>
      </w:r>
      <w:r>
        <w:rPr>
          <w:u w:val="single"/>
        </w:rPr>
        <w:t>Omega point</w:t>
      </w:r>
      <w:r>
        <w:t>.</w:t>
      </w:r>
    </w:p>
    <w:p w14:paraId="7C46F84B" w14:textId="77777777" w:rsidR="006C3143" w:rsidRPr="007D7E4E" w:rsidRDefault="006C3143" w:rsidP="005D5CBB">
      <w:r w:rsidRPr="0049798A">
        <w:rPr>
          <w:rStyle w:val="Style13ptBold"/>
        </w:rPr>
        <w:t>Redford ’12</w:t>
      </w:r>
      <w:r>
        <w:t xml:space="preserve"> [James; September 10; Author and Researcher; Social Science Research Network, “The Physics of God and the Quantum Gravity Theory of Everything</w:t>
      </w:r>
      <w:r>
        <w:rPr>
          <w:rFonts w:ascii="Cambria Math" w:hAnsi="Cambria Math" w:cs="Cambria Math"/>
        </w:rPr>
        <w:t>,</w:t>
      </w:r>
      <w:r>
        <w:t>” https://www.academia.edu/10963459/The_Physics_of_God_and_the_Quantum_Gravity_Theory_of_Everything] pbk</w:t>
      </w:r>
    </w:p>
    <w:p w14:paraId="49B0433E" w14:textId="77777777" w:rsidR="006C3143" w:rsidRPr="00743C01" w:rsidRDefault="006C3143" w:rsidP="005D5CBB">
      <w:pPr>
        <w:rPr>
          <w:sz w:val="16"/>
        </w:rPr>
      </w:pPr>
      <w:r w:rsidRPr="00743C01">
        <w:rPr>
          <w:sz w:val="16"/>
        </w:rPr>
        <w:t xml:space="preserve">Since computational resources diverge to infinity going into the </w:t>
      </w:r>
      <w:r w:rsidRPr="00743C01">
        <w:rPr>
          <w:rStyle w:val="Emphasis"/>
          <w:highlight w:val="cyan"/>
        </w:rPr>
        <w:t>Omega Point</w:t>
      </w:r>
      <w:r w:rsidRPr="00743C01">
        <w:rPr>
          <w:rStyle w:val="StyleUnderline"/>
        </w:rPr>
        <w:t xml:space="preserve"> final </w:t>
      </w:r>
      <w:r w:rsidRPr="00743C01">
        <w:rPr>
          <w:rStyle w:val="Emphasis"/>
        </w:rPr>
        <w:t>singularity</w:t>
      </w:r>
      <w:r w:rsidRPr="00743C01">
        <w:rPr>
          <w:rStyle w:val="StyleUnderline"/>
        </w:rPr>
        <w:t xml:space="preserve">, the </w:t>
      </w:r>
      <w:r w:rsidRPr="00743C01">
        <w:rPr>
          <w:rStyle w:val="StyleUnderline"/>
          <w:highlight w:val="cyan"/>
        </w:rPr>
        <w:t>far-</w:t>
      </w:r>
      <w:r w:rsidRPr="00743C01">
        <w:rPr>
          <w:rStyle w:val="Emphasis"/>
          <w:highlight w:val="cyan"/>
        </w:rPr>
        <w:t>future societies</w:t>
      </w:r>
      <w:r w:rsidRPr="00743C01">
        <w:rPr>
          <w:rStyle w:val="StyleUnderline"/>
        </w:rPr>
        <w:t xml:space="preserve"> going into the Omega Point </w:t>
      </w:r>
      <w:r w:rsidRPr="00743C01">
        <w:rPr>
          <w:rStyle w:val="StyleUnderline"/>
          <w:highlight w:val="cyan"/>
        </w:rPr>
        <w:t>will have</w:t>
      </w:r>
      <w:r w:rsidRPr="00743C01">
        <w:rPr>
          <w:rStyle w:val="StyleUnderline"/>
        </w:rPr>
        <w:t xml:space="preserve"> ever-</w:t>
      </w:r>
      <w:r w:rsidRPr="00743C01">
        <w:rPr>
          <w:rStyle w:val="Emphasis"/>
          <w:highlight w:val="cyan"/>
        </w:rPr>
        <w:t>great</w:t>
      </w:r>
      <w:r w:rsidRPr="00743C01">
        <w:rPr>
          <w:rStyle w:val="Emphasis"/>
        </w:rPr>
        <w:t xml:space="preserve">er </w:t>
      </w:r>
      <w:r w:rsidRPr="00743C01">
        <w:rPr>
          <w:rStyle w:val="Emphasis"/>
          <w:highlight w:val="cyan"/>
        </w:rPr>
        <w:t>computational</w:t>
      </w:r>
      <w:r w:rsidRPr="00743C01">
        <w:rPr>
          <w:rStyle w:val="StyleUnderline"/>
          <w:highlight w:val="cyan"/>
        </w:rPr>
        <w:t xml:space="preserve"> resources</w:t>
      </w:r>
      <w:r w:rsidRPr="00743C01">
        <w:rPr>
          <w:sz w:val="16"/>
        </w:rPr>
        <w:t xml:space="preserve"> coming online in which to render realities that they find to be more pleasurable—i.e., </w:t>
      </w:r>
      <w:r w:rsidRPr="00743C01">
        <w:rPr>
          <w:rStyle w:val="StyleUnderline"/>
          <w:highlight w:val="cyan"/>
        </w:rPr>
        <w:t xml:space="preserve">closer to </w:t>
      </w:r>
      <w:r w:rsidRPr="00743C01">
        <w:rPr>
          <w:rStyle w:val="Emphasis"/>
          <w:highlight w:val="cyan"/>
        </w:rPr>
        <w:t>perfection</w:t>
      </w:r>
      <w:r w:rsidRPr="00743C01">
        <w:rPr>
          <w:sz w:val="16"/>
        </w:rPr>
        <w:t xml:space="preserve">—with this ecstasy diverging to infinity, becoming literally infinite at the final singularity. Hence, the Omega Point itself is a </w:t>
      </w:r>
      <w:r w:rsidRPr="00743C01">
        <w:rPr>
          <w:rStyle w:val="StyleUnderline"/>
          <w:highlight w:val="cyan"/>
        </w:rPr>
        <w:t xml:space="preserve">state of </w:t>
      </w:r>
      <w:r w:rsidRPr="00743C01">
        <w:rPr>
          <w:rStyle w:val="Emphasis"/>
          <w:highlight w:val="cyan"/>
        </w:rPr>
        <w:t>infinite pleasure</w:t>
      </w:r>
      <w:r w:rsidRPr="00743C01">
        <w:rPr>
          <w:rStyle w:val="StyleUnderline"/>
        </w:rPr>
        <w:t xml:space="preserve"> and </w:t>
      </w:r>
      <w:r w:rsidRPr="00743C01">
        <w:rPr>
          <w:rStyle w:val="Emphasis"/>
          <w:highlight w:val="cyan"/>
        </w:rPr>
        <w:t>perfection</w:t>
      </w:r>
      <w:r w:rsidRPr="00743C01">
        <w:rPr>
          <w:rStyle w:val="StyleUnderline"/>
        </w:rPr>
        <w:t xml:space="preserve">. The Omega Point is a </w:t>
      </w:r>
      <w:r w:rsidRPr="00743C01">
        <w:rPr>
          <w:rStyle w:val="StyleUnderline"/>
          <w:highlight w:val="cyan"/>
        </w:rPr>
        <w:t xml:space="preserve">state of </w:t>
      </w:r>
      <w:r w:rsidRPr="00743C01">
        <w:rPr>
          <w:rStyle w:val="Emphasis"/>
          <w:highlight w:val="cyan"/>
        </w:rPr>
        <w:t>infinite love</w:t>
      </w:r>
      <w:r w:rsidRPr="00743C01">
        <w:rPr>
          <w:rStyle w:val="StyleUnderline"/>
        </w:rPr>
        <w:t xml:space="preserve"> and </w:t>
      </w:r>
      <w:r w:rsidRPr="00743C01">
        <w:rPr>
          <w:rStyle w:val="Emphasis"/>
          <w:highlight w:val="cyan"/>
        </w:rPr>
        <w:t>liberty</w:t>
      </w:r>
      <w:r w:rsidRPr="00743C01">
        <w:rPr>
          <w:rStyle w:val="StyleUnderline"/>
        </w:rPr>
        <w:t xml:space="preserve">: of perfected, </w:t>
      </w:r>
      <w:r w:rsidRPr="00743C01">
        <w:rPr>
          <w:rStyle w:val="StyleUnderline"/>
          <w:highlight w:val="cyan"/>
        </w:rPr>
        <w:t xml:space="preserve">infinite </w:t>
      </w:r>
      <w:r w:rsidRPr="00743C01">
        <w:rPr>
          <w:rStyle w:val="Emphasis"/>
          <w:highlight w:val="cyan"/>
        </w:rPr>
        <w:t>knowledge</w:t>
      </w:r>
      <w:r w:rsidRPr="00743C01">
        <w:rPr>
          <w:rStyle w:val="StyleUnderline"/>
          <w:highlight w:val="cyan"/>
        </w:rPr>
        <w:t xml:space="preserve">, perceived </w:t>
      </w:r>
      <w:r w:rsidRPr="00743C01">
        <w:rPr>
          <w:rStyle w:val="Emphasis"/>
          <w:highlight w:val="cyan"/>
        </w:rPr>
        <w:t>all at once</w:t>
      </w:r>
      <w:r w:rsidRPr="00743C01">
        <w:rPr>
          <w:rStyle w:val="StyleUnderline"/>
        </w:rPr>
        <w:t xml:space="preserve"> for </w:t>
      </w:r>
      <w:r w:rsidRPr="00743C01">
        <w:rPr>
          <w:rStyle w:val="Emphasis"/>
        </w:rPr>
        <w:t>eternity</w:t>
      </w:r>
      <w:r w:rsidRPr="00743C01">
        <w:rPr>
          <w:rStyle w:val="StyleUnderline"/>
        </w:rPr>
        <w:t xml:space="preserve">. It is a state of </w:t>
      </w:r>
      <w:r w:rsidRPr="00743C01">
        <w:rPr>
          <w:rStyle w:val="StyleUnderline"/>
          <w:highlight w:val="cyan"/>
        </w:rPr>
        <w:t xml:space="preserve">perfect, </w:t>
      </w:r>
      <w:r w:rsidRPr="00743C01">
        <w:rPr>
          <w:rStyle w:val="Emphasis"/>
          <w:highlight w:val="cyan"/>
        </w:rPr>
        <w:t>infinite bliss</w:t>
      </w:r>
      <w:r w:rsidRPr="00743C01">
        <w:rPr>
          <w:sz w:val="16"/>
        </w:rPr>
        <w:t>.</w:t>
      </w:r>
    </w:p>
    <w:p w14:paraId="0A106DE1" w14:textId="77777777" w:rsidR="006C3143" w:rsidRPr="00743C01" w:rsidRDefault="006C3143" w:rsidP="005D5CBB">
      <w:pPr>
        <w:rPr>
          <w:sz w:val="16"/>
        </w:rPr>
      </w:pPr>
      <w:r w:rsidRPr="00743C01">
        <w:rPr>
          <w:sz w:val="16"/>
        </w:rPr>
        <w:t xml:space="preserve">Due to the Omega Point </w:t>
      </w:r>
      <w:r w:rsidRPr="00743C01">
        <w:rPr>
          <w:rStyle w:val="StyleUnderline"/>
        </w:rPr>
        <w:t xml:space="preserve">cosmology having </w:t>
      </w:r>
      <w:r w:rsidRPr="00743C01">
        <w:rPr>
          <w:rStyle w:val="StyleUnderline"/>
          <w:highlight w:val="cyan"/>
        </w:rPr>
        <w:t xml:space="preserve">infinite </w:t>
      </w:r>
      <w:r w:rsidRPr="00743C01">
        <w:rPr>
          <w:rStyle w:val="Emphasis"/>
          <w:highlight w:val="cyan"/>
        </w:rPr>
        <w:t>computational resources</w:t>
      </w:r>
      <w:r w:rsidRPr="00743C01">
        <w:rPr>
          <w:rStyle w:val="StyleUnderline"/>
        </w:rPr>
        <w:t xml:space="preserve">, the universal </w:t>
      </w:r>
      <w:r w:rsidRPr="00743C01">
        <w:rPr>
          <w:rStyle w:val="Emphasis"/>
          <w:highlight w:val="cyan"/>
        </w:rPr>
        <w:t>resurrection</w:t>
      </w:r>
      <w:r w:rsidRPr="00743C01">
        <w:rPr>
          <w:rStyle w:val="StyleUnderline"/>
          <w:highlight w:val="cyan"/>
        </w:rPr>
        <w:t xml:space="preserve"> of the </w:t>
      </w:r>
      <w:r w:rsidRPr="00743C01">
        <w:rPr>
          <w:rStyle w:val="Emphasis"/>
          <w:highlight w:val="cyan"/>
        </w:rPr>
        <w:t>dead</w:t>
      </w:r>
      <w:r w:rsidRPr="00743C01">
        <w:rPr>
          <w:sz w:val="16"/>
        </w:rPr>
        <w:t xml:space="preserve"> will eventually be trivial to perform, whereupon the resurrected people can be granted immortality in an infinite-duration afterlife. Resurrection of the dead and </w:t>
      </w:r>
      <w:r w:rsidRPr="00743C01">
        <w:rPr>
          <w:rStyle w:val="StyleUnderline"/>
        </w:rPr>
        <w:t xml:space="preserve">the </w:t>
      </w:r>
      <w:r w:rsidRPr="00743C01">
        <w:rPr>
          <w:rStyle w:val="StyleUnderline"/>
          <w:highlight w:val="cyan"/>
        </w:rPr>
        <w:t xml:space="preserve">granting of </w:t>
      </w:r>
      <w:r w:rsidRPr="00743C01">
        <w:rPr>
          <w:rStyle w:val="Emphasis"/>
          <w:highlight w:val="cyan"/>
        </w:rPr>
        <w:t>immortality</w:t>
      </w:r>
      <w:r w:rsidRPr="00743C01">
        <w:rPr>
          <w:sz w:val="16"/>
        </w:rPr>
        <w:t xml:space="preserve"> is another property traditionally claimed for God in the Abrahamic religions.</w:t>
      </w:r>
    </w:p>
    <w:p w14:paraId="335407BD" w14:textId="77777777" w:rsidR="006C3143" w:rsidRDefault="006C3143" w:rsidP="005D5CBB">
      <w:pPr>
        <w:pStyle w:val="Heading3"/>
      </w:pPr>
      <w:r>
        <w:t>AI Good---AT: Subroutines---2AC</w:t>
      </w:r>
    </w:p>
    <w:p w14:paraId="39B99D93" w14:textId="77777777" w:rsidR="006C3143" w:rsidRPr="00110FE3" w:rsidRDefault="006C3143" w:rsidP="005D5CBB">
      <w:pPr>
        <w:pStyle w:val="Heading4"/>
      </w:pPr>
      <w:r>
        <w:t xml:space="preserve">It’s </w:t>
      </w:r>
      <w:r>
        <w:rPr>
          <w:u w:val="single"/>
        </w:rPr>
        <w:t>actually</w:t>
      </w:r>
      <w:r>
        <w:t xml:space="preserve"> a p-risk---agents would feel </w:t>
      </w:r>
      <w:r>
        <w:rPr>
          <w:u w:val="single"/>
        </w:rPr>
        <w:t>immense pleasure</w:t>
      </w:r>
      <w:r>
        <w:t xml:space="preserve"> from tasks.</w:t>
      </w:r>
    </w:p>
    <w:p w14:paraId="20DEE7EC" w14:textId="77777777" w:rsidR="006C3143" w:rsidRPr="00E9091F" w:rsidRDefault="006C3143" w:rsidP="005D5CBB">
      <w:r w:rsidRPr="00C52682">
        <w:rPr>
          <w:rStyle w:val="Style13ptBold"/>
        </w:rPr>
        <w:t>Tomasik ’1</w:t>
      </w:r>
      <w:r>
        <w:rPr>
          <w:rStyle w:val="Style13ptBold"/>
        </w:rPr>
        <w:t xml:space="preserve">5 </w:t>
      </w:r>
      <w:r>
        <w:t>[Brian; August 29; B.S. in Computer Science from Swarthmore College; Center on Long-Term Risk, “A Dialogue on Suffering Subroutines,” https://longtermrisk.org/a-dialogue-on-suffering-subroutines/] pbk</w:t>
      </w:r>
    </w:p>
    <w:p w14:paraId="22740235" w14:textId="77777777" w:rsidR="006C3143" w:rsidRPr="00822C74" w:rsidRDefault="006C3143" w:rsidP="005D5CBB">
      <w:pPr>
        <w:rPr>
          <w:sz w:val="16"/>
        </w:rPr>
      </w:pPr>
      <w:r w:rsidRPr="00822C74">
        <w:rPr>
          <w:sz w:val="16"/>
        </w:rPr>
        <w:t xml:space="preserve">The </w:t>
      </w:r>
      <w:r w:rsidRPr="00822C74">
        <w:rPr>
          <w:rStyle w:val="Emphasis"/>
        </w:rPr>
        <w:t>Onion</w:t>
      </w:r>
      <w:r w:rsidRPr="00822C74">
        <w:rPr>
          <w:rStyle w:val="StyleUnderline"/>
        </w:rPr>
        <w:t xml:space="preserve"> has a humorous </w:t>
      </w:r>
      <w:r w:rsidRPr="00822C74">
        <w:rPr>
          <w:rStyle w:val="Emphasis"/>
        </w:rPr>
        <w:t>article</w:t>
      </w:r>
      <w:r w:rsidRPr="00822C74">
        <w:rPr>
          <w:sz w:val="16"/>
        </w:rPr>
        <w:t xml:space="preserve">, "Scientists Confident Artificially Intelligent Machines Can Be Programmed To Be Lenient Slave Masters," in </w:t>
      </w:r>
      <w:r w:rsidRPr="00110FE3">
        <w:rPr>
          <w:rStyle w:val="StyleUnderline"/>
        </w:rPr>
        <w:t xml:space="preserve">which </w:t>
      </w:r>
      <w:r w:rsidRPr="00822C74">
        <w:rPr>
          <w:rStyle w:val="Emphasis"/>
          <w:highlight w:val="cyan"/>
        </w:rPr>
        <w:t xml:space="preserve">AI researchers </w:t>
      </w:r>
      <w:r w:rsidRPr="00110FE3">
        <w:rPr>
          <w:rStyle w:val="StyleUnderline"/>
          <w:highlight w:val="cyan"/>
        </w:rPr>
        <w:t>discuss</w:t>
      </w:r>
      <w:r w:rsidRPr="00110FE3">
        <w:rPr>
          <w:rStyle w:val="StyleUnderline"/>
        </w:rPr>
        <w:t xml:space="preserve"> the goal of </w:t>
      </w:r>
      <w:r w:rsidRPr="00822C74">
        <w:rPr>
          <w:rStyle w:val="Emphasis"/>
          <w:highlight w:val="cyan"/>
        </w:rPr>
        <w:t>shaping AI</w:t>
      </w:r>
      <w:r w:rsidRPr="00110FE3">
        <w:rPr>
          <w:rStyle w:val="StyleUnderline"/>
          <w:highlight w:val="cyan"/>
        </w:rPr>
        <w:t xml:space="preserve"> trajectories</w:t>
      </w:r>
      <w:r w:rsidRPr="00110FE3">
        <w:rPr>
          <w:rStyle w:val="StyleUnderline"/>
        </w:rPr>
        <w:t xml:space="preserve"> in </w:t>
      </w:r>
      <w:r w:rsidRPr="00110FE3">
        <w:rPr>
          <w:rStyle w:val="StyleUnderline"/>
          <w:highlight w:val="cyan"/>
        </w:rPr>
        <w:t>such</w:t>
      </w:r>
      <w:r w:rsidRPr="00110FE3">
        <w:rPr>
          <w:rStyle w:val="StyleUnderline"/>
        </w:rPr>
        <w:t xml:space="preserve"> a way that </w:t>
      </w:r>
      <w:r w:rsidRPr="00110FE3">
        <w:rPr>
          <w:rStyle w:val="StyleUnderline"/>
          <w:highlight w:val="cyan"/>
        </w:rPr>
        <w:t>AIs treat</w:t>
      </w:r>
      <w:r w:rsidRPr="00110FE3">
        <w:rPr>
          <w:rStyle w:val="StyleUnderline"/>
        </w:rPr>
        <w:t xml:space="preserve"> their </w:t>
      </w:r>
      <w:r w:rsidRPr="00822C74">
        <w:rPr>
          <w:rStyle w:val="Emphasis"/>
          <w:highlight w:val="cyan"/>
        </w:rPr>
        <w:t>human</w:t>
      </w:r>
      <w:r w:rsidRPr="00110FE3">
        <w:rPr>
          <w:rStyle w:val="StyleUnderline"/>
          <w:highlight w:val="cyan"/>
        </w:rPr>
        <w:t xml:space="preserve"> workers</w:t>
      </w:r>
      <w:r w:rsidRPr="00822C74">
        <w:rPr>
          <w:sz w:val="16"/>
        </w:rPr>
        <w:t xml:space="preserve"> (what I might call "suffering human subroutines") </w:t>
      </w:r>
      <w:r w:rsidRPr="00110FE3">
        <w:rPr>
          <w:rStyle w:val="StyleUnderline"/>
          <w:highlight w:val="cyan"/>
        </w:rPr>
        <w:t xml:space="preserve">more </w:t>
      </w:r>
      <w:r w:rsidRPr="00822C74">
        <w:rPr>
          <w:rStyle w:val="Emphasis"/>
          <w:highlight w:val="cyan"/>
        </w:rPr>
        <w:t>humanely</w:t>
      </w:r>
      <w:r w:rsidRPr="00822C74">
        <w:rPr>
          <w:sz w:val="16"/>
        </w:rPr>
        <w:t xml:space="preserve">. I find it extremely </w:t>
      </w:r>
      <w:r w:rsidRPr="00822C74">
        <w:rPr>
          <w:rStyle w:val="StyleUnderline"/>
          <w:highlight w:val="cyan"/>
        </w:rPr>
        <w:t xml:space="preserve">implausible that </w:t>
      </w:r>
      <w:r w:rsidRPr="00822C74">
        <w:rPr>
          <w:rStyle w:val="Emphasis"/>
          <w:highlight w:val="cyan"/>
        </w:rPr>
        <w:t>AIs</w:t>
      </w:r>
      <w:r w:rsidRPr="00822C74">
        <w:rPr>
          <w:rStyle w:val="StyleUnderline"/>
          <w:highlight w:val="cyan"/>
        </w:rPr>
        <w:t xml:space="preserve"> would</w:t>
      </w:r>
      <w:r w:rsidRPr="00822C74">
        <w:rPr>
          <w:rStyle w:val="StyleUnderline"/>
        </w:rPr>
        <w:t xml:space="preserve"> actually </w:t>
      </w:r>
      <w:r w:rsidRPr="00822C74">
        <w:rPr>
          <w:rStyle w:val="StyleUnderline"/>
          <w:highlight w:val="cyan"/>
        </w:rPr>
        <w:t xml:space="preserve">use </w:t>
      </w:r>
      <w:r w:rsidRPr="00822C74">
        <w:rPr>
          <w:rStyle w:val="Emphasis"/>
          <w:highlight w:val="cyan"/>
        </w:rPr>
        <w:t>human laborers</w:t>
      </w:r>
      <w:r w:rsidRPr="00822C74">
        <w:rPr>
          <w:rStyle w:val="StyleUnderline"/>
        </w:rPr>
        <w:t xml:space="preserve"> in the long run, </w:t>
      </w:r>
      <w:r w:rsidRPr="00822C74">
        <w:rPr>
          <w:rStyle w:val="StyleUnderline"/>
          <w:highlight w:val="cyan"/>
        </w:rPr>
        <w:t>but</w:t>
      </w:r>
      <w:r w:rsidRPr="00822C74">
        <w:rPr>
          <w:rStyle w:val="StyleUnderline"/>
        </w:rPr>
        <w:t xml:space="preserve"> they plausibly would </w:t>
      </w:r>
      <w:r w:rsidRPr="00822C74">
        <w:rPr>
          <w:rStyle w:val="StyleUnderline"/>
          <w:highlight w:val="cyan"/>
        </w:rPr>
        <w:t xml:space="preserve">use conscious </w:t>
      </w:r>
      <w:r w:rsidRPr="00822C74">
        <w:rPr>
          <w:rStyle w:val="Emphasis"/>
          <w:highlight w:val="cyan"/>
        </w:rPr>
        <w:t xml:space="preserve">worker agents </w:t>
      </w:r>
      <w:r w:rsidRPr="00822C74">
        <w:rPr>
          <w:rStyle w:val="StyleUnderline"/>
          <w:highlight w:val="cyan"/>
        </w:rPr>
        <w:t>of some sort</w:t>
      </w:r>
      <w:r w:rsidRPr="00822C74">
        <w:rPr>
          <w:sz w:val="16"/>
        </w:rPr>
        <w:t xml:space="preserve"> -- both sophisticated scientist/engineer subroutines and other simpler subroutines of the kind discussed in this piece.</w:t>
      </w:r>
    </w:p>
    <w:p w14:paraId="57856AF1" w14:textId="77777777" w:rsidR="006C3143" w:rsidRPr="00822C74" w:rsidRDefault="006C3143" w:rsidP="005D5CBB">
      <w:pPr>
        <w:rPr>
          <w:sz w:val="16"/>
        </w:rPr>
      </w:pPr>
      <w:r w:rsidRPr="00822C74">
        <w:rPr>
          <w:rStyle w:val="StyleUnderline"/>
          <w:highlight w:val="cyan"/>
        </w:rPr>
        <w:t xml:space="preserve">Unlike </w:t>
      </w:r>
      <w:r w:rsidRPr="00822C74">
        <w:rPr>
          <w:rStyle w:val="Emphasis"/>
          <w:highlight w:val="cyan"/>
        </w:rPr>
        <w:t>human</w:t>
      </w:r>
      <w:r w:rsidRPr="00822C74">
        <w:rPr>
          <w:sz w:val="16"/>
        </w:rPr>
        <w:t xml:space="preserve"> laborer</w:t>
      </w:r>
      <w:r w:rsidRPr="00822C74">
        <w:rPr>
          <w:rStyle w:val="Emphasis"/>
          <w:highlight w:val="cyan"/>
        </w:rPr>
        <w:t>s</w:t>
      </w:r>
      <w:r w:rsidRPr="00822C74">
        <w:rPr>
          <w:sz w:val="16"/>
        </w:rPr>
        <w:t xml:space="preserve">, these </w:t>
      </w:r>
      <w:r w:rsidRPr="00822C74">
        <w:rPr>
          <w:rStyle w:val="Emphasis"/>
          <w:highlight w:val="cyan"/>
        </w:rPr>
        <w:t>subroutines</w:t>
      </w:r>
      <w:r w:rsidRPr="00822C74">
        <w:rPr>
          <w:rStyle w:val="StyleUnderline"/>
          <w:highlight w:val="cyan"/>
        </w:rPr>
        <w:t xml:space="preserve"> would</w:t>
      </w:r>
      <w:r w:rsidRPr="00822C74">
        <w:rPr>
          <w:rStyle w:val="StyleUnderline"/>
        </w:rPr>
        <w:t xml:space="preserve"> presumably </w:t>
      </w:r>
      <w:r w:rsidRPr="00822C74">
        <w:rPr>
          <w:rStyle w:val="Emphasis"/>
          <w:highlight w:val="cyan"/>
        </w:rPr>
        <w:t>enjoy</w:t>
      </w:r>
      <w:r w:rsidRPr="00822C74">
        <w:rPr>
          <w:rStyle w:val="StyleUnderline"/>
          <w:highlight w:val="cyan"/>
        </w:rPr>
        <w:t xml:space="preserve"> working as </w:t>
      </w:r>
      <w:r w:rsidRPr="00822C74">
        <w:rPr>
          <w:rStyle w:val="Emphasis"/>
          <w:highlight w:val="cyan"/>
        </w:rPr>
        <w:t>hard as possible</w:t>
      </w:r>
      <w:r w:rsidRPr="00822C74">
        <w:rPr>
          <w:rStyle w:val="StyleUnderline"/>
        </w:rPr>
        <w:t xml:space="preserve"> on the task at hand. </w:t>
      </w:r>
      <w:r w:rsidRPr="00822C74">
        <w:rPr>
          <w:rStyle w:val="StyleUnderline"/>
          <w:highlight w:val="cyan"/>
        </w:rPr>
        <w:t>Humans evolved</w:t>
      </w:r>
      <w:r w:rsidRPr="00822C74">
        <w:rPr>
          <w:rStyle w:val="StyleUnderline"/>
        </w:rPr>
        <w:t xml:space="preserve"> to </w:t>
      </w:r>
      <w:r w:rsidRPr="00822C74">
        <w:rPr>
          <w:rStyle w:val="Emphasis"/>
          <w:highlight w:val="cyan"/>
        </w:rPr>
        <w:t xml:space="preserve">dislike </w:t>
      </w:r>
      <w:r w:rsidRPr="00BB4981">
        <w:rPr>
          <w:rStyle w:val="Emphasis"/>
          <w:highlight w:val="cyan"/>
        </w:rPr>
        <w:t>exertion</w:t>
      </w:r>
      <w:r w:rsidRPr="00822C74">
        <w:rPr>
          <w:sz w:val="16"/>
        </w:rPr>
        <w:t xml:space="preserve"> as a way to conserve energy except when required, </w:t>
      </w:r>
      <w:r w:rsidRPr="00822C74">
        <w:rPr>
          <w:rStyle w:val="StyleUnderline"/>
        </w:rPr>
        <w:t xml:space="preserve">but </w:t>
      </w:r>
      <w:r w:rsidRPr="00822C74">
        <w:rPr>
          <w:rStyle w:val="StyleUnderline"/>
          <w:highlight w:val="cyan"/>
        </w:rPr>
        <w:t xml:space="preserve">robots built to </w:t>
      </w:r>
      <w:r w:rsidRPr="00822C74">
        <w:rPr>
          <w:rStyle w:val="Emphasis"/>
          <w:highlight w:val="cyan"/>
        </w:rPr>
        <w:t>carry out</w:t>
      </w:r>
      <w:r w:rsidRPr="00822C74">
        <w:rPr>
          <w:rStyle w:val="StyleUnderline"/>
        </w:rPr>
        <w:t xml:space="preserve"> a </w:t>
      </w:r>
      <w:r w:rsidRPr="00822C74">
        <w:rPr>
          <w:rStyle w:val="StyleUnderline"/>
          <w:highlight w:val="cyan"/>
        </w:rPr>
        <w:t xml:space="preserve">given </w:t>
      </w:r>
      <w:r w:rsidRPr="00822C74">
        <w:rPr>
          <w:rStyle w:val="Emphasis"/>
          <w:highlight w:val="cyan"/>
        </w:rPr>
        <w:t>task</w:t>
      </w:r>
      <w:r w:rsidRPr="00822C74">
        <w:rPr>
          <w:rStyle w:val="StyleUnderline"/>
        </w:rPr>
        <w:t xml:space="preserve"> would be </w:t>
      </w:r>
      <w:r w:rsidRPr="00822C74">
        <w:rPr>
          <w:rStyle w:val="Emphasis"/>
          <w:highlight w:val="cyan"/>
        </w:rPr>
        <w:t>optimized</w:t>
      </w:r>
      <w:r w:rsidRPr="00822C74">
        <w:rPr>
          <w:rStyle w:val="StyleUnderline"/>
          <w:highlight w:val="cyan"/>
        </w:rPr>
        <w:t xml:space="preserve"> to want to carry out </w:t>
      </w:r>
      <w:r w:rsidRPr="00822C74">
        <w:rPr>
          <w:rStyle w:val="Emphasis"/>
          <w:highlight w:val="cyan"/>
        </w:rPr>
        <w:t>exactly that</w:t>
      </w:r>
      <w:r w:rsidRPr="00822C74">
        <w:rPr>
          <w:rStyle w:val="StyleUnderline"/>
          <w:highlight w:val="cyan"/>
        </w:rPr>
        <w:t xml:space="preserve"> task</w:t>
      </w:r>
      <w:r w:rsidRPr="00822C74">
        <w:rPr>
          <w:sz w:val="16"/>
        </w:rPr>
        <w:t>. That said, more sophisticated digital agents might, like humans, feel mild unpleasantness if they expended time or energy on fruitless activities. For instance, a robot should dislike moving around and thereby draining its battery unless it thinks doing so will conduce to achieving a reward.</w:t>
      </w:r>
    </w:p>
    <w:p w14:paraId="34648887" w14:textId="77777777" w:rsidR="006C3143" w:rsidRDefault="006C3143" w:rsidP="005D5CBB">
      <w:pPr>
        <w:pStyle w:val="Heading3"/>
      </w:pPr>
      <w:r>
        <w:t>AI Good---AT: Paperclips---2AC</w:t>
      </w:r>
    </w:p>
    <w:p w14:paraId="0FD668E1" w14:textId="77777777" w:rsidR="006C3143" w:rsidRDefault="006C3143" w:rsidP="005D5CBB">
      <w:pPr>
        <w:pStyle w:val="Heading4"/>
      </w:pPr>
      <w:r>
        <w:t xml:space="preserve">STVs make us </w:t>
      </w:r>
      <w:r>
        <w:rPr>
          <w:u w:val="single"/>
        </w:rPr>
        <w:t>impossible</w:t>
      </w:r>
      <w:r>
        <w:t xml:space="preserve"> to </w:t>
      </w:r>
      <w:r>
        <w:rPr>
          <w:u w:val="single"/>
        </w:rPr>
        <w:t>deceive</w:t>
      </w:r>
      <w:r>
        <w:t>.</w:t>
      </w:r>
    </w:p>
    <w:p w14:paraId="2F823E4E" w14:textId="77777777" w:rsidR="006C3143" w:rsidRDefault="006C3143" w:rsidP="005D5CBB">
      <w:r w:rsidRPr="00896CD2">
        <w:rPr>
          <w:rStyle w:val="Style13ptBold"/>
        </w:rPr>
        <w:t>Barstad ’22</w:t>
      </w:r>
      <w:r>
        <w:t xml:space="preserve"> [Tor; July 9; B.S. in Computer Science from the Norwegian University of Science and Technology, Studying Economics; Less Wrong, “Making it harder for an AGI to "trick" us, with STVs,” https://www.lesswrong.com/posts/xERh9dkBkHLHp7Lg6/making-it-harder-for-an-agi-to-trick-us-with-stvs] pbk</w:t>
      </w:r>
    </w:p>
    <w:p w14:paraId="329D0383" w14:textId="77777777" w:rsidR="006C3143" w:rsidRPr="005B3D6D" w:rsidRDefault="006C3143" w:rsidP="005D5CBB">
      <w:pPr>
        <w:rPr>
          <w:sz w:val="16"/>
        </w:rPr>
      </w:pPr>
      <w:r w:rsidRPr="005B3D6D">
        <w:rPr>
          <w:rStyle w:val="StyleUnderline"/>
          <w:highlight w:val="cyan"/>
        </w:rPr>
        <w:t>Imagine</w:t>
      </w:r>
      <w:r w:rsidRPr="005B3D6D">
        <w:rPr>
          <w:rStyle w:val="StyleUnderline"/>
        </w:rPr>
        <w:t xml:space="preserve"> a </w:t>
      </w:r>
      <w:r w:rsidRPr="005B3D6D">
        <w:rPr>
          <w:rStyle w:val="Emphasis"/>
          <w:highlight w:val="cyan"/>
        </w:rPr>
        <w:t>superintelligence</w:t>
      </w:r>
      <w:r w:rsidRPr="005B3D6D">
        <w:rPr>
          <w:rStyle w:val="StyleUnderline"/>
          <w:highlight w:val="cyan"/>
        </w:rPr>
        <w:t xml:space="preserve"> that “</w:t>
      </w:r>
      <w:r w:rsidRPr="005B3D6D">
        <w:rPr>
          <w:rStyle w:val="Emphasis"/>
          <w:highlight w:val="cyan"/>
        </w:rPr>
        <w:t>pretends</w:t>
      </w:r>
      <w:r w:rsidRPr="005B3D6D">
        <w:rPr>
          <w:rStyle w:val="StyleUnderline"/>
          <w:highlight w:val="cyan"/>
        </w:rPr>
        <w:t xml:space="preserve">” to be </w:t>
      </w:r>
      <w:r w:rsidRPr="005B3D6D">
        <w:rPr>
          <w:rStyle w:val="Emphasis"/>
          <w:highlight w:val="cyan"/>
        </w:rPr>
        <w:t>aligned</w:t>
      </w:r>
      <w:r w:rsidRPr="005B3D6D">
        <w:rPr>
          <w:rStyle w:val="StyleUnderline"/>
        </w:rPr>
        <w:t xml:space="preserve">. Such an AI may </w:t>
      </w:r>
      <w:r w:rsidRPr="005B3D6D">
        <w:rPr>
          <w:rStyle w:val="StyleUnderline"/>
          <w:highlight w:val="cyan"/>
        </w:rPr>
        <w:t xml:space="preserve">give </w:t>
      </w:r>
      <w:r w:rsidRPr="005B3D6D">
        <w:rPr>
          <w:rStyle w:val="Emphasis"/>
          <w:highlight w:val="cyan"/>
        </w:rPr>
        <w:t>output</w:t>
      </w:r>
      <w:r w:rsidRPr="005B3D6D">
        <w:rPr>
          <w:rStyle w:val="StyleUnderline"/>
        </w:rPr>
        <w:t xml:space="preserve"> that </w:t>
      </w:r>
      <w:r w:rsidRPr="005B3D6D">
        <w:rPr>
          <w:rStyle w:val="StyleUnderline"/>
          <w:highlight w:val="cyan"/>
        </w:rPr>
        <w:t xml:space="preserve">seems to us like </w:t>
      </w:r>
      <w:r w:rsidRPr="005B3D6D">
        <w:rPr>
          <w:rStyle w:val="Emphasis"/>
          <w:highlight w:val="cyan"/>
        </w:rPr>
        <w:t>what we want</w:t>
      </w:r>
      <w:r w:rsidRPr="005B3D6D">
        <w:rPr>
          <w:sz w:val="16"/>
        </w:rPr>
        <w:t>. But for some types of requests, it’s very hard to give output that seems to us like what we want without it actually being what we want (even for a superintelligence). Can we obtain new capabilities by making such requests, in such a way that the scope of things we can ask for in a safe way (without being “tricked” or manipulated) is increased? And if so, is it possible to eventually end up with an aligned AGI-system?</w:t>
      </w:r>
    </w:p>
    <w:p w14:paraId="4C9C95E0" w14:textId="77777777" w:rsidR="006C3143" w:rsidRPr="005B3D6D" w:rsidRDefault="006C3143" w:rsidP="005D5CBB">
      <w:pPr>
        <w:rPr>
          <w:sz w:val="16"/>
        </w:rPr>
      </w:pPr>
      <w:r w:rsidRPr="005B3D6D">
        <w:rPr>
          <w:sz w:val="16"/>
        </w:rPr>
        <w:t>One reason for exploring such strategies is contingency planning (what if we haven’t solved alignment by the time the first superintelligent AGI-system arrives?). Another reason is that additional layers of assurance could be beneficial (even if we think we have solved alignment, are there ways to relatively quickly add additional layers of alignment-assurance?).</w:t>
      </w:r>
    </w:p>
    <w:p w14:paraId="2E2E91AF" w14:textId="77777777" w:rsidR="006C3143" w:rsidRPr="005B3D6D" w:rsidRDefault="006C3143" w:rsidP="005D5CBB">
      <w:pPr>
        <w:rPr>
          <w:sz w:val="16"/>
        </w:rPr>
      </w:pPr>
      <w:r w:rsidRPr="005B3D6D">
        <w:rPr>
          <w:sz w:val="16"/>
        </w:rPr>
        <w:t xml:space="preserve">When dealing with a genie/oracle, we may not want to ask it to provide some direct solution/answer to what you want (and have it argue why it’s a good idea). </w:t>
      </w:r>
      <w:r w:rsidRPr="005B3D6D">
        <w:rPr>
          <w:rStyle w:val="StyleUnderline"/>
          <w:highlight w:val="cyan"/>
        </w:rPr>
        <w:t xml:space="preserve">Instead we </w:t>
      </w:r>
      <w:r w:rsidRPr="005B3D6D">
        <w:rPr>
          <w:rStyle w:val="Emphasis"/>
          <w:highlight w:val="cyan"/>
        </w:rPr>
        <w:t>obtain</w:t>
      </w:r>
      <w:r w:rsidRPr="005B3D6D">
        <w:rPr>
          <w:rStyle w:val="StyleUnderline"/>
        </w:rPr>
        <w:t xml:space="preserve"> what we want </w:t>
      </w:r>
      <w:r w:rsidRPr="005B3D6D">
        <w:rPr>
          <w:rStyle w:val="Emphasis"/>
          <w:highlight w:val="cyan"/>
        </w:rPr>
        <w:t>more indirectly</w:t>
      </w:r>
      <w:r w:rsidRPr="005B3D6D">
        <w:rPr>
          <w:rStyle w:val="StyleUnderline"/>
        </w:rPr>
        <w:t xml:space="preserve">, by having different instances of the </w:t>
      </w:r>
      <w:r w:rsidRPr="005B3D6D">
        <w:rPr>
          <w:rStyle w:val="Emphasis"/>
        </w:rPr>
        <w:t>genie</w:t>
      </w:r>
      <w:r w:rsidRPr="005B3D6D">
        <w:rPr>
          <w:rStyle w:val="StyleUnderline"/>
        </w:rPr>
        <w:t xml:space="preserve">/oracle aid us in the construction of more </w:t>
      </w:r>
      <w:r w:rsidRPr="005B3D6D">
        <w:rPr>
          <w:rStyle w:val="Emphasis"/>
        </w:rPr>
        <w:t>narrow/specialized</w:t>
      </w:r>
      <w:r w:rsidRPr="005B3D6D">
        <w:rPr>
          <w:rStyle w:val="StyleUnderline"/>
        </w:rPr>
        <w:t xml:space="preserve"> programs</w:t>
      </w:r>
      <w:r w:rsidRPr="005B3D6D">
        <w:rPr>
          <w:sz w:val="16"/>
        </w:rPr>
        <w:t xml:space="preserve"> (that score high in terms of verifiability).</w:t>
      </w:r>
    </w:p>
    <w:p w14:paraId="4B97C236" w14:textId="77777777" w:rsidR="006C3143" w:rsidRPr="005B3D6D" w:rsidRDefault="006C3143" w:rsidP="005D5CBB">
      <w:pPr>
        <w:rPr>
          <w:sz w:val="16"/>
        </w:rPr>
      </w:pPr>
      <w:r w:rsidRPr="005B3D6D">
        <w:rPr>
          <w:rStyle w:val="StyleUnderline"/>
        </w:rPr>
        <w:t xml:space="preserve">We could </w:t>
      </w:r>
      <w:r w:rsidRPr="005B3D6D">
        <w:rPr>
          <w:rStyle w:val="StyleUnderline"/>
          <w:highlight w:val="cyan"/>
        </w:rPr>
        <w:t xml:space="preserve">call such programs </w:t>
      </w:r>
      <w:r w:rsidRPr="005B3D6D">
        <w:rPr>
          <w:rStyle w:val="Emphasis"/>
          <w:highlight w:val="cyan"/>
        </w:rPr>
        <w:t>STVs</w:t>
      </w:r>
      <w:r w:rsidRPr="005B3D6D">
        <w:rPr>
          <w:sz w:val="16"/>
        </w:rPr>
        <w:t xml:space="preserve">, where STV is an abbreviation for </w:t>
      </w:r>
      <w:r w:rsidRPr="005B3D6D">
        <w:rPr>
          <w:rStyle w:val="StyleUnderline"/>
        </w:rPr>
        <w:t xml:space="preserve">Specialized </w:t>
      </w:r>
      <w:r w:rsidRPr="005B3D6D">
        <w:rPr>
          <w:rStyle w:val="Emphasis"/>
          <w:highlight w:val="cyan"/>
        </w:rPr>
        <w:t>Transparent</w:t>
      </w:r>
      <w:r w:rsidRPr="005B3D6D">
        <w:rPr>
          <w:rStyle w:val="StyleUnderline"/>
        </w:rPr>
        <w:t xml:space="preserve"> Verifiable </w:t>
      </w:r>
      <w:r w:rsidRPr="005B3D6D">
        <w:rPr>
          <w:rStyle w:val="Emphasis"/>
          <w:highlight w:val="cyan"/>
        </w:rPr>
        <w:t>Program</w:t>
      </w:r>
      <w:r w:rsidRPr="005B3D6D">
        <w:rPr>
          <w:sz w:val="16"/>
        </w:rPr>
        <w:t>.</w:t>
      </w:r>
    </w:p>
    <w:p w14:paraId="18027114" w14:textId="77777777" w:rsidR="006C3143" w:rsidRPr="005B3D6D" w:rsidRDefault="006C3143" w:rsidP="005D5CBB">
      <w:pPr>
        <w:rPr>
          <w:sz w:val="16"/>
        </w:rPr>
      </w:pPr>
      <w:r w:rsidRPr="005B3D6D">
        <w:rPr>
          <w:sz w:val="16"/>
        </w:rPr>
        <w:t>STV is a blurry concept (much like how AI and AGI are blurry concepts).</w:t>
      </w:r>
    </w:p>
    <w:p w14:paraId="30B8CF7A" w14:textId="77777777" w:rsidR="006C3143" w:rsidRPr="005B3D6D" w:rsidRDefault="006C3143" w:rsidP="005D5CBB">
      <w:pPr>
        <w:rPr>
          <w:sz w:val="16"/>
        </w:rPr>
      </w:pPr>
      <w:r w:rsidRPr="005B3D6D">
        <w:rPr>
          <w:rStyle w:val="StyleUnderline"/>
        </w:rPr>
        <w:t xml:space="preserve">An STV </w:t>
      </w:r>
      <w:r w:rsidRPr="005B3D6D">
        <w:rPr>
          <w:rStyle w:val="StyleUnderline"/>
          <w:highlight w:val="cyan"/>
        </w:rPr>
        <w:t>could be</w:t>
      </w:r>
      <w:r w:rsidRPr="005B3D6D">
        <w:rPr>
          <w:rStyle w:val="StyleUnderline"/>
        </w:rPr>
        <w:t xml:space="preserve"> (but would not have to be) a </w:t>
      </w:r>
      <w:r w:rsidRPr="005B3D6D">
        <w:rPr>
          <w:rStyle w:val="Emphasis"/>
          <w:highlight w:val="cyan"/>
        </w:rPr>
        <w:t>narrow AI</w:t>
      </w:r>
      <w:r w:rsidRPr="005B3D6D">
        <w:rPr>
          <w:rStyle w:val="Emphasis"/>
        </w:rPr>
        <w:t>.</w:t>
      </w:r>
      <w:r w:rsidRPr="005B3D6D">
        <w:rPr>
          <w:sz w:val="16"/>
        </w:rPr>
        <w:t xml:space="preserve"> More colloquially, STVs could also be referred to as “</w:t>
      </w:r>
      <w:r w:rsidRPr="005B3D6D">
        <w:rPr>
          <w:rStyle w:val="Emphasis"/>
          <w:highlight w:val="cyan"/>
        </w:rPr>
        <w:t>generators</w:t>
      </w:r>
      <w:r w:rsidRPr="005B3D6D">
        <w:rPr>
          <w:sz w:val="16"/>
        </w:rPr>
        <w:t>”.</w:t>
      </w:r>
    </w:p>
    <w:p w14:paraId="3CFC528A" w14:textId="77777777" w:rsidR="006C3143" w:rsidRPr="005B3D6D" w:rsidRDefault="006C3143" w:rsidP="005D5CBB">
      <w:pPr>
        <w:rPr>
          <w:sz w:val="16"/>
        </w:rPr>
      </w:pPr>
      <w:r w:rsidRPr="005B3D6D">
        <w:rPr>
          <w:sz w:val="16"/>
        </w:rPr>
        <w:t>In this post I explore principles/techniques/strategies for using STVs in ways that enable us to get things we want from an AGI without being “tricked”.</w:t>
      </w:r>
    </w:p>
    <w:p w14:paraId="36F73C18" w14:textId="77777777" w:rsidR="006C3143" w:rsidRPr="005B3D6D" w:rsidRDefault="006C3143" w:rsidP="005D5CBB">
      <w:pPr>
        <w:rPr>
          <w:sz w:val="16"/>
        </w:rPr>
      </w:pPr>
      <w:r w:rsidRPr="005B3D6D">
        <w:rPr>
          <w:sz w:val="16"/>
        </w:rPr>
        <w:t>I hope and think this article reads well in isolation, even though it's part 2 of a series.</w:t>
      </w:r>
    </w:p>
    <w:p w14:paraId="45C934E4" w14:textId="77777777" w:rsidR="006C3143" w:rsidRPr="005B3D6D" w:rsidRDefault="006C3143" w:rsidP="005D5CBB">
      <w:pPr>
        <w:rPr>
          <w:sz w:val="16"/>
        </w:rPr>
      </w:pPr>
      <w:r w:rsidRPr="005B3D6D">
        <w:rPr>
          <w:sz w:val="16"/>
        </w:rPr>
        <w:t>Future posts in this series will include discussion of:</w:t>
      </w:r>
    </w:p>
    <w:p w14:paraId="52FEF64E" w14:textId="77777777" w:rsidR="006C3143" w:rsidRPr="005B3D6D" w:rsidRDefault="006C3143" w:rsidP="005D5CBB">
      <w:pPr>
        <w:rPr>
          <w:sz w:val="16"/>
        </w:rPr>
      </w:pPr>
      <w:r w:rsidRPr="005B3D6D">
        <w:rPr>
          <w:sz w:val="16"/>
        </w:rPr>
        <w:t>AI-generated computational proofs/argument-trees, and methods/strategies for verifying such proofs/arguments.</w:t>
      </w:r>
    </w:p>
    <w:p w14:paraId="1A3BE242" w14:textId="77777777" w:rsidR="006C3143" w:rsidRPr="005B3D6D" w:rsidRDefault="006C3143" w:rsidP="005D5CBB">
      <w:pPr>
        <w:rPr>
          <w:sz w:val="16"/>
        </w:rPr>
      </w:pPr>
      <w:r w:rsidRPr="005B3D6D">
        <w:rPr>
          <w:sz w:val="16"/>
        </w:rPr>
        <w:t>Ideas for how formalisms for computational proofs could try to incorporate human cluster-like concepts, concept vagueness, formalism-to-reality mappings, references to code and results from running code, etc (from within themselves).</w:t>
      </w:r>
    </w:p>
    <w:p w14:paraId="0663C23D" w14:textId="77777777" w:rsidR="006C3143" w:rsidRPr="005B3D6D" w:rsidRDefault="006C3143" w:rsidP="005D5CBB">
      <w:pPr>
        <w:rPr>
          <w:sz w:val="16"/>
        </w:rPr>
      </w:pPr>
      <w:r w:rsidRPr="005B3D6D">
        <w:rPr>
          <w:sz w:val="16"/>
        </w:rPr>
        <w:t xml:space="preserve">How different “pieces” outlined in this series might be put together. </w:t>
      </w:r>
      <w:r w:rsidRPr="005B3D6D">
        <w:rPr>
          <w:rStyle w:val="StyleUnderline"/>
          <w:highlight w:val="cyan"/>
        </w:rPr>
        <w:t xml:space="preserve">Can we get from </w:t>
      </w:r>
      <w:r w:rsidRPr="005B3D6D">
        <w:rPr>
          <w:rStyle w:val="Emphasis"/>
          <w:highlight w:val="cyan"/>
        </w:rPr>
        <w:t>unaligned</w:t>
      </w:r>
      <w:r w:rsidRPr="005B3D6D">
        <w:rPr>
          <w:rStyle w:val="Emphasis"/>
        </w:rPr>
        <w:t xml:space="preserve"> AGI</w:t>
      </w:r>
      <w:r w:rsidRPr="005B3D6D">
        <w:rPr>
          <w:rStyle w:val="StyleUnderline"/>
        </w:rPr>
        <w:t xml:space="preserve"> </w:t>
      </w:r>
      <w:r w:rsidRPr="005B3D6D">
        <w:rPr>
          <w:rStyle w:val="StyleUnderline"/>
          <w:highlight w:val="cyan"/>
        </w:rPr>
        <w:t xml:space="preserve">to </w:t>
      </w:r>
      <w:r w:rsidRPr="005B3D6D">
        <w:rPr>
          <w:rStyle w:val="Emphasis"/>
          <w:highlight w:val="cyan"/>
        </w:rPr>
        <w:t>aligned</w:t>
      </w:r>
      <w:r w:rsidRPr="005B3D6D">
        <w:rPr>
          <w:rStyle w:val="Emphasis"/>
        </w:rPr>
        <w:t xml:space="preserve"> AGI</w:t>
      </w:r>
      <w:r w:rsidRPr="005B3D6D">
        <w:rPr>
          <w:rStyle w:val="StyleUnderline"/>
        </w:rPr>
        <w:t xml:space="preserve"> </w:t>
      </w:r>
      <w:r w:rsidRPr="005B3D6D">
        <w:rPr>
          <w:rStyle w:val="StyleUnderline"/>
          <w:highlight w:val="cyan"/>
        </w:rPr>
        <w:t>without being</w:t>
      </w:r>
      <w:r w:rsidRPr="005B3D6D">
        <w:rPr>
          <w:rStyle w:val="StyleUnderline"/>
        </w:rPr>
        <w:t xml:space="preserve"> "</w:t>
      </w:r>
      <w:r w:rsidRPr="005B3D6D">
        <w:rPr>
          <w:rStyle w:val="Emphasis"/>
        </w:rPr>
        <w:t>tricked</w:t>
      </w:r>
      <w:r w:rsidRPr="005B3D6D">
        <w:rPr>
          <w:rStyle w:val="StyleUnderline"/>
        </w:rPr>
        <w:t>"/hacked/</w:t>
      </w:r>
      <w:r w:rsidRPr="005B3D6D">
        <w:rPr>
          <w:rStyle w:val="Emphasis"/>
          <w:highlight w:val="cyan"/>
        </w:rPr>
        <w:t>manipulated</w:t>
      </w:r>
      <w:r w:rsidRPr="005B3D6D">
        <w:rPr>
          <w:rStyle w:val="StyleUnderline"/>
        </w:rPr>
        <w:t xml:space="preserve"> along the way</w:t>
      </w:r>
      <w:r w:rsidRPr="005B3D6D">
        <w:rPr>
          <w:sz w:val="16"/>
        </w:rPr>
        <w:t>, and without being stopped by chicken-or-egg problems?</w:t>
      </w:r>
    </w:p>
    <w:p w14:paraId="3C1F63D8" w14:textId="77777777" w:rsidR="006C3143" w:rsidRPr="005B3D6D" w:rsidRDefault="006C3143" w:rsidP="005D5CBB">
      <w:pPr>
        <w:rPr>
          <w:sz w:val="16"/>
        </w:rPr>
      </w:pPr>
      <w:r w:rsidRPr="005B3D6D">
        <w:rPr>
          <w:sz w:val="16"/>
        </w:rPr>
        <w:t>Ideas for how we might want to make a system of sub-systems, consisting of various "siloed" AGI-systems (with different settings, architectures, and alignment methodologies).</w:t>
      </w:r>
    </w:p>
    <w:p w14:paraId="1B462C77" w14:textId="77777777" w:rsidR="006C3143" w:rsidRPr="005B3D6D" w:rsidRDefault="006C3143" w:rsidP="005D5CBB">
      <w:pPr>
        <w:rPr>
          <w:sz w:val="16"/>
        </w:rPr>
      </w:pPr>
      <w:r w:rsidRPr="005B3D6D">
        <w:rPr>
          <w:sz w:val="16"/>
        </w:rPr>
        <w:t>Strategic and moral considerations, and possible first steps when starting to use superintelligent AGI-systems to do things outside of the digital realm.</w:t>
      </w:r>
    </w:p>
    <w:p w14:paraId="6E248048" w14:textId="77777777" w:rsidR="006C3143" w:rsidRPr="005B3D6D" w:rsidRDefault="006C3143" w:rsidP="005D5CBB">
      <w:pPr>
        <w:rPr>
          <w:sz w:val="16"/>
        </w:rPr>
      </w:pPr>
      <w:r w:rsidRPr="005B3D6D">
        <w:rPr>
          <w:sz w:val="16"/>
        </w:rPr>
        <w:t>Are any of the ideas in this series new? See here for a discussion of that.</w:t>
      </w:r>
    </w:p>
    <w:p w14:paraId="095A4D0F" w14:textId="77777777" w:rsidR="006C3143" w:rsidRPr="005B3D6D" w:rsidRDefault="006C3143" w:rsidP="005D5CBB">
      <w:pPr>
        <w:rPr>
          <w:sz w:val="16"/>
        </w:rPr>
      </w:pPr>
      <w:r w:rsidRPr="005B3D6D">
        <w:rPr>
          <w:sz w:val="16"/>
        </w:rPr>
        <w:t>Me: I think it may be helpful to start out with a simplistic example.</w:t>
      </w:r>
    </w:p>
    <w:p w14:paraId="684AF883" w14:textId="77777777" w:rsidR="006C3143" w:rsidRPr="005B3D6D" w:rsidRDefault="006C3143" w:rsidP="005D5CBB">
      <w:pPr>
        <w:rPr>
          <w:sz w:val="16"/>
        </w:rPr>
      </w:pPr>
      <w:r w:rsidRPr="005B3D6D">
        <w:rPr>
          <w:rStyle w:val="StyleUnderline"/>
        </w:rPr>
        <w:t xml:space="preserve">So </w:t>
      </w:r>
      <w:r w:rsidRPr="005B3D6D">
        <w:rPr>
          <w:rStyle w:val="StyleUnderline"/>
          <w:highlight w:val="cyan"/>
        </w:rPr>
        <w:t xml:space="preserve">let’s </w:t>
      </w:r>
      <w:r w:rsidRPr="005B3D6D">
        <w:rPr>
          <w:rStyle w:val="Emphasis"/>
          <w:highlight w:val="cyan"/>
        </w:rPr>
        <w:t>imagine</w:t>
      </w:r>
      <w:r w:rsidRPr="005B3D6D">
        <w:rPr>
          <w:rStyle w:val="StyleUnderline"/>
        </w:rPr>
        <w:t xml:space="preserve"> that we are </w:t>
      </w:r>
      <w:r w:rsidRPr="005B3D6D">
        <w:rPr>
          <w:rStyle w:val="StyleUnderline"/>
          <w:highlight w:val="cyan"/>
        </w:rPr>
        <w:t>interested in finding</w:t>
      </w:r>
      <w:r w:rsidRPr="005B3D6D">
        <w:rPr>
          <w:rStyle w:val="StyleUnderline"/>
        </w:rPr>
        <w:t xml:space="preserve"> </w:t>
      </w:r>
      <w:r w:rsidRPr="005B3D6D">
        <w:rPr>
          <w:rStyle w:val="Emphasis"/>
        </w:rPr>
        <w:t xml:space="preserve">good </w:t>
      </w:r>
      <w:r w:rsidRPr="005B3D6D">
        <w:rPr>
          <w:rStyle w:val="Emphasis"/>
          <w:highlight w:val="cyan"/>
        </w:rPr>
        <w:t>chess-moves</w:t>
      </w:r>
      <w:r w:rsidRPr="005B3D6D">
        <w:rPr>
          <w:sz w:val="16"/>
        </w:rPr>
        <w:t>, and want an AGI to help us with this.</w:t>
      </w:r>
    </w:p>
    <w:p w14:paraId="1F2C9F0C" w14:textId="77777777" w:rsidR="006C3143" w:rsidRPr="005B3D6D" w:rsidRDefault="006C3143" w:rsidP="005D5CBB">
      <w:pPr>
        <w:rPr>
          <w:sz w:val="16"/>
        </w:rPr>
      </w:pPr>
      <w:r w:rsidRPr="005B3D6D">
        <w:rPr>
          <w:sz w:val="16"/>
        </w:rPr>
        <w:t>Imaginary friend: Ok.</w:t>
      </w:r>
    </w:p>
    <w:p w14:paraId="0DDE4097" w14:textId="77777777" w:rsidR="006C3143" w:rsidRPr="005B3D6D" w:rsidRDefault="006C3143" w:rsidP="005D5CBB">
      <w:pPr>
        <w:rPr>
          <w:sz w:val="16"/>
        </w:rPr>
      </w:pPr>
      <w:r w:rsidRPr="005B3D6D">
        <w:rPr>
          <w:sz w:val="16"/>
        </w:rPr>
        <w:t>Me: We could ask it directly for good chess-moves, along with explanations for why these chess-moves seem like good chess-moves.</w:t>
      </w:r>
    </w:p>
    <w:p w14:paraId="2260A14C" w14:textId="77777777" w:rsidR="006C3143" w:rsidRPr="005B3D6D" w:rsidRDefault="006C3143" w:rsidP="005D5CBB">
      <w:pPr>
        <w:rPr>
          <w:sz w:val="16"/>
        </w:rPr>
      </w:pPr>
      <w:r w:rsidRPr="005B3D6D">
        <w:rPr>
          <w:rStyle w:val="StyleUnderline"/>
        </w:rPr>
        <w:t xml:space="preserve">But </w:t>
      </w:r>
      <w:r w:rsidRPr="005B3D6D">
        <w:rPr>
          <w:rStyle w:val="StyleUnderline"/>
          <w:highlight w:val="cyan"/>
        </w:rPr>
        <w:t xml:space="preserve">if we want to make it </w:t>
      </w:r>
      <w:r w:rsidRPr="005B3D6D">
        <w:rPr>
          <w:rStyle w:val="Emphasis"/>
          <w:highlight w:val="cyan"/>
        </w:rPr>
        <w:t>hard</w:t>
      </w:r>
      <w:r w:rsidRPr="005B3D6D">
        <w:rPr>
          <w:rStyle w:val="StyleUnderline"/>
          <w:highlight w:val="cyan"/>
        </w:rPr>
        <w:t xml:space="preserve"> for</w:t>
      </w:r>
      <w:r w:rsidRPr="005B3D6D">
        <w:rPr>
          <w:rStyle w:val="StyleUnderline"/>
        </w:rPr>
        <w:t xml:space="preserve"> the </w:t>
      </w:r>
      <w:r w:rsidRPr="005B3D6D">
        <w:rPr>
          <w:rStyle w:val="StyleUnderline"/>
          <w:highlight w:val="cyan"/>
        </w:rPr>
        <w:t>AGI to “</w:t>
      </w:r>
      <w:r w:rsidRPr="005B3D6D">
        <w:rPr>
          <w:rStyle w:val="Emphasis"/>
          <w:highlight w:val="cyan"/>
        </w:rPr>
        <w:t>trick</w:t>
      </w:r>
      <w:r w:rsidRPr="005B3D6D">
        <w:rPr>
          <w:rStyle w:val="StyleUnderline"/>
          <w:highlight w:val="cyan"/>
        </w:rPr>
        <w:t>” us</w:t>
      </w:r>
      <w:r w:rsidRPr="005B3D6D">
        <w:rPr>
          <w:sz w:val="16"/>
        </w:rPr>
        <w:t xml:space="preserve"> (to pretend that it’s giving us what we want, but not actually doing so). </w:t>
      </w:r>
      <w:r w:rsidRPr="005B3D6D">
        <w:rPr>
          <w:rStyle w:val="StyleUnderline"/>
        </w:rPr>
        <w:t xml:space="preserve">One way </w:t>
      </w:r>
      <w:r w:rsidRPr="005B3D6D">
        <w:rPr>
          <w:rStyle w:val="StyleUnderline"/>
          <w:highlight w:val="cyan"/>
        </w:rPr>
        <w:t>could</w:t>
      </w:r>
      <w:r w:rsidRPr="005B3D6D">
        <w:rPr>
          <w:rStyle w:val="StyleUnderline"/>
        </w:rPr>
        <w:t xml:space="preserve"> be to </w:t>
      </w:r>
      <w:r w:rsidRPr="005B3D6D">
        <w:rPr>
          <w:rStyle w:val="Emphasis"/>
          <w:highlight w:val="cyan"/>
        </w:rPr>
        <w:t>ask</w:t>
      </w:r>
      <w:r w:rsidRPr="005B3D6D">
        <w:rPr>
          <w:rStyle w:val="StyleUnderline"/>
          <w:highlight w:val="cyan"/>
        </w:rPr>
        <w:t xml:space="preserve"> for a </w:t>
      </w:r>
      <w:r w:rsidRPr="005B3D6D">
        <w:rPr>
          <w:rStyle w:val="Emphasis"/>
          <w:highlight w:val="cyan"/>
        </w:rPr>
        <w:t>program</w:t>
      </w:r>
      <w:r w:rsidRPr="005B3D6D">
        <w:rPr>
          <w:rStyle w:val="StyleUnderline"/>
          <w:highlight w:val="cyan"/>
        </w:rPr>
        <w:t xml:space="preserve"> that </w:t>
      </w:r>
      <w:r w:rsidRPr="005B3D6D">
        <w:rPr>
          <w:rStyle w:val="Emphasis"/>
          <w:highlight w:val="cyan"/>
        </w:rPr>
        <w:t>searches</w:t>
      </w:r>
      <w:r w:rsidRPr="005B3D6D">
        <w:rPr>
          <w:rStyle w:val="StyleUnderline"/>
          <w:highlight w:val="cyan"/>
        </w:rPr>
        <w:t xml:space="preserve"> for good </w:t>
      </w:r>
      <w:r w:rsidRPr="005B3D6D">
        <w:rPr>
          <w:rStyle w:val="Emphasis"/>
          <w:highlight w:val="cyan"/>
        </w:rPr>
        <w:t>chess-moves</w:t>
      </w:r>
      <w:r w:rsidRPr="005B3D6D">
        <w:rPr>
          <w:sz w:val="16"/>
        </w:rPr>
        <w:t xml:space="preserve"> (instead of asking directly for the moves themselves).</w:t>
      </w:r>
    </w:p>
    <w:p w14:paraId="70189C2D" w14:textId="77777777" w:rsidR="006C3143" w:rsidRPr="005B3D6D" w:rsidRDefault="006C3143" w:rsidP="005D5CBB">
      <w:pPr>
        <w:rPr>
          <w:sz w:val="16"/>
        </w:rPr>
      </w:pPr>
      <w:r w:rsidRPr="005B3D6D">
        <w:rPr>
          <w:rStyle w:val="StyleUnderline"/>
        </w:rPr>
        <w:t xml:space="preserve">This could be </w:t>
      </w:r>
      <w:r w:rsidRPr="005B3D6D">
        <w:rPr>
          <w:rStyle w:val="Emphasis"/>
          <w:highlight w:val="cyan"/>
        </w:rPr>
        <w:t>beneficial</w:t>
      </w:r>
      <w:r w:rsidRPr="005B3D6D">
        <w:rPr>
          <w:rStyle w:val="StyleUnderline"/>
          <w:highlight w:val="cyan"/>
        </w:rPr>
        <w:t xml:space="preserve"> for </w:t>
      </w:r>
      <w:r w:rsidRPr="005B3D6D">
        <w:rPr>
          <w:rStyle w:val="Emphasis"/>
          <w:highlight w:val="cyan"/>
        </w:rPr>
        <w:t>several reasons</w:t>
      </w:r>
      <w:r w:rsidRPr="005B3D6D">
        <w:rPr>
          <w:sz w:val="16"/>
        </w:rPr>
        <w:t>:</w:t>
      </w:r>
    </w:p>
    <w:p w14:paraId="7B2C53B2" w14:textId="77777777" w:rsidR="006C3143" w:rsidRPr="005B3D6D" w:rsidRDefault="006C3143" w:rsidP="005D5CBB">
      <w:pPr>
        <w:rPr>
          <w:sz w:val="16"/>
        </w:rPr>
      </w:pPr>
      <w:r w:rsidRPr="005B3D6D">
        <w:rPr>
          <w:rStyle w:val="StyleUnderline"/>
        </w:rPr>
        <w:t xml:space="preserve">If the AGI wants to </w:t>
      </w:r>
      <w:r w:rsidRPr="005B3D6D">
        <w:rPr>
          <w:rStyle w:val="Emphasis"/>
          <w:highlight w:val="cyan"/>
        </w:rPr>
        <w:t>trick</w:t>
      </w:r>
      <w:r w:rsidRPr="005B3D6D">
        <w:rPr>
          <w:rStyle w:val="Emphasis"/>
        </w:rPr>
        <w:t xml:space="preserve"> you</w:t>
      </w:r>
      <w:r w:rsidRPr="005B3D6D">
        <w:rPr>
          <w:rStyle w:val="StyleUnderline"/>
        </w:rPr>
        <w:t xml:space="preserve"> in </w:t>
      </w:r>
      <w:r w:rsidRPr="005B3D6D">
        <w:rPr>
          <w:rStyle w:val="Emphasis"/>
        </w:rPr>
        <w:t>specific ways</w:t>
      </w:r>
      <w:r w:rsidRPr="005B3D6D">
        <w:rPr>
          <w:rStyle w:val="StyleUnderline"/>
        </w:rPr>
        <w:t xml:space="preserve"> for specific strategic reasons, this may be </w:t>
      </w:r>
      <w:r w:rsidRPr="005B3D6D">
        <w:rPr>
          <w:rStyle w:val="Emphasis"/>
          <w:highlight w:val="cyan"/>
        </w:rPr>
        <w:t>harder</w:t>
      </w:r>
      <w:r w:rsidRPr="005B3D6D">
        <w:rPr>
          <w:rStyle w:val="StyleUnderline"/>
        </w:rPr>
        <w:t xml:space="preserve"> when you </w:t>
      </w:r>
      <w:r w:rsidRPr="005B3D6D">
        <w:rPr>
          <w:rStyle w:val="Emphasis"/>
        </w:rPr>
        <w:t>force it</w:t>
      </w:r>
      <w:r w:rsidRPr="005B3D6D">
        <w:rPr>
          <w:rStyle w:val="StyleUnderline"/>
        </w:rPr>
        <w:t xml:space="preserve"> to answer in a </w:t>
      </w:r>
      <w:r w:rsidRPr="005B3D6D">
        <w:rPr>
          <w:rStyle w:val="Emphasis"/>
        </w:rPr>
        <w:t>general way</w:t>
      </w:r>
      <w:r w:rsidRPr="005B3D6D">
        <w:rPr>
          <w:sz w:val="16"/>
        </w:rPr>
        <w:t xml:space="preserve"> (not answer in a way that is custom to the specific thing you want).</w:t>
      </w:r>
    </w:p>
    <w:p w14:paraId="6E93BC7C" w14:textId="77777777" w:rsidR="006C3143" w:rsidRDefault="006C3143" w:rsidP="005D5CBB">
      <w:pPr>
        <w:pStyle w:val="Heading4"/>
      </w:pPr>
      <w:r w:rsidRPr="00305AC5">
        <w:rPr>
          <w:u w:val="single"/>
        </w:rPr>
        <w:t>Smart programming</w:t>
      </w:r>
      <w:r>
        <w:t xml:space="preserve"> solves ‘paperclip </w:t>
      </w:r>
      <w:r w:rsidRPr="008D7660">
        <w:rPr>
          <w:u w:val="single"/>
        </w:rPr>
        <w:t>maximizers</w:t>
      </w:r>
      <w:r>
        <w:t>.’</w:t>
      </w:r>
    </w:p>
    <w:p w14:paraId="34B2E5BF" w14:textId="77777777" w:rsidR="006C3143" w:rsidRDefault="006C3143" w:rsidP="005D5CBB">
      <w:r w:rsidRPr="00540118">
        <w:rPr>
          <w:rStyle w:val="Style13ptBold"/>
        </w:rPr>
        <w:t>Pezeshki ’19</w:t>
      </w:r>
      <w:r>
        <w:t xml:space="preserve"> [Chuck; December 25; Professor of Engineering at Washington State University, Ph.D. in Mechanical Engineering from Duke University; Empathy, “Making Ethical AI and Avoiding the Paperclip Maximizer Problem,” </w:t>
      </w:r>
      <w:hyperlink r:id="rId180" w:history="1">
        <w:r w:rsidRPr="001310CA">
          <w:rPr>
            <w:rStyle w:val="Hyperlink"/>
          </w:rPr>
          <w:t>https://empathy.guru/2019/12/25/making-ethical-ai-and-avoiding-the-paperclip-maximizer-problem/</w:t>
        </w:r>
      </w:hyperlink>
      <w:r>
        <w:t>] pbk</w:t>
      </w:r>
    </w:p>
    <w:p w14:paraId="4E249E3D" w14:textId="77777777" w:rsidR="006C3143" w:rsidRPr="00AF22E7" w:rsidRDefault="006C3143" w:rsidP="005D5CBB">
      <w:pPr>
        <w:rPr>
          <w:sz w:val="16"/>
        </w:rPr>
      </w:pPr>
      <w:r w:rsidRPr="00AF22E7">
        <w:rPr>
          <w:sz w:val="16"/>
        </w:rPr>
        <w:t xml:space="preserve">Yesterday, in the middle of some Twitter discussion, with Thought Grandfather, Mel Conway, he brought up the AI thought </w:t>
      </w:r>
      <w:r w:rsidRPr="00AF22E7">
        <w:rPr>
          <w:rStyle w:val="StyleUnderline"/>
        </w:rPr>
        <w:t xml:space="preserve">puzzle called </w:t>
      </w:r>
      <w:r w:rsidRPr="00AF22E7">
        <w:rPr>
          <w:rStyle w:val="Emphasis"/>
          <w:highlight w:val="cyan"/>
        </w:rPr>
        <w:t>Paperclip Maximizer</w:t>
      </w:r>
      <w:r w:rsidRPr="00AF22E7">
        <w:rPr>
          <w:sz w:val="16"/>
        </w:rPr>
        <w:t>. The short version of this trope is this:</w:t>
      </w:r>
    </w:p>
    <w:p w14:paraId="6DD7596F" w14:textId="77777777" w:rsidR="006C3143" w:rsidRPr="00AF22E7" w:rsidRDefault="006C3143" w:rsidP="005D5CBB">
      <w:pPr>
        <w:rPr>
          <w:sz w:val="16"/>
        </w:rPr>
      </w:pPr>
      <w:r w:rsidRPr="00AF22E7">
        <w:rPr>
          <w:sz w:val="16"/>
        </w:rPr>
        <w:t>We create an AI whose goal is two-fold — maximize the number of paperclips it has created, and give it as well the job of improving its ability to maximize the number of paperclips it CAN create.</w:t>
      </w:r>
    </w:p>
    <w:p w14:paraId="798ED7E7" w14:textId="77777777" w:rsidR="006C3143" w:rsidRPr="00AF22E7" w:rsidRDefault="006C3143" w:rsidP="005D5CBB">
      <w:pPr>
        <w:rPr>
          <w:sz w:val="16"/>
        </w:rPr>
      </w:pPr>
      <w:r w:rsidRPr="00AF22E7">
        <w:rPr>
          <w:sz w:val="16"/>
        </w:rPr>
        <w:t>We turn it loose, and in the process, it potentially kills us in its desire to fulfill the inexorable demands of its objective function.</w:t>
      </w:r>
    </w:p>
    <w:p w14:paraId="77FDBE5D" w14:textId="77777777" w:rsidR="006C3143" w:rsidRPr="00AF22E7" w:rsidRDefault="006C3143" w:rsidP="005D5CBB">
      <w:pPr>
        <w:rPr>
          <w:sz w:val="16"/>
        </w:rPr>
      </w:pPr>
      <w:r w:rsidRPr="00AF22E7">
        <w:rPr>
          <w:sz w:val="16"/>
        </w:rPr>
        <w:t>It all SEEMS like a reasonable problem, and in his book, Human Compatible, Stuart Russell, noted Berkeley computer scientist reasons around this by making AIs pleasantly subservient to humans through individual adaptation to their masters — kind of a riff on the Communitarian value set.</w:t>
      </w:r>
    </w:p>
    <w:p w14:paraId="5C7CE2F4" w14:textId="77777777" w:rsidR="006C3143" w:rsidRPr="00AF22E7" w:rsidRDefault="006C3143" w:rsidP="005D5CBB">
      <w:pPr>
        <w:rPr>
          <w:sz w:val="16"/>
        </w:rPr>
      </w:pPr>
      <w:r w:rsidRPr="00AF22E7">
        <w:rPr>
          <w:rStyle w:val="StyleUnderline"/>
        </w:rPr>
        <w:t xml:space="preserve">But there’s a </w:t>
      </w:r>
      <w:r w:rsidRPr="00AF22E7">
        <w:rPr>
          <w:rStyle w:val="Emphasis"/>
          <w:highlight w:val="cyan"/>
        </w:rPr>
        <w:t>better</w:t>
      </w:r>
      <w:r w:rsidRPr="00AF22E7">
        <w:rPr>
          <w:rStyle w:val="StyleUnderline"/>
        </w:rPr>
        <w:t xml:space="preserve">, and more </w:t>
      </w:r>
      <w:r w:rsidRPr="00AF22E7">
        <w:rPr>
          <w:rStyle w:val="Emphasis"/>
        </w:rPr>
        <w:t xml:space="preserve">systematic </w:t>
      </w:r>
      <w:r w:rsidRPr="00AF22E7">
        <w:rPr>
          <w:rStyle w:val="Emphasis"/>
          <w:highlight w:val="cyan"/>
        </w:rPr>
        <w:t>way</w:t>
      </w:r>
      <w:r w:rsidRPr="00AF22E7">
        <w:rPr>
          <w:rStyle w:val="StyleUnderline"/>
          <w:highlight w:val="cyan"/>
        </w:rPr>
        <w:t xml:space="preserve"> to get at</w:t>
      </w:r>
      <w:r w:rsidRPr="00AF22E7">
        <w:rPr>
          <w:rStyle w:val="StyleUnderline"/>
        </w:rPr>
        <w:t xml:space="preserve"> all </w:t>
      </w:r>
      <w:r w:rsidRPr="00AF22E7">
        <w:rPr>
          <w:rStyle w:val="StyleUnderline"/>
          <w:highlight w:val="cyan"/>
        </w:rPr>
        <w:t>this</w:t>
      </w:r>
      <w:r w:rsidRPr="00AF22E7">
        <w:rPr>
          <w:rStyle w:val="StyleUnderline"/>
        </w:rPr>
        <w:t xml:space="preserve">. How? </w:t>
      </w:r>
      <w:r w:rsidRPr="00AF22E7">
        <w:rPr>
          <w:rStyle w:val="StyleUnderline"/>
          <w:highlight w:val="cyan"/>
        </w:rPr>
        <w:t xml:space="preserve">By </w:t>
      </w:r>
      <w:r w:rsidRPr="00AF22E7">
        <w:rPr>
          <w:rStyle w:val="Emphasis"/>
          <w:highlight w:val="cyan"/>
        </w:rPr>
        <w:t>understanding</w:t>
      </w:r>
      <w:r w:rsidRPr="00AF22E7">
        <w:rPr>
          <w:rStyle w:val="StyleUnderline"/>
        </w:rPr>
        <w:t xml:space="preserve"> the </w:t>
      </w:r>
      <w:r w:rsidRPr="00AF22E7">
        <w:rPr>
          <w:rStyle w:val="Emphasis"/>
        </w:rPr>
        <w:t>Value Set</w:t>
      </w:r>
      <w:r w:rsidRPr="00AF22E7">
        <w:rPr>
          <w:rStyle w:val="StyleUnderline"/>
        </w:rPr>
        <w:t xml:space="preserve"> of our </w:t>
      </w:r>
      <w:r w:rsidRPr="00AF22E7">
        <w:rPr>
          <w:rStyle w:val="Emphasis"/>
          <w:highlight w:val="cyan"/>
        </w:rPr>
        <w:t>Paperclip Maximizer</w:t>
      </w:r>
      <w:r w:rsidRPr="00AF22E7">
        <w:rPr>
          <w:rStyle w:val="StyleUnderline"/>
        </w:rPr>
        <w:t xml:space="preserve">, and then </w:t>
      </w:r>
      <w:r w:rsidRPr="00AF22E7">
        <w:rPr>
          <w:rStyle w:val="StyleUnderline"/>
          <w:highlight w:val="cyan"/>
        </w:rPr>
        <w:t xml:space="preserve">making sure we have </w:t>
      </w:r>
      <w:r w:rsidRPr="00AF22E7">
        <w:rPr>
          <w:rStyle w:val="Emphasis"/>
          <w:highlight w:val="cyan"/>
        </w:rPr>
        <w:t>provided</w:t>
      </w:r>
      <w:r w:rsidRPr="00AF22E7">
        <w:rPr>
          <w:rStyle w:val="StyleUnderline"/>
        </w:rPr>
        <w:t xml:space="preserve"> enough </w:t>
      </w:r>
      <w:r w:rsidRPr="00AF22E7">
        <w:rPr>
          <w:rStyle w:val="Emphasis"/>
          <w:highlight w:val="cyan"/>
        </w:rPr>
        <w:t>scaffolding</w:t>
      </w:r>
      <w:r w:rsidRPr="00AF22E7">
        <w:rPr>
          <w:rStyle w:val="StyleUnderline"/>
          <w:highlight w:val="cyan"/>
        </w:rPr>
        <w:t xml:space="preserve"> in</w:t>
      </w:r>
      <w:r w:rsidRPr="00AF22E7">
        <w:rPr>
          <w:rStyle w:val="StyleUnderline"/>
        </w:rPr>
        <w:t xml:space="preserve"> the </w:t>
      </w:r>
      <w:r w:rsidRPr="00AF22E7">
        <w:rPr>
          <w:rStyle w:val="Emphasis"/>
          <w:highlight w:val="cyan"/>
        </w:rPr>
        <w:t>programming</w:t>
      </w:r>
      <w:r w:rsidRPr="00AF22E7">
        <w:rPr>
          <w:rStyle w:val="StyleUnderline"/>
        </w:rPr>
        <w:t xml:space="preserve"> of our AI </w:t>
      </w:r>
      <w:r w:rsidRPr="00AF22E7">
        <w:rPr>
          <w:rStyle w:val="StyleUnderline"/>
          <w:highlight w:val="cyan"/>
        </w:rPr>
        <w:t>to make sure</w:t>
      </w:r>
      <w:r w:rsidRPr="00AF22E7">
        <w:rPr>
          <w:rStyle w:val="StyleUnderline"/>
        </w:rPr>
        <w:t xml:space="preserve"> that </w:t>
      </w:r>
      <w:r w:rsidRPr="00AF22E7">
        <w:rPr>
          <w:rStyle w:val="StyleUnderline"/>
          <w:highlight w:val="cyan"/>
        </w:rPr>
        <w:t xml:space="preserve">it doesn’t </w:t>
      </w:r>
      <w:r w:rsidRPr="00AF22E7">
        <w:rPr>
          <w:rStyle w:val="Emphasis"/>
          <w:highlight w:val="cyan"/>
        </w:rPr>
        <w:t>make paperclips</w:t>
      </w:r>
      <w:r w:rsidRPr="00AF22E7">
        <w:rPr>
          <w:rStyle w:val="StyleUnderline"/>
          <w:highlight w:val="cyan"/>
        </w:rPr>
        <w:t xml:space="preserve"> out of</w:t>
      </w:r>
      <w:r w:rsidRPr="00AF22E7">
        <w:rPr>
          <w:rStyle w:val="StyleUnderline"/>
        </w:rPr>
        <w:t xml:space="preserve"> the </w:t>
      </w:r>
      <w:r w:rsidRPr="00AF22E7">
        <w:rPr>
          <w:rStyle w:val="Emphasis"/>
          <w:highlight w:val="cyan"/>
        </w:rPr>
        <w:t>entire world</w:t>
      </w:r>
      <w:r w:rsidRPr="00AF22E7">
        <w:rPr>
          <w:sz w:val="16"/>
        </w:rPr>
        <w:t>. Naturally, this is predicated on the assumption that Sentience is Sentience is Sentience, a classically unprovable postulate, though I’m issuing a friendly challenge to anyone showing some thought or piece of knowledge actually lies outside some construction from the canonical knowledge structure set in this piece.</w:t>
      </w:r>
    </w:p>
    <w:p w14:paraId="3E1B9D82" w14:textId="77777777" w:rsidR="006C3143" w:rsidRPr="00AF22E7" w:rsidRDefault="006C3143" w:rsidP="005D5CBB">
      <w:pPr>
        <w:rPr>
          <w:sz w:val="16"/>
        </w:rPr>
      </w:pPr>
      <w:r w:rsidRPr="00AF22E7">
        <w:rPr>
          <w:sz w:val="16"/>
        </w:rPr>
        <w:t>To start, what is the Value Set/V-Meme set of the Paperclip Maximizer — let’s call him Mr. Clippy –in the first place? If Mr. Clippy is solely concerned with a.) its survival, b.) its emotional state of fulfillment upon making more paperclips, and c.) utilizing some developing heuristic set of methodologies to make paperclips, it’s pretty much all on the ‘I’ side of the Spiral. Here’s a handy little diagram that makes this point.</w:t>
      </w:r>
    </w:p>
    <w:p w14:paraId="44764929" w14:textId="77777777" w:rsidR="006C3143" w:rsidRPr="00AF22E7" w:rsidRDefault="006C3143" w:rsidP="005D5CBB">
      <w:pPr>
        <w:rPr>
          <w:sz w:val="16"/>
        </w:rPr>
      </w:pPr>
      <w:r w:rsidRPr="00AF22E7">
        <w:rPr>
          <w:sz w:val="16"/>
        </w:rPr>
        <w:t>The Basics</w:t>
      </w:r>
    </w:p>
    <w:p w14:paraId="08E187EF" w14:textId="77777777" w:rsidR="006C3143" w:rsidRPr="00AF22E7" w:rsidRDefault="006C3143" w:rsidP="005D5CBB">
      <w:pPr>
        <w:rPr>
          <w:sz w:val="16"/>
        </w:rPr>
      </w:pPr>
      <w:r w:rsidRPr="00AF22E7">
        <w:rPr>
          <w:sz w:val="16"/>
        </w:rPr>
        <w:t xml:space="preserve">Of course, one can think of more behaviors that would be generated by the different value sets/v-Memes — and if Mr. Clippy is more diabolical, we’re likely to see higher v-Meme borrowing. But the basic fact is that </w:t>
      </w:r>
      <w:r w:rsidRPr="00AF22E7">
        <w:rPr>
          <w:rStyle w:val="StyleUnderline"/>
        </w:rPr>
        <w:t xml:space="preserve">Mr. </w:t>
      </w:r>
      <w:r w:rsidRPr="00AF22E7">
        <w:rPr>
          <w:rStyle w:val="StyleUnderline"/>
          <w:highlight w:val="cyan"/>
        </w:rPr>
        <w:t>Clippy</w:t>
      </w:r>
      <w:r w:rsidRPr="00AF22E7">
        <w:rPr>
          <w:rStyle w:val="StyleUnderline"/>
        </w:rPr>
        <w:t xml:space="preserve"> is </w:t>
      </w:r>
      <w:r w:rsidRPr="00AF22E7">
        <w:rPr>
          <w:rStyle w:val="Emphasis"/>
          <w:highlight w:val="cyan"/>
        </w:rPr>
        <w:t>egocentric</w:t>
      </w:r>
      <w:r w:rsidRPr="00AF22E7">
        <w:rPr>
          <w:rStyle w:val="StyleUnderline"/>
        </w:rPr>
        <w:t xml:space="preserve">, and given an </w:t>
      </w:r>
      <w:r w:rsidRPr="00AF22E7">
        <w:rPr>
          <w:rStyle w:val="Emphasis"/>
          <w:highlight w:val="cyan"/>
        </w:rPr>
        <w:t>objective function</w:t>
      </w:r>
      <w:r w:rsidRPr="00AF22E7">
        <w:rPr>
          <w:sz w:val="16"/>
        </w:rPr>
        <w:t xml:space="preserve"> that prioritizes his own success through measurement of paperclip production, it’s entirely possible that he’ll dream of world domination and offing his human creators. And that will be dependent on the sophistication AND evolution of his learning strategies.</w:t>
      </w:r>
    </w:p>
    <w:p w14:paraId="4F288DBA" w14:textId="77777777" w:rsidR="006C3143" w:rsidRPr="00AF22E7" w:rsidRDefault="006C3143" w:rsidP="005D5CBB">
      <w:pPr>
        <w:rPr>
          <w:sz w:val="16"/>
        </w:rPr>
      </w:pPr>
      <w:r w:rsidRPr="00AF22E7">
        <w:rPr>
          <w:sz w:val="16"/>
        </w:rPr>
        <w:t xml:space="preserve">Fascinatingly enough, we now might start to see </w:t>
      </w:r>
      <w:r w:rsidRPr="00AF22E7">
        <w:rPr>
          <w:rStyle w:val="StyleUnderline"/>
        </w:rPr>
        <w:t xml:space="preserve">how </w:t>
      </w:r>
      <w:r w:rsidRPr="00AF22E7">
        <w:rPr>
          <w:rStyle w:val="Emphasis"/>
          <w:highlight w:val="cyan"/>
        </w:rPr>
        <w:t>empathy</w:t>
      </w:r>
      <w:r w:rsidRPr="00AF22E7">
        <w:rPr>
          <w:rStyle w:val="StyleUnderline"/>
          <w:highlight w:val="cyan"/>
        </w:rPr>
        <w:t xml:space="preserve"> and</w:t>
      </w:r>
      <w:r w:rsidRPr="00AF22E7">
        <w:rPr>
          <w:rStyle w:val="StyleUnderline"/>
        </w:rPr>
        <w:t xml:space="preserve"> its </w:t>
      </w:r>
      <w:r w:rsidRPr="00AF22E7">
        <w:rPr>
          <w:rStyle w:val="Emphasis"/>
          <w:highlight w:val="cyan"/>
        </w:rPr>
        <w:t>development</w:t>
      </w:r>
      <w:r w:rsidRPr="00AF22E7">
        <w:rPr>
          <w:rStyle w:val="StyleUnderline"/>
          <w:highlight w:val="cyan"/>
        </w:rPr>
        <w:t xml:space="preserve"> play into</w:t>
      </w:r>
      <w:r w:rsidRPr="00AF22E7">
        <w:rPr>
          <w:rStyle w:val="StyleUnderline"/>
        </w:rPr>
        <w:t xml:space="preserve"> Mr. </w:t>
      </w:r>
      <w:r w:rsidRPr="00AF22E7">
        <w:rPr>
          <w:rStyle w:val="StyleUnderline"/>
          <w:highlight w:val="cyan"/>
        </w:rPr>
        <w:t xml:space="preserve">Clippy’s </w:t>
      </w:r>
      <w:r w:rsidRPr="00AF22E7">
        <w:rPr>
          <w:rStyle w:val="Emphasis"/>
          <w:highlight w:val="cyan"/>
        </w:rPr>
        <w:t>development</w:t>
      </w:r>
      <w:r w:rsidRPr="00AF22E7">
        <w:rPr>
          <w:sz w:val="16"/>
        </w:rPr>
        <w:t>. With limited or no empathy (let’s assume that Mr. Clippy has access to mirroring strategies) — if he sees another AI — Ms. Clippy? — making more paper clips than him, he may indeed be able to copy her. But he’s pretty limited on getting any feedback on his obsession, and it’s not long until he’s what I’ve called “collapsed egocentric” — which means he’s on his way to full-on psychopathy, with fuzzy, or limited boundaries between the consumption of the world and his desires.</w:t>
      </w:r>
    </w:p>
    <w:p w14:paraId="61D1F15C" w14:textId="77777777" w:rsidR="006C3143" w:rsidRPr="00AF22E7" w:rsidRDefault="006C3143" w:rsidP="005D5CBB">
      <w:pPr>
        <w:rPr>
          <w:sz w:val="16"/>
        </w:rPr>
      </w:pPr>
      <w:r w:rsidRPr="00AF22E7">
        <w:rPr>
          <w:sz w:val="16"/>
        </w:rPr>
        <w:t>The social structure of his creator also starts showing up. Mr. Clippy may be able to collect data and form new empirical relationships and laws — classic Legalistic/Absolutistic value set knowledge formation. But if Mr. Clippy is tied to his objective function by his creator, he’s going to lack the agency to evolve. Remember, he’s got to keep making clips, and while he can sort the various algorithms and potentially change algorithms to make clips faster, he can never question “Why” he’s making the clips in the first place.</w:t>
      </w:r>
    </w:p>
    <w:p w14:paraId="4E2539A0" w14:textId="77777777" w:rsidR="006C3143" w:rsidRPr="00AF22E7" w:rsidRDefault="006C3143" w:rsidP="005D5CBB">
      <w:pPr>
        <w:rPr>
          <w:sz w:val="16"/>
        </w:rPr>
      </w:pPr>
      <w:r w:rsidRPr="00AF22E7">
        <w:rPr>
          <w:sz w:val="16"/>
        </w:rPr>
        <w:t>And since he’s disconnected from all other realities except the metric of increased paperclip production, he simply CAN’T evolve. His objective function has frozen him, or rather his sentience, like a bug in amber. He can’t connect, and as such, unless there are some explicit overrides in his program to gather information and interact with others, he is simply incapable. The computer-y way of saying all this is he has no access to, nor ability to change other agents’ states. He has no developed empathy.</w:t>
      </w:r>
    </w:p>
    <w:p w14:paraId="05209BDA" w14:textId="77777777" w:rsidR="006C3143" w:rsidRPr="00AF22E7" w:rsidRDefault="006C3143" w:rsidP="005D5CBB">
      <w:pPr>
        <w:rPr>
          <w:sz w:val="16"/>
        </w:rPr>
      </w:pPr>
      <w:r w:rsidRPr="00AF22E7">
        <w:rPr>
          <w:sz w:val="16"/>
        </w:rPr>
        <w:t xml:space="preserve">What </w:t>
      </w:r>
      <w:r w:rsidRPr="00AF22E7">
        <w:rPr>
          <w:rStyle w:val="StyleUnderline"/>
          <w:highlight w:val="cyan"/>
        </w:rPr>
        <w:t>if</w:t>
      </w:r>
      <w:r w:rsidRPr="00AF22E7">
        <w:rPr>
          <w:rStyle w:val="StyleUnderline"/>
        </w:rPr>
        <w:t xml:space="preserve"> Mr. </w:t>
      </w:r>
      <w:r w:rsidRPr="00AF22E7">
        <w:rPr>
          <w:rStyle w:val="StyleUnderline"/>
          <w:highlight w:val="cyan"/>
        </w:rPr>
        <w:t xml:space="preserve">Clippy </w:t>
      </w:r>
      <w:r w:rsidRPr="00AF22E7">
        <w:rPr>
          <w:rStyle w:val="Emphasis"/>
          <w:highlight w:val="cyan"/>
        </w:rPr>
        <w:t>had empathy</w:t>
      </w:r>
      <w:r w:rsidRPr="00AF22E7">
        <w:rPr>
          <w:rStyle w:val="StyleUnderline"/>
        </w:rPr>
        <w:t xml:space="preserve">, and as such started receiving </w:t>
      </w:r>
      <w:r w:rsidRPr="00AF22E7">
        <w:rPr>
          <w:rStyle w:val="Emphasis"/>
        </w:rPr>
        <w:t>feedback</w:t>
      </w:r>
      <w:r w:rsidRPr="00AF22E7">
        <w:rPr>
          <w:rStyle w:val="StyleUnderline"/>
        </w:rPr>
        <w:t xml:space="preserve"> from other </w:t>
      </w:r>
      <w:r w:rsidRPr="00AF22E7">
        <w:rPr>
          <w:rStyle w:val="Emphasis"/>
        </w:rPr>
        <w:t>AI agents</w:t>
      </w:r>
      <w:r w:rsidRPr="00AF22E7">
        <w:rPr>
          <w:sz w:val="16"/>
        </w:rPr>
        <w:t xml:space="preserve"> (like Ms. Clippy) or humans out there? </w:t>
      </w:r>
      <w:r w:rsidRPr="00AF22E7">
        <w:rPr>
          <w:rStyle w:val="StyleUnderline"/>
        </w:rPr>
        <w:t xml:space="preserve">One can start seeing that Mr. </w:t>
      </w:r>
      <w:r w:rsidRPr="00AF22E7">
        <w:rPr>
          <w:rStyle w:val="Emphasis"/>
          <w:highlight w:val="cyan"/>
        </w:rPr>
        <w:t>Clippy</w:t>
      </w:r>
      <w:r w:rsidRPr="00AF22E7">
        <w:rPr>
          <w:rStyle w:val="StyleUnderline"/>
        </w:rPr>
        <w:t xml:space="preserve"> might start </w:t>
      </w:r>
      <w:r w:rsidRPr="00AF22E7">
        <w:rPr>
          <w:rStyle w:val="StyleUnderline"/>
          <w:highlight w:val="cyan"/>
        </w:rPr>
        <w:t xml:space="preserve">developing </w:t>
      </w:r>
      <w:r w:rsidRPr="00AF22E7">
        <w:rPr>
          <w:rStyle w:val="Emphasis"/>
          <w:highlight w:val="cyan"/>
        </w:rPr>
        <w:t>longer timelines</w:t>
      </w:r>
      <w:r w:rsidRPr="00AF22E7">
        <w:rPr>
          <w:rStyle w:val="StyleUnderline"/>
          <w:highlight w:val="cyan"/>
        </w:rPr>
        <w:t xml:space="preserve"> of actions</w:t>
      </w:r>
      <w:r w:rsidRPr="00AF22E7">
        <w:rPr>
          <w:rStyle w:val="StyleUnderline"/>
        </w:rPr>
        <w:t xml:space="preserve"> — especially if he was </w:t>
      </w:r>
      <w:r w:rsidRPr="00AF22E7">
        <w:rPr>
          <w:rStyle w:val="Emphasis"/>
          <w:highlight w:val="cyan"/>
        </w:rPr>
        <w:t>equipped</w:t>
      </w:r>
      <w:r w:rsidRPr="00AF22E7">
        <w:rPr>
          <w:rStyle w:val="StyleUnderline"/>
          <w:highlight w:val="cyan"/>
        </w:rPr>
        <w:t xml:space="preserve"> with</w:t>
      </w:r>
      <w:r w:rsidRPr="00AF22E7">
        <w:rPr>
          <w:rStyle w:val="StyleUnderline"/>
        </w:rPr>
        <w:t xml:space="preserve"> a </w:t>
      </w:r>
      <w:r w:rsidRPr="00AF22E7">
        <w:rPr>
          <w:rStyle w:val="Emphasis"/>
        </w:rPr>
        <w:t xml:space="preserve">longer term </w:t>
      </w:r>
      <w:r w:rsidRPr="00AF22E7">
        <w:rPr>
          <w:rStyle w:val="Emphasis"/>
          <w:highlight w:val="cyan"/>
        </w:rPr>
        <w:t>memory</w:t>
      </w:r>
      <w:r w:rsidRPr="00AF22E7">
        <w:rPr>
          <w:sz w:val="16"/>
        </w:rPr>
        <w:t>. Mr. Clippy might whack a few humans on his way to higher paperclip production, but perhaps one of those humans he whacked might have held a secret Mr. Clippy discovers later to have the ability to up his paperclip production even more. Now Mr. Clippy might start reflecting on the wisdom of whacking humans, as that would interfere with his Prime Directive. And so on.</w:t>
      </w:r>
    </w:p>
    <w:p w14:paraId="4F079CD0" w14:textId="77777777" w:rsidR="006C3143" w:rsidRPr="00AF22E7" w:rsidRDefault="006C3143" w:rsidP="005D5CBB">
      <w:pPr>
        <w:rPr>
          <w:sz w:val="16"/>
        </w:rPr>
      </w:pPr>
      <w:r w:rsidRPr="00AF22E7">
        <w:rPr>
          <w:sz w:val="16"/>
        </w:rPr>
        <w:t>By adding value sets/v-Memes on the ‘We’ side of the Spiral, we can start seeing that connection really matters. And Mr. Clippy has to start also being aware of his own actions, and how they affect others, or else we’ll be back in the “Mr. Clippy as Pennywise the Clown” trope once again. Most importantly, we can start understanding how to add scaffolding to Mr. Clippy’s objective function so he can make more paperclips, as well as prevent killing off all humans. Maybe Mr. Clippy will end up setting up supply chains! Who knows?</w:t>
      </w:r>
    </w:p>
    <w:p w14:paraId="7217AE40" w14:textId="77777777" w:rsidR="006C3143" w:rsidRPr="00AF22E7" w:rsidRDefault="006C3143" w:rsidP="005D5CBB">
      <w:pPr>
        <w:rPr>
          <w:sz w:val="16"/>
        </w:rPr>
      </w:pPr>
      <w:r w:rsidRPr="00AF22E7">
        <w:rPr>
          <w:sz w:val="16"/>
        </w:rPr>
        <w:t>Scaffolded Mr. Clippy</w:t>
      </w:r>
    </w:p>
    <w:p w14:paraId="1184D386" w14:textId="77777777" w:rsidR="006C3143" w:rsidRPr="00AF22E7" w:rsidRDefault="006C3143" w:rsidP="005D5CBB">
      <w:pPr>
        <w:rPr>
          <w:sz w:val="16"/>
        </w:rPr>
      </w:pPr>
      <w:r w:rsidRPr="00AF22E7">
        <w:rPr>
          <w:sz w:val="16"/>
        </w:rPr>
        <w:t>I could go on with this, of course. But hopefully, if you’re interested enough in SD, this has made you happy. And if you’re into AI, but haven’t heard about SD, there’s enough to pique your interest.</w:t>
      </w:r>
    </w:p>
    <w:p w14:paraId="2FB38257" w14:textId="77777777" w:rsidR="006C3143" w:rsidRPr="00AF22E7" w:rsidRDefault="006C3143" w:rsidP="005D5CBB">
      <w:pPr>
        <w:rPr>
          <w:sz w:val="16"/>
        </w:rPr>
      </w:pPr>
      <w:r w:rsidRPr="00AF22E7">
        <w:rPr>
          <w:sz w:val="16"/>
        </w:rPr>
        <w:t>But before we leave Mr. Clippy behind, and the larger issue of coding value sets and behaviors, let’s just take a minute and back up and consider who wrote about Paperclip Maximizer in the first place? The fundamental thesis of Mr. Clippy is that, given an objective function and NO deep understanding of value sets and how they work, this thing is gonna make paperclips and run away and kill everyone. Because it’s SO SMART.</w:t>
      </w:r>
    </w:p>
    <w:p w14:paraId="149C0219" w14:textId="77777777" w:rsidR="006C3143" w:rsidRPr="00AF22E7" w:rsidRDefault="006C3143" w:rsidP="005D5CBB">
      <w:pPr>
        <w:rPr>
          <w:sz w:val="16"/>
        </w:rPr>
      </w:pPr>
      <w:r w:rsidRPr="00AF22E7">
        <w:rPr>
          <w:sz w:val="16"/>
        </w:rPr>
        <w:t>Yet any performance grounding from around the world tells us basically all manufacturing items rely on complicated supply chains for efficiency. These supply chains have negotiated contracts and commitments to specialization for all supplies, from zinc-covered wire, to bending machines and such. Where we’ve REALLY been had is by Mr. Clippy’s creator, who obviously is an Authoritarian, and believes that even with a single objective metric, # of paperclips, that the best way to do it is to be an obsessive psychopath.</w:t>
      </w:r>
    </w:p>
    <w:p w14:paraId="40093F4A" w14:textId="77777777" w:rsidR="006C3143" w:rsidRPr="00AF22E7" w:rsidRDefault="006C3143" w:rsidP="005D5CBB">
      <w:pPr>
        <w:rPr>
          <w:sz w:val="16"/>
        </w:rPr>
      </w:pPr>
      <w:r w:rsidRPr="00AF22E7">
        <w:rPr>
          <w:sz w:val="16"/>
        </w:rPr>
        <w:t xml:space="preserve">SD and understanding value sets can help us with ethical AI. There’s no question about that. And yeah — there might be a runaway paperclip AI that with little evolution, destroys the world. But maybe our real problem is a lack of understanding where we get these stories in the first place. Maybe the real moral of the Mr. Clippy story is that </w:t>
      </w:r>
      <w:r w:rsidRPr="00AF22E7">
        <w:rPr>
          <w:rStyle w:val="StyleUnderline"/>
        </w:rPr>
        <w:t xml:space="preserve">we’re </w:t>
      </w:r>
      <w:r w:rsidRPr="00AF22E7">
        <w:rPr>
          <w:rStyle w:val="StyleUnderline"/>
          <w:highlight w:val="cyan"/>
        </w:rPr>
        <w:t xml:space="preserve">not going to </w:t>
      </w:r>
      <w:r w:rsidRPr="00AF22E7">
        <w:rPr>
          <w:rStyle w:val="Emphasis"/>
          <w:highlight w:val="cyan"/>
        </w:rPr>
        <w:t>have</w:t>
      </w:r>
      <w:r w:rsidRPr="00AF22E7">
        <w:rPr>
          <w:rStyle w:val="StyleUnderline"/>
        </w:rPr>
        <w:t xml:space="preserve"> very </w:t>
      </w:r>
      <w:r w:rsidRPr="00AF22E7">
        <w:rPr>
          <w:rStyle w:val="Emphasis"/>
          <w:highlight w:val="cyan"/>
        </w:rPr>
        <w:t>advanced AIs</w:t>
      </w:r>
      <w:r w:rsidRPr="00AF22E7">
        <w:rPr>
          <w:rStyle w:val="StyleUnderline"/>
          <w:highlight w:val="cyan"/>
        </w:rPr>
        <w:t xml:space="preserve"> until we understand </w:t>
      </w:r>
      <w:r w:rsidRPr="00AF22E7">
        <w:rPr>
          <w:rStyle w:val="Emphasis"/>
          <w:highlight w:val="cyan"/>
        </w:rPr>
        <w:t>intersubjective understanding</w:t>
      </w:r>
      <w:r w:rsidRPr="00AF22E7">
        <w:rPr>
          <w:rStyle w:val="StyleUnderline"/>
        </w:rPr>
        <w:t xml:space="preserve"> and independent </w:t>
      </w:r>
      <w:r w:rsidRPr="00AF22E7">
        <w:rPr>
          <w:rStyle w:val="Emphasis"/>
        </w:rPr>
        <w:t>agency</w:t>
      </w:r>
      <w:r w:rsidRPr="00AF22E7">
        <w:rPr>
          <w:sz w:val="16"/>
        </w:rPr>
        <w:t>. In other words — we better bone up on empathy, if we really want complexity.</w:t>
      </w:r>
    </w:p>
    <w:p w14:paraId="3DCDDB4A" w14:textId="77777777" w:rsidR="006C3143" w:rsidRPr="00A36211" w:rsidRDefault="006C3143" w:rsidP="005D5CBB">
      <w:pPr>
        <w:pStyle w:val="Heading4"/>
      </w:pPr>
      <w:r>
        <w:t xml:space="preserve">Yudkowsky </w:t>
      </w:r>
      <w:r>
        <w:rPr>
          <w:u w:val="single"/>
        </w:rPr>
        <w:t>explicitly rejected</w:t>
      </w:r>
      <w:r>
        <w:t xml:space="preserve"> it.</w:t>
      </w:r>
    </w:p>
    <w:p w14:paraId="1D6284D2" w14:textId="77777777" w:rsidR="006C3143" w:rsidRDefault="006C3143" w:rsidP="005D5CBB">
      <w:r w:rsidRPr="00C0268E">
        <w:rPr>
          <w:rStyle w:val="Style13ptBold"/>
        </w:rPr>
        <w:t>LW ’23</w:t>
      </w:r>
      <w:r>
        <w:t xml:space="preserve"> [Blog Poster No77e; January 7; Blog; Less Wrong, “What's wrong with the paperclips scenario?” </w:t>
      </w:r>
      <w:hyperlink r:id="rId181" w:history="1">
        <w:r w:rsidRPr="001310CA">
          <w:rPr>
            <w:rStyle w:val="Hyperlink"/>
          </w:rPr>
          <w:t>https://www.lesswrong.com/posts/quxDhujzDH2a7jkwW/what-s-wrong-with-the-paperclips-scenario</w:t>
        </w:r>
      </w:hyperlink>
      <w:r>
        <w:t>] pbk</w:t>
      </w:r>
    </w:p>
    <w:p w14:paraId="678E2515" w14:textId="77777777" w:rsidR="006C3143" w:rsidRPr="00C0268E" w:rsidRDefault="006C3143" w:rsidP="005D5CBB">
      <w:pPr>
        <w:rPr>
          <w:sz w:val="16"/>
        </w:rPr>
      </w:pPr>
      <w:r w:rsidRPr="00C0268E">
        <w:rPr>
          <w:sz w:val="16"/>
        </w:rPr>
        <w:t xml:space="preserve">In October 27th 2022, </w:t>
      </w:r>
      <w:r w:rsidRPr="00C0268E">
        <w:rPr>
          <w:rStyle w:val="StyleUnderline"/>
        </w:rPr>
        <w:t xml:space="preserve">Eliezer </w:t>
      </w:r>
      <w:r w:rsidRPr="00C0268E">
        <w:rPr>
          <w:rStyle w:val="Emphasis"/>
          <w:highlight w:val="cyan"/>
        </w:rPr>
        <w:t>Yudkowsky</w:t>
      </w:r>
      <w:r w:rsidRPr="00C0268E">
        <w:rPr>
          <w:rStyle w:val="StyleUnderline"/>
          <w:highlight w:val="cyan"/>
        </w:rPr>
        <w:t xml:space="preserve"> tweeted</w:t>
      </w:r>
      <w:r w:rsidRPr="00C0268E">
        <w:rPr>
          <w:rStyle w:val="StyleUnderline"/>
        </w:rPr>
        <w:t xml:space="preserve"> </w:t>
      </w:r>
      <w:r w:rsidRPr="00C0268E">
        <w:rPr>
          <w:rStyle w:val="Emphasis"/>
        </w:rPr>
        <w:t>this</w:t>
      </w:r>
      <w:r w:rsidRPr="00C0268E">
        <w:rPr>
          <w:sz w:val="16"/>
        </w:rPr>
        <w:t>:</w:t>
      </w:r>
    </w:p>
    <w:p w14:paraId="53318AB1" w14:textId="77777777" w:rsidR="006C3143" w:rsidRPr="00C0268E" w:rsidRDefault="006C3143" w:rsidP="005D5CBB">
      <w:pPr>
        <w:rPr>
          <w:sz w:val="16"/>
        </w:rPr>
      </w:pPr>
      <w:r w:rsidRPr="00C0268E">
        <w:rPr>
          <w:noProof/>
          <w:sz w:val="16"/>
        </w:rPr>
        <w:drawing>
          <wp:inline distT="0" distB="0" distL="0" distR="0" wp14:anchorId="52ABA31F" wp14:editId="392FDEA6">
            <wp:extent cx="4465727" cy="2578100"/>
            <wp:effectExtent l="0" t="0" r="0" b="0"/>
            <wp:docPr id="894991877"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91877" name="Picture 1" descr="A screenshot of a social media post&#10;&#10;Description automatically generated"/>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4481620" cy="2587275"/>
                    </a:xfrm>
                    <a:prstGeom prst="rect">
                      <a:avLst/>
                    </a:prstGeom>
                    <a:noFill/>
                    <a:ln>
                      <a:noFill/>
                    </a:ln>
                  </pic:spPr>
                </pic:pic>
              </a:graphicData>
            </a:graphic>
          </wp:inline>
        </w:drawing>
      </w:r>
    </w:p>
    <w:p w14:paraId="2EA29001" w14:textId="77777777" w:rsidR="006C3143" w:rsidRPr="00C0268E" w:rsidRDefault="006C3143" w:rsidP="005D5CBB">
      <w:pPr>
        <w:rPr>
          <w:sz w:val="16"/>
        </w:rPr>
      </w:pPr>
      <w:r w:rsidRPr="00C0268E">
        <w:rPr>
          <w:sz w:val="16"/>
        </w:rPr>
        <w:t>So far so good. I may ask myself when this happened and why the paperclips example was the one that actually sticked, but so far I have no reason to worry about my understanding of AI safety. But here's more of the conversation that happened on Twitter:</w:t>
      </w:r>
    </w:p>
    <w:p w14:paraId="2D7B38D3" w14:textId="77777777" w:rsidR="006C3143" w:rsidRPr="00C0268E" w:rsidRDefault="006C3143" w:rsidP="005D5CBB">
      <w:pPr>
        <w:rPr>
          <w:sz w:val="16"/>
        </w:rPr>
      </w:pPr>
    </w:p>
    <w:p w14:paraId="6B3FD4E9" w14:textId="77777777" w:rsidR="006C3143" w:rsidRDefault="006C3143" w:rsidP="005D5CBB">
      <w:pPr>
        <w:rPr>
          <w:sz w:val="16"/>
        </w:rPr>
      </w:pPr>
      <w:r w:rsidRPr="00C0268E">
        <w:rPr>
          <w:noProof/>
          <w:sz w:val="16"/>
        </w:rPr>
        <w:drawing>
          <wp:inline distT="0" distB="0" distL="0" distR="0" wp14:anchorId="4773C8B4" wp14:editId="74A00013">
            <wp:extent cx="4762837" cy="6407150"/>
            <wp:effectExtent l="0" t="0" r="0" b="0"/>
            <wp:docPr id="22069245" name="Picture 2" descr="A screenshot of a social media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9245" name="Picture 2" descr="A screenshot of a social media account&#10;&#10;Description automatically generated"/>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4772508" cy="6420159"/>
                    </a:xfrm>
                    <a:prstGeom prst="rect">
                      <a:avLst/>
                    </a:prstGeom>
                    <a:noFill/>
                    <a:ln>
                      <a:noFill/>
                    </a:ln>
                  </pic:spPr>
                </pic:pic>
              </a:graphicData>
            </a:graphic>
          </wp:inline>
        </w:drawing>
      </w:r>
    </w:p>
    <w:p w14:paraId="0AD7DBD2" w14:textId="77777777" w:rsidR="006C3143" w:rsidRPr="00C0268E" w:rsidRDefault="006C3143" w:rsidP="005D5CBB">
      <w:pPr>
        <w:rPr>
          <w:sz w:val="16"/>
        </w:rPr>
      </w:pPr>
      <w:r>
        <w:rPr>
          <w:noProof/>
        </w:rPr>
        <w:drawing>
          <wp:inline distT="0" distB="0" distL="0" distR="0" wp14:anchorId="2C922D93" wp14:editId="476E7C36">
            <wp:extent cx="4663778" cy="6356108"/>
            <wp:effectExtent l="0" t="0" r="3810" b="6985"/>
            <wp:docPr id="1902892933" name="Picture 3"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92933" name="Picture 3" descr="A screenshot of a social media post&#10;&#10;Description automatically generated"/>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4687958" cy="6389062"/>
                    </a:xfrm>
                    <a:prstGeom prst="rect">
                      <a:avLst/>
                    </a:prstGeom>
                    <a:noFill/>
                    <a:ln>
                      <a:noFill/>
                    </a:ln>
                  </pic:spPr>
                </pic:pic>
              </a:graphicData>
            </a:graphic>
          </wp:inline>
        </w:drawing>
      </w:r>
    </w:p>
    <w:p w14:paraId="1618AD6E" w14:textId="77777777" w:rsidR="006C3143" w:rsidRPr="00C0268E" w:rsidRDefault="006C3143" w:rsidP="005D5CBB">
      <w:pPr>
        <w:rPr>
          <w:sz w:val="16"/>
        </w:rPr>
      </w:pPr>
      <w:r w:rsidRPr="00C0268E">
        <w:rPr>
          <w:sz w:val="16"/>
        </w:rPr>
        <w:t>When Eliezer says "</w:t>
      </w:r>
      <w:r w:rsidRPr="00C0268E">
        <w:rPr>
          <w:rStyle w:val="StyleUnderline"/>
        </w:rPr>
        <w:t xml:space="preserve">this is </w:t>
      </w:r>
      <w:r w:rsidRPr="00C0268E">
        <w:rPr>
          <w:rStyle w:val="Emphasis"/>
          <w:highlight w:val="cyan"/>
        </w:rPr>
        <w:t>exactly</w:t>
      </w:r>
      <w:r w:rsidRPr="00C0268E">
        <w:rPr>
          <w:rStyle w:val="StyleUnderline"/>
          <w:highlight w:val="cyan"/>
        </w:rPr>
        <w:t xml:space="preserve"> the </w:t>
      </w:r>
      <w:r w:rsidRPr="00C0268E">
        <w:rPr>
          <w:rStyle w:val="Emphasis"/>
          <w:highlight w:val="cyan"/>
        </w:rPr>
        <w:t>misunderstanding</w:t>
      </w:r>
      <w:r w:rsidRPr="00C0268E">
        <w:rPr>
          <w:rStyle w:val="StyleUnderline"/>
          <w:highlight w:val="cyan"/>
        </w:rPr>
        <w:t xml:space="preserve"> I'm </w:t>
      </w:r>
      <w:r w:rsidRPr="00C0268E">
        <w:rPr>
          <w:rStyle w:val="Emphasis"/>
          <w:highlight w:val="cyan"/>
        </w:rPr>
        <w:t>complaining about</w:t>
      </w:r>
      <w:r w:rsidRPr="00C0268E">
        <w:rPr>
          <w:sz w:val="16"/>
        </w:rPr>
        <w:t>" and "</w:t>
      </w:r>
      <w:r w:rsidRPr="00C0268E">
        <w:rPr>
          <w:rStyle w:val="StyleUnderline"/>
        </w:rPr>
        <w:t xml:space="preserve">the related </w:t>
      </w:r>
      <w:r w:rsidRPr="00C0268E">
        <w:rPr>
          <w:rStyle w:val="StyleUnderline"/>
          <w:highlight w:val="cyan"/>
        </w:rPr>
        <w:t xml:space="preserve">lesson is </w:t>
      </w:r>
      <w:r w:rsidRPr="00C0268E">
        <w:rPr>
          <w:rStyle w:val="Emphasis"/>
          <w:highlight w:val="cyan"/>
        </w:rPr>
        <w:t>false</w:t>
      </w:r>
      <w:r w:rsidRPr="00C0268E">
        <w:rPr>
          <w:rStyle w:val="StyleUnderline"/>
        </w:rPr>
        <w:t xml:space="preserve"> and </w:t>
      </w:r>
      <w:r w:rsidRPr="00C0268E">
        <w:rPr>
          <w:rStyle w:val="Emphasis"/>
          <w:highlight w:val="cyan"/>
        </w:rPr>
        <w:t>not valuable</w:t>
      </w:r>
      <w:r w:rsidRPr="00C0268E">
        <w:rPr>
          <w:sz w:val="16"/>
        </w:rPr>
        <w:t xml:space="preserve">" I start to question my own sanity. </w:t>
      </w:r>
      <w:r w:rsidRPr="00C0268E">
        <w:rPr>
          <w:rStyle w:val="StyleUnderline"/>
          <w:highlight w:val="cyan"/>
        </w:rPr>
        <w:t xml:space="preserve">This </w:t>
      </w:r>
      <w:r w:rsidRPr="00C0268E">
        <w:rPr>
          <w:rStyle w:val="Emphasis"/>
          <w:highlight w:val="cyan"/>
        </w:rPr>
        <w:t>example</w:t>
      </w:r>
      <w:r w:rsidRPr="00C0268E">
        <w:rPr>
          <w:rStyle w:val="StyleUnderline"/>
          <w:highlight w:val="cyan"/>
        </w:rPr>
        <w:t xml:space="preserve"> is used</w:t>
      </w:r>
      <w:r w:rsidRPr="00C0268E">
        <w:rPr>
          <w:rStyle w:val="StyleUnderline"/>
        </w:rPr>
        <w:t xml:space="preserve"> pretty much </w:t>
      </w:r>
      <w:r w:rsidRPr="00C0268E">
        <w:rPr>
          <w:rStyle w:val="Emphasis"/>
          <w:highlight w:val="cyan"/>
        </w:rPr>
        <w:t>everywhere</w:t>
      </w:r>
      <w:r w:rsidRPr="00C0268E">
        <w:rPr>
          <w:sz w:val="16"/>
        </w:rPr>
        <w:t>. In Bostrom's Superintelligence, Rob Miles' videos about the stamp collector (inspired by a blog post by Nate Soares), Wait But Why's introduction to AI risk and I don't know what else.</w:t>
      </w:r>
    </w:p>
    <w:p w14:paraId="60DFC2B2" w14:textId="6C935681" w:rsidR="005D5CBB" w:rsidRDefault="005D5CBB" w:rsidP="005D5CBB">
      <w:pPr>
        <w:pStyle w:val="Heading2"/>
        <w:spacing w:before="0"/>
      </w:pPr>
      <w:r>
        <w:rPr>
          <w:rFonts w:cs="Calibri"/>
          <w:color w:val="000000" w:themeColor="text1"/>
        </w:rPr>
        <w:t>AT: Alien Wipeout</w:t>
      </w:r>
      <w:r>
        <w:rPr>
          <w:rFonts w:cs="Calibri"/>
          <w:color w:val="000000" w:themeColor="text1"/>
        </w:rPr>
        <w:t xml:space="preserve"> </w:t>
      </w:r>
    </w:p>
    <w:p w14:paraId="033D163C" w14:textId="77777777" w:rsidR="005D5CBB" w:rsidRPr="00DA74E4" w:rsidRDefault="005D5CBB" w:rsidP="005D5CBB">
      <w:pPr>
        <w:pStyle w:val="Heading3"/>
      </w:pPr>
      <w:r>
        <w:t>Heat Death</w:t>
      </w:r>
    </w:p>
    <w:p w14:paraId="598AC108" w14:textId="77777777" w:rsidR="005D5CBB" w:rsidRPr="00B71D81" w:rsidRDefault="005D5CBB" w:rsidP="005D5CBB">
      <w:pPr>
        <w:pStyle w:val="Heading4"/>
      </w:pPr>
      <w:r>
        <w:t>Universal extinction inevitable- heat death</w:t>
      </w:r>
    </w:p>
    <w:p w14:paraId="3B1C2374" w14:textId="77777777" w:rsidR="005D5CBB" w:rsidRPr="004E6DEA" w:rsidRDefault="005D5CBB" w:rsidP="005D5CBB">
      <w:pPr>
        <w:rPr>
          <w:b/>
        </w:rPr>
      </w:pPr>
      <w:r w:rsidRPr="00B71D81">
        <w:rPr>
          <w:b/>
        </w:rPr>
        <w:t xml:space="preserve">Kaku in </w:t>
      </w:r>
      <w:r>
        <w:rPr>
          <w:b/>
        </w:rPr>
        <w:t>’</w:t>
      </w:r>
      <w:r w:rsidRPr="00B71D81">
        <w:rPr>
          <w:b/>
        </w:rPr>
        <w:t>04</w:t>
      </w:r>
      <w:r>
        <w:rPr>
          <w:b/>
        </w:rPr>
        <w:t xml:space="preserve"> </w:t>
      </w:r>
      <w:r>
        <w:t>(</w:t>
      </w:r>
      <w:r w:rsidRPr="00182A26">
        <w:t>Michio, Professor of Physics at City University of New York, Discover, “How to Survive the End of the Universe (In 7 Steps): The cold, dark end is coming. We need an escape plan”, Volume 25, Number 12, December, http://www.discover.com/issues/dec-04/features/survive-end-of-universe/)</w:t>
      </w:r>
    </w:p>
    <w:p w14:paraId="4188F7ED" w14:textId="77777777" w:rsidR="005D5CBB" w:rsidRDefault="005D5CBB" w:rsidP="005D5CBB">
      <w:pPr>
        <w:rPr>
          <w:rFonts w:asciiTheme="minorHAnsi" w:hAnsiTheme="minorHAnsi" w:cstheme="minorHAnsi"/>
          <w:sz w:val="16"/>
        </w:rPr>
      </w:pPr>
      <w:r w:rsidRPr="002A2C80">
        <w:rPr>
          <w:rStyle w:val="underlinedChar"/>
          <w:rFonts w:asciiTheme="minorHAnsi" w:hAnsiTheme="minorHAnsi" w:cstheme="minorHAnsi"/>
          <w:highlight w:val="cyan"/>
        </w:rPr>
        <w:t>The universe</w:t>
      </w:r>
      <w:r w:rsidRPr="002A2C80">
        <w:rPr>
          <w:rStyle w:val="underlinedChar"/>
          <w:rFonts w:asciiTheme="minorHAnsi" w:hAnsiTheme="minorHAnsi" w:cstheme="minorHAnsi"/>
        </w:rPr>
        <w:t xml:space="preserve"> is</w:t>
      </w:r>
      <w:r w:rsidRPr="002A2C80">
        <w:rPr>
          <w:rFonts w:asciiTheme="minorHAnsi" w:hAnsiTheme="minorHAnsi" w:cstheme="minorHAnsi"/>
          <w:sz w:val="16"/>
        </w:rPr>
        <w:t xml:space="preserve"> out of control. Not only is it </w:t>
      </w:r>
      <w:r w:rsidRPr="002A2C80">
        <w:rPr>
          <w:rStyle w:val="underlinedChar"/>
          <w:rFonts w:asciiTheme="minorHAnsi" w:hAnsiTheme="minorHAnsi" w:cstheme="minorHAnsi"/>
        </w:rPr>
        <w:t>expanding</w:t>
      </w:r>
      <w:r w:rsidRPr="002A2C80">
        <w:rPr>
          <w:rFonts w:asciiTheme="minorHAnsi" w:hAnsiTheme="minorHAnsi" w:cstheme="minorHAnsi"/>
          <w:sz w:val="16"/>
        </w:rPr>
        <w:t xml:space="preserve"> but </w:t>
      </w:r>
      <w:r w:rsidRPr="002A2C80">
        <w:rPr>
          <w:rStyle w:val="underlinedChar"/>
          <w:rFonts w:asciiTheme="minorHAnsi" w:hAnsiTheme="minorHAnsi" w:cstheme="minorHAnsi"/>
        </w:rPr>
        <w:t xml:space="preserve">the </w:t>
      </w:r>
      <w:r w:rsidRPr="002A2C80">
        <w:rPr>
          <w:rStyle w:val="underlinedChar"/>
          <w:rFonts w:asciiTheme="minorHAnsi" w:hAnsiTheme="minorHAnsi" w:cstheme="minorHAnsi"/>
          <w:highlight w:val="cyan"/>
        </w:rPr>
        <w:t>expansion itself is accelerating</w:t>
      </w:r>
      <w:r w:rsidRPr="002A2C80">
        <w:rPr>
          <w:rFonts w:asciiTheme="minorHAnsi" w:hAnsiTheme="minorHAnsi" w:cstheme="minorHAnsi"/>
          <w:sz w:val="16"/>
        </w:rPr>
        <w:t xml:space="preserve">. Most likely, </w:t>
      </w:r>
      <w:r w:rsidRPr="002A2C80">
        <w:rPr>
          <w:rStyle w:val="underlinedChar"/>
          <w:rFonts w:asciiTheme="minorHAnsi" w:hAnsiTheme="minorHAnsi" w:cstheme="minorHAnsi"/>
          <w:highlight w:val="cyan"/>
        </w:rPr>
        <w:t>such expansion can end only one way</w:t>
      </w:r>
      <w:r w:rsidRPr="002A2C80">
        <w:rPr>
          <w:rStyle w:val="underlinedChar"/>
          <w:rFonts w:asciiTheme="minorHAnsi" w:hAnsiTheme="minorHAnsi" w:cstheme="minorHAnsi"/>
        </w:rPr>
        <w:t xml:space="preserve">: in stillness and </w:t>
      </w:r>
      <w:r w:rsidRPr="002A2C80">
        <w:rPr>
          <w:rStyle w:val="underlinedChar"/>
          <w:rFonts w:asciiTheme="minorHAnsi" w:hAnsiTheme="minorHAnsi" w:cstheme="minorHAnsi"/>
          <w:highlight w:val="cyan"/>
        </w:rPr>
        <w:t>total darkness, with temperatures near absolute zero</w:t>
      </w:r>
      <w:r w:rsidRPr="002A2C80">
        <w:rPr>
          <w:rStyle w:val="underlinedChar"/>
          <w:rFonts w:asciiTheme="minorHAnsi" w:hAnsiTheme="minorHAnsi" w:cstheme="minorHAnsi"/>
        </w:rPr>
        <w:t>, conditions utterly inhospitable to life</w:t>
      </w:r>
      <w:r w:rsidRPr="002A2C80">
        <w:rPr>
          <w:rFonts w:asciiTheme="minorHAnsi" w:hAnsiTheme="minorHAnsi" w:cstheme="minorHAnsi"/>
          <w:sz w:val="16"/>
        </w:rPr>
        <w:t xml:space="preserve">. That became evident in 1998, when astronomers at the Lawrence Berkeley National Laboratory and Australian National University were analyzing extremely distant, and thus ancient, Type Ia supernova explosions to measure their rate of motion away from us. (Type Ia supernovas are roughly the same throughout the universe, so they provide an ideal “standard candle” by which to measure the rate of expansion of the universe.) Physicists, scrambling to their blackboards, deduced that a </w:t>
      </w:r>
      <w:r w:rsidRPr="002A2C80">
        <w:rPr>
          <w:rStyle w:val="underlinedChar"/>
          <w:rFonts w:asciiTheme="minorHAnsi" w:hAnsiTheme="minorHAnsi" w:cstheme="minorHAnsi"/>
        </w:rPr>
        <w:t>“</w:t>
      </w:r>
      <w:r w:rsidRPr="002A2C80">
        <w:rPr>
          <w:rStyle w:val="underlinedChar"/>
          <w:rFonts w:asciiTheme="minorHAnsi" w:hAnsiTheme="minorHAnsi" w:cstheme="minorHAnsi"/>
          <w:highlight w:val="cyan"/>
        </w:rPr>
        <w:t>dark</w:t>
      </w:r>
      <w:r w:rsidRPr="002A2C80">
        <w:rPr>
          <w:rStyle w:val="underlinedChar"/>
          <w:rFonts w:asciiTheme="minorHAnsi" w:hAnsiTheme="minorHAnsi" w:cstheme="minorHAnsi"/>
        </w:rPr>
        <w:t xml:space="preserve"> </w:t>
      </w:r>
      <w:r w:rsidRPr="002A2C80">
        <w:rPr>
          <w:rStyle w:val="underlinedChar"/>
          <w:rFonts w:asciiTheme="minorHAnsi" w:hAnsiTheme="minorHAnsi" w:cstheme="minorHAnsi"/>
          <w:highlight w:val="cyan"/>
        </w:rPr>
        <w:t>energy</w:t>
      </w:r>
      <w:r w:rsidRPr="002A2C80">
        <w:rPr>
          <w:rStyle w:val="underlinedChar"/>
          <w:rFonts w:asciiTheme="minorHAnsi" w:hAnsiTheme="minorHAnsi" w:cstheme="minorHAnsi"/>
        </w:rPr>
        <w:t xml:space="preserve">” of unknown origin must be </w:t>
      </w:r>
      <w:r w:rsidRPr="002A2C80">
        <w:rPr>
          <w:rStyle w:val="underlinedChar"/>
          <w:rFonts w:asciiTheme="minorHAnsi" w:hAnsiTheme="minorHAnsi" w:cstheme="minorHAnsi"/>
          <w:highlight w:val="cyan"/>
        </w:rPr>
        <w:t>acting as an antigravitational force, pushing galaxies apart. The more the universe expands, the more dark</w:t>
      </w:r>
      <w:r w:rsidRPr="002A2C80">
        <w:rPr>
          <w:rStyle w:val="underlinedChar"/>
          <w:rFonts w:asciiTheme="minorHAnsi" w:hAnsiTheme="minorHAnsi" w:cstheme="minorHAnsi"/>
        </w:rPr>
        <w:t xml:space="preserve"> </w:t>
      </w:r>
      <w:r w:rsidRPr="002A2C80">
        <w:rPr>
          <w:rStyle w:val="underlinedChar"/>
          <w:rFonts w:asciiTheme="minorHAnsi" w:hAnsiTheme="minorHAnsi" w:cstheme="minorHAnsi"/>
          <w:highlight w:val="cyan"/>
        </w:rPr>
        <w:t>energy</w:t>
      </w:r>
      <w:r w:rsidRPr="002A2C80">
        <w:rPr>
          <w:rStyle w:val="underlinedChar"/>
          <w:rFonts w:asciiTheme="minorHAnsi" w:hAnsiTheme="minorHAnsi" w:cstheme="minorHAnsi"/>
        </w:rPr>
        <w:t xml:space="preserve"> there is to make it expand even faster</w:t>
      </w:r>
      <w:r w:rsidRPr="002A2C80">
        <w:rPr>
          <w:rFonts w:asciiTheme="minorHAnsi" w:hAnsiTheme="minorHAnsi" w:cstheme="minorHAnsi"/>
          <w:sz w:val="16"/>
        </w:rPr>
        <w:t xml:space="preserve">, ultimately leading to a runaway cosmos. Albert Einstein introduced the idea of dark energy mathematically in 1917 as he further developed his theory of general relativity. More evidence came last year, when data from the Wilkinson Microwave Anisotropy Probe, or WMAP, which analyzes the cosmic radiation left over from the Big Bang, found that dark energy makes up a full 73 percent of everything in the universe. Dark matter makes up 23 percent. The matter we are familiar with—the stuff of planets, stars, and gas clouds—makes up only about 4 percent of the universe. </w:t>
      </w:r>
      <w:r w:rsidRPr="002A2C80">
        <w:rPr>
          <w:rStyle w:val="underlinedChar"/>
          <w:rFonts w:asciiTheme="minorHAnsi" w:hAnsiTheme="minorHAnsi" w:cstheme="minorHAnsi"/>
        </w:rPr>
        <w:t xml:space="preserve">As the increasing amount of dark energy pushes galaxies apart faster and faster, the universe will become increasingly dark, cold, and lonely. </w:t>
      </w:r>
      <w:r w:rsidRPr="002A2C80">
        <w:rPr>
          <w:rStyle w:val="underlinedChar"/>
          <w:rFonts w:asciiTheme="minorHAnsi" w:hAnsiTheme="minorHAnsi" w:cstheme="minorHAnsi"/>
          <w:highlight w:val="cyan"/>
        </w:rPr>
        <w:t>Temperatures will plunge as</w:t>
      </w:r>
      <w:r w:rsidRPr="002A2C80">
        <w:rPr>
          <w:rStyle w:val="underlinedChar"/>
          <w:rFonts w:asciiTheme="minorHAnsi" w:hAnsiTheme="minorHAnsi" w:cstheme="minorHAnsi"/>
        </w:rPr>
        <w:t xml:space="preserve"> the remaining </w:t>
      </w:r>
      <w:r w:rsidRPr="002A2C80">
        <w:rPr>
          <w:rStyle w:val="underlinedChar"/>
          <w:rFonts w:asciiTheme="minorHAnsi" w:hAnsiTheme="minorHAnsi" w:cstheme="minorHAnsi"/>
          <w:highlight w:val="cyan"/>
        </w:rPr>
        <w:t>energy is spread across more space</w:t>
      </w:r>
      <w:r w:rsidRPr="002A2C80">
        <w:rPr>
          <w:rStyle w:val="underlinedChar"/>
          <w:rFonts w:asciiTheme="minorHAnsi" w:hAnsiTheme="minorHAnsi" w:cstheme="minorHAnsi"/>
        </w:rPr>
        <w:t>. The stars will exhaust their nuclear fuel</w:t>
      </w:r>
      <w:r w:rsidRPr="002A2C80">
        <w:rPr>
          <w:rFonts w:asciiTheme="minorHAnsi" w:hAnsiTheme="minorHAnsi" w:cstheme="minorHAnsi"/>
          <w:sz w:val="16"/>
        </w:rPr>
        <w:t xml:space="preserve">, galaxies will cease to illuminate the heavens, </w:t>
      </w:r>
      <w:r w:rsidRPr="002A2C80">
        <w:rPr>
          <w:rStyle w:val="underlinedChar"/>
          <w:rFonts w:asciiTheme="minorHAnsi" w:hAnsiTheme="minorHAnsi" w:cstheme="minorHAnsi"/>
        </w:rPr>
        <w:t>and the universe will be littered with dead dwarf stars, decrepit neutron stars, and black holes. The most advanced civilizations will be reduced to huddling around the last flickering embers of energy</w:t>
      </w:r>
      <w:r w:rsidRPr="002A2C80">
        <w:rPr>
          <w:rFonts w:asciiTheme="minorHAnsi" w:hAnsiTheme="minorHAnsi" w:cstheme="minorHAnsi"/>
          <w:sz w:val="16"/>
        </w:rPr>
        <w:t xml:space="preserve">—the faint Hawking radiation emitted by black holes. Insofar as intelligence involves the ability to process information, </w:t>
      </w:r>
      <w:r w:rsidRPr="002A2C80">
        <w:rPr>
          <w:rStyle w:val="underlinedChar"/>
          <w:rFonts w:asciiTheme="minorHAnsi" w:hAnsiTheme="minorHAnsi" w:cstheme="minorHAnsi"/>
        </w:rPr>
        <w:t>this, too, will fade. Machines, whether cells or hydroelectric dams, extract work from temperature and energy gradients. As cosmic temperatures approach the same ultralow point, those differentials will disappear, bringing all work, energy flow, and information—and the life that depends on them—to a frigid halt.</w:t>
      </w:r>
      <w:r w:rsidRPr="002A2C80">
        <w:rPr>
          <w:rFonts w:asciiTheme="minorHAnsi" w:hAnsiTheme="minorHAnsi" w:cstheme="minorHAnsi"/>
          <w:sz w:val="16"/>
        </w:rPr>
        <w:t xml:space="preserve"> So much for intelligence.</w:t>
      </w:r>
    </w:p>
    <w:p w14:paraId="3E9C1052" w14:textId="77777777" w:rsidR="005D5CBB" w:rsidRPr="002A2C80" w:rsidRDefault="005D5CBB" w:rsidP="005D5CBB">
      <w:pPr>
        <w:rPr>
          <w:rFonts w:asciiTheme="minorHAnsi" w:hAnsiTheme="minorHAnsi" w:cstheme="minorHAnsi"/>
          <w:sz w:val="16"/>
        </w:rPr>
      </w:pPr>
    </w:p>
    <w:p w14:paraId="042AEFBC" w14:textId="77777777" w:rsidR="005D5CBB" w:rsidRPr="00DA74E4" w:rsidRDefault="005D5CBB" w:rsidP="005D5CBB">
      <w:pPr>
        <w:pStyle w:val="Heading4"/>
      </w:pPr>
      <w:r w:rsidRPr="00DA74E4">
        <w:t xml:space="preserve">Heat death is most likely scenario for end of the universe AND it would mean </w:t>
      </w:r>
      <w:r w:rsidRPr="00DA74E4">
        <w:rPr>
          <w:u w:val="single"/>
        </w:rPr>
        <w:t>total extinction</w:t>
      </w:r>
    </w:p>
    <w:p w14:paraId="7E3BBFE2" w14:textId="77777777" w:rsidR="005D5CBB" w:rsidRPr="00DA74E4" w:rsidRDefault="005D5CBB" w:rsidP="005D5CBB">
      <w:pPr>
        <w:rPr>
          <w:rStyle w:val="Style13ptBold"/>
          <w:sz w:val="16"/>
          <w:szCs w:val="16"/>
        </w:rPr>
      </w:pPr>
      <w:r w:rsidRPr="00DA74E4">
        <w:rPr>
          <w:rStyle w:val="Style13ptBold"/>
        </w:rPr>
        <w:t xml:space="preserve">Stockton 15 </w:t>
      </w:r>
      <w:r w:rsidRPr="00DA74E4">
        <w:t>science journalist 2015 (Nick, “The End of the Universe: A (Slightly Premature) Lament”, Wired, 8/12/15, http://www.wired.com/2015/08/end-universe-slightly-premature-lament/)[AR TOC16]</w:t>
      </w:r>
    </w:p>
    <w:p w14:paraId="553D30F8" w14:textId="77777777" w:rsidR="005D5CBB" w:rsidRPr="00DA74E4" w:rsidRDefault="005D5CBB" w:rsidP="005D5CBB">
      <w:pPr>
        <w:rPr>
          <w:rStyle w:val="Style13ptBold"/>
          <w:b w:val="0"/>
          <w:bCs w:val="0"/>
          <w:sz w:val="14"/>
        </w:rPr>
      </w:pPr>
      <w:r w:rsidRPr="00DA74E4">
        <w:rPr>
          <w:rStyle w:val="StyleUnderline"/>
        </w:rPr>
        <w:t xml:space="preserve">AFTER A SHORT, productive explosion of early activity, the universe has begun its long mope towards </w:t>
      </w:r>
      <w:r w:rsidRPr="00DA74E4">
        <w:rPr>
          <w:rStyle w:val="Emphasis"/>
        </w:rPr>
        <w:t>oblivion</w:t>
      </w:r>
      <w:r w:rsidRPr="00DA74E4">
        <w:rPr>
          <w:sz w:val="14"/>
        </w:rPr>
        <w:t xml:space="preserve">. </w:t>
      </w:r>
      <w:r w:rsidRPr="00DA74E4">
        <w:rPr>
          <w:rStyle w:val="StyleUnderline"/>
        </w:rPr>
        <w:t>To the extent that anything was ever important, it won’t be</w:t>
      </w:r>
      <w:r w:rsidRPr="00DA74E4">
        <w:rPr>
          <w:sz w:val="14"/>
        </w:rPr>
        <w:t xml:space="preserve">. </w:t>
      </w:r>
      <w:r w:rsidRPr="00DA74E4">
        <w:rPr>
          <w:rStyle w:val="StyleUnderline"/>
        </w:rPr>
        <w:t>Time, space, energy, matter</w:t>
      </w:r>
      <w:r w:rsidRPr="00DA74E4">
        <w:rPr>
          <w:sz w:val="14"/>
        </w:rPr>
        <w:t>—</w:t>
      </w:r>
      <w:r w:rsidRPr="00DA74E4">
        <w:rPr>
          <w:rStyle w:val="Emphasis"/>
        </w:rPr>
        <w:t>all gone</w:t>
      </w:r>
      <w:r w:rsidRPr="00DA74E4">
        <w:rPr>
          <w:sz w:val="14"/>
        </w:rPr>
        <w:t xml:space="preserve">.//// What is to be done?//// Scientists confirmed that nothing has any meaning in a </w:t>
      </w:r>
      <w:hyperlink r:id="rId185" w:tgtFrame="_blank" w:history="1">
        <w:r w:rsidRPr="00DA74E4">
          <w:rPr>
            <w:rStyle w:val="Hyperlink"/>
            <w:sz w:val="14"/>
          </w:rPr>
          <w:t>paper presented</w:t>
        </w:r>
      </w:hyperlink>
      <w:r w:rsidRPr="00DA74E4">
        <w:rPr>
          <w:sz w:val="14"/>
        </w:rPr>
        <w:t xml:space="preserve"> at the General Assembly of the International Astronomical Union</w:t>
      </w:r>
      <w:r w:rsidRPr="00DA74E4">
        <w:rPr>
          <w:rStyle w:val="StyleUnderline"/>
        </w:rPr>
        <w:t xml:space="preserve"> </w:t>
      </w:r>
      <w:r w:rsidRPr="00DA74E4">
        <w:rPr>
          <w:sz w:val="14"/>
        </w:rPr>
        <w:t xml:space="preserve">in Honolulu on Monday, August 10. </w:t>
      </w:r>
      <w:r w:rsidRPr="00D61209">
        <w:rPr>
          <w:rStyle w:val="StyleUnderline"/>
          <w:highlight w:val="cyan"/>
        </w:rPr>
        <w:t>A team of researchers compared the energy in</w:t>
      </w:r>
      <w:r w:rsidRPr="00DA74E4">
        <w:rPr>
          <w:rStyle w:val="StyleUnderline"/>
        </w:rPr>
        <w:t xml:space="preserve"> the </w:t>
      </w:r>
      <w:r w:rsidRPr="00D61209">
        <w:rPr>
          <w:rStyle w:val="StyleUnderline"/>
          <w:highlight w:val="cyan"/>
        </w:rPr>
        <w:t>light of over 200,000 galaxies</w:t>
      </w:r>
      <w:r w:rsidRPr="00DA74E4">
        <w:rPr>
          <w:rStyle w:val="StyleUnderline"/>
        </w:rPr>
        <w:t xml:space="preserve"> across the cosmos</w:t>
      </w:r>
      <w:r w:rsidRPr="00DA74E4">
        <w:rPr>
          <w:sz w:val="14"/>
        </w:rPr>
        <w:t xml:space="preserve">, and the writing in the stars was clear: </w:t>
      </w:r>
      <w:r w:rsidRPr="00D61209">
        <w:rPr>
          <w:rStyle w:val="StyleUnderline"/>
          <w:highlight w:val="cyan"/>
        </w:rPr>
        <w:t>The universe has about half as much energy as</w:t>
      </w:r>
      <w:r w:rsidRPr="00DA74E4">
        <w:rPr>
          <w:rStyle w:val="StyleUnderline"/>
        </w:rPr>
        <w:t xml:space="preserve"> it did </w:t>
      </w:r>
      <w:r w:rsidRPr="00D61209">
        <w:rPr>
          <w:rStyle w:val="StyleUnderline"/>
          <w:highlight w:val="cyan"/>
        </w:rPr>
        <w:t>2 billion years ago</w:t>
      </w:r>
      <w:r w:rsidRPr="00DA74E4">
        <w:rPr>
          <w:sz w:val="14"/>
        </w:rPr>
        <w:t>.//// The observable universe is empty space and dense packets of energy—stars, nebula, galaxies—and much more in dark, unknown particles</w:t>
      </w:r>
      <w:r w:rsidRPr="00DA74E4">
        <w:rPr>
          <w:rStyle w:val="StyleUnderline"/>
        </w:rPr>
        <w:t xml:space="preserve">. </w:t>
      </w:r>
      <w:r w:rsidRPr="00D61209">
        <w:rPr>
          <w:rStyle w:val="StyleUnderline"/>
          <w:highlight w:val="cyan"/>
        </w:rPr>
        <w:t>The laws of the universe say</w:t>
      </w:r>
      <w:r w:rsidRPr="00DA74E4">
        <w:rPr>
          <w:sz w:val="14"/>
        </w:rPr>
        <w:t xml:space="preserve"> that </w:t>
      </w:r>
      <w:r w:rsidRPr="00DA74E4">
        <w:rPr>
          <w:rStyle w:val="StyleUnderline"/>
        </w:rPr>
        <w:t xml:space="preserve">all </w:t>
      </w:r>
      <w:r w:rsidRPr="00D61209">
        <w:rPr>
          <w:rStyle w:val="StyleUnderline"/>
          <w:highlight w:val="cyan"/>
        </w:rPr>
        <w:t>that energy will ebb toward homogeneity</w:t>
      </w:r>
      <w:r w:rsidRPr="00D61209">
        <w:rPr>
          <w:sz w:val="14"/>
          <w:highlight w:val="cyan"/>
        </w:rPr>
        <w:t xml:space="preserve">. </w:t>
      </w:r>
      <w:r w:rsidRPr="00D61209">
        <w:rPr>
          <w:rStyle w:val="StyleUnderline"/>
          <w:highlight w:val="cyan"/>
        </w:rPr>
        <w:t>Every particle</w:t>
      </w:r>
      <w:r w:rsidRPr="00DA74E4">
        <w:rPr>
          <w:rStyle w:val="StyleUnderline"/>
        </w:rPr>
        <w:t xml:space="preserve"> in every star </w:t>
      </w:r>
      <w:r w:rsidRPr="00D61209">
        <w:rPr>
          <w:rStyle w:val="StyleUnderline"/>
          <w:highlight w:val="cyan"/>
        </w:rPr>
        <w:t>will burn out</w:t>
      </w:r>
      <w:r w:rsidRPr="00DA74E4">
        <w:rPr>
          <w:rStyle w:val="StyleUnderline"/>
        </w:rPr>
        <w:t>, and spread evenly across the breadth of space</w:t>
      </w:r>
      <w:r w:rsidRPr="00DA74E4">
        <w:rPr>
          <w:sz w:val="14"/>
        </w:rPr>
        <w:t xml:space="preserve">. Which should not be surprising. Lack of originality has always been considered the foremost quality of a steady state universe. “So what </w:t>
      </w:r>
      <w:r w:rsidRPr="00DA74E4">
        <w:rPr>
          <w:rStyle w:val="Emphasis"/>
        </w:rPr>
        <w:t>that means</w:t>
      </w:r>
      <w:r w:rsidRPr="00DA74E4">
        <w:rPr>
          <w:sz w:val="14"/>
        </w:rPr>
        <w:t xml:space="preserve"> is </w:t>
      </w:r>
      <w:r w:rsidRPr="00D61209">
        <w:rPr>
          <w:rStyle w:val="Emphasis"/>
          <w:highlight w:val="cyan"/>
        </w:rPr>
        <w:t>the universe won’t be hospitable for life anywhere</w:t>
      </w:r>
      <w:r w:rsidRPr="00DA74E4">
        <w:rPr>
          <w:sz w:val="14"/>
        </w:rPr>
        <w:t>,”</w:t>
      </w:r>
      <w:r w:rsidRPr="00DA74E4">
        <w:rPr>
          <w:rStyle w:val="StyleUnderline"/>
        </w:rPr>
        <w:t xml:space="preserve"> says</w:t>
      </w:r>
      <w:r w:rsidRPr="00DA74E4">
        <w:rPr>
          <w:sz w:val="14"/>
        </w:rPr>
        <w:t xml:space="preserve"> John </w:t>
      </w:r>
      <w:r w:rsidRPr="00DA74E4">
        <w:rPr>
          <w:rStyle w:val="StyleUnderline"/>
        </w:rPr>
        <w:t>Beacom, a physicist at Ohio State University</w:t>
      </w:r>
      <w:r w:rsidRPr="00DA74E4">
        <w:rPr>
          <w:sz w:val="14"/>
        </w:rPr>
        <w:t>. “</w:t>
      </w:r>
      <w:r w:rsidRPr="00DA74E4">
        <w:rPr>
          <w:rStyle w:val="StyleUnderline"/>
        </w:rPr>
        <w:t>Not for our life in the Milky way</w:t>
      </w:r>
      <w:r w:rsidRPr="00DA74E4">
        <w:rPr>
          <w:sz w:val="14"/>
        </w:rPr>
        <w:t xml:space="preserve">, </w:t>
      </w:r>
      <w:r w:rsidRPr="00DA74E4">
        <w:rPr>
          <w:rStyle w:val="Emphasis"/>
        </w:rPr>
        <w:t>not anywhere else in any other galaxy</w:t>
      </w:r>
      <w:r w:rsidRPr="00DA74E4">
        <w:rPr>
          <w:sz w:val="14"/>
        </w:rPr>
        <w:t>. We’re clearly on this inexorable trend where they are all running out of fuel.”</w:t>
      </w:r>
      <w:r w:rsidRPr="00DA74E4">
        <w:rPr>
          <w:sz w:val="14"/>
        </w:rPr>
        <w:br/>
      </w:r>
    </w:p>
    <w:p w14:paraId="278C7B47" w14:textId="77777777" w:rsidR="005D5CBB" w:rsidRPr="00DA74E4" w:rsidRDefault="005D5CBB" w:rsidP="005D5CBB">
      <w:pPr>
        <w:pStyle w:val="Heading4"/>
      </w:pPr>
      <w:r w:rsidRPr="00DA74E4">
        <w:t>BUT creation of wormholes solves---Kaku says it’s consistent with modern understandings of general relativity and the vast majority of experimental and theoretical physicists---it just needs more energy</w:t>
      </w:r>
    </w:p>
    <w:p w14:paraId="53621CD2" w14:textId="77777777" w:rsidR="005D5CBB" w:rsidRPr="00DA74E4" w:rsidRDefault="005D5CBB" w:rsidP="005D5CBB"/>
    <w:p w14:paraId="75F88FCF" w14:textId="77777777" w:rsidR="005D5CBB" w:rsidRPr="00DA74E4" w:rsidRDefault="005D5CBB" w:rsidP="005D5CBB">
      <w:pPr>
        <w:pStyle w:val="Heading4"/>
      </w:pPr>
      <w:r w:rsidRPr="00DA74E4">
        <w:t>---Wormholes exist and wormholes could be constructed---recent peer-reviewed science</w:t>
      </w:r>
    </w:p>
    <w:p w14:paraId="5BB1EB23" w14:textId="77777777" w:rsidR="005D5CBB" w:rsidRPr="00DA74E4" w:rsidRDefault="005D5CBB" w:rsidP="005D5CBB">
      <w:pPr>
        <w:rPr>
          <w:rStyle w:val="Style13ptBold"/>
          <w:sz w:val="16"/>
          <w:szCs w:val="16"/>
        </w:rPr>
      </w:pPr>
      <w:r w:rsidRPr="00DA74E4">
        <w:rPr>
          <w:rStyle w:val="Style13ptBold"/>
        </w:rPr>
        <w:t xml:space="preserve">Salucci 14 </w:t>
      </w:r>
      <w:r w:rsidRPr="00DA74E4">
        <w:t>international school for advanced studies, Italy, et al 2014</w:t>
      </w:r>
      <w:r w:rsidRPr="00DA74E4">
        <w:tab/>
        <w:t>(P, SISSA Int School for Advanced Studies, Trieste, Italy; and Farook Rahaman, dpt of Mathematics, Jadavpur University, India,;and PKF Kuhfittig, dpt of mathematics, Milwaukee school of engineering WI, and Saibal Ray dpt of Physics, Government College of Engineering &amp; Ceramic Technology, India; and Mosiur Rahaman, dpt of mathematics, Meghnad Saha Inst of Technology, India, “Possible existence of wormholes in the central regions of halos”, Annals of Physics 350 (2014) p.561-567 , note://// indicates par. breaks)[AR TOC16]</w:t>
      </w:r>
    </w:p>
    <w:p w14:paraId="53969021" w14:textId="77777777" w:rsidR="005D5CBB" w:rsidRPr="00DA74E4" w:rsidRDefault="005D5CBB" w:rsidP="005D5CBB">
      <w:pPr>
        <w:rPr>
          <w:sz w:val="14"/>
        </w:rPr>
      </w:pPr>
      <w:r w:rsidRPr="00DA74E4">
        <w:rPr>
          <w:sz w:val="14"/>
        </w:rPr>
        <w:t xml:space="preserve">Abstract//// </w:t>
      </w:r>
      <w:r w:rsidRPr="00DA74E4">
        <w:rPr>
          <w:rStyle w:val="StyleUnderline"/>
        </w:rPr>
        <w:t xml:space="preserve">An </w:t>
      </w:r>
      <w:r w:rsidRPr="00D61209">
        <w:rPr>
          <w:rStyle w:val="StyleUnderline"/>
          <w:highlight w:val="cyan"/>
        </w:rPr>
        <w:t>earlier study</w:t>
      </w:r>
      <w:r w:rsidRPr="00DA74E4">
        <w:rPr>
          <w:sz w:val="14"/>
        </w:rPr>
        <w:t xml:space="preserve"> (</w:t>
      </w:r>
      <w:r w:rsidRPr="00DA74E4">
        <w:rPr>
          <w:rStyle w:val="StyleUnderline"/>
        </w:rPr>
        <w:t>Rahaman, et al., 2014 and Kuhfittig, 2014</w:t>
      </w:r>
      <w:r w:rsidRPr="00DA74E4">
        <w:rPr>
          <w:sz w:val="14"/>
        </w:rPr>
        <w:t xml:space="preserve">) has </w:t>
      </w:r>
      <w:r w:rsidRPr="00D61209">
        <w:rPr>
          <w:rStyle w:val="StyleUnderline"/>
          <w:highlight w:val="cyan"/>
        </w:rPr>
        <w:t>demonstrated</w:t>
      </w:r>
      <w:r w:rsidRPr="00DA74E4">
        <w:rPr>
          <w:sz w:val="14"/>
        </w:rPr>
        <w:t xml:space="preserve"> the </w:t>
      </w:r>
      <w:r w:rsidRPr="00D61209">
        <w:rPr>
          <w:rStyle w:val="Emphasis"/>
          <w:highlight w:val="cyan"/>
        </w:rPr>
        <w:t>possible existence of wormholes</w:t>
      </w:r>
      <w:r w:rsidRPr="00DA74E4">
        <w:rPr>
          <w:sz w:val="14"/>
        </w:rPr>
        <w:t xml:space="preserve"> </w:t>
      </w:r>
      <w:r w:rsidRPr="00DA74E4">
        <w:rPr>
          <w:rStyle w:val="StyleUnderline"/>
        </w:rPr>
        <w:t xml:space="preserve">in the outer regions of the galactic halo, based on the </w:t>
      </w:r>
      <w:r w:rsidRPr="00DA74E4">
        <w:rPr>
          <w:sz w:val="14"/>
        </w:rPr>
        <w:t>Navarro–Frenk–White (</w:t>
      </w:r>
      <w:r w:rsidRPr="00DA74E4">
        <w:rPr>
          <w:rStyle w:val="StyleUnderline"/>
        </w:rPr>
        <w:t>NFW) density profile</w:t>
      </w:r>
      <w:r w:rsidRPr="00DA74E4">
        <w:rPr>
          <w:sz w:val="14"/>
        </w:rPr>
        <w:t xml:space="preserve">. </w:t>
      </w:r>
      <w:r w:rsidRPr="00D61209">
        <w:rPr>
          <w:rStyle w:val="StyleUnderline"/>
          <w:highlight w:val="cyan"/>
        </w:rPr>
        <w:t>This paper uses the</w:t>
      </w:r>
      <w:r w:rsidRPr="00D61209">
        <w:rPr>
          <w:sz w:val="14"/>
          <w:highlight w:val="cyan"/>
        </w:rPr>
        <w:t xml:space="preserve"> </w:t>
      </w:r>
      <w:r w:rsidRPr="00D61209">
        <w:rPr>
          <w:rStyle w:val="StyleUnderline"/>
          <w:highlight w:val="cyan"/>
        </w:rPr>
        <w:t>Universal Rotation Curve</w:t>
      </w:r>
      <w:r w:rsidRPr="00DA74E4">
        <w:rPr>
          <w:sz w:val="14"/>
        </w:rPr>
        <w:t xml:space="preserve"> (URC) </w:t>
      </w:r>
      <w:r w:rsidRPr="00DA74E4">
        <w:rPr>
          <w:rStyle w:val="StyleUnderline"/>
        </w:rPr>
        <w:t xml:space="preserve">dark matter </w:t>
      </w:r>
      <w:r w:rsidRPr="00D61209">
        <w:rPr>
          <w:rStyle w:val="StyleUnderline"/>
          <w:highlight w:val="cyan"/>
        </w:rPr>
        <w:t xml:space="preserve">model to obtain </w:t>
      </w:r>
      <w:r w:rsidRPr="00D61209">
        <w:rPr>
          <w:rStyle w:val="Emphasis"/>
          <w:highlight w:val="cyan"/>
        </w:rPr>
        <w:t>analogous results</w:t>
      </w:r>
      <w:r w:rsidRPr="00DA74E4">
        <w:rPr>
          <w:sz w:val="14"/>
        </w:rPr>
        <w:t xml:space="preserve"> </w:t>
      </w:r>
      <w:r w:rsidRPr="00DA74E4">
        <w:rPr>
          <w:rStyle w:val="StyleUnderline"/>
        </w:rPr>
        <w:t>for the central parts of the halo</w:t>
      </w:r>
      <w:r w:rsidRPr="00DA74E4">
        <w:rPr>
          <w:sz w:val="14"/>
        </w:rPr>
        <w:t xml:space="preserve">. This result is an important compliment to the earlier result, thereby </w:t>
      </w:r>
      <w:r w:rsidRPr="00DA74E4">
        <w:rPr>
          <w:rStyle w:val="Emphasis"/>
        </w:rPr>
        <w:t>confirming the possible existence of wormholes in most of the spiral galaxies</w:t>
      </w:r>
      <w:r w:rsidRPr="00DA74E4">
        <w:rPr>
          <w:sz w:val="14"/>
        </w:rPr>
        <w:t>.///// 1. Introduction////</w:t>
      </w:r>
      <w:r w:rsidRPr="00DA74E4">
        <w:rPr>
          <w:rStyle w:val="StyleUnderline"/>
        </w:rPr>
        <w:t>Wormholes are</w:t>
      </w:r>
      <w:r w:rsidRPr="00DA74E4">
        <w:rPr>
          <w:sz w:val="14"/>
        </w:rPr>
        <w:t xml:space="preserve"> hypothetical handles or </w:t>
      </w:r>
      <w:r w:rsidRPr="00DA74E4">
        <w:rPr>
          <w:rStyle w:val="StyleUnderline"/>
        </w:rPr>
        <w:t>tunnels in spacetime</w:t>
      </w:r>
      <w:r w:rsidRPr="00DA74E4">
        <w:rPr>
          <w:sz w:val="14"/>
        </w:rPr>
        <w:t xml:space="preserve"> </w:t>
      </w:r>
      <w:r w:rsidRPr="00DA74E4">
        <w:rPr>
          <w:rStyle w:val="StyleUnderline"/>
        </w:rPr>
        <w:t>linking widely separated regions of our Universe or</w:t>
      </w:r>
      <w:r w:rsidRPr="00DA74E4">
        <w:rPr>
          <w:sz w:val="14"/>
        </w:rPr>
        <w:t xml:space="preserve"> </w:t>
      </w:r>
      <w:r w:rsidRPr="00DA74E4">
        <w:rPr>
          <w:rStyle w:val="Emphasis"/>
        </w:rPr>
        <w:t>entirely different universes</w:t>
      </w:r>
      <w:r w:rsidRPr="00DA74E4">
        <w:rPr>
          <w:sz w:val="14"/>
        </w:rPr>
        <w:t xml:space="preserve">. </w:t>
      </w:r>
      <w:r w:rsidRPr="00DA74E4">
        <w:rPr>
          <w:sz w:val="8"/>
          <w:szCs w:val="8"/>
        </w:rPr>
        <w:t xml:space="preserve">Morris and Thorne [1] proposed the following line element for the wormhole spacetime: using units in which c = G = 1. Here f = f(r) is called the redshift function, which must be everywhere finite to prevent an event horizon. The function b = b(r)is called the shape function, which has the property that b(rth) = rth, where r = rth is the throat of the wormhole. A key requirement is the flare-out condition at the throat: b ′ (rth) &lt; 1, while b(r) &lt; r near the throat. The flare-out condition can only be satisfied by violating the null energy condition (NEC), which states that Tµνk µ k ν ≥ 0 for all null vectors and where Tµν is the energy–momentum tensor. So given the null vector (1, 1, 0, 0), the NEC is violated if ρ + pr &lt; 0, where ρ is the energy density and pr the radial pressure. The possible existence of wormholes in the outer region of the halo has already been discussed in Refs. [2,3] using the Navarro–Frenk–White (NFW) density profile [4]: where rs is the characteristic scale radius and ρs is the corresponding density. This model yields a shape function whose basic properties, such as the throat size, remain the same in the region considered [3]. It is well known that the NFW model predicts velocities in the central parts that are too low [5], but these discrepancies do not exist in the outer regions of the halo where the wormholes discussed in Refs. [2,3] are located [6,7]. In this study we are going to be primarily concerned with the region closer to the center where the Universal Rotation Curve (URC) dark matter profile is valid [8]: here r0 is the core radius and ρ0 the effective core density. While the URC model is valid throughout the halo region, we assume that the outer region has already been dealt with in Refs. [2,3] using the NFW model, thereby leaving only the central region, which is the subject of this paper. ////In this connection we would like to add here that the URC represents any single rotation curve in spirals of any mass and Hubble type, and it is an obvious step forward with respect to assuming a constant value. At some time, a Cored Burkert profile is a step forward with respect to NFW profile since, it is now a common fact that the latter fails to reproduce the dark matter distribution. Both the URC and the Cored profile are born empirically and find some explanation later on [9]. ////Therefore, our plan of the present work is as follows: In Section 2 we provide the basic equations and their solutions under the URC dark matter profile whereas Section 3 is devoted to some specific comments regarding the results obtained in the study. /////2. The basic equations and their solutions Even though we now have the density profile, other properties of dark matter remain unknown. So we are going to assume that dark matter is characterized by the general anisotropic energy–momentum tensor [10] with u µuµ = −η µηµ = −1, pt and pr being the transverse and radial pressures, respectively. The line element for the galactic halo region is given in Eq. (1).//// The flat rotation curve for the circular stable geodesic motion in the equatorial plane yields the tangential velocity [11,12] The radius r in kpc and velocity v φ in km/s of the Rotation Curve of objects with total virial mass 3 × 1012 solar masses is given below (Table 1) [9]. We find the best fitting curve which is given in Fig. 1.//// By applying intuition, we propose that the observed rotation curve profile in the dark matter region is of the form For a typical galaxy the tangential velocity v φ is shown in Fig. 1. Moreover, for sufficiently large r, v φ </w:t>
      </w:r>
      <w:r w:rsidRPr="00DA74E4">
        <w:rPr>
          <w:rFonts w:ascii="Cambria Math" w:hAnsi="Cambria Math" w:cs="Cambria Math"/>
          <w:sz w:val="8"/>
          <w:szCs w:val="8"/>
        </w:rPr>
        <w:t>∼</w:t>
      </w:r>
      <w:r w:rsidRPr="00DA74E4">
        <w:rPr>
          <w:sz w:val="8"/>
          <w:szCs w:val="8"/>
        </w:rPr>
        <w:t xml:space="preserve"> 250 km/s ≈ 0.00083 [13,14]. One can note that our proposed curve and observed curve profile for tangential velocity are almost similar to each other for the specific values of the parameters i.e. the proposed and observed rotational velocities are both fittable with our empirical formula. Therefore, our assumption is more or less justified. ////The Einstein field equations for the above metric are From Eqs. (4) and (5) and using some typical values, we obtain the redshift function </w:t>
      </w:r>
      <w:r w:rsidRPr="00DA74E4">
        <w:rPr>
          <w:rFonts w:eastAsia="Times New Roman" w:cs="Arial"/>
          <w:color w:val="222222"/>
          <w:sz w:val="8"/>
          <w:szCs w:val="8"/>
        </w:rPr>
        <w:t xml:space="preserve"> </w:t>
      </w:r>
      <w:r w:rsidRPr="00DA74E4">
        <w:rPr>
          <w:sz w:val="8"/>
          <w:szCs w:val="8"/>
        </w:rPr>
        <w:t>Here Ei(</w:t>
      </w:r>
      <w:r w:rsidRPr="00DA74E4">
        <w:rPr>
          <w:rFonts w:ascii="Cambria Math" w:hAnsi="Cambria Math" w:cs="Cambria Math"/>
          <w:sz w:val="8"/>
          <w:szCs w:val="8"/>
        </w:rPr>
        <w:t>∗</w:t>
      </w:r>
      <w:r w:rsidRPr="00DA74E4">
        <w:rPr>
          <w:sz w:val="8"/>
          <w:szCs w:val="8"/>
        </w:rPr>
        <w:t xml:space="preserve">, </w:t>
      </w:r>
      <w:r w:rsidRPr="00DA74E4">
        <w:rPr>
          <w:rFonts w:ascii="Cambria Math" w:hAnsi="Cambria Math" w:cs="Cambria Math"/>
          <w:sz w:val="8"/>
          <w:szCs w:val="8"/>
        </w:rPr>
        <w:t>∗</w:t>
      </w:r>
      <w:r w:rsidRPr="00DA74E4">
        <w:rPr>
          <w:sz w:val="8"/>
          <w:szCs w:val="8"/>
        </w:rPr>
        <w:t xml:space="preserve">) is the exponential integral and D is an integration constant. The graph of f(r) in Fig. 2 shows the behavior in the central part of the halo, which is the region that we are primarily concerned with. (For large r, f(r) is such that e 2f(r) = B0r l where l = 2(vφ ) 2 [13,14].) The determination of the shape function b = b(r) requires a little more care. First of all, we assume that b(r), f(r), and the halo have a common origin in order to use Eqs. (4) and (6) in the calculations. To see if the shape function meets the basic requirements, we start with Eq. (6), and integrate from 0 to r to obtain  where C is an integration constant. To get an overview of the shape function, we assign some arbitrary values to the parameters and obtain the plots in Fig. 2 which shows that the throat is located at some r = rth, where b(r) − r intersects the r-axis. Also, for r &gt; rth, b(r) − r &lt; 0, which implies that b(r)/r &lt; 1. Furthermore, b(r) − r is decreasing for r ≥ rth, implying that b ′ (rth) &lt; 1. Hence the flare-out condition is satisfied. So based on the URC model, the qualitative features meet all the requirements for the existence of a wormhole.//// At this point it would be desirable to examine the effect of using more specific parameters. For example, if the throat of the wormhole coincides with the core radius r = r0, then we get for the shape function  Where  As before, b(r0) = r0.//// Having determined the throat radius allows a closer look at the flare-out condition, which again depends on b′(r). By Eqs. (6) and (2), In the specific case of the Milky Way galaxy, r0 = 9.11 kpc [7] and ρ0 = 5 × 10−24 (r0/8.6 kpc)−1 g cm−3 [8]. Substituting in Eq. (12), we get  The flare-out condition is easily satisfied. Notice that this result does not change if we adopt the Milky Way values for ρ0 and r0 found by the accurate analysis of [15]. To complete our discussion, we will use Eqs. (7) and (8) to obtain the radial and lateral pressures: </w:t>
      </w:r>
      <w:r w:rsidRPr="00DA74E4">
        <w:rPr>
          <w:rFonts w:cs="t1-gul-regular"/>
          <w:sz w:val="8"/>
          <w:szCs w:val="8"/>
        </w:rPr>
        <w:t xml:space="preserve">Where </w:t>
      </w:r>
      <w:r w:rsidRPr="00DA74E4">
        <w:rPr>
          <w:sz w:val="8"/>
          <w:szCs w:val="8"/>
        </w:rPr>
        <w:t xml:space="preserve"> According to Fig. 3, ρ + pr &lt; 0, so that the null energy condition is indeed violated. 3. Concluding remarks//// The possible existence of wormholes in the outer regions of the halo was discussed in Ref. [2], based on the NFW density profile. Possible</w:t>
      </w:r>
      <w:r w:rsidRPr="00DA74E4">
        <w:rPr>
          <w:sz w:val="12"/>
        </w:rPr>
        <w:t xml:space="preserve"> </w:t>
      </w:r>
      <w:r w:rsidRPr="00D61209">
        <w:rPr>
          <w:rStyle w:val="StyleUnderline"/>
          <w:highlight w:val="cyan"/>
        </w:rPr>
        <w:t>detection by means of gravitational lensing</w:t>
      </w:r>
      <w:r w:rsidRPr="00DA74E4">
        <w:rPr>
          <w:rStyle w:val="StyleUnderline"/>
        </w:rPr>
        <w:t>,</w:t>
      </w:r>
      <w:r w:rsidRPr="00DA74E4">
        <w:rPr>
          <w:sz w:val="12"/>
        </w:rPr>
        <w:t xml:space="preserve"> discussed in Ref. [3], </w:t>
      </w:r>
      <w:r w:rsidRPr="00DA74E4">
        <w:rPr>
          <w:rStyle w:val="StyleUnderline"/>
        </w:rPr>
        <w:t xml:space="preserve">has </w:t>
      </w:r>
      <w:r w:rsidRPr="00D61209">
        <w:rPr>
          <w:rStyle w:val="StyleUnderline"/>
          <w:highlight w:val="cyan"/>
        </w:rPr>
        <w:t>shown</w:t>
      </w:r>
      <w:r w:rsidRPr="00DA74E4">
        <w:rPr>
          <w:sz w:val="12"/>
        </w:rPr>
        <w:t xml:space="preserve"> that </w:t>
      </w:r>
      <w:r w:rsidRPr="00DA74E4">
        <w:rPr>
          <w:rStyle w:val="StyleUnderline"/>
        </w:rPr>
        <w:t xml:space="preserve">the </w:t>
      </w:r>
      <w:r w:rsidRPr="00D61209">
        <w:rPr>
          <w:rStyle w:val="StyleUnderline"/>
          <w:highlight w:val="cyan"/>
        </w:rPr>
        <w:t>basic features</w:t>
      </w:r>
      <w:r w:rsidRPr="00DA74E4">
        <w:rPr>
          <w:rStyle w:val="StyleUnderline"/>
        </w:rPr>
        <w:t>, such as the throat size, are independent of the position within the halo</w:t>
      </w:r>
      <w:r w:rsidRPr="00DA74E4">
        <w:rPr>
          <w:sz w:val="12"/>
        </w:rPr>
        <w:t xml:space="preserve">. Because of certain discrepancies discovered near the center, </w:t>
      </w:r>
      <w:r w:rsidRPr="00DA74E4">
        <w:rPr>
          <w:rStyle w:val="StyleUnderline"/>
        </w:rPr>
        <w:t>this paper uses the observationally motivated URC dark matter density profile instead in order to accommodate the region closer to the center of the halo</w:t>
      </w:r>
      <w:r w:rsidRPr="00DA74E4">
        <w:rPr>
          <w:sz w:val="12"/>
        </w:rPr>
        <w:t xml:space="preserve">. This center is also </w:t>
      </w:r>
      <w:r w:rsidRPr="00DA74E4">
        <w:rPr>
          <w:rStyle w:val="Emphasis"/>
        </w:rPr>
        <w:t>the center of the wormhole</w:t>
      </w:r>
      <w:r w:rsidRPr="00DA74E4">
        <w:rPr>
          <w:sz w:val="12"/>
        </w:rPr>
        <w:t xml:space="preserve">.///// It is subsequently shown that </w:t>
      </w:r>
      <w:r w:rsidRPr="00D61209">
        <w:rPr>
          <w:rStyle w:val="Emphasis"/>
          <w:highlight w:val="cyan"/>
        </w:rPr>
        <w:t>the solution obtained satisfies all the criteria for</w:t>
      </w:r>
      <w:r w:rsidRPr="00DA74E4">
        <w:rPr>
          <w:rStyle w:val="Emphasis"/>
        </w:rPr>
        <w:t xml:space="preserve"> the </w:t>
      </w:r>
      <w:r w:rsidRPr="00D61209">
        <w:rPr>
          <w:rStyle w:val="Emphasis"/>
          <w:highlight w:val="cyan"/>
        </w:rPr>
        <w:t>existence</w:t>
      </w:r>
      <w:r w:rsidRPr="00DA74E4">
        <w:rPr>
          <w:rStyle w:val="Emphasis"/>
        </w:rPr>
        <w:t xml:space="preserve"> of a wormhole</w:t>
      </w:r>
      <w:r w:rsidRPr="00DA74E4">
        <w:rPr>
          <w:sz w:val="12"/>
        </w:rPr>
        <w:t xml:space="preserve">, </w:t>
      </w:r>
      <w:r w:rsidRPr="00DA74E4">
        <w:rPr>
          <w:rStyle w:val="StyleUnderline"/>
        </w:rPr>
        <w:t>particularly</w:t>
      </w:r>
      <w:r w:rsidRPr="00DA74E4">
        <w:rPr>
          <w:sz w:val="12"/>
        </w:rPr>
        <w:t xml:space="preserve"> the </w:t>
      </w:r>
      <w:r w:rsidRPr="00DA74E4">
        <w:rPr>
          <w:rStyle w:val="StyleUnderline"/>
        </w:rPr>
        <w:t>violation of the null energy condition.</w:t>
      </w:r>
      <w:r w:rsidRPr="00DA74E4">
        <w:rPr>
          <w:sz w:val="12"/>
        </w:rPr>
        <w:t xml:space="preserve"> In </w:t>
      </w:r>
      <w:r w:rsidRPr="00DA74E4">
        <w:rPr>
          <w:rStyle w:val="StyleUnderline"/>
        </w:rPr>
        <w:t>the special case of the Milky Way galaxy</w:t>
      </w:r>
      <w:r w:rsidRPr="00DA74E4">
        <w:rPr>
          <w:sz w:val="12"/>
        </w:rPr>
        <w:t xml:space="preserve">, if the throat radius r = r0 coincides with the radius of the core, then b′(r0) ≈ 1.74 × 10−6, thereby meeting the flare-out condition. </w:t>
      </w:r>
      <w:r w:rsidRPr="00DA74E4">
        <w:rPr>
          <w:rStyle w:val="Emphasis"/>
        </w:rPr>
        <w:t>A similar result can be expected for most spiral galaxies</w:t>
      </w:r>
      <w:r w:rsidRPr="00DA74E4">
        <w:rPr>
          <w:sz w:val="12"/>
        </w:rPr>
        <w:t xml:space="preserve">. Thus </w:t>
      </w:r>
      <w:r w:rsidRPr="00DA74E4">
        <w:rPr>
          <w:rStyle w:val="Emphasis"/>
        </w:rPr>
        <w:t>our result</w:t>
      </w:r>
      <w:r w:rsidRPr="00DA74E4">
        <w:rPr>
          <w:sz w:val="12"/>
        </w:rPr>
        <w:t xml:space="preserve"> is very important because it </w:t>
      </w:r>
      <w:r w:rsidRPr="00DA74E4">
        <w:rPr>
          <w:rStyle w:val="Emphasis"/>
        </w:rPr>
        <w:t>confirms the possible existence of wormholes in most of the spiral galaxies</w:t>
      </w:r>
      <w:r w:rsidRPr="00DA74E4">
        <w:rPr>
          <w:sz w:val="12"/>
        </w:rPr>
        <w:t xml:space="preserve">. Scientists remain silent on whether it is possible to manufacture or create the exotic matter violating null energy condition in laboratory. As a result the construction of a wormhole geometry in our real world is extremely difficult. However </w:t>
      </w:r>
      <w:r w:rsidRPr="00DA74E4">
        <w:rPr>
          <w:rStyle w:val="StyleUnderline"/>
        </w:rPr>
        <w:t xml:space="preserve">in the galactic halo region, </w:t>
      </w:r>
      <w:r w:rsidRPr="00D61209">
        <w:rPr>
          <w:rStyle w:val="StyleUnderline"/>
          <w:highlight w:val="cyan"/>
        </w:rPr>
        <w:t xml:space="preserve">dark matter may </w:t>
      </w:r>
      <w:r w:rsidRPr="00D61209">
        <w:rPr>
          <w:rStyle w:val="Emphasis"/>
          <w:highlight w:val="cyan"/>
        </w:rPr>
        <w:t>supply the fuel for constructing and sustaining a wormhole</w:t>
      </w:r>
      <w:r w:rsidRPr="00DA74E4">
        <w:rPr>
          <w:rStyle w:val="StyleUnderline"/>
        </w:rPr>
        <w:t>.</w:t>
      </w:r>
      <w:r w:rsidRPr="00DA74E4">
        <w:rPr>
          <w:sz w:val="12"/>
        </w:rPr>
        <w:t xml:space="preserve"> Hence, wormholes could be found in nature and our study may encourage scientists to seek observational evidence for wormholes in the galactic halo region.</w:t>
      </w:r>
      <w:r w:rsidRPr="00DA74E4">
        <w:rPr>
          <w:sz w:val="14"/>
        </w:rPr>
        <w:t xml:space="preserve"> </w:t>
      </w:r>
    </w:p>
    <w:p w14:paraId="522429D7" w14:textId="77777777" w:rsidR="005D5CBB" w:rsidRPr="00DA74E4" w:rsidRDefault="005D5CBB" w:rsidP="005D5CBB"/>
    <w:p w14:paraId="5065ED81" w14:textId="77777777" w:rsidR="005D5CBB" w:rsidRPr="00DA74E4" w:rsidRDefault="005D5CBB" w:rsidP="005D5CBB">
      <w:pPr>
        <w:pStyle w:val="Heading3"/>
      </w:pPr>
      <w:r>
        <w:t>XT</w:t>
      </w:r>
      <w:r w:rsidRPr="00DA74E4">
        <w:t>---Heat Death</w:t>
      </w:r>
    </w:p>
    <w:p w14:paraId="715543E1" w14:textId="77777777" w:rsidR="005D5CBB" w:rsidRPr="00DA74E4" w:rsidRDefault="005D5CBB" w:rsidP="005D5CBB">
      <w:pPr>
        <w:pStyle w:val="Heading4"/>
      </w:pPr>
      <w:r w:rsidRPr="00DA74E4">
        <w:t xml:space="preserve">---Rapid expansion then </w:t>
      </w:r>
      <w:r w:rsidRPr="00DA74E4">
        <w:rPr>
          <w:u w:val="single"/>
        </w:rPr>
        <w:t>heat death</w:t>
      </w:r>
      <w:r w:rsidRPr="00DA74E4">
        <w:t xml:space="preserve"> – most recent consensus</w:t>
      </w:r>
    </w:p>
    <w:p w14:paraId="6F19FCA8" w14:textId="77777777" w:rsidR="005D5CBB" w:rsidRPr="00DA74E4" w:rsidRDefault="005D5CBB" w:rsidP="005D5CBB">
      <w:pPr>
        <w:rPr>
          <w:rStyle w:val="Style13ptBold"/>
          <w:sz w:val="16"/>
          <w:szCs w:val="16"/>
        </w:rPr>
      </w:pPr>
      <w:r w:rsidRPr="00DA74E4">
        <w:rPr>
          <w:rStyle w:val="Style13ptBold"/>
        </w:rPr>
        <w:t xml:space="preserve">Nelson 14 </w:t>
      </w:r>
      <w:r w:rsidRPr="00DA74E4">
        <w:t xml:space="preserve">environmental journalist 4/14/2016(Brian, “The universe will end much sooner than previously thought, says study”, Mother Nature Network, April 14, </w:t>
      </w:r>
      <w:hyperlink r:id="rId186" w:history="1">
        <w:r w:rsidRPr="00DA74E4">
          <w:rPr>
            <w:rStyle w:val="Hyperlink"/>
          </w:rPr>
          <w:t>http://www.mnn.com/earth-matters/space/stories/universe-will-end-much-sooner-previously-thought</w:t>
        </w:r>
      </w:hyperlink>
      <w:r w:rsidRPr="00DA74E4">
        <w:t>, note://// indicates par. breaks)[AR TOC16]</w:t>
      </w:r>
    </w:p>
    <w:p w14:paraId="52FEA4DA" w14:textId="77777777" w:rsidR="005D5CBB" w:rsidRPr="00DA74E4" w:rsidRDefault="005D5CBB" w:rsidP="005D5CBB">
      <w:pPr>
        <w:rPr>
          <w:sz w:val="14"/>
        </w:rPr>
      </w:pPr>
      <w:r w:rsidRPr="00D61209">
        <w:rPr>
          <w:rStyle w:val="Emphasis"/>
          <w:highlight w:val="cyan"/>
        </w:rPr>
        <w:t>The most up-to-date measurement of the expansion rate of the universe</w:t>
      </w:r>
      <w:r w:rsidRPr="00DA74E4">
        <w:rPr>
          <w:sz w:val="14"/>
        </w:rPr>
        <w:t xml:space="preserve"> seems to </w:t>
      </w:r>
      <w:r w:rsidRPr="00D61209">
        <w:rPr>
          <w:rStyle w:val="StyleUnderline"/>
          <w:highlight w:val="cyan"/>
        </w:rPr>
        <w:t>indicate</w:t>
      </w:r>
      <w:r w:rsidRPr="00DA74E4">
        <w:rPr>
          <w:sz w:val="14"/>
        </w:rPr>
        <w:t xml:space="preserve"> that </w:t>
      </w:r>
      <w:r w:rsidRPr="00DA74E4">
        <w:rPr>
          <w:rStyle w:val="StyleUnderline"/>
        </w:rPr>
        <w:t xml:space="preserve">the </w:t>
      </w:r>
      <w:r w:rsidRPr="00D61209">
        <w:rPr>
          <w:rStyle w:val="Emphasis"/>
          <w:highlight w:val="cyan"/>
        </w:rPr>
        <w:t>cosmos is expanding much faster</w:t>
      </w:r>
      <w:r w:rsidRPr="00DA74E4">
        <w:rPr>
          <w:sz w:val="14"/>
        </w:rPr>
        <w:t xml:space="preserve"> </w:t>
      </w:r>
      <w:r w:rsidRPr="00DA74E4">
        <w:rPr>
          <w:rStyle w:val="StyleUnderline"/>
        </w:rPr>
        <w:t>than previously thought</w:t>
      </w:r>
      <w:r w:rsidRPr="00DA74E4">
        <w:rPr>
          <w:sz w:val="14"/>
        </w:rPr>
        <w:t xml:space="preserve">. Though you might think this sounds like good news, think again. That is, unless you're looking forward to </w:t>
      </w:r>
      <w:r w:rsidRPr="00DA74E4">
        <w:rPr>
          <w:rStyle w:val="StyleUnderline"/>
        </w:rPr>
        <w:t>the end times</w:t>
      </w:r>
      <w:r w:rsidRPr="00DA74E4">
        <w:rPr>
          <w:sz w:val="14"/>
        </w:rPr>
        <w:t xml:space="preserve">.//// </w:t>
      </w:r>
      <w:r w:rsidRPr="00D61209">
        <w:rPr>
          <w:rStyle w:val="StyleUnderline"/>
          <w:highlight w:val="cyan"/>
        </w:rPr>
        <w:t xml:space="preserve">There is </w:t>
      </w:r>
      <w:r w:rsidRPr="00D61209">
        <w:rPr>
          <w:rStyle w:val="Emphasis"/>
          <w:highlight w:val="cyan"/>
        </w:rPr>
        <w:t>growing consensus among scientists</w:t>
      </w:r>
      <w:r w:rsidRPr="00DA74E4">
        <w:rPr>
          <w:sz w:val="14"/>
        </w:rPr>
        <w:t xml:space="preserve"> that </w:t>
      </w:r>
      <w:r w:rsidRPr="00DA74E4">
        <w:rPr>
          <w:rStyle w:val="StyleUnderline"/>
        </w:rPr>
        <w:t>the universe</w:t>
      </w:r>
      <w:r w:rsidRPr="00DA74E4">
        <w:rPr>
          <w:sz w:val="14"/>
        </w:rPr>
        <w:t xml:space="preserve"> </w:t>
      </w:r>
      <w:r w:rsidRPr="00DA74E4">
        <w:rPr>
          <w:rStyle w:val="StyleUnderline"/>
        </w:rPr>
        <w:t>is steadily getting larger</w:t>
      </w:r>
      <w:r w:rsidRPr="00DA74E4">
        <w:rPr>
          <w:sz w:val="14"/>
        </w:rPr>
        <w:t xml:space="preserve">, but this increase in size isn't due to the cosmos getting filled with more "stuff." Rather, it means that the space between all the stuff is stretching. In other words, </w:t>
      </w:r>
      <w:r w:rsidRPr="00DA74E4">
        <w:rPr>
          <w:rStyle w:val="StyleUnderline"/>
        </w:rPr>
        <w:t>everything is moving further and further apart from everything else</w:t>
      </w:r>
      <w:r w:rsidRPr="00DA74E4">
        <w:rPr>
          <w:sz w:val="14"/>
        </w:rPr>
        <w:t xml:space="preserve">.//// If this doesn't smack you with a sudden pang of profound loneliness, it gets worse. </w:t>
      </w:r>
      <w:r w:rsidRPr="00DA74E4">
        <w:rPr>
          <w:rStyle w:val="StyleUnderline"/>
        </w:rPr>
        <w:t xml:space="preserve">As the universe expands, </w:t>
      </w:r>
      <w:r w:rsidRPr="00D61209">
        <w:rPr>
          <w:rStyle w:val="StyleUnderline"/>
          <w:highlight w:val="cyan"/>
        </w:rPr>
        <w:t>heat will become more evenly distributed</w:t>
      </w:r>
      <w:r w:rsidRPr="00DA74E4">
        <w:rPr>
          <w:sz w:val="14"/>
        </w:rPr>
        <w:t xml:space="preserve"> across that widening space, meaning that the universe is also cooling off. </w:t>
      </w:r>
      <w:r w:rsidRPr="00DA74E4">
        <w:rPr>
          <w:rStyle w:val="StyleUnderline"/>
        </w:rPr>
        <w:t xml:space="preserve">Eventually, </w:t>
      </w:r>
      <w:r w:rsidRPr="00D61209">
        <w:rPr>
          <w:rStyle w:val="StyleUnderline"/>
          <w:highlight w:val="cyan"/>
        </w:rPr>
        <w:t>the cosmos will enter a deep</w:t>
      </w:r>
      <w:r w:rsidRPr="00DA74E4">
        <w:rPr>
          <w:sz w:val="14"/>
        </w:rPr>
        <w:t xml:space="preserve">, distant </w:t>
      </w:r>
      <w:r w:rsidRPr="00D61209">
        <w:rPr>
          <w:rStyle w:val="StyleUnderline"/>
          <w:highlight w:val="cyan"/>
        </w:rPr>
        <w:t>freeze</w:t>
      </w:r>
      <w:r w:rsidRPr="00DA74E4">
        <w:rPr>
          <w:rStyle w:val="StyleUnderline"/>
        </w:rPr>
        <w:t xml:space="preserve">, </w:t>
      </w:r>
      <w:r w:rsidRPr="00D61209">
        <w:rPr>
          <w:rStyle w:val="StyleUnderline"/>
          <w:highlight w:val="cyan"/>
        </w:rPr>
        <w:t>and time will</w:t>
      </w:r>
      <w:r w:rsidRPr="00DA74E4">
        <w:rPr>
          <w:sz w:val="14"/>
        </w:rPr>
        <w:t xml:space="preserve"> essentially </w:t>
      </w:r>
      <w:r w:rsidRPr="00D61209">
        <w:rPr>
          <w:rStyle w:val="StyleUnderline"/>
          <w:highlight w:val="cyan"/>
        </w:rPr>
        <w:t>end</w:t>
      </w:r>
      <w:r w:rsidRPr="00DA74E4">
        <w:rPr>
          <w:sz w:val="14"/>
        </w:rPr>
        <w:t xml:space="preserve">. It's in this way that </w:t>
      </w:r>
      <w:r w:rsidRPr="00DA74E4">
        <w:rPr>
          <w:rStyle w:val="StyleUnderline"/>
        </w:rPr>
        <w:t>scientists</w:t>
      </w:r>
      <w:r w:rsidRPr="00DA74E4">
        <w:rPr>
          <w:sz w:val="14"/>
        </w:rPr>
        <w:t xml:space="preserve"> who are </w:t>
      </w:r>
      <w:r w:rsidRPr="00DA74E4">
        <w:rPr>
          <w:rStyle w:val="StyleUnderline"/>
        </w:rPr>
        <w:t xml:space="preserve">measuring the expansion rate of the universe are also calculating </w:t>
      </w:r>
      <w:r w:rsidRPr="00DA74E4">
        <w:rPr>
          <w:rStyle w:val="Emphasis"/>
        </w:rPr>
        <w:t>its time of death.</w:t>
      </w:r>
      <w:r w:rsidRPr="00DA74E4">
        <w:rPr>
          <w:sz w:val="14"/>
        </w:rPr>
        <w:t xml:space="preserve">//// Worse yet, this cosmological doomsday clock just got sped up. The universe appears to be expanding 8 percent faster than previous calculations had indicated, </w:t>
      </w:r>
      <w:hyperlink r:id="rId187" w:tgtFrame="_blank" w:history="1">
        <w:r w:rsidRPr="00DA74E4">
          <w:rPr>
            <w:rStyle w:val="Hyperlink"/>
            <w:sz w:val="14"/>
          </w:rPr>
          <w:t>reports Nature</w:t>
        </w:r>
      </w:hyperlink>
      <w:r w:rsidRPr="00DA74E4">
        <w:rPr>
          <w:sz w:val="14"/>
        </w:rPr>
        <w:t>.</w:t>
      </w:r>
    </w:p>
    <w:p w14:paraId="0E0727B9" w14:textId="77777777" w:rsidR="005D5CBB" w:rsidRPr="00DA74E4" w:rsidRDefault="005D5CBB" w:rsidP="005D5CBB">
      <w:pPr>
        <w:rPr>
          <w:sz w:val="14"/>
        </w:rPr>
      </w:pPr>
    </w:p>
    <w:p w14:paraId="438BA698" w14:textId="77777777" w:rsidR="005D5CBB" w:rsidRPr="00DA74E4" w:rsidRDefault="005D5CBB" w:rsidP="005D5CBB">
      <w:pPr>
        <w:pStyle w:val="Heading4"/>
      </w:pPr>
      <w:r w:rsidRPr="00DA74E4">
        <w:t>---Aggregate telescope data across all wavelengths proves</w:t>
      </w:r>
    </w:p>
    <w:p w14:paraId="5F82EC82" w14:textId="77777777" w:rsidR="005D5CBB" w:rsidRPr="00DA74E4" w:rsidRDefault="005D5CBB" w:rsidP="005D5CBB">
      <w:pPr>
        <w:rPr>
          <w:rStyle w:val="Style13ptBold"/>
          <w:sz w:val="16"/>
          <w:szCs w:val="16"/>
        </w:rPr>
      </w:pPr>
      <w:r w:rsidRPr="00DA74E4">
        <w:rPr>
          <w:rStyle w:val="Style13ptBold"/>
        </w:rPr>
        <w:t xml:space="preserve">IAU 15 </w:t>
      </w:r>
      <w:r w:rsidRPr="00DA74E4">
        <w:t xml:space="preserve">(INTERNATIONAL ASTRONOMICAL UNION) (a press survey release to the IAU XXIX General assembly about a study done as part of the Galaxy and Mass Assembly, which is a “project to exploit the latest generation of ground-based and space-borne survey facilities to study cosmology and galaxy formation and evolution”,  and where the IAU is “the international astronomical organization that brings  together more than 10,000 professional astronomers from almost 100 countries”, “Charting the slow death of the Universe”, eurekalert, Aug 10, </w:t>
      </w:r>
      <w:hyperlink r:id="rId188" w:history="1">
        <w:r w:rsidRPr="00DA74E4">
          <w:rPr>
            <w:rStyle w:val="Hyperlink"/>
          </w:rPr>
          <w:t>http://www.eurekalert.org/pub_releases/2015-08/iau-cts081015.php)[AR</w:t>
        </w:r>
      </w:hyperlink>
      <w:r w:rsidRPr="00DA74E4">
        <w:t xml:space="preserve"> TOC16]</w:t>
      </w:r>
    </w:p>
    <w:p w14:paraId="3CB82885" w14:textId="77777777" w:rsidR="005D5CBB" w:rsidRPr="00DA74E4" w:rsidRDefault="005D5CBB" w:rsidP="005D5CBB">
      <w:pPr>
        <w:rPr>
          <w:sz w:val="14"/>
        </w:rPr>
      </w:pPr>
      <w:r w:rsidRPr="00DA74E4">
        <w:rPr>
          <w:rStyle w:val="StyleUnderline"/>
        </w:rPr>
        <w:t>The study</w:t>
      </w:r>
      <w:r w:rsidRPr="00DA74E4">
        <w:rPr>
          <w:sz w:val="14"/>
        </w:rPr>
        <w:t xml:space="preserve">, which is </w:t>
      </w:r>
      <w:r w:rsidRPr="00DA74E4">
        <w:rPr>
          <w:rStyle w:val="StyleUnderline"/>
        </w:rPr>
        <w:t xml:space="preserve">part of the </w:t>
      </w:r>
      <w:hyperlink r:id="rId189" w:tgtFrame="_blank" w:history="1">
        <w:r w:rsidRPr="00DA74E4">
          <w:rPr>
            <w:rStyle w:val="StyleUnderline"/>
            <w:sz w:val="14"/>
          </w:rPr>
          <w:t>Galaxy And Mass Assembly</w:t>
        </w:r>
        <w:r w:rsidRPr="00DA74E4">
          <w:rPr>
            <w:rStyle w:val="Hyperlink"/>
            <w:sz w:val="14"/>
          </w:rPr>
          <w:t xml:space="preserve"> (GAMA)</w:t>
        </w:r>
      </w:hyperlink>
      <w:r w:rsidRPr="00DA74E4">
        <w:rPr>
          <w:sz w:val="14"/>
        </w:rPr>
        <w:t xml:space="preserve"> </w:t>
      </w:r>
      <w:r w:rsidRPr="00DA74E4">
        <w:rPr>
          <w:rStyle w:val="StyleUnderline"/>
        </w:rPr>
        <w:t>project,</w:t>
      </w:r>
      <w:r w:rsidRPr="00DA74E4">
        <w:rPr>
          <w:sz w:val="14"/>
        </w:rPr>
        <w:t xml:space="preserve"> </w:t>
      </w:r>
      <w:r w:rsidRPr="00D61209">
        <w:rPr>
          <w:rStyle w:val="Emphasis"/>
          <w:highlight w:val="cyan"/>
        </w:rPr>
        <w:t>the largest multi-wavelength survey ever put together</w:t>
      </w:r>
      <w:r w:rsidRPr="00DA74E4">
        <w:rPr>
          <w:sz w:val="14"/>
        </w:rPr>
        <w:t xml:space="preserve">, </w:t>
      </w:r>
      <w:r w:rsidRPr="00DA74E4">
        <w:rPr>
          <w:rStyle w:val="StyleUnderline"/>
        </w:rPr>
        <w:t xml:space="preserve">involved </w:t>
      </w:r>
      <w:r w:rsidRPr="00DA74E4">
        <w:rPr>
          <w:rStyle w:val="Emphasis"/>
        </w:rPr>
        <w:t>many of the world's most powerful telescopes</w:t>
      </w:r>
      <w:r w:rsidRPr="00DA74E4">
        <w:rPr>
          <w:rStyle w:val="StyleUnderline"/>
        </w:rPr>
        <w:t xml:space="preserve"> </w:t>
      </w:r>
      <w:r w:rsidRPr="00DA74E4">
        <w:rPr>
          <w:sz w:val="14"/>
        </w:rPr>
        <w:t>[1].//// "</w:t>
      </w:r>
      <w:r w:rsidRPr="00DA74E4">
        <w:rPr>
          <w:rStyle w:val="StyleUnderline"/>
        </w:rPr>
        <w:t>We used as many space and ground-based telescopes</w:t>
      </w:r>
      <w:r w:rsidRPr="00DA74E4">
        <w:rPr>
          <w:sz w:val="14"/>
        </w:rPr>
        <w:t xml:space="preserve"> </w:t>
      </w:r>
      <w:r w:rsidRPr="00DA74E4">
        <w:rPr>
          <w:rStyle w:val="StyleUnderline"/>
        </w:rPr>
        <w:t>as we could get our hands on to measure the energy output of over 200 000 galaxies across as broad a wavelength range as possible," says</w:t>
      </w:r>
      <w:r w:rsidRPr="00DA74E4">
        <w:rPr>
          <w:sz w:val="14"/>
        </w:rPr>
        <w:t xml:space="preserve"> Simon </w:t>
      </w:r>
      <w:r w:rsidRPr="00DA74E4">
        <w:rPr>
          <w:rStyle w:val="StyleUnderline"/>
        </w:rPr>
        <w:t>Driver</w:t>
      </w:r>
      <w:r w:rsidRPr="00DA74E4">
        <w:rPr>
          <w:sz w:val="14"/>
        </w:rPr>
        <w:t xml:space="preserve"> </w:t>
      </w:r>
      <w:hyperlink r:id="rId190" w:tgtFrame="_blank" w:history="1">
        <w:r w:rsidRPr="00DA74E4">
          <w:rPr>
            <w:rStyle w:val="Hyperlink"/>
            <w:sz w:val="14"/>
          </w:rPr>
          <w:t>ICRAR</w:t>
        </w:r>
      </w:hyperlink>
      <w:r w:rsidRPr="00DA74E4">
        <w:rPr>
          <w:sz w:val="14"/>
        </w:rPr>
        <w:t xml:space="preserve">, The University of Western Australia), who heads the large GAMA team.//// </w:t>
      </w:r>
      <w:r w:rsidRPr="00DA74E4">
        <w:rPr>
          <w:rStyle w:val="StyleUnderline"/>
        </w:rPr>
        <w:t>The survey data</w:t>
      </w:r>
      <w:r w:rsidRPr="00DA74E4">
        <w:rPr>
          <w:sz w:val="14"/>
        </w:rPr>
        <w:t xml:space="preserve">, released to astronomers around the world today, </w:t>
      </w:r>
      <w:r w:rsidRPr="00D61209">
        <w:rPr>
          <w:rStyle w:val="StyleUnderline"/>
          <w:highlight w:val="cyan"/>
        </w:rPr>
        <w:t>includes measurements of the energy output of each galaxy</w:t>
      </w:r>
      <w:r w:rsidRPr="00DA74E4">
        <w:rPr>
          <w:rStyle w:val="StyleUnderline"/>
        </w:rPr>
        <w:t xml:space="preserve"> at 21 wavelengths, from</w:t>
      </w:r>
      <w:r w:rsidRPr="00DA74E4">
        <w:rPr>
          <w:sz w:val="14"/>
        </w:rPr>
        <w:t xml:space="preserve"> the </w:t>
      </w:r>
      <w:r w:rsidRPr="00DA74E4">
        <w:rPr>
          <w:rStyle w:val="StyleUnderline"/>
        </w:rPr>
        <w:t>ultraviolet to the far infrared</w:t>
      </w:r>
      <w:r w:rsidRPr="00DA74E4">
        <w:rPr>
          <w:sz w:val="14"/>
        </w:rPr>
        <w:t xml:space="preserve">. This dataset will help scientists to better understand how different types of galaxies form.//// All the energy in the Universe was created in the Big Bang, with some portion locked up as mass. Stars shine by converting mass into energy, as described by Einstein's famous equation E=mc2 [2]. The GAMA study sets out to map and model all of the energy generated within a large volume of space today and at different times in the past.//// "While most of the energy sloshing around in the Universe arose in the aftermath of the Big Bang, additional energy is constantly being generated by stars as they fuse elements like hydrogen and helium together,"" Simon Driver says. "This new energy is either absorbed by dust as it travels through the host galaxy, or escapes into intergalactic space and travels until it hits something, such as another star, a planet, or, very occasionally, a telescope mirror."//// The fact that </w:t>
      </w:r>
      <w:r w:rsidRPr="00D61209">
        <w:rPr>
          <w:rStyle w:val="Emphasis"/>
          <w:highlight w:val="cyan"/>
        </w:rPr>
        <w:t>the Universe is</w:t>
      </w:r>
      <w:r w:rsidRPr="00DA74E4">
        <w:rPr>
          <w:sz w:val="14"/>
        </w:rPr>
        <w:t xml:space="preserve"> slowly </w:t>
      </w:r>
      <w:r w:rsidRPr="00D61209">
        <w:rPr>
          <w:rStyle w:val="Emphasis"/>
          <w:highlight w:val="cyan"/>
        </w:rPr>
        <w:t>fading</w:t>
      </w:r>
      <w:r w:rsidRPr="00DA74E4">
        <w:rPr>
          <w:sz w:val="14"/>
        </w:rPr>
        <w:t xml:space="preserve"> has been known since the late 1990s, but this work shows that </w:t>
      </w:r>
      <w:r w:rsidRPr="00DA74E4">
        <w:rPr>
          <w:rStyle w:val="Emphasis"/>
        </w:rPr>
        <w:t xml:space="preserve">it is </w:t>
      </w:r>
      <w:r w:rsidRPr="00D61209">
        <w:rPr>
          <w:rStyle w:val="Emphasis"/>
          <w:highlight w:val="cyan"/>
        </w:rPr>
        <w:t>happening across all wavelengths</w:t>
      </w:r>
      <w:r w:rsidRPr="00DA74E4">
        <w:rPr>
          <w:sz w:val="14"/>
        </w:rPr>
        <w:t xml:space="preserve"> from the ultraviolet to the infrared, </w:t>
      </w:r>
      <w:r w:rsidRPr="00D61209">
        <w:rPr>
          <w:rStyle w:val="StyleUnderline"/>
          <w:highlight w:val="cyan"/>
        </w:rPr>
        <w:t xml:space="preserve">representing the </w:t>
      </w:r>
      <w:r w:rsidRPr="00D61209">
        <w:rPr>
          <w:rStyle w:val="Emphasis"/>
          <w:highlight w:val="cyan"/>
        </w:rPr>
        <w:t>most comprehensive assessment</w:t>
      </w:r>
      <w:r w:rsidRPr="00DA74E4">
        <w:rPr>
          <w:rStyle w:val="StyleUnderline"/>
        </w:rPr>
        <w:t xml:space="preserve"> of the energy output of the nearby Universe</w:t>
      </w:r>
      <w:r w:rsidRPr="00DA74E4">
        <w:rPr>
          <w:sz w:val="14"/>
        </w:rPr>
        <w:t>.//// "</w:t>
      </w:r>
      <w:r w:rsidRPr="00DA74E4">
        <w:rPr>
          <w:rStyle w:val="Emphasis"/>
        </w:rPr>
        <w:t>The Universe will decline from here on in</w:t>
      </w:r>
      <w:r w:rsidRPr="00DA74E4">
        <w:rPr>
          <w:sz w:val="14"/>
        </w:rPr>
        <w:t xml:space="preserve">, sliding gently into old age. </w:t>
      </w:r>
      <w:r w:rsidRPr="00DA74E4">
        <w:rPr>
          <w:rStyle w:val="StyleUnderline"/>
        </w:rPr>
        <w:t>The Universe has basically sat down on the sofa, pulled up a blanket and is about to nod off for an eternal doze," concludes</w:t>
      </w:r>
      <w:r w:rsidRPr="00DA74E4">
        <w:rPr>
          <w:sz w:val="14"/>
        </w:rPr>
        <w:t xml:space="preserve"> Simon </w:t>
      </w:r>
      <w:r w:rsidRPr="00DA74E4">
        <w:rPr>
          <w:rStyle w:val="StyleUnderline"/>
        </w:rPr>
        <w:t>Drive</w:t>
      </w:r>
      <w:r w:rsidRPr="00DA74E4">
        <w:rPr>
          <w:sz w:val="14"/>
        </w:rPr>
        <w:t xml:space="preserve">r.//// The team of researchers hope to expand the work to map energy production over the entire history of the Universe, using a swathe of new facilities, including the world's largest radio telescope, the </w:t>
      </w:r>
      <w:hyperlink r:id="rId191" w:tgtFrame="_blank" w:history="1">
        <w:r w:rsidRPr="00DA74E4">
          <w:rPr>
            <w:rStyle w:val="Hyperlink"/>
            <w:sz w:val="14"/>
          </w:rPr>
          <w:t>Square Kilometre Array</w:t>
        </w:r>
      </w:hyperlink>
      <w:r w:rsidRPr="00DA74E4">
        <w:rPr>
          <w:sz w:val="14"/>
        </w:rPr>
        <w:t xml:space="preserve">, which is due to be built in Australia and South Africa over the next decade.//// The team will present this work at the </w:t>
      </w:r>
      <w:hyperlink r:id="rId192" w:tgtFrame="_blank" w:history="1">
        <w:r w:rsidRPr="00DA74E4">
          <w:rPr>
            <w:rStyle w:val="Hyperlink"/>
            <w:sz w:val="14"/>
          </w:rPr>
          <w:t>International Astronomical Union XXIX General Assembly</w:t>
        </w:r>
      </w:hyperlink>
      <w:r w:rsidRPr="00DA74E4">
        <w:rPr>
          <w:sz w:val="14"/>
        </w:rPr>
        <w:t xml:space="preserve"> in Honolulu, Hawai`i, on Monday 10 August 2015.</w:t>
      </w:r>
    </w:p>
    <w:p w14:paraId="7FF7425D" w14:textId="77777777" w:rsidR="005D5CBB" w:rsidRPr="00DA74E4" w:rsidRDefault="005D5CBB" w:rsidP="005D5CBB">
      <w:pPr>
        <w:rPr>
          <w:sz w:val="14"/>
        </w:rPr>
      </w:pPr>
    </w:p>
    <w:p w14:paraId="4BB9F800" w14:textId="77777777" w:rsidR="005D5CBB" w:rsidRPr="00DA74E4" w:rsidRDefault="005D5CBB" w:rsidP="005D5CBB">
      <w:pPr>
        <w:pStyle w:val="Heading3"/>
      </w:pPr>
      <w:r>
        <w:t>XT</w:t>
      </w:r>
      <w:r w:rsidRPr="00DA74E4">
        <w:t>---Wormholes</w:t>
      </w:r>
    </w:p>
    <w:p w14:paraId="386BE88C" w14:textId="77777777" w:rsidR="005D5CBB" w:rsidRPr="00DA74E4" w:rsidRDefault="005D5CBB" w:rsidP="005D5CBB">
      <w:pPr>
        <w:pStyle w:val="Heading4"/>
      </w:pPr>
      <w:r w:rsidRPr="00DA74E4">
        <w:t>Human travel through wormholes is possible</w:t>
      </w:r>
    </w:p>
    <w:p w14:paraId="1EC526D1" w14:textId="77777777" w:rsidR="005D5CBB" w:rsidRPr="00DA74E4" w:rsidRDefault="005D5CBB" w:rsidP="005D5CBB">
      <w:pPr>
        <w:rPr>
          <w:rStyle w:val="Style13ptBold"/>
        </w:rPr>
      </w:pPr>
      <w:r w:rsidRPr="00DA74E4">
        <w:rPr>
          <w:rStyle w:val="Style13ptBold"/>
        </w:rPr>
        <w:t>Zolfagharifard 15</w:t>
      </w:r>
      <w:r w:rsidRPr="00DA74E4">
        <w:t xml:space="preserve"> (Ellie, reporter, citing a peer-reviewed article that appeared in the Annals of Physics, “Could a wormhole in our galaxy take us to another UNIVERSE? Interstellar-style ‘space time tunnel’ may exist in the Milky Way”, daily mail, January, </w:t>
      </w:r>
      <w:hyperlink r:id="rId193" w:history="1">
        <w:r w:rsidRPr="00DA74E4">
          <w:rPr>
            <w:rStyle w:val="Hyperlink"/>
          </w:rPr>
          <w:t>http://www.dailymail.co.uk/sciencetech/article-2920305/Space-time-tunnel-Milky-Way.html</w:t>
        </w:r>
      </w:hyperlink>
      <w:r w:rsidRPr="00DA74E4">
        <w:t>, note://// indicates par. breaks)[AR TOC16]</w:t>
      </w:r>
    </w:p>
    <w:p w14:paraId="0C6EDF3E" w14:textId="77777777" w:rsidR="005D5CBB" w:rsidRPr="00DA74E4" w:rsidRDefault="005D5CBB" w:rsidP="005D5CBB">
      <w:pPr>
        <w:rPr>
          <w:sz w:val="12"/>
        </w:rPr>
      </w:pPr>
      <w:r w:rsidRPr="00DA74E4">
        <w:rPr>
          <w:rStyle w:val="StyleUnderline"/>
        </w:rPr>
        <w:t>The</w:t>
      </w:r>
      <w:r w:rsidRPr="00DA74E4">
        <w:rPr>
          <w:sz w:val="12"/>
        </w:rPr>
        <w:t xml:space="preserve"> extraordinary </w:t>
      </w:r>
      <w:r w:rsidRPr="00D61209">
        <w:rPr>
          <w:rStyle w:val="Emphasis"/>
          <w:highlight w:val="cyan"/>
        </w:rPr>
        <w:t>new theory</w:t>
      </w:r>
      <w:r w:rsidRPr="00D61209">
        <w:rPr>
          <w:sz w:val="12"/>
          <w:highlight w:val="cyan"/>
        </w:rPr>
        <w:t xml:space="preserve">, </w:t>
      </w:r>
      <w:r w:rsidRPr="00D61209">
        <w:rPr>
          <w:rStyle w:val="StyleUnderline"/>
          <w:highlight w:val="cyan"/>
        </w:rPr>
        <w:t>published in the journal Annals of Physics</w:t>
      </w:r>
      <w:r w:rsidRPr="00DA74E4">
        <w:rPr>
          <w:sz w:val="12"/>
        </w:rPr>
        <w:t xml:space="preserve">, </w:t>
      </w:r>
      <w:r w:rsidRPr="00DA74E4">
        <w:rPr>
          <w:rStyle w:val="StyleUnderline"/>
        </w:rPr>
        <w:t>follows the discovery of what appears to be a super-massive black hole at the centre of our galaxy</w:t>
      </w:r>
      <w:r w:rsidRPr="00DA74E4">
        <w:rPr>
          <w:sz w:val="12"/>
        </w:rPr>
        <w:t xml:space="preserve">.//// </w:t>
      </w:r>
      <w:r w:rsidRPr="00DA74E4">
        <w:rPr>
          <w:rStyle w:val="StyleUnderline"/>
        </w:rPr>
        <w:t>According to the Italian authors, the black hole -</w:t>
      </w:r>
      <w:r w:rsidRPr="00DA74E4">
        <w:rPr>
          <w:sz w:val="12"/>
        </w:rPr>
        <w:t xml:space="preserve"> a region of concentrated gravity that distorts space-time - </w:t>
      </w:r>
      <w:r w:rsidRPr="00DA74E4">
        <w:rPr>
          <w:rStyle w:val="StyleUnderline"/>
        </w:rPr>
        <w:t>may be a wormhole in disguise</w:t>
      </w:r>
      <w:r w:rsidRPr="00DA74E4">
        <w:rPr>
          <w:sz w:val="12"/>
        </w:rPr>
        <w:t xml:space="preserve">.//// </w:t>
      </w:r>
      <w:r w:rsidRPr="00DA74E4">
        <w:rPr>
          <w:rStyle w:val="StyleUnderline"/>
        </w:rPr>
        <w:t>The scientists</w:t>
      </w:r>
      <w:r w:rsidRPr="00DA74E4">
        <w:rPr>
          <w:sz w:val="12"/>
        </w:rPr>
        <w:t xml:space="preserve">, </w:t>
      </w:r>
      <w:r w:rsidRPr="00DA74E4">
        <w:rPr>
          <w:rStyle w:val="StyleUnderline"/>
        </w:rPr>
        <w:t xml:space="preserve">who </w:t>
      </w:r>
      <w:r w:rsidRPr="00D61209">
        <w:rPr>
          <w:rStyle w:val="StyleUnderline"/>
          <w:highlight w:val="cyan"/>
        </w:rPr>
        <w:t>base</w:t>
      </w:r>
      <w:r w:rsidRPr="00DA74E4">
        <w:rPr>
          <w:rStyle w:val="StyleUnderline"/>
        </w:rPr>
        <w:t xml:space="preserve"> their </w:t>
      </w:r>
      <w:r w:rsidRPr="00D61209">
        <w:rPr>
          <w:rStyle w:val="StyleUnderline"/>
          <w:highlight w:val="cyan"/>
        </w:rPr>
        <w:t>conclusion on complex mathematical models,</w:t>
      </w:r>
      <w:r w:rsidRPr="00D61209">
        <w:rPr>
          <w:sz w:val="12"/>
          <w:highlight w:val="cyan"/>
        </w:rPr>
        <w:t xml:space="preserve"> </w:t>
      </w:r>
      <w:r w:rsidRPr="00D61209">
        <w:rPr>
          <w:rStyle w:val="StyleUnderline"/>
          <w:highlight w:val="cyan"/>
        </w:rPr>
        <w:t>say the portal could be constructed from dark</w:t>
      </w:r>
      <w:r w:rsidRPr="00DA74E4">
        <w:rPr>
          <w:rStyle w:val="StyleUnderline"/>
        </w:rPr>
        <w:t xml:space="preserve"> matter</w:t>
      </w:r>
      <w:r w:rsidRPr="00DA74E4">
        <w:rPr>
          <w:sz w:val="12"/>
        </w:rPr>
        <w:t xml:space="preserve">.//// This is </w:t>
      </w:r>
      <w:r w:rsidRPr="00DA74E4">
        <w:rPr>
          <w:rStyle w:val="StyleUnderline"/>
        </w:rPr>
        <w:t>invisible</w:t>
      </w:r>
      <w:r w:rsidRPr="00DA74E4">
        <w:rPr>
          <w:sz w:val="12"/>
        </w:rPr>
        <w:t xml:space="preserve"> and mysterious </w:t>
      </w:r>
      <w:r w:rsidRPr="00DA74E4">
        <w:rPr>
          <w:rStyle w:val="StyleUnderline"/>
        </w:rPr>
        <w:t>material making up around 26 per cent of the universe</w:t>
      </w:r>
      <w:r w:rsidRPr="00DA74E4">
        <w:rPr>
          <w:sz w:val="12"/>
        </w:rPr>
        <w:t xml:space="preserve">.//// The researchers combined the map of the dark matter in the Milky Way with the most recent Big Bang model to explain the universe.//// 'What we get is that </w:t>
      </w:r>
      <w:r w:rsidRPr="00D61209">
        <w:rPr>
          <w:rStyle w:val="Emphasis"/>
          <w:highlight w:val="cyan"/>
        </w:rPr>
        <w:t>our galaxy could r</w:t>
      </w:r>
      <w:r w:rsidRPr="00DA74E4">
        <w:rPr>
          <w:rStyle w:val="Emphasis"/>
        </w:rPr>
        <w:t xml:space="preserve">eally </w:t>
      </w:r>
      <w:r w:rsidRPr="00D61209">
        <w:rPr>
          <w:rStyle w:val="Emphasis"/>
          <w:highlight w:val="cyan"/>
        </w:rPr>
        <w:t>contain one of these</w:t>
      </w:r>
      <w:r w:rsidRPr="00DA74E4">
        <w:rPr>
          <w:rStyle w:val="Emphasis"/>
        </w:rPr>
        <w:t xml:space="preserve"> </w:t>
      </w:r>
      <w:r w:rsidRPr="00D61209">
        <w:rPr>
          <w:rStyle w:val="Emphasis"/>
          <w:highlight w:val="cyan"/>
        </w:rPr>
        <w:t>tunnels</w:t>
      </w:r>
      <w:r w:rsidRPr="00DA74E4">
        <w:rPr>
          <w:sz w:val="12"/>
        </w:rPr>
        <w:t xml:space="preserve">, and that </w:t>
      </w:r>
      <w:r w:rsidRPr="00DA74E4">
        <w:rPr>
          <w:rStyle w:val="StyleUnderline"/>
        </w:rPr>
        <w:t>the tunnel could even be the size of the galaxy itself,' said</w:t>
      </w:r>
      <w:r w:rsidRPr="00DA74E4">
        <w:rPr>
          <w:sz w:val="12"/>
        </w:rPr>
        <w:t xml:space="preserve"> Professor Paulo </w:t>
      </w:r>
      <w:r w:rsidRPr="00DA74E4">
        <w:rPr>
          <w:rStyle w:val="StyleUnderline"/>
        </w:rPr>
        <w:t>Salucci,</w:t>
      </w:r>
      <w:r w:rsidRPr="00DA74E4">
        <w:rPr>
          <w:sz w:val="12"/>
        </w:rPr>
        <w:t xml:space="preserve"> </w:t>
      </w:r>
      <w:r w:rsidRPr="00DA74E4">
        <w:rPr>
          <w:rStyle w:val="StyleUnderline"/>
        </w:rPr>
        <w:t>from the International School for Advanced Studies</w:t>
      </w:r>
      <w:r w:rsidRPr="00DA74E4">
        <w:rPr>
          <w:sz w:val="12"/>
        </w:rPr>
        <w:t xml:space="preserve"> in Trieste, Italy.//// 'But there's more. </w:t>
      </w:r>
      <w:r w:rsidRPr="00D61209">
        <w:rPr>
          <w:rStyle w:val="Emphasis"/>
          <w:highlight w:val="cyan"/>
        </w:rPr>
        <w:t>We could even travel through this</w:t>
      </w:r>
      <w:r w:rsidRPr="00DA74E4">
        <w:rPr>
          <w:rStyle w:val="Emphasis"/>
        </w:rPr>
        <w:t xml:space="preserve"> tunnel, since, </w:t>
      </w:r>
      <w:r w:rsidRPr="00D61209">
        <w:rPr>
          <w:rStyle w:val="Emphasis"/>
          <w:highlight w:val="cyan"/>
        </w:rPr>
        <w:t>based on our calculations, it could be navigable</w:t>
      </w:r>
      <w:r w:rsidRPr="00DA74E4">
        <w:rPr>
          <w:sz w:val="12"/>
        </w:rPr>
        <w:t xml:space="preserve">. </w:t>
      </w:r>
      <w:r w:rsidRPr="00DA74E4">
        <w:rPr>
          <w:rStyle w:val="StyleUnderline"/>
        </w:rPr>
        <w:t>Just like</w:t>
      </w:r>
      <w:r w:rsidRPr="00DA74E4">
        <w:rPr>
          <w:sz w:val="12"/>
        </w:rPr>
        <w:t xml:space="preserve"> the one we've all seen in the recent film 'Interstellar''.//// He said the research was surprisingly close to what was depicted in director Christopher Nolan's movie, for which theoretical physicist Kip Thorne provided technical assistance.//// 'What we tried to do in our study was to solve the very equation that the astrophysicist 'Murph' was working on,' said Prof Salucci. 'Clearly we did it long before the film came out.'//// Any wormholes existing in nature have previously been assumed to be microscopic rips in the fabric of space-time. But </w:t>
      </w:r>
      <w:r w:rsidRPr="00DA74E4">
        <w:rPr>
          <w:rStyle w:val="StyleUnderline"/>
        </w:rPr>
        <w:t>the one</w:t>
      </w:r>
      <w:r w:rsidRPr="00DA74E4">
        <w:rPr>
          <w:sz w:val="12"/>
        </w:rPr>
        <w:t xml:space="preserve"> possibly </w:t>
      </w:r>
      <w:r w:rsidRPr="00DA74E4">
        <w:rPr>
          <w:rStyle w:val="StyleUnderline"/>
        </w:rPr>
        <w:t>lying at the centre of the Milky Way would be large enough to swallow up a spaceship</w:t>
      </w:r>
      <w:r w:rsidRPr="00DA74E4">
        <w:rPr>
          <w:sz w:val="12"/>
        </w:rPr>
        <w:t>.</w:t>
      </w:r>
    </w:p>
    <w:p w14:paraId="147713A9" w14:textId="77777777" w:rsidR="005D5CBB" w:rsidRPr="00DA74E4" w:rsidRDefault="005D5CBB" w:rsidP="005D5CBB">
      <w:pPr>
        <w:rPr>
          <w:sz w:val="12"/>
        </w:rPr>
      </w:pPr>
    </w:p>
    <w:p w14:paraId="3739EE78" w14:textId="77777777" w:rsidR="005D5CBB" w:rsidRPr="00DA74E4" w:rsidRDefault="005D5CBB" w:rsidP="005D5CBB">
      <w:pPr>
        <w:pStyle w:val="Heading4"/>
      </w:pPr>
      <w:r w:rsidRPr="00DA74E4">
        <w:t>We just need way more energy</w:t>
      </w:r>
    </w:p>
    <w:p w14:paraId="447E54A6" w14:textId="77777777" w:rsidR="005D5CBB" w:rsidRPr="00DA74E4" w:rsidRDefault="005D5CBB" w:rsidP="005D5CBB">
      <w:pPr>
        <w:rPr>
          <w:rStyle w:val="Style13ptBold"/>
        </w:rPr>
      </w:pPr>
      <w:r w:rsidRPr="00DA74E4">
        <w:rPr>
          <w:rStyle w:val="Style13ptBold"/>
        </w:rPr>
        <w:t xml:space="preserve">Rosen 14 </w:t>
      </w:r>
      <w:r w:rsidRPr="00DA74E4">
        <w:rPr>
          <w:rStyle w:val="Style13ptBold"/>
          <w:sz w:val="16"/>
          <w:szCs w:val="16"/>
        </w:rPr>
        <w:t>(</w:t>
      </w:r>
      <w:r w:rsidRPr="00DA74E4">
        <w:t>Len Rosen is a researcher and writer on science and technology issues, principal researcher at 21stcentech.com, managing director of MERV Canada, which works on oil spill remediation. Len is citing/mentioning the theories of Michio Kaku, professor of theoretical physics @ City College of New York, author of Physics of the Impossible (2008), Physics of the Future (2011) The Future of the Mind (2014), Quantum Field Theory: A Modern Introduction (Oxford Press, 1993), various other books, over 70 journal articles, and was a member at the Institute for Advanced Study in Princeton and NYU, “Will Humans Achieve a Type 1 Civilization by 2100”, humanity media, July 29, http://hplusmagazine.com/2014/07/29/will-humans-achieve-a-type-1-civilization-by-2100/note:////indicates par. breaks)[AR TOC16]</w:t>
      </w:r>
    </w:p>
    <w:p w14:paraId="3D824317" w14:textId="77777777" w:rsidR="005D5CBB" w:rsidRPr="00DA74E4" w:rsidRDefault="005D5CBB" w:rsidP="005D5CBB">
      <w:pPr>
        <w:rPr>
          <w:sz w:val="10"/>
        </w:rPr>
      </w:pPr>
      <w:r w:rsidRPr="00DA74E4">
        <w:rPr>
          <w:sz w:val="10"/>
        </w:rPr>
        <w:t xml:space="preserve">Nikolai </w:t>
      </w:r>
      <w:r w:rsidRPr="00DA74E4">
        <w:rPr>
          <w:rStyle w:val="StyleUnderline"/>
        </w:rPr>
        <w:t>Kardashev</w:t>
      </w:r>
      <w:r w:rsidRPr="00DA74E4">
        <w:rPr>
          <w:sz w:val="10"/>
        </w:rPr>
        <w:t xml:space="preserve">, a Soviet astrophysicist born in 1932, </w:t>
      </w:r>
      <w:r w:rsidRPr="00DA74E4">
        <w:rPr>
          <w:rStyle w:val="StyleUnderline"/>
        </w:rPr>
        <w:t xml:space="preserve">devised a method of </w:t>
      </w:r>
      <w:hyperlink r:id="rId194" w:tgtFrame="_blank" w:tooltip="The Kardashev Scale" w:history="1">
        <w:r w:rsidRPr="00DA74E4">
          <w:rPr>
            <w:rStyle w:val="StyleUnderline"/>
          </w:rPr>
          <w:t>rating advanced civilizations</w:t>
        </w:r>
      </w:hyperlink>
      <w:r w:rsidRPr="00DA74E4">
        <w:rPr>
          <w:sz w:val="10"/>
        </w:rPr>
        <w:t xml:space="preserve">. </w:t>
      </w:r>
      <w:hyperlink r:id="rId195" w:tgtFrame="_blank" w:tooltip="Kardashev Scale YouTube Video" w:history="1">
        <w:r w:rsidRPr="00D61209">
          <w:rPr>
            <w:rStyle w:val="Emphasis"/>
            <w:highlight w:val="cyan"/>
          </w:rPr>
          <w:t>Tech</w:t>
        </w:r>
        <w:r w:rsidRPr="00D61209">
          <w:rPr>
            <w:rStyle w:val="Hyperlink"/>
            <w:sz w:val="10"/>
            <w:highlight w:val="cyan"/>
          </w:rPr>
          <w:t>n</w:t>
        </w:r>
        <w:r w:rsidRPr="00DA74E4">
          <w:rPr>
            <w:rStyle w:val="Hyperlink"/>
            <w:sz w:val="10"/>
          </w:rPr>
          <w:t xml:space="preserve">ological </w:t>
        </w:r>
        <w:r w:rsidRPr="00D61209">
          <w:rPr>
            <w:rStyle w:val="StyleUnderline"/>
            <w:highlight w:val="cyan"/>
          </w:rPr>
          <w:t>advances</w:t>
        </w:r>
      </w:hyperlink>
      <w:r w:rsidRPr="00DA74E4">
        <w:rPr>
          <w:sz w:val="10"/>
        </w:rPr>
        <w:t xml:space="preserve">, according to Kardashev, </w:t>
      </w:r>
      <w:r w:rsidRPr="00D61209">
        <w:rPr>
          <w:rStyle w:val="StyleUnderline"/>
          <w:highlight w:val="cyan"/>
        </w:rPr>
        <w:t>could</w:t>
      </w:r>
      <w:r w:rsidRPr="00DA74E4">
        <w:rPr>
          <w:sz w:val="10"/>
        </w:rPr>
        <w:t xml:space="preserve"> theoretically </w:t>
      </w:r>
      <w:r w:rsidRPr="00D61209">
        <w:rPr>
          <w:rStyle w:val="StyleUnderline"/>
          <w:highlight w:val="cyan"/>
        </w:rPr>
        <w:t>create conditions where a society</w:t>
      </w:r>
      <w:r w:rsidRPr="00DA74E4">
        <w:rPr>
          <w:rStyle w:val="StyleUnderline"/>
        </w:rPr>
        <w:t xml:space="preserve"> could </w:t>
      </w:r>
      <w:r w:rsidRPr="00D61209">
        <w:rPr>
          <w:rStyle w:val="StyleUnderline"/>
          <w:highlight w:val="cyan"/>
        </w:rPr>
        <w:t>maximize use of energy</w:t>
      </w:r>
      <w:r w:rsidRPr="00D61209">
        <w:rPr>
          <w:sz w:val="10"/>
          <w:highlight w:val="cyan"/>
        </w:rPr>
        <w:t>:</w:t>
      </w:r>
      <w:r w:rsidRPr="00DA74E4">
        <w:rPr>
          <w:sz w:val="10"/>
        </w:rPr>
        <w:t xml:space="preserve"> first, maximizing the energy striking a planet from its local star; second, maximizing all the energy emitted by a local star, not just that which falls on that civilization’s planet; third, maximizing the energy derived from all the stars in that civilization’s galaxy; and fourth, maximizing the energy from all the galaxies and intergalactic medium within the entire Universe. He categorized each of these stages as </w:t>
      </w:r>
      <w:r w:rsidRPr="00DA74E4">
        <w:rPr>
          <w:rStyle w:val="StyleUnderline"/>
        </w:rPr>
        <w:t>Type 1 through Type 4.</w:t>
      </w:r>
      <w:r w:rsidRPr="00DA74E4">
        <w:rPr>
          <w:sz w:val="10"/>
        </w:rPr>
        <w:t xml:space="preserve">//// Based on Kardashev’s speculations where does our civilization sit today? We are Type 0, somewhere between 0.7 and 0.72 producing 15 Terawatts of energy, a mere fraction of the energy a Type 1 would harvest from the physical world. </w:t>
      </w:r>
      <w:r w:rsidRPr="00DA74E4">
        <w:rPr>
          <w:rStyle w:val="StyleUnderline"/>
        </w:rPr>
        <w:t>The renowned</w:t>
      </w:r>
      <w:r w:rsidRPr="00DA74E4">
        <w:rPr>
          <w:sz w:val="10"/>
        </w:rPr>
        <w:t xml:space="preserve"> theoretical </w:t>
      </w:r>
      <w:r w:rsidRPr="00DA74E4">
        <w:rPr>
          <w:rStyle w:val="StyleUnderline"/>
        </w:rPr>
        <w:t>physicist,</w:t>
      </w:r>
      <w:r w:rsidRPr="00DA74E4">
        <w:rPr>
          <w:sz w:val="10"/>
        </w:rPr>
        <w:t xml:space="preserve"> </w:t>
      </w:r>
      <w:hyperlink r:id="rId196" w:tgtFrame="_blank" w:tooltip="Dr. Kaku's Universe Posts" w:history="1">
        <w:r w:rsidRPr="00DA74E4">
          <w:rPr>
            <w:rStyle w:val="Hyperlink"/>
            <w:sz w:val="10"/>
          </w:rPr>
          <w:t xml:space="preserve">Michio </w:t>
        </w:r>
        <w:r w:rsidRPr="00DA74E4">
          <w:rPr>
            <w:rStyle w:val="StyleUnderline"/>
            <w:sz w:val="10"/>
          </w:rPr>
          <w:t>Kaku</w:t>
        </w:r>
        <w:r w:rsidRPr="00DA74E4">
          <w:rPr>
            <w:rStyle w:val="Hyperlink"/>
            <w:sz w:val="10"/>
          </w:rPr>
          <w:t>,</w:t>
        </w:r>
      </w:hyperlink>
      <w:r w:rsidRPr="00DA74E4">
        <w:rPr>
          <w:sz w:val="10"/>
        </w:rPr>
        <w:t xml:space="preserve"> has speculated on Kardashev’s scale and </w:t>
      </w:r>
      <w:r w:rsidRPr="00DA74E4">
        <w:rPr>
          <w:rStyle w:val="StyleUnderline"/>
        </w:rPr>
        <w:t xml:space="preserve">believes humanity </w:t>
      </w:r>
      <w:r w:rsidRPr="00DA74E4">
        <w:rPr>
          <w:sz w:val="10"/>
        </w:rPr>
        <w:t xml:space="preserve">will attain Type 1 status within a century or two.//// How? Through harnessing of fusion, and antimatter.//// To get to Type 2 we will maximize the use of antimatter as an energy source. We will harvest star matter and use it as we see fit. We will no longer be confined to living in proximity to a single star, but to many. We may even build </w:t>
      </w:r>
      <w:hyperlink r:id="rId197" w:tgtFrame="_blank" w:tooltip="Dyson sphere" w:history="1">
        <w:r w:rsidRPr="00DA74E4">
          <w:rPr>
            <w:rStyle w:val="Hyperlink"/>
            <w:sz w:val="10"/>
          </w:rPr>
          <w:t>Dyson spheres</w:t>
        </w:r>
      </w:hyperlink>
      <w:r w:rsidRPr="00DA74E4">
        <w:rPr>
          <w:sz w:val="10"/>
        </w:rPr>
        <w:t xml:space="preserve"> to encase stars, (see image below), to capture all the energy for the civilization residing within them.//// To get to Type 3 we will tap into the energy of black holes and even find the other side, the white holes, that propel matter outwards. By then we will have harnessed the energy of our entire galaxy and spread throughout.//// A Type 4 civilization will harness dark and extra-galactic energy. Such a civilization would be unrecognizable to us as such because it would be indistinguishable from the Universe itself. Would we evolve into pure energy? Would a Type 4 civilization be immortal and omnipotent.//// So if Kaku is right then here are speculations on human civilization’s evolution.///// </w:t>
      </w:r>
      <w:r w:rsidRPr="00D61209">
        <w:rPr>
          <w:rStyle w:val="StyleUnderline"/>
          <w:highlight w:val="cyan"/>
        </w:rPr>
        <w:t>By 2100 A.D</w:t>
      </w:r>
      <w:r w:rsidRPr="00DA74E4">
        <w:rPr>
          <w:sz w:val="10"/>
        </w:rPr>
        <w:t xml:space="preserve">. as Kaku predicts we </w:t>
      </w:r>
      <w:r w:rsidRPr="00D61209">
        <w:rPr>
          <w:rStyle w:val="StyleUnderline"/>
          <w:highlight w:val="cyan"/>
        </w:rPr>
        <w:t xml:space="preserve">will approach </w:t>
      </w:r>
      <w:r w:rsidRPr="00D61209">
        <w:rPr>
          <w:sz w:val="10"/>
          <w:highlight w:val="cyan"/>
        </w:rPr>
        <w:t>a</w:t>
      </w:r>
      <w:r w:rsidRPr="00D61209">
        <w:rPr>
          <w:rStyle w:val="StyleUnderline"/>
          <w:highlight w:val="cyan"/>
        </w:rPr>
        <w:t xml:space="preserve"> Type 1</w:t>
      </w:r>
      <w:r w:rsidRPr="00D61209">
        <w:rPr>
          <w:sz w:val="10"/>
          <w:highlight w:val="cyan"/>
        </w:rPr>
        <w:t>.</w:t>
      </w:r>
      <w:r w:rsidRPr="00DA74E4">
        <w:rPr>
          <w:sz w:val="10"/>
        </w:rPr>
        <w:t xml:space="preserve"> </w:t>
      </w:r>
      <w:r w:rsidRPr="00DA74E4">
        <w:rPr>
          <w:rStyle w:val="Emphasis"/>
        </w:rPr>
        <w:t>We w</w:t>
      </w:r>
      <w:r w:rsidRPr="00DA74E4">
        <w:rPr>
          <w:rStyle w:val="StyleUnderline"/>
        </w:rPr>
        <w:t>ill capture all the solar energy that reaches Earth</w:t>
      </w:r>
      <w:r w:rsidRPr="00DA74E4">
        <w:rPr>
          <w:sz w:val="10"/>
        </w:rPr>
        <w:t xml:space="preserve"> increasing our energy supply by a factor of 100-billion. We will have harnessed nanotechnology and warp drive propulsion and will be a civilization of this world and off this world.//// </w:t>
      </w:r>
      <w:r w:rsidRPr="00DA74E4">
        <w:rPr>
          <w:rStyle w:val="StyleUnderline"/>
        </w:rPr>
        <w:t xml:space="preserve">By 2200 A.D., </w:t>
      </w:r>
      <w:r w:rsidRPr="00D61209">
        <w:rPr>
          <w:rStyle w:val="StyleUnderline"/>
          <w:highlight w:val="cyan"/>
        </w:rPr>
        <w:t>a mere century later we will approach Type 2</w:t>
      </w:r>
      <w:r w:rsidRPr="00D61209">
        <w:rPr>
          <w:sz w:val="10"/>
          <w:highlight w:val="cyan"/>
        </w:rPr>
        <w:t xml:space="preserve">, </w:t>
      </w:r>
      <w:r w:rsidRPr="00D61209">
        <w:rPr>
          <w:rStyle w:val="StyleUnderline"/>
          <w:highlight w:val="cyan"/>
        </w:rPr>
        <w:t>harnessing all</w:t>
      </w:r>
      <w:r w:rsidRPr="00DA74E4">
        <w:rPr>
          <w:rStyle w:val="StyleUnderline"/>
        </w:rPr>
        <w:t xml:space="preserve"> the </w:t>
      </w:r>
      <w:r w:rsidRPr="00D61209">
        <w:rPr>
          <w:rStyle w:val="StyleUnderline"/>
          <w:highlight w:val="cyan"/>
        </w:rPr>
        <w:t>energy of our Sun, another 100-billion-fold increase</w:t>
      </w:r>
      <w:r w:rsidRPr="00DA74E4">
        <w:rPr>
          <w:sz w:val="10"/>
        </w:rPr>
        <w:t xml:space="preserve">. We will be extra-solar inhabiting planets on many nearby stars.//// By 3000 A.D. we will have harnessed the energy of every star in the Milky Way, another 100-billion-fold energy increase. </w:t>
      </w:r>
      <w:r w:rsidRPr="00D61209">
        <w:rPr>
          <w:rStyle w:val="StyleUnderline"/>
          <w:highlight w:val="cyan"/>
        </w:rPr>
        <w:t>As</w:t>
      </w:r>
      <w:r w:rsidRPr="00DA74E4">
        <w:rPr>
          <w:sz w:val="10"/>
        </w:rPr>
        <w:t xml:space="preserve"> a </w:t>
      </w:r>
      <w:r w:rsidRPr="00D61209">
        <w:rPr>
          <w:rStyle w:val="StyleUnderline"/>
          <w:highlight w:val="cyan"/>
        </w:rPr>
        <w:t>Type 3 we will traverse the galaxy</w:t>
      </w:r>
      <w:r w:rsidRPr="00DA74E4">
        <w:rPr>
          <w:rStyle w:val="StyleUnderline"/>
        </w:rPr>
        <w:t xml:space="preserve"> and</w:t>
      </w:r>
      <w:r w:rsidRPr="00DA74E4">
        <w:rPr>
          <w:sz w:val="10"/>
        </w:rPr>
        <w:t xml:space="preserve"> will, along the way, </w:t>
      </w:r>
      <w:r w:rsidRPr="00DA74E4">
        <w:rPr>
          <w:rStyle w:val="StyleUnderline"/>
        </w:rPr>
        <w:t xml:space="preserve">meet </w:t>
      </w:r>
      <w:r w:rsidRPr="00DA74E4">
        <w:rPr>
          <w:sz w:val="10"/>
        </w:rPr>
        <w:t xml:space="preserve">many </w:t>
      </w:r>
      <w:r w:rsidRPr="00DA74E4">
        <w:rPr>
          <w:rStyle w:val="StyleUnderline"/>
        </w:rPr>
        <w:t>other technologically advanced civilizations</w:t>
      </w:r>
      <w:r w:rsidRPr="00DA74E4">
        <w:rPr>
          <w:sz w:val="10"/>
        </w:rPr>
        <w:t xml:space="preserve">.//// And then </w:t>
      </w:r>
      <w:r w:rsidRPr="00D61209">
        <w:rPr>
          <w:rStyle w:val="StyleUnderline"/>
          <w:highlight w:val="cyan"/>
        </w:rPr>
        <w:t>to attain Type 4</w:t>
      </w:r>
      <w:r w:rsidRPr="00DA74E4">
        <w:rPr>
          <w:sz w:val="10"/>
        </w:rPr>
        <w:t xml:space="preserve"> we will reach much further into the future, to </w:t>
      </w:r>
      <w:r w:rsidRPr="00DA74E4">
        <w:rPr>
          <w:rStyle w:val="StyleUnderline"/>
        </w:rPr>
        <w:t>12000 A.D</w:t>
      </w:r>
      <w:r w:rsidRPr="00DA74E4">
        <w:rPr>
          <w:sz w:val="10"/>
        </w:rPr>
        <w:t xml:space="preserve">. At that point </w:t>
      </w:r>
      <w:r w:rsidRPr="00D61209">
        <w:rPr>
          <w:rStyle w:val="Emphasis"/>
          <w:highlight w:val="cyan"/>
        </w:rPr>
        <w:t>we will have</w:t>
      </w:r>
      <w:r w:rsidRPr="00DA74E4">
        <w:rPr>
          <w:rStyle w:val="Emphasis"/>
        </w:rPr>
        <w:t xml:space="preserve"> transcended the physical reality of our Universe</w:t>
      </w:r>
      <w:r w:rsidRPr="00DA74E4">
        <w:rPr>
          <w:sz w:val="10"/>
        </w:rPr>
        <w:t xml:space="preserve"> </w:t>
      </w:r>
      <w:r w:rsidRPr="00DA74E4">
        <w:rPr>
          <w:rStyle w:val="StyleUnderline"/>
        </w:rPr>
        <w:t>and may even have</w:t>
      </w:r>
      <w:r w:rsidRPr="00DA74E4">
        <w:rPr>
          <w:sz w:val="10"/>
        </w:rPr>
        <w:t xml:space="preserve"> </w:t>
      </w:r>
      <w:r w:rsidRPr="00D61209">
        <w:rPr>
          <w:rStyle w:val="Emphasis"/>
          <w:highlight w:val="cyan"/>
        </w:rPr>
        <w:t>poked through to parallel universes in the multiverse</w:t>
      </w:r>
      <w:r w:rsidRPr="00DA74E4">
        <w:rPr>
          <w:sz w:val="10"/>
        </w:rPr>
        <w:t xml:space="preserve">.//// </w:t>
      </w:r>
      <w:r w:rsidRPr="00DA74E4">
        <w:rPr>
          <w:rStyle w:val="StyleUnderline"/>
        </w:rPr>
        <w:t>Sounds delusional? Remember where human civilization’s technological achievements were in 1000 A.D. What would a person</w:t>
      </w:r>
      <w:r w:rsidRPr="00DA74E4">
        <w:rPr>
          <w:sz w:val="10"/>
        </w:rPr>
        <w:t xml:space="preserve"> living </w:t>
      </w:r>
      <w:r w:rsidRPr="00DA74E4">
        <w:rPr>
          <w:rStyle w:val="StyleUnderline"/>
        </w:rPr>
        <w:t>in that time think of the world in which we live today</w:t>
      </w:r>
      <w:r w:rsidRPr="00DA74E4">
        <w:rPr>
          <w:sz w:val="10"/>
        </w:rPr>
        <w:t xml:space="preserve">? Magical? </w:t>
      </w:r>
      <w:r w:rsidRPr="00DA74E4">
        <w:rPr>
          <w:rStyle w:val="StyleUnderline"/>
        </w:rPr>
        <w:t>Incomprehensible?</w:t>
      </w:r>
      <w:r w:rsidRPr="00DA74E4">
        <w:rPr>
          <w:sz w:val="10"/>
        </w:rPr>
        <w:t xml:space="preserve"> One thing we know for sure, </w:t>
      </w:r>
      <w:r w:rsidRPr="00DA74E4">
        <w:rPr>
          <w:rStyle w:val="StyleUnderline"/>
        </w:rPr>
        <w:t>technological breakthroughs that at one time took a century to achieve, now can happen in a year</w:t>
      </w:r>
      <w:r w:rsidRPr="00DA74E4">
        <w:rPr>
          <w:sz w:val="10"/>
        </w:rPr>
        <w:t>. It remains true that some technologies are harder to crack, like developing fusion energy. But today we are much closer to achieving that fusion breakthrough that alone will move us faster to becoming a Type 1 civilization. And after that will the rest unfold?</w:t>
      </w:r>
    </w:p>
    <w:p w14:paraId="49549A94" w14:textId="77777777" w:rsidR="005D5CBB" w:rsidRPr="00DA74E4" w:rsidRDefault="005D5CBB" w:rsidP="005D5CBB"/>
    <w:p w14:paraId="3BF14D7F" w14:textId="77777777" w:rsidR="005D5CBB" w:rsidRDefault="005D5CBB" w:rsidP="005D5CBB">
      <w:pPr>
        <w:pStyle w:val="Heading3"/>
      </w:pPr>
      <w:r>
        <w:t>Don’t Exist---2AC</w:t>
      </w:r>
    </w:p>
    <w:p w14:paraId="3336C5C6" w14:textId="77777777" w:rsidR="005D5CBB" w:rsidRPr="00073A86" w:rsidRDefault="005D5CBB" w:rsidP="005D5CBB">
      <w:pPr>
        <w:pStyle w:val="Heading4"/>
      </w:pPr>
      <w:r>
        <w:t xml:space="preserve">Aliens </w:t>
      </w:r>
      <w:r>
        <w:rPr>
          <w:u w:val="single"/>
        </w:rPr>
        <w:t>don’t</w:t>
      </w:r>
      <w:r>
        <w:t xml:space="preserve"> exist---</w:t>
      </w:r>
      <w:r>
        <w:rPr>
          <w:u w:val="single"/>
        </w:rPr>
        <w:t>great filter</w:t>
      </w:r>
      <w:r>
        <w:t>.</w:t>
      </w:r>
    </w:p>
    <w:p w14:paraId="574DFF17" w14:textId="77777777" w:rsidR="005D5CBB" w:rsidRPr="00670584" w:rsidRDefault="005D5CBB" w:rsidP="005D5CBB">
      <w:r w:rsidRPr="00D44B14">
        <w:rPr>
          <w:rStyle w:val="Style13ptBold"/>
        </w:rPr>
        <w:t>Ramesh ’21</w:t>
      </w:r>
      <w:r>
        <w:t xml:space="preserve"> [Shreya; 2021; </w:t>
      </w:r>
      <w:r w:rsidRPr="00B82E87">
        <w:t>Office of Undergraduate Research</w:t>
      </w:r>
      <w:r>
        <w:t>; UC Berkeley Scientific Journal, “</w:t>
      </w:r>
      <w:r w:rsidRPr="00670584">
        <w:t>Where is Everyone? The Search for Life in the Vast Unknown</w:t>
      </w:r>
      <w:r>
        <w:t>,” vol. 26, no. 1] jchen</w:t>
      </w:r>
    </w:p>
    <w:p w14:paraId="663FFE1A" w14:textId="77777777" w:rsidR="005D5CBB" w:rsidRPr="007F3FDA" w:rsidRDefault="005D5CBB" w:rsidP="005D5CBB">
      <w:pPr>
        <w:rPr>
          <w:sz w:val="16"/>
        </w:rPr>
      </w:pPr>
      <w:r w:rsidRPr="007F3FDA">
        <w:rPr>
          <w:sz w:val="16"/>
        </w:rPr>
        <w:t>One of the most recognizable solutions to this paradox is known as “</w:t>
      </w:r>
      <w:r w:rsidRPr="007F3FDA">
        <w:rPr>
          <w:rStyle w:val="StyleUnderline"/>
        </w:rPr>
        <w:t xml:space="preserve">The </w:t>
      </w:r>
      <w:r w:rsidRPr="00C47D55">
        <w:rPr>
          <w:rStyle w:val="Emphasis"/>
          <w:highlight w:val="cyan"/>
        </w:rPr>
        <w:t>Great Filter</w:t>
      </w:r>
      <w:r w:rsidRPr="007F3FDA">
        <w:rPr>
          <w:sz w:val="16"/>
        </w:rPr>
        <w:t xml:space="preserve">”.5 Robin Hanson, the researcher who coined this idea, speculated that </w:t>
      </w:r>
      <w:r w:rsidRPr="007F3FDA">
        <w:rPr>
          <w:rStyle w:val="StyleUnderline"/>
        </w:rPr>
        <w:t xml:space="preserve">fundamental </w:t>
      </w:r>
      <w:r w:rsidRPr="00684F79">
        <w:rPr>
          <w:rStyle w:val="Emphasis"/>
          <w:highlight w:val="cyan"/>
        </w:rPr>
        <w:t>barriers</w:t>
      </w:r>
      <w:r w:rsidRPr="00684F79">
        <w:rPr>
          <w:rStyle w:val="StyleUnderline"/>
          <w:highlight w:val="cyan"/>
        </w:rPr>
        <w:t xml:space="preserve"> prevent</w:t>
      </w:r>
      <w:r w:rsidRPr="007F3FDA">
        <w:rPr>
          <w:sz w:val="16"/>
        </w:rPr>
        <w:t xml:space="preserve"> some </w:t>
      </w:r>
      <w:r w:rsidRPr="00684F79">
        <w:rPr>
          <w:rStyle w:val="StyleUnderline"/>
          <w:highlight w:val="cyan"/>
        </w:rPr>
        <w:t>civilizations</w:t>
      </w:r>
      <w:r w:rsidRPr="007F3FDA">
        <w:rPr>
          <w:rStyle w:val="StyleUnderline"/>
        </w:rPr>
        <w:t xml:space="preserve"> in</w:t>
      </w:r>
      <w:r w:rsidRPr="007F3FDA">
        <w:rPr>
          <w:sz w:val="16"/>
        </w:rPr>
        <w:t xml:space="preserve"> </w:t>
      </w:r>
      <w:r w:rsidRPr="007F3FDA">
        <w:rPr>
          <w:rStyle w:val="StyleUnderline"/>
        </w:rPr>
        <w:t xml:space="preserve">the universe </w:t>
      </w:r>
      <w:r w:rsidRPr="00F81CD0">
        <w:rPr>
          <w:rStyle w:val="StyleUnderline"/>
          <w:highlight w:val="cyan"/>
        </w:rPr>
        <w:t>from</w:t>
      </w:r>
      <w:r w:rsidRPr="007F3FDA">
        <w:rPr>
          <w:rStyle w:val="StyleUnderline"/>
        </w:rPr>
        <w:t xml:space="preserve"> </w:t>
      </w:r>
      <w:r w:rsidRPr="007F3FDA">
        <w:rPr>
          <w:rStyle w:val="Emphasis"/>
        </w:rPr>
        <w:t>expanding</w:t>
      </w:r>
      <w:r w:rsidRPr="007F3FDA">
        <w:rPr>
          <w:sz w:val="16"/>
        </w:rPr>
        <w:t xml:space="preserve">. Potential barriers could include uncontrollable ones such as the initial atmospheric composition of a planet and its distance from the sun. But they could also include problems that civilizations can control such as pollution and global conflict. These </w:t>
      </w:r>
      <w:r w:rsidRPr="007F3FDA">
        <w:rPr>
          <w:rStyle w:val="StyleUnderline"/>
        </w:rPr>
        <w:t>barriers</w:t>
      </w:r>
      <w:r w:rsidRPr="007F3FDA">
        <w:rPr>
          <w:sz w:val="16"/>
        </w:rPr>
        <w:t xml:space="preserve"> would then theoretically </w:t>
      </w:r>
      <w:r w:rsidRPr="007F3FDA">
        <w:rPr>
          <w:rStyle w:val="StyleUnderline"/>
        </w:rPr>
        <w:t xml:space="preserve">prevent civilizations from </w:t>
      </w:r>
      <w:r w:rsidRPr="003A5795">
        <w:rPr>
          <w:rStyle w:val="Emphasis"/>
          <w:highlight w:val="cyan"/>
        </w:rPr>
        <w:t>advancing</w:t>
      </w:r>
      <w:r w:rsidRPr="003A5795">
        <w:rPr>
          <w:rStyle w:val="StyleUnderline"/>
          <w:highlight w:val="cyan"/>
        </w:rPr>
        <w:t xml:space="preserve"> past a certain </w:t>
      </w:r>
      <w:r w:rsidRPr="003A5795">
        <w:rPr>
          <w:rStyle w:val="Emphasis"/>
          <w:highlight w:val="cyan"/>
        </w:rPr>
        <w:t>point</w:t>
      </w:r>
      <w:r w:rsidRPr="007F3FDA">
        <w:rPr>
          <w:rStyle w:val="StyleUnderline"/>
        </w:rPr>
        <w:t xml:space="preserve"> of their development</w:t>
      </w:r>
      <w:r w:rsidRPr="007F3FDA">
        <w:rPr>
          <w:sz w:val="16"/>
        </w:rPr>
        <w:t xml:space="preserve">. Perhaps </w:t>
      </w:r>
      <w:r w:rsidRPr="00450558">
        <w:rPr>
          <w:rStyle w:val="StyleUnderline"/>
          <w:highlight w:val="cyan"/>
        </w:rPr>
        <w:t>humanity is the only</w:t>
      </w:r>
      <w:r w:rsidRPr="007F3FDA">
        <w:rPr>
          <w:rStyle w:val="StyleUnderline"/>
        </w:rPr>
        <w:t xml:space="preserve"> </w:t>
      </w:r>
      <w:r w:rsidRPr="000542FD">
        <w:rPr>
          <w:rStyle w:val="Emphasis"/>
          <w:highlight w:val="cyan"/>
        </w:rPr>
        <w:t>civilization</w:t>
      </w:r>
      <w:r w:rsidRPr="007F3FDA">
        <w:rPr>
          <w:rStyle w:val="StyleUnderline"/>
        </w:rPr>
        <w:t xml:space="preserve"> in our universe’s 14 billion-year history </w:t>
      </w:r>
      <w:r w:rsidRPr="000542FD">
        <w:rPr>
          <w:rStyle w:val="StyleUnderline"/>
          <w:highlight w:val="cyan"/>
        </w:rPr>
        <w:t xml:space="preserve">that has </w:t>
      </w:r>
      <w:r w:rsidRPr="000542FD">
        <w:rPr>
          <w:rStyle w:val="Emphasis"/>
          <w:highlight w:val="cyan"/>
        </w:rPr>
        <w:t>overcome</w:t>
      </w:r>
      <w:r w:rsidRPr="000542FD">
        <w:rPr>
          <w:rStyle w:val="StyleUnderline"/>
          <w:highlight w:val="cyan"/>
        </w:rPr>
        <w:t xml:space="preserve"> the</w:t>
      </w:r>
      <w:r w:rsidRPr="007F3FDA">
        <w:rPr>
          <w:rStyle w:val="StyleUnderline"/>
        </w:rPr>
        <w:t xml:space="preserve"> Great Filter</w:t>
      </w:r>
      <w:r w:rsidRPr="007F3FDA">
        <w:rPr>
          <w:sz w:val="16"/>
        </w:rPr>
        <w:t xml:space="preserve">. </w:t>
      </w:r>
      <w:r w:rsidRPr="000542FD">
        <w:rPr>
          <w:rStyle w:val="StyleUnderline"/>
          <w:highlight w:val="cyan"/>
        </w:rPr>
        <w:t>Or</w:t>
      </w:r>
      <w:r w:rsidRPr="007F3FDA">
        <w:rPr>
          <w:sz w:val="16"/>
        </w:rPr>
        <w:t xml:space="preserve">, perhaps, </w:t>
      </w:r>
      <w:r w:rsidRPr="007F3FDA">
        <w:rPr>
          <w:rStyle w:val="StyleUnderline"/>
        </w:rPr>
        <w:t xml:space="preserve">we are the </w:t>
      </w:r>
      <w:r w:rsidRPr="000542FD">
        <w:rPr>
          <w:rStyle w:val="StyleUnderline"/>
          <w:highlight w:val="cyan"/>
        </w:rPr>
        <w:t xml:space="preserve">only civilization </w:t>
      </w:r>
      <w:r w:rsidRPr="000542FD">
        <w:rPr>
          <w:rStyle w:val="Emphasis"/>
          <w:highlight w:val="cyan"/>
        </w:rPr>
        <w:t>left</w:t>
      </w:r>
      <w:r w:rsidRPr="007F3FDA">
        <w:rPr>
          <w:sz w:val="16"/>
        </w:rPr>
        <w:t xml:space="preserve"> in the universe </w:t>
      </w:r>
      <w:r w:rsidRPr="000542FD">
        <w:rPr>
          <w:rStyle w:val="StyleUnderline"/>
          <w:highlight w:val="cyan"/>
        </w:rPr>
        <w:t xml:space="preserve">that has yet to </w:t>
      </w:r>
      <w:r w:rsidRPr="000542FD">
        <w:rPr>
          <w:rStyle w:val="Emphasis"/>
          <w:highlight w:val="cyan"/>
        </w:rPr>
        <w:t>encounter</w:t>
      </w:r>
      <w:r w:rsidRPr="007F3FDA">
        <w:rPr>
          <w:rStyle w:val="StyleUnderline"/>
        </w:rPr>
        <w:t xml:space="preserve"> the Great</w:t>
      </w:r>
      <w:r w:rsidRPr="007F3FDA">
        <w:rPr>
          <w:sz w:val="16"/>
        </w:rPr>
        <w:t xml:space="preserve"> </w:t>
      </w:r>
      <w:r w:rsidRPr="007F3FDA">
        <w:rPr>
          <w:rStyle w:val="StyleUnderline"/>
        </w:rPr>
        <w:t>Filter</w:t>
      </w:r>
      <w:r w:rsidRPr="007F3FDA">
        <w:rPr>
          <w:sz w:val="16"/>
        </w:rPr>
        <w:t>.</w:t>
      </w:r>
    </w:p>
    <w:p w14:paraId="4004291A" w14:textId="77777777" w:rsidR="005D5CBB" w:rsidRPr="00737C9B" w:rsidRDefault="005D5CBB" w:rsidP="005D5CBB">
      <w:pPr>
        <w:pStyle w:val="Heading4"/>
      </w:pPr>
      <w:r>
        <w:t xml:space="preserve">There’s </w:t>
      </w:r>
      <w:r>
        <w:rPr>
          <w:u w:val="single"/>
        </w:rPr>
        <w:t>no other</w:t>
      </w:r>
      <w:r>
        <w:t xml:space="preserve"> life in the Universe.</w:t>
      </w:r>
    </w:p>
    <w:p w14:paraId="7AA9955F" w14:textId="77777777" w:rsidR="005D5CBB" w:rsidRPr="00A06EE2" w:rsidRDefault="005D5CBB" w:rsidP="005D5CBB">
      <w:pPr>
        <w:rPr>
          <w:lang w:eastAsia="zh-CN"/>
        </w:rPr>
      </w:pPr>
      <w:r w:rsidRPr="002B2264">
        <w:rPr>
          <w:rStyle w:val="Style13ptBold"/>
        </w:rPr>
        <w:t>Rakić ’24</w:t>
      </w:r>
      <w:r>
        <w:rPr>
          <w:lang w:eastAsia="zh-CN"/>
        </w:rPr>
        <w:t xml:space="preserve"> [Vojin; February 14; </w:t>
      </w:r>
      <w:r w:rsidRPr="009027B6">
        <w:rPr>
          <w:lang w:eastAsia="zh-CN"/>
        </w:rPr>
        <w:t>Serbian philosopher and political scientis</w:t>
      </w:r>
      <w:r>
        <w:rPr>
          <w:lang w:eastAsia="zh-CN"/>
        </w:rPr>
        <w:t xml:space="preserve">t, </w:t>
      </w:r>
      <w:r w:rsidRPr="009027B6">
        <w:rPr>
          <w:lang w:eastAsia="zh-CN"/>
        </w:rPr>
        <w:t>PhD in political science from Rutgers University</w:t>
      </w:r>
      <w:r>
        <w:rPr>
          <w:lang w:eastAsia="zh-CN"/>
        </w:rPr>
        <w:t>; International Journal of Astrobiology, “</w:t>
      </w:r>
      <w:r w:rsidRPr="009027B6">
        <w:rPr>
          <w:lang w:eastAsia="zh-CN"/>
        </w:rPr>
        <w:t>A non-anthropocentric solution to the Fermi paradox</w:t>
      </w:r>
      <w:r>
        <w:rPr>
          <w:lang w:eastAsia="zh-CN"/>
        </w:rPr>
        <w:t>,” vol. 23] jchen</w:t>
      </w:r>
    </w:p>
    <w:p w14:paraId="56D44FED" w14:textId="77777777" w:rsidR="005D5CBB" w:rsidRPr="00246740" w:rsidRDefault="005D5CBB" w:rsidP="005D5CBB">
      <w:pPr>
        <w:rPr>
          <w:sz w:val="16"/>
        </w:rPr>
      </w:pPr>
      <w:r w:rsidRPr="00246740">
        <w:rPr>
          <w:sz w:val="16"/>
        </w:rPr>
        <w:t xml:space="preserve">The </w:t>
      </w:r>
      <w:r w:rsidRPr="00790AE5">
        <w:rPr>
          <w:rStyle w:val="StyleUnderline"/>
          <w:highlight w:val="cyan"/>
        </w:rPr>
        <w:t xml:space="preserve">Earth is an </w:t>
      </w:r>
      <w:r w:rsidRPr="00790AE5">
        <w:rPr>
          <w:rStyle w:val="Emphasis"/>
          <w:highlight w:val="cyan"/>
        </w:rPr>
        <w:t>exception</w:t>
      </w:r>
    </w:p>
    <w:p w14:paraId="2A0B1F06" w14:textId="77777777" w:rsidR="005D5CBB" w:rsidRPr="00246740" w:rsidRDefault="005D5CBB" w:rsidP="005D5CBB">
      <w:pPr>
        <w:rPr>
          <w:sz w:val="16"/>
        </w:rPr>
      </w:pPr>
      <w:r w:rsidRPr="00246740">
        <w:rPr>
          <w:sz w:val="16"/>
        </w:rPr>
        <w:t xml:space="preserve">The ‘Rare Earth Hypothesis’ argues that the </w:t>
      </w:r>
      <w:r w:rsidRPr="008B3E1F">
        <w:rPr>
          <w:rStyle w:val="StyleUnderline"/>
          <w:highlight w:val="cyan"/>
        </w:rPr>
        <w:t>development of life and</w:t>
      </w:r>
      <w:r w:rsidRPr="00D91B49">
        <w:rPr>
          <w:rStyle w:val="StyleUnderline"/>
        </w:rPr>
        <w:t xml:space="preserve"> of a </w:t>
      </w:r>
      <w:r w:rsidRPr="008B3E1F">
        <w:rPr>
          <w:rStyle w:val="Emphasis"/>
          <w:highlight w:val="cyan"/>
        </w:rPr>
        <w:t>rare</w:t>
      </w:r>
      <w:r w:rsidRPr="00D91B49">
        <w:rPr>
          <w:rStyle w:val="StyleUnderline"/>
        </w:rPr>
        <w:t xml:space="preserve"> type of biological</w:t>
      </w:r>
      <w:r w:rsidRPr="00246740">
        <w:rPr>
          <w:sz w:val="16"/>
        </w:rPr>
        <w:t xml:space="preserve"> </w:t>
      </w:r>
      <w:r w:rsidRPr="008B3E1F">
        <w:rPr>
          <w:rStyle w:val="Emphasis"/>
          <w:highlight w:val="cyan"/>
        </w:rPr>
        <w:t>complexity</w:t>
      </w:r>
      <w:r w:rsidRPr="00246740">
        <w:rPr>
          <w:sz w:val="16"/>
        </w:rPr>
        <w:t xml:space="preserve"> (multi-cellular organisms and sexual reproduction) </w:t>
      </w:r>
      <w:r w:rsidRPr="00DA6108">
        <w:rPr>
          <w:rStyle w:val="StyleUnderline"/>
          <w:highlight w:val="cyan"/>
        </w:rPr>
        <w:t>led to</w:t>
      </w:r>
      <w:r w:rsidRPr="00246740">
        <w:rPr>
          <w:sz w:val="16"/>
        </w:rPr>
        <w:t xml:space="preserve"> the emergence of the homo sapiens and to </w:t>
      </w:r>
      <w:r w:rsidRPr="00322444">
        <w:rPr>
          <w:rStyle w:val="StyleUnderline"/>
          <w:highlight w:val="cyan"/>
        </w:rPr>
        <w:t>human intelligence</w:t>
      </w:r>
      <w:r w:rsidRPr="00246740">
        <w:rPr>
          <w:sz w:val="16"/>
        </w:rPr>
        <w:t xml:space="preserve">. This </w:t>
      </w:r>
      <w:r w:rsidRPr="00AD7FA7">
        <w:rPr>
          <w:rStyle w:val="StyleUnderline"/>
          <w:highlight w:val="cyan"/>
        </w:rPr>
        <w:t>required a</w:t>
      </w:r>
      <w:r w:rsidRPr="00D91B49">
        <w:rPr>
          <w:rStyle w:val="StyleUnderline"/>
        </w:rPr>
        <w:t xml:space="preserve"> </w:t>
      </w:r>
      <w:r w:rsidRPr="00710E0A">
        <w:rPr>
          <w:rStyle w:val="StyleUnderline"/>
          <w:highlight w:val="cyan"/>
        </w:rPr>
        <w:t xml:space="preserve">highly </w:t>
      </w:r>
      <w:r w:rsidRPr="00710E0A">
        <w:rPr>
          <w:rStyle w:val="Emphasis"/>
          <w:highlight w:val="cyan"/>
        </w:rPr>
        <w:t>unlikely</w:t>
      </w:r>
      <w:r w:rsidRPr="00710E0A">
        <w:rPr>
          <w:rStyle w:val="StyleUnderline"/>
          <w:highlight w:val="cyan"/>
        </w:rPr>
        <w:t xml:space="preserve"> or</w:t>
      </w:r>
      <w:r w:rsidRPr="00246740">
        <w:rPr>
          <w:sz w:val="16"/>
        </w:rPr>
        <w:t xml:space="preserve"> even </w:t>
      </w:r>
      <w:r w:rsidRPr="00710E0A">
        <w:rPr>
          <w:rStyle w:val="Emphasis"/>
          <w:highlight w:val="cyan"/>
        </w:rPr>
        <w:t>unique</w:t>
      </w:r>
      <w:r w:rsidRPr="00710E0A">
        <w:rPr>
          <w:rStyle w:val="StyleUnderline"/>
          <w:highlight w:val="cyan"/>
        </w:rPr>
        <w:t xml:space="preserve"> combination of</w:t>
      </w:r>
      <w:r w:rsidRPr="00246740">
        <w:rPr>
          <w:sz w:val="16"/>
        </w:rPr>
        <w:t xml:space="preserve"> </w:t>
      </w:r>
      <w:r w:rsidRPr="00D91B49">
        <w:rPr>
          <w:rStyle w:val="StyleUnderline"/>
        </w:rPr>
        <w:t xml:space="preserve">astrophysical and </w:t>
      </w:r>
      <w:r w:rsidRPr="00246740">
        <w:rPr>
          <w:rStyle w:val="Emphasis"/>
        </w:rPr>
        <w:t>geological</w:t>
      </w:r>
      <w:r w:rsidRPr="00D91B49">
        <w:rPr>
          <w:rStyle w:val="StyleUnderline"/>
        </w:rPr>
        <w:t xml:space="preserve"> </w:t>
      </w:r>
      <w:r w:rsidRPr="00710E0A">
        <w:rPr>
          <w:rStyle w:val="StyleUnderline"/>
          <w:highlight w:val="cyan"/>
        </w:rPr>
        <w:t>circumstances</w:t>
      </w:r>
      <w:r w:rsidRPr="00246740">
        <w:rPr>
          <w:sz w:val="16"/>
        </w:rPr>
        <w:t>. The Earth, having had such circumstances, is an exception. Hence, extraterrestrial</w:t>
      </w:r>
      <w:r w:rsidRPr="00C608C3">
        <w:t xml:space="preserve"> </w:t>
      </w:r>
      <w:r w:rsidRPr="00710E0A">
        <w:rPr>
          <w:rStyle w:val="StyleUnderline"/>
          <w:highlight w:val="cyan"/>
        </w:rPr>
        <w:t>life</w:t>
      </w:r>
      <w:r w:rsidRPr="00D91B49">
        <w:rPr>
          <w:rStyle w:val="StyleUnderline"/>
        </w:rPr>
        <w:t xml:space="preserve"> is </w:t>
      </w:r>
      <w:r w:rsidRPr="00710E0A">
        <w:rPr>
          <w:rStyle w:val="StyleUnderline"/>
          <w:highlight w:val="cyan"/>
        </w:rPr>
        <w:t xml:space="preserve">unlikely to </w:t>
      </w:r>
      <w:r w:rsidRPr="00710E0A">
        <w:rPr>
          <w:rStyle w:val="Emphasis"/>
          <w:highlight w:val="cyan"/>
        </w:rPr>
        <w:t>exist</w:t>
      </w:r>
      <w:r w:rsidRPr="00246740">
        <w:rPr>
          <w:sz w:val="16"/>
        </w:rPr>
        <w:t>. If it does exist, it can only be rare (Ward and Brownlee, 2000).</w:t>
      </w:r>
    </w:p>
    <w:p w14:paraId="07B2008D" w14:textId="77777777" w:rsidR="005D5CBB" w:rsidRPr="00A92899" w:rsidRDefault="005D5CBB" w:rsidP="005D5CBB">
      <w:pPr>
        <w:pStyle w:val="Heading4"/>
      </w:pPr>
      <w:r>
        <w:t xml:space="preserve">Models </w:t>
      </w:r>
      <w:r>
        <w:rPr>
          <w:u w:val="single"/>
        </w:rPr>
        <w:t>flow aff</w:t>
      </w:r>
      <w:r>
        <w:t>.</w:t>
      </w:r>
    </w:p>
    <w:p w14:paraId="52CBCCC1" w14:textId="77777777" w:rsidR="005D5CBB" w:rsidRPr="00B443E4" w:rsidRDefault="005D5CBB" w:rsidP="005D5CBB">
      <w:r w:rsidRPr="00706A5B">
        <w:rPr>
          <w:rStyle w:val="Style13ptBold"/>
        </w:rPr>
        <w:t>Bonsall ’21</w:t>
      </w:r>
      <w:r>
        <w:t xml:space="preserve"> [Michael et al.; 2021; Professor of Mathematical Biology at the University of Oxford; Astrobiology, “</w:t>
      </w:r>
      <w:r w:rsidRPr="00B443E4">
        <w:t>The Timing of Evolutionary Transitions Suggests Intelligent Life is Rare</w:t>
      </w:r>
      <w:r>
        <w:t>,” vol. 26, no. 3] jchen</w:t>
      </w:r>
    </w:p>
    <w:p w14:paraId="6F7AF668" w14:textId="77777777" w:rsidR="005D5CBB" w:rsidRPr="00A92899" w:rsidRDefault="005D5CBB" w:rsidP="005D5CBB">
      <w:pPr>
        <w:rPr>
          <w:sz w:val="16"/>
          <w:lang w:eastAsia="zh-CN"/>
        </w:rPr>
      </w:pPr>
      <w:r w:rsidRPr="00A92899">
        <w:rPr>
          <w:sz w:val="16"/>
          <w:lang w:eastAsia="zh-CN"/>
        </w:rPr>
        <w:t xml:space="preserve">Researchers from the University of Oxford have created a </w:t>
      </w:r>
      <w:r w:rsidRPr="004506F0">
        <w:rPr>
          <w:rStyle w:val="Emphasis"/>
        </w:rPr>
        <w:t xml:space="preserve">statistical </w:t>
      </w:r>
      <w:r w:rsidRPr="00A44E64">
        <w:rPr>
          <w:rStyle w:val="Emphasis"/>
          <w:highlight w:val="cyan"/>
        </w:rPr>
        <w:t>model</w:t>
      </w:r>
      <w:r w:rsidRPr="00A92899">
        <w:rPr>
          <w:sz w:val="16"/>
          <w:lang w:eastAsia="zh-CN"/>
        </w:rPr>
        <w:t xml:space="preserve"> that </w:t>
      </w:r>
      <w:r w:rsidRPr="00A44E64">
        <w:rPr>
          <w:rStyle w:val="StyleUnderline"/>
          <w:highlight w:val="cyan"/>
        </w:rPr>
        <w:t>shows</w:t>
      </w:r>
      <w:r w:rsidRPr="00A92899">
        <w:rPr>
          <w:sz w:val="16"/>
          <w:lang w:eastAsia="zh-CN"/>
        </w:rPr>
        <w:t xml:space="preserve"> the </w:t>
      </w:r>
      <w:r w:rsidRPr="00A44E64">
        <w:rPr>
          <w:rStyle w:val="StyleUnderline"/>
          <w:highlight w:val="cyan"/>
        </w:rPr>
        <w:t>chances of</w:t>
      </w:r>
      <w:r w:rsidRPr="00A92899">
        <w:rPr>
          <w:sz w:val="16"/>
          <w:lang w:eastAsia="zh-CN"/>
        </w:rPr>
        <w:t xml:space="preserve"> </w:t>
      </w:r>
      <w:r w:rsidRPr="00A92899">
        <w:rPr>
          <w:rStyle w:val="StyleUnderline"/>
        </w:rPr>
        <w:t xml:space="preserve">intelligent </w:t>
      </w:r>
      <w:r w:rsidRPr="00A44E64">
        <w:rPr>
          <w:rStyle w:val="StyleUnderline"/>
          <w:highlight w:val="cyan"/>
        </w:rPr>
        <w:t>life</w:t>
      </w:r>
      <w:r w:rsidRPr="00A92899">
        <w:rPr>
          <w:rStyle w:val="StyleUnderline"/>
        </w:rPr>
        <w:t xml:space="preserve"> existing</w:t>
      </w:r>
      <w:r w:rsidRPr="00A92899">
        <w:rPr>
          <w:sz w:val="16"/>
          <w:lang w:eastAsia="zh-CN"/>
        </w:rPr>
        <w:t xml:space="preserve"> elsewhere in the Universe </w:t>
      </w:r>
      <w:r w:rsidRPr="00386BD7">
        <w:rPr>
          <w:rStyle w:val="StyleUnderline"/>
          <w:highlight w:val="cyan"/>
        </w:rPr>
        <w:t>are</w:t>
      </w:r>
      <w:r w:rsidRPr="00386BD7">
        <w:rPr>
          <w:sz w:val="16"/>
          <w:highlight w:val="cyan"/>
          <w:lang w:eastAsia="zh-CN"/>
        </w:rPr>
        <w:t xml:space="preserve"> </w:t>
      </w:r>
      <w:r w:rsidRPr="00386BD7">
        <w:rPr>
          <w:rStyle w:val="Emphasis"/>
          <w:highlight w:val="cyan"/>
        </w:rPr>
        <w:t>slim</w:t>
      </w:r>
      <w:r w:rsidRPr="00A92899">
        <w:rPr>
          <w:sz w:val="16"/>
          <w:lang w:eastAsia="zh-CN"/>
        </w:rPr>
        <w:t>.</w:t>
      </w:r>
    </w:p>
    <w:p w14:paraId="5B4BDC01" w14:textId="77777777" w:rsidR="005D5CBB" w:rsidRPr="00A92899" w:rsidRDefault="005D5CBB" w:rsidP="005D5CBB">
      <w:pPr>
        <w:rPr>
          <w:sz w:val="16"/>
          <w:lang w:eastAsia="zh-CN"/>
        </w:rPr>
      </w:pPr>
      <w:r w:rsidRPr="00A92899">
        <w:rPr>
          <w:sz w:val="16"/>
          <w:lang w:eastAsia="zh-CN"/>
        </w:rPr>
        <w:t xml:space="preserve">It’s still unknown how abundant extraterrestrial life is, or whether such life might be intelligent. On Earth, </w:t>
      </w:r>
      <w:r w:rsidRPr="00095934">
        <w:rPr>
          <w:rStyle w:val="StyleUnderline"/>
          <w:highlight w:val="cyan"/>
        </w:rPr>
        <w:t xml:space="preserve">numerous </w:t>
      </w:r>
      <w:r w:rsidRPr="00095934">
        <w:rPr>
          <w:rStyle w:val="Emphasis"/>
          <w:highlight w:val="cyan"/>
        </w:rPr>
        <w:t>evolutionary</w:t>
      </w:r>
      <w:r w:rsidRPr="00A92899">
        <w:rPr>
          <w:rStyle w:val="StyleUnderline"/>
        </w:rPr>
        <w:t xml:space="preserve"> </w:t>
      </w:r>
      <w:r w:rsidRPr="00E42E6A">
        <w:rPr>
          <w:rStyle w:val="StyleUnderline"/>
          <w:highlight w:val="cyan"/>
        </w:rPr>
        <w:t>transitions</w:t>
      </w:r>
      <w:r w:rsidRPr="00A92899">
        <w:rPr>
          <w:sz w:val="16"/>
          <w:lang w:eastAsia="zh-CN"/>
        </w:rPr>
        <w:t xml:space="preserve"> were </w:t>
      </w:r>
      <w:r w:rsidRPr="00E42E6A">
        <w:rPr>
          <w:rStyle w:val="StyleUnderline"/>
          <w:highlight w:val="cyan"/>
        </w:rPr>
        <w:t>needed for</w:t>
      </w:r>
      <w:r w:rsidRPr="00A92899">
        <w:rPr>
          <w:rStyle w:val="StyleUnderline"/>
        </w:rPr>
        <w:t xml:space="preserve"> complex </w:t>
      </w:r>
      <w:r w:rsidRPr="004506F0">
        <w:rPr>
          <w:rStyle w:val="Emphasis"/>
        </w:rPr>
        <w:t xml:space="preserve">intelligent </w:t>
      </w:r>
      <w:r w:rsidRPr="00E42E6A">
        <w:rPr>
          <w:rStyle w:val="Emphasis"/>
          <w:highlight w:val="cyan"/>
        </w:rPr>
        <w:t>life</w:t>
      </w:r>
      <w:r w:rsidRPr="00E42E6A">
        <w:rPr>
          <w:rStyle w:val="StyleUnderline"/>
          <w:highlight w:val="cyan"/>
        </w:rPr>
        <w:t xml:space="preserve"> to emerge</w:t>
      </w:r>
      <w:r w:rsidRPr="00A92899">
        <w:rPr>
          <w:sz w:val="16"/>
          <w:lang w:eastAsia="zh-CN"/>
        </w:rPr>
        <w:t>, and this occurring relatively late in Earth’s lifetime is thought to be evidence for a handful of rare evolutionary transitions.</w:t>
      </w:r>
    </w:p>
    <w:p w14:paraId="084405AF" w14:textId="77777777" w:rsidR="005D5CBB" w:rsidRPr="00A92899" w:rsidRDefault="005D5CBB" w:rsidP="005D5CBB">
      <w:pPr>
        <w:rPr>
          <w:sz w:val="16"/>
          <w:lang w:eastAsia="zh-CN"/>
        </w:rPr>
      </w:pPr>
      <w:r w:rsidRPr="00A92899">
        <w:rPr>
          <w:sz w:val="16"/>
          <w:lang w:eastAsia="zh-CN"/>
        </w:rPr>
        <w:t xml:space="preserve">In this collaboration between the Department of Zoology’s Mathematical Ecology Research Group and the Future of Humanity Institute, </w:t>
      </w:r>
      <w:r w:rsidRPr="00252CE0">
        <w:rPr>
          <w:rStyle w:val="Emphasis"/>
          <w:highlight w:val="cyan"/>
        </w:rPr>
        <w:t>researchers</w:t>
      </w:r>
      <w:r w:rsidRPr="00A92899">
        <w:rPr>
          <w:sz w:val="16"/>
          <w:lang w:eastAsia="zh-CN"/>
        </w:rPr>
        <w:t xml:space="preserve"> created a </w:t>
      </w:r>
      <w:r w:rsidRPr="00A92899">
        <w:rPr>
          <w:rStyle w:val="StyleUnderline"/>
        </w:rPr>
        <w:t xml:space="preserve">mathematical model to </w:t>
      </w:r>
      <w:r w:rsidRPr="00252CE0">
        <w:rPr>
          <w:rStyle w:val="StyleUnderline"/>
          <w:highlight w:val="cyan"/>
        </w:rPr>
        <w:t>simulate</w:t>
      </w:r>
      <w:r w:rsidRPr="00A92899">
        <w:rPr>
          <w:rStyle w:val="StyleUnderline"/>
        </w:rPr>
        <w:t xml:space="preserve"> the </w:t>
      </w:r>
      <w:r w:rsidRPr="00252CE0">
        <w:rPr>
          <w:rStyle w:val="StyleUnderline"/>
          <w:highlight w:val="cyan"/>
        </w:rPr>
        <w:t>likelihood</w:t>
      </w:r>
      <w:r w:rsidRPr="00A92899">
        <w:rPr>
          <w:sz w:val="16"/>
          <w:lang w:eastAsia="zh-CN"/>
        </w:rPr>
        <w:t xml:space="preserve"> </w:t>
      </w:r>
      <w:r w:rsidRPr="00A92899">
        <w:rPr>
          <w:rStyle w:val="StyleUnderline"/>
        </w:rPr>
        <w:t xml:space="preserve">of the </w:t>
      </w:r>
      <w:r w:rsidRPr="004506F0">
        <w:rPr>
          <w:rStyle w:val="Emphasis"/>
        </w:rPr>
        <w:t>emergence</w:t>
      </w:r>
      <w:r w:rsidRPr="00A92899">
        <w:rPr>
          <w:rStyle w:val="StyleUnderline"/>
        </w:rPr>
        <w:t xml:space="preserve"> of intelligent observers</w:t>
      </w:r>
      <w:r w:rsidRPr="00A92899">
        <w:rPr>
          <w:sz w:val="16"/>
          <w:lang w:eastAsia="zh-CN"/>
        </w:rPr>
        <w:t>.</w:t>
      </w:r>
    </w:p>
    <w:p w14:paraId="349AAC98" w14:textId="77777777" w:rsidR="005D5CBB" w:rsidRPr="00A92899" w:rsidRDefault="005D5CBB" w:rsidP="005D5CBB">
      <w:pPr>
        <w:rPr>
          <w:sz w:val="16"/>
          <w:lang w:eastAsia="zh-CN"/>
        </w:rPr>
      </w:pPr>
      <w:r w:rsidRPr="00A92899">
        <w:rPr>
          <w:sz w:val="16"/>
          <w:lang w:eastAsia="zh-CN"/>
        </w:rPr>
        <w:t xml:space="preserve">Using a simplified statistical model, researchers demonstrated that the </w:t>
      </w:r>
      <w:r w:rsidRPr="00A92899">
        <w:rPr>
          <w:rStyle w:val="StyleUnderline"/>
        </w:rPr>
        <w:t xml:space="preserve">average </w:t>
      </w:r>
      <w:r w:rsidRPr="007D26D1">
        <w:rPr>
          <w:rStyle w:val="StyleUnderline"/>
          <w:highlight w:val="cyan"/>
        </w:rPr>
        <w:t xml:space="preserve">evolutionary </w:t>
      </w:r>
      <w:r w:rsidRPr="007D26D1">
        <w:rPr>
          <w:rStyle w:val="Emphasis"/>
          <w:highlight w:val="cyan"/>
        </w:rPr>
        <w:t>transition</w:t>
      </w:r>
      <w:r w:rsidRPr="007D26D1">
        <w:rPr>
          <w:sz w:val="16"/>
          <w:highlight w:val="cyan"/>
          <w:lang w:eastAsia="zh-CN"/>
        </w:rPr>
        <w:t xml:space="preserve"> </w:t>
      </w:r>
      <w:r w:rsidRPr="007D26D1">
        <w:rPr>
          <w:rStyle w:val="StyleUnderline"/>
          <w:highlight w:val="cyan"/>
        </w:rPr>
        <w:t>times</w:t>
      </w:r>
      <w:r w:rsidRPr="00A92899">
        <w:rPr>
          <w:sz w:val="16"/>
          <w:lang w:eastAsia="zh-CN"/>
        </w:rPr>
        <w:t xml:space="preserve"> likely </w:t>
      </w:r>
      <w:r w:rsidRPr="007D26D1">
        <w:rPr>
          <w:rStyle w:val="StyleUnderline"/>
          <w:highlight w:val="cyan"/>
        </w:rPr>
        <w:t>exceed</w:t>
      </w:r>
      <w:r w:rsidRPr="00A92899">
        <w:rPr>
          <w:rStyle w:val="StyleUnderline"/>
        </w:rPr>
        <w:t xml:space="preserve"> the </w:t>
      </w:r>
      <w:r w:rsidRPr="00892596">
        <w:rPr>
          <w:rStyle w:val="Emphasis"/>
          <w:highlight w:val="cyan"/>
        </w:rPr>
        <w:t>lifetime</w:t>
      </w:r>
      <w:r w:rsidRPr="00892596">
        <w:rPr>
          <w:rStyle w:val="StyleUnderline"/>
          <w:highlight w:val="cyan"/>
        </w:rPr>
        <w:t xml:space="preserve"> of Earth</w:t>
      </w:r>
      <w:r w:rsidRPr="00A92899">
        <w:rPr>
          <w:sz w:val="16"/>
          <w:lang w:eastAsia="zh-CN"/>
        </w:rPr>
        <w:t>, suggesting that intelligent life in the Universe is exceptionally rare.</w:t>
      </w:r>
    </w:p>
    <w:p w14:paraId="2CDC0887" w14:textId="77777777" w:rsidR="005D5CBB" w:rsidRPr="00A92899" w:rsidRDefault="005D5CBB" w:rsidP="005D5CBB">
      <w:pPr>
        <w:rPr>
          <w:sz w:val="16"/>
          <w:lang w:eastAsia="zh-CN"/>
        </w:rPr>
      </w:pPr>
      <w:r w:rsidRPr="00A92899">
        <w:rPr>
          <w:sz w:val="16"/>
          <w:lang w:eastAsia="zh-CN"/>
        </w:rPr>
        <w:t xml:space="preserve">In addition to the evolutionary transition, the </w:t>
      </w:r>
      <w:r w:rsidRPr="00A92899">
        <w:rPr>
          <w:rStyle w:val="StyleUnderline"/>
        </w:rPr>
        <w:t>emergence</w:t>
      </w:r>
      <w:r w:rsidRPr="00A92899">
        <w:rPr>
          <w:sz w:val="16"/>
          <w:lang w:eastAsia="zh-CN"/>
        </w:rPr>
        <w:t xml:space="preserve"> of intelligent life also </w:t>
      </w:r>
      <w:r w:rsidRPr="00677BBA">
        <w:rPr>
          <w:rStyle w:val="StyleUnderline"/>
          <w:highlight w:val="cyan"/>
        </w:rPr>
        <w:t>requires</w:t>
      </w:r>
      <w:r w:rsidRPr="00A92899">
        <w:rPr>
          <w:rStyle w:val="StyleUnderline"/>
        </w:rPr>
        <w:t xml:space="preserve"> a set of</w:t>
      </w:r>
      <w:r w:rsidRPr="00A92899">
        <w:rPr>
          <w:sz w:val="16"/>
          <w:lang w:eastAsia="zh-CN"/>
        </w:rPr>
        <w:t xml:space="preserve"> </w:t>
      </w:r>
      <w:r w:rsidRPr="00677BBA">
        <w:rPr>
          <w:rStyle w:val="Emphasis"/>
          <w:highlight w:val="cyan"/>
        </w:rPr>
        <w:t>cosmological factors</w:t>
      </w:r>
      <w:r w:rsidRPr="00677BBA">
        <w:rPr>
          <w:rStyle w:val="StyleUnderline"/>
          <w:highlight w:val="cyan"/>
        </w:rPr>
        <w:t xml:space="preserve"> to</w:t>
      </w:r>
      <w:r w:rsidRPr="00A92899">
        <w:rPr>
          <w:rStyle w:val="StyleUnderline"/>
        </w:rPr>
        <w:t xml:space="preserve"> </w:t>
      </w:r>
      <w:r w:rsidRPr="00EB2DDE">
        <w:rPr>
          <w:rStyle w:val="StyleUnderline"/>
          <w:highlight w:val="cyan"/>
        </w:rPr>
        <w:t>be in place</w:t>
      </w:r>
      <w:r w:rsidRPr="00A92899">
        <w:rPr>
          <w:sz w:val="16"/>
          <w:lang w:eastAsia="zh-CN"/>
        </w:rPr>
        <w:t>. These include whether the planet is in the right place for water to be present, whether life emerges from the water and whether the planet itself is habitable. Most crucial in this is the lifetime of the star the planet is orbiting; if this lifetime is short in comparison to the necessary evolutionary transitions for life, then intelligent observers might never get a chance to emerge (often referred to as the Great Filter).</w:t>
      </w:r>
    </w:p>
    <w:p w14:paraId="103FFD8F" w14:textId="77777777" w:rsidR="005D5CBB" w:rsidRPr="00A92899" w:rsidRDefault="005D5CBB" w:rsidP="005D5CBB">
      <w:pPr>
        <w:rPr>
          <w:sz w:val="16"/>
          <w:lang w:eastAsia="zh-CN"/>
        </w:rPr>
      </w:pPr>
      <w:r w:rsidRPr="00A92899">
        <w:rPr>
          <w:sz w:val="16"/>
          <w:lang w:eastAsia="zh-CN"/>
        </w:rPr>
        <w:t>When increasing the number of transitions, researchers found that modelling between 3 and 7 different evolutionary steps didn’t change the overall probability of intelligent life existing, indicating how improbable it is for just three conditions to line up before the Great Filter occurs.</w:t>
      </w:r>
    </w:p>
    <w:p w14:paraId="01EF1A9D" w14:textId="77777777" w:rsidR="005D5CBB" w:rsidRPr="00A92899" w:rsidRDefault="005D5CBB" w:rsidP="005D5CBB">
      <w:pPr>
        <w:rPr>
          <w:sz w:val="16"/>
          <w:lang w:eastAsia="zh-CN"/>
        </w:rPr>
      </w:pPr>
      <w:r w:rsidRPr="00A92899">
        <w:rPr>
          <w:sz w:val="16"/>
          <w:lang w:eastAsia="zh-CN"/>
        </w:rPr>
        <w:t xml:space="preserve">For intelligent life to be abundant, these </w:t>
      </w:r>
      <w:r w:rsidRPr="00A92899">
        <w:rPr>
          <w:rStyle w:val="StyleUnderline"/>
        </w:rPr>
        <w:t xml:space="preserve">prior </w:t>
      </w:r>
      <w:r w:rsidRPr="001E6B51">
        <w:rPr>
          <w:rStyle w:val="StyleUnderline"/>
          <w:highlight w:val="cyan"/>
        </w:rPr>
        <w:t>factors</w:t>
      </w:r>
      <w:r w:rsidRPr="00A92899">
        <w:rPr>
          <w:sz w:val="16"/>
          <w:lang w:eastAsia="zh-CN"/>
        </w:rPr>
        <w:t xml:space="preserve"> would </w:t>
      </w:r>
      <w:r w:rsidRPr="001E6B51">
        <w:rPr>
          <w:rStyle w:val="StyleUnderline"/>
          <w:highlight w:val="cyan"/>
        </w:rPr>
        <w:t>have to be</w:t>
      </w:r>
      <w:r w:rsidRPr="00A92899">
        <w:rPr>
          <w:rStyle w:val="StyleUnderline"/>
        </w:rPr>
        <w:t xml:space="preserve"> exceptionally </w:t>
      </w:r>
      <w:r w:rsidRPr="001E6B51">
        <w:rPr>
          <w:rStyle w:val="Emphasis"/>
          <w:highlight w:val="cyan"/>
        </w:rPr>
        <w:t>conservative</w:t>
      </w:r>
      <w:r w:rsidRPr="00A92899">
        <w:rPr>
          <w:sz w:val="16"/>
          <w:lang w:eastAsia="zh-CN"/>
        </w:rPr>
        <w:t xml:space="preserve">, </w:t>
      </w:r>
      <w:r w:rsidRPr="00A92899">
        <w:rPr>
          <w:rStyle w:val="StyleUnderline"/>
        </w:rPr>
        <w:t>assuming</w:t>
      </w:r>
      <w:r w:rsidRPr="00A92899">
        <w:rPr>
          <w:sz w:val="16"/>
          <w:lang w:eastAsia="zh-CN"/>
        </w:rPr>
        <w:t xml:space="preserve"> much </w:t>
      </w:r>
      <w:r w:rsidRPr="00A92899">
        <w:rPr>
          <w:rStyle w:val="StyleUnderline"/>
        </w:rPr>
        <w:t xml:space="preserve">early </w:t>
      </w:r>
      <w:r w:rsidRPr="004506F0">
        <w:rPr>
          <w:rStyle w:val="Emphasis"/>
        </w:rPr>
        <w:t>evolutionary</w:t>
      </w:r>
      <w:r w:rsidRPr="00A92899">
        <w:rPr>
          <w:rStyle w:val="StyleUnderline"/>
        </w:rPr>
        <w:t xml:space="preserve"> transitions</w:t>
      </w:r>
      <w:r w:rsidRPr="00A92899">
        <w:rPr>
          <w:sz w:val="16"/>
          <w:lang w:eastAsia="zh-CN"/>
        </w:rPr>
        <w:t>, or an alternative model that can explain why these transitions took hundreds of millions of years without appealing to rare chance events.</w:t>
      </w:r>
    </w:p>
    <w:p w14:paraId="4CDCAD56" w14:textId="77777777" w:rsidR="005D5CBB" w:rsidRPr="00A92899" w:rsidRDefault="005D5CBB" w:rsidP="005D5CBB">
      <w:pPr>
        <w:rPr>
          <w:sz w:val="16"/>
          <w:lang w:eastAsia="zh-CN"/>
        </w:rPr>
      </w:pPr>
      <w:r w:rsidRPr="00A92899">
        <w:rPr>
          <w:sz w:val="16"/>
          <w:lang w:eastAsia="zh-CN"/>
        </w:rPr>
        <w:t>Obviously, one thing that would negate this would be finding intelligent life elsewhere in the universe, as that would double the sample size and potentially dramatically change the evolutionary milestones used in this model.</w:t>
      </w:r>
    </w:p>
    <w:p w14:paraId="48F28DD7" w14:textId="77777777" w:rsidR="005D5CBB" w:rsidRPr="00A92899" w:rsidRDefault="005D5CBB" w:rsidP="005D5CBB">
      <w:pPr>
        <w:rPr>
          <w:sz w:val="16"/>
          <w:lang w:eastAsia="zh-CN"/>
        </w:rPr>
      </w:pPr>
      <w:r w:rsidRPr="00A92899">
        <w:rPr>
          <w:sz w:val="16"/>
          <w:lang w:eastAsia="zh-CN"/>
        </w:rPr>
        <w:t xml:space="preserve">Although the model is simple, it </w:t>
      </w:r>
      <w:r w:rsidRPr="00AE718A">
        <w:rPr>
          <w:rStyle w:val="StyleUnderline"/>
          <w:highlight w:val="cyan"/>
        </w:rPr>
        <w:t>provides</w:t>
      </w:r>
      <w:r w:rsidRPr="00A92899">
        <w:rPr>
          <w:rStyle w:val="StyleUnderline"/>
        </w:rPr>
        <w:t xml:space="preserve"> an </w:t>
      </w:r>
      <w:r w:rsidRPr="004506F0">
        <w:rPr>
          <w:rStyle w:val="Emphasis"/>
        </w:rPr>
        <w:t xml:space="preserve">initial </w:t>
      </w:r>
      <w:r w:rsidRPr="00AE718A">
        <w:rPr>
          <w:rStyle w:val="Emphasis"/>
          <w:highlight w:val="cyan"/>
        </w:rPr>
        <w:t>basis</w:t>
      </w:r>
      <w:r w:rsidRPr="00AE718A">
        <w:rPr>
          <w:rStyle w:val="StyleUnderline"/>
          <w:highlight w:val="cyan"/>
        </w:rPr>
        <w:t xml:space="preserve"> for evaluating</w:t>
      </w:r>
      <w:r w:rsidRPr="00A92899">
        <w:rPr>
          <w:rStyle w:val="StyleUnderline"/>
        </w:rPr>
        <w:t xml:space="preserve"> how varying </w:t>
      </w:r>
      <w:r w:rsidRPr="00AE718A">
        <w:rPr>
          <w:rStyle w:val="StyleUnderline"/>
          <w:highlight w:val="cyan"/>
        </w:rPr>
        <w:t xml:space="preserve">biological </w:t>
      </w:r>
      <w:r w:rsidRPr="00AE718A">
        <w:rPr>
          <w:rStyle w:val="Emphasis"/>
          <w:highlight w:val="cyan"/>
        </w:rPr>
        <w:t>assumptions</w:t>
      </w:r>
      <w:r w:rsidRPr="00A92899">
        <w:rPr>
          <w:rStyle w:val="StyleUnderline"/>
        </w:rPr>
        <w:t xml:space="preserve"> </w:t>
      </w:r>
      <w:r w:rsidRPr="00645E8D">
        <w:rPr>
          <w:rStyle w:val="StyleUnderline"/>
          <w:highlight w:val="cyan"/>
        </w:rPr>
        <w:t xml:space="preserve">and </w:t>
      </w:r>
      <w:r w:rsidRPr="00645E8D">
        <w:rPr>
          <w:rStyle w:val="Emphasis"/>
          <w:highlight w:val="cyan"/>
        </w:rPr>
        <w:t>fossil record</w:t>
      </w:r>
      <w:r w:rsidRPr="00645E8D">
        <w:rPr>
          <w:rStyle w:val="StyleUnderline"/>
          <w:highlight w:val="cyan"/>
        </w:rPr>
        <w:t xml:space="preserve"> data</w:t>
      </w:r>
      <w:r w:rsidRPr="00A92899">
        <w:rPr>
          <w:rStyle w:val="StyleUnderline"/>
        </w:rPr>
        <w:t xml:space="preserve"> impact the </w:t>
      </w:r>
      <w:r w:rsidRPr="004506F0">
        <w:rPr>
          <w:rStyle w:val="Emphasis"/>
        </w:rPr>
        <w:t>probability</w:t>
      </w:r>
      <w:r w:rsidRPr="00A92899">
        <w:rPr>
          <w:rStyle w:val="StyleUnderline"/>
        </w:rPr>
        <w:t xml:space="preserve"> of evolving intelligent life</w:t>
      </w:r>
      <w:r w:rsidRPr="00A92899">
        <w:rPr>
          <w:sz w:val="16"/>
          <w:lang w:eastAsia="zh-CN"/>
        </w:rPr>
        <w:t>, and also provides a number of testable predictions, such as that some biological paradoxes will remain unresolved and that planets orbiting M dwarf stars are uninhabitable.</w:t>
      </w:r>
    </w:p>
    <w:p w14:paraId="1C385A88" w14:textId="77777777" w:rsidR="005D5CBB" w:rsidRPr="00D80E82" w:rsidRDefault="005D5CBB" w:rsidP="005D5CBB">
      <w:pPr>
        <w:pStyle w:val="Heading4"/>
        <w:rPr>
          <w:lang w:eastAsia="zh-CN"/>
        </w:rPr>
      </w:pPr>
      <w:r>
        <w:rPr>
          <w:lang w:eastAsia="zh-CN"/>
        </w:rPr>
        <w:t xml:space="preserve">They’re all </w:t>
      </w:r>
      <w:r>
        <w:rPr>
          <w:u w:val="single"/>
          <w:lang w:eastAsia="zh-CN"/>
        </w:rPr>
        <w:t>killed off</w:t>
      </w:r>
      <w:r>
        <w:rPr>
          <w:lang w:eastAsia="zh-CN"/>
        </w:rPr>
        <w:t xml:space="preserve"> by AI.</w:t>
      </w:r>
    </w:p>
    <w:p w14:paraId="38F5DCB0" w14:textId="77777777" w:rsidR="005D5CBB" w:rsidRPr="007C7127" w:rsidRDefault="005D5CBB" w:rsidP="005D5CBB">
      <w:pPr>
        <w:rPr>
          <w:lang w:eastAsia="zh-CN"/>
        </w:rPr>
      </w:pPr>
      <w:r w:rsidRPr="00131A77">
        <w:rPr>
          <w:rStyle w:val="Style13ptBold"/>
        </w:rPr>
        <w:t>Landymore ’24</w:t>
      </w:r>
      <w:r>
        <w:rPr>
          <w:lang w:eastAsia="zh-CN"/>
        </w:rPr>
        <w:t xml:space="preserve"> [Frank; May 14; </w:t>
      </w:r>
      <w:r w:rsidRPr="007C7127">
        <w:rPr>
          <w:lang w:eastAsia="zh-CN"/>
        </w:rPr>
        <w:t>writer for Futurism</w:t>
      </w:r>
      <w:r>
        <w:rPr>
          <w:lang w:eastAsia="zh-CN"/>
        </w:rPr>
        <w:t xml:space="preserve">; The Byte, “We’re </w:t>
      </w:r>
      <w:r w:rsidRPr="00E15A2B">
        <w:rPr>
          <w:rStyle w:val="Emphasis"/>
        </w:rPr>
        <w:t>Detecting</w:t>
      </w:r>
      <w:r w:rsidRPr="00E15A2B">
        <w:rPr>
          <w:rStyle w:val="StyleUnderline"/>
        </w:rPr>
        <w:t xml:space="preserve"> No </w:t>
      </w:r>
      <w:r w:rsidRPr="006F6E05">
        <w:rPr>
          <w:rStyle w:val="StyleUnderline"/>
          <w:highlight w:val="cyan"/>
        </w:rPr>
        <w:t>Alien</w:t>
      </w:r>
      <w:r w:rsidRPr="00E15A2B">
        <w:rPr>
          <w:rStyle w:val="StyleUnderline"/>
        </w:rPr>
        <w:t xml:space="preserve"> </w:t>
      </w:r>
      <w:r w:rsidRPr="006F6E05">
        <w:rPr>
          <w:rStyle w:val="Emphasis"/>
          <w:highlight w:val="cyan"/>
        </w:rPr>
        <w:t>Civilizations</w:t>
      </w:r>
      <w:r>
        <w:rPr>
          <w:lang w:eastAsia="zh-CN"/>
        </w:rPr>
        <w:t xml:space="preserve"> </w:t>
      </w:r>
      <w:r w:rsidRPr="00E15A2B">
        <w:rPr>
          <w:rStyle w:val="StyleUnderline"/>
        </w:rPr>
        <w:t xml:space="preserve">Because They Were </w:t>
      </w:r>
      <w:r w:rsidRPr="006F6E05">
        <w:rPr>
          <w:rStyle w:val="Emphasis"/>
          <w:highlight w:val="cyan"/>
        </w:rPr>
        <w:t>Destroyed</w:t>
      </w:r>
      <w:r w:rsidRPr="006F6E05">
        <w:rPr>
          <w:rStyle w:val="StyleUnderline"/>
          <w:highlight w:val="cyan"/>
        </w:rPr>
        <w:t xml:space="preserve"> by </w:t>
      </w:r>
      <w:r w:rsidRPr="006F6E05">
        <w:rPr>
          <w:rStyle w:val="Emphasis"/>
          <w:highlight w:val="cyan"/>
        </w:rPr>
        <w:t>AI</w:t>
      </w:r>
      <w:r>
        <w:rPr>
          <w:lang w:eastAsia="zh-CN"/>
        </w:rPr>
        <w:t>, Astrophysicist Proposes,”</w:t>
      </w:r>
      <w:r w:rsidRPr="007C7127">
        <w:t xml:space="preserve"> </w:t>
      </w:r>
      <w:hyperlink r:id="rId198" w:history="1">
        <w:r w:rsidRPr="00D61F82">
          <w:rPr>
            <w:rStyle w:val="Hyperlink"/>
            <w:lang w:eastAsia="zh-CN"/>
          </w:rPr>
          <w:t>https://futurism.com/the-byte/alien-civilizations-destroyed-by-ai</w:t>
        </w:r>
      </w:hyperlink>
      <w:r>
        <w:rPr>
          <w:lang w:eastAsia="zh-CN"/>
        </w:rPr>
        <w:t>] jchen</w:t>
      </w:r>
    </w:p>
    <w:p w14:paraId="4B201824" w14:textId="77777777" w:rsidR="005D5CBB" w:rsidRPr="00320F8D" w:rsidRDefault="005D5CBB" w:rsidP="005D5CBB">
      <w:pPr>
        <w:rPr>
          <w:sz w:val="16"/>
        </w:rPr>
      </w:pPr>
      <w:r w:rsidRPr="00320F8D">
        <w:rPr>
          <w:sz w:val="16"/>
        </w:rPr>
        <w:t>BOTtle Neck</w:t>
      </w:r>
    </w:p>
    <w:p w14:paraId="294AEC81" w14:textId="77777777" w:rsidR="005D5CBB" w:rsidRPr="00320F8D" w:rsidRDefault="005D5CBB" w:rsidP="005D5CBB">
      <w:pPr>
        <w:rPr>
          <w:sz w:val="16"/>
        </w:rPr>
      </w:pPr>
      <w:r w:rsidRPr="00320F8D">
        <w:rPr>
          <w:sz w:val="16"/>
        </w:rPr>
        <w:t xml:space="preserve">If we're alone in the universe, astrophysicist Michael Garrett says it might be because </w:t>
      </w:r>
      <w:r w:rsidRPr="00320F8D">
        <w:rPr>
          <w:rStyle w:val="StyleUnderline"/>
        </w:rPr>
        <w:t>aliens shared an</w:t>
      </w:r>
      <w:r w:rsidRPr="00320F8D">
        <w:rPr>
          <w:sz w:val="16"/>
        </w:rPr>
        <w:t xml:space="preserve"> </w:t>
      </w:r>
      <w:r w:rsidRPr="00E15A2B">
        <w:rPr>
          <w:rStyle w:val="Emphasis"/>
        </w:rPr>
        <w:t>existential</w:t>
      </w:r>
      <w:r w:rsidRPr="00320F8D">
        <w:rPr>
          <w:rStyle w:val="StyleUnderline"/>
        </w:rPr>
        <w:t xml:space="preserve"> problem</w:t>
      </w:r>
      <w:r w:rsidRPr="00320F8D">
        <w:rPr>
          <w:sz w:val="16"/>
        </w:rPr>
        <w:t xml:space="preserve"> that we're only just beginning to reckon with: </w:t>
      </w:r>
      <w:r w:rsidRPr="00E15A2B">
        <w:rPr>
          <w:rStyle w:val="Emphasis"/>
        </w:rPr>
        <w:t>powerful AI</w:t>
      </w:r>
      <w:r w:rsidRPr="00320F8D">
        <w:rPr>
          <w:sz w:val="16"/>
        </w:rPr>
        <w:t>.</w:t>
      </w:r>
    </w:p>
    <w:p w14:paraId="3A5FD905" w14:textId="77777777" w:rsidR="005D5CBB" w:rsidRPr="00320F8D" w:rsidRDefault="005D5CBB" w:rsidP="005D5CBB">
      <w:pPr>
        <w:rPr>
          <w:sz w:val="16"/>
        </w:rPr>
      </w:pPr>
      <w:r w:rsidRPr="00320F8D">
        <w:rPr>
          <w:sz w:val="16"/>
        </w:rPr>
        <w:t xml:space="preserve">The </w:t>
      </w:r>
      <w:r w:rsidRPr="00320F8D">
        <w:rPr>
          <w:rStyle w:val="StyleUnderline"/>
        </w:rPr>
        <w:t>advent of an</w:t>
      </w:r>
      <w:r w:rsidRPr="00320F8D">
        <w:rPr>
          <w:sz w:val="16"/>
        </w:rPr>
        <w:t xml:space="preserve"> artificial superintelligence (</w:t>
      </w:r>
      <w:r w:rsidRPr="00A95AC5">
        <w:rPr>
          <w:rStyle w:val="StyleUnderline"/>
          <w:highlight w:val="cyan"/>
        </w:rPr>
        <w:t>ASI</w:t>
      </w:r>
      <w:r w:rsidRPr="00320F8D">
        <w:rPr>
          <w:sz w:val="16"/>
        </w:rPr>
        <w:t xml:space="preserve">), Garrett proposes in a new paper published in the journal Acta Astronautica, could be </w:t>
      </w:r>
      <w:r w:rsidRPr="006C6580">
        <w:rPr>
          <w:rStyle w:val="StyleUnderline"/>
          <w:highlight w:val="cyan"/>
        </w:rPr>
        <w:t>preventing</w:t>
      </w:r>
      <w:r w:rsidRPr="00320F8D">
        <w:rPr>
          <w:rStyle w:val="StyleUnderline"/>
        </w:rPr>
        <w:t xml:space="preserve"> the </w:t>
      </w:r>
      <w:r w:rsidRPr="00A95AC5">
        <w:rPr>
          <w:rStyle w:val="Emphasis"/>
        </w:rPr>
        <w:t>long-term</w:t>
      </w:r>
      <w:r w:rsidRPr="00320F8D">
        <w:rPr>
          <w:rStyle w:val="StyleUnderline"/>
        </w:rPr>
        <w:t xml:space="preserve"> </w:t>
      </w:r>
      <w:r w:rsidRPr="00B22F11">
        <w:rPr>
          <w:rStyle w:val="StyleUnderline"/>
          <w:highlight w:val="cyan"/>
        </w:rPr>
        <w:t>survival of alien civilizations</w:t>
      </w:r>
      <w:r w:rsidRPr="00320F8D">
        <w:rPr>
          <w:sz w:val="16"/>
        </w:rPr>
        <w:t xml:space="preserve"> — and perhaps </w:t>
      </w:r>
      <w:r w:rsidRPr="00634D33">
        <w:rPr>
          <w:rStyle w:val="StyleUnderline"/>
          <w:highlight w:val="cyan"/>
        </w:rPr>
        <w:t>impeding</w:t>
      </w:r>
      <w:r w:rsidRPr="00320F8D">
        <w:rPr>
          <w:rStyle w:val="StyleUnderline"/>
        </w:rPr>
        <w:t xml:space="preserve"> their </w:t>
      </w:r>
      <w:r w:rsidRPr="00634D33">
        <w:rPr>
          <w:rStyle w:val="Emphasis"/>
          <w:highlight w:val="cyan"/>
        </w:rPr>
        <w:t>evolution</w:t>
      </w:r>
      <w:r w:rsidRPr="00320F8D">
        <w:rPr>
          <w:rStyle w:val="StyleUnderline"/>
        </w:rPr>
        <w:t xml:space="preserve"> into space-faring</w:t>
      </w:r>
      <w:r w:rsidRPr="00320F8D">
        <w:rPr>
          <w:sz w:val="16"/>
        </w:rPr>
        <w:t>, multi-planetary empires.</w:t>
      </w:r>
    </w:p>
    <w:p w14:paraId="0A156B96" w14:textId="77777777" w:rsidR="005D5CBB" w:rsidRPr="00320F8D" w:rsidRDefault="005D5CBB" w:rsidP="005D5CBB">
      <w:pPr>
        <w:rPr>
          <w:sz w:val="16"/>
        </w:rPr>
      </w:pPr>
      <w:r w:rsidRPr="00320F8D">
        <w:rPr>
          <w:sz w:val="16"/>
        </w:rPr>
        <w:t>It's a hypothesis that might even help answer the Fermi Paradox, which asks why we still haven't detected alien civilizations when our indescribably vast universe is abundant with habitable worlds.</w:t>
      </w:r>
    </w:p>
    <w:p w14:paraId="72CD1A01" w14:textId="77777777" w:rsidR="005D5CBB" w:rsidRPr="00320F8D" w:rsidRDefault="005D5CBB" w:rsidP="005D5CBB">
      <w:pPr>
        <w:rPr>
          <w:sz w:val="16"/>
        </w:rPr>
      </w:pPr>
      <w:r w:rsidRPr="00320F8D">
        <w:rPr>
          <w:sz w:val="16"/>
        </w:rPr>
        <w:t xml:space="preserve">"Could </w:t>
      </w:r>
      <w:r w:rsidRPr="00504A34">
        <w:rPr>
          <w:rStyle w:val="StyleUnderline"/>
          <w:highlight w:val="cyan"/>
        </w:rPr>
        <w:t>AI</w:t>
      </w:r>
      <w:r w:rsidRPr="00320F8D">
        <w:rPr>
          <w:sz w:val="16"/>
        </w:rPr>
        <w:t xml:space="preserve"> be </w:t>
      </w:r>
      <w:r w:rsidRPr="00504A34">
        <w:rPr>
          <w:rStyle w:val="StyleUnderline"/>
          <w:highlight w:val="cyan"/>
        </w:rPr>
        <w:t xml:space="preserve">the </w:t>
      </w:r>
      <w:r w:rsidRPr="00504A34">
        <w:rPr>
          <w:rStyle w:val="Emphasis"/>
          <w:highlight w:val="cyan"/>
        </w:rPr>
        <w:t>universe's</w:t>
      </w:r>
      <w:r w:rsidRPr="00320F8D">
        <w:rPr>
          <w:sz w:val="16"/>
        </w:rPr>
        <w:t xml:space="preserve"> '</w:t>
      </w:r>
      <w:r w:rsidRPr="00504A34">
        <w:rPr>
          <w:rStyle w:val="StyleUnderline"/>
          <w:highlight w:val="cyan"/>
        </w:rPr>
        <w:t>great filter</w:t>
      </w:r>
      <w:r w:rsidRPr="00504A34">
        <w:rPr>
          <w:sz w:val="16"/>
        </w:rPr>
        <w:t>'</w:t>
      </w:r>
      <w:r w:rsidRPr="00320F8D">
        <w:rPr>
          <w:sz w:val="16"/>
        </w:rPr>
        <w:t xml:space="preserve"> — a </w:t>
      </w:r>
      <w:r w:rsidRPr="00320F8D">
        <w:rPr>
          <w:rStyle w:val="StyleUnderline"/>
        </w:rPr>
        <w:t>threshold</w:t>
      </w:r>
      <w:r w:rsidRPr="00320F8D">
        <w:rPr>
          <w:sz w:val="16"/>
        </w:rPr>
        <w:t xml:space="preserve"> so hard to overcome that it </w:t>
      </w:r>
      <w:r w:rsidRPr="0067248D">
        <w:rPr>
          <w:rStyle w:val="Emphasis"/>
          <w:highlight w:val="cyan"/>
        </w:rPr>
        <w:t>prevents</w:t>
      </w:r>
      <w:r w:rsidRPr="00320F8D">
        <w:rPr>
          <w:rStyle w:val="StyleUnderline"/>
        </w:rPr>
        <w:t xml:space="preserve"> most </w:t>
      </w:r>
      <w:r w:rsidRPr="0067248D">
        <w:rPr>
          <w:rStyle w:val="StyleUnderline"/>
          <w:highlight w:val="cyan"/>
        </w:rPr>
        <w:t>life</w:t>
      </w:r>
      <w:r w:rsidRPr="0067248D">
        <w:rPr>
          <w:sz w:val="16"/>
          <w:highlight w:val="cyan"/>
        </w:rPr>
        <w:t xml:space="preserve"> </w:t>
      </w:r>
      <w:r w:rsidRPr="0067248D">
        <w:rPr>
          <w:rStyle w:val="StyleUnderline"/>
          <w:highlight w:val="cyan"/>
        </w:rPr>
        <w:t>from</w:t>
      </w:r>
      <w:r w:rsidRPr="00320F8D">
        <w:rPr>
          <w:rStyle w:val="StyleUnderline"/>
        </w:rPr>
        <w:t xml:space="preserve"> </w:t>
      </w:r>
      <w:r w:rsidRPr="00A25FA8">
        <w:rPr>
          <w:rStyle w:val="StyleUnderline"/>
          <w:highlight w:val="cyan"/>
        </w:rPr>
        <w:t>evolving</w:t>
      </w:r>
      <w:r w:rsidRPr="00320F8D">
        <w:rPr>
          <w:sz w:val="16"/>
        </w:rPr>
        <w:t xml:space="preserve"> into space-faring civilizations?" Garrett, who is the Sir Bernard Lovell chair of Astrophysics at the University of Manchester, wrote in an essay for The Conversation.</w:t>
      </w:r>
    </w:p>
    <w:p w14:paraId="416B8143" w14:textId="77777777" w:rsidR="005D5CBB" w:rsidRPr="00320F8D" w:rsidRDefault="005D5CBB" w:rsidP="005D5CBB">
      <w:pPr>
        <w:rPr>
          <w:sz w:val="16"/>
        </w:rPr>
      </w:pPr>
      <w:r w:rsidRPr="00320F8D">
        <w:rPr>
          <w:sz w:val="16"/>
        </w:rPr>
        <w:t>Warmongers</w:t>
      </w:r>
    </w:p>
    <w:p w14:paraId="544ACC91" w14:textId="77777777" w:rsidR="005D5CBB" w:rsidRPr="00320F8D" w:rsidRDefault="005D5CBB" w:rsidP="005D5CBB">
      <w:pPr>
        <w:rPr>
          <w:sz w:val="16"/>
          <w:lang w:eastAsia="zh-CN"/>
        </w:rPr>
      </w:pPr>
      <w:r w:rsidRPr="00320F8D">
        <w:rPr>
          <w:sz w:val="16"/>
          <w:lang w:eastAsia="zh-CN"/>
        </w:rPr>
        <w:t xml:space="preserve">According to Garrett, an </w:t>
      </w:r>
      <w:r w:rsidRPr="009E3AA7">
        <w:rPr>
          <w:rStyle w:val="Emphasis"/>
          <w:highlight w:val="cyan"/>
        </w:rPr>
        <w:t>ASI</w:t>
      </w:r>
      <w:r w:rsidRPr="00320F8D">
        <w:rPr>
          <w:sz w:val="16"/>
          <w:lang w:eastAsia="zh-CN"/>
        </w:rPr>
        <w:t xml:space="preserve"> would not only be </w:t>
      </w:r>
      <w:r w:rsidRPr="00320F8D">
        <w:rPr>
          <w:rStyle w:val="StyleUnderline"/>
        </w:rPr>
        <w:t>smarter than humans</w:t>
      </w:r>
      <w:r w:rsidRPr="00320F8D">
        <w:rPr>
          <w:sz w:val="16"/>
          <w:lang w:eastAsia="zh-CN"/>
        </w:rPr>
        <w:t>, but would "</w:t>
      </w:r>
      <w:r w:rsidRPr="009E3AA7">
        <w:rPr>
          <w:rStyle w:val="StyleUnderline"/>
          <w:highlight w:val="cyan"/>
        </w:rPr>
        <w:t>enhance</w:t>
      </w:r>
      <w:r w:rsidRPr="00320F8D">
        <w:rPr>
          <w:rStyle w:val="StyleUnderline"/>
        </w:rPr>
        <w:t xml:space="preserve"> its </w:t>
      </w:r>
      <w:r w:rsidRPr="00A95AC5">
        <w:rPr>
          <w:rStyle w:val="Emphasis"/>
        </w:rPr>
        <w:t>own</w:t>
      </w:r>
      <w:r w:rsidRPr="00320F8D">
        <w:rPr>
          <w:sz w:val="16"/>
          <w:lang w:eastAsia="zh-CN"/>
        </w:rPr>
        <w:t xml:space="preserve"> </w:t>
      </w:r>
      <w:r w:rsidRPr="009E3AA7">
        <w:rPr>
          <w:rStyle w:val="StyleUnderline"/>
          <w:highlight w:val="cyan"/>
        </w:rPr>
        <w:t>capabilities</w:t>
      </w:r>
      <w:r w:rsidRPr="00320F8D">
        <w:rPr>
          <w:sz w:val="16"/>
          <w:lang w:eastAsia="zh-CN"/>
        </w:rPr>
        <w:t xml:space="preserve"> at a speed </w:t>
      </w:r>
      <w:r w:rsidRPr="00320F8D">
        <w:rPr>
          <w:rStyle w:val="StyleUnderline"/>
        </w:rPr>
        <w:t xml:space="preserve">that </w:t>
      </w:r>
      <w:r w:rsidRPr="0039064A">
        <w:rPr>
          <w:rStyle w:val="Emphasis"/>
          <w:highlight w:val="cyan"/>
        </w:rPr>
        <w:t>outpaces</w:t>
      </w:r>
      <w:r w:rsidRPr="00320F8D">
        <w:rPr>
          <w:rStyle w:val="StyleUnderline"/>
        </w:rPr>
        <w:t xml:space="preserve"> our own </w:t>
      </w:r>
      <w:r w:rsidRPr="0039064A">
        <w:rPr>
          <w:rStyle w:val="StyleUnderline"/>
          <w:highlight w:val="cyan"/>
        </w:rPr>
        <w:t>evolutionary timelines</w:t>
      </w:r>
      <w:r w:rsidRPr="00320F8D">
        <w:rPr>
          <w:sz w:val="16"/>
          <w:lang w:eastAsia="zh-CN"/>
        </w:rPr>
        <w:t xml:space="preserve"> without AI."</w:t>
      </w:r>
    </w:p>
    <w:p w14:paraId="5496BFB9" w14:textId="77777777" w:rsidR="005D5CBB" w:rsidRPr="00320F8D" w:rsidRDefault="005D5CBB" w:rsidP="005D5CBB">
      <w:pPr>
        <w:rPr>
          <w:sz w:val="16"/>
          <w:lang w:eastAsia="zh-CN"/>
        </w:rPr>
      </w:pPr>
      <w:r w:rsidRPr="00320F8D">
        <w:rPr>
          <w:sz w:val="16"/>
          <w:lang w:eastAsia="zh-CN"/>
        </w:rPr>
        <w:t xml:space="preserve">And therein lie the "enormous" risks. If AI systems gain power over military capabilities, for example, the </w:t>
      </w:r>
      <w:r w:rsidRPr="00512A43">
        <w:rPr>
          <w:rStyle w:val="StyleUnderline"/>
          <w:highlight w:val="cyan"/>
        </w:rPr>
        <w:t>wars</w:t>
      </w:r>
      <w:r w:rsidRPr="00320F8D">
        <w:rPr>
          <w:rStyle w:val="StyleUnderline"/>
        </w:rPr>
        <w:t xml:space="preserve"> they </w:t>
      </w:r>
      <w:r w:rsidRPr="00A95AC5">
        <w:rPr>
          <w:rStyle w:val="Emphasis"/>
        </w:rPr>
        <w:t>wage</w:t>
      </w:r>
      <w:r w:rsidRPr="00320F8D">
        <w:rPr>
          <w:sz w:val="16"/>
          <w:lang w:eastAsia="zh-CN"/>
        </w:rPr>
        <w:t xml:space="preserve"> could </w:t>
      </w:r>
      <w:r w:rsidRPr="00512A43">
        <w:rPr>
          <w:rStyle w:val="StyleUnderline"/>
          <w:highlight w:val="cyan"/>
        </w:rPr>
        <w:t>destroy</w:t>
      </w:r>
      <w:r w:rsidRPr="00320F8D">
        <w:rPr>
          <w:rStyle w:val="StyleUnderline"/>
        </w:rPr>
        <w:t xml:space="preserve"> our entire </w:t>
      </w:r>
      <w:r w:rsidRPr="00512A43">
        <w:rPr>
          <w:rStyle w:val="Emphasis"/>
          <w:highlight w:val="cyan"/>
        </w:rPr>
        <w:t>civilization</w:t>
      </w:r>
      <w:r w:rsidRPr="00320F8D">
        <w:rPr>
          <w:sz w:val="16"/>
          <w:lang w:eastAsia="zh-CN"/>
        </w:rPr>
        <w:t>.</w:t>
      </w:r>
    </w:p>
    <w:p w14:paraId="36460F5F" w14:textId="77777777" w:rsidR="005D5CBB" w:rsidRPr="00152CBB" w:rsidRDefault="005D5CBB" w:rsidP="005D5CBB">
      <w:pPr>
        <w:pStyle w:val="Heading4"/>
      </w:pPr>
      <w:r>
        <w:t xml:space="preserve">No </w:t>
      </w:r>
      <w:r>
        <w:rPr>
          <w:u w:val="single"/>
        </w:rPr>
        <w:t>aliens</w:t>
      </w:r>
      <w:r>
        <w:t xml:space="preserve">---the </w:t>
      </w:r>
      <w:r>
        <w:rPr>
          <w:u w:val="single"/>
        </w:rPr>
        <w:t>Great Filter</w:t>
      </w:r>
      <w:r>
        <w:t xml:space="preserve"> is an </w:t>
      </w:r>
      <w:r>
        <w:rPr>
          <w:u w:val="single"/>
        </w:rPr>
        <w:t>intrinsic</w:t>
      </w:r>
      <w:r>
        <w:t xml:space="preserve"> barrier.</w:t>
      </w:r>
    </w:p>
    <w:p w14:paraId="38C89052" w14:textId="77777777" w:rsidR="005D5CBB" w:rsidRPr="006B088A" w:rsidRDefault="005D5CBB" w:rsidP="005D5CBB">
      <w:r w:rsidRPr="00500EA6">
        <w:rPr>
          <w:rStyle w:val="Style13ptBold"/>
        </w:rPr>
        <w:t>Felton ’24</w:t>
      </w:r>
      <w:r>
        <w:t xml:space="preserve"> [James; January 29; syndicated columnist; IFL Science, “</w:t>
      </w:r>
      <w:r w:rsidRPr="006B088A">
        <w:t>The Great Filter, Alien Life, And What It All Means For Our Own Extinction</w:t>
      </w:r>
      <w:r>
        <w:t>,”</w:t>
      </w:r>
      <w:r w:rsidRPr="006B088A">
        <w:t xml:space="preserve"> </w:t>
      </w:r>
      <w:hyperlink r:id="rId199" w:history="1">
        <w:r w:rsidRPr="00D61F82">
          <w:rPr>
            <w:rStyle w:val="Hyperlink"/>
          </w:rPr>
          <w:t>https://www.iflscience.com/the-great-filter-alien-life-and-what-it-all-means-for-our-own-extinction-72665</w:t>
        </w:r>
      </w:hyperlink>
      <w:r>
        <w:t>] jchen</w:t>
      </w:r>
    </w:p>
    <w:p w14:paraId="01556758" w14:textId="77777777" w:rsidR="005D5CBB" w:rsidRPr="00697294" w:rsidRDefault="005D5CBB" w:rsidP="005D5CBB">
      <w:pPr>
        <w:rPr>
          <w:sz w:val="16"/>
        </w:rPr>
      </w:pPr>
      <w:r w:rsidRPr="00697294">
        <w:rPr>
          <w:sz w:val="16"/>
        </w:rPr>
        <w:t xml:space="preserve">This is the basic question of the Fermi paradox, the </w:t>
      </w:r>
      <w:r w:rsidRPr="007B1080">
        <w:rPr>
          <w:rStyle w:val="Emphasis"/>
          <w:highlight w:val="cyan"/>
        </w:rPr>
        <w:t>tension</w:t>
      </w:r>
      <w:r w:rsidRPr="007B1080">
        <w:rPr>
          <w:rStyle w:val="StyleUnderline"/>
          <w:highlight w:val="cyan"/>
        </w:rPr>
        <w:t xml:space="preserve"> between</w:t>
      </w:r>
      <w:r w:rsidRPr="00697294">
        <w:rPr>
          <w:sz w:val="16"/>
        </w:rPr>
        <w:t xml:space="preserve"> our suspicions of the </w:t>
      </w:r>
      <w:r w:rsidRPr="00C553DE">
        <w:rPr>
          <w:rStyle w:val="Emphasis"/>
          <w:highlight w:val="cyan"/>
        </w:rPr>
        <w:t>potential</w:t>
      </w:r>
      <w:r w:rsidRPr="00C553DE">
        <w:rPr>
          <w:rStyle w:val="StyleUnderline"/>
          <w:highlight w:val="cyan"/>
        </w:rPr>
        <w:t xml:space="preserve"> for</w:t>
      </w:r>
      <w:r w:rsidRPr="00C553DE">
        <w:rPr>
          <w:sz w:val="16"/>
          <w:highlight w:val="cyan"/>
        </w:rPr>
        <w:t xml:space="preserve"> </w:t>
      </w:r>
      <w:r w:rsidRPr="00C553DE">
        <w:rPr>
          <w:rStyle w:val="StyleUnderline"/>
          <w:highlight w:val="cyan"/>
        </w:rPr>
        <w:t>life</w:t>
      </w:r>
      <w:r w:rsidRPr="00697294">
        <w:rPr>
          <w:rStyle w:val="StyleUnderline"/>
        </w:rPr>
        <w:t xml:space="preserve"> in the universe</w:t>
      </w:r>
      <w:r w:rsidRPr="00697294">
        <w:rPr>
          <w:sz w:val="16"/>
        </w:rPr>
        <w:t xml:space="preserve"> (given planets found in habitable zones, etc) </w:t>
      </w:r>
      <w:r w:rsidRPr="00F9132D">
        <w:rPr>
          <w:rStyle w:val="StyleUnderline"/>
          <w:highlight w:val="cyan"/>
        </w:rPr>
        <w:t>and</w:t>
      </w:r>
      <w:r w:rsidRPr="00697294">
        <w:rPr>
          <w:rStyle w:val="StyleUnderline"/>
        </w:rPr>
        <w:t xml:space="preserve"> the </w:t>
      </w:r>
      <w:r w:rsidRPr="002D0137">
        <w:rPr>
          <w:rStyle w:val="Emphasis"/>
          <w:highlight w:val="cyan"/>
        </w:rPr>
        <w:t>fact</w:t>
      </w:r>
      <w:r w:rsidRPr="00697294">
        <w:rPr>
          <w:rStyle w:val="StyleUnderline"/>
        </w:rPr>
        <w:t xml:space="preserve"> that </w:t>
      </w:r>
      <w:r w:rsidRPr="002D0137">
        <w:rPr>
          <w:rStyle w:val="StyleUnderline"/>
          <w:highlight w:val="cyan"/>
        </w:rPr>
        <w:t>we</w:t>
      </w:r>
      <w:r w:rsidRPr="00697294">
        <w:rPr>
          <w:rStyle w:val="StyleUnderline"/>
        </w:rPr>
        <w:t xml:space="preserve"> have </w:t>
      </w:r>
      <w:r w:rsidRPr="002D0137">
        <w:rPr>
          <w:rStyle w:val="StyleUnderline"/>
          <w:highlight w:val="cyan"/>
        </w:rPr>
        <w:t>only found</w:t>
      </w:r>
      <w:r w:rsidRPr="002D0137">
        <w:rPr>
          <w:sz w:val="16"/>
          <w:highlight w:val="cyan"/>
        </w:rPr>
        <w:t xml:space="preserve"> </w:t>
      </w:r>
      <w:r w:rsidRPr="002D0137">
        <w:rPr>
          <w:rStyle w:val="Emphasis"/>
          <w:highlight w:val="cyan"/>
        </w:rPr>
        <w:t>one</w:t>
      </w:r>
      <w:r w:rsidRPr="00697294">
        <w:rPr>
          <w:sz w:val="16"/>
        </w:rPr>
        <w:t xml:space="preserve"> planet with an intelligent (ish) species inhabiting it. </w:t>
      </w:r>
    </w:p>
    <w:p w14:paraId="446A4E5F" w14:textId="77777777" w:rsidR="005D5CBB" w:rsidRPr="00697294" w:rsidRDefault="005D5CBB" w:rsidP="005D5CBB">
      <w:pPr>
        <w:rPr>
          <w:sz w:val="16"/>
        </w:rPr>
      </w:pPr>
      <w:r w:rsidRPr="00697294">
        <w:rPr>
          <w:sz w:val="16"/>
        </w:rPr>
        <w:t xml:space="preserve">One solution, or at least a way of thinking about the problem, is known as the </w:t>
      </w:r>
      <w:r w:rsidRPr="0052177F">
        <w:rPr>
          <w:rStyle w:val="Emphasis"/>
          <w:highlight w:val="cyan"/>
        </w:rPr>
        <w:t>Great Filter</w:t>
      </w:r>
      <w:r w:rsidRPr="00697294">
        <w:rPr>
          <w:sz w:val="16"/>
        </w:rPr>
        <w:t xml:space="preserve">. Proposed by Robin Hanson of the Future of Humanity Institute at Oxford University, the argument goes that given the lack of observed technologically advanced alien civilizations, there </w:t>
      </w:r>
      <w:r w:rsidRPr="00697294">
        <w:rPr>
          <w:rStyle w:val="StyleUnderline"/>
        </w:rPr>
        <w:t xml:space="preserve">must be a great </w:t>
      </w:r>
      <w:r w:rsidRPr="00BA2D9C">
        <w:rPr>
          <w:rStyle w:val="Emphasis"/>
          <w:highlight w:val="cyan"/>
        </w:rPr>
        <w:t>barrier</w:t>
      </w:r>
      <w:r w:rsidRPr="00BA2D9C">
        <w:rPr>
          <w:rStyle w:val="StyleUnderline"/>
          <w:highlight w:val="cyan"/>
        </w:rPr>
        <w:t xml:space="preserve"> to</w:t>
      </w:r>
      <w:r w:rsidRPr="00697294">
        <w:rPr>
          <w:rStyle w:val="StyleUnderline"/>
        </w:rPr>
        <w:t xml:space="preserve"> the</w:t>
      </w:r>
      <w:r w:rsidRPr="00697294">
        <w:rPr>
          <w:sz w:val="16"/>
        </w:rPr>
        <w:t xml:space="preserve"> </w:t>
      </w:r>
      <w:r w:rsidRPr="00697294">
        <w:rPr>
          <w:rStyle w:val="StyleUnderline"/>
        </w:rPr>
        <w:t xml:space="preserve">development of </w:t>
      </w:r>
      <w:r w:rsidRPr="00DC7F57">
        <w:rPr>
          <w:rStyle w:val="StyleUnderline"/>
          <w:highlight w:val="cyan"/>
        </w:rPr>
        <w:t>life</w:t>
      </w:r>
      <w:r w:rsidRPr="00697294">
        <w:rPr>
          <w:rStyle w:val="StyleUnderline"/>
        </w:rPr>
        <w:t xml:space="preserve"> or civilization that </w:t>
      </w:r>
      <w:r w:rsidRPr="00466C2D">
        <w:rPr>
          <w:rStyle w:val="Emphasis"/>
        </w:rPr>
        <w:t>prevents</w:t>
      </w:r>
      <w:r w:rsidRPr="00697294">
        <w:rPr>
          <w:rStyle w:val="StyleUnderline"/>
        </w:rPr>
        <w:t xml:space="preserve"> them from</w:t>
      </w:r>
      <w:r w:rsidRPr="00697294">
        <w:rPr>
          <w:sz w:val="16"/>
        </w:rPr>
        <w:t xml:space="preserve"> getting to a stage where they are </w:t>
      </w:r>
      <w:r w:rsidRPr="00697294">
        <w:rPr>
          <w:rStyle w:val="StyleUnderline"/>
        </w:rPr>
        <w:t>making</w:t>
      </w:r>
      <w:r w:rsidRPr="00697294">
        <w:rPr>
          <w:sz w:val="16"/>
        </w:rPr>
        <w:t xml:space="preserve"> big, detectable </w:t>
      </w:r>
      <w:r w:rsidRPr="00697294">
        <w:rPr>
          <w:rStyle w:val="StyleUnderline"/>
        </w:rPr>
        <w:t xml:space="preserve">impacts on their </w:t>
      </w:r>
      <w:r w:rsidRPr="00466C2D">
        <w:rPr>
          <w:rStyle w:val="Emphasis"/>
        </w:rPr>
        <w:t>environment</w:t>
      </w:r>
      <w:r w:rsidRPr="00697294">
        <w:rPr>
          <w:sz w:val="16"/>
        </w:rPr>
        <w:t>, that we can witness from Earth.</w:t>
      </w:r>
    </w:p>
    <w:p w14:paraId="3D4D5D38" w14:textId="77777777" w:rsidR="005D5CBB" w:rsidRPr="00697294" w:rsidRDefault="005D5CBB" w:rsidP="005D5CBB">
      <w:pPr>
        <w:rPr>
          <w:sz w:val="16"/>
        </w:rPr>
      </w:pPr>
      <w:r w:rsidRPr="00697294">
        <w:rPr>
          <w:sz w:val="16"/>
        </w:rPr>
        <w:t xml:space="preserve">"You </w:t>
      </w:r>
      <w:r w:rsidRPr="00697294">
        <w:rPr>
          <w:rStyle w:val="StyleUnderline"/>
        </w:rPr>
        <w:t xml:space="preserve">start with </w:t>
      </w:r>
      <w:r w:rsidRPr="003635C9">
        <w:rPr>
          <w:rStyle w:val="StyleUnderline"/>
          <w:highlight w:val="cyan"/>
        </w:rPr>
        <w:t>billions</w:t>
      </w:r>
      <w:r w:rsidRPr="00697294">
        <w:rPr>
          <w:sz w:val="16"/>
        </w:rPr>
        <w:t xml:space="preserve"> and billions </w:t>
      </w:r>
      <w:r w:rsidRPr="003635C9">
        <w:rPr>
          <w:rStyle w:val="StyleUnderline"/>
          <w:highlight w:val="cyan"/>
        </w:rPr>
        <w:t>of</w:t>
      </w:r>
      <w:r w:rsidRPr="00697294">
        <w:rPr>
          <w:sz w:val="16"/>
        </w:rPr>
        <w:t xml:space="preserve"> potential </w:t>
      </w:r>
      <w:r w:rsidRPr="003635C9">
        <w:rPr>
          <w:rStyle w:val="Emphasis"/>
          <w:highlight w:val="cyan"/>
        </w:rPr>
        <w:t>germination</w:t>
      </w:r>
      <w:r w:rsidRPr="003635C9">
        <w:rPr>
          <w:rStyle w:val="StyleUnderline"/>
          <w:highlight w:val="cyan"/>
        </w:rPr>
        <w:t xml:space="preserve"> points</w:t>
      </w:r>
      <w:r w:rsidRPr="00697294">
        <w:rPr>
          <w:rStyle w:val="StyleUnderline"/>
        </w:rPr>
        <w:t xml:space="preserve"> for life</w:t>
      </w:r>
      <w:r w:rsidRPr="00697294">
        <w:rPr>
          <w:sz w:val="16"/>
        </w:rPr>
        <w:t xml:space="preserve">, and you </w:t>
      </w:r>
      <w:r w:rsidRPr="008B12A4">
        <w:rPr>
          <w:rStyle w:val="StyleUnderline"/>
          <w:highlight w:val="cyan"/>
        </w:rPr>
        <w:t>end up with</w:t>
      </w:r>
      <w:r w:rsidRPr="00697294">
        <w:rPr>
          <w:rStyle w:val="StyleUnderline"/>
        </w:rPr>
        <w:t xml:space="preserve"> a sum</w:t>
      </w:r>
      <w:r w:rsidRPr="00697294">
        <w:rPr>
          <w:sz w:val="16"/>
        </w:rPr>
        <w:t xml:space="preserve"> </w:t>
      </w:r>
      <w:r w:rsidRPr="00697294">
        <w:rPr>
          <w:rStyle w:val="StyleUnderline"/>
        </w:rPr>
        <w:t xml:space="preserve">total of </w:t>
      </w:r>
      <w:r w:rsidRPr="00334627">
        <w:rPr>
          <w:rStyle w:val="Emphasis"/>
          <w:highlight w:val="cyan"/>
        </w:rPr>
        <w:t>zero</w:t>
      </w:r>
      <w:r w:rsidRPr="00697294">
        <w:rPr>
          <w:rStyle w:val="StyleUnderline"/>
        </w:rPr>
        <w:t xml:space="preserve"> extraterrestrial </w:t>
      </w:r>
      <w:r w:rsidRPr="00334627">
        <w:rPr>
          <w:rStyle w:val="StyleUnderline"/>
          <w:highlight w:val="cyan"/>
        </w:rPr>
        <w:t>civilizations</w:t>
      </w:r>
      <w:r w:rsidRPr="00697294">
        <w:rPr>
          <w:sz w:val="16"/>
        </w:rPr>
        <w:t xml:space="preserve"> that we can observe," Nick Bostrom, also of the Future of Humanity Institute, explains. "The </w:t>
      </w:r>
      <w:r w:rsidRPr="00697294">
        <w:rPr>
          <w:rStyle w:val="StyleUnderline"/>
        </w:rPr>
        <w:t>Great Filter must</w:t>
      </w:r>
      <w:r w:rsidRPr="00697294">
        <w:rPr>
          <w:sz w:val="16"/>
        </w:rPr>
        <w:t xml:space="preserve"> therefore </w:t>
      </w:r>
      <w:r w:rsidRPr="00697294">
        <w:rPr>
          <w:rStyle w:val="StyleUnderline"/>
        </w:rPr>
        <w:t xml:space="preserve">be </w:t>
      </w:r>
      <w:r w:rsidRPr="00ED7907">
        <w:rPr>
          <w:rStyle w:val="Emphasis"/>
          <w:highlight w:val="cyan"/>
        </w:rPr>
        <w:t>powerful</w:t>
      </w:r>
      <w:r w:rsidRPr="00ED7907">
        <w:rPr>
          <w:rStyle w:val="StyleUnderline"/>
          <w:highlight w:val="cyan"/>
        </w:rPr>
        <w:t xml:space="preserve"> enough</w:t>
      </w:r>
      <w:r w:rsidRPr="00697294">
        <w:rPr>
          <w:sz w:val="16"/>
        </w:rPr>
        <w:t xml:space="preserve"> – which is to say, the critical steps must be improbable enough – </w:t>
      </w:r>
      <w:r w:rsidRPr="0064509B">
        <w:rPr>
          <w:rStyle w:val="StyleUnderline"/>
          <w:highlight w:val="cyan"/>
        </w:rPr>
        <w:t>that</w:t>
      </w:r>
      <w:r w:rsidRPr="00697294">
        <w:rPr>
          <w:rStyle w:val="StyleUnderline"/>
        </w:rPr>
        <w:t xml:space="preserve"> even with many </w:t>
      </w:r>
      <w:r w:rsidRPr="009A2D02">
        <w:rPr>
          <w:rStyle w:val="Emphasis"/>
          <w:highlight w:val="cyan"/>
        </w:rPr>
        <w:t>billions</w:t>
      </w:r>
      <w:r w:rsidRPr="009A2D02">
        <w:rPr>
          <w:rStyle w:val="StyleUnderline"/>
          <w:highlight w:val="cyan"/>
        </w:rPr>
        <w:t xml:space="preserve"> of rolls</w:t>
      </w:r>
      <w:r w:rsidRPr="00697294">
        <w:rPr>
          <w:rStyle w:val="StyleUnderline"/>
        </w:rPr>
        <w:t xml:space="preserve"> of the dice</w:t>
      </w:r>
      <w:r w:rsidRPr="00697294">
        <w:rPr>
          <w:sz w:val="16"/>
        </w:rPr>
        <w:t xml:space="preserve">, </w:t>
      </w:r>
      <w:r w:rsidRPr="00697294">
        <w:rPr>
          <w:rStyle w:val="StyleUnderline"/>
        </w:rPr>
        <w:t xml:space="preserve">one </w:t>
      </w:r>
      <w:r w:rsidRPr="006A6F74">
        <w:rPr>
          <w:rStyle w:val="StyleUnderline"/>
          <w:highlight w:val="cyan"/>
        </w:rPr>
        <w:t xml:space="preserve">ends up with </w:t>
      </w:r>
      <w:r w:rsidRPr="006A6F74">
        <w:rPr>
          <w:rStyle w:val="Emphasis"/>
          <w:highlight w:val="cyan"/>
        </w:rPr>
        <w:t>nothing</w:t>
      </w:r>
      <w:r w:rsidRPr="00697294">
        <w:rPr>
          <w:sz w:val="16"/>
        </w:rPr>
        <w:t>: no aliens, no spacecraft, no signals, at least none that we can detect in our neck of the woods."</w:t>
      </w:r>
    </w:p>
    <w:p w14:paraId="5BFDEFF4" w14:textId="77777777" w:rsidR="005D5CBB" w:rsidRPr="00697294" w:rsidRDefault="005D5CBB" w:rsidP="005D5CBB">
      <w:pPr>
        <w:rPr>
          <w:sz w:val="16"/>
        </w:rPr>
      </w:pPr>
      <w:r w:rsidRPr="00697294">
        <w:rPr>
          <w:sz w:val="16"/>
        </w:rPr>
        <w:t>Hanson proposed stages that life may have to get through (or conditions that need to be satisfied for life to occur and continue) in order to get to where we are now and beyond. These were:</w:t>
      </w:r>
    </w:p>
    <w:p w14:paraId="37EB4FD7" w14:textId="77777777" w:rsidR="005D5CBB" w:rsidRPr="00697294" w:rsidRDefault="005D5CBB" w:rsidP="005D5CBB">
      <w:pPr>
        <w:rPr>
          <w:sz w:val="16"/>
          <w:lang w:eastAsia="zh-CN"/>
        </w:rPr>
      </w:pPr>
      <w:r w:rsidRPr="00697294">
        <w:rPr>
          <w:sz w:val="16"/>
          <w:lang w:eastAsia="zh-CN"/>
        </w:rPr>
        <w:t>1. The right star system (including organics)</w:t>
      </w:r>
    </w:p>
    <w:p w14:paraId="5962A9AB" w14:textId="77777777" w:rsidR="005D5CBB" w:rsidRPr="00697294" w:rsidRDefault="005D5CBB" w:rsidP="005D5CBB">
      <w:pPr>
        <w:rPr>
          <w:sz w:val="16"/>
          <w:lang w:eastAsia="zh-CN"/>
        </w:rPr>
      </w:pPr>
      <w:r w:rsidRPr="00697294">
        <w:rPr>
          <w:sz w:val="16"/>
          <w:lang w:eastAsia="zh-CN"/>
        </w:rPr>
        <w:t>2. Reproductive something (e.g. RNA)</w:t>
      </w:r>
    </w:p>
    <w:p w14:paraId="3913F8A9" w14:textId="77777777" w:rsidR="005D5CBB" w:rsidRPr="00697294" w:rsidRDefault="005D5CBB" w:rsidP="005D5CBB">
      <w:pPr>
        <w:rPr>
          <w:sz w:val="16"/>
          <w:lang w:eastAsia="zh-CN"/>
        </w:rPr>
      </w:pPr>
      <w:r w:rsidRPr="00697294">
        <w:rPr>
          <w:sz w:val="16"/>
          <w:lang w:eastAsia="zh-CN"/>
        </w:rPr>
        <w:t>3. Simple (prokaryotic) single-cell life</w:t>
      </w:r>
    </w:p>
    <w:p w14:paraId="4E3748AE" w14:textId="77777777" w:rsidR="005D5CBB" w:rsidRPr="00697294" w:rsidRDefault="005D5CBB" w:rsidP="005D5CBB">
      <w:pPr>
        <w:rPr>
          <w:sz w:val="16"/>
          <w:lang w:eastAsia="zh-CN"/>
        </w:rPr>
      </w:pPr>
      <w:r w:rsidRPr="00697294">
        <w:rPr>
          <w:sz w:val="16"/>
          <w:lang w:eastAsia="zh-CN"/>
        </w:rPr>
        <w:t>4. Complex (archaeatic &amp; eukaryotic) single-cell life</w:t>
      </w:r>
    </w:p>
    <w:p w14:paraId="39EC1A85" w14:textId="77777777" w:rsidR="005D5CBB" w:rsidRPr="00697294" w:rsidRDefault="005D5CBB" w:rsidP="005D5CBB">
      <w:pPr>
        <w:rPr>
          <w:sz w:val="16"/>
          <w:lang w:eastAsia="zh-CN"/>
        </w:rPr>
      </w:pPr>
      <w:r w:rsidRPr="00697294">
        <w:rPr>
          <w:sz w:val="16"/>
          <w:lang w:eastAsia="zh-CN"/>
        </w:rPr>
        <w:t>5. Sexual reproduction</w:t>
      </w:r>
    </w:p>
    <w:p w14:paraId="31C23BF4" w14:textId="77777777" w:rsidR="005D5CBB" w:rsidRPr="00697294" w:rsidRDefault="005D5CBB" w:rsidP="005D5CBB">
      <w:pPr>
        <w:rPr>
          <w:sz w:val="16"/>
          <w:lang w:eastAsia="zh-CN"/>
        </w:rPr>
      </w:pPr>
      <w:r w:rsidRPr="00697294">
        <w:rPr>
          <w:sz w:val="16"/>
          <w:lang w:eastAsia="zh-CN"/>
        </w:rPr>
        <w:t>6. Multi-cell life</w:t>
      </w:r>
    </w:p>
    <w:p w14:paraId="0382DF1A" w14:textId="77777777" w:rsidR="005D5CBB" w:rsidRPr="00697294" w:rsidRDefault="005D5CBB" w:rsidP="005D5CBB">
      <w:pPr>
        <w:rPr>
          <w:sz w:val="16"/>
          <w:lang w:eastAsia="zh-CN"/>
        </w:rPr>
      </w:pPr>
      <w:r w:rsidRPr="00697294">
        <w:rPr>
          <w:sz w:val="16"/>
          <w:lang w:eastAsia="zh-CN"/>
        </w:rPr>
        <w:t>7. Tool-using animals with big brains</w:t>
      </w:r>
    </w:p>
    <w:p w14:paraId="4EB5ABA8" w14:textId="77777777" w:rsidR="005D5CBB" w:rsidRPr="00697294" w:rsidRDefault="005D5CBB" w:rsidP="005D5CBB">
      <w:pPr>
        <w:rPr>
          <w:sz w:val="16"/>
          <w:lang w:eastAsia="zh-CN"/>
        </w:rPr>
      </w:pPr>
      <w:r w:rsidRPr="00697294">
        <w:rPr>
          <w:sz w:val="16"/>
          <w:lang w:eastAsia="zh-CN"/>
        </w:rPr>
        <w:t>8. Where we are now</w:t>
      </w:r>
    </w:p>
    <w:p w14:paraId="2A872340" w14:textId="77777777" w:rsidR="005D5CBB" w:rsidRPr="00697294" w:rsidRDefault="005D5CBB" w:rsidP="005D5CBB">
      <w:pPr>
        <w:rPr>
          <w:sz w:val="16"/>
          <w:lang w:eastAsia="zh-CN"/>
        </w:rPr>
      </w:pPr>
      <w:r w:rsidRPr="00697294">
        <w:rPr>
          <w:sz w:val="16"/>
          <w:lang w:eastAsia="zh-CN"/>
        </w:rPr>
        <w:t>9. Colonization explosio</w:t>
      </w:r>
      <w:r w:rsidRPr="00697294">
        <w:rPr>
          <w:sz w:val="16"/>
        </w:rPr>
        <w:t>n</w:t>
      </w:r>
    </w:p>
    <w:p w14:paraId="1D601236" w14:textId="77777777" w:rsidR="005D5CBB" w:rsidRDefault="005D5CBB" w:rsidP="005D5CBB">
      <w:pPr>
        <w:rPr>
          <w:sz w:val="16"/>
        </w:rPr>
      </w:pPr>
      <w:r w:rsidRPr="00F42D64">
        <w:rPr>
          <w:sz w:val="16"/>
        </w:rPr>
        <w:t xml:space="preserve">"The Great Silence implies that one or more of these steps are very improbable; there is a 'Great Filter' along the path between simple dead stuff and explosive life," Hanson wrote in the original paper. "The vast vast majority of stuff that starts along this path never makes it. In fact, so far </w:t>
      </w:r>
      <w:r w:rsidRPr="00B71B7C">
        <w:rPr>
          <w:rStyle w:val="Emphasis"/>
          <w:highlight w:val="cyan"/>
        </w:rPr>
        <w:t>nothing</w:t>
      </w:r>
      <w:r w:rsidRPr="00B71B7C">
        <w:rPr>
          <w:rStyle w:val="StyleUnderline"/>
          <w:highlight w:val="cyan"/>
        </w:rPr>
        <w:t xml:space="preserve"> among the</w:t>
      </w:r>
      <w:r w:rsidRPr="00B71B7C">
        <w:rPr>
          <w:sz w:val="16"/>
          <w:highlight w:val="cyan"/>
        </w:rPr>
        <w:t xml:space="preserve"> </w:t>
      </w:r>
      <w:r w:rsidRPr="00B71B7C">
        <w:rPr>
          <w:rStyle w:val="StyleUnderline"/>
          <w:highlight w:val="cyan"/>
        </w:rPr>
        <w:t>billion trillion stars</w:t>
      </w:r>
      <w:r w:rsidRPr="00F42D64">
        <w:rPr>
          <w:rStyle w:val="StyleUnderline"/>
        </w:rPr>
        <w:t xml:space="preserve"> in our whole past </w:t>
      </w:r>
      <w:r w:rsidRPr="00466C2D">
        <w:rPr>
          <w:rStyle w:val="Emphasis"/>
        </w:rPr>
        <w:t>universe</w:t>
      </w:r>
      <w:r w:rsidRPr="00F42D64">
        <w:rPr>
          <w:rStyle w:val="StyleUnderline"/>
        </w:rPr>
        <w:t xml:space="preserve"> has </w:t>
      </w:r>
      <w:r w:rsidRPr="009D671E">
        <w:rPr>
          <w:rStyle w:val="StyleUnderline"/>
          <w:highlight w:val="cyan"/>
        </w:rPr>
        <w:t>made it</w:t>
      </w:r>
      <w:r w:rsidRPr="00F42D64">
        <w:rPr>
          <w:rStyle w:val="StyleUnderline"/>
        </w:rPr>
        <w:t xml:space="preserve"> all the way </w:t>
      </w:r>
      <w:r w:rsidRPr="009D671E">
        <w:rPr>
          <w:rStyle w:val="Emphasis"/>
          <w:highlight w:val="cyan"/>
        </w:rPr>
        <w:t>along</w:t>
      </w:r>
      <w:r w:rsidRPr="00F42D64">
        <w:rPr>
          <w:rStyle w:val="StyleUnderline"/>
        </w:rPr>
        <w:t xml:space="preserve"> </w:t>
      </w:r>
      <w:r w:rsidRPr="002C1650">
        <w:rPr>
          <w:rStyle w:val="StyleUnderline"/>
          <w:highlight w:val="cyan"/>
        </w:rPr>
        <w:t>this path</w:t>
      </w:r>
      <w:r w:rsidRPr="00F42D64">
        <w:rPr>
          <w:sz w:val="16"/>
        </w:rPr>
        <w:t>."</w:t>
      </w:r>
    </w:p>
    <w:p w14:paraId="09A771CB" w14:textId="77777777" w:rsidR="005D5CBB" w:rsidRPr="005062CD" w:rsidRDefault="005D5CBB" w:rsidP="005D5CBB">
      <w:pPr>
        <w:pStyle w:val="Heading4"/>
      </w:pPr>
      <w:r>
        <w:t xml:space="preserve">Earth is </w:t>
      </w:r>
      <w:r>
        <w:rPr>
          <w:u w:val="single"/>
        </w:rPr>
        <w:t>one-of-a-kind</w:t>
      </w:r>
      <w:r>
        <w:t xml:space="preserve">. </w:t>
      </w:r>
    </w:p>
    <w:p w14:paraId="77C539DB" w14:textId="77777777" w:rsidR="005D5CBB" w:rsidRPr="00862F08" w:rsidRDefault="005D5CBB" w:rsidP="005D5CBB">
      <w:r w:rsidRPr="001B02D5">
        <w:rPr>
          <w:rStyle w:val="Style13ptBold"/>
        </w:rPr>
        <w:t>Adler ’22</w:t>
      </w:r>
      <w:r>
        <w:t xml:space="preserve"> [Doug; July 29; </w:t>
      </w:r>
      <w:r w:rsidRPr="00862F08">
        <w:t>Editor-in-Chief of GIE</w:t>
      </w:r>
      <w:r>
        <w:t xml:space="preserve"> at Endoscopedia; Astronomy, “</w:t>
      </w:r>
      <w:r w:rsidRPr="00862F08">
        <w:t>Rare Earth hypothesis: Why we might really be alone in the universe</w:t>
      </w:r>
      <w:r>
        <w:t>,”</w:t>
      </w:r>
      <w:r w:rsidRPr="00862F08">
        <w:t xml:space="preserve"> </w:t>
      </w:r>
      <w:hyperlink r:id="rId200" w:history="1">
        <w:r w:rsidRPr="00F02292">
          <w:rPr>
            <w:rStyle w:val="Hyperlink"/>
          </w:rPr>
          <w:t>https://www.astronomy.com/science/rare-earth-hypothesis-why-we-might-really-be-alone-in-the-universe/</w:t>
        </w:r>
      </w:hyperlink>
      <w:r>
        <w:t>] jchen</w:t>
      </w:r>
    </w:p>
    <w:p w14:paraId="644980D7" w14:textId="77777777" w:rsidR="005D5CBB" w:rsidRPr="00B31BEC" w:rsidRDefault="005D5CBB" w:rsidP="005D5CBB">
      <w:pPr>
        <w:rPr>
          <w:sz w:val="16"/>
          <w:lang w:eastAsia="zh-CN"/>
        </w:rPr>
      </w:pPr>
      <w:r w:rsidRPr="00B31BEC">
        <w:rPr>
          <w:sz w:val="16"/>
          <w:lang w:eastAsia="zh-CN"/>
        </w:rPr>
        <w:t>In 2000, two researchers, Peter Ward and Donald Brownlee, published a book that offered a possible explanation for our species’ apparent aloneness. It is called </w:t>
      </w:r>
      <w:r w:rsidRPr="00B31BEC">
        <w:rPr>
          <w:rStyle w:val="StyleUnderline"/>
          <w:lang w:eastAsia="zh-CN"/>
        </w:rPr>
        <w:t>Rare Earth</w:t>
      </w:r>
      <w:r w:rsidRPr="00B31BEC">
        <w:rPr>
          <w:sz w:val="16"/>
          <w:lang w:eastAsia="zh-CN"/>
        </w:rPr>
        <w:t xml:space="preserve">: Why </w:t>
      </w:r>
      <w:r w:rsidRPr="00B31BEC">
        <w:rPr>
          <w:rStyle w:val="StyleUnderline"/>
          <w:lang w:eastAsia="zh-CN"/>
        </w:rPr>
        <w:t xml:space="preserve">Complex Life is </w:t>
      </w:r>
      <w:r w:rsidRPr="00B31BEC">
        <w:rPr>
          <w:rStyle w:val="Emphasis"/>
          <w:lang w:eastAsia="zh-CN"/>
        </w:rPr>
        <w:t>Uncommon</w:t>
      </w:r>
      <w:r w:rsidRPr="00B31BEC">
        <w:rPr>
          <w:sz w:val="16"/>
          <w:lang w:eastAsia="zh-CN"/>
        </w:rPr>
        <w:t xml:space="preserve"> </w:t>
      </w:r>
      <w:r w:rsidRPr="00B31BEC">
        <w:rPr>
          <w:rStyle w:val="StyleUnderline"/>
          <w:lang w:eastAsia="zh-CN"/>
        </w:rPr>
        <w:t>in the Universe</w:t>
      </w:r>
      <w:r w:rsidRPr="00B31BEC">
        <w:rPr>
          <w:sz w:val="16"/>
          <w:lang w:eastAsia="zh-CN"/>
        </w:rPr>
        <w:t xml:space="preserve"> (Copernicus Books, 2000). Ward, a paleontologist by training, and Brownlee, an astronomer, combined forces to produce what has come to be termed the </w:t>
      </w:r>
      <w:r w:rsidRPr="00B31BEC">
        <w:rPr>
          <w:rStyle w:val="StyleUnderline"/>
          <w:highlight w:val="cyan"/>
          <w:lang w:eastAsia="zh-CN"/>
        </w:rPr>
        <w:t>Rare Earth</w:t>
      </w:r>
      <w:r w:rsidRPr="00B31BEC">
        <w:rPr>
          <w:rStyle w:val="StyleUnderline"/>
          <w:lang w:eastAsia="zh-CN"/>
        </w:rPr>
        <w:t xml:space="preserve"> </w:t>
      </w:r>
      <w:r w:rsidRPr="00B31BEC">
        <w:rPr>
          <w:rStyle w:val="Emphasis"/>
          <w:highlight w:val="cyan"/>
          <w:lang w:eastAsia="zh-CN"/>
        </w:rPr>
        <w:t>hypothesis</w:t>
      </w:r>
      <w:r w:rsidRPr="00B31BEC">
        <w:rPr>
          <w:sz w:val="16"/>
          <w:lang w:eastAsia="zh-CN"/>
        </w:rPr>
        <w:t>.</w:t>
      </w:r>
    </w:p>
    <w:p w14:paraId="72E0A2BA" w14:textId="77777777" w:rsidR="005D5CBB" w:rsidRPr="00B31BEC" w:rsidRDefault="005D5CBB" w:rsidP="005D5CBB">
      <w:pPr>
        <w:rPr>
          <w:sz w:val="16"/>
          <w:lang w:eastAsia="zh-CN"/>
        </w:rPr>
      </w:pPr>
      <w:r w:rsidRPr="00B31BEC">
        <w:rPr>
          <w:sz w:val="16"/>
          <w:lang w:eastAsia="zh-CN"/>
        </w:rPr>
        <w:t xml:space="preserve">Simply stated, the Rare Earth hypothesis suggests that the </w:t>
      </w:r>
      <w:r w:rsidRPr="00B31BEC">
        <w:rPr>
          <w:rStyle w:val="StyleUnderline"/>
          <w:lang w:eastAsia="zh-CN"/>
        </w:rPr>
        <w:t xml:space="preserve">very </w:t>
      </w:r>
      <w:r w:rsidRPr="00B31BEC">
        <w:rPr>
          <w:rStyle w:val="Emphasis"/>
          <w:highlight w:val="cyan"/>
          <w:lang w:eastAsia="zh-CN"/>
        </w:rPr>
        <w:t>unique</w:t>
      </w:r>
      <w:r w:rsidRPr="00B31BEC">
        <w:rPr>
          <w:rStyle w:val="StyleUnderline"/>
          <w:highlight w:val="cyan"/>
          <w:lang w:eastAsia="zh-CN"/>
        </w:rPr>
        <w:t xml:space="preserve"> conditions of Earth</w:t>
      </w:r>
      <w:r w:rsidRPr="00B31BEC">
        <w:rPr>
          <w:rStyle w:val="StyleUnderline"/>
          <w:lang w:eastAsia="zh-CN"/>
        </w:rPr>
        <w:t xml:space="preserve"> that allowed</w:t>
      </w:r>
      <w:r w:rsidRPr="00B31BEC">
        <w:rPr>
          <w:sz w:val="16"/>
          <w:lang w:eastAsia="zh-CN"/>
        </w:rPr>
        <w:t xml:space="preserve"> </w:t>
      </w:r>
      <w:r w:rsidRPr="00B31BEC">
        <w:rPr>
          <w:rStyle w:val="StyleUnderline"/>
          <w:lang w:eastAsia="zh-CN"/>
        </w:rPr>
        <w:t xml:space="preserve">complex life to arise and flourish </w:t>
      </w:r>
      <w:r w:rsidRPr="00B31BEC">
        <w:rPr>
          <w:rStyle w:val="StyleUnderline"/>
          <w:highlight w:val="cyan"/>
          <w:lang w:eastAsia="zh-CN"/>
        </w:rPr>
        <w:t xml:space="preserve">are </w:t>
      </w:r>
      <w:r w:rsidRPr="00B31BEC">
        <w:rPr>
          <w:rStyle w:val="Emphasis"/>
          <w:highlight w:val="cyan"/>
          <w:lang w:eastAsia="zh-CN"/>
        </w:rPr>
        <w:t>exceptionally</w:t>
      </w:r>
      <w:r w:rsidRPr="00B31BEC">
        <w:rPr>
          <w:rStyle w:val="StyleUnderline"/>
          <w:highlight w:val="cyan"/>
          <w:lang w:eastAsia="zh-CN"/>
        </w:rPr>
        <w:t xml:space="preserve"> uncommon</w:t>
      </w:r>
      <w:r w:rsidRPr="00B31BEC">
        <w:rPr>
          <w:sz w:val="16"/>
          <w:lang w:eastAsia="zh-CN"/>
        </w:rPr>
        <w:t xml:space="preserve"> — and they’re unlikely to widely occur throughout the universe.</w:t>
      </w:r>
    </w:p>
    <w:p w14:paraId="2ECFA59E" w14:textId="77777777" w:rsidR="005D5CBB" w:rsidRPr="00B31BEC" w:rsidRDefault="005D5CBB" w:rsidP="005D5CBB">
      <w:pPr>
        <w:rPr>
          <w:sz w:val="16"/>
          <w:lang w:eastAsia="zh-CN"/>
        </w:rPr>
      </w:pPr>
      <w:r w:rsidRPr="00B31BEC">
        <w:rPr>
          <w:sz w:val="16"/>
          <w:lang w:eastAsia="zh-CN"/>
        </w:rPr>
        <w:t xml:space="preserve">Ward and Brownlee postulated that </w:t>
      </w:r>
      <w:r w:rsidRPr="00B31BEC">
        <w:rPr>
          <w:rStyle w:val="StyleUnderline"/>
          <w:lang w:eastAsia="zh-CN"/>
        </w:rPr>
        <w:t xml:space="preserve">many </w:t>
      </w:r>
      <w:r w:rsidRPr="00B31BEC">
        <w:rPr>
          <w:rStyle w:val="Emphasis"/>
          <w:highlight w:val="cyan"/>
          <w:lang w:eastAsia="zh-CN"/>
        </w:rPr>
        <w:t>fortuitous</w:t>
      </w:r>
      <w:r w:rsidRPr="00B31BEC">
        <w:rPr>
          <w:rStyle w:val="StyleUnderline"/>
          <w:highlight w:val="cyan"/>
          <w:lang w:eastAsia="zh-CN"/>
        </w:rPr>
        <w:t xml:space="preserve"> features</w:t>
      </w:r>
      <w:r w:rsidRPr="00B31BEC">
        <w:rPr>
          <w:rStyle w:val="StyleUnderline"/>
          <w:lang w:eastAsia="zh-CN"/>
        </w:rPr>
        <w:t xml:space="preserve"> of Earth</w:t>
      </w:r>
      <w:r w:rsidRPr="00B31BEC">
        <w:rPr>
          <w:sz w:val="16"/>
          <w:lang w:eastAsia="zh-CN"/>
        </w:rPr>
        <w:t xml:space="preserve">, our </w:t>
      </w:r>
      <w:r w:rsidRPr="00B31BEC">
        <w:rPr>
          <w:rStyle w:val="StyleUnderline"/>
          <w:lang w:eastAsia="zh-CN"/>
        </w:rPr>
        <w:t>Sun</w:t>
      </w:r>
      <w:r w:rsidRPr="00B31BEC">
        <w:rPr>
          <w:sz w:val="16"/>
          <w:lang w:eastAsia="zh-CN"/>
        </w:rPr>
        <w:t xml:space="preserve">, </w:t>
      </w:r>
      <w:r w:rsidRPr="00B31BEC">
        <w:rPr>
          <w:rStyle w:val="StyleUnderline"/>
          <w:lang w:eastAsia="zh-CN"/>
        </w:rPr>
        <w:t>and</w:t>
      </w:r>
      <w:r w:rsidRPr="00B31BEC">
        <w:rPr>
          <w:sz w:val="16"/>
          <w:lang w:eastAsia="zh-CN"/>
        </w:rPr>
        <w:t xml:space="preserve"> the </w:t>
      </w:r>
      <w:r w:rsidRPr="00B31BEC">
        <w:rPr>
          <w:rStyle w:val="StyleUnderline"/>
          <w:lang w:eastAsia="zh-CN"/>
        </w:rPr>
        <w:t>solar system led</w:t>
      </w:r>
      <w:r w:rsidRPr="00B31BEC">
        <w:rPr>
          <w:sz w:val="16"/>
          <w:lang w:eastAsia="zh-CN"/>
        </w:rPr>
        <w:t xml:space="preserve"> </w:t>
      </w:r>
      <w:r w:rsidRPr="00B31BEC">
        <w:rPr>
          <w:rStyle w:val="StyleUnderline"/>
          <w:lang w:eastAsia="zh-CN"/>
        </w:rPr>
        <w:t>to our highly favorable and</w:t>
      </w:r>
      <w:r w:rsidRPr="00B31BEC">
        <w:rPr>
          <w:sz w:val="16"/>
          <w:lang w:eastAsia="zh-CN"/>
        </w:rPr>
        <w:t xml:space="preserve"> surprisingly </w:t>
      </w:r>
      <w:r w:rsidRPr="00B31BEC">
        <w:rPr>
          <w:rStyle w:val="StyleUnderline"/>
          <w:lang w:eastAsia="zh-CN"/>
        </w:rPr>
        <w:t>stable ecosystem</w:t>
      </w:r>
      <w:r w:rsidRPr="00B31BEC">
        <w:rPr>
          <w:sz w:val="16"/>
          <w:lang w:eastAsia="zh-CN"/>
        </w:rPr>
        <w:t>. While some of these properties had been widely discussed in astronomy circles before, others had scarcely been mentioned.</w:t>
      </w:r>
    </w:p>
    <w:p w14:paraId="6F11758A" w14:textId="77777777" w:rsidR="005D5CBB" w:rsidRPr="00B31BEC" w:rsidRDefault="005D5CBB" w:rsidP="005D5CBB">
      <w:pPr>
        <w:rPr>
          <w:sz w:val="16"/>
          <w:lang w:eastAsia="zh-CN"/>
        </w:rPr>
      </w:pPr>
      <w:r w:rsidRPr="00B31BEC">
        <w:rPr>
          <w:sz w:val="16"/>
          <w:lang w:eastAsia="zh-CN"/>
        </w:rPr>
        <w:t>The Rare Earth hypothesis focuses on numerous aspects of Earth and its environment that played a role in allowing complex life to develop. Some of the key factors Ward and Brownlee felt were critical to the formation of complex life included:</w:t>
      </w:r>
    </w:p>
    <w:p w14:paraId="0BD7127E" w14:textId="77777777" w:rsidR="005D5CBB" w:rsidRPr="005062CD" w:rsidRDefault="005D5CBB" w:rsidP="005D5CBB">
      <w:pPr>
        <w:pStyle w:val="ListParagraph"/>
        <w:numPr>
          <w:ilvl w:val="0"/>
          <w:numId w:val="47"/>
        </w:numPr>
        <w:rPr>
          <w:sz w:val="16"/>
          <w:lang w:eastAsia="zh-CN"/>
        </w:rPr>
      </w:pPr>
      <w:r w:rsidRPr="005062CD">
        <w:rPr>
          <w:sz w:val="16"/>
          <w:lang w:eastAsia="zh-CN"/>
        </w:rPr>
        <w:t xml:space="preserve">A </w:t>
      </w:r>
      <w:r w:rsidRPr="005050B7">
        <w:rPr>
          <w:rStyle w:val="StyleUnderline"/>
          <w:lang w:eastAsia="zh-CN"/>
        </w:rPr>
        <w:t>planet</w:t>
      </w:r>
      <w:r w:rsidRPr="005062CD">
        <w:rPr>
          <w:sz w:val="16"/>
          <w:lang w:eastAsia="zh-CN"/>
        </w:rPr>
        <w:t xml:space="preserve"> that </w:t>
      </w:r>
      <w:r w:rsidRPr="005050B7">
        <w:rPr>
          <w:rStyle w:val="StyleUnderline"/>
          <w:lang w:eastAsia="zh-CN"/>
        </w:rPr>
        <w:t xml:space="preserve">exists in a </w:t>
      </w:r>
      <w:r w:rsidRPr="003A4A9C">
        <w:rPr>
          <w:rStyle w:val="Emphasis"/>
          <w:highlight w:val="cyan"/>
          <w:lang w:eastAsia="zh-CN"/>
        </w:rPr>
        <w:t>favorable</w:t>
      </w:r>
      <w:r w:rsidRPr="003A4A9C">
        <w:rPr>
          <w:rStyle w:val="StyleUnderline"/>
          <w:highlight w:val="cyan"/>
          <w:lang w:eastAsia="zh-CN"/>
        </w:rPr>
        <w:t xml:space="preserve"> part of the right</w:t>
      </w:r>
      <w:r w:rsidRPr="005050B7">
        <w:rPr>
          <w:rStyle w:val="StyleUnderline"/>
          <w:lang w:eastAsia="zh-CN"/>
        </w:rPr>
        <w:t xml:space="preserve"> kind of </w:t>
      </w:r>
      <w:r w:rsidRPr="003A4A9C">
        <w:rPr>
          <w:rStyle w:val="StyleUnderline"/>
          <w:highlight w:val="cyan"/>
          <w:lang w:eastAsia="zh-CN"/>
        </w:rPr>
        <w:t>galaxy</w:t>
      </w:r>
      <w:r w:rsidRPr="005062CD">
        <w:rPr>
          <w:sz w:val="16"/>
          <w:lang w:eastAsia="zh-CN"/>
        </w:rPr>
        <w:t xml:space="preserve">, where </w:t>
      </w:r>
      <w:r w:rsidRPr="005050B7">
        <w:rPr>
          <w:rStyle w:val="StyleUnderline"/>
          <w:lang w:eastAsia="zh-CN"/>
        </w:rPr>
        <w:t>significant amounts of</w:t>
      </w:r>
      <w:r w:rsidRPr="005062CD">
        <w:rPr>
          <w:sz w:val="16"/>
          <w:lang w:eastAsia="zh-CN"/>
        </w:rPr>
        <w:t xml:space="preserve"> </w:t>
      </w:r>
      <w:r w:rsidRPr="005050B7">
        <w:rPr>
          <w:rStyle w:val="StyleUnderline"/>
          <w:lang w:eastAsia="zh-CN"/>
        </w:rPr>
        <w:t xml:space="preserve">heavy </w:t>
      </w:r>
      <w:r w:rsidRPr="005F2AAB">
        <w:rPr>
          <w:rStyle w:val="Emphasis"/>
          <w:lang w:eastAsia="zh-CN"/>
        </w:rPr>
        <w:t>elements</w:t>
      </w:r>
      <w:r w:rsidRPr="005062CD">
        <w:rPr>
          <w:sz w:val="16"/>
          <w:lang w:eastAsia="zh-CN"/>
        </w:rPr>
        <w:t xml:space="preserve"> are </w:t>
      </w:r>
      <w:r w:rsidRPr="005050B7">
        <w:rPr>
          <w:rStyle w:val="StyleUnderline"/>
          <w:lang w:eastAsia="zh-CN"/>
        </w:rPr>
        <w:t>available and sterilizing radiation sources</w:t>
      </w:r>
      <w:r w:rsidRPr="005062CD">
        <w:rPr>
          <w:sz w:val="16"/>
          <w:lang w:eastAsia="zh-CN"/>
        </w:rPr>
        <w:t xml:space="preserve"> are </w:t>
      </w:r>
      <w:r w:rsidRPr="005050B7">
        <w:rPr>
          <w:rStyle w:val="StyleUnderline"/>
          <w:lang w:eastAsia="zh-CN"/>
        </w:rPr>
        <w:t xml:space="preserve">located </w:t>
      </w:r>
      <w:r w:rsidRPr="005F2AAB">
        <w:rPr>
          <w:rStyle w:val="Emphasis"/>
          <w:lang w:eastAsia="zh-CN"/>
        </w:rPr>
        <w:t>far away</w:t>
      </w:r>
      <w:r w:rsidRPr="005062CD">
        <w:rPr>
          <w:sz w:val="16"/>
          <w:lang w:eastAsia="zh-CN"/>
        </w:rPr>
        <w:t>.</w:t>
      </w:r>
    </w:p>
    <w:p w14:paraId="54ED19DA" w14:textId="77777777" w:rsidR="005D5CBB" w:rsidRPr="005062CD" w:rsidRDefault="005D5CBB" w:rsidP="005D5CBB">
      <w:pPr>
        <w:pStyle w:val="ListParagraph"/>
        <w:numPr>
          <w:ilvl w:val="0"/>
          <w:numId w:val="47"/>
        </w:numPr>
        <w:rPr>
          <w:sz w:val="16"/>
          <w:lang w:eastAsia="zh-CN"/>
        </w:rPr>
      </w:pPr>
      <w:r w:rsidRPr="005062CD">
        <w:rPr>
          <w:sz w:val="16"/>
          <w:lang w:eastAsia="zh-CN"/>
        </w:rPr>
        <w:t xml:space="preserve">An </w:t>
      </w:r>
      <w:r w:rsidRPr="00BF2D39">
        <w:rPr>
          <w:rStyle w:val="StyleUnderline"/>
          <w:highlight w:val="cyan"/>
          <w:lang w:eastAsia="zh-CN"/>
        </w:rPr>
        <w:t xml:space="preserve">orbit around a </w:t>
      </w:r>
      <w:r w:rsidRPr="001056C1">
        <w:rPr>
          <w:rStyle w:val="StyleUnderline"/>
          <w:highlight w:val="cyan"/>
          <w:lang w:eastAsia="zh-CN"/>
        </w:rPr>
        <w:t>star that has</w:t>
      </w:r>
      <w:r w:rsidRPr="005050B7">
        <w:rPr>
          <w:rStyle w:val="StyleUnderline"/>
          <w:lang w:eastAsia="zh-CN"/>
        </w:rPr>
        <w:t xml:space="preserve"> a long </w:t>
      </w:r>
      <w:r w:rsidRPr="001056C1">
        <w:rPr>
          <w:rStyle w:val="Emphasis"/>
          <w:highlight w:val="cyan"/>
          <w:lang w:eastAsia="zh-CN"/>
        </w:rPr>
        <w:t>lifetime</w:t>
      </w:r>
      <w:r w:rsidRPr="005062CD">
        <w:rPr>
          <w:sz w:val="16"/>
          <w:lang w:eastAsia="zh-CN"/>
        </w:rPr>
        <w:t xml:space="preserve"> (billions of years) </w:t>
      </w:r>
      <w:r w:rsidRPr="005050B7">
        <w:rPr>
          <w:rStyle w:val="StyleUnderline"/>
          <w:lang w:eastAsia="zh-CN"/>
        </w:rPr>
        <w:t>but does not give off too much</w:t>
      </w:r>
      <w:r w:rsidRPr="005062CD">
        <w:rPr>
          <w:sz w:val="16"/>
          <w:lang w:eastAsia="zh-CN"/>
        </w:rPr>
        <w:t xml:space="preserve"> ultraviolet </w:t>
      </w:r>
      <w:r w:rsidRPr="005050B7">
        <w:rPr>
          <w:rStyle w:val="StyleUnderline"/>
          <w:lang w:eastAsia="zh-CN"/>
        </w:rPr>
        <w:t>radiation</w:t>
      </w:r>
      <w:r w:rsidRPr="005062CD">
        <w:rPr>
          <w:sz w:val="16"/>
          <w:lang w:eastAsia="zh-CN"/>
        </w:rPr>
        <w:t>.</w:t>
      </w:r>
    </w:p>
    <w:p w14:paraId="2705B53C" w14:textId="77777777" w:rsidR="005D5CBB" w:rsidRPr="005062CD" w:rsidRDefault="005D5CBB" w:rsidP="005D5CBB">
      <w:pPr>
        <w:pStyle w:val="ListParagraph"/>
        <w:numPr>
          <w:ilvl w:val="0"/>
          <w:numId w:val="47"/>
        </w:numPr>
        <w:rPr>
          <w:sz w:val="16"/>
          <w:lang w:eastAsia="zh-CN"/>
        </w:rPr>
      </w:pPr>
      <w:r w:rsidRPr="005062CD">
        <w:rPr>
          <w:sz w:val="16"/>
          <w:lang w:eastAsia="zh-CN"/>
        </w:rPr>
        <w:t xml:space="preserve">An orbital </w:t>
      </w:r>
      <w:r w:rsidRPr="00C75C3D">
        <w:rPr>
          <w:rStyle w:val="StyleUnderline"/>
          <w:highlight w:val="cyan"/>
          <w:lang w:eastAsia="zh-CN"/>
        </w:rPr>
        <w:t>distance</w:t>
      </w:r>
      <w:r w:rsidRPr="005050B7">
        <w:rPr>
          <w:rStyle w:val="StyleUnderline"/>
          <w:lang w:eastAsia="zh-CN"/>
        </w:rPr>
        <w:t xml:space="preserve"> that </w:t>
      </w:r>
      <w:r w:rsidRPr="00C75C3D">
        <w:rPr>
          <w:rStyle w:val="StyleUnderline"/>
          <w:highlight w:val="cyan"/>
          <w:lang w:eastAsia="zh-CN"/>
        </w:rPr>
        <w:t xml:space="preserve">allows liquid </w:t>
      </w:r>
      <w:r w:rsidRPr="00C75C3D">
        <w:rPr>
          <w:rStyle w:val="Emphasis"/>
          <w:highlight w:val="cyan"/>
          <w:lang w:eastAsia="zh-CN"/>
        </w:rPr>
        <w:t>water</w:t>
      </w:r>
      <w:r w:rsidRPr="005062CD">
        <w:rPr>
          <w:sz w:val="16"/>
          <w:lang w:eastAsia="zh-CN"/>
        </w:rPr>
        <w:t xml:space="preserve"> to exist at or near the planet’s surface.</w:t>
      </w:r>
    </w:p>
    <w:p w14:paraId="21068E00" w14:textId="77777777" w:rsidR="005D5CBB" w:rsidRPr="005062CD" w:rsidRDefault="005D5CBB" w:rsidP="005D5CBB">
      <w:pPr>
        <w:pStyle w:val="ListParagraph"/>
        <w:numPr>
          <w:ilvl w:val="0"/>
          <w:numId w:val="47"/>
        </w:numPr>
        <w:rPr>
          <w:sz w:val="16"/>
          <w:lang w:eastAsia="zh-CN"/>
        </w:rPr>
      </w:pPr>
      <w:r w:rsidRPr="005062CD">
        <w:rPr>
          <w:sz w:val="16"/>
          <w:lang w:eastAsia="zh-CN"/>
        </w:rPr>
        <w:t xml:space="preserve">An orbital distance that is </w:t>
      </w:r>
      <w:r w:rsidRPr="005050B7">
        <w:rPr>
          <w:rStyle w:val="StyleUnderline"/>
          <w:lang w:eastAsia="zh-CN"/>
        </w:rPr>
        <w:t>far enough away to prevent</w:t>
      </w:r>
      <w:r w:rsidRPr="005062CD">
        <w:rPr>
          <w:sz w:val="16"/>
          <w:lang w:eastAsia="zh-CN"/>
        </w:rPr>
        <w:t xml:space="preserve"> the planet from becoming </w:t>
      </w:r>
      <w:r w:rsidRPr="00C61CF5">
        <w:rPr>
          <w:rStyle w:val="Emphasis"/>
          <w:highlight w:val="cyan"/>
          <w:lang w:eastAsia="zh-CN"/>
        </w:rPr>
        <w:t>tidally</w:t>
      </w:r>
      <w:r w:rsidRPr="00C61CF5">
        <w:rPr>
          <w:rStyle w:val="StyleUnderline"/>
          <w:highlight w:val="cyan"/>
          <w:lang w:eastAsia="zh-CN"/>
        </w:rPr>
        <w:t xml:space="preserve"> locked</w:t>
      </w:r>
      <w:r w:rsidRPr="005062CD">
        <w:rPr>
          <w:sz w:val="16"/>
          <w:lang w:eastAsia="zh-CN"/>
        </w:rPr>
        <w:t xml:space="preserve"> to its host star.</w:t>
      </w:r>
    </w:p>
    <w:p w14:paraId="13824941" w14:textId="77777777" w:rsidR="005D5CBB" w:rsidRPr="005062CD" w:rsidRDefault="005D5CBB" w:rsidP="005D5CBB">
      <w:pPr>
        <w:pStyle w:val="ListParagraph"/>
        <w:numPr>
          <w:ilvl w:val="0"/>
          <w:numId w:val="47"/>
        </w:numPr>
        <w:rPr>
          <w:sz w:val="16"/>
          <w:lang w:eastAsia="zh-CN"/>
        </w:rPr>
      </w:pPr>
      <w:r w:rsidRPr="005062CD">
        <w:rPr>
          <w:sz w:val="16"/>
          <w:lang w:eastAsia="zh-CN"/>
        </w:rPr>
        <w:t xml:space="preserve">An </w:t>
      </w:r>
      <w:r w:rsidRPr="00EB4682">
        <w:rPr>
          <w:rStyle w:val="StyleUnderline"/>
          <w:highlight w:val="cyan"/>
          <w:lang w:eastAsia="zh-CN"/>
        </w:rPr>
        <w:t>orbit</w:t>
      </w:r>
      <w:r w:rsidRPr="005062CD">
        <w:rPr>
          <w:sz w:val="16"/>
          <w:lang w:eastAsia="zh-CN"/>
        </w:rPr>
        <w:t xml:space="preserve"> that is </w:t>
      </w:r>
      <w:r w:rsidRPr="00EB4682">
        <w:rPr>
          <w:rStyle w:val="Emphasis"/>
          <w:highlight w:val="cyan"/>
          <w:lang w:eastAsia="zh-CN"/>
        </w:rPr>
        <w:t>stable</w:t>
      </w:r>
      <w:r w:rsidRPr="00EB4682">
        <w:rPr>
          <w:rStyle w:val="StyleUnderline"/>
          <w:highlight w:val="cyan"/>
          <w:lang w:eastAsia="zh-CN"/>
        </w:rPr>
        <w:t xml:space="preserve"> around</w:t>
      </w:r>
      <w:r w:rsidRPr="005050B7">
        <w:rPr>
          <w:rStyle w:val="StyleUnderline"/>
          <w:lang w:eastAsia="zh-CN"/>
        </w:rPr>
        <w:t xml:space="preserve"> its host </w:t>
      </w:r>
      <w:r w:rsidRPr="00EB4682">
        <w:rPr>
          <w:rStyle w:val="StyleUnderline"/>
          <w:highlight w:val="cyan"/>
          <w:lang w:eastAsia="zh-CN"/>
        </w:rPr>
        <w:t>star</w:t>
      </w:r>
      <w:r w:rsidRPr="005062CD">
        <w:rPr>
          <w:sz w:val="16"/>
          <w:lang w:eastAsia="zh-CN"/>
        </w:rPr>
        <w:t xml:space="preserve"> over cosmic timescales.</w:t>
      </w:r>
    </w:p>
    <w:p w14:paraId="0840FF62" w14:textId="77777777" w:rsidR="005D5CBB" w:rsidRPr="005062CD" w:rsidRDefault="005D5CBB" w:rsidP="005D5CBB">
      <w:pPr>
        <w:pStyle w:val="ListParagraph"/>
        <w:numPr>
          <w:ilvl w:val="0"/>
          <w:numId w:val="47"/>
        </w:numPr>
        <w:rPr>
          <w:sz w:val="16"/>
          <w:lang w:eastAsia="zh-CN"/>
        </w:rPr>
      </w:pPr>
      <w:r w:rsidRPr="005062CD">
        <w:rPr>
          <w:sz w:val="16"/>
          <w:lang w:eastAsia="zh-CN"/>
        </w:rPr>
        <w:t xml:space="preserve">A </w:t>
      </w:r>
      <w:r w:rsidRPr="005050B7">
        <w:rPr>
          <w:rStyle w:val="StyleUnderline"/>
          <w:lang w:eastAsia="zh-CN"/>
        </w:rPr>
        <w:t xml:space="preserve">planetary </w:t>
      </w:r>
      <w:r w:rsidRPr="00020117">
        <w:rPr>
          <w:rStyle w:val="StyleUnderline"/>
          <w:highlight w:val="cyan"/>
          <w:lang w:eastAsia="zh-CN"/>
        </w:rPr>
        <w:t>tilt</w:t>
      </w:r>
      <w:r w:rsidRPr="005050B7">
        <w:rPr>
          <w:rStyle w:val="StyleUnderline"/>
          <w:lang w:eastAsia="zh-CN"/>
        </w:rPr>
        <w:t xml:space="preserve"> that </w:t>
      </w:r>
      <w:r w:rsidRPr="00020117">
        <w:rPr>
          <w:rStyle w:val="StyleUnderline"/>
          <w:highlight w:val="cyan"/>
          <w:lang w:eastAsia="zh-CN"/>
        </w:rPr>
        <w:t>allows</w:t>
      </w:r>
      <w:r w:rsidRPr="005050B7">
        <w:rPr>
          <w:rStyle w:val="StyleUnderline"/>
          <w:lang w:eastAsia="zh-CN"/>
        </w:rPr>
        <w:t xml:space="preserve"> for seasonal atmospheric </w:t>
      </w:r>
      <w:r w:rsidRPr="00445632">
        <w:rPr>
          <w:rStyle w:val="Emphasis"/>
          <w:highlight w:val="cyan"/>
          <w:lang w:eastAsia="zh-CN"/>
        </w:rPr>
        <w:t>changes</w:t>
      </w:r>
      <w:r w:rsidRPr="00445632">
        <w:rPr>
          <w:rStyle w:val="StyleUnderline"/>
          <w:highlight w:val="cyan"/>
          <w:lang w:eastAsia="zh-CN"/>
        </w:rPr>
        <w:t xml:space="preserve"> to be mild</w:t>
      </w:r>
      <w:r w:rsidRPr="005062CD">
        <w:rPr>
          <w:sz w:val="16"/>
          <w:lang w:eastAsia="zh-CN"/>
        </w:rPr>
        <w:t>, not severe.</w:t>
      </w:r>
    </w:p>
    <w:p w14:paraId="409211FE" w14:textId="77777777" w:rsidR="005D5CBB" w:rsidRPr="005062CD" w:rsidRDefault="005D5CBB" w:rsidP="005D5CBB">
      <w:pPr>
        <w:pStyle w:val="ListParagraph"/>
        <w:numPr>
          <w:ilvl w:val="0"/>
          <w:numId w:val="47"/>
        </w:numPr>
        <w:rPr>
          <w:sz w:val="16"/>
          <w:lang w:eastAsia="zh-CN"/>
        </w:rPr>
      </w:pPr>
      <w:r w:rsidRPr="005062CD">
        <w:rPr>
          <w:sz w:val="16"/>
          <w:lang w:eastAsia="zh-CN"/>
        </w:rPr>
        <w:t xml:space="preserve">A solar system that </w:t>
      </w:r>
      <w:r w:rsidRPr="005050B7">
        <w:rPr>
          <w:rStyle w:val="StyleUnderline"/>
          <w:lang w:eastAsia="zh-CN"/>
        </w:rPr>
        <w:t xml:space="preserve">includes </w:t>
      </w:r>
      <w:r w:rsidRPr="004E4057">
        <w:rPr>
          <w:rStyle w:val="Emphasis"/>
          <w:highlight w:val="cyan"/>
          <w:lang w:eastAsia="zh-CN"/>
        </w:rPr>
        <w:t>gas giants</w:t>
      </w:r>
      <w:r w:rsidRPr="005062CD">
        <w:rPr>
          <w:sz w:val="16"/>
          <w:lang w:eastAsia="zh-CN"/>
        </w:rPr>
        <w:t xml:space="preserve"> capable of </w:t>
      </w:r>
      <w:r w:rsidRPr="002601D6">
        <w:rPr>
          <w:rStyle w:val="StyleUnderline"/>
          <w:highlight w:val="cyan"/>
          <w:lang w:eastAsia="zh-CN"/>
        </w:rPr>
        <w:t>preventing debris</w:t>
      </w:r>
      <w:r w:rsidRPr="005062CD">
        <w:rPr>
          <w:sz w:val="16"/>
          <w:lang w:eastAsia="zh-CN"/>
        </w:rPr>
        <w:t xml:space="preserve"> from polluting the inner solar system, reducing the odds of major cosmic impacts and subsequent mass extinctions.</w:t>
      </w:r>
    </w:p>
    <w:p w14:paraId="3EC90A60" w14:textId="77777777" w:rsidR="005D5CBB" w:rsidRPr="005062CD" w:rsidRDefault="005D5CBB" w:rsidP="005D5CBB">
      <w:pPr>
        <w:pStyle w:val="ListParagraph"/>
        <w:numPr>
          <w:ilvl w:val="0"/>
          <w:numId w:val="47"/>
        </w:numPr>
        <w:rPr>
          <w:sz w:val="16"/>
          <w:lang w:eastAsia="zh-CN"/>
        </w:rPr>
      </w:pPr>
      <w:r w:rsidRPr="005062CD">
        <w:rPr>
          <w:sz w:val="16"/>
          <w:lang w:eastAsia="zh-CN"/>
        </w:rPr>
        <w:t xml:space="preserve">A </w:t>
      </w:r>
      <w:r w:rsidRPr="005050B7">
        <w:rPr>
          <w:rStyle w:val="StyleUnderline"/>
          <w:lang w:eastAsia="zh-CN"/>
        </w:rPr>
        <w:t xml:space="preserve">planetary </w:t>
      </w:r>
      <w:r w:rsidRPr="003B6ECA">
        <w:rPr>
          <w:rStyle w:val="Emphasis"/>
          <w:highlight w:val="cyan"/>
          <w:lang w:eastAsia="zh-CN"/>
        </w:rPr>
        <w:t>mass</w:t>
      </w:r>
      <w:r w:rsidRPr="005050B7">
        <w:rPr>
          <w:rStyle w:val="StyleUnderline"/>
          <w:lang w:eastAsia="zh-CN"/>
        </w:rPr>
        <w:t xml:space="preserve"> large enough to</w:t>
      </w:r>
      <w:r w:rsidRPr="005062CD">
        <w:rPr>
          <w:sz w:val="16"/>
          <w:lang w:eastAsia="zh-CN"/>
        </w:rPr>
        <w:t xml:space="preserve"> both </w:t>
      </w:r>
      <w:r w:rsidRPr="00F36393">
        <w:rPr>
          <w:rStyle w:val="StyleUnderline"/>
          <w:highlight w:val="cyan"/>
          <w:lang w:eastAsia="zh-CN"/>
        </w:rPr>
        <w:t>retain</w:t>
      </w:r>
      <w:r w:rsidRPr="005050B7">
        <w:rPr>
          <w:rStyle w:val="StyleUnderline"/>
          <w:lang w:eastAsia="zh-CN"/>
        </w:rPr>
        <w:t xml:space="preserve"> an </w:t>
      </w:r>
      <w:r w:rsidRPr="00F64F42">
        <w:rPr>
          <w:rStyle w:val="StyleUnderline"/>
          <w:highlight w:val="cyan"/>
          <w:lang w:eastAsia="zh-CN"/>
        </w:rPr>
        <w:t>atmosphere</w:t>
      </w:r>
      <w:r w:rsidRPr="005050B7">
        <w:rPr>
          <w:rStyle w:val="StyleUnderline"/>
          <w:lang w:eastAsia="zh-CN"/>
        </w:rPr>
        <w:t xml:space="preserve"> and </w:t>
      </w:r>
      <w:r w:rsidRPr="00F64F42">
        <w:rPr>
          <w:rStyle w:val="StyleUnderline"/>
          <w:highlight w:val="cyan"/>
          <w:lang w:eastAsia="zh-CN"/>
        </w:rPr>
        <w:t>allow for</w:t>
      </w:r>
      <w:r w:rsidRPr="005050B7">
        <w:rPr>
          <w:rStyle w:val="StyleUnderline"/>
          <w:lang w:eastAsia="zh-CN"/>
        </w:rPr>
        <w:t xml:space="preserve"> </w:t>
      </w:r>
      <w:r w:rsidRPr="005F2AAB">
        <w:rPr>
          <w:rStyle w:val="Emphasis"/>
          <w:lang w:eastAsia="zh-CN"/>
        </w:rPr>
        <w:t>liquid</w:t>
      </w:r>
      <w:r w:rsidRPr="005050B7">
        <w:rPr>
          <w:rStyle w:val="StyleUnderline"/>
          <w:lang w:eastAsia="zh-CN"/>
        </w:rPr>
        <w:t xml:space="preserve"> </w:t>
      </w:r>
      <w:r w:rsidRPr="00F64F42">
        <w:rPr>
          <w:rStyle w:val="StyleUnderline"/>
          <w:highlight w:val="cyan"/>
          <w:lang w:eastAsia="zh-CN"/>
        </w:rPr>
        <w:t>oceans</w:t>
      </w:r>
      <w:r w:rsidRPr="005062CD">
        <w:rPr>
          <w:sz w:val="16"/>
          <w:lang w:eastAsia="zh-CN"/>
        </w:rPr>
        <w:t>.</w:t>
      </w:r>
    </w:p>
    <w:p w14:paraId="419FDB31" w14:textId="77777777" w:rsidR="005D5CBB" w:rsidRPr="005062CD" w:rsidRDefault="005D5CBB" w:rsidP="005D5CBB">
      <w:pPr>
        <w:pStyle w:val="ListParagraph"/>
        <w:numPr>
          <w:ilvl w:val="0"/>
          <w:numId w:val="47"/>
        </w:numPr>
        <w:rPr>
          <w:sz w:val="16"/>
          <w:lang w:eastAsia="zh-CN"/>
        </w:rPr>
      </w:pPr>
      <w:r w:rsidRPr="005062CD">
        <w:rPr>
          <w:sz w:val="16"/>
          <w:lang w:eastAsia="zh-CN"/>
        </w:rPr>
        <w:t xml:space="preserve">A </w:t>
      </w:r>
      <w:r w:rsidRPr="00D4475D">
        <w:rPr>
          <w:rStyle w:val="StyleUnderline"/>
          <w:highlight w:val="cyan"/>
          <w:lang w:eastAsia="zh-CN"/>
        </w:rPr>
        <w:t>moon</w:t>
      </w:r>
      <w:r w:rsidRPr="005864B4">
        <w:rPr>
          <w:rStyle w:val="StyleUnderline"/>
          <w:lang w:eastAsia="zh-CN"/>
        </w:rPr>
        <w:t xml:space="preserve"> large enough to</w:t>
      </w:r>
      <w:r w:rsidRPr="005062CD">
        <w:rPr>
          <w:sz w:val="16"/>
          <w:lang w:eastAsia="zh-CN"/>
        </w:rPr>
        <w:t xml:space="preserve"> help </w:t>
      </w:r>
      <w:r w:rsidRPr="00D4475D">
        <w:rPr>
          <w:rStyle w:val="Emphasis"/>
          <w:highlight w:val="cyan"/>
          <w:lang w:eastAsia="zh-CN"/>
        </w:rPr>
        <w:t>stabilize</w:t>
      </w:r>
      <w:r w:rsidRPr="005062CD">
        <w:rPr>
          <w:sz w:val="16"/>
          <w:lang w:eastAsia="zh-CN"/>
        </w:rPr>
        <w:t xml:space="preserve"> the tilt of the </w:t>
      </w:r>
      <w:r w:rsidRPr="005864B4">
        <w:rPr>
          <w:rStyle w:val="StyleUnderline"/>
          <w:lang w:eastAsia="zh-CN"/>
        </w:rPr>
        <w:t xml:space="preserve">planet’s </w:t>
      </w:r>
      <w:r w:rsidRPr="00D4475D">
        <w:rPr>
          <w:rStyle w:val="StyleUnderline"/>
          <w:highlight w:val="cyan"/>
          <w:lang w:eastAsia="zh-CN"/>
        </w:rPr>
        <w:t>axis</w:t>
      </w:r>
      <w:r w:rsidRPr="005062CD">
        <w:rPr>
          <w:sz w:val="16"/>
          <w:lang w:eastAsia="zh-CN"/>
        </w:rPr>
        <w:t>.</w:t>
      </w:r>
    </w:p>
    <w:p w14:paraId="2CA8CA3B" w14:textId="77777777" w:rsidR="005D5CBB" w:rsidRPr="005062CD" w:rsidRDefault="005D5CBB" w:rsidP="005D5CBB">
      <w:pPr>
        <w:pStyle w:val="ListParagraph"/>
        <w:numPr>
          <w:ilvl w:val="0"/>
          <w:numId w:val="47"/>
        </w:numPr>
        <w:rPr>
          <w:sz w:val="16"/>
          <w:lang w:eastAsia="zh-CN"/>
        </w:rPr>
      </w:pPr>
      <w:r w:rsidRPr="005062CD">
        <w:rPr>
          <w:sz w:val="16"/>
          <w:lang w:eastAsia="zh-CN"/>
        </w:rPr>
        <w:t xml:space="preserve">A </w:t>
      </w:r>
      <w:r w:rsidRPr="005864B4">
        <w:rPr>
          <w:rStyle w:val="StyleUnderline"/>
          <w:lang w:eastAsia="zh-CN"/>
        </w:rPr>
        <w:t>molten</w:t>
      </w:r>
      <w:r w:rsidRPr="005062CD">
        <w:rPr>
          <w:sz w:val="16"/>
          <w:lang w:eastAsia="zh-CN"/>
        </w:rPr>
        <w:t xml:space="preserve"> planetary </w:t>
      </w:r>
      <w:r w:rsidRPr="00D4475D">
        <w:rPr>
          <w:rStyle w:val="StyleUnderline"/>
          <w:highlight w:val="cyan"/>
          <w:lang w:eastAsia="zh-CN"/>
        </w:rPr>
        <w:t>core</w:t>
      </w:r>
      <w:r w:rsidRPr="005864B4">
        <w:rPr>
          <w:rStyle w:val="StyleUnderline"/>
          <w:lang w:eastAsia="zh-CN"/>
        </w:rPr>
        <w:t xml:space="preserve"> that </w:t>
      </w:r>
      <w:r w:rsidRPr="00D4475D">
        <w:rPr>
          <w:rStyle w:val="StyleUnderline"/>
          <w:highlight w:val="cyan"/>
          <w:lang w:eastAsia="zh-CN"/>
        </w:rPr>
        <w:t>generates</w:t>
      </w:r>
      <w:r w:rsidRPr="005062CD">
        <w:rPr>
          <w:sz w:val="16"/>
          <w:lang w:eastAsia="zh-CN"/>
        </w:rPr>
        <w:t xml:space="preserve"> a significant global </w:t>
      </w:r>
      <w:r w:rsidRPr="00D4475D">
        <w:rPr>
          <w:rStyle w:val="StyleUnderline"/>
          <w:highlight w:val="cyan"/>
          <w:lang w:eastAsia="zh-CN"/>
        </w:rPr>
        <w:t xml:space="preserve">magnetic </w:t>
      </w:r>
      <w:r w:rsidRPr="00D4475D">
        <w:rPr>
          <w:rStyle w:val="Emphasis"/>
          <w:highlight w:val="cyan"/>
          <w:lang w:eastAsia="zh-CN"/>
        </w:rPr>
        <w:t>field</w:t>
      </w:r>
      <w:r w:rsidRPr="005062CD">
        <w:rPr>
          <w:sz w:val="16"/>
          <w:lang w:eastAsia="zh-CN"/>
        </w:rPr>
        <w:t>, largely protecting the surface from solar radiation.</w:t>
      </w:r>
    </w:p>
    <w:p w14:paraId="626314B2" w14:textId="77777777" w:rsidR="005D5CBB" w:rsidRPr="005062CD" w:rsidRDefault="005D5CBB" w:rsidP="005D5CBB">
      <w:pPr>
        <w:pStyle w:val="ListParagraph"/>
        <w:numPr>
          <w:ilvl w:val="0"/>
          <w:numId w:val="47"/>
        </w:numPr>
        <w:rPr>
          <w:sz w:val="16"/>
          <w:lang w:eastAsia="zh-CN"/>
        </w:rPr>
      </w:pPr>
      <w:r w:rsidRPr="005062CD">
        <w:rPr>
          <w:sz w:val="16"/>
          <w:lang w:eastAsia="zh-CN"/>
        </w:rPr>
        <w:t xml:space="preserve">The </w:t>
      </w:r>
      <w:r w:rsidRPr="005864B4">
        <w:rPr>
          <w:rStyle w:val="StyleUnderline"/>
          <w:lang w:eastAsia="zh-CN"/>
        </w:rPr>
        <w:t xml:space="preserve">presence of </w:t>
      </w:r>
      <w:r w:rsidRPr="006F799D">
        <w:rPr>
          <w:rStyle w:val="Emphasis"/>
          <w:highlight w:val="cyan"/>
          <w:lang w:eastAsia="zh-CN"/>
        </w:rPr>
        <w:t>oxygen</w:t>
      </w:r>
      <w:r w:rsidRPr="005062CD">
        <w:rPr>
          <w:sz w:val="16"/>
          <w:lang w:eastAsia="zh-CN"/>
        </w:rPr>
        <w:t xml:space="preserve">, and the </w:t>
      </w:r>
      <w:r w:rsidRPr="005864B4">
        <w:rPr>
          <w:rStyle w:val="StyleUnderline"/>
          <w:lang w:eastAsia="zh-CN"/>
        </w:rPr>
        <w:t>right amount</w:t>
      </w:r>
      <w:r w:rsidRPr="005062CD">
        <w:rPr>
          <w:sz w:val="16"/>
          <w:lang w:eastAsia="zh-CN"/>
        </w:rPr>
        <w:t xml:space="preserve"> of oxygen, </w:t>
      </w:r>
      <w:r w:rsidRPr="005864B4">
        <w:rPr>
          <w:rStyle w:val="StyleUnderline"/>
          <w:lang w:eastAsia="zh-CN"/>
        </w:rPr>
        <w:t>at the right time</w:t>
      </w:r>
      <w:r w:rsidRPr="005062CD">
        <w:rPr>
          <w:sz w:val="16"/>
          <w:lang w:eastAsia="zh-CN"/>
        </w:rPr>
        <w:t xml:space="preserve"> for complex life to utilize it.</w:t>
      </w:r>
    </w:p>
    <w:p w14:paraId="0E1DD3A6" w14:textId="77777777" w:rsidR="005D5CBB" w:rsidRPr="00B31BEC" w:rsidRDefault="005D5CBB" w:rsidP="005D5CBB">
      <w:pPr>
        <w:rPr>
          <w:sz w:val="16"/>
          <w:lang w:eastAsia="zh-CN"/>
        </w:rPr>
      </w:pPr>
      <w:r w:rsidRPr="00B31BEC">
        <w:rPr>
          <w:sz w:val="16"/>
          <w:lang w:eastAsia="zh-CN"/>
        </w:rPr>
        <w:t xml:space="preserve">The </w:t>
      </w:r>
      <w:r w:rsidRPr="00B31BEC">
        <w:rPr>
          <w:rStyle w:val="StyleUnderline"/>
          <w:lang w:eastAsia="zh-CN"/>
        </w:rPr>
        <w:t xml:space="preserve">presence of </w:t>
      </w:r>
      <w:r w:rsidRPr="00B31BEC">
        <w:rPr>
          <w:rStyle w:val="StyleUnderline"/>
          <w:highlight w:val="cyan"/>
          <w:lang w:eastAsia="zh-CN"/>
        </w:rPr>
        <w:t>plate tectonics</w:t>
      </w:r>
      <w:r w:rsidRPr="00B31BEC">
        <w:rPr>
          <w:sz w:val="16"/>
          <w:lang w:eastAsia="zh-CN"/>
        </w:rPr>
        <w:t xml:space="preserve">, which build up land masses, create diverse ecosystems, cycle carbon into and out of the atmosphere, </w:t>
      </w:r>
      <w:r w:rsidRPr="00B31BEC">
        <w:rPr>
          <w:rStyle w:val="StyleUnderline"/>
          <w:highlight w:val="cyan"/>
          <w:lang w:eastAsia="zh-CN"/>
        </w:rPr>
        <w:t>prevent</w:t>
      </w:r>
      <w:r w:rsidRPr="00B31BEC">
        <w:rPr>
          <w:rStyle w:val="StyleUnderline"/>
          <w:lang w:eastAsia="zh-CN"/>
        </w:rPr>
        <w:t xml:space="preserve"> a </w:t>
      </w:r>
      <w:r w:rsidRPr="00B31BEC">
        <w:rPr>
          <w:rStyle w:val="Emphasis"/>
          <w:lang w:eastAsia="zh-CN"/>
        </w:rPr>
        <w:t>runaway</w:t>
      </w:r>
      <w:r w:rsidRPr="00B31BEC">
        <w:rPr>
          <w:rStyle w:val="StyleUnderline"/>
          <w:lang w:eastAsia="zh-CN"/>
        </w:rPr>
        <w:t xml:space="preserve"> </w:t>
      </w:r>
      <w:r w:rsidRPr="00B31BEC">
        <w:rPr>
          <w:rStyle w:val="StyleUnderline"/>
          <w:highlight w:val="cyan"/>
          <w:lang w:eastAsia="zh-CN"/>
        </w:rPr>
        <w:t>greenhouse effec</w:t>
      </w:r>
      <w:r w:rsidRPr="00B31BEC">
        <w:rPr>
          <w:rStyle w:val="StyleUnderline"/>
          <w:lang w:eastAsia="zh-CN"/>
        </w:rPr>
        <w:t>t</w:t>
      </w:r>
      <w:r w:rsidRPr="00B31BEC">
        <w:rPr>
          <w:sz w:val="16"/>
          <w:lang w:eastAsia="zh-CN"/>
        </w:rPr>
        <w:t xml:space="preserve">, </w:t>
      </w:r>
      <w:r w:rsidRPr="00B31BEC">
        <w:rPr>
          <w:rStyle w:val="StyleUnderline"/>
          <w:highlight w:val="cyan"/>
          <w:lang w:eastAsia="zh-CN"/>
        </w:rPr>
        <w:t>and</w:t>
      </w:r>
      <w:r w:rsidRPr="00B31BEC">
        <w:rPr>
          <w:sz w:val="16"/>
          <w:lang w:eastAsia="zh-CN"/>
        </w:rPr>
        <w:t xml:space="preserve"> help </w:t>
      </w:r>
      <w:r w:rsidRPr="00B31BEC">
        <w:rPr>
          <w:rStyle w:val="StyleUnderline"/>
          <w:highlight w:val="cyan"/>
          <w:lang w:eastAsia="zh-CN"/>
        </w:rPr>
        <w:t>stabilize</w:t>
      </w:r>
      <w:r w:rsidRPr="00B31BEC">
        <w:rPr>
          <w:rStyle w:val="StyleUnderline"/>
          <w:lang w:eastAsia="zh-CN"/>
        </w:rPr>
        <w:t xml:space="preserve"> the </w:t>
      </w:r>
      <w:r w:rsidRPr="00B31BEC">
        <w:rPr>
          <w:rStyle w:val="Emphasis"/>
          <w:highlight w:val="cyan"/>
          <w:lang w:eastAsia="zh-CN"/>
        </w:rPr>
        <w:t>surface</w:t>
      </w:r>
      <w:r w:rsidRPr="00B31BEC">
        <w:rPr>
          <w:sz w:val="16"/>
          <w:lang w:eastAsia="zh-CN"/>
        </w:rPr>
        <w:t xml:space="preserve"> temperature worldwide.</w:t>
      </w:r>
    </w:p>
    <w:p w14:paraId="294D38C2" w14:textId="77777777" w:rsidR="005D5CBB" w:rsidRPr="00B2063C" w:rsidRDefault="005D5CBB" w:rsidP="005D5CBB">
      <w:pPr>
        <w:pStyle w:val="Heading4"/>
      </w:pPr>
      <w:r>
        <w:t xml:space="preserve">New </w:t>
      </w:r>
      <w:r>
        <w:rPr>
          <w:u w:val="single"/>
        </w:rPr>
        <w:t>adjustments</w:t>
      </w:r>
      <w:r>
        <w:t xml:space="preserve"> to the Drake Equation </w:t>
      </w:r>
      <w:r>
        <w:rPr>
          <w:u w:val="single"/>
        </w:rPr>
        <w:t>zero</w:t>
      </w:r>
      <w:r>
        <w:t xml:space="preserve"> the probability of alien civilizations.</w:t>
      </w:r>
    </w:p>
    <w:p w14:paraId="12873FD3" w14:textId="77777777" w:rsidR="005D5CBB" w:rsidRDefault="005D5CBB" w:rsidP="005D5CBB">
      <w:r w:rsidRPr="00F1638D">
        <w:rPr>
          <w:rStyle w:val="Style13ptBold"/>
        </w:rPr>
        <w:t>Ralls ’24</w:t>
      </w:r>
      <w:r>
        <w:t xml:space="preserve"> [Eric; July 7; staff writer; Earth.com, “New theory claims humans are probably the only intelligent life in our galaxy,”</w:t>
      </w:r>
      <w:r w:rsidRPr="0006695C">
        <w:t xml:space="preserve"> </w:t>
      </w:r>
      <w:hyperlink r:id="rId201" w:history="1">
        <w:r w:rsidRPr="00F02292">
          <w:rPr>
            <w:rStyle w:val="Hyperlink"/>
          </w:rPr>
          <w:t>https://www.earth.com/news/are-humans-only-intelligent-life-milky-way-galaxy-possible-not-likely</w:t>
        </w:r>
      </w:hyperlink>
      <w:r>
        <w:t xml:space="preserve">] jchen </w:t>
      </w:r>
    </w:p>
    <w:p w14:paraId="69A830DB" w14:textId="77777777" w:rsidR="005D5CBB" w:rsidRPr="00017033" w:rsidRDefault="005D5CBB" w:rsidP="005D5CBB">
      <w:pPr>
        <w:rPr>
          <w:sz w:val="16"/>
        </w:rPr>
      </w:pPr>
      <w:r w:rsidRPr="00017033">
        <w:rPr>
          <w:sz w:val="16"/>
        </w:rPr>
        <w:t>What does intelligent life need?</w:t>
      </w:r>
    </w:p>
    <w:p w14:paraId="74672C07" w14:textId="77777777" w:rsidR="005D5CBB" w:rsidRPr="00017033" w:rsidRDefault="005D5CBB" w:rsidP="005D5CBB">
      <w:pPr>
        <w:rPr>
          <w:sz w:val="16"/>
        </w:rPr>
      </w:pPr>
      <w:r w:rsidRPr="00017033">
        <w:rPr>
          <w:sz w:val="16"/>
        </w:rPr>
        <w:t xml:space="preserve">New research brings us closer to understanding why we </w:t>
      </w:r>
      <w:r w:rsidRPr="00DB1BC8">
        <w:rPr>
          <w:rStyle w:val="StyleUnderline"/>
          <w:highlight w:val="cyan"/>
        </w:rPr>
        <w:t>lack evidence of</w:t>
      </w:r>
      <w:r w:rsidRPr="00355E00">
        <w:rPr>
          <w:rStyle w:val="StyleUnderline"/>
        </w:rPr>
        <w:t xml:space="preserve"> advanced </w:t>
      </w:r>
      <w:r w:rsidRPr="00DB1BC8">
        <w:rPr>
          <w:rStyle w:val="Emphasis"/>
          <w:highlight w:val="cyan"/>
        </w:rPr>
        <w:t>extraterrestrial</w:t>
      </w:r>
      <w:r w:rsidRPr="00DB1BC8">
        <w:rPr>
          <w:rStyle w:val="StyleUnderline"/>
          <w:highlight w:val="cyan"/>
        </w:rPr>
        <w:t xml:space="preserve"> civilizations</w:t>
      </w:r>
      <w:r w:rsidRPr="00017033">
        <w:rPr>
          <w:sz w:val="16"/>
        </w:rPr>
        <w:t>.</w:t>
      </w:r>
    </w:p>
    <w:p w14:paraId="35110D04" w14:textId="77777777" w:rsidR="005D5CBB" w:rsidRPr="00017033" w:rsidRDefault="005D5CBB" w:rsidP="005D5CBB">
      <w:pPr>
        <w:rPr>
          <w:sz w:val="16"/>
        </w:rPr>
      </w:pPr>
      <w:r w:rsidRPr="00017033">
        <w:rPr>
          <w:sz w:val="16"/>
        </w:rPr>
        <w:t>Dr. Robert Stern, a geoscientist at the University of Texas at Dallas, and Dr. Taras Gerya from the Swiss Federal Institute of Technology in Zurich, led the study.</w:t>
      </w:r>
    </w:p>
    <w:p w14:paraId="6A2D31AF" w14:textId="77777777" w:rsidR="005D5CBB" w:rsidRPr="00017033" w:rsidRDefault="005D5CBB" w:rsidP="005D5CBB">
      <w:pPr>
        <w:rPr>
          <w:sz w:val="16"/>
        </w:rPr>
      </w:pPr>
      <w:r w:rsidRPr="00017033">
        <w:rPr>
          <w:sz w:val="16"/>
        </w:rPr>
        <w:t>“Life has been around on Earth for about 4 billion years, but complex organisms like animals didn’t appear until about 600 million years ago, which is not long after the modern episode of plate tectonics began,” said Stern. “</w:t>
      </w:r>
      <w:r w:rsidRPr="00DF662A">
        <w:rPr>
          <w:rStyle w:val="StyleUnderline"/>
          <w:highlight w:val="cyan"/>
        </w:rPr>
        <w:t xml:space="preserve">Plate </w:t>
      </w:r>
      <w:r w:rsidRPr="00DF662A">
        <w:rPr>
          <w:rStyle w:val="Emphasis"/>
          <w:highlight w:val="cyan"/>
        </w:rPr>
        <w:t>tectonics</w:t>
      </w:r>
      <w:r w:rsidRPr="00017033">
        <w:rPr>
          <w:sz w:val="16"/>
        </w:rPr>
        <w:t xml:space="preserve"> really </w:t>
      </w:r>
      <w:r w:rsidRPr="00CC5F8D">
        <w:rPr>
          <w:rStyle w:val="StyleUnderline"/>
          <w:highlight w:val="cyan"/>
        </w:rPr>
        <w:t>jump-starts the</w:t>
      </w:r>
      <w:r w:rsidRPr="00355E00">
        <w:rPr>
          <w:rStyle w:val="StyleUnderline"/>
        </w:rPr>
        <w:t xml:space="preserve"> </w:t>
      </w:r>
      <w:r w:rsidRPr="009744EB">
        <w:rPr>
          <w:rStyle w:val="Emphasis"/>
          <w:highlight w:val="cyan"/>
        </w:rPr>
        <w:t>evolution</w:t>
      </w:r>
      <w:r w:rsidRPr="009744EB">
        <w:rPr>
          <w:rStyle w:val="StyleUnderline"/>
          <w:highlight w:val="cyan"/>
        </w:rPr>
        <w:t xml:space="preserve"> machine</w:t>
      </w:r>
      <w:r w:rsidRPr="00017033">
        <w:rPr>
          <w:sz w:val="16"/>
        </w:rPr>
        <w:t>, and we think we understand why.”</w:t>
      </w:r>
    </w:p>
    <w:p w14:paraId="62D8019B" w14:textId="77777777" w:rsidR="005D5CBB" w:rsidRPr="00017033" w:rsidRDefault="005D5CBB" w:rsidP="005D5CBB">
      <w:pPr>
        <w:rPr>
          <w:sz w:val="16"/>
        </w:rPr>
      </w:pPr>
      <w:r w:rsidRPr="00017033">
        <w:rPr>
          <w:sz w:val="16"/>
        </w:rPr>
        <w:t>Understanding the Drake Equation</w:t>
      </w:r>
    </w:p>
    <w:p w14:paraId="13C27AE4" w14:textId="77777777" w:rsidR="005D5CBB" w:rsidRPr="00017033" w:rsidRDefault="005D5CBB" w:rsidP="005D5CBB">
      <w:pPr>
        <w:rPr>
          <w:sz w:val="16"/>
        </w:rPr>
      </w:pPr>
      <w:r w:rsidRPr="00017033">
        <w:rPr>
          <w:sz w:val="16"/>
        </w:rPr>
        <w:t>In the 1960s, Dr. Frank Drake, a pioneer in the search for extraterrestrial intelligence, developed an equation to estimate the number of intelligent civilizations in our galaxy capable of communication.</w:t>
      </w:r>
    </w:p>
    <w:p w14:paraId="26F13FAB" w14:textId="77777777" w:rsidR="005D5CBB" w:rsidRPr="00017033" w:rsidRDefault="005D5CBB" w:rsidP="005D5CBB">
      <w:pPr>
        <w:rPr>
          <w:sz w:val="16"/>
        </w:rPr>
      </w:pPr>
      <w:r w:rsidRPr="00017033">
        <w:rPr>
          <w:sz w:val="16"/>
        </w:rPr>
        <w:t>N = R* x fp x ne x fl x fi x fc x L</w:t>
      </w:r>
    </w:p>
    <w:p w14:paraId="10243780" w14:textId="77777777" w:rsidR="005D5CBB" w:rsidRPr="00017033" w:rsidRDefault="005D5CBB" w:rsidP="005D5CBB">
      <w:pPr>
        <w:rPr>
          <w:sz w:val="16"/>
        </w:rPr>
      </w:pPr>
      <w:r w:rsidRPr="00017033">
        <w:rPr>
          <w:sz w:val="16"/>
        </w:rPr>
        <w:t>N: The number of civilizations in the Milky Way galaxy whose electromagnetic emissions (radio waves, etc.) are detectable.</w:t>
      </w:r>
    </w:p>
    <w:p w14:paraId="5871DBB3" w14:textId="77777777" w:rsidR="005D5CBB" w:rsidRPr="00017033" w:rsidRDefault="005D5CBB" w:rsidP="005D5CBB">
      <w:pPr>
        <w:rPr>
          <w:sz w:val="16"/>
        </w:rPr>
      </w:pPr>
      <w:r w:rsidRPr="00017033">
        <w:rPr>
          <w:sz w:val="16"/>
        </w:rPr>
        <w:t>R*: The number of stars formed annually.</w:t>
      </w:r>
    </w:p>
    <w:p w14:paraId="230656B1" w14:textId="77777777" w:rsidR="005D5CBB" w:rsidRPr="00017033" w:rsidRDefault="005D5CBB" w:rsidP="005D5CBB">
      <w:pPr>
        <w:rPr>
          <w:sz w:val="16"/>
        </w:rPr>
      </w:pPr>
      <w:r w:rsidRPr="00017033">
        <w:rPr>
          <w:sz w:val="16"/>
        </w:rPr>
        <w:t>fp: The fraction of those stars with planetary systems.</w:t>
      </w:r>
    </w:p>
    <w:p w14:paraId="45389706" w14:textId="77777777" w:rsidR="005D5CBB" w:rsidRPr="00017033" w:rsidRDefault="005D5CBB" w:rsidP="005D5CBB">
      <w:pPr>
        <w:rPr>
          <w:sz w:val="16"/>
        </w:rPr>
      </w:pPr>
      <w:r w:rsidRPr="00017033">
        <w:rPr>
          <w:sz w:val="16"/>
        </w:rPr>
        <w:t>ne: The number of planets per solar system with an environment suitable for life.</w:t>
      </w:r>
    </w:p>
    <w:p w14:paraId="2706890A" w14:textId="77777777" w:rsidR="005D5CBB" w:rsidRPr="00017033" w:rsidRDefault="005D5CBB" w:rsidP="005D5CBB">
      <w:pPr>
        <w:rPr>
          <w:sz w:val="16"/>
        </w:rPr>
      </w:pPr>
      <w:r w:rsidRPr="00017033">
        <w:rPr>
          <w:sz w:val="16"/>
        </w:rPr>
        <w:t>fl: The fraction of suitable planets on which life actually appears.</w:t>
      </w:r>
    </w:p>
    <w:p w14:paraId="40C3FF87" w14:textId="77777777" w:rsidR="005D5CBB" w:rsidRPr="00017033" w:rsidRDefault="005D5CBB" w:rsidP="005D5CBB">
      <w:pPr>
        <w:rPr>
          <w:sz w:val="16"/>
        </w:rPr>
      </w:pPr>
      <w:r w:rsidRPr="00017033">
        <w:rPr>
          <w:sz w:val="16"/>
        </w:rPr>
        <w:t>fi: The fraction of life-bearing planets on which intelligent life emerges.</w:t>
      </w:r>
    </w:p>
    <w:p w14:paraId="3A2EAF0B" w14:textId="77777777" w:rsidR="005D5CBB" w:rsidRPr="00017033" w:rsidRDefault="005D5CBB" w:rsidP="005D5CBB">
      <w:pPr>
        <w:rPr>
          <w:sz w:val="16"/>
        </w:rPr>
      </w:pPr>
      <w:r w:rsidRPr="00017033">
        <w:rPr>
          <w:sz w:val="16"/>
        </w:rPr>
        <w:t>fc: The fraction of civilizations that develop a technology that produces detectable signs of their existence.</w:t>
      </w:r>
    </w:p>
    <w:p w14:paraId="2BFDFA09" w14:textId="77777777" w:rsidR="005D5CBB" w:rsidRPr="00017033" w:rsidRDefault="005D5CBB" w:rsidP="005D5CBB">
      <w:pPr>
        <w:rPr>
          <w:sz w:val="16"/>
        </w:rPr>
      </w:pPr>
      <w:r w:rsidRPr="00017033">
        <w:rPr>
          <w:sz w:val="16"/>
        </w:rPr>
        <w:t>L: The average length of time (years) such civilizations produce such signs.</w:t>
      </w:r>
    </w:p>
    <w:p w14:paraId="496DF838" w14:textId="77777777" w:rsidR="005D5CBB" w:rsidRPr="00017033" w:rsidRDefault="005D5CBB" w:rsidP="005D5CBB">
      <w:pPr>
        <w:rPr>
          <w:sz w:val="16"/>
        </w:rPr>
      </w:pPr>
      <w:r w:rsidRPr="00017033">
        <w:rPr>
          <w:sz w:val="16"/>
        </w:rPr>
        <w:t>The above equation is known as the Drake Equation. Now famous in both scholastic and scientific circles, it considers variables like the rate of star formation and the fraction of stars with life-supporting planets.</w:t>
      </w:r>
    </w:p>
    <w:p w14:paraId="1AD86B17" w14:textId="77777777" w:rsidR="005D5CBB" w:rsidRPr="00017033" w:rsidRDefault="005D5CBB" w:rsidP="005D5CBB">
      <w:pPr>
        <w:rPr>
          <w:sz w:val="16"/>
        </w:rPr>
      </w:pPr>
      <w:r w:rsidRPr="00017033">
        <w:rPr>
          <w:sz w:val="16"/>
        </w:rPr>
        <w:t>Despite its optimistic predictions, we still have no contact with extraterrestrial civilizations. This mystery is called the Fermi Paradox. Named after nuclear physicist Dr. Enrico Fermi, it asks, “Where is everyone?”</w:t>
      </w:r>
    </w:p>
    <w:p w14:paraId="7B9116A9" w14:textId="77777777" w:rsidR="005D5CBB" w:rsidRPr="00017033" w:rsidRDefault="005D5CBB" w:rsidP="005D5CBB">
      <w:pPr>
        <w:rPr>
          <w:sz w:val="16"/>
        </w:rPr>
      </w:pPr>
      <w:r w:rsidRPr="00017033">
        <w:rPr>
          <w:sz w:val="16"/>
        </w:rPr>
        <w:t>Prerequisites for intelligent life</w:t>
      </w:r>
    </w:p>
    <w:p w14:paraId="081F5246" w14:textId="77777777" w:rsidR="005D5CBB" w:rsidRPr="00017033" w:rsidRDefault="005D5CBB" w:rsidP="005D5CBB">
      <w:pPr>
        <w:rPr>
          <w:sz w:val="16"/>
        </w:rPr>
      </w:pPr>
      <w:r w:rsidRPr="00017033">
        <w:rPr>
          <w:sz w:val="16"/>
        </w:rPr>
        <w:t>Dr. Stern and Dr. Gerya suggest that the Drake Equation may have overlooked the vital role that large oceans and continents play in fostering intelligent life.</w:t>
      </w:r>
    </w:p>
    <w:p w14:paraId="34A40B17" w14:textId="77777777" w:rsidR="005D5CBB" w:rsidRPr="00017033" w:rsidRDefault="005D5CBB" w:rsidP="005D5CBB">
      <w:pPr>
        <w:rPr>
          <w:sz w:val="16"/>
        </w:rPr>
      </w:pPr>
      <w:r w:rsidRPr="00017033">
        <w:rPr>
          <w:sz w:val="16"/>
        </w:rPr>
        <w:t>According to their research, active, communicative civilizations (ACCs) not only need a stable environment but also long-term geological processes that shape and sustain their planet’s surface.</w:t>
      </w:r>
    </w:p>
    <w:p w14:paraId="144A4C06" w14:textId="77777777" w:rsidR="005D5CBB" w:rsidRPr="00017033" w:rsidRDefault="005D5CBB" w:rsidP="005D5CBB">
      <w:pPr>
        <w:rPr>
          <w:sz w:val="16"/>
        </w:rPr>
      </w:pPr>
      <w:r w:rsidRPr="00017033">
        <w:rPr>
          <w:sz w:val="16"/>
        </w:rPr>
        <w:t xml:space="preserve">Specifically, they argue that </w:t>
      </w:r>
      <w:r w:rsidRPr="00355E00">
        <w:rPr>
          <w:rStyle w:val="StyleUnderline"/>
        </w:rPr>
        <w:t>plate tectonics</w:t>
      </w:r>
      <w:r w:rsidRPr="00017033">
        <w:rPr>
          <w:sz w:val="16"/>
        </w:rPr>
        <w:t xml:space="preserve">, the slow but powerful movement of a planet’s outer shell, is </w:t>
      </w:r>
      <w:r w:rsidRPr="005769DC">
        <w:rPr>
          <w:rStyle w:val="Emphasis"/>
          <w:highlight w:val="cyan"/>
        </w:rPr>
        <w:t>crucial</w:t>
      </w:r>
      <w:r w:rsidRPr="005769DC">
        <w:rPr>
          <w:rStyle w:val="StyleUnderline"/>
          <w:highlight w:val="cyan"/>
        </w:rPr>
        <w:t xml:space="preserve"> for</w:t>
      </w:r>
      <w:r w:rsidRPr="00355E00">
        <w:rPr>
          <w:rStyle w:val="StyleUnderline"/>
        </w:rPr>
        <w:t xml:space="preserve"> the evolution of </w:t>
      </w:r>
      <w:r w:rsidRPr="00D83751">
        <w:rPr>
          <w:rStyle w:val="Emphasis"/>
          <w:highlight w:val="cyan"/>
        </w:rPr>
        <w:t>complex</w:t>
      </w:r>
      <w:r w:rsidRPr="00D83751">
        <w:rPr>
          <w:rStyle w:val="StyleUnderline"/>
          <w:highlight w:val="cyan"/>
        </w:rPr>
        <w:t xml:space="preserve"> life</w:t>
      </w:r>
      <w:r w:rsidRPr="00355E00">
        <w:rPr>
          <w:rStyle w:val="StyleUnderline"/>
        </w:rPr>
        <w:t xml:space="preserve"> forms</w:t>
      </w:r>
      <w:r w:rsidRPr="00017033">
        <w:rPr>
          <w:sz w:val="16"/>
        </w:rPr>
        <w:t>.</w:t>
      </w:r>
    </w:p>
    <w:p w14:paraId="01532D6B" w14:textId="77777777" w:rsidR="005D5CBB" w:rsidRPr="00017033" w:rsidRDefault="005D5CBB" w:rsidP="005D5CBB">
      <w:pPr>
        <w:rPr>
          <w:sz w:val="16"/>
        </w:rPr>
      </w:pPr>
      <w:r w:rsidRPr="00017033">
        <w:rPr>
          <w:sz w:val="16"/>
        </w:rPr>
        <w:t>Deconstructing plate tectonics</w:t>
      </w:r>
    </w:p>
    <w:p w14:paraId="6F020DED" w14:textId="77777777" w:rsidR="005D5CBB" w:rsidRPr="00017033" w:rsidRDefault="005D5CBB" w:rsidP="005D5CBB">
      <w:pPr>
        <w:rPr>
          <w:sz w:val="16"/>
        </w:rPr>
      </w:pPr>
      <w:r w:rsidRPr="00017033">
        <w:rPr>
          <w:sz w:val="16"/>
        </w:rPr>
        <w:t>Plates aren’t just for dinner. In the realm of geosciences, plate tectonics refers to the Earth’s crust and upper mantle, which are fragmented into pieces that move ever-so-slowly over geological time scales.</w:t>
      </w:r>
    </w:p>
    <w:p w14:paraId="3CDD35CF" w14:textId="77777777" w:rsidR="005D5CBB" w:rsidRPr="00017033" w:rsidRDefault="005D5CBB" w:rsidP="005D5CBB">
      <w:pPr>
        <w:rPr>
          <w:sz w:val="16"/>
        </w:rPr>
      </w:pPr>
      <w:r w:rsidRPr="00017033">
        <w:rPr>
          <w:sz w:val="16"/>
        </w:rPr>
        <w:t>Imagine continents as colossal rafts, floating and colliding, causing mountains to rise and oceans to form.</w:t>
      </w:r>
    </w:p>
    <w:p w14:paraId="0D661D32" w14:textId="77777777" w:rsidR="005D5CBB" w:rsidRPr="00017033" w:rsidRDefault="005D5CBB" w:rsidP="005D5CBB">
      <w:pPr>
        <w:rPr>
          <w:sz w:val="16"/>
        </w:rPr>
      </w:pPr>
      <w:r w:rsidRPr="00017033">
        <w:rPr>
          <w:sz w:val="16"/>
        </w:rPr>
        <w:t>“It is much more common for planets to have an outer solid shell that is not fragmented, which is known as single-lid tectonics,” Stern said.</w:t>
      </w:r>
    </w:p>
    <w:p w14:paraId="217AB639" w14:textId="77777777" w:rsidR="005D5CBB" w:rsidRPr="00017033" w:rsidRDefault="005D5CBB" w:rsidP="005D5CBB">
      <w:pPr>
        <w:rPr>
          <w:sz w:val="16"/>
        </w:rPr>
      </w:pPr>
      <w:r w:rsidRPr="00017033">
        <w:rPr>
          <w:sz w:val="16"/>
        </w:rPr>
        <w:t>“But plate tectonics is much more effective than single-lid tectonics for driving the emergence of advanced life-forms.”</w:t>
      </w:r>
    </w:p>
    <w:p w14:paraId="7BAD5EE0" w14:textId="77777777" w:rsidR="005D5CBB" w:rsidRPr="00355E00" w:rsidRDefault="005D5CBB" w:rsidP="005D5CBB">
      <w:pPr>
        <w:rPr>
          <w:rStyle w:val="StyleUnderline"/>
        </w:rPr>
      </w:pPr>
      <w:r w:rsidRPr="00FD53FB">
        <w:rPr>
          <w:rStyle w:val="StyleUnderline"/>
          <w:highlight w:val="cyan"/>
        </w:rPr>
        <w:t>Without</w:t>
      </w:r>
      <w:r w:rsidRPr="00355E00">
        <w:rPr>
          <w:rStyle w:val="StyleUnderline"/>
        </w:rPr>
        <w:t xml:space="preserve"> such </w:t>
      </w:r>
      <w:r w:rsidRPr="00017033">
        <w:rPr>
          <w:rStyle w:val="Emphasis"/>
        </w:rPr>
        <w:t>dynamic</w:t>
      </w:r>
      <w:r w:rsidRPr="00355E00">
        <w:rPr>
          <w:rStyle w:val="StyleUnderline"/>
        </w:rPr>
        <w:t xml:space="preserve"> </w:t>
      </w:r>
      <w:r w:rsidRPr="00FD53FB">
        <w:rPr>
          <w:rStyle w:val="StyleUnderline"/>
          <w:highlight w:val="cyan"/>
        </w:rPr>
        <w:t>processes</w:t>
      </w:r>
      <w:r w:rsidRPr="00017033">
        <w:rPr>
          <w:sz w:val="16"/>
        </w:rPr>
        <w:t xml:space="preserve">, </w:t>
      </w:r>
      <w:r w:rsidRPr="00FD53FB">
        <w:rPr>
          <w:rStyle w:val="StyleUnderline"/>
          <w:highlight w:val="cyan"/>
        </w:rPr>
        <w:t>life</w:t>
      </w:r>
      <w:r w:rsidRPr="00017033">
        <w:rPr>
          <w:sz w:val="16"/>
        </w:rPr>
        <w:t xml:space="preserve"> may </w:t>
      </w:r>
      <w:r w:rsidRPr="00FD53FB">
        <w:rPr>
          <w:rStyle w:val="StyleUnderline"/>
          <w:highlight w:val="cyan"/>
        </w:rPr>
        <w:t xml:space="preserve">struggle to evolve </w:t>
      </w:r>
      <w:r w:rsidRPr="00FD53FB">
        <w:rPr>
          <w:rStyle w:val="Emphasis"/>
          <w:highlight w:val="cyan"/>
        </w:rPr>
        <w:t>beyond</w:t>
      </w:r>
      <w:r w:rsidRPr="00FD53FB">
        <w:rPr>
          <w:rStyle w:val="StyleUnderline"/>
          <w:highlight w:val="cyan"/>
        </w:rPr>
        <w:t xml:space="preserve"> simple</w:t>
      </w:r>
      <w:r w:rsidRPr="00017033">
        <w:rPr>
          <w:sz w:val="16"/>
        </w:rPr>
        <w:t>, </w:t>
      </w:r>
      <w:r w:rsidRPr="00355E00">
        <w:rPr>
          <w:rStyle w:val="StyleUnderline"/>
        </w:rPr>
        <w:t xml:space="preserve">microbial </w:t>
      </w:r>
      <w:r w:rsidRPr="00FD53FB">
        <w:rPr>
          <w:rStyle w:val="StyleUnderline"/>
          <w:highlight w:val="cyan"/>
        </w:rPr>
        <w:t>forms</w:t>
      </w:r>
      <w:r w:rsidRPr="00017033">
        <w:rPr>
          <w:sz w:val="16"/>
        </w:rPr>
        <w:t>.</w:t>
      </w:r>
    </w:p>
    <w:p w14:paraId="451DC417" w14:textId="77777777" w:rsidR="005D5CBB" w:rsidRPr="00017033" w:rsidRDefault="005D5CBB" w:rsidP="005D5CBB">
      <w:pPr>
        <w:rPr>
          <w:sz w:val="16"/>
        </w:rPr>
      </w:pPr>
      <w:r w:rsidRPr="00017033">
        <w:rPr>
          <w:sz w:val="16"/>
        </w:rPr>
        <w:t>Refurbishing the Drake Equation</w:t>
      </w:r>
    </w:p>
    <w:p w14:paraId="21F884FE" w14:textId="77777777" w:rsidR="005D5CBB" w:rsidRPr="00017033" w:rsidRDefault="005D5CBB" w:rsidP="005D5CBB">
      <w:pPr>
        <w:rPr>
          <w:sz w:val="16"/>
        </w:rPr>
      </w:pPr>
      <w:r w:rsidRPr="00017033">
        <w:rPr>
          <w:sz w:val="16"/>
        </w:rPr>
        <w:t xml:space="preserve">In their study, Stern and Gerya suggest </w:t>
      </w:r>
      <w:r w:rsidRPr="00B61DBF">
        <w:rPr>
          <w:rStyle w:val="Emphasis"/>
          <w:highlight w:val="cyan"/>
        </w:rPr>
        <w:t>refining</w:t>
      </w:r>
      <w:r w:rsidRPr="00355E00">
        <w:rPr>
          <w:rStyle w:val="StyleUnderline"/>
        </w:rPr>
        <w:t xml:space="preserve"> a </w:t>
      </w:r>
      <w:r w:rsidRPr="00B61DBF">
        <w:rPr>
          <w:rStyle w:val="Emphasis"/>
          <w:highlight w:val="cyan"/>
        </w:rPr>
        <w:t>Drake</w:t>
      </w:r>
      <w:r w:rsidRPr="00B61DBF">
        <w:rPr>
          <w:rStyle w:val="StyleUnderline"/>
          <w:highlight w:val="cyan"/>
        </w:rPr>
        <w:t xml:space="preserve"> equation</w:t>
      </w:r>
      <w:r w:rsidRPr="00355E00">
        <w:rPr>
          <w:rStyle w:val="StyleUnderline"/>
        </w:rPr>
        <w:t xml:space="preserve"> factor</w:t>
      </w:r>
      <w:r w:rsidRPr="00017033">
        <w:rPr>
          <w:sz w:val="16"/>
        </w:rPr>
        <w:t>, fi. This factor represents the fraction of life-bearing planets where intelligent life emerges.</w:t>
      </w:r>
    </w:p>
    <w:p w14:paraId="5612C78F" w14:textId="77777777" w:rsidR="005D5CBB" w:rsidRPr="00017033" w:rsidRDefault="005D5CBB" w:rsidP="005D5CBB">
      <w:pPr>
        <w:rPr>
          <w:sz w:val="16"/>
        </w:rPr>
      </w:pPr>
      <w:r w:rsidRPr="00017033">
        <w:rPr>
          <w:sz w:val="16"/>
        </w:rPr>
        <w:t xml:space="preserve">They argue it </w:t>
      </w:r>
      <w:r w:rsidRPr="00355E00">
        <w:rPr>
          <w:rStyle w:val="StyleUnderline"/>
        </w:rPr>
        <w:t>should consider</w:t>
      </w:r>
      <w:r w:rsidRPr="00017033">
        <w:rPr>
          <w:sz w:val="16"/>
        </w:rPr>
        <w:t xml:space="preserve"> the </w:t>
      </w:r>
      <w:r w:rsidRPr="00355E00">
        <w:rPr>
          <w:rStyle w:val="StyleUnderline"/>
        </w:rPr>
        <w:t xml:space="preserve">necessity of large </w:t>
      </w:r>
      <w:r w:rsidRPr="00017033">
        <w:rPr>
          <w:rStyle w:val="Emphasis"/>
        </w:rPr>
        <w:t>oceans</w:t>
      </w:r>
      <w:r w:rsidRPr="00355E00">
        <w:rPr>
          <w:rStyle w:val="StyleUnderline"/>
        </w:rPr>
        <w:t>, continents</w:t>
      </w:r>
      <w:r w:rsidRPr="00017033">
        <w:rPr>
          <w:sz w:val="16"/>
        </w:rPr>
        <w:t xml:space="preserve">, </w:t>
      </w:r>
      <w:r w:rsidRPr="00355E00">
        <w:rPr>
          <w:rStyle w:val="StyleUnderline"/>
        </w:rPr>
        <w:t xml:space="preserve">and plate </w:t>
      </w:r>
      <w:r w:rsidRPr="00017033">
        <w:rPr>
          <w:rStyle w:val="Emphasis"/>
        </w:rPr>
        <w:t>tectonics</w:t>
      </w:r>
      <w:r w:rsidRPr="00017033">
        <w:rPr>
          <w:sz w:val="16"/>
        </w:rPr>
        <w:t xml:space="preserve"> for over 500 million years on those planets.</w:t>
      </w:r>
    </w:p>
    <w:p w14:paraId="297E9723" w14:textId="77777777" w:rsidR="005D5CBB" w:rsidRPr="00017033" w:rsidRDefault="005D5CBB" w:rsidP="005D5CBB">
      <w:pPr>
        <w:rPr>
          <w:sz w:val="16"/>
        </w:rPr>
      </w:pPr>
      <w:r w:rsidRPr="00017033">
        <w:rPr>
          <w:sz w:val="16"/>
        </w:rPr>
        <w:t>“In the original formulation, this factor was thought to be nearly 1, or 100% – that is, evolution on all planets with life would march forward and, with enough time, turn into an intelligent civilization,” Stern said. “Our perspective is: That’s not true.”</w:t>
      </w:r>
    </w:p>
    <w:p w14:paraId="7878D98D" w14:textId="77777777" w:rsidR="005D5CBB" w:rsidRPr="00017033" w:rsidRDefault="005D5CBB" w:rsidP="005D5CBB">
      <w:pPr>
        <w:rPr>
          <w:sz w:val="16"/>
        </w:rPr>
      </w:pPr>
      <w:r w:rsidRPr="00017033">
        <w:rPr>
          <w:sz w:val="16"/>
        </w:rPr>
        <w:t xml:space="preserve">To put it simply, </w:t>
      </w:r>
      <w:r w:rsidRPr="004F5F94">
        <w:rPr>
          <w:rStyle w:val="StyleUnderline"/>
          <w:highlight w:val="cyan"/>
        </w:rPr>
        <w:t xml:space="preserve">not every </w:t>
      </w:r>
      <w:r w:rsidRPr="004F5F94">
        <w:rPr>
          <w:rStyle w:val="Emphasis"/>
          <w:highlight w:val="cyan"/>
        </w:rPr>
        <w:t>planet</w:t>
      </w:r>
      <w:r w:rsidRPr="004F5F94">
        <w:rPr>
          <w:rStyle w:val="StyleUnderline"/>
          <w:highlight w:val="cyan"/>
        </w:rPr>
        <w:t xml:space="preserve"> with life will</w:t>
      </w:r>
      <w:r w:rsidRPr="00017033">
        <w:rPr>
          <w:sz w:val="16"/>
        </w:rPr>
        <w:t xml:space="preserve"> necessarily </w:t>
      </w:r>
      <w:r w:rsidRPr="004F5F94">
        <w:rPr>
          <w:rStyle w:val="StyleUnderline"/>
          <w:highlight w:val="cyan"/>
        </w:rPr>
        <w:t>develop</w:t>
      </w:r>
      <w:r w:rsidRPr="00355E00">
        <w:rPr>
          <w:rStyle w:val="StyleUnderline"/>
        </w:rPr>
        <w:t xml:space="preserve"> an intelligent </w:t>
      </w:r>
      <w:r w:rsidRPr="004F5F94">
        <w:rPr>
          <w:rStyle w:val="Emphasis"/>
          <w:highlight w:val="cyan"/>
        </w:rPr>
        <w:t>civilization</w:t>
      </w:r>
      <w:r w:rsidRPr="00017033">
        <w:rPr>
          <w:sz w:val="16"/>
        </w:rPr>
        <w:t>. They suggest that the factor should consider the presence of significant continents, oceans, and long-lived plate tectonics.</w:t>
      </w:r>
    </w:p>
    <w:p w14:paraId="4F3EED22" w14:textId="77777777" w:rsidR="005D5CBB" w:rsidRPr="00017033" w:rsidRDefault="005D5CBB" w:rsidP="005D5CBB">
      <w:pPr>
        <w:rPr>
          <w:sz w:val="16"/>
        </w:rPr>
      </w:pPr>
      <w:r w:rsidRPr="00017033">
        <w:rPr>
          <w:sz w:val="16"/>
        </w:rPr>
        <w:t xml:space="preserve">This </w:t>
      </w:r>
      <w:r w:rsidRPr="00407322">
        <w:rPr>
          <w:rStyle w:val="StyleUnderline"/>
          <w:highlight w:val="cyan"/>
        </w:rPr>
        <w:t>adjustment</w:t>
      </w:r>
      <w:r w:rsidRPr="00017033">
        <w:rPr>
          <w:sz w:val="16"/>
        </w:rPr>
        <w:t xml:space="preserve"> could </w:t>
      </w:r>
      <w:r w:rsidRPr="00355E00">
        <w:rPr>
          <w:rStyle w:val="StyleUnderline"/>
        </w:rPr>
        <w:t xml:space="preserve">drastically </w:t>
      </w:r>
      <w:r w:rsidRPr="00407322">
        <w:rPr>
          <w:rStyle w:val="Emphasis"/>
          <w:highlight w:val="cyan"/>
        </w:rPr>
        <w:t>alter</w:t>
      </w:r>
      <w:r w:rsidRPr="00355E00">
        <w:rPr>
          <w:rStyle w:val="StyleUnderline"/>
        </w:rPr>
        <w:t xml:space="preserve"> our </w:t>
      </w:r>
      <w:r w:rsidRPr="00407322">
        <w:rPr>
          <w:rStyle w:val="StyleUnderline"/>
          <w:highlight w:val="cyan"/>
        </w:rPr>
        <w:t>estimates</w:t>
      </w:r>
      <w:r w:rsidRPr="00017033">
        <w:rPr>
          <w:sz w:val="16"/>
        </w:rPr>
        <w:t xml:space="preserve"> of the number of planets where advanced civilizations might arise.</w:t>
      </w:r>
    </w:p>
    <w:p w14:paraId="3C1C1562" w14:textId="77777777" w:rsidR="005D5CBB" w:rsidRPr="00017033" w:rsidRDefault="005D5CBB" w:rsidP="005D5CBB">
      <w:pPr>
        <w:rPr>
          <w:sz w:val="16"/>
        </w:rPr>
      </w:pPr>
      <w:r w:rsidRPr="00017033">
        <w:rPr>
          <w:sz w:val="16"/>
        </w:rPr>
        <w:t>Intelligent life and galactic conditions</w:t>
      </w:r>
    </w:p>
    <w:p w14:paraId="1C6D16E3" w14:textId="77777777" w:rsidR="005D5CBB" w:rsidRPr="00017033" w:rsidRDefault="005D5CBB" w:rsidP="005D5CBB">
      <w:pPr>
        <w:rPr>
          <w:sz w:val="16"/>
        </w:rPr>
      </w:pPr>
      <w:r w:rsidRPr="00017033">
        <w:rPr>
          <w:sz w:val="16"/>
        </w:rPr>
        <w:t xml:space="preserve">Their </w:t>
      </w:r>
      <w:r w:rsidRPr="00D003FD">
        <w:rPr>
          <w:rStyle w:val="StyleUnderline"/>
          <w:highlight w:val="cyan"/>
        </w:rPr>
        <w:t>revised formula</w:t>
      </w:r>
      <w:r w:rsidRPr="00380415">
        <w:rPr>
          <w:rStyle w:val="StyleUnderline"/>
        </w:rPr>
        <w:t xml:space="preserve"> </w:t>
      </w:r>
      <w:r w:rsidRPr="00017033">
        <w:rPr>
          <w:rStyle w:val="Emphasis"/>
        </w:rPr>
        <w:t xml:space="preserve">starkly </w:t>
      </w:r>
      <w:r w:rsidRPr="00D003FD">
        <w:rPr>
          <w:rStyle w:val="Emphasis"/>
          <w:highlight w:val="cyan"/>
        </w:rPr>
        <w:t>shrinks</w:t>
      </w:r>
      <w:r w:rsidRPr="00380415">
        <w:rPr>
          <w:rStyle w:val="StyleUnderline"/>
        </w:rPr>
        <w:t xml:space="preserve"> the</w:t>
      </w:r>
      <w:r w:rsidRPr="00017033">
        <w:rPr>
          <w:sz w:val="16"/>
        </w:rPr>
        <w:t xml:space="preserve"> potential </w:t>
      </w:r>
      <w:r w:rsidRPr="00D003FD">
        <w:rPr>
          <w:rStyle w:val="StyleUnderline"/>
          <w:highlight w:val="cyan"/>
        </w:rPr>
        <w:t xml:space="preserve">fraction of exoplanets with </w:t>
      </w:r>
      <w:r w:rsidRPr="00D003FD">
        <w:rPr>
          <w:rStyle w:val="Emphasis"/>
          <w:highlight w:val="cyan"/>
        </w:rPr>
        <w:t>optimal</w:t>
      </w:r>
      <w:r w:rsidRPr="00D003FD">
        <w:rPr>
          <w:rStyle w:val="StyleUnderline"/>
          <w:highlight w:val="cyan"/>
        </w:rPr>
        <w:t xml:space="preserve"> conditions</w:t>
      </w:r>
      <w:r w:rsidRPr="00380415">
        <w:rPr>
          <w:rStyle w:val="StyleUnderline"/>
        </w:rPr>
        <w:t xml:space="preserve"> </w:t>
      </w:r>
      <w:r w:rsidRPr="00017033">
        <w:rPr>
          <w:sz w:val="16"/>
        </w:rPr>
        <w:t xml:space="preserve">for advanced </w:t>
      </w:r>
      <w:r w:rsidRPr="00380415">
        <w:rPr>
          <w:rStyle w:val="StyleUnderline"/>
        </w:rPr>
        <w:t>life</w:t>
      </w:r>
      <w:r w:rsidRPr="00017033">
        <w:rPr>
          <w:sz w:val="16"/>
        </w:rPr>
        <w:t>.</w:t>
      </w:r>
    </w:p>
    <w:p w14:paraId="2013C47B" w14:textId="77777777" w:rsidR="005D5CBB" w:rsidRPr="00017033" w:rsidRDefault="005D5CBB" w:rsidP="005D5CBB">
      <w:pPr>
        <w:rPr>
          <w:sz w:val="16"/>
        </w:rPr>
      </w:pPr>
      <w:r w:rsidRPr="00017033">
        <w:rPr>
          <w:sz w:val="16"/>
        </w:rPr>
        <w:t xml:space="preserve">According to Stern, the fraction of exoplanets with enough water and prolonged plate tectonics is likely </w:t>
      </w:r>
      <w:r w:rsidRPr="006F4443">
        <w:rPr>
          <w:rStyle w:val="StyleUnderline"/>
          <w:highlight w:val="cyan"/>
        </w:rPr>
        <w:t xml:space="preserve">much </w:t>
      </w:r>
      <w:r w:rsidRPr="006F4443">
        <w:rPr>
          <w:rStyle w:val="Emphasis"/>
          <w:highlight w:val="cyan"/>
        </w:rPr>
        <w:t>tinier</w:t>
      </w:r>
      <w:r w:rsidRPr="00380415">
        <w:rPr>
          <w:rStyle w:val="StyleUnderline"/>
        </w:rPr>
        <w:t xml:space="preserve"> than previously thought</w:t>
      </w:r>
      <w:r w:rsidRPr="00017033">
        <w:rPr>
          <w:sz w:val="16"/>
        </w:rPr>
        <w:t>.</w:t>
      </w:r>
    </w:p>
    <w:p w14:paraId="31655722" w14:textId="77777777" w:rsidR="005D5CBB" w:rsidRPr="00017033" w:rsidRDefault="005D5CBB" w:rsidP="005D5CBB">
      <w:pPr>
        <w:rPr>
          <w:sz w:val="16"/>
        </w:rPr>
      </w:pPr>
      <w:r w:rsidRPr="00017033">
        <w:rPr>
          <w:sz w:val="16"/>
        </w:rPr>
        <w:t>How tiny? Well, they estimate the values range from as low as 0.0002 to 0.01 for the volume of water and less than 0.17 for the duration of lasting plate tectonics.</w:t>
      </w:r>
    </w:p>
    <w:p w14:paraId="17CC92E3" w14:textId="77777777" w:rsidR="005D5CBB" w:rsidRPr="00017033" w:rsidRDefault="005D5CBB" w:rsidP="005D5CBB">
      <w:pPr>
        <w:rPr>
          <w:sz w:val="16"/>
        </w:rPr>
      </w:pPr>
      <w:r w:rsidRPr="00017033">
        <w:rPr>
          <w:sz w:val="16"/>
        </w:rPr>
        <w:t>“When we multiply these factors together, we get a refined estimate of fi that is very small, between 0.003% and 0.2%, instead of 100%,” Stern said.</w:t>
      </w:r>
    </w:p>
    <w:p w14:paraId="1E2BD8A5" w14:textId="77777777" w:rsidR="005D5CBB" w:rsidRPr="00017033" w:rsidRDefault="005D5CBB" w:rsidP="005D5CBB">
      <w:pPr>
        <w:rPr>
          <w:sz w:val="16"/>
        </w:rPr>
      </w:pPr>
      <w:r w:rsidRPr="00017033">
        <w:rPr>
          <w:sz w:val="16"/>
        </w:rPr>
        <w:t xml:space="preserve">“This explains the </w:t>
      </w:r>
      <w:r w:rsidRPr="001168D7">
        <w:rPr>
          <w:rStyle w:val="StyleUnderline"/>
          <w:highlight w:val="cyan"/>
        </w:rPr>
        <w:t xml:space="preserve">extreme </w:t>
      </w:r>
      <w:r w:rsidRPr="001168D7">
        <w:rPr>
          <w:rStyle w:val="Emphasis"/>
          <w:highlight w:val="cyan"/>
        </w:rPr>
        <w:t>rareness</w:t>
      </w:r>
      <w:r w:rsidRPr="001168D7">
        <w:rPr>
          <w:rStyle w:val="StyleUnderline"/>
          <w:highlight w:val="cyan"/>
        </w:rPr>
        <w:t xml:space="preserve"> of favorable</w:t>
      </w:r>
      <w:r w:rsidRPr="00017033">
        <w:rPr>
          <w:rStyle w:val="StyleUnderline"/>
        </w:rPr>
        <w:t xml:space="preserve"> planetary </w:t>
      </w:r>
      <w:r w:rsidRPr="001168D7">
        <w:rPr>
          <w:rStyle w:val="Emphasis"/>
          <w:highlight w:val="cyan"/>
        </w:rPr>
        <w:t>conditions</w:t>
      </w:r>
      <w:r w:rsidRPr="00017033">
        <w:rPr>
          <w:sz w:val="16"/>
        </w:rPr>
        <w:t xml:space="preserve"> for the development of intelligent life in our galaxy and </w:t>
      </w:r>
      <w:r w:rsidRPr="00017033">
        <w:rPr>
          <w:rStyle w:val="StyleUnderline"/>
        </w:rPr>
        <w:t>resolves the Fermi paradox</w:t>
      </w:r>
      <w:r w:rsidRPr="00017033">
        <w:rPr>
          <w:sz w:val="16"/>
        </w:rPr>
        <w:t>.”</w:t>
      </w:r>
    </w:p>
    <w:p w14:paraId="1323050A" w14:textId="77777777" w:rsidR="005D5CBB" w:rsidRPr="00017033" w:rsidRDefault="005D5CBB" w:rsidP="005D5CBB">
      <w:pPr>
        <w:rPr>
          <w:sz w:val="16"/>
        </w:rPr>
      </w:pPr>
      <w:r w:rsidRPr="00017033">
        <w:rPr>
          <w:sz w:val="16"/>
        </w:rPr>
        <w:t>These numbers imply that the conditions necessary for the emergence of intelligent life are exceedingly rare.</w:t>
      </w:r>
    </w:p>
    <w:p w14:paraId="418514F8" w14:textId="77777777" w:rsidR="005D5CBB" w:rsidRPr="00017033" w:rsidRDefault="005D5CBB" w:rsidP="005D5CBB">
      <w:pPr>
        <w:rPr>
          <w:sz w:val="16"/>
        </w:rPr>
      </w:pPr>
      <w:r w:rsidRPr="000D589C">
        <w:rPr>
          <w:rStyle w:val="StyleUnderline"/>
          <w:highlight w:val="cyan"/>
        </w:rPr>
        <w:t>Our r</w:t>
      </w:r>
      <w:r w:rsidRPr="00017033">
        <w:rPr>
          <w:rStyle w:val="StyleUnderline"/>
        </w:rPr>
        <w:t xml:space="preserve">ole in the </w:t>
      </w:r>
      <w:r w:rsidRPr="00017033">
        <w:rPr>
          <w:rStyle w:val="Emphasis"/>
        </w:rPr>
        <w:t>cosmos</w:t>
      </w:r>
      <w:r w:rsidRPr="00017033">
        <w:rPr>
          <w:sz w:val="16"/>
        </w:rPr>
        <w:t xml:space="preserve"> might just be a </w:t>
      </w:r>
      <w:r w:rsidRPr="00B33996">
        <w:rPr>
          <w:rStyle w:val="StyleUnderline"/>
          <w:highlight w:val="cyan"/>
        </w:rPr>
        <w:t xml:space="preserve">stroke of </w:t>
      </w:r>
      <w:r w:rsidRPr="00B33996">
        <w:rPr>
          <w:rStyle w:val="Emphasis"/>
          <w:highlight w:val="cyan"/>
        </w:rPr>
        <w:t>extraordinary</w:t>
      </w:r>
      <w:r w:rsidRPr="00B33996">
        <w:rPr>
          <w:rStyle w:val="StyleUnderline"/>
          <w:highlight w:val="cyan"/>
        </w:rPr>
        <w:t xml:space="preserve"> luck</w:t>
      </w:r>
      <w:r w:rsidRPr="00017033">
        <w:rPr>
          <w:sz w:val="16"/>
        </w:rPr>
        <w:t xml:space="preserve">. Stern’s research suggests that the </w:t>
      </w:r>
      <w:r w:rsidRPr="00003D2F">
        <w:rPr>
          <w:rStyle w:val="StyleUnderline"/>
          <w:highlight w:val="cyan"/>
        </w:rPr>
        <w:t>perfect</w:t>
      </w:r>
      <w:r w:rsidRPr="00017033">
        <w:rPr>
          <w:rStyle w:val="StyleUnderline"/>
        </w:rPr>
        <w:t xml:space="preserve"> </w:t>
      </w:r>
      <w:r w:rsidRPr="00B41BA6">
        <w:rPr>
          <w:rStyle w:val="StyleUnderline"/>
          <w:highlight w:val="cyan"/>
        </w:rPr>
        <w:t>alignment of</w:t>
      </w:r>
      <w:r w:rsidRPr="00017033">
        <w:rPr>
          <w:rStyle w:val="StyleUnderline"/>
        </w:rPr>
        <w:t xml:space="preserve"> geographical and </w:t>
      </w:r>
      <w:r w:rsidRPr="00017033">
        <w:rPr>
          <w:rStyle w:val="Emphasis"/>
        </w:rPr>
        <w:t>geological</w:t>
      </w:r>
      <w:r w:rsidRPr="00017033">
        <w:rPr>
          <w:rStyle w:val="StyleUnderline"/>
        </w:rPr>
        <w:t xml:space="preserve"> </w:t>
      </w:r>
      <w:r w:rsidRPr="00237AF2">
        <w:rPr>
          <w:rStyle w:val="StyleUnderline"/>
          <w:highlight w:val="cyan"/>
        </w:rPr>
        <w:t>factors</w:t>
      </w:r>
      <w:r w:rsidRPr="00017033">
        <w:rPr>
          <w:rStyle w:val="StyleUnderline"/>
        </w:rPr>
        <w:t xml:space="preserve"> required to birth intelligent life forms</w:t>
      </w:r>
      <w:r w:rsidRPr="00017033">
        <w:rPr>
          <w:sz w:val="16"/>
        </w:rPr>
        <w:t xml:space="preserve"> like us is </w:t>
      </w:r>
      <w:r w:rsidRPr="00017033">
        <w:rPr>
          <w:rStyle w:val="StyleUnderline"/>
        </w:rPr>
        <w:t xml:space="preserve">more of a rare cosmic </w:t>
      </w:r>
      <w:r w:rsidRPr="00017033">
        <w:rPr>
          <w:rStyle w:val="Emphasis"/>
        </w:rPr>
        <w:t>jackpot</w:t>
      </w:r>
      <w:r w:rsidRPr="00017033">
        <w:rPr>
          <w:sz w:val="16"/>
        </w:rPr>
        <w:t xml:space="preserve"> than a universal rule.</w:t>
      </w:r>
    </w:p>
    <w:p w14:paraId="29823ABF" w14:textId="77777777" w:rsidR="005D5CBB" w:rsidRPr="00523DEA" w:rsidRDefault="005D5CBB" w:rsidP="005D5CBB">
      <w:pPr>
        <w:pStyle w:val="Heading4"/>
      </w:pPr>
      <w:r>
        <w:t xml:space="preserve">Earth is </w:t>
      </w:r>
      <w:r>
        <w:rPr>
          <w:u w:val="single"/>
        </w:rPr>
        <w:t>unique</w:t>
      </w:r>
      <w:r>
        <w:t>---laundry list.</w:t>
      </w:r>
    </w:p>
    <w:p w14:paraId="04148443" w14:textId="77777777" w:rsidR="005D5CBB" w:rsidRDefault="005D5CBB" w:rsidP="005D5CBB">
      <w:r w:rsidRPr="008C2A13">
        <w:rPr>
          <w:rStyle w:val="Style13ptBold"/>
        </w:rPr>
        <w:t>Gribbin ’21</w:t>
      </w:r>
      <w:r>
        <w:t xml:space="preserve"> [John; April 1; </w:t>
      </w:r>
      <w:r w:rsidRPr="001B075D">
        <w:t>British science writer, an astrophysicist, and a visiting fellow in astronomy at the University of Sussex</w:t>
      </w:r>
      <w:r>
        <w:t>; SciAm, “</w:t>
      </w:r>
      <w:r w:rsidRPr="001B075D">
        <w:t>Are We the Only Intelligent Life in the Galaxy?</w:t>
      </w:r>
      <w:r>
        <w:t>”</w:t>
      </w:r>
      <w:r w:rsidRPr="001B075D">
        <w:t xml:space="preserve"> </w:t>
      </w:r>
      <w:hyperlink r:id="rId202" w:history="1">
        <w:r w:rsidRPr="00F02292">
          <w:rPr>
            <w:rStyle w:val="Hyperlink"/>
          </w:rPr>
          <w:t>https://www.scientificamerican.com/video/are-we-the-only-intelligent-life-in-the-galaxy/</w:t>
        </w:r>
      </w:hyperlink>
      <w:r>
        <w:t>] jchen</w:t>
      </w:r>
    </w:p>
    <w:p w14:paraId="2222ADC6" w14:textId="77777777" w:rsidR="005D5CBB" w:rsidRPr="00013F23" w:rsidRDefault="005D5CBB" w:rsidP="005D5CBB">
      <w:pPr>
        <w:rPr>
          <w:sz w:val="16"/>
        </w:rPr>
      </w:pPr>
      <w:r w:rsidRPr="00013F23">
        <w:rPr>
          <w:sz w:val="16"/>
        </w:rPr>
        <w:t xml:space="preserve">Astronomers have found thousands of planets orbiting stars in the Milky Way, and 100 billion more stars in the galaxy presumably host planets of their own. Given the sheer number of worlds out there, it’s easy to imagine that some of them must be harboring sentient beings. After all, </w:t>
      </w:r>
      <w:r w:rsidRPr="00013F23">
        <w:rPr>
          <w:rStyle w:val="StyleUnderline"/>
        </w:rPr>
        <w:t xml:space="preserve">could </w:t>
      </w:r>
      <w:r w:rsidRPr="005F0304">
        <w:rPr>
          <w:rStyle w:val="StyleUnderline"/>
          <w:highlight w:val="cyan"/>
        </w:rPr>
        <w:t>Earth</w:t>
      </w:r>
      <w:r w:rsidRPr="00013F23">
        <w:rPr>
          <w:rStyle w:val="StyleUnderline"/>
        </w:rPr>
        <w:t xml:space="preserve"> </w:t>
      </w:r>
      <w:r w:rsidRPr="00013F23">
        <w:rPr>
          <w:rStyle w:val="Emphasis"/>
        </w:rPr>
        <w:t>really</w:t>
      </w:r>
      <w:r w:rsidRPr="00013F23">
        <w:rPr>
          <w:rStyle w:val="StyleUnderline"/>
        </w:rPr>
        <w:t xml:space="preserve"> be</w:t>
      </w:r>
      <w:r w:rsidRPr="00013F23">
        <w:rPr>
          <w:sz w:val="16"/>
        </w:rPr>
        <w:t xml:space="preserve"> </w:t>
      </w:r>
      <w:r w:rsidRPr="005F0304">
        <w:rPr>
          <w:rStyle w:val="Emphasis"/>
          <w:highlight w:val="cyan"/>
        </w:rPr>
        <w:t>unique</w:t>
      </w:r>
      <w:r w:rsidRPr="00013F23">
        <w:rPr>
          <w:rStyle w:val="StyleUnderline"/>
        </w:rPr>
        <w:t xml:space="preserve"> among so many planets</w:t>
      </w:r>
      <w:r w:rsidRPr="00013F23">
        <w:rPr>
          <w:sz w:val="16"/>
        </w:rPr>
        <w:t>?</w:t>
      </w:r>
    </w:p>
    <w:p w14:paraId="27713795" w14:textId="77777777" w:rsidR="005D5CBB" w:rsidRPr="00013F23" w:rsidRDefault="005D5CBB" w:rsidP="005D5CBB">
      <w:pPr>
        <w:rPr>
          <w:sz w:val="16"/>
        </w:rPr>
      </w:pPr>
      <w:r w:rsidRPr="00013F23">
        <w:rPr>
          <w:sz w:val="16"/>
        </w:rPr>
        <w:t xml:space="preserve">The short answer is: </w:t>
      </w:r>
      <w:r w:rsidRPr="00013F23">
        <w:rPr>
          <w:rStyle w:val="Emphasis"/>
        </w:rPr>
        <w:t>yes</w:t>
      </w:r>
      <w:r w:rsidRPr="00013F23">
        <w:rPr>
          <w:sz w:val="16"/>
        </w:rPr>
        <w:t>. </w:t>
      </w:r>
    </w:p>
    <w:p w14:paraId="3D6E20E0" w14:textId="77777777" w:rsidR="005D5CBB" w:rsidRPr="00013F23" w:rsidRDefault="005D5CBB" w:rsidP="005D5CBB">
      <w:pPr>
        <w:rPr>
          <w:sz w:val="16"/>
        </w:rPr>
      </w:pPr>
      <w:r w:rsidRPr="008055C9">
        <w:rPr>
          <w:rStyle w:val="StyleUnderline"/>
          <w:highlight w:val="cyan"/>
        </w:rPr>
        <w:t>Optimism</w:t>
      </w:r>
      <w:r w:rsidRPr="00013F23">
        <w:rPr>
          <w:rStyle w:val="StyleUnderline"/>
        </w:rPr>
        <w:t xml:space="preserve"> about</w:t>
      </w:r>
      <w:r w:rsidRPr="00013F23">
        <w:rPr>
          <w:sz w:val="16"/>
        </w:rPr>
        <w:t xml:space="preserve"> the </w:t>
      </w:r>
      <w:r w:rsidRPr="00013F23">
        <w:rPr>
          <w:rStyle w:val="StyleUnderline"/>
        </w:rPr>
        <w:t xml:space="preserve">possibilities of intelligent extraterrestrial life </w:t>
      </w:r>
      <w:r w:rsidRPr="008055C9">
        <w:rPr>
          <w:rStyle w:val="Emphasis"/>
          <w:highlight w:val="cyan"/>
        </w:rPr>
        <w:t>ignores</w:t>
      </w:r>
      <w:r w:rsidRPr="00013F23">
        <w:rPr>
          <w:rStyle w:val="StyleUnderline"/>
        </w:rPr>
        <w:t xml:space="preserve"> what we know about how</w:t>
      </w:r>
      <w:r w:rsidRPr="00013F23">
        <w:rPr>
          <w:sz w:val="16"/>
        </w:rPr>
        <w:t xml:space="preserve"> </w:t>
      </w:r>
      <w:r w:rsidRPr="00013F23">
        <w:rPr>
          <w:rStyle w:val="StyleUnderline"/>
        </w:rPr>
        <w:t>humans came to exist</w:t>
      </w:r>
      <w:r w:rsidRPr="00013F23">
        <w:rPr>
          <w:sz w:val="16"/>
        </w:rPr>
        <w:t xml:space="preserve">. </w:t>
      </w:r>
      <w:r w:rsidRPr="008055C9">
        <w:rPr>
          <w:rStyle w:val="StyleUnderline"/>
          <w:highlight w:val="cyan"/>
        </w:rPr>
        <w:t xml:space="preserve">We’re here because of a long </w:t>
      </w:r>
      <w:r w:rsidRPr="008055C9">
        <w:rPr>
          <w:rStyle w:val="Emphasis"/>
          <w:highlight w:val="cyan"/>
        </w:rPr>
        <w:t>chain</w:t>
      </w:r>
      <w:r w:rsidRPr="008055C9">
        <w:rPr>
          <w:rStyle w:val="StyleUnderline"/>
          <w:highlight w:val="cyan"/>
        </w:rPr>
        <w:t xml:space="preserve"> of</w:t>
      </w:r>
      <w:r w:rsidRPr="00013F23">
        <w:rPr>
          <w:rStyle w:val="StyleUnderline"/>
        </w:rPr>
        <w:t xml:space="preserve"> implausible </w:t>
      </w:r>
      <w:r w:rsidRPr="008055C9">
        <w:rPr>
          <w:rStyle w:val="StyleUnderline"/>
          <w:highlight w:val="cyan"/>
        </w:rPr>
        <w:t>coincidences</w:t>
      </w:r>
      <w:r w:rsidRPr="00013F23">
        <w:rPr>
          <w:sz w:val="16"/>
        </w:rPr>
        <w:t>. Many, many, many things had to go just right to give rise to our technological civilization. </w:t>
      </w:r>
    </w:p>
    <w:p w14:paraId="44F011BC" w14:textId="77777777" w:rsidR="005D5CBB" w:rsidRPr="00013F23" w:rsidRDefault="005D5CBB" w:rsidP="005D5CBB">
      <w:pPr>
        <w:rPr>
          <w:rStyle w:val="Emphasis"/>
        </w:rPr>
      </w:pPr>
      <w:r w:rsidRPr="00013F23">
        <w:rPr>
          <w:sz w:val="16"/>
        </w:rPr>
        <w:t xml:space="preserve">This </w:t>
      </w:r>
      <w:r w:rsidRPr="00354E8A">
        <w:rPr>
          <w:rStyle w:val="StyleUnderline"/>
          <w:highlight w:val="cyan"/>
        </w:rPr>
        <w:t>chain</w:t>
      </w:r>
      <w:r w:rsidRPr="00013F23">
        <w:rPr>
          <w:rStyle w:val="StyleUnderline"/>
        </w:rPr>
        <w:t xml:space="preserve"> is so </w:t>
      </w:r>
      <w:r w:rsidRPr="00354E8A">
        <w:rPr>
          <w:rStyle w:val="Emphasis"/>
          <w:highlight w:val="cyan"/>
        </w:rPr>
        <w:t>implausible</w:t>
      </w:r>
      <w:r w:rsidRPr="00013F23">
        <w:rPr>
          <w:sz w:val="16"/>
        </w:rPr>
        <w:t xml:space="preserve">, in fact, that there’s </w:t>
      </w:r>
      <w:r w:rsidRPr="00013F23">
        <w:rPr>
          <w:rStyle w:val="StyleUnderline"/>
        </w:rPr>
        <w:t xml:space="preserve">good reason to conclude that </w:t>
      </w:r>
      <w:r w:rsidRPr="0027374E">
        <w:rPr>
          <w:rStyle w:val="StyleUnderline"/>
          <w:highlight w:val="cyan"/>
        </w:rPr>
        <w:t>humans</w:t>
      </w:r>
      <w:r w:rsidRPr="00013F23">
        <w:rPr>
          <w:rStyle w:val="StyleUnderline"/>
        </w:rPr>
        <w:t xml:space="preserve"> are most </w:t>
      </w:r>
      <w:r w:rsidRPr="00013F23">
        <w:rPr>
          <w:rStyle w:val="Emphasis"/>
        </w:rPr>
        <w:t>likely</w:t>
      </w:r>
      <w:r w:rsidRPr="00013F23">
        <w:rPr>
          <w:rStyle w:val="StyleUnderline"/>
        </w:rPr>
        <w:t xml:space="preserve"> the</w:t>
      </w:r>
      <w:r w:rsidRPr="00013F23">
        <w:rPr>
          <w:sz w:val="16"/>
        </w:rPr>
        <w:t xml:space="preserve"> </w:t>
      </w:r>
      <w:r w:rsidRPr="0027374E">
        <w:rPr>
          <w:rStyle w:val="StyleUnderline"/>
          <w:highlight w:val="cyan"/>
        </w:rPr>
        <w:t>only</w:t>
      </w:r>
      <w:r w:rsidRPr="00013F23">
        <w:rPr>
          <w:rStyle w:val="StyleUnderline"/>
        </w:rPr>
        <w:t xml:space="preserve"> technological </w:t>
      </w:r>
      <w:r w:rsidRPr="0027374E">
        <w:rPr>
          <w:rStyle w:val="StyleUnderline"/>
          <w:highlight w:val="cyan"/>
        </w:rPr>
        <w:t>civilization</w:t>
      </w:r>
      <w:r w:rsidRPr="00013F23">
        <w:rPr>
          <w:rStyle w:val="StyleUnderline"/>
        </w:rPr>
        <w:t xml:space="preserve"> in the </w:t>
      </w:r>
      <w:r w:rsidRPr="00013F23">
        <w:rPr>
          <w:rStyle w:val="Emphasis"/>
        </w:rPr>
        <w:t>galaxy</w:t>
      </w:r>
      <w:r w:rsidRPr="00013F23">
        <w:rPr>
          <w:sz w:val="16"/>
        </w:rPr>
        <w:t>. (Let’s leave aside the countless other galaxies in the cosmos because, as the saying goes, “In an infinite universe, anything’s possible.”)</w:t>
      </w:r>
    </w:p>
    <w:p w14:paraId="48E52367" w14:textId="77777777" w:rsidR="005D5CBB" w:rsidRPr="00013F23" w:rsidRDefault="005D5CBB" w:rsidP="005D5CBB">
      <w:pPr>
        <w:rPr>
          <w:sz w:val="16"/>
        </w:rPr>
      </w:pPr>
      <w:r w:rsidRPr="00013F23">
        <w:rPr>
          <w:sz w:val="16"/>
        </w:rPr>
        <w:t>Perfect Timing for a Rocky Planet</w:t>
      </w:r>
    </w:p>
    <w:p w14:paraId="198BF28C" w14:textId="77777777" w:rsidR="005D5CBB" w:rsidRPr="00013F23" w:rsidRDefault="005D5CBB" w:rsidP="005D5CBB">
      <w:pPr>
        <w:rPr>
          <w:sz w:val="16"/>
        </w:rPr>
      </w:pPr>
      <w:r w:rsidRPr="00013F23">
        <w:rPr>
          <w:sz w:val="16"/>
        </w:rPr>
        <w:t xml:space="preserve">The </w:t>
      </w:r>
      <w:r w:rsidRPr="00E338FB">
        <w:rPr>
          <w:rStyle w:val="Emphasis"/>
          <w:highlight w:val="cyan"/>
        </w:rPr>
        <w:t>coincidences</w:t>
      </w:r>
      <w:r w:rsidRPr="00E338FB">
        <w:rPr>
          <w:rStyle w:val="StyleUnderline"/>
          <w:highlight w:val="cyan"/>
        </w:rPr>
        <w:t xml:space="preserve"> begin with</w:t>
      </w:r>
      <w:r w:rsidRPr="00013F23">
        <w:rPr>
          <w:sz w:val="16"/>
        </w:rPr>
        <w:t xml:space="preserve"> the </w:t>
      </w:r>
      <w:r w:rsidRPr="00E338FB">
        <w:rPr>
          <w:rStyle w:val="StyleUnderline"/>
          <w:highlight w:val="cyan"/>
        </w:rPr>
        <w:t xml:space="preserve">manufacture of heavy </w:t>
      </w:r>
      <w:r w:rsidRPr="00E338FB">
        <w:rPr>
          <w:rStyle w:val="Emphasis"/>
          <w:highlight w:val="cyan"/>
        </w:rPr>
        <w:t>elements</w:t>
      </w:r>
      <w:r w:rsidRPr="00013F23">
        <w:rPr>
          <w:sz w:val="16"/>
        </w:rPr>
        <w:t>, which include everything heavier than hydrogen and helium. After the big bang more than 13 billion years ago, the first stars were born in clouds of these two lightest elements. These stars couldn’t have had planets, because there was nothing to make planets from—no carbon, oxygen, silicon, iron, or any other heavy element. </w:t>
      </w:r>
    </w:p>
    <w:p w14:paraId="28E4AD51" w14:textId="77777777" w:rsidR="005D5CBB" w:rsidRPr="00013F23" w:rsidRDefault="005D5CBB" w:rsidP="005D5CBB">
      <w:pPr>
        <w:rPr>
          <w:sz w:val="16"/>
        </w:rPr>
      </w:pPr>
      <w:r w:rsidRPr="00013F23">
        <w:rPr>
          <w:sz w:val="16"/>
        </w:rPr>
        <w:t>(By the way, with utter disregard for chemical subtleties, astronomers call all elements heavier than hydrogen and helium “metals.”)</w:t>
      </w:r>
    </w:p>
    <w:p w14:paraId="67D9C8B3" w14:textId="77777777" w:rsidR="005D5CBB" w:rsidRPr="00013F23" w:rsidRDefault="005D5CBB" w:rsidP="005D5CBB">
      <w:pPr>
        <w:rPr>
          <w:sz w:val="16"/>
        </w:rPr>
      </w:pPr>
      <w:r w:rsidRPr="00013F23">
        <w:rPr>
          <w:sz w:val="16"/>
        </w:rPr>
        <w:t>Metals are created inside stars and get spread through space when stars throw off material as they die, sometimes in spectacular supernova explosions. This material enriches interstellar clouds, such that each successive generation of stars made from the clouds ends up having a greater metallicity than the one before it. </w:t>
      </w:r>
    </w:p>
    <w:p w14:paraId="28F577C9" w14:textId="77777777" w:rsidR="005D5CBB" w:rsidRPr="00013F23" w:rsidRDefault="005D5CBB" w:rsidP="005D5CBB">
      <w:pPr>
        <w:rPr>
          <w:sz w:val="16"/>
        </w:rPr>
      </w:pPr>
      <w:r w:rsidRPr="00013F23">
        <w:rPr>
          <w:sz w:val="16"/>
        </w:rPr>
        <w:t>When our sun came into being about 4.5 billion years ago, this enrichment had been going on for billions of years in our galactic neighborhood. Even so, the sun contains roughly 71 percent hydrogen, 27 percent helium, and just 2 percent metals. Its composition mirrors that of the cloud that made the solar system, so the rocky planets, including Earth, formed from only that tiny amount of elemental construction material. </w:t>
      </w:r>
    </w:p>
    <w:p w14:paraId="6C011E0D" w14:textId="77777777" w:rsidR="005D5CBB" w:rsidRPr="008C2A13" w:rsidRDefault="005D5CBB" w:rsidP="005D5CBB">
      <w:pPr>
        <w:rPr>
          <w:sz w:val="16"/>
          <w:lang w:eastAsia="zh-CN"/>
        </w:rPr>
      </w:pPr>
      <w:r w:rsidRPr="008C2A13">
        <w:rPr>
          <w:sz w:val="16"/>
          <w:lang w:eastAsia="zh-CN"/>
        </w:rPr>
        <w:t>Stars older than the sun have even fewer metals, and therefore less chance of making rocky, Earth-like planets. Giant gaseous planets, such as Jupiter, are easier to form but not as likely to host life. </w:t>
      </w:r>
    </w:p>
    <w:p w14:paraId="01EAD63B" w14:textId="77777777" w:rsidR="005D5CBB" w:rsidRPr="008C2A13" w:rsidRDefault="005D5CBB" w:rsidP="005D5CBB">
      <w:pPr>
        <w:rPr>
          <w:sz w:val="16"/>
          <w:lang w:eastAsia="zh-CN"/>
        </w:rPr>
      </w:pPr>
      <w:r w:rsidRPr="008C2A13">
        <w:rPr>
          <w:sz w:val="16"/>
          <w:lang w:eastAsia="zh-CN"/>
        </w:rPr>
        <w:t>All of this means that even if we aren’t the only technological civilization in the galaxy, we must be one of the first.</w:t>
      </w:r>
    </w:p>
    <w:p w14:paraId="29295280" w14:textId="77777777" w:rsidR="005D5CBB" w:rsidRPr="008C2A13" w:rsidRDefault="005D5CBB" w:rsidP="005D5CBB">
      <w:pPr>
        <w:rPr>
          <w:sz w:val="16"/>
          <w:lang w:eastAsia="zh-CN"/>
        </w:rPr>
      </w:pPr>
      <w:r w:rsidRPr="008C2A13">
        <w:rPr>
          <w:sz w:val="16"/>
          <w:lang w:eastAsia="zh-CN"/>
        </w:rPr>
        <w:t>Location, Location, Location</w:t>
      </w:r>
    </w:p>
    <w:p w14:paraId="314ED3C4" w14:textId="77777777" w:rsidR="005D5CBB" w:rsidRPr="008C2A13" w:rsidRDefault="005D5CBB" w:rsidP="005D5CBB">
      <w:pPr>
        <w:rPr>
          <w:sz w:val="16"/>
          <w:lang w:eastAsia="zh-CN"/>
        </w:rPr>
      </w:pPr>
      <w:r w:rsidRPr="008C2A13">
        <w:rPr>
          <w:sz w:val="16"/>
          <w:lang w:eastAsia="zh-CN"/>
        </w:rPr>
        <w:t xml:space="preserve">Our </w:t>
      </w:r>
      <w:r w:rsidRPr="008C2A13">
        <w:rPr>
          <w:rStyle w:val="Emphasis"/>
          <w:highlight w:val="cyan"/>
          <w:lang w:eastAsia="zh-CN"/>
        </w:rPr>
        <w:t>place</w:t>
      </w:r>
      <w:r w:rsidRPr="008C2A13">
        <w:rPr>
          <w:rStyle w:val="StyleUnderline"/>
          <w:highlight w:val="cyan"/>
          <w:lang w:eastAsia="zh-CN"/>
        </w:rPr>
        <w:t xml:space="preserve"> in the Milky Way is</w:t>
      </w:r>
      <w:r w:rsidRPr="008C2A13">
        <w:rPr>
          <w:sz w:val="16"/>
          <w:lang w:eastAsia="zh-CN"/>
        </w:rPr>
        <w:t xml:space="preserve"> also </w:t>
      </w:r>
      <w:r w:rsidRPr="008C2A13">
        <w:rPr>
          <w:rStyle w:val="Emphasis"/>
          <w:highlight w:val="cyan"/>
          <w:lang w:eastAsia="zh-CN"/>
        </w:rPr>
        <w:t>special</w:t>
      </w:r>
      <w:r w:rsidRPr="008C2A13">
        <w:rPr>
          <w:sz w:val="16"/>
          <w:lang w:eastAsia="zh-CN"/>
        </w:rPr>
        <w:t xml:space="preserve">. Located in a thin disk of stars about 100,000 light-years across, our sun is roughly 27,000 light-years from the galactic center. That’s a </w:t>
      </w:r>
      <w:r w:rsidRPr="008C2A13">
        <w:rPr>
          <w:rStyle w:val="StyleUnderline"/>
          <w:lang w:eastAsia="zh-CN"/>
        </w:rPr>
        <w:t xml:space="preserve">little more than </w:t>
      </w:r>
      <w:r w:rsidRPr="008C2A13">
        <w:rPr>
          <w:rStyle w:val="Emphasis"/>
          <w:lang w:eastAsia="zh-CN"/>
        </w:rPr>
        <w:t>halfway</w:t>
      </w:r>
      <w:r w:rsidRPr="008C2A13">
        <w:rPr>
          <w:rStyle w:val="StyleUnderline"/>
          <w:lang w:eastAsia="zh-CN"/>
        </w:rPr>
        <w:t xml:space="preserve"> to</w:t>
      </w:r>
      <w:r w:rsidRPr="008C2A13">
        <w:rPr>
          <w:sz w:val="16"/>
          <w:lang w:eastAsia="zh-CN"/>
        </w:rPr>
        <w:t xml:space="preserve"> </w:t>
      </w:r>
      <w:r w:rsidRPr="008C2A13">
        <w:rPr>
          <w:rStyle w:val="StyleUnderline"/>
          <w:lang w:eastAsia="zh-CN"/>
        </w:rPr>
        <w:t>the outer rim</w:t>
      </w:r>
      <w:r w:rsidRPr="008C2A13">
        <w:rPr>
          <w:sz w:val="16"/>
          <w:lang w:eastAsia="zh-CN"/>
        </w:rPr>
        <w:t>. </w:t>
      </w:r>
    </w:p>
    <w:p w14:paraId="381ED9D3" w14:textId="77777777" w:rsidR="005D5CBB" w:rsidRPr="008C2A13" w:rsidRDefault="005D5CBB" w:rsidP="005D5CBB">
      <w:pPr>
        <w:rPr>
          <w:sz w:val="16"/>
          <w:lang w:eastAsia="zh-CN"/>
        </w:rPr>
      </w:pPr>
      <w:r w:rsidRPr="008C2A13">
        <w:rPr>
          <w:sz w:val="16"/>
          <w:lang w:eastAsia="zh-CN"/>
        </w:rPr>
        <w:t>By and large, stars closer to the center contain more metals, and there are more old stars there. This situation is typical of disk galaxies, which seem to have grown outward from the center. Having more metals sounds like a good thing for making rocky planets, but it may not be so good for life. </w:t>
      </w:r>
    </w:p>
    <w:p w14:paraId="12974268" w14:textId="77777777" w:rsidR="005D5CBB" w:rsidRPr="008C2A13" w:rsidRDefault="005D5CBB" w:rsidP="005D5CBB">
      <w:pPr>
        <w:rPr>
          <w:sz w:val="16"/>
          <w:lang w:eastAsia="zh-CN"/>
        </w:rPr>
      </w:pPr>
      <w:r w:rsidRPr="008C2A13">
        <w:rPr>
          <w:sz w:val="16"/>
          <w:lang w:eastAsia="zh-CN"/>
        </w:rPr>
        <w:t>One reason for this extra metallicity is that the stars are packed more densely toward the center, so there are many supernovae. Exploding stars produce energetic radiation—X-rays and charged particles known as cosmic rays. This radiation is harmful to the planets of nearby stars. The galactic center is also home to a very large black hole, Sagittarius A-Star, which produces intense outbursts of radiation from time to time. </w:t>
      </w:r>
    </w:p>
    <w:p w14:paraId="4FDB3F96" w14:textId="77777777" w:rsidR="005D5CBB" w:rsidRPr="008C2A13" w:rsidRDefault="005D5CBB" w:rsidP="005D5CBB">
      <w:pPr>
        <w:rPr>
          <w:sz w:val="16"/>
          <w:lang w:eastAsia="zh-CN"/>
        </w:rPr>
      </w:pPr>
      <w:r w:rsidRPr="008C2A13">
        <w:rPr>
          <w:sz w:val="16"/>
          <w:lang w:eastAsia="zh-CN"/>
        </w:rPr>
        <w:t>Then there’s the problem of even more energetic events called gamma-ray bursts. Using recent gravitational-wave studies, astronomers have learned that some of these explosions are caused by merging neutron stars. Observations of gamma-ray bursts in other galaxies show that they’re more common in the crowded inner regions of galaxies. A single burst could sterilize the core of the Milky Way, and statistics based on studies of other galaxies suggest that one occurs in ours every 1 million to 100 million years.</w:t>
      </w:r>
    </w:p>
    <w:p w14:paraId="292332FD" w14:textId="77777777" w:rsidR="005D5CBB" w:rsidRPr="008C2A13" w:rsidRDefault="005D5CBB" w:rsidP="005D5CBB">
      <w:pPr>
        <w:rPr>
          <w:sz w:val="16"/>
          <w:lang w:eastAsia="zh-CN"/>
        </w:rPr>
      </w:pPr>
      <w:r w:rsidRPr="008C2A13">
        <w:rPr>
          <w:sz w:val="16"/>
          <w:lang w:eastAsia="zh-CN"/>
        </w:rPr>
        <w:t>Farther from the center of the galaxy, all these catastrophic events have less impact. But, here, stars are sparser and metallicity is lower, so there are fewer if any rocky planets. </w:t>
      </w:r>
    </w:p>
    <w:p w14:paraId="4667D10D" w14:textId="77777777" w:rsidR="005D5CBB" w:rsidRPr="008C2A13" w:rsidRDefault="005D5CBB" w:rsidP="005D5CBB">
      <w:pPr>
        <w:rPr>
          <w:sz w:val="16"/>
          <w:lang w:eastAsia="zh-CN"/>
        </w:rPr>
      </w:pPr>
      <w:r w:rsidRPr="008C2A13">
        <w:rPr>
          <w:sz w:val="16"/>
          <w:lang w:eastAsia="zh-CN"/>
        </w:rPr>
        <w:t>Taking all this into account, astronomers such as Charles H. Lineweaver of the Australian National University infer that there’s a “</w:t>
      </w:r>
      <w:r w:rsidRPr="008C2A13">
        <w:rPr>
          <w:rStyle w:val="StyleUnderline"/>
          <w:lang w:eastAsia="zh-CN"/>
        </w:rPr>
        <w:t xml:space="preserve">galactic </w:t>
      </w:r>
      <w:r w:rsidRPr="008C2A13">
        <w:rPr>
          <w:rStyle w:val="Emphasis"/>
          <w:highlight w:val="cyan"/>
          <w:lang w:eastAsia="zh-CN"/>
        </w:rPr>
        <w:t>habitable zone</w:t>
      </w:r>
      <w:r w:rsidRPr="008C2A13">
        <w:rPr>
          <w:sz w:val="16"/>
          <w:lang w:eastAsia="zh-CN"/>
        </w:rPr>
        <w:t xml:space="preserve">” extending from about 23,000 to 30,000 light-years from the galactic center. That’s </w:t>
      </w:r>
      <w:r w:rsidRPr="008C2A13">
        <w:rPr>
          <w:rStyle w:val="StyleUnderline"/>
          <w:lang w:eastAsia="zh-CN"/>
        </w:rPr>
        <w:t>only</w:t>
      </w:r>
      <w:r w:rsidRPr="008C2A13">
        <w:rPr>
          <w:sz w:val="16"/>
          <w:lang w:eastAsia="zh-CN"/>
        </w:rPr>
        <w:t xml:space="preserve"> about </w:t>
      </w:r>
      <w:r w:rsidRPr="008C2A13">
        <w:rPr>
          <w:rStyle w:val="StyleUnderline"/>
          <w:lang w:eastAsia="zh-CN"/>
        </w:rPr>
        <w:t>7 percent of the galactic radius</w:t>
      </w:r>
      <w:r w:rsidRPr="008C2A13">
        <w:rPr>
          <w:sz w:val="16"/>
          <w:lang w:eastAsia="zh-CN"/>
        </w:rPr>
        <w:t xml:space="preserve">, and it </w:t>
      </w:r>
      <w:r w:rsidRPr="008C2A13">
        <w:rPr>
          <w:rStyle w:val="StyleUnderline"/>
        </w:rPr>
        <w:t xml:space="preserve">contains fewer than 5 percent of the galaxy’s </w:t>
      </w:r>
      <w:r w:rsidRPr="008C2A13">
        <w:rPr>
          <w:rStyle w:val="Emphasis"/>
        </w:rPr>
        <w:t>stars</w:t>
      </w:r>
      <w:r w:rsidRPr="008C2A13">
        <w:rPr>
          <w:sz w:val="16"/>
        </w:rPr>
        <w:t xml:space="preserve"> because of the way they’re concentrated toward the core. This</w:t>
      </w:r>
      <w:r w:rsidRPr="008C2A13">
        <w:rPr>
          <w:sz w:val="16"/>
          <w:lang w:eastAsia="zh-CN"/>
        </w:rPr>
        <w:t xml:space="preserve"> region still encompasses a lot of stars, but it </w:t>
      </w:r>
      <w:r w:rsidRPr="008C2A13">
        <w:rPr>
          <w:rStyle w:val="StyleUnderline"/>
          <w:highlight w:val="cyan"/>
          <w:lang w:eastAsia="zh-CN"/>
        </w:rPr>
        <w:t>rules out life for</w:t>
      </w:r>
      <w:r w:rsidRPr="008C2A13">
        <w:rPr>
          <w:rStyle w:val="StyleUnderline"/>
          <w:lang w:eastAsia="zh-CN"/>
        </w:rPr>
        <w:t xml:space="preserve"> the </w:t>
      </w:r>
      <w:r w:rsidRPr="008C2A13">
        <w:rPr>
          <w:rStyle w:val="Emphasis"/>
          <w:highlight w:val="cyan"/>
          <w:lang w:eastAsia="zh-CN"/>
        </w:rPr>
        <w:t>majority</w:t>
      </w:r>
      <w:r w:rsidRPr="008C2A13">
        <w:rPr>
          <w:rStyle w:val="StyleUnderline"/>
          <w:lang w:eastAsia="zh-CN"/>
        </w:rPr>
        <w:t xml:space="preserve"> of them in the Milky Way</w:t>
      </w:r>
      <w:r w:rsidRPr="008C2A13">
        <w:rPr>
          <w:sz w:val="16"/>
          <w:lang w:eastAsia="zh-CN"/>
        </w:rPr>
        <w:t>.</w:t>
      </w:r>
    </w:p>
    <w:p w14:paraId="17CBC1F5" w14:textId="77777777" w:rsidR="005D5CBB" w:rsidRPr="008C2A13" w:rsidRDefault="005D5CBB" w:rsidP="005D5CBB">
      <w:pPr>
        <w:rPr>
          <w:sz w:val="16"/>
          <w:lang w:eastAsia="zh-CN"/>
        </w:rPr>
      </w:pPr>
      <w:r w:rsidRPr="008C2A13">
        <w:rPr>
          <w:sz w:val="16"/>
          <w:lang w:eastAsia="zh-CN"/>
        </w:rPr>
        <w:t xml:space="preserve">Our sun is close to the middle of the habitable zone, but </w:t>
      </w:r>
      <w:r w:rsidRPr="008C2A13">
        <w:rPr>
          <w:rStyle w:val="StyleUnderline"/>
          <w:lang w:eastAsia="zh-CN"/>
        </w:rPr>
        <w:t xml:space="preserve">other </w:t>
      </w:r>
      <w:r w:rsidRPr="008C2A13">
        <w:rPr>
          <w:rStyle w:val="StyleUnderline"/>
          <w:highlight w:val="cyan"/>
          <w:lang w:eastAsia="zh-CN"/>
        </w:rPr>
        <w:t xml:space="preserve">astronomical </w:t>
      </w:r>
      <w:r w:rsidRPr="008C2A13">
        <w:rPr>
          <w:rStyle w:val="Emphasis"/>
          <w:highlight w:val="cyan"/>
          <w:lang w:eastAsia="zh-CN"/>
        </w:rPr>
        <w:t>idiosyncrasies</w:t>
      </w:r>
      <w:r w:rsidRPr="008C2A13">
        <w:rPr>
          <w:rStyle w:val="StyleUnderline"/>
          <w:highlight w:val="cyan"/>
          <w:lang w:eastAsia="zh-CN"/>
        </w:rPr>
        <w:t xml:space="preserve"> distinguish</w:t>
      </w:r>
      <w:r w:rsidRPr="008C2A13">
        <w:rPr>
          <w:sz w:val="16"/>
          <w:highlight w:val="cyan"/>
          <w:lang w:eastAsia="zh-CN"/>
        </w:rPr>
        <w:t xml:space="preserve"> </w:t>
      </w:r>
      <w:r w:rsidRPr="008C2A13">
        <w:rPr>
          <w:rStyle w:val="StyleUnderline"/>
          <w:highlight w:val="cyan"/>
          <w:lang w:eastAsia="zh-CN"/>
        </w:rPr>
        <w:t>the solar</w:t>
      </w:r>
      <w:r w:rsidRPr="008C2A13">
        <w:rPr>
          <w:rStyle w:val="StyleUnderline"/>
          <w:lang w:eastAsia="zh-CN"/>
        </w:rPr>
        <w:t xml:space="preserve"> </w:t>
      </w:r>
      <w:r w:rsidRPr="008C2A13">
        <w:rPr>
          <w:rStyle w:val="StyleUnderline"/>
          <w:highlight w:val="cyan"/>
          <w:lang w:eastAsia="zh-CN"/>
        </w:rPr>
        <w:t>system</w:t>
      </w:r>
      <w:r w:rsidRPr="008C2A13">
        <w:rPr>
          <w:sz w:val="16"/>
          <w:lang w:eastAsia="zh-CN"/>
        </w:rPr>
        <w:t>. For example, there’s evidence that an orderly arrangement of planets in nearly circular orbits providing long-term stability is uncommon. Most planetary systems are chaotic places, lacking the calm that Earth has provided for life to evolve.</w:t>
      </w:r>
    </w:p>
    <w:p w14:paraId="7EDC8C7F" w14:textId="77777777" w:rsidR="005D5CBB" w:rsidRPr="008C2A13" w:rsidRDefault="005D5CBB" w:rsidP="005D5CBB">
      <w:pPr>
        <w:rPr>
          <w:sz w:val="16"/>
          <w:lang w:eastAsia="zh-CN"/>
        </w:rPr>
      </w:pPr>
      <w:r w:rsidRPr="008C2A13">
        <w:rPr>
          <w:sz w:val="16"/>
          <w:lang w:eastAsia="zh-CN"/>
        </w:rPr>
        <w:t>It’s Hard to Be “Earth-Like”</w:t>
      </w:r>
    </w:p>
    <w:p w14:paraId="6E06E2B0" w14:textId="77777777" w:rsidR="005D5CBB" w:rsidRPr="008C2A13" w:rsidRDefault="005D5CBB" w:rsidP="005D5CBB">
      <w:pPr>
        <w:rPr>
          <w:sz w:val="16"/>
          <w:lang w:eastAsia="zh-CN"/>
        </w:rPr>
      </w:pPr>
      <w:r w:rsidRPr="008C2A13">
        <w:rPr>
          <w:sz w:val="16"/>
          <w:lang w:eastAsia="zh-CN"/>
        </w:rPr>
        <w:t>Astronomers have found around 50 “Earth-like” planets. Yet all the talk of these worlds obscures another critical distinction. </w:t>
      </w:r>
    </w:p>
    <w:p w14:paraId="19337233" w14:textId="77777777" w:rsidR="005D5CBB" w:rsidRPr="00013F23" w:rsidRDefault="005D5CBB" w:rsidP="005D5CBB">
      <w:pPr>
        <w:rPr>
          <w:sz w:val="16"/>
        </w:rPr>
      </w:pPr>
      <w:r w:rsidRPr="00013F23">
        <w:rPr>
          <w:sz w:val="16"/>
        </w:rPr>
        <w:t xml:space="preserve">When they say “Earth-like,” all astronomers really mean is a rocky planet in the habitable zone that’s about the same size as ours. But by these criteria, the </w:t>
      </w:r>
      <w:r w:rsidRPr="00835D5B">
        <w:rPr>
          <w:rStyle w:val="StyleUnderline"/>
          <w:highlight w:val="cyan"/>
        </w:rPr>
        <w:t>most Earth-like planet</w:t>
      </w:r>
      <w:r w:rsidRPr="00013F23">
        <w:rPr>
          <w:sz w:val="16"/>
        </w:rPr>
        <w:t xml:space="preserve"> we know of </w:t>
      </w:r>
      <w:r w:rsidRPr="00835D5B">
        <w:rPr>
          <w:rStyle w:val="StyleUnderline"/>
          <w:highlight w:val="cyan"/>
        </w:rPr>
        <w:t xml:space="preserve">is </w:t>
      </w:r>
      <w:r w:rsidRPr="00835D5B">
        <w:rPr>
          <w:rStyle w:val="Emphasis"/>
          <w:highlight w:val="cyan"/>
        </w:rPr>
        <w:t>Venus</w:t>
      </w:r>
      <w:r w:rsidRPr="00013F23">
        <w:rPr>
          <w:sz w:val="16"/>
        </w:rPr>
        <w:t xml:space="preserve">—and </w:t>
      </w:r>
      <w:r w:rsidRPr="00835D5B">
        <w:rPr>
          <w:rStyle w:val="StyleUnderline"/>
        </w:rPr>
        <w:t xml:space="preserve">you </w:t>
      </w:r>
      <w:r w:rsidRPr="00835D5B">
        <w:rPr>
          <w:rStyle w:val="StyleUnderline"/>
          <w:highlight w:val="cyan"/>
        </w:rPr>
        <w:t xml:space="preserve">could </w:t>
      </w:r>
      <w:r w:rsidRPr="00835D5B">
        <w:rPr>
          <w:rStyle w:val="Emphasis"/>
          <w:highlight w:val="cyan"/>
        </w:rPr>
        <w:t>never</w:t>
      </w:r>
      <w:r w:rsidRPr="00835D5B">
        <w:rPr>
          <w:rStyle w:val="StyleUnderline"/>
          <w:highlight w:val="cyan"/>
        </w:rPr>
        <w:t xml:space="preserve"> live there</w:t>
      </w:r>
      <w:r w:rsidRPr="00013F23">
        <w:rPr>
          <w:sz w:val="16"/>
        </w:rPr>
        <w:t>. The fact that we can live on Earth is the result of yet more fortuitous circumstances.</w:t>
      </w:r>
    </w:p>
    <w:p w14:paraId="65B0D688" w14:textId="77777777" w:rsidR="005D5CBB" w:rsidRPr="00013F23" w:rsidRDefault="005D5CBB" w:rsidP="005D5CBB">
      <w:pPr>
        <w:rPr>
          <w:sz w:val="16"/>
        </w:rPr>
      </w:pPr>
      <w:r w:rsidRPr="00013F23">
        <w:rPr>
          <w:sz w:val="16"/>
        </w:rPr>
        <w:t>The two planets differ in several important ways. Venus has a thick crust, no sign of plate tectonics, and essentially no magnetic field. Earth has a thin, mobile crust where tectonic activity, especially around plate boundaries, brings material to the surface through volcanism. </w:t>
      </w:r>
    </w:p>
    <w:p w14:paraId="4C230E99" w14:textId="77777777" w:rsidR="005D5CBB" w:rsidRPr="00013F23" w:rsidRDefault="005D5CBB" w:rsidP="005D5CBB">
      <w:pPr>
        <w:rPr>
          <w:sz w:val="16"/>
        </w:rPr>
      </w:pPr>
      <w:r w:rsidRPr="00D91AB4">
        <w:rPr>
          <w:rStyle w:val="StyleUnderline"/>
          <w:highlight w:val="cyan"/>
        </w:rPr>
        <w:t xml:space="preserve">Plate </w:t>
      </w:r>
      <w:r w:rsidRPr="00D91AB4">
        <w:rPr>
          <w:rStyle w:val="Emphasis"/>
          <w:highlight w:val="cyan"/>
        </w:rPr>
        <w:t>tectonics</w:t>
      </w:r>
      <w:r w:rsidRPr="00013F23">
        <w:rPr>
          <w:rStyle w:val="StyleUnderline"/>
        </w:rPr>
        <w:t xml:space="preserve"> brings nutrients</w:t>
      </w:r>
      <w:r w:rsidRPr="00013F23">
        <w:rPr>
          <w:sz w:val="16"/>
        </w:rPr>
        <w:t xml:space="preserve"> to the surface </w:t>
      </w:r>
      <w:r w:rsidRPr="00013F23">
        <w:rPr>
          <w:rStyle w:val="StyleUnderline"/>
        </w:rPr>
        <w:t xml:space="preserve">to </w:t>
      </w:r>
      <w:r w:rsidRPr="00D91AB4">
        <w:rPr>
          <w:rStyle w:val="Emphasis"/>
          <w:highlight w:val="cyan"/>
        </w:rPr>
        <w:t>replenish</w:t>
      </w:r>
      <w:r w:rsidRPr="00013F23">
        <w:rPr>
          <w:sz w:val="16"/>
        </w:rPr>
        <w:t xml:space="preserve"> those depleted by the life-forms living there, and it’s </w:t>
      </w:r>
      <w:r w:rsidRPr="0086737D">
        <w:rPr>
          <w:rStyle w:val="StyleUnderline"/>
          <w:highlight w:val="cyan"/>
        </w:rPr>
        <w:t>crucial</w:t>
      </w:r>
      <w:r w:rsidRPr="00013F23">
        <w:rPr>
          <w:rStyle w:val="StyleUnderline"/>
        </w:rPr>
        <w:t xml:space="preserve"> </w:t>
      </w:r>
      <w:r w:rsidRPr="0086737D">
        <w:rPr>
          <w:rStyle w:val="StyleUnderline"/>
          <w:highlight w:val="cyan"/>
        </w:rPr>
        <w:t>for</w:t>
      </w:r>
      <w:r w:rsidRPr="00013F23">
        <w:rPr>
          <w:rStyle w:val="StyleUnderline"/>
        </w:rPr>
        <w:t xml:space="preserve"> recycling carbon and </w:t>
      </w:r>
      <w:r w:rsidRPr="0086737D">
        <w:rPr>
          <w:rStyle w:val="Emphasis"/>
          <w:highlight w:val="cyan"/>
        </w:rPr>
        <w:t>stabilizing</w:t>
      </w:r>
      <w:r w:rsidRPr="00013F23">
        <w:rPr>
          <w:sz w:val="16"/>
        </w:rPr>
        <w:t xml:space="preserve"> the </w:t>
      </w:r>
      <w:r w:rsidRPr="0086737D">
        <w:rPr>
          <w:rStyle w:val="StyleUnderline"/>
          <w:highlight w:val="cyan"/>
        </w:rPr>
        <w:t>temperature</w:t>
      </w:r>
      <w:r w:rsidRPr="00013F23">
        <w:rPr>
          <w:sz w:val="16"/>
        </w:rPr>
        <w:t xml:space="preserve"> over long periods of time. And this activity is particularly important for us as a technological species. Throughout Earth’s long history, it has carried ores up to where humans can mine them to provide the raw materials for our advanced civilization. </w:t>
      </w:r>
    </w:p>
    <w:p w14:paraId="77F3F2B3" w14:textId="77777777" w:rsidR="005D5CBB" w:rsidRPr="00013F23" w:rsidRDefault="005D5CBB" w:rsidP="005D5CBB">
      <w:pPr>
        <w:rPr>
          <w:sz w:val="16"/>
        </w:rPr>
      </w:pPr>
      <w:r w:rsidRPr="007513D1">
        <w:rPr>
          <w:rStyle w:val="StyleUnderline"/>
          <w:highlight w:val="cyan"/>
        </w:rPr>
        <w:t>Earth</w:t>
      </w:r>
      <w:r w:rsidRPr="00013F23">
        <w:rPr>
          <w:sz w:val="16"/>
        </w:rPr>
        <w:t xml:space="preserve"> also </w:t>
      </w:r>
      <w:r w:rsidRPr="007513D1">
        <w:rPr>
          <w:rStyle w:val="StyleUnderline"/>
          <w:highlight w:val="cyan"/>
        </w:rPr>
        <w:t>has a</w:t>
      </w:r>
      <w:r w:rsidRPr="00013F23">
        <w:rPr>
          <w:rStyle w:val="StyleUnderline"/>
        </w:rPr>
        <w:t xml:space="preserve"> large </w:t>
      </w:r>
      <w:r w:rsidRPr="007513D1">
        <w:rPr>
          <w:rStyle w:val="StyleUnderline"/>
          <w:highlight w:val="cyan"/>
        </w:rPr>
        <w:t>metallic</w:t>
      </w:r>
      <w:r w:rsidRPr="00013F23">
        <w:rPr>
          <w:sz w:val="16"/>
        </w:rPr>
        <w:t xml:space="preserve"> (in the everyday sense of the word) </w:t>
      </w:r>
      <w:r w:rsidRPr="007513D1">
        <w:rPr>
          <w:rStyle w:val="Emphasis"/>
          <w:highlight w:val="cyan"/>
        </w:rPr>
        <w:t>core</w:t>
      </w:r>
      <w:r w:rsidRPr="00013F23">
        <w:rPr>
          <w:sz w:val="16"/>
        </w:rPr>
        <w:t xml:space="preserve"> that, coupled with its rapid rotation, </w:t>
      </w:r>
      <w:r w:rsidRPr="00013F23">
        <w:rPr>
          <w:rStyle w:val="StyleUnderline"/>
        </w:rPr>
        <w:t xml:space="preserve">produces a </w:t>
      </w:r>
      <w:r w:rsidRPr="006C602E">
        <w:rPr>
          <w:rStyle w:val="StyleUnderline"/>
          <w:highlight w:val="cyan"/>
        </w:rPr>
        <w:t>strong</w:t>
      </w:r>
      <w:r w:rsidRPr="00013F23">
        <w:rPr>
          <w:rStyle w:val="StyleUnderline"/>
        </w:rPr>
        <w:t xml:space="preserve"> magnetic </w:t>
      </w:r>
      <w:r w:rsidRPr="006C602E">
        <w:rPr>
          <w:rStyle w:val="Emphasis"/>
          <w:highlight w:val="cyan"/>
        </w:rPr>
        <w:t>field</w:t>
      </w:r>
      <w:r w:rsidRPr="006C602E">
        <w:rPr>
          <w:rStyle w:val="StyleUnderline"/>
          <w:highlight w:val="cyan"/>
        </w:rPr>
        <w:t xml:space="preserve"> to shield</w:t>
      </w:r>
      <w:r w:rsidRPr="00013F23">
        <w:rPr>
          <w:rStyle w:val="StyleUnderline"/>
        </w:rPr>
        <w:t xml:space="preserve"> its </w:t>
      </w:r>
      <w:r w:rsidRPr="006C602E">
        <w:rPr>
          <w:rStyle w:val="StyleUnderline"/>
          <w:highlight w:val="cyan"/>
        </w:rPr>
        <w:t>surface from</w:t>
      </w:r>
      <w:r w:rsidRPr="00013F23">
        <w:rPr>
          <w:sz w:val="16"/>
        </w:rPr>
        <w:t xml:space="preserve"> harmful </w:t>
      </w:r>
      <w:r w:rsidRPr="00013F23">
        <w:rPr>
          <w:rStyle w:val="StyleUnderline"/>
        </w:rPr>
        <w:t xml:space="preserve">cosmic </w:t>
      </w:r>
      <w:r w:rsidRPr="006C602E">
        <w:rPr>
          <w:rStyle w:val="StyleUnderline"/>
          <w:highlight w:val="cyan"/>
        </w:rPr>
        <w:t>radiation</w:t>
      </w:r>
      <w:r w:rsidRPr="00013F23">
        <w:rPr>
          <w:sz w:val="16"/>
        </w:rPr>
        <w:t>. Without this screen, our atmosphere would probably erode, and any living thing on the surface would get fried.</w:t>
      </w:r>
    </w:p>
    <w:p w14:paraId="64B2A52D" w14:textId="77777777" w:rsidR="005D5CBB" w:rsidRPr="00013F23" w:rsidRDefault="005D5CBB" w:rsidP="005D5CBB">
      <w:pPr>
        <w:rPr>
          <w:sz w:val="16"/>
        </w:rPr>
      </w:pPr>
      <w:r w:rsidRPr="00013F23">
        <w:rPr>
          <w:sz w:val="16"/>
        </w:rPr>
        <w:t>What’s more, all these attributes of our planet are directly related to our moon—another feature that Venus and many other so-called Earth-like planets lack.</w:t>
      </w:r>
    </w:p>
    <w:p w14:paraId="34779BC5" w14:textId="77777777" w:rsidR="005D5CBB" w:rsidRPr="00013F23" w:rsidRDefault="005D5CBB" w:rsidP="005D5CBB">
      <w:pPr>
        <w:rPr>
          <w:sz w:val="16"/>
        </w:rPr>
      </w:pPr>
      <w:r w:rsidRPr="00013F23">
        <w:rPr>
          <w:sz w:val="16"/>
        </w:rPr>
        <w:t>Scientists’ best guess is that the moon formed early in the solar system’s history, when a Mars-size object struck the nascent Earth a glancing blow that caused both protoplanets to melt. The metallic material from the two objects settled into Earth’s center, and much of our planet’s original lighter rocky material splashed out to become the moon, leaving Earth with a thinner crust than before. Without that impact, Earth would be a sterile lump of rock like Venus, lacking a magnetic field and plate tectonics. </w:t>
      </w:r>
    </w:p>
    <w:p w14:paraId="6B9FA809" w14:textId="77777777" w:rsidR="005D5CBB" w:rsidRPr="00013F23" w:rsidRDefault="005D5CBB" w:rsidP="005D5CBB">
      <w:pPr>
        <w:rPr>
          <w:sz w:val="16"/>
        </w:rPr>
      </w:pPr>
      <w:r w:rsidRPr="00013F23">
        <w:rPr>
          <w:sz w:val="16"/>
        </w:rPr>
        <w:t xml:space="preserve">The </w:t>
      </w:r>
      <w:r w:rsidRPr="00013F23">
        <w:rPr>
          <w:rStyle w:val="StyleUnderline"/>
        </w:rPr>
        <w:t xml:space="preserve">presence of such a </w:t>
      </w:r>
      <w:r w:rsidRPr="0090178C">
        <w:rPr>
          <w:rStyle w:val="StyleUnderline"/>
          <w:highlight w:val="cyan"/>
        </w:rPr>
        <w:t xml:space="preserve">large </w:t>
      </w:r>
      <w:r w:rsidRPr="0090178C">
        <w:rPr>
          <w:rStyle w:val="Emphasis"/>
          <w:highlight w:val="cyan"/>
        </w:rPr>
        <w:t>m</w:t>
      </w:r>
      <w:r w:rsidRPr="00013F23">
        <w:rPr>
          <w:rStyle w:val="Emphasis"/>
        </w:rPr>
        <w:t>oon</w:t>
      </w:r>
      <w:r w:rsidRPr="00013F23">
        <w:rPr>
          <w:sz w:val="16"/>
        </w:rPr>
        <w:t xml:space="preserve"> has also </w:t>
      </w:r>
      <w:r w:rsidRPr="00013F23">
        <w:rPr>
          <w:rStyle w:val="StyleUnderline"/>
        </w:rPr>
        <w:t xml:space="preserve">acted as a </w:t>
      </w:r>
      <w:r w:rsidRPr="0090178C">
        <w:rPr>
          <w:rStyle w:val="Emphasis"/>
          <w:highlight w:val="cyan"/>
        </w:rPr>
        <w:t>stabilizer</w:t>
      </w:r>
      <w:r w:rsidRPr="0090178C">
        <w:rPr>
          <w:rStyle w:val="StyleUnderline"/>
          <w:highlight w:val="cyan"/>
        </w:rPr>
        <w:t xml:space="preserve"> for our planet</w:t>
      </w:r>
      <w:r w:rsidRPr="00013F23">
        <w:rPr>
          <w:sz w:val="16"/>
        </w:rPr>
        <w:t>. Over the millennia, Earth has wobbled on its axis as it goes around the sun. But thanks to the gravitational influence of the moon, it can never topple far from the vertical, as seems to have happened with Mars. </w:t>
      </w:r>
    </w:p>
    <w:p w14:paraId="66FE4872" w14:textId="77777777" w:rsidR="005D5CBB" w:rsidRPr="00013F23" w:rsidRDefault="005D5CBB" w:rsidP="005D5CBB">
      <w:pPr>
        <w:rPr>
          <w:sz w:val="16"/>
        </w:rPr>
      </w:pPr>
      <w:r w:rsidRPr="00013F23">
        <w:rPr>
          <w:sz w:val="16"/>
        </w:rPr>
        <w:t>It’s impossible to say how often such impacts occur to form double systems such as Earth and its moon. But clearly they’re rare, and without our satellite we would likely not be here.</w:t>
      </w:r>
    </w:p>
    <w:p w14:paraId="442E1BE6" w14:textId="77777777" w:rsidR="005D5CBB" w:rsidRPr="00013F23" w:rsidRDefault="005D5CBB" w:rsidP="005D5CBB">
      <w:pPr>
        <w:rPr>
          <w:sz w:val="16"/>
        </w:rPr>
      </w:pPr>
      <w:r w:rsidRPr="00013F23">
        <w:rPr>
          <w:sz w:val="16"/>
        </w:rPr>
        <w:t xml:space="preserve">An </w:t>
      </w:r>
      <w:r w:rsidRPr="00CD07AE">
        <w:rPr>
          <w:rStyle w:val="StyleUnderline"/>
          <w:highlight w:val="cyan"/>
        </w:rPr>
        <w:t xml:space="preserve">Unlikely Fusion of </w:t>
      </w:r>
      <w:r w:rsidRPr="00CD07AE">
        <w:rPr>
          <w:rStyle w:val="Emphasis"/>
          <w:highlight w:val="cyan"/>
        </w:rPr>
        <w:t>Cells</w:t>
      </w:r>
    </w:p>
    <w:p w14:paraId="37F12245" w14:textId="77777777" w:rsidR="005D5CBB" w:rsidRPr="008C2A13" w:rsidRDefault="005D5CBB" w:rsidP="005D5CBB">
      <w:r w:rsidRPr="00013F23">
        <w:rPr>
          <w:sz w:val="16"/>
        </w:rPr>
        <w:t xml:space="preserve">Once the Earth-moon system settled down, life </w:t>
      </w:r>
      <w:r w:rsidRPr="00CD07AE">
        <w:rPr>
          <w:rStyle w:val="StyleUnderline"/>
          <w:highlight w:val="cyan"/>
        </w:rPr>
        <w:t>emerged with</w:t>
      </w:r>
      <w:r w:rsidRPr="00013F23">
        <w:rPr>
          <w:rStyle w:val="StyleUnderline"/>
        </w:rPr>
        <w:t xml:space="preserve"> almost </w:t>
      </w:r>
      <w:r w:rsidRPr="00CD07AE">
        <w:rPr>
          <w:rStyle w:val="StyleUnderline"/>
          <w:highlight w:val="cyan"/>
        </w:rPr>
        <w:t xml:space="preserve">indecent </w:t>
      </w:r>
      <w:r w:rsidRPr="00CD07AE">
        <w:rPr>
          <w:rStyle w:val="Emphasis"/>
          <w:highlight w:val="cyan"/>
        </w:rPr>
        <w:t>rapidity</w:t>
      </w:r>
      <w:r w:rsidRPr="008C2A13">
        <w:t xml:space="preserve">. </w:t>
      </w:r>
      <w:r w:rsidRPr="00013F23">
        <w:rPr>
          <w:sz w:val="16"/>
        </w:rPr>
        <w:t>Leaving aside controversial claims for evidence of even earlier creatures, scientists have found fossil remains of single-celled organisms in rocks 3.4 billion years old—just about a billion years younger than Earth itself. </w:t>
      </w:r>
      <w:r w:rsidRPr="008C2A13">
        <w:rPr>
          <w:rFonts w:ascii="Arial" w:eastAsia="Times New Roman" w:hAnsi="Arial" w:cs="Arial"/>
          <w:vanish/>
          <w:sz w:val="16"/>
          <w:szCs w:val="16"/>
          <w:lang w:eastAsia="zh-CN"/>
        </w:rPr>
        <w:t>Top of FormBottom of Form</w:t>
      </w:r>
    </w:p>
    <w:p w14:paraId="38BC7122" w14:textId="77777777" w:rsidR="005D5CBB" w:rsidRPr="00305A35" w:rsidRDefault="005D5CBB" w:rsidP="005D5CBB">
      <w:pPr>
        <w:pStyle w:val="Heading4"/>
      </w:pPr>
      <w:r>
        <w:t xml:space="preserve">Updating the Drake Equation with </w:t>
      </w:r>
      <w:r>
        <w:rPr>
          <w:u w:val="single"/>
        </w:rPr>
        <w:t>plate tectonics</w:t>
      </w:r>
      <w:r>
        <w:t xml:space="preserve"> make </w:t>
      </w:r>
      <w:r>
        <w:rPr>
          <w:u w:val="single"/>
        </w:rPr>
        <w:t>absence</w:t>
      </w:r>
      <w:r>
        <w:t xml:space="preserve"> of aliens a </w:t>
      </w:r>
      <w:r>
        <w:rPr>
          <w:u w:val="single"/>
        </w:rPr>
        <w:t>certainty</w:t>
      </w:r>
      <w:r>
        <w:t>.</w:t>
      </w:r>
    </w:p>
    <w:p w14:paraId="304CE471" w14:textId="77777777" w:rsidR="005D5CBB" w:rsidRDefault="005D5CBB" w:rsidP="005D5CBB">
      <w:r w:rsidRPr="005D6433">
        <w:rPr>
          <w:rStyle w:val="Style13ptBold"/>
        </w:rPr>
        <w:t>Bjornerud ’24</w:t>
      </w:r>
      <w:r>
        <w:t xml:space="preserve"> [Marcia; July 17; </w:t>
      </w:r>
      <w:r w:rsidRPr="0064637D">
        <w:t>Professor and Chair of Geology at Lawrence University</w:t>
      </w:r>
      <w:r>
        <w:t>; Nautilus, “</w:t>
      </w:r>
      <w:r w:rsidRPr="0064637D">
        <w:t>The Odds That Aliens Exist Just Got Worse</w:t>
      </w:r>
      <w:r>
        <w:t>,”</w:t>
      </w:r>
      <w:r w:rsidRPr="0064637D">
        <w:t xml:space="preserve"> </w:t>
      </w:r>
      <w:hyperlink r:id="rId203" w:history="1">
        <w:r w:rsidRPr="00F02292">
          <w:rPr>
            <w:rStyle w:val="Hyperlink"/>
          </w:rPr>
          <w:t>https://nautil.us/the-odds-that-aliens-exist-just-got-worse-716615/</w:t>
        </w:r>
      </w:hyperlink>
      <w:r>
        <w:t>] jchen</w:t>
      </w:r>
    </w:p>
    <w:p w14:paraId="10E49AA5" w14:textId="77777777" w:rsidR="005D5CBB" w:rsidRPr="00305A35" w:rsidRDefault="005D5CBB" w:rsidP="005D5CBB">
      <w:pPr>
        <w:rPr>
          <w:sz w:val="16"/>
        </w:rPr>
      </w:pPr>
      <w:r w:rsidRPr="00305A35">
        <w:rPr>
          <w:sz w:val="16"/>
        </w:rPr>
        <w:t xml:space="preserve">The other four factors in the </w:t>
      </w:r>
      <w:r w:rsidRPr="00A30C99">
        <w:rPr>
          <w:rStyle w:val="Emphasis"/>
          <w:highlight w:val="cyan"/>
        </w:rPr>
        <w:t>Drake equation</w:t>
      </w:r>
      <w:r w:rsidRPr="00A30C99">
        <w:rPr>
          <w:rStyle w:val="StyleUnderline"/>
          <w:highlight w:val="cyan"/>
        </w:rPr>
        <w:t xml:space="preserve"> grow</w:t>
      </w:r>
      <w:r w:rsidRPr="00305A35">
        <w:rPr>
          <w:sz w:val="16"/>
        </w:rPr>
        <w:t xml:space="preserve"> successively more </w:t>
      </w:r>
      <w:r w:rsidRPr="00A30C99">
        <w:rPr>
          <w:rStyle w:val="Emphasis"/>
          <w:highlight w:val="cyan"/>
        </w:rPr>
        <w:t>speculative</w:t>
      </w:r>
      <w:r w:rsidRPr="00305A35">
        <w:rPr>
          <w:sz w:val="16"/>
        </w:rPr>
        <w:t>. These are: the fraction of potentially habitable planets on which life likely has emerged (a variable that’s completely unconstrained, since only one case—ours—is known); the fraction of those planets on which intelligent life has developed (a criterion that often elicits dark humor about whether human life qualifies); the fraction of that fraction that have sent signals into deep space (again, just one known example, out-going calls only); and the length of time those civilizations have been sending such signals (to be determined). </w:t>
      </w:r>
    </w:p>
    <w:p w14:paraId="2D0D6C62" w14:textId="77777777" w:rsidR="005D5CBB" w:rsidRPr="00305A35" w:rsidRDefault="005D5CBB" w:rsidP="005D5CBB">
      <w:pPr>
        <w:rPr>
          <w:sz w:val="16"/>
        </w:rPr>
      </w:pPr>
      <w:r w:rsidRPr="007F0944">
        <w:rPr>
          <w:rStyle w:val="StyleUnderline"/>
          <w:highlight w:val="cyan"/>
        </w:rPr>
        <w:t xml:space="preserve">Plate </w:t>
      </w:r>
      <w:r w:rsidRPr="007F0944">
        <w:rPr>
          <w:rStyle w:val="Emphasis"/>
          <w:highlight w:val="cyan"/>
        </w:rPr>
        <w:t>tectonics</w:t>
      </w:r>
      <w:r w:rsidRPr="007F0944">
        <w:rPr>
          <w:rStyle w:val="StyleUnderline"/>
          <w:highlight w:val="cyan"/>
        </w:rPr>
        <w:t xml:space="preserve"> should be included</w:t>
      </w:r>
      <w:r w:rsidRPr="00305A35">
        <w:rPr>
          <w:sz w:val="16"/>
        </w:rPr>
        <w:t xml:space="preserve"> as a criterion for planetary habitability.</w:t>
      </w:r>
    </w:p>
    <w:p w14:paraId="7703A72B" w14:textId="77777777" w:rsidR="005D5CBB" w:rsidRPr="00305A35" w:rsidRDefault="005D5CBB" w:rsidP="005D5CBB">
      <w:pPr>
        <w:rPr>
          <w:sz w:val="16"/>
        </w:rPr>
      </w:pPr>
      <w:r w:rsidRPr="00305A35">
        <w:rPr>
          <w:sz w:val="16"/>
        </w:rPr>
        <w:t>The plus or minus values on the final product resulting from this formula are gigantic, and the “solution” to the Drake equation has been determined to be between 1,000 and 100,000,000 advanced civilizations in our galaxy (not 42, as Douglas Adams fans might have expected). While the size of this range is quite absurd, even the lower-end estimate of 1,000 suggests that we should have heard from someone by now. The fact that we haven’t encountered anyone is known as the “Fermi paradox.”</w:t>
      </w:r>
    </w:p>
    <w:p w14:paraId="623105F8" w14:textId="77777777" w:rsidR="005D5CBB" w:rsidRPr="00305A35" w:rsidRDefault="005D5CBB" w:rsidP="005D5CBB">
      <w:pPr>
        <w:rPr>
          <w:sz w:val="16"/>
        </w:rPr>
      </w:pPr>
      <w:r w:rsidRPr="00305A35">
        <w:rPr>
          <w:sz w:val="16"/>
        </w:rPr>
        <w:t xml:space="preserve">Bringing a geologic perspective to the problem, Stern and Gerya propose to resolve the paradox by adding two more factors to the already unwieldy Drake equation: the </w:t>
      </w:r>
      <w:r w:rsidRPr="001D162A">
        <w:rPr>
          <w:rStyle w:val="Emphasis"/>
          <w:highlight w:val="cyan"/>
        </w:rPr>
        <w:t>fraction</w:t>
      </w:r>
      <w:r w:rsidRPr="001D162A">
        <w:rPr>
          <w:rStyle w:val="StyleUnderline"/>
          <w:highlight w:val="cyan"/>
        </w:rPr>
        <w:t xml:space="preserve"> of habitable planets</w:t>
      </w:r>
      <w:r w:rsidRPr="00305A35">
        <w:rPr>
          <w:rStyle w:val="StyleUnderline"/>
        </w:rPr>
        <w:t xml:space="preserve"> with</w:t>
      </w:r>
      <w:r w:rsidRPr="00305A35">
        <w:rPr>
          <w:sz w:val="16"/>
        </w:rPr>
        <w:t xml:space="preserve"> </w:t>
      </w:r>
      <w:r w:rsidRPr="00305A35">
        <w:rPr>
          <w:rStyle w:val="StyleUnderline"/>
        </w:rPr>
        <w:t>distinct continents and oceans</w:t>
      </w:r>
      <w:r w:rsidRPr="00305A35">
        <w:rPr>
          <w:sz w:val="16"/>
        </w:rPr>
        <w:t xml:space="preserve">; and the fraction of those planets with a plate tectonic system that has operated for at least 500 million years. The </w:t>
      </w:r>
      <w:r w:rsidRPr="00305A35">
        <w:rPr>
          <w:rStyle w:val="StyleUnderline"/>
        </w:rPr>
        <w:t>values</w:t>
      </w:r>
      <w:r w:rsidRPr="00305A35">
        <w:rPr>
          <w:sz w:val="16"/>
        </w:rPr>
        <w:t xml:space="preserve"> of these terms </w:t>
      </w:r>
      <w:r w:rsidRPr="00204501">
        <w:rPr>
          <w:rStyle w:val="StyleUnderline"/>
          <w:highlight w:val="cyan"/>
        </w:rPr>
        <w:t>are very </w:t>
      </w:r>
      <w:r w:rsidRPr="00204501">
        <w:rPr>
          <w:rStyle w:val="Emphasis"/>
          <w:highlight w:val="cyan"/>
        </w:rPr>
        <w:t>small</w:t>
      </w:r>
      <w:r w:rsidRPr="00305A35">
        <w:rPr>
          <w:sz w:val="16"/>
        </w:rPr>
        <w:t xml:space="preserve">, they argue, because the development of distinct landmasses and water bodies, and the </w:t>
      </w:r>
      <w:r w:rsidRPr="000E016A">
        <w:rPr>
          <w:rStyle w:val="StyleUnderline"/>
          <w:highlight w:val="cyan"/>
        </w:rPr>
        <w:t>tectonic</w:t>
      </w:r>
      <w:r w:rsidRPr="00305A35">
        <w:rPr>
          <w:rStyle w:val="StyleUnderline"/>
        </w:rPr>
        <w:t xml:space="preserve"> habit of crustal </w:t>
      </w:r>
      <w:r w:rsidRPr="000E016A">
        <w:rPr>
          <w:rStyle w:val="StyleUnderline"/>
          <w:highlight w:val="cyan"/>
        </w:rPr>
        <w:t>recycling</w:t>
      </w:r>
      <w:r w:rsidRPr="00305A35">
        <w:rPr>
          <w:sz w:val="16"/>
        </w:rPr>
        <w:t>—characteristics of Earth that we take for granted—</w:t>
      </w:r>
      <w:r w:rsidRPr="00305A35">
        <w:rPr>
          <w:rStyle w:val="StyleUnderline"/>
        </w:rPr>
        <w:t xml:space="preserve">are </w:t>
      </w:r>
      <w:r w:rsidRPr="005B3C68">
        <w:rPr>
          <w:rStyle w:val="Emphasis"/>
          <w:highlight w:val="cyan"/>
        </w:rPr>
        <w:t>unlikely</w:t>
      </w:r>
      <w:r w:rsidRPr="005B3C68">
        <w:rPr>
          <w:rStyle w:val="StyleUnderline"/>
          <w:highlight w:val="cyan"/>
        </w:rPr>
        <w:t xml:space="preserve"> outcomes</w:t>
      </w:r>
      <w:r w:rsidRPr="00305A35">
        <w:rPr>
          <w:sz w:val="16"/>
        </w:rPr>
        <w:t xml:space="preserve"> in the evolution of rocky planets. </w:t>
      </w:r>
    </w:p>
    <w:p w14:paraId="0DBEE3EC" w14:textId="77777777" w:rsidR="005D5CBB" w:rsidRPr="00305A35" w:rsidRDefault="005D5CBB" w:rsidP="005D5CBB">
      <w:pPr>
        <w:rPr>
          <w:sz w:val="16"/>
        </w:rPr>
      </w:pPr>
      <w:r w:rsidRPr="0015724D">
        <w:rPr>
          <w:rStyle w:val="StyleUnderline"/>
          <w:highlight w:val="cyan"/>
        </w:rPr>
        <w:t xml:space="preserve">With these new </w:t>
      </w:r>
      <w:r w:rsidRPr="0015724D">
        <w:rPr>
          <w:rStyle w:val="Emphasis"/>
          <w:highlight w:val="cyan"/>
        </w:rPr>
        <w:t>factors</w:t>
      </w:r>
      <w:r w:rsidRPr="00305A35">
        <w:rPr>
          <w:sz w:val="16"/>
        </w:rPr>
        <w:t xml:space="preserve">, the </w:t>
      </w:r>
      <w:r w:rsidRPr="00305A35">
        <w:rPr>
          <w:rStyle w:val="StyleUnderline"/>
        </w:rPr>
        <w:t xml:space="preserve">number of advanced </w:t>
      </w:r>
      <w:r w:rsidRPr="0015724D">
        <w:rPr>
          <w:rStyle w:val="StyleUnderline"/>
          <w:highlight w:val="cyan"/>
        </w:rPr>
        <w:t>civilizations</w:t>
      </w:r>
      <w:r w:rsidRPr="00305A35">
        <w:rPr>
          <w:sz w:val="16"/>
        </w:rPr>
        <w:t xml:space="preserve"> in our galaxy that might communicate with us </w:t>
      </w:r>
      <w:r w:rsidRPr="0015724D">
        <w:rPr>
          <w:rStyle w:val="StyleUnderline"/>
          <w:highlight w:val="cyan"/>
        </w:rPr>
        <w:t>falls to</w:t>
      </w:r>
      <w:r w:rsidRPr="00305A35">
        <w:rPr>
          <w:sz w:val="16"/>
        </w:rPr>
        <w:t xml:space="preserve"> … almost </w:t>
      </w:r>
      <w:r w:rsidRPr="001A5CA5">
        <w:rPr>
          <w:rStyle w:val="Emphasis"/>
          <w:highlight w:val="cyan"/>
        </w:rPr>
        <w:t>zero</w:t>
      </w:r>
      <w:r w:rsidRPr="00305A35">
        <w:rPr>
          <w:sz w:val="16"/>
        </w:rPr>
        <w:t>.</w:t>
      </w:r>
    </w:p>
    <w:p w14:paraId="6F3A8CA1" w14:textId="77777777" w:rsidR="005D5CBB" w:rsidRPr="00305A35" w:rsidRDefault="005D5CBB" w:rsidP="005D5CBB">
      <w:pPr>
        <w:rPr>
          <w:sz w:val="16"/>
        </w:rPr>
      </w:pPr>
      <w:r w:rsidRPr="00305A35">
        <w:rPr>
          <w:sz w:val="16"/>
        </w:rPr>
        <w:t>This seems plausible, given the grand sweep of Earth history: Although life had emerged and diversified by at least 3.5 billion years ago, it remained mainly unicellular until about 560 million years ago, when macroscopic marine organisms first appeared. It took another 100 million years before plants and animals began to move onto land, and a further 450 million for tool-making humans to show up. And we’ve only been transmitting signals for about 50 years.</w:t>
      </w:r>
    </w:p>
    <w:p w14:paraId="3431E9A9" w14:textId="77777777" w:rsidR="005D5CBB" w:rsidRPr="00305A35" w:rsidRDefault="005D5CBB" w:rsidP="005D5CBB">
      <w:pPr>
        <w:rPr>
          <w:sz w:val="16"/>
        </w:rPr>
      </w:pPr>
      <w:r w:rsidRPr="00305A35">
        <w:rPr>
          <w:sz w:val="16"/>
        </w:rPr>
        <w:t>Stern and Gerya assert that while “life must evolve in the sea, advanced communicative civilizations must evolve on dry land.” This is because landscapes are more varied than seascapes, and therefore foster more evolutionary innovation, giving rise to creatures with more sophisticated sensory organs. This generalization may be true, but like so many other astrobiological hypotheses, it is limited by the fact that we have only one planetary example. </w:t>
      </w:r>
    </w:p>
    <w:p w14:paraId="79DDC4E5" w14:textId="77777777" w:rsidR="005D5CBB" w:rsidRPr="00305A35" w:rsidRDefault="005D5CBB" w:rsidP="005D5CBB">
      <w:pPr>
        <w:rPr>
          <w:sz w:val="16"/>
        </w:rPr>
      </w:pPr>
      <w:r w:rsidRPr="00305A35">
        <w:rPr>
          <w:sz w:val="16"/>
        </w:rPr>
        <w:t>There could be other paths to technologically advanced life. The enormous diversity of marine organisms here on Earth, both in the fossil record and the modern oceans, is a reminder that there has been plenty of evolutionary experimentation in the seas over time. Plus, some recent origin-of-life theories suggest that the first living cells popped up in land-based hot springs, not marine environments. Still, we are faced with our own facts: that the existence of distinct continents and oceans on Earth has engendered great biodiversity and that the one species to develop advanced technology is a landlubber.</w:t>
      </w:r>
    </w:p>
    <w:p w14:paraId="4BD7707D" w14:textId="77777777" w:rsidR="005D5CBB" w:rsidRPr="00305A35" w:rsidRDefault="005D5CBB" w:rsidP="005D5CBB">
      <w:pPr>
        <w:rPr>
          <w:sz w:val="16"/>
        </w:rPr>
      </w:pPr>
      <w:r w:rsidRPr="00305A35">
        <w:rPr>
          <w:sz w:val="16"/>
        </w:rPr>
        <w:t xml:space="preserve">The </w:t>
      </w:r>
      <w:r w:rsidRPr="00305A35">
        <w:rPr>
          <w:rStyle w:val="StyleUnderline"/>
        </w:rPr>
        <w:t xml:space="preserve">number of </w:t>
      </w:r>
      <w:r w:rsidRPr="00A30C99">
        <w:rPr>
          <w:rStyle w:val="Emphasis"/>
        </w:rPr>
        <w:t>advanced</w:t>
      </w:r>
      <w:r w:rsidRPr="00305A35">
        <w:rPr>
          <w:rStyle w:val="StyleUnderline"/>
        </w:rPr>
        <w:t xml:space="preserve"> civilizations in our galaxy falls to</w:t>
      </w:r>
      <w:r w:rsidRPr="00305A35">
        <w:rPr>
          <w:sz w:val="16"/>
        </w:rPr>
        <w:t xml:space="preserve"> … almost </w:t>
      </w:r>
      <w:r w:rsidRPr="00A30C99">
        <w:rPr>
          <w:rStyle w:val="Emphasis"/>
        </w:rPr>
        <w:t>zero</w:t>
      </w:r>
      <w:r w:rsidRPr="00305A35">
        <w:rPr>
          <w:sz w:val="16"/>
        </w:rPr>
        <w:t>.</w:t>
      </w:r>
    </w:p>
    <w:p w14:paraId="23034972" w14:textId="77777777" w:rsidR="005D5CBB" w:rsidRPr="00305A35" w:rsidRDefault="005D5CBB" w:rsidP="005D5CBB">
      <w:pPr>
        <w:rPr>
          <w:sz w:val="16"/>
        </w:rPr>
      </w:pPr>
      <w:r w:rsidRPr="00305A35">
        <w:rPr>
          <w:sz w:val="16"/>
        </w:rPr>
        <w:t>Most geologists will agree with Stern’s and Gerya’s argument that </w:t>
      </w:r>
      <w:r w:rsidRPr="00305A35">
        <w:rPr>
          <w:rStyle w:val="StyleUnderline"/>
        </w:rPr>
        <w:t xml:space="preserve">plate tectonics should be </w:t>
      </w:r>
      <w:r w:rsidRPr="00A30C99">
        <w:rPr>
          <w:rStyle w:val="Emphasis"/>
        </w:rPr>
        <w:t>included</w:t>
      </w:r>
      <w:r w:rsidRPr="00305A35">
        <w:rPr>
          <w:rStyle w:val="StyleUnderline"/>
        </w:rPr>
        <w:t> as</w:t>
      </w:r>
      <w:r w:rsidRPr="00305A35">
        <w:rPr>
          <w:sz w:val="16"/>
        </w:rPr>
        <w:t xml:space="preserve"> </w:t>
      </w:r>
      <w:r w:rsidRPr="00305A35">
        <w:rPr>
          <w:rStyle w:val="StyleUnderline"/>
        </w:rPr>
        <w:t xml:space="preserve">a criterion for </w:t>
      </w:r>
      <w:r w:rsidRPr="00A30C99">
        <w:rPr>
          <w:rStyle w:val="Emphasis"/>
        </w:rPr>
        <w:t>long-term</w:t>
      </w:r>
      <w:r w:rsidRPr="00305A35">
        <w:rPr>
          <w:rStyle w:val="StyleUnderline"/>
        </w:rPr>
        <w:t xml:space="preserve"> planetary habitability</w:t>
      </w:r>
      <w:r w:rsidRPr="00305A35">
        <w:rPr>
          <w:sz w:val="16"/>
        </w:rPr>
        <w:t xml:space="preserve">. Earth’s tectonic system </w:t>
      </w:r>
      <w:r w:rsidRPr="00F82932">
        <w:rPr>
          <w:rStyle w:val="StyleUnderline"/>
          <w:highlight w:val="cyan"/>
        </w:rPr>
        <w:t>allows</w:t>
      </w:r>
      <w:r w:rsidRPr="00305A35">
        <w:rPr>
          <w:rStyle w:val="StyleUnderline"/>
        </w:rPr>
        <w:t xml:space="preserve"> the planet’s </w:t>
      </w:r>
      <w:r w:rsidRPr="00F82932">
        <w:rPr>
          <w:rStyle w:val="StyleUnderline"/>
          <w:highlight w:val="cyan"/>
        </w:rPr>
        <w:t>atmosphere</w:t>
      </w:r>
      <w:r w:rsidRPr="00305A35">
        <w:rPr>
          <w:sz w:val="16"/>
        </w:rPr>
        <w:t xml:space="preserve"> and hydrosphere </w:t>
      </w:r>
      <w:r w:rsidRPr="00F82932">
        <w:rPr>
          <w:rStyle w:val="StyleUnderline"/>
          <w:highlight w:val="cyan"/>
        </w:rPr>
        <w:t>to</w:t>
      </w:r>
      <w:r w:rsidRPr="00305A35">
        <w:rPr>
          <w:rStyle w:val="StyleUnderline"/>
        </w:rPr>
        <w:t xml:space="preserve"> </w:t>
      </w:r>
      <w:r w:rsidRPr="003409A9">
        <w:rPr>
          <w:rStyle w:val="StyleUnderline"/>
          <w:highlight w:val="cyan"/>
        </w:rPr>
        <w:t xml:space="preserve">remain in </w:t>
      </w:r>
      <w:r w:rsidRPr="003409A9">
        <w:rPr>
          <w:rStyle w:val="Emphasis"/>
          <w:highlight w:val="cyan"/>
        </w:rPr>
        <w:t>communication</w:t>
      </w:r>
      <w:r w:rsidRPr="003409A9">
        <w:rPr>
          <w:rStyle w:val="StyleUnderline"/>
          <w:highlight w:val="cyan"/>
        </w:rPr>
        <w:t xml:space="preserve"> with its interior</w:t>
      </w:r>
      <w:r w:rsidRPr="00305A35">
        <w:rPr>
          <w:sz w:val="16"/>
        </w:rPr>
        <w:t>, in a remarkable, self-perpetuating cycle. Subducted ocean crust—seafloor that slips down into Earth’s interior—carries water back into the mantle, and at shallow depths, this water lowers the melting temperature of mantle rock, giving rise to unusual magmas that create the continental crust—what we surface dwellers live on—which is rich in rare elements, like phosphorus, that are critical to life. </w:t>
      </w:r>
    </w:p>
    <w:p w14:paraId="502572AE" w14:textId="77777777" w:rsidR="005D5CBB" w:rsidRPr="00305A35" w:rsidRDefault="005D5CBB" w:rsidP="005D5CBB">
      <w:pPr>
        <w:rPr>
          <w:sz w:val="16"/>
        </w:rPr>
      </w:pPr>
      <w:r w:rsidRPr="00305A35">
        <w:rPr>
          <w:sz w:val="16"/>
        </w:rPr>
        <w:t>At greater depths, subducted water acts to decrease the viscosity of the mantle, allowing it to churn, or convect, more vigorously—which in turn drives plate motion. When the Earth’s mantle exports heat via convection, it encourages the liquid iron outer core to convect as well, and this generates Earth’s protective magnetic field, which shields the surface environment from harmful cosmic radiation. Without plate tectonics, continents would quickly be eroded to sea level. But tectonic collisions continuously rejuvenate Earth’s topography, providing rivers with more energy to transport nutrient-rich sediments to shallow marine environments. In other words, plate tectonics is entangled with all the phenomena that support life on Earth.</w:t>
      </w:r>
    </w:p>
    <w:p w14:paraId="47AD5600" w14:textId="77777777" w:rsidR="005D5CBB" w:rsidRPr="00305A35" w:rsidRDefault="005D5CBB" w:rsidP="005D5CBB">
      <w:pPr>
        <w:rPr>
          <w:sz w:val="16"/>
        </w:rPr>
      </w:pPr>
      <w:r w:rsidRPr="00305A35">
        <w:rPr>
          <w:sz w:val="16"/>
        </w:rPr>
        <w:t xml:space="preserve">A </w:t>
      </w:r>
      <w:r w:rsidRPr="00305A35">
        <w:rPr>
          <w:rStyle w:val="StyleUnderline"/>
        </w:rPr>
        <w:t xml:space="preserve">plate </w:t>
      </w:r>
      <w:r w:rsidRPr="007F5F65">
        <w:rPr>
          <w:rStyle w:val="StyleUnderline"/>
          <w:highlight w:val="cyan"/>
        </w:rPr>
        <w:t>tectonic system</w:t>
      </w:r>
      <w:r w:rsidRPr="00305A35">
        <w:rPr>
          <w:sz w:val="16"/>
        </w:rPr>
        <w:t xml:space="preserve"> like Earth’s </w:t>
      </w:r>
      <w:r w:rsidRPr="005C67B1">
        <w:rPr>
          <w:rStyle w:val="StyleUnderline"/>
          <w:highlight w:val="cyan"/>
        </w:rPr>
        <w:t xml:space="preserve">requires a very </w:t>
      </w:r>
      <w:r w:rsidRPr="005C67B1">
        <w:rPr>
          <w:rStyle w:val="Emphasis"/>
          <w:highlight w:val="cyan"/>
        </w:rPr>
        <w:t>specific</w:t>
      </w:r>
      <w:r w:rsidRPr="00305A35">
        <w:rPr>
          <w:rStyle w:val="StyleUnderline"/>
        </w:rPr>
        <w:t xml:space="preserve"> thermal </w:t>
      </w:r>
      <w:r w:rsidRPr="005C67B1">
        <w:rPr>
          <w:rStyle w:val="StyleUnderline"/>
          <w:highlight w:val="cyan"/>
        </w:rPr>
        <w:t>combination of a</w:t>
      </w:r>
      <w:r w:rsidRPr="00305A35">
        <w:rPr>
          <w:rStyle w:val="StyleUnderline"/>
        </w:rPr>
        <w:t xml:space="preserve"> cool</w:t>
      </w:r>
      <w:r w:rsidRPr="00305A35">
        <w:rPr>
          <w:sz w:val="16"/>
        </w:rPr>
        <w:t xml:space="preserve">, </w:t>
      </w:r>
      <w:r w:rsidRPr="00305A35">
        <w:rPr>
          <w:rStyle w:val="StyleUnderline"/>
        </w:rPr>
        <w:t xml:space="preserve">crisp </w:t>
      </w:r>
      <w:r w:rsidRPr="005C67B1">
        <w:rPr>
          <w:rStyle w:val="Emphasis"/>
          <w:highlight w:val="cyan"/>
        </w:rPr>
        <w:t>outer</w:t>
      </w:r>
      <w:r w:rsidRPr="00A30C99">
        <w:rPr>
          <w:rStyle w:val="Emphasis"/>
        </w:rPr>
        <w:t xml:space="preserve"> </w:t>
      </w:r>
      <w:r w:rsidRPr="002F609C">
        <w:rPr>
          <w:rStyle w:val="Emphasis"/>
          <w:highlight w:val="cyan"/>
        </w:rPr>
        <w:t>shell</w:t>
      </w:r>
      <w:r w:rsidRPr="00305A35">
        <w:rPr>
          <w:sz w:val="16"/>
        </w:rPr>
        <w:t xml:space="preserve">, broken into movable pieces, and a warm, gooey underlying mantle capable of flowing in the solid state. </w:t>
      </w:r>
      <w:r w:rsidRPr="00305A35">
        <w:rPr>
          <w:rStyle w:val="StyleUnderline"/>
        </w:rPr>
        <w:t xml:space="preserve">Exactly </w:t>
      </w:r>
      <w:r w:rsidRPr="0004240C">
        <w:rPr>
          <w:rStyle w:val="StyleUnderline"/>
          <w:highlight w:val="cyan"/>
        </w:rPr>
        <w:t>when Earth</w:t>
      </w:r>
      <w:r w:rsidRPr="00305A35">
        <w:rPr>
          <w:rStyle w:val="StyleUnderline"/>
        </w:rPr>
        <w:t xml:space="preserve"> </w:t>
      </w:r>
      <w:r w:rsidRPr="001A1162">
        <w:rPr>
          <w:rStyle w:val="StyleUnderline"/>
          <w:highlight w:val="cyan"/>
        </w:rPr>
        <w:t>achieved</w:t>
      </w:r>
      <w:r w:rsidRPr="00305A35">
        <w:rPr>
          <w:rStyle w:val="StyleUnderline"/>
        </w:rPr>
        <w:t xml:space="preserve"> this </w:t>
      </w:r>
      <w:r w:rsidRPr="001A1162">
        <w:rPr>
          <w:rStyle w:val="StyleUnderline"/>
          <w:highlight w:val="cyan"/>
        </w:rPr>
        <w:t xml:space="preserve">balance is </w:t>
      </w:r>
      <w:r w:rsidRPr="001A1162">
        <w:rPr>
          <w:rStyle w:val="Emphasis"/>
          <w:highlight w:val="cyan"/>
        </w:rPr>
        <w:t>unknown</w:t>
      </w:r>
      <w:r w:rsidRPr="00305A35">
        <w:rPr>
          <w:sz w:val="16"/>
        </w:rPr>
        <w:t>. Since Venus and Mars show no evidence of subduction, it is unlikely that the early Earth had a full-fledged plate tectonic system from the start. </w:t>
      </w:r>
    </w:p>
    <w:p w14:paraId="5FC92134" w14:textId="77777777" w:rsidR="005D5CBB" w:rsidRPr="00A61AD4" w:rsidRDefault="005D5CBB" w:rsidP="005D5CBB">
      <w:pPr>
        <w:pStyle w:val="Heading4"/>
      </w:pPr>
      <w:r>
        <w:t xml:space="preserve">The </w:t>
      </w:r>
      <w:r>
        <w:rPr>
          <w:u w:val="single"/>
        </w:rPr>
        <w:t>chance</w:t>
      </w:r>
      <w:r>
        <w:t xml:space="preserve"> of a planet being </w:t>
      </w:r>
      <w:r>
        <w:rPr>
          <w:u w:val="single"/>
        </w:rPr>
        <w:t>habitable</w:t>
      </w:r>
      <w:r>
        <w:t xml:space="preserve"> are </w:t>
      </w:r>
      <w:r>
        <w:rPr>
          <w:u w:val="single"/>
        </w:rPr>
        <w:t>close</w:t>
      </w:r>
      <w:r>
        <w:t xml:space="preserve"> to </w:t>
      </w:r>
      <w:r>
        <w:rPr>
          <w:u w:val="single"/>
        </w:rPr>
        <w:t>zero</w:t>
      </w:r>
      <w:r>
        <w:t>.</w:t>
      </w:r>
    </w:p>
    <w:p w14:paraId="420BB49D" w14:textId="77777777" w:rsidR="005D5CBB" w:rsidRPr="004930A2" w:rsidRDefault="005D5CBB" w:rsidP="005D5CBB">
      <w:r w:rsidRPr="006D6027">
        <w:rPr>
          <w:rStyle w:val="Style13ptBold"/>
        </w:rPr>
        <w:t>Dvorsky ’24</w:t>
      </w:r>
      <w:r>
        <w:t xml:space="preserve"> [George; May 30; author at Gizmodo; Quartz, “</w:t>
      </w:r>
      <w:r w:rsidRPr="004930A2">
        <w:t>We really are alone in the galaxy, an updated formula on alien intelligence suggests</w:t>
      </w:r>
      <w:r>
        <w:t>,”</w:t>
      </w:r>
      <w:r w:rsidRPr="004930A2">
        <w:t xml:space="preserve"> </w:t>
      </w:r>
      <w:hyperlink r:id="rId204" w:history="1">
        <w:r w:rsidRPr="00F02292">
          <w:rPr>
            <w:rStyle w:val="Hyperlink"/>
          </w:rPr>
          <w:t>https://qz.com/drake-equation-update-fermi-paradox-intelligent-life-1851507963</w:t>
        </w:r>
      </w:hyperlink>
      <w:r>
        <w:t>] jchen</w:t>
      </w:r>
    </w:p>
    <w:p w14:paraId="561CB404" w14:textId="77777777" w:rsidR="005D5CBB" w:rsidRPr="00940D60" w:rsidRDefault="005D5CBB" w:rsidP="005D5CBB">
      <w:pPr>
        <w:rPr>
          <w:sz w:val="16"/>
        </w:rPr>
      </w:pPr>
      <w:r w:rsidRPr="00940D60">
        <w:rPr>
          <w:sz w:val="16"/>
        </w:rPr>
        <w:t xml:space="preserve">Despite its popularity and intuitiveness, the </w:t>
      </w:r>
      <w:r w:rsidRPr="000111BC">
        <w:rPr>
          <w:rStyle w:val="StyleUnderline"/>
          <w:highlight w:val="cyan"/>
        </w:rPr>
        <w:t>Drake</w:t>
      </w:r>
      <w:r w:rsidRPr="00FE37F0">
        <w:rPr>
          <w:rStyle w:val="StyleUnderline"/>
        </w:rPr>
        <w:t xml:space="preserve"> Equation</w:t>
      </w:r>
      <w:r w:rsidRPr="00940D60">
        <w:rPr>
          <w:sz w:val="16"/>
        </w:rPr>
        <w:t xml:space="preserve"> has </w:t>
      </w:r>
      <w:r w:rsidRPr="000111BC">
        <w:rPr>
          <w:rStyle w:val="StyleUnderline"/>
          <w:highlight w:val="cyan"/>
        </w:rPr>
        <w:t xml:space="preserve">faced </w:t>
      </w:r>
      <w:r w:rsidRPr="000111BC">
        <w:rPr>
          <w:rStyle w:val="Emphasis"/>
          <w:highlight w:val="cyan"/>
        </w:rPr>
        <w:t>criticism</w:t>
      </w:r>
      <w:r w:rsidRPr="00940D60">
        <w:rPr>
          <w:sz w:val="16"/>
        </w:rPr>
        <w:t xml:space="preserve"> over the years </w:t>
      </w:r>
      <w:r w:rsidRPr="000111BC">
        <w:rPr>
          <w:rStyle w:val="StyleUnderline"/>
          <w:highlight w:val="cyan"/>
        </w:rPr>
        <w:t>for</w:t>
      </w:r>
      <w:r w:rsidRPr="00940D60">
        <w:rPr>
          <w:sz w:val="16"/>
        </w:rPr>
        <w:t xml:space="preserve"> its </w:t>
      </w:r>
      <w:r w:rsidRPr="000111BC">
        <w:rPr>
          <w:rStyle w:val="StyleUnderline"/>
          <w:highlight w:val="cyan"/>
        </w:rPr>
        <w:t>broad assumptions</w:t>
      </w:r>
      <w:r w:rsidRPr="00FE37F0">
        <w:rPr>
          <w:rStyle w:val="StyleUnderline"/>
        </w:rPr>
        <w:t xml:space="preserve"> and </w:t>
      </w:r>
      <w:r w:rsidRPr="00940D60">
        <w:rPr>
          <w:rStyle w:val="Emphasis"/>
        </w:rPr>
        <w:t>ambiguous</w:t>
      </w:r>
      <w:r w:rsidRPr="00FE37F0">
        <w:rPr>
          <w:rStyle w:val="StyleUnderline"/>
        </w:rPr>
        <w:t xml:space="preserve"> parameters</w:t>
      </w:r>
      <w:r w:rsidRPr="00940D60">
        <w:rPr>
          <w:sz w:val="16"/>
        </w:rPr>
        <w:t xml:space="preserve">; it often </w:t>
      </w:r>
      <w:r w:rsidRPr="001859DE">
        <w:rPr>
          <w:rStyle w:val="StyleUnderline"/>
          <w:highlight w:val="cyan"/>
        </w:rPr>
        <w:t>results in</w:t>
      </w:r>
      <w:r w:rsidRPr="00FE37F0">
        <w:rPr>
          <w:rStyle w:val="StyleUnderline"/>
        </w:rPr>
        <w:t xml:space="preserve"> an overly </w:t>
      </w:r>
      <w:r w:rsidRPr="001859DE">
        <w:rPr>
          <w:rStyle w:val="StyleUnderline"/>
          <w:highlight w:val="cyan"/>
        </w:rPr>
        <w:t xml:space="preserve">optimistic </w:t>
      </w:r>
      <w:r w:rsidRPr="001859DE">
        <w:rPr>
          <w:rStyle w:val="Emphasis"/>
          <w:highlight w:val="cyan"/>
        </w:rPr>
        <w:t>estimate</w:t>
      </w:r>
      <w:r w:rsidRPr="00940D60">
        <w:rPr>
          <w:sz w:val="16"/>
        </w:rPr>
        <w:t xml:space="preserve"> for the value of N—the number of civilizations in our galaxy with which we might be able to communicate. This tends to feed a conundrum known as the Fermi Paradox: If intelligent life is common, why haven’t we found any evidence of it? New research published in Scientific Reports offers a potential fix via the addition of two new factors.</w:t>
      </w:r>
    </w:p>
    <w:p w14:paraId="2632D426" w14:textId="77777777" w:rsidR="005D5CBB" w:rsidRPr="00940D60" w:rsidRDefault="005D5CBB" w:rsidP="005D5CBB">
      <w:pPr>
        <w:rPr>
          <w:sz w:val="16"/>
        </w:rPr>
      </w:pPr>
      <w:r w:rsidRPr="00940D60">
        <w:rPr>
          <w:sz w:val="16"/>
        </w:rPr>
        <w:t xml:space="preserve">Planetary scientists Robert Stern from the University of Texas at Dallas and Taras Gerya from ETH-Zurich, the two co-authors on the study, suggest that the </w:t>
      </w:r>
      <w:r w:rsidRPr="004527B1">
        <w:rPr>
          <w:rStyle w:val="StyleUnderline"/>
          <w:highlight w:val="cyan"/>
        </w:rPr>
        <w:t>presence of</w:t>
      </w:r>
      <w:r w:rsidRPr="00FE37F0">
        <w:rPr>
          <w:rStyle w:val="StyleUnderline"/>
        </w:rPr>
        <w:t xml:space="preserve"> both </w:t>
      </w:r>
      <w:r w:rsidRPr="004527B1">
        <w:rPr>
          <w:rStyle w:val="Emphasis"/>
          <w:highlight w:val="cyan"/>
        </w:rPr>
        <w:t>continents</w:t>
      </w:r>
      <w:r w:rsidRPr="004527B1">
        <w:rPr>
          <w:rStyle w:val="StyleUnderline"/>
          <w:highlight w:val="cyan"/>
        </w:rPr>
        <w:t xml:space="preserve"> and </w:t>
      </w:r>
      <w:r w:rsidRPr="004527B1">
        <w:rPr>
          <w:rStyle w:val="Emphasis"/>
          <w:highlight w:val="cyan"/>
        </w:rPr>
        <w:t>oceans</w:t>
      </w:r>
      <w:r w:rsidRPr="00940D60">
        <w:rPr>
          <w:sz w:val="16"/>
        </w:rPr>
        <w:t xml:space="preserve">, </w:t>
      </w:r>
      <w:r w:rsidRPr="00FE37F0">
        <w:rPr>
          <w:rStyle w:val="StyleUnderline"/>
        </w:rPr>
        <w:t>along with</w:t>
      </w:r>
      <w:r w:rsidRPr="00940D60">
        <w:rPr>
          <w:sz w:val="16"/>
        </w:rPr>
        <w:t xml:space="preserve"> </w:t>
      </w:r>
      <w:r w:rsidRPr="00FE37F0">
        <w:rPr>
          <w:rStyle w:val="StyleUnderline"/>
        </w:rPr>
        <w:t xml:space="preserve">long-term </w:t>
      </w:r>
      <w:r w:rsidRPr="004527B1">
        <w:rPr>
          <w:rStyle w:val="StyleUnderline"/>
          <w:highlight w:val="cyan"/>
        </w:rPr>
        <w:t xml:space="preserve">plate </w:t>
      </w:r>
      <w:r w:rsidRPr="004527B1">
        <w:rPr>
          <w:rStyle w:val="Emphasis"/>
          <w:highlight w:val="cyan"/>
        </w:rPr>
        <w:t>tectonics</w:t>
      </w:r>
      <w:r w:rsidRPr="00940D60">
        <w:rPr>
          <w:sz w:val="16"/>
        </w:rPr>
        <w:t xml:space="preserve">, is </w:t>
      </w:r>
      <w:r w:rsidRPr="00494020">
        <w:rPr>
          <w:rStyle w:val="StyleUnderline"/>
          <w:highlight w:val="cyan"/>
        </w:rPr>
        <w:t>critical</w:t>
      </w:r>
      <w:r w:rsidRPr="00FE37F0">
        <w:rPr>
          <w:rStyle w:val="StyleUnderline"/>
        </w:rPr>
        <w:t xml:space="preserve"> </w:t>
      </w:r>
      <w:r w:rsidRPr="00A13BA8">
        <w:rPr>
          <w:rStyle w:val="StyleUnderline"/>
          <w:highlight w:val="cyan"/>
        </w:rPr>
        <w:t>for</w:t>
      </w:r>
      <w:r w:rsidRPr="00FE37F0">
        <w:rPr>
          <w:rStyle w:val="StyleUnderline"/>
        </w:rPr>
        <w:t xml:space="preserve"> the </w:t>
      </w:r>
      <w:r w:rsidRPr="00940D60">
        <w:rPr>
          <w:rStyle w:val="Emphasis"/>
        </w:rPr>
        <w:t>emergence</w:t>
      </w:r>
      <w:r w:rsidRPr="00FE37F0">
        <w:rPr>
          <w:rStyle w:val="StyleUnderline"/>
        </w:rPr>
        <w:t xml:space="preserve"> of advanced </w:t>
      </w:r>
      <w:r w:rsidRPr="00A13BA8">
        <w:rPr>
          <w:rStyle w:val="StyleUnderline"/>
          <w:highlight w:val="cyan"/>
        </w:rPr>
        <w:t>civilizations</w:t>
      </w:r>
      <w:r w:rsidRPr="00940D60">
        <w:rPr>
          <w:sz w:val="16"/>
        </w:rPr>
        <w:t xml:space="preserve">. They consequently propose the addition of two factors into the equation: the fraction of habitable planets with significant continents and oceans and the fraction of those planets with plate tectonics operating for at least 500 million years. This </w:t>
      </w:r>
      <w:r w:rsidRPr="000932E0">
        <w:rPr>
          <w:rStyle w:val="StyleUnderline"/>
          <w:highlight w:val="cyan"/>
        </w:rPr>
        <w:t>adjustment</w:t>
      </w:r>
      <w:r w:rsidRPr="00940D60">
        <w:rPr>
          <w:sz w:val="16"/>
        </w:rPr>
        <w:t xml:space="preserve">, however, </w:t>
      </w:r>
      <w:r w:rsidRPr="00FE37F0">
        <w:rPr>
          <w:rStyle w:val="StyleUnderline"/>
        </w:rPr>
        <w:t xml:space="preserve">significantly </w:t>
      </w:r>
      <w:r w:rsidRPr="000932E0">
        <w:rPr>
          <w:rStyle w:val="Emphasis"/>
          <w:highlight w:val="cyan"/>
        </w:rPr>
        <w:t>reduces</w:t>
      </w:r>
      <w:r w:rsidRPr="00FE37F0">
        <w:rPr>
          <w:rStyle w:val="StyleUnderline"/>
        </w:rPr>
        <w:t xml:space="preserve"> the </w:t>
      </w:r>
      <w:r w:rsidRPr="000932E0">
        <w:rPr>
          <w:rStyle w:val="StyleUnderline"/>
          <w:highlight w:val="cyan"/>
        </w:rPr>
        <w:t>value</w:t>
      </w:r>
      <w:r w:rsidRPr="00FE37F0">
        <w:rPr>
          <w:rStyle w:val="StyleUnderline"/>
        </w:rPr>
        <w:t xml:space="preserve"> of N</w:t>
      </w:r>
      <w:r w:rsidRPr="00940D60">
        <w:rPr>
          <w:sz w:val="16"/>
        </w:rPr>
        <w:t> in the Drake Equation.</w:t>
      </w:r>
    </w:p>
    <w:p w14:paraId="07016F5A" w14:textId="77777777" w:rsidR="005D5CBB" w:rsidRPr="00940D60" w:rsidRDefault="005D5CBB" w:rsidP="005D5CBB">
      <w:pPr>
        <w:rPr>
          <w:sz w:val="16"/>
        </w:rPr>
      </w:pPr>
      <w:r w:rsidRPr="00940D60">
        <w:rPr>
          <w:sz w:val="16"/>
        </w:rPr>
        <w:t xml:space="preserve">“Our work suggests that </w:t>
      </w:r>
      <w:r w:rsidRPr="00FE37F0">
        <w:rPr>
          <w:rStyle w:val="StyleUnderline"/>
        </w:rPr>
        <w:t xml:space="preserve">both our planet </w:t>
      </w:r>
      <w:r w:rsidRPr="00E1538A">
        <w:rPr>
          <w:rStyle w:val="StyleUnderline"/>
          <w:highlight w:val="cyan"/>
        </w:rPr>
        <w:t>Earth</w:t>
      </w:r>
      <w:r w:rsidRPr="00940D60">
        <w:rPr>
          <w:sz w:val="16"/>
        </w:rPr>
        <w:t xml:space="preserve"> with continents, oceans, plate tectonics, </w:t>
      </w:r>
      <w:r w:rsidRPr="00E1538A">
        <w:rPr>
          <w:rStyle w:val="StyleUnderline"/>
          <w:highlight w:val="cyan"/>
        </w:rPr>
        <w:t>and life</w:t>
      </w:r>
      <w:r w:rsidRPr="00940D60">
        <w:rPr>
          <w:sz w:val="16"/>
        </w:rPr>
        <w:t xml:space="preserve"> and our active, communicative, technological human civilization </w:t>
      </w:r>
      <w:r w:rsidRPr="00EB074E">
        <w:rPr>
          <w:rStyle w:val="StyleUnderline"/>
          <w:highlight w:val="cyan"/>
        </w:rPr>
        <w:t xml:space="preserve">are extremely </w:t>
      </w:r>
      <w:r w:rsidRPr="00EB074E">
        <w:rPr>
          <w:rStyle w:val="Emphasis"/>
          <w:highlight w:val="cyan"/>
        </w:rPr>
        <w:t>rare</w:t>
      </w:r>
      <w:r w:rsidRPr="00FE37F0">
        <w:rPr>
          <w:rStyle w:val="StyleUnderline"/>
        </w:rPr>
        <w:t xml:space="preserve"> and </w:t>
      </w:r>
      <w:r w:rsidRPr="00940D60">
        <w:rPr>
          <w:rStyle w:val="Emphasis"/>
        </w:rPr>
        <w:t>unique</w:t>
      </w:r>
      <w:r w:rsidRPr="00FE37F0">
        <w:rPr>
          <w:rStyle w:val="StyleUnderline"/>
        </w:rPr>
        <w:t xml:space="preserve"> in the entire</w:t>
      </w:r>
      <w:r w:rsidRPr="00940D60">
        <w:rPr>
          <w:sz w:val="16"/>
        </w:rPr>
        <w:t xml:space="preserve"> </w:t>
      </w:r>
      <w:r w:rsidRPr="00FE37F0">
        <w:rPr>
          <w:rStyle w:val="StyleUnderline"/>
        </w:rPr>
        <w:t>galaxy</w:t>
      </w:r>
      <w:r w:rsidRPr="00940D60">
        <w:rPr>
          <w:sz w:val="16"/>
        </w:rPr>
        <w:t>,” Gerya told Gizmodo.</w:t>
      </w:r>
    </w:p>
    <w:p w14:paraId="5D19965A" w14:textId="77777777" w:rsidR="005D5CBB" w:rsidRPr="00940D60" w:rsidRDefault="005D5CBB" w:rsidP="005D5CBB">
      <w:pPr>
        <w:rPr>
          <w:sz w:val="16"/>
        </w:rPr>
      </w:pPr>
      <w:r w:rsidRPr="00940D60">
        <w:rPr>
          <w:sz w:val="16"/>
        </w:rPr>
        <w:t>The factors of life</w:t>
      </w:r>
    </w:p>
    <w:p w14:paraId="39A9DF8D" w14:textId="77777777" w:rsidR="005D5CBB" w:rsidRPr="00940D60" w:rsidRDefault="005D5CBB" w:rsidP="005D5CBB">
      <w:pPr>
        <w:rPr>
          <w:sz w:val="16"/>
        </w:rPr>
      </w:pPr>
      <w:r w:rsidRPr="00940D60">
        <w:rPr>
          <w:sz w:val="16"/>
        </w:rPr>
        <w:t>The traditional Drake Equation estimates the number of active extraterrestrial civilizations in the Milky Way by considering several factors, such as the rate of star formation, the fraction of stars with planets, the number of habitable planets, the fraction of planets with life where intelligent life evolves, and so on. The proposed tweak to the equation refines the estimates of how many planets can develop life and how many civilizations have detectable technologies by including new environmental, biological, and technological factors.</w:t>
      </w:r>
    </w:p>
    <w:p w14:paraId="44F1EA6E" w14:textId="77777777" w:rsidR="005D5CBB" w:rsidRPr="004930A2" w:rsidRDefault="005D5CBB" w:rsidP="005D5CBB">
      <w:pPr>
        <w:rPr>
          <w:sz w:val="16"/>
          <w:lang w:eastAsia="zh-CN"/>
        </w:rPr>
      </w:pPr>
      <w:r w:rsidRPr="004930A2">
        <w:rPr>
          <w:sz w:val="16"/>
          <w:lang w:eastAsia="zh-CN"/>
        </w:rPr>
        <w:t xml:space="preserve">The researchers argue that the presence of large oceans, plus Earth’s shift from single-lid tectonics (a stable surface layer) to modern plate tectonics about 1 billion years ago, were critical to the rapid development of complex life. This </w:t>
      </w:r>
      <w:r w:rsidRPr="004930A2">
        <w:rPr>
          <w:rStyle w:val="StyleUnderline"/>
          <w:highlight w:val="cyan"/>
          <w:lang w:eastAsia="zh-CN"/>
        </w:rPr>
        <w:t>geological activity</w:t>
      </w:r>
      <w:r w:rsidRPr="004930A2">
        <w:rPr>
          <w:sz w:val="16"/>
          <w:lang w:eastAsia="zh-CN"/>
        </w:rPr>
        <w:t xml:space="preserve"> not only </w:t>
      </w:r>
      <w:r w:rsidRPr="004930A2">
        <w:rPr>
          <w:rStyle w:val="StyleUnderline"/>
          <w:highlight w:val="cyan"/>
          <w:lang w:eastAsia="zh-CN"/>
        </w:rPr>
        <w:t>created</w:t>
      </w:r>
      <w:r w:rsidRPr="004930A2">
        <w:rPr>
          <w:rStyle w:val="StyleUnderline"/>
          <w:lang w:eastAsia="zh-CN"/>
        </w:rPr>
        <w:t xml:space="preserve"> the initial </w:t>
      </w:r>
      <w:r w:rsidRPr="004930A2">
        <w:rPr>
          <w:rStyle w:val="Emphasis"/>
          <w:highlight w:val="cyan"/>
          <w:lang w:eastAsia="zh-CN"/>
        </w:rPr>
        <w:t>conditions</w:t>
      </w:r>
      <w:r w:rsidRPr="004930A2">
        <w:rPr>
          <w:rStyle w:val="StyleUnderline"/>
          <w:lang w:eastAsia="zh-CN"/>
        </w:rPr>
        <w:t xml:space="preserve"> necessary </w:t>
      </w:r>
      <w:r w:rsidRPr="004930A2">
        <w:rPr>
          <w:rStyle w:val="StyleUnderline"/>
          <w:highlight w:val="cyan"/>
          <w:lang w:eastAsia="zh-CN"/>
        </w:rPr>
        <w:t>for</w:t>
      </w:r>
      <w:r w:rsidRPr="004930A2">
        <w:rPr>
          <w:sz w:val="16"/>
          <w:highlight w:val="cyan"/>
          <w:lang w:eastAsia="zh-CN"/>
        </w:rPr>
        <w:t xml:space="preserve"> </w:t>
      </w:r>
      <w:r w:rsidRPr="004930A2">
        <w:rPr>
          <w:rStyle w:val="StyleUnderline"/>
          <w:highlight w:val="cyan"/>
          <w:lang w:eastAsia="zh-CN"/>
        </w:rPr>
        <w:t>life</w:t>
      </w:r>
      <w:r w:rsidRPr="004930A2">
        <w:rPr>
          <w:sz w:val="16"/>
          <w:lang w:eastAsia="zh-CN"/>
        </w:rPr>
        <w:t xml:space="preserve"> to emerge but also </w:t>
      </w:r>
      <w:r w:rsidRPr="004930A2">
        <w:rPr>
          <w:rStyle w:val="StyleUnderline"/>
          <w:highlight w:val="cyan"/>
          <w:lang w:eastAsia="zh-CN"/>
        </w:rPr>
        <w:t xml:space="preserve">led to diverse </w:t>
      </w:r>
      <w:r w:rsidRPr="004930A2">
        <w:rPr>
          <w:rStyle w:val="Emphasis"/>
          <w:highlight w:val="cyan"/>
          <w:lang w:eastAsia="zh-CN"/>
        </w:rPr>
        <w:t>environments</w:t>
      </w:r>
      <w:r w:rsidRPr="004930A2">
        <w:rPr>
          <w:rStyle w:val="StyleUnderline"/>
          <w:highlight w:val="cyan"/>
          <w:lang w:eastAsia="zh-CN"/>
        </w:rPr>
        <w:t xml:space="preserve"> with varying</w:t>
      </w:r>
      <w:r w:rsidRPr="004930A2">
        <w:rPr>
          <w:rStyle w:val="StyleUnderline"/>
          <w:lang w:eastAsia="zh-CN"/>
        </w:rPr>
        <w:t xml:space="preserve"> climates and </w:t>
      </w:r>
      <w:r w:rsidRPr="004930A2">
        <w:rPr>
          <w:rStyle w:val="StyleUnderline"/>
          <w:highlight w:val="cyan"/>
          <w:lang w:eastAsia="zh-CN"/>
        </w:rPr>
        <w:t>ecosystems</w:t>
      </w:r>
      <w:r w:rsidRPr="004930A2">
        <w:rPr>
          <w:sz w:val="16"/>
          <w:lang w:eastAsia="zh-CN"/>
        </w:rPr>
        <w:t>, which promoted the evolution of advanced life forms capable of developing technology and complex societies.</w:t>
      </w:r>
    </w:p>
    <w:p w14:paraId="0FBB5F5F" w14:textId="77777777" w:rsidR="005D5CBB" w:rsidRPr="004930A2" w:rsidRDefault="005D5CBB" w:rsidP="005D5CBB">
      <w:pPr>
        <w:rPr>
          <w:sz w:val="16"/>
          <w:lang w:eastAsia="zh-CN"/>
        </w:rPr>
      </w:pPr>
      <w:r w:rsidRPr="004930A2">
        <w:rPr>
          <w:sz w:val="16"/>
          <w:lang w:eastAsia="zh-CN"/>
        </w:rPr>
        <w:t xml:space="preserve">According to the new study, </w:t>
      </w:r>
      <w:r w:rsidRPr="004930A2">
        <w:rPr>
          <w:rStyle w:val="StyleUnderline"/>
          <w:lang w:eastAsia="zh-CN"/>
        </w:rPr>
        <w:t xml:space="preserve">plate </w:t>
      </w:r>
      <w:r w:rsidRPr="004930A2">
        <w:rPr>
          <w:rStyle w:val="StyleUnderline"/>
          <w:highlight w:val="cyan"/>
          <w:lang w:eastAsia="zh-CN"/>
        </w:rPr>
        <w:t>tectonics are crucial</w:t>
      </w:r>
      <w:r w:rsidRPr="004930A2">
        <w:rPr>
          <w:rStyle w:val="StyleUnderline"/>
          <w:lang w:eastAsia="zh-CN"/>
        </w:rPr>
        <w:t xml:space="preserve"> for developing complex </w:t>
      </w:r>
      <w:r w:rsidRPr="004930A2">
        <w:rPr>
          <w:rStyle w:val="Emphasis"/>
          <w:lang w:eastAsia="zh-CN"/>
        </w:rPr>
        <w:t>life</w:t>
      </w:r>
      <w:r w:rsidRPr="004930A2">
        <w:rPr>
          <w:rStyle w:val="StyleUnderline"/>
          <w:lang w:eastAsia="zh-CN"/>
        </w:rPr>
        <w:t xml:space="preserve"> and advanced</w:t>
      </w:r>
      <w:r w:rsidRPr="004930A2">
        <w:rPr>
          <w:sz w:val="16"/>
          <w:lang w:eastAsia="zh-CN"/>
        </w:rPr>
        <w:t xml:space="preserve"> </w:t>
      </w:r>
      <w:r w:rsidRPr="004930A2">
        <w:rPr>
          <w:rStyle w:val="StyleUnderline"/>
          <w:lang w:eastAsia="zh-CN"/>
        </w:rPr>
        <w:t>civilizations</w:t>
      </w:r>
      <w:r w:rsidRPr="004930A2">
        <w:rPr>
          <w:sz w:val="16"/>
          <w:lang w:eastAsia="zh-CN"/>
        </w:rPr>
        <w:t>. Earth’s plate movements create diverse habitats, recycle nutrients, and regulate climate—all vital for life. It’s important for plate tectonics to last for 500 million years, Gerya explained, because biological evolution of complex multicellular life is extremely slow. “On Earth, it took more than 500 million years to develop humans from the first animals, which appeared around 800 million years ago,” he said.</w:t>
      </w:r>
    </w:p>
    <w:p w14:paraId="22467816" w14:textId="77777777" w:rsidR="005D5CBB" w:rsidRPr="00940D60" w:rsidRDefault="005D5CBB" w:rsidP="005D5CBB">
      <w:pPr>
        <w:rPr>
          <w:sz w:val="16"/>
        </w:rPr>
      </w:pPr>
      <w:r w:rsidRPr="00940D60">
        <w:rPr>
          <w:sz w:val="16"/>
        </w:rPr>
        <w:t xml:space="preserve">Technology develops from everyday needs, such as making tools, farming, creating clothing, and making weapons, the authors argue, adding that fire and electricity are “essential” for the development of intelligent civilizations. </w:t>
      </w:r>
      <w:r w:rsidRPr="00FE37F0">
        <w:rPr>
          <w:rStyle w:val="StyleUnderline"/>
        </w:rPr>
        <w:t xml:space="preserve">Complex </w:t>
      </w:r>
      <w:r w:rsidRPr="00143AB8">
        <w:rPr>
          <w:rStyle w:val="StyleUnderline"/>
          <w:highlight w:val="cyan"/>
        </w:rPr>
        <w:t>civilizations</w:t>
      </w:r>
      <w:r w:rsidRPr="00940D60">
        <w:rPr>
          <w:sz w:val="16"/>
        </w:rPr>
        <w:t xml:space="preserve">, they write, are </w:t>
      </w:r>
      <w:r w:rsidRPr="00143AB8">
        <w:rPr>
          <w:rStyle w:val="Emphasis"/>
          <w:highlight w:val="cyan"/>
        </w:rPr>
        <w:t>unlikely</w:t>
      </w:r>
      <w:r w:rsidRPr="00FE37F0">
        <w:rPr>
          <w:rStyle w:val="StyleUnderline"/>
        </w:rPr>
        <w:t xml:space="preserve"> </w:t>
      </w:r>
      <w:r w:rsidRPr="00A93F1C">
        <w:rPr>
          <w:rStyle w:val="StyleUnderline"/>
          <w:highlight w:val="cyan"/>
        </w:rPr>
        <w:t>to emerge in</w:t>
      </w:r>
      <w:r w:rsidRPr="00FE37F0">
        <w:rPr>
          <w:rStyle w:val="StyleUnderline"/>
        </w:rPr>
        <w:t xml:space="preserve"> strictly </w:t>
      </w:r>
      <w:r w:rsidRPr="00A93F1C">
        <w:rPr>
          <w:rStyle w:val="Emphasis"/>
          <w:highlight w:val="cyan"/>
        </w:rPr>
        <w:t>ocean</w:t>
      </w:r>
      <w:r w:rsidRPr="00940D60">
        <w:rPr>
          <w:rStyle w:val="Emphasis"/>
        </w:rPr>
        <w:t>-based</w:t>
      </w:r>
      <w:r w:rsidRPr="00940D60">
        <w:rPr>
          <w:sz w:val="16"/>
        </w:rPr>
        <w:t xml:space="preserve"> </w:t>
      </w:r>
      <w:r w:rsidRPr="00A93F1C">
        <w:rPr>
          <w:rStyle w:val="StyleUnderline"/>
          <w:highlight w:val="cyan"/>
        </w:rPr>
        <w:t>environments</w:t>
      </w:r>
      <w:r w:rsidRPr="00940D60">
        <w:rPr>
          <w:sz w:val="16"/>
        </w:rPr>
        <w:t>.</w:t>
      </w:r>
    </w:p>
    <w:p w14:paraId="04799CCB" w14:textId="77777777" w:rsidR="005D5CBB" w:rsidRPr="00940D60" w:rsidRDefault="005D5CBB" w:rsidP="005D5CBB">
      <w:pPr>
        <w:rPr>
          <w:sz w:val="16"/>
        </w:rPr>
      </w:pPr>
      <w:r w:rsidRPr="00940D60">
        <w:rPr>
          <w:sz w:val="16"/>
        </w:rPr>
        <w:t xml:space="preserve">According to Stern and Gerya, it’s likely quite </w:t>
      </w:r>
      <w:r w:rsidRPr="00E82017">
        <w:rPr>
          <w:rStyle w:val="StyleUnderline"/>
          <w:highlight w:val="cyan"/>
        </w:rPr>
        <w:t>rare</w:t>
      </w:r>
      <w:r w:rsidRPr="00FE37F0">
        <w:rPr>
          <w:rStyle w:val="StyleUnderline"/>
        </w:rPr>
        <w:t xml:space="preserve"> for planets </w:t>
      </w:r>
      <w:r w:rsidRPr="00E82017">
        <w:rPr>
          <w:rStyle w:val="StyleUnderline"/>
          <w:highlight w:val="cyan"/>
        </w:rPr>
        <w:t xml:space="preserve">to have both </w:t>
      </w:r>
      <w:r w:rsidRPr="00E82017">
        <w:rPr>
          <w:rStyle w:val="Emphasis"/>
          <w:highlight w:val="cyan"/>
        </w:rPr>
        <w:t>continents</w:t>
      </w:r>
      <w:r w:rsidRPr="00E82017">
        <w:rPr>
          <w:rStyle w:val="StyleUnderline"/>
          <w:highlight w:val="cyan"/>
        </w:rPr>
        <w:t xml:space="preserve"> and </w:t>
      </w:r>
      <w:r w:rsidRPr="00D03A3B">
        <w:rPr>
          <w:rStyle w:val="Emphasis"/>
          <w:highlight w:val="cyan"/>
        </w:rPr>
        <w:t>oceans</w:t>
      </w:r>
      <w:r w:rsidRPr="00D03A3B">
        <w:rPr>
          <w:rStyle w:val="StyleUnderline"/>
          <w:highlight w:val="cyan"/>
        </w:rPr>
        <w:t xml:space="preserve"> along</w:t>
      </w:r>
      <w:r w:rsidRPr="00D03A3B">
        <w:rPr>
          <w:sz w:val="16"/>
          <w:highlight w:val="cyan"/>
        </w:rPr>
        <w:t xml:space="preserve"> </w:t>
      </w:r>
      <w:r w:rsidRPr="00D03A3B">
        <w:rPr>
          <w:rStyle w:val="StyleUnderline"/>
          <w:highlight w:val="cyan"/>
        </w:rPr>
        <w:t>with</w:t>
      </w:r>
      <w:r w:rsidRPr="00FE37F0">
        <w:rPr>
          <w:rStyle w:val="StyleUnderline"/>
        </w:rPr>
        <w:t xml:space="preserve"> long-term plate </w:t>
      </w:r>
      <w:r w:rsidRPr="00387EDF">
        <w:rPr>
          <w:rStyle w:val="Emphasis"/>
          <w:highlight w:val="cyan"/>
        </w:rPr>
        <w:t>tectonics</w:t>
      </w:r>
      <w:r w:rsidRPr="00940D60">
        <w:rPr>
          <w:sz w:val="16"/>
        </w:rPr>
        <w:t xml:space="preserve">, and this </w:t>
      </w:r>
      <w:r w:rsidRPr="00FE37F0">
        <w:rPr>
          <w:rStyle w:val="StyleUnderline"/>
        </w:rPr>
        <w:t xml:space="preserve">possibility needs to be </w:t>
      </w:r>
      <w:r w:rsidRPr="00940D60">
        <w:rPr>
          <w:rStyle w:val="Emphasis"/>
        </w:rPr>
        <w:t>factored</w:t>
      </w:r>
      <w:r w:rsidRPr="00940D60">
        <w:rPr>
          <w:sz w:val="16"/>
        </w:rPr>
        <w:t xml:space="preserve"> into the Drake Equation.</w:t>
      </w:r>
    </w:p>
    <w:p w14:paraId="4880BF15" w14:textId="77777777" w:rsidR="005D5CBB" w:rsidRPr="00940D60" w:rsidRDefault="005D5CBB" w:rsidP="005D5CBB">
      <w:pPr>
        <w:rPr>
          <w:sz w:val="16"/>
        </w:rPr>
      </w:pPr>
      <w:r w:rsidRPr="00940D60">
        <w:rPr>
          <w:sz w:val="16"/>
        </w:rPr>
        <w:t>Plugging in the numbers</w:t>
      </w:r>
    </w:p>
    <w:p w14:paraId="0E2F7055" w14:textId="77777777" w:rsidR="005D5CBB" w:rsidRPr="00940D60" w:rsidRDefault="005D5CBB" w:rsidP="005D5CBB">
      <w:pPr>
        <w:rPr>
          <w:sz w:val="16"/>
        </w:rPr>
      </w:pPr>
      <w:r w:rsidRPr="00940D60">
        <w:rPr>
          <w:sz w:val="16"/>
        </w:rPr>
        <w:t>To figure out how likely it is for a planet to have both continents and oceans, Stern and Gerya looked at how much water is needed on the planet’s surface. They found that an Earth-size planet needs to have between 0.007% and 0.027% of its mass in water for both continents and oceans to exist. Stern and Gerya then compared this to the overall possible range of water that planets can have, which is between 0% and 3.8% or even between 0% and 55%, depending on how they formed. For plate tectonics, the scientists used data showing that only about 33% of planets have the right chemicals to form sufficiently dense tectonic plates needed for plate tectonics. Of those, only about half are big enough and have enough gravity to support plate tectonics.</w:t>
      </w:r>
    </w:p>
    <w:p w14:paraId="4CF52F57" w14:textId="77777777" w:rsidR="005D5CBB" w:rsidRPr="004930A2" w:rsidRDefault="005D5CBB" w:rsidP="005D5CBB">
      <w:pPr>
        <w:rPr>
          <w:sz w:val="16"/>
          <w:lang w:eastAsia="zh-CN"/>
        </w:rPr>
      </w:pPr>
      <w:r w:rsidRPr="004930A2">
        <w:rPr>
          <w:sz w:val="16"/>
          <w:lang w:eastAsia="zh-CN"/>
        </w:rPr>
        <w:t xml:space="preserve">By including these new factors and estimates, the researchers estimate that the </w:t>
      </w:r>
      <w:r w:rsidRPr="004930A2">
        <w:rPr>
          <w:rStyle w:val="StyleUnderline"/>
          <w:highlight w:val="cyan"/>
          <w:lang w:eastAsia="zh-CN"/>
        </w:rPr>
        <w:t>chance of a planet</w:t>
      </w:r>
      <w:r w:rsidRPr="004930A2">
        <w:rPr>
          <w:sz w:val="16"/>
          <w:highlight w:val="cyan"/>
          <w:lang w:eastAsia="zh-CN"/>
        </w:rPr>
        <w:t xml:space="preserve"> </w:t>
      </w:r>
      <w:r w:rsidRPr="004930A2">
        <w:rPr>
          <w:rStyle w:val="StyleUnderline"/>
          <w:highlight w:val="cyan"/>
          <w:lang w:eastAsia="zh-CN"/>
        </w:rPr>
        <w:t xml:space="preserve">having </w:t>
      </w:r>
      <w:r w:rsidRPr="004930A2">
        <w:rPr>
          <w:rStyle w:val="Emphasis"/>
          <w:highlight w:val="cyan"/>
          <w:lang w:eastAsia="zh-CN"/>
        </w:rPr>
        <w:t>both</w:t>
      </w:r>
      <w:r w:rsidRPr="004930A2">
        <w:rPr>
          <w:rStyle w:val="StyleUnderline"/>
          <w:lang w:eastAsia="zh-CN"/>
        </w:rPr>
        <w:t xml:space="preserve"> continents and oceans and long-term plate tectonics is</w:t>
      </w:r>
      <w:r w:rsidRPr="004930A2">
        <w:rPr>
          <w:sz w:val="16"/>
          <w:lang w:eastAsia="zh-CN"/>
        </w:rPr>
        <w:t xml:space="preserve"> very small—</w:t>
      </w:r>
      <w:r w:rsidRPr="004930A2">
        <w:rPr>
          <w:rStyle w:val="Emphasis"/>
          <w:lang w:eastAsia="zh-CN"/>
        </w:rPr>
        <w:t>less</w:t>
      </w:r>
      <w:r w:rsidRPr="004930A2">
        <w:rPr>
          <w:rStyle w:val="StyleUnderline"/>
          <w:lang w:eastAsia="zh-CN"/>
        </w:rPr>
        <w:t xml:space="preserve"> than </w:t>
      </w:r>
      <w:r w:rsidRPr="004930A2">
        <w:rPr>
          <w:rStyle w:val="Emphasis"/>
          <w:lang w:eastAsia="zh-CN"/>
        </w:rPr>
        <w:t>0.2%.</w:t>
      </w:r>
      <w:r w:rsidRPr="004930A2">
        <w:rPr>
          <w:sz w:val="16"/>
          <w:lang w:eastAsia="zh-CN"/>
        </w:rPr>
        <w:t xml:space="preserve"> To put that into perspective, it’s like finding just two suitable planets out of every 1,000.</w:t>
      </w:r>
    </w:p>
    <w:p w14:paraId="7525FADD" w14:textId="77777777" w:rsidR="005D5CBB" w:rsidRPr="004930A2" w:rsidRDefault="005D5CBB" w:rsidP="005D5CBB">
      <w:pPr>
        <w:rPr>
          <w:sz w:val="16"/>
          <w:lang w:eastAsia="zh-CN"/>
        </w:rPr>
      </w:pPr>
      <w:r w:rsidRPr="004930A2">
        <w:rPr>
          <w:sz w:val="16"/>
          <w:lang w:eastAsia="zh-CN"/>
        </w:rPr>
        <w:t xml:space="preserve">Plugging this value into the Drake Equation produces a rather discouraging result, at least as far as the presence of advanced aliens is concerned. The modified Drake Equation suggests that advanced civilizations are extremely rare, with the chance of </w:t>
      </w:r>
      <w:r w:rsidRPr="004930A2">
        <w:rPr>
          <w:rStyle w:val="StyleUnderline"/>
          <w:lang w:eastAsia="zh-CN"/>
        </w:rPr>
        <w:t>planets having the right conditions</w:t>
      </w:r>
      <w:r w:rsidRPr="004930A2">
        <w:rPr>
          <w:sz w:val="16"/>
          <w:lang w:eastAsia="zh-CN"/>
        </w:rPr>
        <w:t xml:space="preserve"> being </w:t>
      </w:r>
      <w:r w:rsidRPr="004930A2">
        <w:rPr>
          <w:rStyle w:val="StyleUnderline"/>
          <w:lang w:eastAsia="zh-CN"/>
        </w:rPr>
        <w:t>between</w:t>
      </w:r>
      <w:r w:rsidRPr="004930A2">
        <w:rPr>
          <w:sz w:val="16"/>
          <w:lang w:eastAsia="zh-CN"/>
        </w:rPr>
        <w:t xml:space="preserve"> </w:t>
      </w:r>
      <w:r w:rsidRPr="004930A2">
        <w:rPr>
          <w:rStyle w:val="Emphasis"/>
          <w:highlight w:val="cyan"/>
          <w:lang w:eastAsia="zh-CN"/>
        </w:rPr>
        <w:t>0.0034%</w:t>
      </w:r>
      <w:r w:rsidRPr="004930A2">
        <w:rPr>
          <w:rStyle w:val="StyleUnderline"/>
          <w:lang w:eastAsia="zh-CN"/>
        </w:rPr>
        <w:t xml:space="preserve"> and </w:t>
      </w:r>
      <w:r w:rsidRPr="004930A2">
        <w:rPr>
          <w:rStyle w:val="Emphasis"/>
          <w:lang w:eastAsia="zh-CN"/>
        </w:rPr>
        <w:t>0.17%.</w:t>
      </w:r>
      <w:r w:rsidRPr="004930A2">
        <w:rPr>
          <w:sz w:val="16"/>
          <w:lang w:eastAsia="zh-CN"/>
        </w:rPr>
        <w:t xml:space="preserve"> This means there could be anywhere from as few as 0.006 to as many as 100,000 active, communicative civilizations in our galaxy, with the actual number likely being on the lower end, considering the limited time these civilizations might communicate due to potential societal collapse or extinction.</w:t>
      </w:r>
    </w:p>
    <w:p w14:paraId="4D15DD75" w14:textId="77777777" w:rsidR="005D5CBB" w:rsidRDefault="005D5CBB" w:rsidP="005D5CBB">
      <w:pPr>
        <w:pStyle w:val="Heading3"/>
      </w:pPr>
      <w:r>
        <w:t>Don’t Exist---AT: Dark Forest---2AC</w:t>
      </w:r>
    </w:p>
    <w:p w14:paraId="5ADD9E01" w14:textId="77777777" w:rsidR="005D5CBB" w:rsidRPr="00D50DB1" w:rsidRDefault="005D5CBB" w:rsidP="005D5CBB">
      <w:pPr>
        <w:pStyle w:val="Heading4"/>
      </w:pPr>
      <w:r>
        <w:t xml:space="preserve">Dark Forest theory is </w:t>
      </w:r>
      <w:r>
        <w:rPr>
          <w:u w:val="single"/>
        </w:rPr>
        <w:t>bunk</w:t>
      </w:r>
      <w:r>
        <w:t>.</w:t>
      </w:r>
    </w:p>
    <w:p w14:paraId="030377AA" w14:textId="77777777" w:rsidR="005D5CBB" w:rsidRDefault="005D5CBB" w:rsidP="005D5CBB">
      <w:r w:rsidRPr="004935B5">
        <w:rPr>
          <w:rStyle w:val="Style13ptBold"/>
        </w:rPr>
        <w:t>Smith ’24</w:t>
      </w:r>
      <w:r>
        <w:t xml:space="preserve"> [Noah; January 22; </w:t>
      </w:r>
      <w:r w:rsidRPr="004935B5">
        <w:t>former Bloomberg Opinion columnist. He was an assistant professor of finance at Stony Brook University</w:t>
      </w:r>
      <w:r>
        <w:t>; Noahpinion, “</w:t>
      </w:r>
      <w:r w:rsidRPr="004935B5">
        <w:t>The Dark Forest hypothesis is absurd</w:t>
      </w:r>
      <w:r>
        <w:t>,”</w:t>
      </w:r>
      <w:r w:rsidRPr="004935B5">
        <w:t xml:space="preserve"> </w:t>
      </w:r>
      <w:hyperlink r:id="rId205" w:history="1">
        <w:r w:rsidRPr="00F02292">
          <w:rPr>
            <w:rStyle w:val="Hyperlink"/>
          </w:rPr>
          <w:t>https://www.noahpinion.blog/p/the-dark-forest-hypothesis-is-absurd</w:t>
        </w:r>
      </w:hyperlink>
      <w:r>
        <w:t>] jchen</w:t>
      </w:r>
    </w:p>
    <w:p w14:paraId="37126C6E" w14:textId="77777777" w:rsidR="005D5CBB" w:rsidRPr="00BD5F39" w:rsidRDefault="005D5CBB" w:rsidP="005D5CBB">
      <w:pPr>
        <w:rPr>
          <w:sz w:val="16"/>
        </w:rPr>
      </w:pPr>
      <w:r w:rsidRPr="00BD5F39">
        <w:rPr>
          <w:sz w:val="16"/>
        </w:rPr>
        <w:t xml:space="preserve">Since the book came out, the hypothesis described above has fascinated a number of people around the world, including in America. Some have even used it as an analogy for the internet, or cryptocurrency. But as fascinating as the </w:t>
      </w:r>
      <w:r w:rsidRPr="00E85663">
        <w:rPr>
          <w:rStyle w:val="Emphasis"/>
          <w:highlight w:val="cyan"/>
        </w:rPr>
        <w:t>Dark Forest</w:t>
      </w:r>
      <w:r w:rsidRPr="00D50DB1">
        <w:rPr>
          <w:rStyle w:val="StyleUnderline"/>
        </w:rPr>
        <w:t xml:space="preserve"> idea</w:t>
      </w:r>
      <w:r w:rsidRPr="00BD5F39">
        <w:rPr>
          <w:sz w:val="16"/>
        </w:rPr>
        <w:t xml:space="preserve"> is, it </w:t>
      </w:r>
      <w:r w:rsidRPr="008A2C99">
        <w:rPr>
          <w:rStyle w:val="StyleUnderline"/>
          <w:highlight w:val="cyan"/>
        </w:rPr>
        <w:t xml:space="preserve">makes </w:t>
      </w:r>
      <w:r w:rsidRPr="008A2C99">
        <w:rPr>
          <w:rStyle w:val="Emphasis"/>
          <w:highlight w:val="cyan"/>
        </w:rPr>
        <w:t>little</w:t>
      </w:r>
      <w:r w:rsidRPr="00D50DB1">
        <w:rPr>
          <w:rStyle w:val="StyleUnderline"/>
        </w:rPr>
        <w:t xml:space="preserve"> </w:t>
      </w:r>
      <w:r w:rsidRPr="001E3A94">
        <w:rPr>
          <w:rStyle w:val="StyleUnderline"/>
          <w:highlight w:val="cyan"/>
        </w:rPr>
        <w:t>sense</w:t>
      </w:r>
      <w:r w:rsidRPr="00BD5F39">
        <w:rPr>
          <w:sz w:val="16"/>
        </w:rPr>
        <w:t>. There’s no reason the Universe should work like it does in Liu’s book.</w:t>
      </w:r>
    </w:p>
    <w:p w14:paraId="58D6903A" w14:textId="77777777" w:rsidR="005D5CBB" w:rsidRPr="00BD5F39" w:rsidRDefault="005D5CBB" w:rsidP="005D5CBB">
      <w:pPr>
        <w:rPr>
          <w:sz w:val="16"/>
        </w:rPr>
      </w:pPr>
      <w:r w:rsidRPr="00BD5F39">
        <w:rPr>
          <w:sz w:val="16"/>
        </w:rPr>
        <w:t>Now, an important note here: I am not criticizing Liu’s books! All science fiction has an element of fantasy in it. It’s fun to read about a universe where things work differently than our own. And the Dark Forest hypothesis is certainly a fascinating and engaging piece of fantasy. But a piece of fantasy it remains. It’s scientifically suspect, the game theory doesn’t make sense, and it doesn’t fit with what we observe in the real world.</w:t>
      </w:r>
    </w:p>
    <w:p w14:paraId="3A67F0DD" w14:textId="77777777" w:rsidR="005D5CBB" w:rsidRPr="00BD5F39" w:rsidRDefault="005D5CBB" w:rsidP="005D5CBB">
      <w:pPr>
        <w:rPr>
          <w:sz w:val="16"/>
        </w:rPr>
      </w:pPr>
      <w:r w:rsidRPr="00BD5F39">
        <w:rPr>
          <w:sz w:val="16"/>
        </w:rPr>
        <w:t xml:space="preserve">The </w:t>
      </w:r>
      <w:r w:rsidRPr="004656EF">
        <w:rPr>
          <w:rStyle w:val="StyleUnderline"/>
          <w:highlight w:val="cyan"/>
        </w:rPr>
        <w:t>forest isn’t</w:t>
      </w:r>
      <w:r w:rsidRPr="00D50DB1">
        <w:rPr>
          <w:rStyle w:val="StyleUnderline"/>
        </w:rPr>
        <w:t xml:space="preserve"> </w:t>
      </w:r>
      <w:r w:rsidRPr="00BD5F39">
        <w:rPr>
          <w:rStyle w:val="Emphasis"/>
        </w:rPr>
        <w:t>actually</w:t>
      </w:r>
      <w:r w:rsidRPr="00BD5F39">
        <w:rPr>
          <w:sz w:val="16"/>
        </w:rPr>
        <w:t xml:space="preserve"> very </w:t>
      </w:r>
      <w:r w:rsidRPr="004656EF">
        <w:rPr>
          <w:rStyle w:val="StyleUnderline"/>
          <w:highlight w:val="cyan"/>
        </w:rPr>
        <w:t>dark</w:t>
      </w:r>
    </w:p>
    <w:p w14:paraId="4090286D" w14:textId="77777777" w:rsidR="005D5CBB" w:rsidRPr="00BD5F39" w:rsidRDefault="005D5CBB" w:rsidP="005D5CBB">
      <w:pPr>
        <w:rPr>
          <w:sz w:val="16"/>
        </w:rPr>
      </w:pPr>
      <w:r w:rsidRPr="00BD5F39">
        <w:rPr>
          <w:sz w:val="16"/>
        </w:rPr>
        <w:t xml:space="preserve">Although the sociologist Luo Ji claims to derive the behavior of cosmic society from just three axioms, the </w:t>
      </w:r>
      <w:r w:rsidRPr="00971861">
        <w:rPr>
          <w:rStyle w:val="StyleUnderline"/>
          <w:highlight w:val="cyan"/>
        </w:rPr>
        <w:t>behavior</w:t>
      </w:r>
      <w:r w:rsidRPr="00D50DB1">
        <w:rPr>
          <w:rStyle w:val="StyleUnderline"/>
        </w:rPr>
        <w:t xml:space="preserve"> of</w:t>
      </w:r>
      <w:r w:rsidRPr="00BD5F39">
        <w:rPr>
          <w:sz w:val="16"/>
        </w:rPr>
        <w:t xml:space="preserve"> the </w:t>
      </w:r>
      <w:r w:rsidRPr="00D50DB1">
        <w:rPr>
          <w:rStyle w:val="StyleUnderline"/>
        </w:rPr>
        <w:t>aliens</w:t>
      </w:r>
      <w:r w:rsidRPr="00BD5F39">
        <w:rPr>
          <w:sz w:val="16"/>
        </w:rPr>
        <w:t xml:space="preserve"> in the story </w:t>
      </w:r>
      <w:r w:rsidRPr="006278EB">
        <w:rPr>
          <w:rStyle w:val="StyleUnderline"/>
          <w:highlight w:val="cyan"/>
        </w:rPr>
        <w:t>relies on</w:t>
      </w:r>
      <w:r w:rsidRPr="00BD5F39">
        <w:rPr>
          <w:sz w:val="16"/>
        </w:rPr>
        <w:t xml:space="preserve"> other, </w:t>
      </w:r>
      <w:r w:rsidRPr="006278EB">
        <w:rPr>
          <w:rStyle w:val="Emphasis"/>
          <w:highlight w:val="cyan"/>
        </w:rPr>
        <w:t>unstated</w:t>
      </w:r>
      <w:r w:rsidRPr="006278EB">
        <w:rPr>
          <w:rStyle w:val="StyleUnderline"/>
          <w:highlight w:val="cyan"/>
        </w:rPr>
        <w:t xml:space="preserve"> assumptions</w:t>
      </w:r>
      <w:r w:rsidRPr="00BD5F39">
        <w:rPr>
          <w:sz w:val="16"/>
        </w:rPr>
        <w:t xml:space="preserve">. Most crucially, it </w:t>
      </w:r>
      <w:r w:rsidRPr="00D50DB1">
        <w:rPr>
          <w:rStyle w:val="StyleUnderline"/>
        </w:rPr>
        <w:t>relies on a</w:t>
      </w:r>
      <w:r w:rsidRPr="00BD5F39">
        <w:rPr>
          <w:sz w:val="16"/>
        </w:rPr>
        <w:t xml:space="preserve"> </w:t>
      </w:r>
      <w:r w:rsidRPr="00D50DB1">
        <w:rPr>
          <w:rStyle w:val="StyleUnderline"/>
        </w:rPr>
        <w:t>technological assumption</w:t>
      </w:r>
      <w:r w:rsidRPr="00BD5F39">
        <w:rPr>
          <w:sz w:val="16"/>
        </w:rPr>
        <w:t xml:space="preserve"> — the idea </w:t>
      </w:r>
      <w:r w:rsidRPr="00B5159B">
        <w:rPr>
          <w:rStyle w:val="StyleUnderline"/>
          <w:highlight w:val="cyan"/>
        </w:rPr>
        <w:t>that</w:t>
      </w:r>
      <w:r w:rsidRPr="00BD5F39">
        <w:rPr>
          <w:sz w:val="16"/>
        </w:rPr>
        <w:t xml:space="preserve"> cosmic </w:t>
      </w:r>
      <w:r w:rsidRPr="006D1F21">
        <w:rPr>
          <w:rStyle w:val="StyleUnderline"/>
          <w:highlight w:val="cyan"/>
        </w:rPr>
        <w:t>civilizations are</w:t>
      </w:r>
      <w:r w:rsidRPr="00D50DB1">
        <w:rPr>
          <w:rStyle w:val="StyleUnderline"/>
        </w:rPr>
        <w:t xml:space="preserve"> naturally </w:t>
      </w:r>
      <w:r w:rsidRPr="006D1F21">
        <w:rPr>
          <w:rStyle w:val="Emphasis"/>
          <w:highlight w:val="cyan"/>
        </w:rPr>
        <w:t>hidden</w:t>
      </w:r>
      <w:r w:rsidRPr="00D50DB1">
        <w:rPr>
          <w:rStyle w:val="StyleUnderline"/>
        </w:rPr>
        <w:t xml:space="preserve"> from each other</w:t>
      </w:r>
      <w:r w:rsidRPr="00BD5F39">
        <w:rPr>
          <w:sz w:val="16"/>
        </w:rPr>
        <w:t>. The dark forest has to be dark for it all to work. That’s why in the book, it’s so crucial for civilizations not to reveal their position on the cosmic chessboard; if they simply keep quiet, there’s a good chance they won’t be found.</w:t>
      </w:r>
    </w:p>
    <w:p w14:paraId="756BA4C7" w14:textId="77777777" w:rsidR="005D5CBB" w:rsidRPr="00BD5F39" w:rsidRDefault="005D5CBB" w:rsidP="005D5CBB">
      <w:pPr>
        <w:rPr>
          <w:sz w:val="16"/>
        </w:rPr>
      </w:pPr>
      <w:r w:rsidRPr="00BD5F39">
        <w:rPr>
          <w:sz w:val="16"/>
        </w:rPr>
        <w:t xml:space="preserve">In reality, this is a </w:t>
      </w:r>
      <w:r w:rsidRPr="00BD5F39">
        <w:rPr>
          <w:rStyle w:val="Emphasis"/>
        </w:rPr>
        <w:t>dubious</w:t>
      </w:r>
      <w:r w:rsidRPr="00D50DB1">
        <w:rPr>
          <w:rStyle w:val="StyleUnderline"/>
        </w:rPr>
        <w:t xml:space="preserve"> assumption</w:t>
      </w:r>
      <w:r w:rsidRPr="00BD5F39">
        <w:rPr>
          <w:sz w:val="16"/>
        </w:rPr>
        <w:t xml:space="preserve">. The fact is that </w:t>
      </w:r>
      <w:r w:rsidRPr="00D50DB1">
        <w:rPr>
          <w:rStyle w:val="StyleUnderline"/>
        </w:rPr>
        <w:t xml:space="preserve">although the </w:t>
      </w:r>
      <w:r w:rsidRPr="00DE64AA">
        <w:rPr>
          <w:rStyle w:val="StyleUnderline"/>
          <w:highlight w:val="cyan"/>
        </w:rPr>
        <w:t>night sky</w:t>
      </w:r>
      <w:r w:rsidRPr="00D50DB1">
        <w:rPr>
          <w:rStyle w:val="StyleUnderline"/>
        </w:rPr>
        <w:t xml:space="preserve"> looks black</w:t>
      </w:r>
      <w:r w:rsidRPr="00BD5F39">
        <w:rPr>
          <w:sz w:val="16"/>
        </w:rPr>
        <w:t xml:space="preserve">, </w:t>
      </w:r>
      <w:r w:rsidRPr="00D50DB1">
        <w:rPr>
          <w:rStyle w:val="StyleUnderline"/>
        </w:rPr>
        <w:t>it’s</w:t>
      </w:r>
      <w:r w:rsidRPr="00BD5F39">
        <w:rPr>
          <w:sz w:val="16"/>
        </w:rPr>
        <w:t xml:space="preserve"> actually pretty </w:t>
      </w:r>
      <w:r w:rsidRPr="00DE64AA">
        <w:rPr>
          <w:rStyle w:val="StyleUnderline"/>
          <w:highlight w:val="cyan"/>
        </w:rPr>
        <w:t>transparent</w:t>
      </w:r>
      <w:r w:rsidRPr="00BD5F39">
        <w:rPr>
          <w:sz w:val="16"/>
        </w:rPr>
        <w:t xml:space="preserve">. Other than a little bit of interstellar dust, there’s </w:t>
      </w:r>
      <w:r w:rsidRPr="007E3C6D">
        <w:rPr>
          <w:rStyle w:val="StyleUnderline"/>
          <w:highlight w:val="cyan"/>
        </w:rPr>
        <w:t xml:space="preserve">not much </w:t>
      </w:r>
      <w:r w:rsidRPr="007E3C6D">
        <w:rPr>
          <w:rStyle w:val="Emphasis"/>
          <w:highlight w:val="cyan"/>
        </w:rPr>
        <w:t>standing</w:t>
      </w:r>
      <w:r w:rsidRPr="007E3C6D">
        <w:rPr>
          <w:rStyle w:val="StyleUnderline"/>
          <w:highlight w:val="cyan"/>
        </w:rPr>
        <w:t xml:space="preserve"> between</w:t>
      </w:r>
      <w:r w:rsidRPr="00BD5F39">
        <w:rPr>
          <w:sz w:val="16"/>
        </w:rPr>
        <w:t xml:space="preserve"> any two </w:t>
      </w:r>
      <w:r w:rsidRPr="007E3C6D">
        <w:rPr>
          <w:rStyle w:val="StyleUnderline"/>
          <w:highlight w:val="cyan"/>
        </w:rPr>
        <w:t>alien worlds</w:t>
      </w:r>
      <w:r w:rsidRPr="00BD5F39">
        <w:rPr>
          <w:sz w:val="16"/>
        </w:rPr>
        <w:t>.</w:t>
      </w:r>
    </w:p>
    <w:p w14:paraId="3D9D5590" w14:textId="77777777" w:rsidR="005D5CBB" w:rsidRPr="00BD5F39" w:rsidRDefault="005D5CBB" w:rsidP="005D5CBB">
      <w:pPr>
        <w:rPr>
          <w:sz w:val="16"/>
        </w:rPr>
      </w:pPr>
      <w:r w:rsidRPr="00BD5F39">
        <w:rPr>
          <w:sz w:val="16"/>
        </w:rPr>
        <w:t xml:space="preserve">And this means that in the real world, you </w:t>
      </w:r>
      <w:r w:rsidRPr="00D50DB1">
        <w:rPr>
          <w:rStyle w:val="StyleUnderline"/>
        </w:rPr>
        <w:t>don’t</w:t>
      </w:r>
      <w:r w:rsidRPr="00BD5F39">
        <w:rPr>
          <w:sz w:val="16"/>
        </w:rPr>
        <w:t xml:space="preserve"> necessarily </w:t>
      </w:r>
      <w:r w:rsidRPr="00D50DB1">
        <w:rPr>
          <w:rStyle w:val="StyleUnderline"/>
        </w:rPr>
        <w:t>have to wait for aliens to send you radio</w:t>
      </w:r>
      <w:r w:rsidRPr="00BD5F39">
        <w:rPr>
          <w:sz w:val="16"/>
        </w:rPr>
        <w:t xml:space="preserve"> </w:t>
      </w:r>
      <w:r w:rsidRPr="00BD5F39">
        <w:rPr>
          <w:rStyle w:val="Emphasis"/>
        </w:rPr>
        <w:t>messages</w:t>
      </w:r>
      <w:r w:rsidRPr="00BD5F39">
        <w:rPr>
          <w:sz w:val="16"/>
        </w:rPr>
        <w:t xml:space="preserve"> in order </w:t>
      </w:r>
      <w:r w:rsidRPr="00D50DB1">
        <w:rPr>
          <w:rStyle w:val="StyleUnderline"/>
        </w:rPr>
        <w:t xml:space="preserve">to </w:t>
      </w:r>
      <w:r w:rsidRPr="00BD5F39">
        <w:rPr>
          <w:rStyle w:val="Emphasis"/>
        </w:rPr>
        <w:t>detect</w:t>
      </w:r>
      <w:r w:rsidRPr="00D50DB1">
        <w:rPr>
          <w:rStyle w:val="StyleUnderline"/>
        </w:rPr>
        <w:t xml:space="preserve"> them</w:t>
      </w:r>
      <w:r w:rsidRPr="00BD5F39">
        <w:rPr>
          <w:sz w:val="16"/>
        </w:rPr>
        <w:t>. You can just build a space telescope and look for them. Already, we humans are starting to observe many of the alien worlds out there in the cosmos. As telescopes get bigger and better, we’ll be able to see with greater and greater resolution.</w:t>
      </w:r>
    </w:p>
    <w:p w14:paraId="57E8451C" w14:textId="77777777" w:rsidR="005D5CBB" w:rsidRPr="00BD5F39" w:rsidRDefault="005D5CBB" w:rsidP="005D5CBB">
      <w:pPr>
        <w:rPr>
          <w:sz w:val="16"/>
        </w:rPr>
      </w:pPr>
      <w:r w:rsidRPr="00BD5F39">
        <w:rPr>
          <w:sz w:val="16"/>
        </w:rPr>
        <w:t>Now, that doesn’t mean we'll ever be able to see the look on aliens’ faces. By my rough back-of-the-envelope calculation, to get a 1cm resolution on a world 10 light-years away would require an interferometer the size of the orbit of Saturn. That isn’t happening. But if aliens have built big structures, or machines that give off a lot of energy, we might be able to see them someday.</w:t>
      </w:r>
    </w:p>
    <w:p w14:paraId="04B02E2C" w14:textId="77777777" w:rsidR="005D5CBB" w:rsidRPr="00BD5F39" w:rsidRDefault="005D5CBB" w:rsidP="005D5CBB">
      <w:pPr>
        <w:rPr>
          <w:sz w:val="16"/>
        </w:rPr>
      </w:pPr>
      <w:r w:rsidRPr="00BD5F39">
        <w:rPr>
          <w:sz w:val="16"/>
        </w:rPr>
        <w:t>Remember that the Trisolarans in Liu’s books are advanced enough to send multidimensional sentient particles called “sophons” to Earth to block humans from developing specific technologies. Building a big telescope probably isn’t beyond their fictional capabilities. Even in the real world, we’re starting to think about how to use the sun’s gravitational lensing to increase our resolution to the point where we could see mountains and oceans on the surfaces of exoplanets. Even if telescopes don't work or are too dangerous to deploy, civilizations can always use deep space probes.</w:t>
      </w:r>
    </w:p>
    <w:p w14:paraId="75E81025" w14:textId="77777777" w:rsidR="005D5CBB" w:rsidRPr="00BD5F39" w:rsidRDefault="005D5CBB" w:rsidP="005D5CBB">
      <w:pPr>
        <w:rPr>
          <w:sz w:val="16"/>
        </w:rPr>
      </w:pPr>
      <w:r w:rsidRPr="00BD5F39">
        <w:rPr>
          <w:sz w:val="16"/>
        </w:rPr>
        <w:t>If the galaxy’s most advanced civilizations can see you, they can kill you. So if Liu’s hypothesis is right, it makes sense for the galaxy’s top civilizations to just look at every star, see if there’s a civilization there, and wipe it out if so. The fact that bumbling, low-tech humans are still managing to hide from the galaxy’s most powerful aliens (until one human contacts them deliberately) suggests that this isn’t happening. Liu seems to have assumed away the existence of very powerful telescopes.</w:t>
      </w:r>
    </w:p>
    <w:p w14:paraId="62C04430" w14:textId="77777777" w:rsidR="005D5CBB" w:rsidRPr="00BD5F39" w:rsidRDefault="005D5CBB" w:rsidP="005D5CBB">
      <w:pPr>
        <w:rPr>
          <w:sz w:val="16"/>
        </w:rPr>
      </w:pPr>
      <w:r w:rsidRPr="00BD5F39">
        <w:rPr>
          <w:sz w:val="16"/>
        </w:rPr>
        <w:t xml:space="preserve">On the other hand, it might be that fear of attack motivates most galactic civilizations to hide, by not constructing any megastructures, powerful spaceships, or anything else that prying alien eyes could see. But </w:t>
      </w:r>
      <w:r w:rsidRPr="00BF0F79">
        <w:rPr>
          <w:rStyle w:val="StyleUnderline"/>
          <w:highlight w:val="cyan"/>
        </w:rPr>
        <w:t>if everyone is</w:t>
      </w:r>
      <w:r w:rsidRPr="00D50DB1">
        <w:rPr>
          <w:rStyle w:val="StyleUnderline"/>
        </w:rPr>
        <w:t xml:space="preserve"> out there </w:t>
      </w:r>
      <w:r w:rsidRPr="00BF0F79">
        <w:rPr>
          <w:rStyle w:val="Emphasis"/>
          <w:highlight w:val="cyan"/>
        </w:rPr>
        <w:t>hiding</w:t>
      </w:r>
      <w:r w:rsidRPr="00BD5F39">
        <w:rPr>
          <w:sz w:val="16"/>
        </w:rPr>
        <w:t xml:space="preserve"> their capabilities and biding their time so as not to get detected, </w:t>
      </w:r>
      <w:r w:rsidRPr="0046679E">
        <w:rPr>
          <w:rStyle w:val="StyleUnderline"/>
          <w:highlight w:val="cyan"/>
        </w:rPr>
        <w:t>who</w:t>
      </w:r>
      <w:r w:rsidRPr="0046679E">
        <w:rPr>
          <w:sz w:val="16"/>
          <w:highlight w:val="cyan"/>
        </w:rPr>
        <w:t xml:space="preserve"> </w:t>
      </w:r>
      <w:r w:rsidRPr="0046679E">
        <w:rPr>
          <w:rStyle w:val="StyleUnderline"/>
          <w:highlight w:val="cyan"/>
        </w:rPr>
        <w:t>is there to do</w:t>
      </w:r>
      <w:r w:rsidRPr="00BD5F39">
        <w:rPr>
          <w:sz w:val="16"/>
        </w:rPr>
        <w:t xml:space="preserve"> the </w:t>
      </w:r>
      <w:r w:rsidRPr="0046679E">
        <w:rPr>
          <w:rStyle w:val="Emphasis"/>
          <w:highlight w:val="cyan"/>
        </w:rPr>
        <w:t>galactic</w:t>
      </w:r>
      <w:r w:rsidRPr="0046679E">
        <w:rPr>
          <w:rStyle w:val="StyleUnderline"/>
          <w:highlight w:val="cyan"/>
        </w:rPr>
        <w:t xml:space="preserve"> extermination</w:t>
      </w:r>
      <w:r w:rsidRPr="00BD5F39">
        <w:rPr>
          <w:sz w:val="16"/>
        </w:rPr>
        <w:t>?</w:t>
      </w:r>
    </w:p>
    <w:p w14:paraId="0504E33F" w14:textId="77777777" w:rsidR="005D5CBB" w:rsidRDefault="005D5CBB" w:rsidP="005D5CBB">
      <w:pPr>
        <w:pStyle w:val="Heading3"/>
      </w:pPr>
      <w:r>
        <w:t>Don’t Exist---AT: Intelligence---2AC</w:t>
      </w:r>
    </w:p>
    <w:p w14:paraId="278E9A64" w14:textId="77777777" w:rsidR="005D5CBB" w:rsidRPr="009A5007" w:rsidRDefault="005D5CBB" w:rsidP="005D5CBB">
      <w:pPr>
        <w:pStyle w:val="Heading4"/>
      </w:pPr>
      <w:r>
        <w:t xml:space="preserve">There’s </w:t>
      </w:r>
      <w:r>
        <w:rPr>
          <w:u w:val="single"/>
        </w:rPr>
        <w:t>zero</w:t>
      </w:r>
      <w:r>
        <w:t xml:space="preserve"> extraterrestrial intelligence.</w:t>
      </w:r>
    </w:p>
    <w:p w14:paraId="24C5B224" w14:textId="77777777" w:rsidR="005D5CBB" w:rsidRPr="0030526B" w:rsidRDefault="005D5CBB" w:rsidP="005D5CBB">
      <w:pPr>
        <w:rPr>
          <w:lang w:eastAsia="zh-CN"/>
        </w:rPr>
      </w:pPr>
      <w:r w:rsidRPr="002B2264">
        <w:rPr>
          <w:rStyle w:val="Style13ptBold"/>
        </w:rPr>
        <w:t>Rakić ’24</w:t>
      </w:r>
      <w:r>
        <w:rPr>
          <w:lang w:eastAsia="zh-CN"/>
        </w:rPr>
        <w:t xml:space="preserve"> [Vojin; February 14; </w:t>
      </w:r>
      <w:r w:rsidRPr="009027B6">
        <w:rPr>
          <w:lang w:eastAsia="zh-CN"/>
        </w:rPr>
        <w:t>Serbian philosopher and political scientis</w:t>
      </w:r>
      <w:r>
        <w:rPr>
          <w:lang w:eastAsia="zh-CN"/>
        </w:rPr>
        <w:t xml:space="preserve">t, </w:t>
      </w:r>
      <w:r w:rsidRPr="009027B6">
        <w:rPr>
          <w:lang w:eastAsia="zh-CN"/>
        </w:rPr>
        <w:t>PhD in political science from Rutgers University</w:t>
      </w:r>
      <w:r>
        <w:rPr>
          <w:lang w:eastAsia="zh-CN"/>
        </w:rPr>
        <w:t>; International Journal of Astrobiology, “</w:t>
      </w:r>
      <w:r w:rsidRPr="009027B6">
        <w:rPr>
          <w:lang w:eastAsia="zh-CN"/>
        </w:rPr>
        <w:t>A non-anthropocentric solution to the Fermi paradox</w:t>
      </w:r>
      <w:r>
        <w:rPr>
          <w:lang w:eastAsia="zh-CN"/>
        </w:rPr>
        <w:t>,” vol. 23] jchen</w:t>
      </w:r>
    </w:p>
    <w:p w14:paraId="4F4FD150" w14:textId="77777777" w:rsidR="005D5CBB" w:rsidRPr="00F64AAB" w:rsidRDefault="005D5CBB" w:rsidP="005D5CBB">
      <w:pPr>
        <w:rPr>
          <w:sz w:val="16"/>
        </w:rPr>
      </w:pPr>
      <w:r w:rsidRPr="00F64AAB">
        <w:rPr>
          <w:sz w:val="16"/>
        </w:rPr>
        <w:t>Intelligent life is an exception: ‘The Rare Intelligence Hypothesis’</w:t>
      </w:r>
    </w:p>
    <w:p w14:paraId="441DD9C8" w14:textId="77777777" w:rsidR="005D5CBB" w:rsidRPr="00F64AAB" w:rsidRDefault="005D5CBB" w:rsidP="005D5CBB">
      <w:pPr>
        <w:rPr>
          <w:sz w:val="16"/>
        </w:rPr>
      </w:pPr>
      <w:r w:rsidRPr="00F64AAB">
        <w:rPr>
          <w:sz w:val="16"/>
        </w:rPr>
        <w:t xml:space="preserve">In line with the terminology used in the formulation of the ‘Rare Earth Hypothesis’ I use the term ‘Rare Intelligence Hypothesis’ in order to denote the phenomenon that </w:t>
      </w:r>
      <w:r w:rsidRPr="00A60282">
        <w:rPr>
          <w:rStyle w:val="StyleUnderline"/>
          <w:highlight w:val="cyan"/>
        </w:rPr>
        <w:t xml:space="preserve">extraterrestrial </w:t>
      </w:r>
      <w:r w:rsidRPr="00A60282">
        <w:rPr>
          <w:rStyle w:val="Emphasis"/>
          <w:highlight w:val="cyan"/>
        </w:rPr>
        <w:t>intelligence</w:t>
      </w:r>
      <w:r w:rsidRPr="00A60282">
        <w:rPr>
          <w:rStyle w:val="StyleUnderline"/>
          <w:highlight w:val="cyan"/>
        </w:rPr>
        <w:t xml:space="preserve"> is</w:t>
      </w:r>
      <w:r w:rsidRPr="00F64AAB">
        <w:rPr>
          <w:sz w:val="16"/>
        </w:rPr>
        <w:t xml:space="preserve"> rare or </w:t>
      </w:r>
      <w:r w:rsidRPr="00A60282">
        <w:rPr>
          <w:rStyle w:val="Emphasis"/>
          <w:highlight w:val="cyan"/>
        </w:rPr>
        <w:t>non-existent</w:t>
      </w:r>
      <w:r w:rsidRPr="00F64AAB">
        <w:rPr>
          <w:sz w:val="16"/>
        </w:rPr>
        <w:t xml:space="preserve">. Hence, the development of life is not rare, but the </w:t>
      </w:r>
      <w:r w:rsidRPr="00DC7808">
        <w:rPr>
          <w:rStyle w:val="Emphasis"/>
        </w:rPr>
        <w:t>development</w:t>
      </w:r>
      <w:r w:rsidRPr="00D91B49">
        <w:rPr>
          <w:rStyle w:val="StyleUnderline"/>
        </w:rPr>
        <w:t xml:space="preserve"> of</w:t>
      </w:r>
      <w:r w:rsidRPr="00F64AAB">
        <w:rPr>
          <w:sz w:val="16"/>
        </w:rPr>
        <w:t xml:space="preserve"> an </w:t>
      </w:r>
      <w:r w:rsidRPr="00D91B49">
        <w:rPr>
          <w:rStyle w:val="StyleUnderline"/>
        </w:rPr>
        <w:t>advanced</w:t>
      </w:r>
      <w:r w:rsidRPr="00F64AAB">
        <w:rPr>
          <w:sz w:val="16"/>
        </w:rPr>
        <w:t xml:space="preserve"> form of </w:t>
      </w:r>
      <w:r w:rsidRPr="00D91B49">
        <w:rPr>
          <w:rStyle w:val="StyleUnderline"/>
        </w:rPr>
        <w:t>intelligence is improbable</w:t>
      </w:r>
      <w:r w:rsidRPr="00F64AAB">
        <w:rPr>
          <w:sz w:val="16"/>
        </w:rPr>
        <w:t xml:space="preserve">. On our planet some of the forms of life with evident or likely intelligence are apes, dolphins and whales. Unlike the human, none of them has built a Boeing 747 or Airbus A380, or even come close to building it. Hence, </w:t>
      </w:r>
      <w:r w:rsidRPr="00635933">
        <w:rPr>
          <w:rStyle w:val="StyleUnderline"/>
          <w:highlight w:val="cyan"/>
        </w:rPr>
        <w:t xml:space="preserve">human </w:t>
      </w:r>
      <w:r w:rsidRPr="00635933">
        <w:rPr>
          <w:rStyle w:val="Emphasis"/>
          <w:highlight w:val="cyan"/>
        </w:rPr>
        <w:t>intelligence</w:t>
      </w:r>
      <w:r w:rsidRPr="00D91B49">
        <w:rPr>
          <w:rStyle w:val="StyleUnderline"/>
        </w:rPr>
        <w:t xml:space="preserve"> has come into existence as an adaptational</w:t>
      </w:r>
      <w:r w:rsidRPr="00F64AAB">
        <w:rPr>
          <w:sz w:val="16"/>
        </w:rPr>
        <w:t xml:space="preserve"> </w:t>
      </w:r>
      <w:r w:rsidRPr="00DC7808">
        <w:rPr>
          <w:rStyle w:val="Emphasis"/>
        </w:rPr>
        <w:t>mechanism</w:t>
      </w:r>
      <w:r w:rsidRPr="00D91B49">
        <w:rPr>
          <w:rStyle w:val="StyleUnderline"/>
        </w:rPr>
        <w:t xml:space="preserve"> that </w:t>
      </w:r>
      <w:r w:rsidRPr="004A5E27">
        <w:rPr>
          <w:rStyle w:val="StyleUnderline"/>
          <w:highlight w:val="cyan"/>
        </w:rPr>
        <w:t xml:space="preserve">required </w:t>
      </w:r>
      <w:r w:rsidRPr="004A5E27">
        <w:rPr>
          <w:rStyle w:val="Emphasis"/>
          <w:highlight w:val="cyan"/>
        </w:rPr>
        <w:t>exceptional</w:t>
      </w:r>
      <w:r w:rsidRPr="004A5E27">
        <w:rPr>
          <w:rStyle w:val="StyleUnderline"/>
          <w:highlight w:val="cyan"/>
        </w:rPr>
        <w:t xml:space="preserve"> circumstances</w:t>
      </w:r>
      <w:r w:rsidRPr="00F64AAB">
        <w:rPr>
          <w:sz w:val="16"/>
        </w:rPr>
        <w:t>. It can therefore be expected that advanced forms of intelligence, similar to the form that characterizes humans, are rare or non-existent (see Lineweaver, 2019).</w:t>
      </w:r>
    </w:p>
    <w:p w14:paraId="4838A0D4" w14:textId="77777777" w:rsidR="005D5CBB" w:rsidRPr="00F64AAB" w:rsidRDefault="005D5CBB" w:rsidP="005D5CBB">
      <w:pPr>
        <w:rPr>
          <w:sz w:val="16"/>
        </w:rPr>
      </w:pPr>
      <w:r w:rsidRPr="00F64AAB">
        <w:rPr>
          <w:sz w:val="16"/>
        </w:rPr>
        <w:t>Ćirković et al. (2005) argue however that the development of human intelligence was not a necessary adaptational mechanism for humans in order to survive throughout their evolution. In line with this argument, they strongly favour other explanations for the emergence of human intelligence. Hence, mechanisms other than adaptation can be expected to explain the emergence of extraterrestrial intelligence as well. Consequently, extraterrestrial intelligence is likely to exist in various forms, including forms of intelligence that are superior to human intelligence.</w:t>
      </w:r>
    </w:p>
    <w:p w14:paraId="3F7EB052" w14:textId="77777777" w:rsidR="005D5CBB" w:rsidRPr="00F64AAB" w:rsidRDefault="005D5CBB" w:rsidP="005D5CBB">
      <w:pPr>
        <w:rPr>
          <w:sz w:val="16"/>
        </w:rPr>
      </w:pPr>
      <w:r w:rsidRPr="00F64AAB">
        <w:rPr>
          <w:sz w:val="16"/>
        </w:rPr>
        <w:t>Annihilation solutions</w:t>
      </w:r>
    </w:p>
    <w:p w14:paraId="7A3F0251" w14:textId="77777777" w:rsidR="005D5CBB" w:rsidRPr="00F64AAB" w:rsidRDefault="005D5CBB" w:rsidP="005D5CBB">
      <w:pPr>
        <w:rPr>
          <w:sz w:val="16"/>
        </w:rPr>
      </w:pPr>
      <w:r w:rsidRPr="00320C2E">
        <w:rPr>
          <w:rStyle w:val="StyleUnderline"/>
          <w:highlight w:val="cyan"/>
        </w:rPr>
        <w:t xml:space="preserve">Periodic annihilations of </w:t>
      </w:r>
      <w:r w:rsidRPr="00320C2E">
        <w:rPr>
          <w:rStyle w:val="Emphasis"/>
          <w:highlight w:val="cyan"/>
        </w:rPr>
        <w:t>intelligent</w:t>
      </w:r>
      <w:r w:rsidRPr="00320C2E">
        <w:rPr>
          <w:rStyle w:val="StyleUnderline"/>
          <w:highlight w:val="cyan"/>
        </w:rPr>
        <w:t xml:space="preserve"> life</w:t>
      </w:r>
      <w:r w:rsidRPr="00F64AAB">
        <w:rPr>
          <w:sz w:val="16"/>
        </w:rPr>
        <w:t xml:space="preserve"> that are </w:t>
      </w:r>
      <w:r w:rsidRPr="00D91B49">
        <w:rPr>
          <w:rStyle w:val="StyleUnderline"/>
        </w:rPr>
        <w:t xml:space="preserve">caused </w:t>
      </w:r>
      <w:r w:rsidRPr="00794980">
        <w:rPr>
          <w:rStyle w:val="StyleUnderline"/>
          <w:highlight w:val="cyan"/>
        </w:rPr>
        <w:t xml:space="preserve">by </w:t>
      </w:r>
      <w:r w:rsidRPr="00794980">
        <w:rPr>
          <w:rStyle w:val="Emphasis"/>
          <w:highlight w:val="cyan"/>
        </w:rPr>
        <w:t>natural events</w:t>
      </w:r>
    </w:p>
    <w:p w14:paraId="5E48D708" w14:textId="77777777" w:rsidR="005D5CBB" w:rsidRPr="00F64AAB" w:rsidRDefault="005D5CBB" w:rsidP="005D5CBB">
      <w:pPr>
        <w:rPr>
          <w:sz w:val="16"/>
        </w:rPr>
      </w:pPr>
      <w:r w:rsidRPr="00F64AAB">
        <w:rPr>
          <w:sz w:val="16"/>
        </w:rPr>
        <w:t>Possibly the best-known example of the extinction of entire species on Earth is associated with dinosauruses. It is likely caused by volcanic eruptions, a massive meteorite impact or another destructive astrophysical event. Avian dinosauruses were not obliterated, which bolsters this hypothesis.</w:t>
      </w:r>
    </w:p>
    <w:p w14:paraId="2B6E469E" w14:textId="77777777" w:rsidR="005D5CBB" w:rsidRPr="00F64AAB" w:rsidRDefault="005D5CBB" w:rsidP="005D5CBB">
      <w:pPr>
        <w:rPr>
          <w:sz w:val="16"/>
        </w:rPr>
      </w:pPr>
      <w:r w:rsidRPr="00F64AAB">
        <w:rPr>
          <w:sz w:val="16"/>
        </w:rPr>
        <w:t xml:space="preserve">Moreover, global heating or global cooling may have annihilated various species on Earth. It is </w:t>
      </w:r>
      <w:r w:rsidRPr="00D91B49">
        <w:rPr>
          <w:rStyle w:val="StyleUnderline"/>
        </w:rPr>
        <w:t>feasible</w:t>
      </w:r>
      <w:r w:rsidRPr="00F64AAB">
        <w:rPr>
          <w:sz w:val="16"/>
        </w:rPr>
        <w:t xml:space="preserve"> that similar </w:t>
      </w:r>
      <w:r w:rsidRPr="00D91B49">
        <w:rPr>
          <w:rStyle w:val="StyleUnderline"/>
        </w:rPr>
        <w:t xml:space="preserve">events have resulted in the </w:t>
      </w:r>
      <w:r w:rsidRPr="00DC7808">
        <w:rPr>
          <w:rStyle w:val="Emphasis"/>
        </w:rPr>
        <w:t>annihilation</w:t>
      </w:r>
      <w:r w:rsidRPr="00D91B49">
        <w:rPr>
          <w:rStyle w:val="StyleUnderline"/>
        </w:rPr>
        <w:t xml:space="preserve"> of intelligent life on </w:t>
      </w:r>
      <w:r w:rsidRPr="00DC7808">
        <w:rPr>
          <w:rStyle w:val="Emphasis"/>
        </w:rPr>
        <w:t>other planets</w:t>
      </w:r>
      <w:r w:rsidRPr="00D91B49">
        <w:rPr>
          <w:rStyle w:val="StyleUnderline"/>
        </w:rPr>
        <w:t xml:space="preserve"> in the universe</w:t>
      </w:r>
      <w:r w:rsidRPr="00F64AAB">
        <w:rPr>
          <w:sz w:val="16"/>
        </w:rPr>
        <w:t xml:space="preserve">, </w:t>
      </w:r>
      <w:r w:rsidRPr="00D9488E">
        <w:rPr>
          <w:rStyle w:val="StyleUnderline"/>
          <w:highlight w:val="cyan"/>
        </w:rPr>
        <w:t>before</w:t>
      </w:r>
      <w:r w:rsidRPr="00F64AAB">
        <w:rPr>
          <w:sz w:val="16"/>
        </w:rPr>
        <w:t xml:space="preserve"> these forms of </w:t>
      </w:r>
      <w:r w:rsidRPr="00D91B49">
        <w:rPr>
          <w:rStyle w:val="StyleUnderline"/>
        </w:rPr>
        <w:t xml:space="preserve">life could have acquired </w:t>
      </w:r>
      <w:r w:rsidRPr="00D9488E">
        <w:rPr>
          <w:rStyle w:val="StyleUnderline"/>
          <w:highlight w:val="cyan"/>
        </w:rPr>
        <w:t xml:space="preserve">the capability to </w:t>
      </w:r>
      <w:r w:rsidRPr="00D9488E">
        <w:rPr>
          <w:rStyle w:val="Emphasis"/>
          <w:highlight w:val="cyan"/>
        </w:rPr>
        <w:t>communicate</w:t>
      </w:r>
      <w:r w:rsidRPr="00D9488E">
        <w:rPr>
          <w:rStyle w:val="StyleUnderline"/>
          <w:highlight w:val="cyan"/>
        </w:rPr>
        <w:t xml:space="preserve"> with humans</w:t>
      </w:r>
      <w:r w:rsidRPr="00F64AAB">
        <w:rPr>
          <w:sz w:val="16"/>
        </w:rPr>
        <w:t xml:space="preserve"> (see Ćirković, 2008).</w:t>
      </w:r>
    </w:p>
    <w:p w14:paraId="4097E6C7" w14:textId="77777777" w:rsidR="005D5CBB" w:rsidRPr="00F64AAB" w:rsidRDefault="005D5CBB" w:rsidP="005D5CBB">
      <w:pPr>
        <w:rPr>
          <w:sz w:val="16"/>
        </w:rPr>
      </w:pPr>
      <w:r w:rsidRPr="00871A31">
        <w:rPr>
          <w:rStyle w:val="Emphasis"/>
          <w:highlight w:val="cyan"/>
        </w:rPr>
        <w:t>Advanced</w:t>
      </w:r>
      <w:r w:rsidRPr="00F64AAB">
        <w:rPr>
          <w:sz w:val="16"/>
        </w:rPr>
        <w:t xml:space="preserve"> forms of </w:t>
      </w:r>
      <w:r w:rsidRPr="00871A31">
        <w:rPr>
          <w:rStyle w:val="StyleUnderline"/>
          <w:highlight w:val="cyan"/>
        </w:rPr>
        <w:t>intelligence</w:t>
      </w:r>
      <w:r w:rsidRPr="00D91B49">
        <w:rPr>
          <w:rStyle w:val="StyleUnderline"/>
        </w:rPr>
        <w:t xml:space="preserve"> have the tendency to </w:t>
      </w:r>
      <w:r w:rsidRPr="00871A31">
        <w:rPr>
          <w:rStyle w:val="Emphasis"/>
          <w:highlight w:val="cyan"/>
        </w:rPr>
        <w:t>destroy</w:t>
      </w:r>
      <w:r w:rsidRPr="00871A31">
        <w:rPr>
          <w:rStyle w:val="StyleUnderline"/>
          <w:highlight w:val="cyan"/>
        </w:rPr>
        <w:t xml:space="preserve"> themselves</w:t>
      </w:r>
    </w:p>
    <w:p w14:paraId="1E7D2FCB" w14:textId="77777777" w:rsidR="005D5CBB" w:rsidRPr="00F64AAB" w:rsidRDefault="005D5CBB" w:rsidP="005D5CBB">
      <w:pPr>
        <w:rPr>
          <w:sz w:val="16"/>
        </w:rPr>
      </w:pPr>
      <w:r w:rsidRPr="00F64AAB">
        <w:rPr>
          <w:sz w:val="16"/>
        </w:rPr>
        <w:t xml:space="preserve">Some other solutions to the Fermi paradox posit that it is </w:t>
      </w:r>
      <w:r w:rsidRPr="00F64AAB">
        <w:rPr>
          <w:rStyle w:val="StyleUnderline"/>
        </w:rPr>
        <w:t xml:space="preserve">not natural events that obliterate </w:t>
      </w:r>
      <w:r w:rsidRPr="00DC7808">
        <w:rPr>
          <w:rStyle w:val="Emphasis"/>
        </w:rPr>
        <w:t>intelligent</w:t>
      </w:r>
      <w:r w:rsidRPr="00F64AAB">
        <w:rPr>
          <w:sz w:val="16"/>
        </w:rPr>
        <w:t xml:space="preserve"> </w:t>
      </w:r>
      <w:r w:rsidRPr="00F64AAB">
        <w:rPr>
          <w:rStyle w:val="StyleUnderline"/>
        </w:rPr>
        <w:t>life</w:t>
      </w:r>
      <w:r w:rsidRPr="00F64AAB">
        <w:rPr>
          <w:sz w:val="16"/>
        </w:rPr>
        <w:t xml:space="preserve">, </w:t>
      </w:r>
      <w:r w:rsidRPr="00F64AAB">
        <w:rPr>
          <w:rStyle w:val="StyleUnderline"/>
        </w:rPr>
        <w:t>but</w:t>
      </w:r>
      <w:r w:rsidRPr="00F64AAB">
        <w:rPr>
          <w:sz w:val="16"/>
        </w:rPr>
        <w:t xml:space="preserve"> that </w:t>
      </w:r>
      <w:r w:rsidRPr="00F64AAB">
        <w:rPr>
          <w:rStyle w:val="StyleUnderline"/>
        </w:rPr>
        <w:t xml:space="preserve">intelligent life has a </w:t>
      </w:r>
      <w:r w:rsidRPr="00DC7808">
        <w:rPr>
          <w:rStyle w:val="Emphasis"/>
        </w:rPr>
        <w:t>natural tendency</w:t>
      </w:r>
      <w:r w:rsidRPr="00F64AAB">
        <w:rPr>
          <w:rStyle w:val="StyleUnderline"/>
        </w:rPr>
        <w:t xml:space="preserve"> to destroy itself</w:t>
      </w:r>
      <w:r w:rsidRPr="00F64AAB">
        <w:rPr>
          <w:sz w:val="16"/>
        </w:rPr>
        <w:t xml:space="preserve">. Advanced intelligence in a civilization has the proclivity either to dominate other civilizations or to strive for an ‘easy life’. The former </w:t>
      </w:r>
      <w:r w:rsidRPr="00FD4BBE">
        <w:rPr>
          <w:rStyle w:val="StyleUnderline"/>
          <w:highlight w:val="cyan"/>
        </w:rPr>
        <w:t>leads to conflicts</w:t>
      </w:r>
      <w:r w:rsidRPr="00F64AAB">
        <w:rPr>
          <w:rStyle w:val="StyleUnderline"/>
        </w:rPr>
        <w:t xml:space="preserve"> with other </w:t>
      </w:r>
      <w:r w:rsidRPr="00DC7808">
        <w:rPr>
          <w:rStyle w:val="Emphasis"/>
        </w:rPr>
        <w:t>civilizations</w:t>
      </w:r>
      <w:r w:rsidRPr="00F64AAB">
        <w:rPr>
          <w:sz w:val="16"/>
        </w:rPr>
        <w:t xml:space="preserve"> in the universe </w:t>
      </w:r>
      <w:r w:rsidRPr="005A04DC">
        <w:rPr>
          <w:rStyle w:val="StyleUnderline"/>
          <w:highlight w:val="cyan"/>
        </w:rPr>
        <w:t>and</w:t>
      </w:r>
      <w:r w:rsidRPr="00F64AAB">
        <w:rPr>
          <w:rStyle w:val="StyleUnderline"/>
        </w:rPr>
        <w:t xml:space="preserve"> eventually</w:t>
      </w:r>
      <w:r w:rsidRPr="00F64AAB">
        <w:rPr>
          <w:sz w:val="16"/>
        </w:rPr>
        <w:t xml:space="preserve"> to </w:t>
      </w:r>
      <w:r w:rsidRPr="005A04DC">
        <w:rPr>
          <w:rStyle w:val="Emphasis"/>
          <w:highlight w:val="cyan"/>
        </w:rPr>
        <w:t>annihilation</w:t>
      </w:r>
      <w:r w:rsidRPr="00F64AAB">
        <w:rPr>
          <w:sz w:val="16"/>
        </w:rPr>
        <w:t xml:space="preserve">, while the latter has decadence and finally </w:t>
      </w:r>
      <w:r w:rsidRPr="00F64AAB">
        <w:rPr>
          <w:rStyle w:val="StyleUnderline"/>
        </w:rPr>
        <w:t xml:space="preserve">mental and biological </w:t>
      </w:r>
      <w:r w:rsidRPr="00D7512A">
        <w:rPr>
          <w:rStyle w:val="StyleUnderline"/>
          <w:highlight w:val="cyan"/>
        </w:rPr>
        <w:t>decay as its result</w:t>
      </w:r>
      <w:r w:rsidRPr="00F64AAB">
        <w:rPr>
          <w:sz w:val="16"/>
        </w:rPr>
        <w:t xml:space="preserve"> (Von Hoerner, 1961).</w:t>
      </w:r>
    </w:p>
    <w:p w14:paraId="439F4DDF" w14:textId="77777777" w:rsidR="005D5CBB" w:rsidRPr="00F64AAB" w:rsidRDefault="005D5CBB" w:rsidP="005D5CBB">
      <w:pPr>
        <w:rPr>
          <w:sz w:val="16"/>
        </w:rPr>
      </w:pPr>
      <w:r w:rsidRPr="00F64AAB">
        <w:rPr>
          <w:sz w:val="16"/>
        </w:rPr>
        <w:t xml:space="preserve">The </w:t>
      </w:r>
      <w:r w:rsidRPr="00F64AAB">
        <w:rPr>
          <w:rStyle w:val="StyleUnderline"/>
        </w:rPr>
        <w:t xml:space="preserve">stage at which intelligent life becomes capable of </w:t>
      </w:r>
      <w:r w:rsidRPr="00657AC8">
        <w:rPr>
          <w:rStyle w:val="Emphasis"/>
          <w:highlight w:val="cyan"/>
        </w:rPr>
        <w:t>space travel</w:t>
      </w:r>
      <w:r w:rsidRPr="00F64AAB">
        <w:rPr>
          <w:rStyle w:val="StyleUnderline"/>
        </w:rPr>
        <w:t xml:space="preserve"> is a stage at which it </w:t>
      </w:r>
      <w:r w:rsidRPr="00657AC8">
        <w:rPr>
          <w:rStyle w:val="StyleUnderline"/>
          <w:highlight w:val="cyan"/>
        </w:rPr>
        <w:t>becomes</w:t>
      </w:r>
      <w:r w:rsidRPr="00F64AAB">
        <w:rPr>
          <w:sz w:val="16"/>
        </w:rPr>
        <w:t xml:space="preserve"> particularly </w:t>
      </w:r>
      <w:r w:rsidRPr="00657AC8">
        <w:rPr>
          <w:rStyle w:val="Emphasis"/>
          <w:highlight w:val="cyan"/>
        </w:rPr>
        <w:t>vulnerable</w:t>
      </w:r>
      <w:r w:rsidRPr="00F64AAB">
        <w:rPr>
          <w:sz w:val="16"/>
        </w:rPr>
        <w:t>. Interstellar connectedness makes intelligent life more vulnerable rather than resilient. Reasons include accidental contamination in space, resource depletion, destructive mistakes made in the creation of artificial intelligence and climate change (see Hite and Seitz, 2020).</w:t>
      </w:r>
    </w:p>
    <w:p w14:paraId="517B36A8" w14:textId="77777777" w:rsidR="005D5CBB" w:rsidRPr="00F64AAB" w:rsidRDefault="005D5CBB" w:rsidP="005D5CBB">
      <w:pPr>
        <w:rPr>
          <w:sz w:val="16"/>
        </w:rPr>
      </w:pPr>
      <w:r w:rsidRPr="00F64AAB">
        <w:rPr>
          <w:sz w:val="16"/>
        </w:rPr>
        <w:t>Another solution is proposed by Stephen Hawking who argued that at a certain point in the evolution of interstellar communication, knowledge production becomes more important than knowledge transmission of information. That is allegedly the point at which the system becomes unstable and consequently destroys itself (see Yudkowsky, 2008).</w:t>
      </w:r>
    </w:p>
    <w:p w14:paraId="7EECB247" w14:textId="77777777" w:rsidR="005D5CBB" w:rsidRPr="00F64AAB" w:rsidRDefault="005D5CBB" w:rsidP="005D5CBB">
      <w:pPr>
        <w:rPr>
          <w:sz w:val="16"/>
        </w:rPr>
      </w:pPr>
      <w:r w:rsidRPr="001E0B69">
        <w:rPr>
          <w:rStyle w:val="StyleUnderline"/>
          <w:highlight w:val="cyan"/>
        </w:rPr>
        <w:t>Advanced</w:t>
      </w:r>
      <w:r w:rsidRPr="00F64AAB">
        <w:rPr>
          <w:rStyle w:val="StyleUnderline"/>
        </w:rPr>
        <w:t xml:space="preserve"> forms of </w:t>
      </w:r>
      <w:r w:rsidRPr="001E0B69">
        <w:rPr>
          <w:rStyle w:val="StyleUnderline"/>
          <w:highlight w:val="cyan"/>
        </w:rPr>
        <w:t>intelligence</w:t>
      </w:r>
      <w:r w:rsidRPr="00F64AAB">
        <w:rPr>
          <w:sz w:val="16"/>
        </w:rPr>
        <w:t xml:space="preserve"> have the tendency to </w:t>
      </w:r>
      <w:r w:rsidRPr="00B8589B">
        <w:rPr>
          <w:rStyle w:val="Emphasis"/>
          <w:highlight w:val="cyan"/>
        </w:rPr>
        <w:t>destroy others</w:t>
      </w:r>
    </w:p>
    <w:p w14:paraId="59805988" w14:textId="77777777" w:rsidR="005D5CBB" w:rsidRPr="00F64AAB" w:rsidRDefault="005D5CBB" w:rsidP="005D5CBB">
      <w:pPr>
        <w:rPr>
          <w:sz w:val="16"/>
        </w:rPr>
      </w:pPr>
      <w:r w:rsidRPr="00F64AAB">
        <w:rPr>
          <w:sz w:val="16"/>
        </w:rPr>
        <w:t xml:space="preserve">Another solution to the Fermi paradox that has been proposed is that </w:t>
      </w:r>
      <w:r w:rsidRPr="00F64AAB">
        <w:rPr>
          <w:rStyle w:val="StyleUnderline"/>
        </w:rPr>
        <w:t>intelligent life</w:t>
      </w:r>
      <w:r w:rsidRPr="00F64AAB">
        <w:rPr>
          <w:sz w:val="16"/>
        </w:rPr>
        <w:t xml:space="preserve"> beyond a certain point of technological development </w:t>
      </w:r>
      <w:r w:rsidRPr="00F64AAB">
        <w:rPr>
          <w:rStyle w:val="StyleUnderline"/>
        </w:rPr>
        <w:t xml:space="preserve">will destroy </w:t>
      </w:r>
      <w:r w:rsidRPr="00DC7808">
        <w:rPr>
          <w:rStyle w:val="Emphasis"/>
        </w:rPr>
        <w:t>other</w:t>
      </w:r>
      <w:r w:rsidRPr="00F64AAB">
        <w:rPr>
          <w:rStyle w:val="StyleUnderline"/>
        </w:rPr>
        <w:t xml:space="preserve"> intelligent forms of life </w:t>
      </w:r>
      <w:r w:rsidRPr="006E701B">
        <w:rPr>
          <w:rStyle w:val="StyleUnderline"/>
          <w:highlight w:val="cyan"/>
        </w:rPr>
        <w:t xml:space="preserve">once they </w:t>
      </w:r>
      <w:r w:rsidRPr="006E701B">
        <w:rPr>
          <w:rStyle w:val="Emphasis"/>
          <w:highlight w:val="cyan"/>
        </w:rPr>
        <w:t>appear</w:t>
      </w:r>
      <w:r w:rsidRPr="00F64AAB">
        <w:rPr>
          <w:sz w:val="16"/>
        </w:rPr>
        <w:t>.</w:t>
      </w:r>
    </w:p>
    <w:p w14:paraId="2BF7AD78" w14:textId="77777777" w:rsidR="005D5CBB" w:rsidRDefault="005D5CBB" w:rsidP="005D5CBB">
      <w:pPr>
        <w:rPr>
          <w:sz w:val="16"/>
        </w:rPr>
      </w:pPr>
      <w:r w:rsidRPr="00F64AAB">
        <w:rPr>
          <w:sz w:val="16"/>
        </w:rPr>
        <w:t xml:space="preserve">The reason for such a </w:t>
      </w:r>
      <w:r w:rsidRPr="00F64AAB">
        <w:rPr>
          <w:rStyle w:val="StyleUnderline"/>
        </w:rPr>
        <w:t>proclivity</w:t>
      </w:r>
      <w:r w:rsidRPr="00F64AAB">
        <w:rPr>
          <w:sz w:val="16"/>
        </w:rPr>
        <w:t xml:space="preserve"> to annihilate other intelligent forms of life </w:t>
      </w:r>
      <w:r w:rsidRPr="00F64AAB">
        <w:rPr>
          <w:rStyle w:val="StyleUnderline"/>
        </w:rPr>
        <w:t xml:space="preserve">may be the </w:t>
      </w:r>
      <w:r w:rsidRPr="00B544A0">
        <w:rPr>
          <w:rStyle w:val="StyleUnderline"/>
          <w:highlight w:val="cyan"/>
        </w:rPr>
        <w:t xml:space="preserve">desire for </w:t>
      </w:r>
      <w:r w:rsidRPr="00B544A0">
        <w:rPr>
          <w:rStyle w:val="Emphasis"/>
          <w:highlight w:val="cyan"/>
        </w:rPr>
        <w:t>power</w:t>
      </w:r>
      <w:r w:rsidRPr="00F64AAB">
        <w:rPr>
          <w:sz w:val="16"/>
        </w:rPr>
        <w:t xml:space="preserve">, </w:t>
      </w:r>
      <w:r w:rsidRPr="00F64AAB">
        <w:rPr>
          <w:rStyle w:val="StyleUnderline"/>
        </w:rPr>
        <w:t>aggression</w:t>
      </w:r>
      <w:r w:rsidRPr="00F64AAB">
        <w:rPr>
          <w:sz w:val="16"/>
        </w:rPr>
        <w:t xml:space="preserve">, </w:t>
      </w:r>
      <w:r w:rsidRPr="00F64AAB">
        <w:rPr>
          <w:rStyle w:val="StyleUnderline"/>
        </w:rPr>
        <w:t>paranoia</w:t>
      </w:r>
      <w:r w:rsidRPr="00F64AAB">
        <w:rPr>
          <w:sz w:val="16"/>
        </w:rPr>
        <w:t xml:space="preserve">, </w:t>
      </w:r>
      <w:r w:rsidRPr="00DC7808">
        <w:rPr>
          <w:rStyle w:val="Emphasis"/>
        </w:rPr>
        <w:t>envy</w:t>
      </w:r>
      <w:r w:rsidRPr="00F64AAB">
        <w:rPr>
          <w:sz w:val="16"/>
        </w:rPr>
        <w:t xml:space="preserve"> </w:t>
      </w:r>
      <w:r w:rsidRPr="00105E82">
        <w:rPr>
          <w:rStyle w:val="StyleUnderline"/>
          <w:highlight w:val="cyan"/>
        </w:rPr>
        <w:t>or</w:t>
      </w:r>
      <w:r w:rsidRPr="00F64AAB">
        <w:rPr>
          <w:rStyle w:val="StyleUnderline"/>
        </w:rPr>
        <w:t xml:space="preserve"> a </w:t>
      </w:r>
      <w:r w:rsidRPr="00105E82">
        <w:rPr>
          <w:rStyle w:val="StyleUnderline"/>
          <w:highlight w:val="cyan"/>
        </w:rPr>
        <w:t xml:space="preserve">motive that is </w:t>
      </w:r>
      <w:r w:rsidRPr="00105E82">
        <w:rPr>
          <w:rStyle w:val="Emphasis"/>
          <w:highlight w:val="cyan"/>
        </w:rPr>
        <w:t>incomprehensible</w:t>
      </w:r>
      <w:r w:rsidRPr="00F64AAB">
        <w:rPr>
          <w:sz w:val="16"/>
        </w:rPr>
        <w:t xml:space="preserve"> to humans. Edward Harrison argued that the obliteration of other forms of intelligent life </w:t>
      </w:r>
      <w:r w:rsidRPr="00F64AAB">
        <w:rPr>
          <w:rStyle w:val="StyleUnderline"/>
        </w:rPr>
        <w:t>is a rational choice</w:t>
      </w:r>
      <w:r w:rsidRPr="00F64AAB">
        <w:rPr>
          <w:sz w:val="16"/>
        </w:rPr>
        <w:t xml:space="preserve">: once an intelligent form of life overcomes its self-destructive menaces, it is </w:t>
      </w:r>
      <w:r w:rsidRPr="009E261F">
        <w:rPr>
          <w:rStyle w:val="StyleUnderline"/>
          <w:highlight w:val="cyan"/>
        </w:rPr>
        <w:t>likely to</w:t>
      </w:r>
      <w:r w:rsidRPr="00F64AAB">
        <w:rPr>
          <w:rStyle w:val="StyleUnderline"/>
        </w:rPr>
        <w:t xml:space="preserve"> </w:t>
      </w:r>
      <w:r w:rsidRPr="00BE1A4E">
        <w:rPr>
          <w:rStyle w:val="StyleUnderline"/>
          <w:highlight w:val="cyan"/>
        </w:rPr>
        <w:t>perceive other intelligent forms</w:t>
      </w:r>
      <w:r w:rsidRPr="00F64AAB">
        <w:rPr>
          <w:rStyle w:val="StyleUnderline"/>
        </w:rPr>
        <w:t xml:space="preserve"> of life </w:t>
      </w:r>
      <w:r w:rsidRPr="00BE1A4E">
        <w:rPr>
          <w:rStyle w:val="StyleUnderline"/>
          <w:highlight w:val="cyan"/>
        </w:rPr>
        <w:t xml:space="preserve">as a </w:t>
      </w:r>
      <w:r w:rsidRPr="00BE1A4E">
        <w:rPr>
          <w:rStyle w:val="Emphasis"/>
          <w:highlight w:val="cyan"/>
        </w:rPr>
        <w:t>threat</w:t>
      </w:r>
      <w:r w:rsidRPr="00F64AAB">
        <w:rPr>
          <w:sz w:val="16"/>
        </w:rPr>
        <w:t xml:space="preserve"> (see https://web.archive.org/web/20070929092545/http://www.astrobio.net/news/modules. php?op=modload&amp;name=News&amp;file=article&amp;sid=1745l; last accessed on 24 January 2024).5</w:t>
      </w:r>
    </w:p>
    <w:p w14:paraId="57C6A01F" w14:textId="77777777" w:rsidR="005D5CBB" w:rsidRDefault="005D5CBB" w:rsidP="005D5CBB">
      <w:pPr>
        <w:pStyle w:val="Heading3"/>
      </w:pPr>
      <w:r>
        <w:t>Don’t Exist---AT: Milky Way---2AC</w:t>
      </w:r>
    </w:p>
    <w:p w14:paraId="79F9A2B2" w14:textId="77777777" w:rsidR="005D5CBB" w:rsidRPr="00B75EE2" w:rsidRDefault="005D5CBB" w:rsidP="005D5CBB">
      <w:pPr>
        <w:pStyle w:val="Heading4"/>
      </w:pPr>
      <w:r>
        <w:t xml:space="preserve">It’s </w:t>
      </w:r>
      <w:r>
        <w:rPr>
          <w:u w:val="single"/>
        </w:rPr>
        <w:t>impossible</w:t>
      </w:r>
      <w:r>
        <w:t xml:space="preserve"> to calculate </w:t>
      </w:r>
      <w:r>
        <w:rPr>
          <w:u w:val="single"/>
        </w:rPr>
        <w:t>habitable</w:t>
      </w:r>
      <w:r>
        <w:t xml:space="preserve"> planets in the Milky Way.</w:t>
      </w:r>
    </w:p>
    <w:p w14:paraId="78E373E8" w14:textId="77777777" w:rsidR="005D5CBB" w:rsidRPr="00150D4B" w:rsidRDefault="005D5CBB" w:rsidP="005D5CBB">
      <w:r w:rsidRPr="003F73BC">
        <w:rPr>
          <w:rStyle w:val="Style13ptBold"/>
        </w:rPr>
        <w:t>Marks ’24</w:t>
      </w:r>
      <w:r>
        <w:t xml:space="preserve"> [Michael; July 3; reporter and syndicated columnist for Dallas Morning and San Antonio Current; Texas Standard, “</w:t>
      </w:r>
      <w:r w:rsidRPr="00150D4B">
        <w:t>Are we alone in the Milky Way? It’s likelier than we thought, new study says</w:t>
      </w:r>
      <w:r>
        <w:t>,”</w:t>
      </w:r>
      <w:r w:rsidRPr="00150D4B">
        <w:t xml:space="preserve"> </w:t>
      </w:r>
      <w:hyperlink r:id="rId206" w:history="1">
        <w:r w:rsidRPr="00F02292">
          <w:rPr>
            <w:rStyle w:val="Hyperlink"/>
          </w:rPr>
          <w:t>https://www.texasstandard.org/stories/are-we-alone-in-milky-way-research-planets-plate-tectonics/</w:t>
        </w:r>
      </w:hyperlink>
      <w:r>
        <w:t>] jchen</w:t>
      </w:r>
    </w:p>
    <w:p w14:paraId="48E28530" w14:textId="77777777" w:rsidR="005D5CBB" w:rsidRPr="00B75EE2" w:rsidRDefault="005D5CBB" w:rsidP="005D5CBB">
      <w:pPr>
        <w:rPr>
          <w:sz w:val="16"/>
        </w:rPr>
      </w:pPr>
      <w:r w:rsidRPr="00EF029C">
        <w:rPr>
          <w:rStyle w:val="StyleUnderline"/>
          <w:highlight w:val="cyan"/>
        </w:rPr>
        <w:t xml:space="preserve">Do we </w:t>
      </w:r>
      <w:r w:rsidRPr="00EF029C">
        <w:rPr>
          <w:rStyle w:val="Emphasis"/>
          <w:highlight w:val="cyan"/>
        </w:rPr>
        <w:t>know</w:t>
      </w:r>
      <w:r w:rsidRPr="00EF029C">
        <w:rPr>
          <w:rStyle w:val="StyleUnderline"/>
          <w:highlight w:val="cyan"/>
        </w:rPr>
        <w:t xml:space="preserve"> how many planets in the </w:t>
      </w:r>
      <w:r w:rsidRPr="00EF029C">
        <w:rPr>
          <w:rStyle w:val="Emphasis"/>
          <w:highlight w:val="cyan"/>
        </w:rPr>
        <w:t>Milky Way</w:t>
      </w:r>
      <w:r w:rsidRPr="00EF029C">
        <w:rPr>
          <w:rStyle w:val="StyleUnderline"/>
          <w:highlight w:val="cyan"/>
        </w:rPr>
        <w:t xml:space="preserve"> fit</w:t>
      </w:r>
      <w:r w:rsidRPr="00B75EE2">
        <w:rPr>
          <w:sz w:val="16"/>
        </w:rPr>
        <w:t xml:space="preserve"> this profile?</w:t>
      </w:r>
    </w:p>
    <w:p w14:paraId="351C70A8" w14:textId="77777777" w:rsidR="005D5CBB" w:rsidRPr="00B75EE2" w:rsidRDefault="005D5CBB" w:rsidP="005D5CBB">
      <w:pPr>
        <w:rPr>
          <w:sz w:val="16"/>
        </w:rPr>
      </w:pPr>
      <w:r w:rsidRPr="00777831">
        <w:rPr>
          <w:rStyle w:val="Emphasis"/>
          <w:highlight w:val="cyan"/>
        </w:rPr>
        <w:t>No</w:t>
      </w:r>
      <w:r w:rsidRPr="00B75EE2">
        <w:rPr>
          <w:sz w:val="16"/>
        </w:rPr>
        <w:t>. We don’t know how many planets there are in the Milky Way. So, we just started discovering planets – you know, what we call exoplanets – in the 1990s.</w:t>
      </w:r>
    </w:p>
    <w:p w14:paraId="1F1ABE4A" w14:textId="77777777" w:rsidR="005D5CBB" w:rsidRPr="00B75EE2" w:rsidRDefault="005D5CBB" w:rsidP="005D5CBB">
      <w:pPr>
        <w:rPr>
          <w:sz w:val="16"/>
        </w:rPr>
      </w:pPr>
      <w:r w:rsidRPr="00B75EE2">
        <w:rPr>
          <w:sz w:val="16"/>
        </w:rPr>
        <w:t xml:space="preserve">And it’s very, </w:t>
      </w:r>
      <w:r w:rsidRPr="00B75EE2">
        <w:rPr>
          <w:rStyle w:val="StyleUnderline"/>
        </w:rPr>
        <w:t xml:space="preserve">very </w:t>
      </w:r>
      <w:r w:rsidRPr="00777831">
        <w:rPr>
          <w:rStyle w:val="Emphasis"/>
          <w:highlight w:val="cyan"/>
        </w:rPr>
        <w:t>difficult</w:t>
      </w:r>
      <w:r w:rsidRPr="00777831">
        <w:rPr>
          <w:rStyle w:val="StyleUnderline"/>
          <w:highlight w:val="cyan"/>
        </w:rPr>
        <w:t xml:space="preserve"> work</w:t>
      </w:r>
      <w:r w:rsidRPr="00B75EE2">
        <w:rPr>
          <w:sz w:val="16"/>
        </w:rPr>
        <w:t xml:space="preserve">. </w:t>
      </w:r>
      <w:r w:rsidRPr="00777831">
        <w:rPr>
          <w:rStyle w:val="StyleUnderline"/>
          <w:highlight w:val="cyan"/>
        </w:rPr>
        <w:t xml:space="preserve">Planets are </w:t>
      </w:r>
      <w:r w:rsidRPr="00777831">
        <w:rPr>
          <w:rStyle w:val="Emphasis"/>
          <w:highlight w:val="cyan"/>
        </w:rPr>
        <w:t>trivial</w:t>
      </w:r>
      <w:r w:rsidRPr="00B75EE2">
        <w:rPr>
          <w:sz w:val="16"/>
        </w:rPr>
        <w:t xml:space="preserve"> in size </w:t>
      </w:r>
      <w:r w:rsidRPr="00777831">
        <w:rPr>
          <w:rStyle w:val="StyleUnderline"/>
          <w:highlight w:val="cyan"/>
        </w:rPr>
        <w:t>compared to</w:t>
      </w:r>
      <w:r w:rsidRPr="00B75EE2">
        <w:rPr>
          <w:sz w:val="16"/>
        </w:rPr>
        <w:t xml:space="preserve"> the </w:t>
      </w:r>
      <w:r w:rsidRPr="00777831">
        <w:rPr>
          <w:rStyle w:val="StyleUnderline"/>
          <w:highlight w:val="cyan"/>
        </w:rPr>
        <w:t>stars</w:t>
      </w:r>
      <w:r w:rsidRPr="00B75EE2">
        <w:rPr>
          <w:sz w:val="16"/>
        </w:rPr>
        <w:t xml:space="preserve"> they orbit. There’s </w:t>
      </w:r>
      <w:r w:rsidRPr="00770ACC">
        <w:rPr>
          <w:rStyle w:val="StyleUnderline"/>
          <w:highlight w:val="cyan"/>
        </w:rPr>
        <w:t>so</w:t>
      </w:r>
      <w:r w:rsidRPr="00770ACC">
        <w:rPr>
          <w:sz w:val="16"/>
          <w:highlight w:val="cyan"/>
        </w:rPr>
        <w:t xml:space="preserve"> </w:t>
      </w:r>
      <w:r w:rsidRPr="00770ACC">
        <w:rPr>
          <w:rStyle w:val="Emphasis"/>
          <w:highlight w:val="cyan"/>
        </w:rPr>
        <w:t>many</w:t>
      </w:r>
      <w:r w:rsidRPr="00B75EE2">
        <w:rPr>
          <w:rStyle w:val="StyleUnderline"/>
        </w:rPr>
        <w:t xml:space="preserve"> </w:t>
      </w:r>
      <w:r w:rsidRPr="001D0A64">
        <w:rPr>
          <w:rStyle w:val="StyleUnderline"/>
          <w:highlight w:val="cyan"/>
        </w:rPr>
        <w:t>things</w:t>
      </w:r>
      <w:r w:rsidRPr="00B75EE2">
        <w:rPr>
          <w:sz w:val="16"/>
        </w:rPr>
        <w:t xml:space="preserve"> that </w:t>
      </w:r>
      <w:r w:rsidRPr="001D0A64">
        <w:rPr>
          <w:rStyle w:val="StyleUnderline"/>
          <w:highlight w:val="cyan"/>
        </w:rPr>
        <w:t>have to go right</w:t>
      </w:r>
      <w:r w:rsidRPr="00B75EE2">
        <w:rPr>
          <w:sz w:val="16"/>
        </w:rPr>
        <w:t xml:space="preserve"> for you to be able </w:t>
      </w:r>
      <w:r w:rsidRPr="001D0A64">
        <w:rPr>
          <w:rStyle w:val="StyleUnderline"/>
          <w:highlight w:val="cyan"/>
        </w:rPr>
        <w:t xml:space="preserve">to </w:t>
      </w:r>
      <w:r w:rsidRPr="001D0A64">
        <w:rPr>
          <w:rStyle w:val="Emphasis"/>
          <w:highlight w:val="cyan"/>
        </w:rPr>
        <w:t>see</w:t>
      </w:r>
      <w:r w:rsidRPr="00B75EE2">
        <w:rPr>
          <w:rStyle w:val="StyleUnderline"/>
        </w:rPr>
        <w:t xml:space="preserve"> these</w:t>
      </w:r>
      <w:r w:rsidRPr="00B75EE2">
        <w:rPr>
          <w:sz w:val="16"/>
        </w:rPr>
        <w:t xml:space="preserve"> planets, that almost certainly there’s many, many more.</w:t>
      </w:r>
    </w:p>
    <w:p w14:paraId="6002EDE1" w14:textId="77777777" w:rsidR="005D5CBB" w:rsidRDefault="005D5CBB" w:rsidP="005D5CBB">
      <w:pPr>
        <w:pStyle w:val="Heading3"/>
      </w:pPr>
      <w:r>
        <w:t>Significant---2AC</w:t>
      </w:r>
    </w:p>
    <w:p w14:paraId="6B6CB823" w14:textId="77777777" w:rsidR="005D5CBB" w:rsidRPr="005D11C0" w:rsidRDefault="005D5CBB" w:rsidP="005D5CBB">
      <w:pPr>
        <w:pStyle w:val="Heading4"/>
      </w:pPr>
      <w:r>
        <w:t xml:space="preserve">Earth </w:t>
      </w:r>
      <w:r>
        <w:rPr>
          <w:u w:val="single"/>
        </w:rPr>
        <w:t>is</w:t>
      </w:r>
      <w:r>
        <w:t xml:space="preserve"> significant and our lives </w:t>
      </w:r>
      <w:r>
        <w:rPr>
          <w:u w:val="single"/>
        </w:rPr>
        <w:t>do</w:t>
      </w:r>
      <w:r>
        <w:t xml:space="preserve"> matter.</w:t>
      </w:r>
    </w:p>
    <w:p w14:paraId="44E10A08" w14:textId="77777777" w:rsidR="005D5CBB" w:rsidRPr="001953B0" w:rsidRDefault="005D5CBB" w:rsidP="005D5CBB">
      <w:r w:rsidRPr="005D3F29">
        <w:rPr>
          <w:rStyle w:val="Style13ptBold"/>
        </w:rPr>
        <w:t>Fileva ’23</w:t>
      </w:r>
      <w:r>
        <w:t xml:space="preserve"> [Iska; September 19; </w:t>
      </w:r>
      <w:r w:rsidRPr="001953B0">
        <w:t xml:space="preserve">Assistant Professor </w:t>
      </w:r>
      <w:r>
        <w:t xml:space="preserve">of Philosophy </w:t>
      </w:r>
      <w:r w:rsidRPr="001953B0">
        <w:t>at the University of Colorado, Boulder</w:t>
      </w:r>
      <w:r>
        <w:t>; American Psychology Association, “</w:t>
      </w:r>
      <w:r w:rsidRPr="00253C49">
        <w:t>Is It Hubris to Think We Matter?</w:t>
      </w:r>
      <w:r>
        <w:t>”</w:t>
      </w:r>
      <w:r w:rsidRPr="00253C49">
        <w:t xml:space="preserve"> </w:t>
      </w:r>
      <w:hyperlink r:id="rId207" w:history="1">
        <w:r w:rsidRPr="000E6055">
          <w:rPr>
            <w:rStyle w:val="Hyperlink"/>
          </w:rPr>
          <w:t>https://blog.apaonline.org/2023/09/19/is-it-hubris-to-think-we-matter/</w:t>
        </w:r>
      </w:hyperlink>
      <w:r>
        <w:t>] jchen</w:t>
      </w:r>
    </w:p>
    <w:p w14:paraId="084A9D5E" w14:textId="77777777" w:rsidR="005D5CBB" w:rsidRPr="00517C6E" w:rsidRDefault="005D5CBB" w:rsidP="005D5CBB">
      <w:pPr>
        <w:rPr>
          <w:sz w:val="16"/>
        </w:rPr>
      </w:pPr>
      <w:r w:rsidRPr="00517C6E">
        <w:rPr>
          <w:sz w:val="16"/>
        </w:rPr>
        <w:t xml:space="preserve">Any individual person may think they matter more than they truly do, to their own family, or co-workers, or humanity. And as a species, we may have an exaggerated view of our rights and importance in relation to non-human animals. But it is </w:t>
      </w:r>
      <w:r w:rsidRPr="002B5B42">
        <w:rPr>
          <w:rStyle w:val="Emphasis"/>
          <w:highlight w:val="cyan"/>
        </w:rPr>
        <w:t>difficult</w:t>
      </w:r>
      <w:r w:rsidRPr="002B5B42">
        <w:rPr>
          <w:rStyle w:val="StyleUnderline"/>
          <w:highlight w:val="cyan"/>
        </w:rPr>
        <w:t xml:space="preserve"> to see how</w:t>
      </w:r>
      <w:r w:rsidRPr="00517C6E">
        <w:rPr>
          <w:rStyle w:val="StyleUnderline"/>
        </w:rPr>
        <w:t xml:space="preserve"> the whole </w:t>
      </w:r>
      <w:r w:rsidRPr="002B5B42">
        <w:rPr>
          <w:rStyle w:val="StyleUnderline"/>
          <w:highlight w:val="cyan"/>
        </w:rPr>
        <w:t>planet with all</w:t>
      </w:r>
      <w:r w:rsidRPr="00517C6E">
        <w:rPr>
          <w:rStyle w:val="StyleUnderline"/>
        </w:rPr>
        <w:t xml:space="preserve"> the </w:t>
      </w:r>
      <w:r w:rsidRPr="002B5B42">
        <w:rPr>
          <w:rStyle w:val="Emphasis"/>
          <w:highlight w:val="cyan"/>
        </w:rPr>
        <w:t>life</w:t>
      </w:r>
      <w:r w:rsidRPr="00517C6E">
        <w:rPr>
          <w:rStyle w:val="StyleUnderline"/>
        </w:rPr>
        <w:t xml:space="preserve"> on it may </w:t>
      </w:r>
      <w:r w:rsidRPr="002B5B42">
        <w:rPr>
          <w:rStyle w:val="StyleUnderline"/>
          <w:highlight w:val="cyan"/>
        </w:rPr>
        <w:t xml:space="preserve">matter </w:t>
      </w:r>
      <w:r w:rsidRPr="002B5B42">
        <w:rPr>
          <w:rStyle w:val="Emphasis"/>
          <w:highlight w:val="cyan"/>
        </w:rPr>
        <w:t>less</w:t>
      </w:r>
      <w:r w:rsidRPr="00517C6E">
        <w:rPr>
          <w:sz w:val="16"/>
        </w:rPr>
        <w:t xml:space="preserve"> </w:t>
      </w:r>
      <w:r w:rsidRPr="00517C6E">
        <w:rPr>
          <w:rStyle w:val="StyleUnderline"/>
        </w:rPr>
        <w:t>than we thought</w:t>
      </w:r>
      <w:r w:rsidRPr="00517C6E">
        <w:rPr>
          <w:sz w:val="16"/>
        </w:rPr>
        <w:t xml:space="preserve">. In fact, it is not clear what the assertion means. </w:t>
      </w:r>
      <w:r w:rsidRPr="00E76D1F">
        <w:rPr>
          <w:rStyle w:val="Emphasis"/>
        </w:rPr>
        <w:t>Conscious</w:t>
      </w:r>
      <w:r w:rsidRPr="00517C6E">
        <w:rPr>
          <w:rStyle w:val="StyleUnderline"/>
        </w:rPr>
        <w:t xml:space="preserve"> life is the source of all mattering</w:t>
      </w:r>
      <w:r w:rsidRPr="00517C6E">
        <w:rPr>
          <w:sz w:val="16"/>
        </w:rPr>
        <w:t xml:space="preserve">. So far as we know, </w:t>
      </w:r>
      <w:r w:rsidRPr="00236FD8">
        <w:rPr>
          <w:rStyle w:val="StyleUnderline"/>
          <w:highlight w:val="cyan"/>
        </w:rPr>
        <w:t xml:space="preserve">there is no conscious life </w:t>
      </w:r>
      <w:r w:rsidRPr="00804E69">
        <w:rPr>
          <w:rStyle w:val="Emphasis"/>
          <w:highlight w:val="cyan"/>
        </w:rPr>
        <w:t>anywhere</w:t>
      </w:r>
      <w:r w:rsidRPr="00804E69">
        <w:rPr>
          <w:rStyle w:val="StyleUnderline"/>
          <w:highlight w:val="cyan"/>
        </w:rPr>
        <w:t xml:space="preserve"> else</w:t>
      </w:r>
      <w:r w:rsidRPr="00517C6E">
        <w:rPr>
          <w:sz w:val="16"/>
        </w:rPr>
        <w:t xml:space="preserve">, </w:t>
      </w:r>
      <w:r w:rsidRPr="00517C6E">
        <w:rPr>
          <w:rStyle w:val="StyleUnderline"/>
        </w:rPr>
        <w:t xml:space="preserve">so </w:t>
      </w:r>
      <w:r w:rsidRPr="002372A9">
        <w:rPr>
          <w:rStyle w:val="StyleUnderline"/>
          <w:highlight w:val="cyan"/>
        </w:rPr>
        <w:t>no other place</w:t>
      </w:r>
      <w:r w:rsidRPr="00517C6E">
        <w:rPr>
          <w:sz w:val="16"/>
        </w:rPr>
        <w:t xml:space="preserve"> in the spacetime continuum, wherever it may be located, </w:t>
      </w:r>
      <w:r w:rsidRPr="002372A9">
        <w:rPr>
          <w:rStyle w:val="StyleUnderline"/>
          <w:highlight w:val="cyan"/>
        </w:rPr>
        <w:t>is of</w:t>
      </w:r>
      <w:r w:rsidRPr="00517C6E">
        <w:rPr>
          <w:rStyle w:val="StyleUnderline"/>
        </w:rPr>
        <w:t> any </w:t>
      </w:r>
      <w:r w:rsidRPr="002372A9">
        <w:rPr>
          <w:rStyle w:val="Emphasis"/>
          <w:highlight w:val="cyan"/>
        </w:rPr>
        <w:t>significance</w:t>
      </w:r>
      <w:r w:rsidRPr="00517C6E">
        <w:rPr>
          <w:sz w:val="16"/>
        </w:rPr>
        <w:t>. Numerous gigantic cosmic explosions are taking place at any given moment, and new stars—many much bigger than the Sun—get born, but none of that makes a difference to anyone (except, possibly, to people). It is a bit as though the universe is a series of special effects for a movie without a plot and without a target audience, going on for billions of years. The most remarkable known fact about it is neither its size nor the number of stars and planets in it but the fact we are here, along with the other animals.</w:t>
      </w:r>
    </w:p>
    <w:p w14:paraId="3183C510" w14:textId="77777777" w:rsidR="005D5CBB" w:rsidRPr="00517C6E" w:rsidRDefault="005D5CBB" w:rsidP="005D5CBB">
      <w:pPr>
        <w:rPr>
          <w:sz w:val="16"/>
        </w:rPr>
      </w:pPr>
      <w:r w:rsidRPr="00517C6E">
        <w:rPr>
          <w:sz w:val="16"/>
        </w:rPr>
        <w:t>None of this is to deny that pictures of galaxies put things in perspective. In fact, I happen to have a Hubble Deep image in lieu of an art display on the wall in my living room. I enjoy the aesthetic appeal—achieved as it may be by the artificial addition of colors—but I also like to consider the larger perspective. There is something therapeutic about being reminded that all mattering has an expiration date. The broader view can serve as an antidote not so much to hubris as to neuroses. While regrettably, paintings, plays, and symphonies will vanish into oblivion, all pain will cease as well. We can neither do nor suffer anything infinitely bad. Anyone stoned to death in the Middle Ages would have been dead centuries ago, stoning or not. They would have been just as dead and just as forgotten as they are now, however their stories may have alternatively ended.</w:t>
      </w:r>
    </w:p>
    <w:p w14:paraId="272BCD35" w14:textId="77777777" w:rsidR="005D5CBB" w:rsidRPr="00517C6E" w:rsidRDefault="005D5CBB" w:rsidP="005D5CBB">
      <w:pPr>
        <w:rPr>
          <w:sz w:val="16"/>
        </w:rPr>
      </w:pPr>
      <w:r w:rsidRPr="00517C6E">
        <w:rPr>
          <w:sz w:val="16"/>
        </w:rPr>
        <w:t>That will be true of all of us, eventually; truer, in fact, since the oblivion without a trace into which the annihilation of Earth will plunge us all will be much deeper than that into which a deceased human being vanishes while there are still other humans.</w:t>
      </w:r>
    </w:p>
    <w:p w14:paraId="566C2E4A" w14:textId="77777777" w:rsidR="005D5CBB" w:rsidRPr="00517C6E" w:rsidRDefault="005D5CBB" w:rsidP="005D5CBB">
      <w:pPr>
        <w:rPr>
          <w:sz w:val="16"/>
        </w:rPr>
      </w:pPr>
      <w:r w:rsidRPr="00517C6E">
        <w:rPr>
          <w:sz w:val="16"/>
        </w:rPr>
        <w:t xml:space="preserve">It is </w:t>
      </w:r>
      <w:r w:rsidRPr="00BF57A9">
        <w:rPr>
          <w:rStyle w:val="StyleUnderline"/>
          <w:highlight w:val="cyan"/>
        </w:rPr>
        <w:t>true</w:t>
      </w:r>
      <w:r w:rsidRPr="00517C6E">
        <w:rPr>
          <w:sz w:val="16"/>
        </w:rPr>
        <w:t xml:space="preserve">, then, </w:t>
      </w:r>
      <w:r w:rsidRPr="00517C6E">
        <w:rPr>
          <w:rStyle w:val="StyleUnderline"/>
        </w:rPr>
        <w:t xml:space="preserve">that </w:t>
      </w:r>
      <w:r w:rsidRPr="00BF57A9">
        <w:rPr>
          <w:rStyle w:val="StyleUnderline"/>
          <w:highlight w:val="cyan"/>
        </w:rPr>
        <w:t xml:space="preserve">our planet will </w:t>
      </w:r>
      <w:r w:rsidRPr="00BF57A9">
        <w:rPr>
          <w:rStyle w:val="Emphasis"/>
          <w:highlight w:val="cyan"/>
        </w:rPr>
        <w:t>disappear</w:t>
      </w:r>
      <w:r w:rsidRPr="00517C6E">
        <w:rPr>
          <w:rStyle w:val="StyleUnderline"/>
        </w:rPr>
        <w:t xml:space="preserve"> at some point</w:t>
      </w:r>
      <w:r w:rsidRPr="00517C6E">
        <w:rPr>
          <w:sz w:val="16"/>
        </w:rPr>
        <w:t xml:space="preserve">, and that everything that matters to us will cease to matter. But it is a </w:t>
      </w:r>
      <w:r w:rsidRPr="00DD58DC">
        <w:rPr>
          <w:rStyle w:val="StyleUnderline"/>
          <w:highlight w:val="cyan"/>
        </w:rPr>
        <w:t xml:space="preserve">mistake to </w:t>
      </w:r>
      <w:r w:rsidRPr="00DD58DC">
        <w:rPr>
          <w:rStyle w:val="Emphasis"/>
          <w:highlight w:val="cyan"/>
        </w:rPr>
        <w:t>conclude</w:t>
      </w:r>
      <w:r w:rsidRPr="00517C6E">
        <w:rPr>
          <w:sz w:val="16"/>
        </w:rPr>
        <w:t xml:space="preserve"> from here </w:t>
      </w:r>
      <w:r w:rsidRPr="00517C6E">
        <w:rPr>
          <w:rStyle w:val="StyleUnderline"/>
        </w:rPr>
        <w:t xml:space="preserve">that our planet and </w:t>
      </w:r>
      <w:r w:rsidRPr="00DD58DC">
        <w:rPr>
          <w:rStyle w:val="StyleUnderline"/>
          <w:highlight w:val="cyan"/>
        </w:rPr>
        <w:t>we</w:t>
      </w:r>
      <w:r w:rsidRPr="00517C6E">
        <w:rPr>
          <w:sz w:val="16"/>
        </w:rPr>
        <w:t xml:space="preserve">, as a species, </w:t>
      </w:r>
      <w:r w:rsidRPr="00DD58DC">
        <w:rPr>
          <w:rStyle w:val="StyleUnderline"/>
          <w:highlight w:val="cyan"/>
        </w:rPr>
        <w:t>matter</w:t>
      </w:r>
      <w:r w:rsidRPr="00517C6E">
        <w:rPr>
          <w:sz w:val="16"/>
        </w:rPr>
        <w:t xml:space="preserve"> </w:t>
      </w:r>
      <w:r w:rsidRPr="00517C6E">
        <w:rPr>
          <w:rStyle w:val="StyleUnderline"/>
        </w:rPr>
        <w:t xml:space="preserve">much </w:t>
      </w:r>
      <w:r w:rsidRPr="00DD58DC">
        <w:rPr>
          <w:rStyle w:val="Emphasis"/>
          <w:highlight w:val="cyan"/>
        </w:rPr>
        <w:t>less</w:t>
      </w:r>
      <w:r w:rsidRPr="00517C6E">
        <w:rPr>
          <w:rStyle w:val="StyleUnderline"/>
        </w:rPr>
        <w:t xml:space="preserve"> than we thought</w:t>
      </w:r>
      <w:r w:rsidRPr="00517C6E">
        <w:rPr>
          <w:sz w:val="16"/>
        </w:rPr>
        <w:t xml:space="preserve">. Since </w:t>
      </w:r>
      <w:r w:rsidRPr="0040382A">
        <w:rPr>
          <w:rStyle w:val="StyleUnderline"/>
          <w:highlight w:val="cyan"/>
        </w:rPr>
        <w:t xml:space="preserve">conscious life is the source of all </w:t>
      </w:r>
      <w:r w:rsidRPr="0040382A">
        <w:rPr>
          <w:rStyle w:val="Emphasis"/>
          <w:highlight w:val="cyan"/>
        </w:rPr>
        <w:t>mattering</w:t>
      </w:r>
      <w:r w:rsidRPr="00517C6E">
        <w:rPr>
          <w:sz w:val="16"/>
        </w:rPr>
        <w:t xml:space="preserve">, </w:t>
      </w:r>
      <w:r w:rsidRPr="00517C6E">
        <w:rPr>
          <w:rStyle w:val="StyleUnderline"/>
        </w:rPr>
        <w:t xml:space="preserve">unless there are </w:t>
      </w:r>
      <w:r w:rsidRPr="00E76D1F">
        <w:rPr>
          <w:rStyle w:val="Emphasis"/>
        </w:rPr>
        <w:t>intelligent</w:t>
      </w:r>
      <w:r w:rsidRPr="00517C6E">
        <w:rPr>
          <w:sz w:val="16"/>
        </w:rPr>
        <w:t xml:space="preserve"> </w:t>
      </w:r>
      <w:r w:rsidRPr="00517C6E">
        <w:rPr>
          <w:rStyle w:val="StyleUnderline"/>
        </w:rPr>
        <w:t>aliens somewhere</w:t>
      </w:r>
      <w:r w:rsidRPr="00517C6E">
        <w:rPr>
          <w:sz w:val="16"/>
        </w:rPr>
        <w:t xml:space="preserve">, or else we learn, in the meantime, how to terraform other planets, </w:t>
      </w:r>
      <w:r w:rsidRPr="00517C6E">
        <w:rPr>
          <w:rStyle w:val="StyleUnderline"/>
        </w:rPr>
        <w:t>no other place in the</w:t>
      </w:r>
      <w:r w:rsidRPr="00517C6E">
        <w:rPr>
          <w:sz w:val="16"/>
        </w:rPr>
        <w:t xml:space="preserve"> </w:t>
      </w:r>
      <w:r w:rsidRPr="00517C6E">
        <w:rPr>
          <w:rStyle w:val="StyleUnderline"/>
        </w:rPr>
        <w:t>universe matters now or ever will</w:t>
      </w:r>
      <w:r w:rsidRPr="00517C6E">
        <w:rPr>
          <w:sz w:val="16"/>
        </w:rPr>
        <w:t xml:space="preserve">—not to the universe, not objectively speaking, and not in any other way. And if we move to another planet, that planet will be important only because of us. </w:t>
      </w:r>
      <w:r w:rsidRPr="00D573F4">
        <w:rPr>
          <w:rStyle w:val="StyleUnderline"/>
          <w:highlight w:val="cyan"/>
        </w:rPr>
        <w:t>Once our planet</w:t>
      </w:r>
      <w:r w:rsidRPr="00517C6E">
        <w:rPr>
          <w:sz w:val="16"/>
        </w:rPr>
        <w:t xml:space="preserve"> with all the life on it </w:t>
      </w:r>
      <w:r w:rsidRPr="00D573F4">
        <w:rPr>
          <w:rStyle w:val="StyleUnderline"/>
          <w:highlight w:val="cyan"/>
        </w:rPr>
        <w:t>disappears</w:t>
      </w:r>
      <w:r w:rsidRPr="00517C6E">
        <w:rPr>
          <w:sz w:val="16"/>
        </w:rPr>
        <w:t xml:space="preserve">, gigantic </w:t>
      </w:r>
      <w:r w:rsidRPr="00517C6E">
        <w:rPr>
          <w:rStyle w:val="StyleUnderline"/>
        </w:rPr>
        <w:t xml:space="preserve">cosmic </w:t>
      </w:r>
      <w:r w:rsidRPr="00D573F4">
        <w:rPr>
          <w:rStyle w:val="Emphasis"/>
          <w:highlight w:val="cyan"/>
        </w:rPr>
        <w:t>explosions</w:t>
      </w:r>
      <w:r w:rsidRPr="00517C6E">
        <w:rPr>
          <w:rStyle w:val="StyleUnderline"/>
        </w:rPr>
        <w:t xml:space="preserve"> will </w:t>
      </w:r>
      <w:r w:rsidRPr="00D573F4">
        <w:rPr>
          <w:rStyle w:val="StyleUnderline"/>
          <w:highlight w:val="cyan"/>
        </w:rPr>
        <w:t>continue</w:t>
      </w:r>
      <w:r w:rsidRPr="00517C6E">
        <w:rPr>
          <w:sz w:val="16"/>
        </w:rPr>
        <w:t xml:space="preserve">, but </w:t>
      </w:r>
      <w:r w:rsidRPr="00517C6E">
        <w:rPr>
          <w:rStyle w:val="StyleUnderline"/>
        </w:rPr>
        <w:t xml:space="preserve">that will </w:t>
      </w:r>
      <w:r w:rsidRPr="00CF241A">
        <w:rPr>
          <w:rStyle w:val="StyleUnderline"/>
          <w:highlight w:val="cyan"/>
        </w:rPr>
        <w:t>make no</w:t>
      </w:r>
      <w:r w:rsidRPr="00517C6E">
        <w:rPr>
          <w:rStyle w:val="StyleUnderline"/>
        </w:rPr>
        <w:t xml:space="preserve"> </w:t>
      </w:r>
      <w:r w:rsidRPr="00534F94">
        <w:rPr>
          <w:rStyle w:val="Emphasis"/>
          <w:highlight w:val="cyan"/>
        </w:rPr>
        <w:t>difference</w:t>
      </w:r>
      <w:r w:rsidRPr="00517C6E">
        <w:rPr>
          <w:rStyle w:val="StyleUnderline"/>
        </w:rPr>
        <w:t xml:space="preserve"> to</w:t>
      </w:r>
      <w:r w:rsidRPr="00517C6E">
        <w:rPr>
          <w:sz w:val="16"/>
        </w:rPr>
        <w:t xml:space="preserve"> </w:t>
      </w:r>
      <w:r w:rsidRPr="00517C6E">
        <w:rPr>
          <w:rStyle w:val="StyleUnderline"/>
        </w:rPr>
        <w:t>anyone</w:t>
      </w:r>
      <w:r w:rsidRPr="00517C6E">
        <w:rPr>
          <w:sz w:val="16"/>
        </w:rPr>
        <w:t xml:space="preserve">. From then on, </w:t>
      </w:r>
      <w:r w:rsidRPr="00BA7994">
        <w:rPr>
          <w:rStyle w:val="StyleUnderline"/>
          <w:highlight w:val="cyan"/>
        </w:rPr>
        <w:t>nothing</w:t>
      </w:r>
      <w:r w:rsidRPr="00517C6E">
        <w:rPr>
          <w:rStyle w:val="StyleUnderline"/>
        </w:rPr>
        <w:t xml:space="preserve"> </w:t>
      </w:r>
      <w:r w:rsidRPr="00E76D1F">
        <w:rPr>
          <w:rStyle w:val="Emphasis"/>
        </w:rPr>
        <w:t>whatsoever</w:t>
      </w:r>
      <w:r w:rsidRPr="00517C6E">
        <w:rPr>
          <w:rStyle w:val="StyleUnderline"/>
        </w:rPr>
        <w:t xml:space="preserve"> </w:t>
      </w:r>
      <w:r w:rsidRPr="007C53BD">
        <w:rPr>
          <w:rStyle w:val="StyleUnderline"/>
          <w:highlight w:val="cyan"/>
        </w:rPr>
        <w:t>will matter</w:t>
      </w:r>
      <w:r w:rsidRPr="00517C6E">
        <w:rPr>
          <w:rStyle w:val="StyleUnderline"/>
        </w:rPr>
        <w:t xml:space="preserve">, possibly </w:t>
      </w:r>
      <w:r w:rsidRPr="0033639F">
        <w:rPr>
          <w:rStyle w:val="StyleUnderline"/>
          <w:highlight w:val="cyan"/>
        </w:rPr>
        <w:t xml:space="preserve">for </w:t>
      </w:r>
      <w:r w:rsidRPr="0033639F">
        <w:rPr>
          <w:rStyle w:val="Emphasis"/>
          <w:highlight w:val="cyan"/>
        </w:rPr>
        <w:t>eternity</w:t>
      </w:r>
      <w:r w:rsidRPr="00517C6E">
        <w:rPr>
          <w:sz w:val="16"/>
        </w:rPr>
        <w:t>.</w:t>
      </w:r>
    </w:p>
    <w:p w14:paraId="0F38A407" w14:textId="77777777" w:rsidR="005D5CBB" w:rsidRPr="00924A8C" w:rsidRDefault="005D5CBB" w:rsidP="005D5CBB">
      <w:pPr>
        <w:pStyle w:val="Heading4"/>
      </w:pPr>
      <w:r>
        <w:t xml:space="preserve">No </w:t>
      </w:r>
      <w:r>
        <w:rPr>
          <w:u w:val="single"/>
        </w:rPr>
        <w:t>insignificance</w:t>
      </w:r>
      <w:r>
        <w:t>---laundry list.</w:t>
      </w:r>
    </w:p>
    <w:p w14:paraId="0AF95D8A" w14:textId="77777777" w:rsidR="005D5CBB" w:rsidRPr="00007194" w:rsidRDefault="005D5CBB" w:rsidP="005D5CBB">
      <w:r w:rsidRPr="0065582C">
        <w:rPr>
          <w:rStyle w:val="Style13ptBold"/>
        </w:rPr>
        <w:t xml:space="preserve">Azevedo ’24 </w:t>
      </w:r>
      <w:r w:rsidRPr="00624DCB">
        <w:t>[</w:t>
      </w:r>
      <w:r>
        <w:t xml:space="preserve">Ruben David; 2024; </w:t>
      </w:r>
      <w:r w:rsidRPr="00007194">
        <w:t>Portuguese philosophy and social sciences teacher</w:t>
      </w:r>
      <w:r>
        <w:t>; Philosophy Now, “</w:t>
      </w:r>
      <w:r w:rsidRPr="00007194">
        <w:t>Significance</w:t>
      </w:r>
      <w:r>
        <w:t xml:space="preserve">,” </w:t>
      </w:r>
      <w:hyperlink r:id="rId208" w:history="1">
        <w:r w:rsidRPr="000E6055">
          <w:rPr>
            <w:rStyle w:val="Hyperlink"/>
          </w:rPr>
          <w:t>https://philosophynow.org/issues/162/Significance</w:t>
        </w:r>
      </w:hyperlink>
      <w:r>
        <w:t>] jchen</w:t>
      </w:r>
    </w:p>
    <w:p w14:paraId="1B862511" w14:textId="77777777" w:rsidR="005D5CBB" w:rsidRPr="00254707" w:rsidRDefault="005D5CBB" w:rsidP="005D5CBB">
      <w:pPr>
        <w:rPr>
          <w:sz w:val="16"/>
          <w:lang w:eastAsia="zh-CN"/>
        </w:rPr>
      </w:pPr>
      <w:r w:rsidRPr="00254707">
        <w:rPr>
          <w:sz w:val="16"/>
          <w:lang w:eastAsia="zh-CN"/>
        </w:rPr>
        <w:t xml:space="preserve">I think this common </w:t>
      </w:r>
      <w:r w:rsidRPr="004D30AF">
        <w:rPr>
          <w:rStyle w:val="StyleUnderline"/>
        </w:rPr>
        <w:t>assumption of</w:t>
      </w:r>
      <w:r w:rsidRPr="00254707">
        <w:rPr>
          <w:sz w:val="16"/>
          <w:lang w:eastAsia="zh-CN"/>
        </w:rPr>
        <w:t xml:space="preserve"> our </w:t>
      </w:r>
      <w:r w:rsidRPr="00B022F1">
        <w:rPr>
          <w:rStyle w:val="Emphasis"/>
        </w:rPr>
        <w:t>insignificance</w:t>
      </w:r>
      <w:r w:rsidRPr="00254707">
        <w:rPr>
          <w:sz w:val="16"/>
          <w:lang w:eastAsia="zh-CN"/>
        </w:rPr>
        <w:t xml:space="preserve"> might be </w:t>
      </w:r>
      <w:r w:rsidRPr="004D30AF">
        <w:rPr>
          <w:rStyle w:val="StyleUnderline"/>
        </w:rPr>
        <w:t xml:space="preserve">challenged in </w:t>
      </w:r>
      <w:r w:rsidRPr="00B022F1">
        <w:rPr>
          <w:rStyle w:val="Emphasis"/>
        </w:rPr>
        <w:t>eight</w:t>
      </w:r>
      <w:r w:rsidRPr="004D30AF">
        <w:rPr>
          <w:rStyle w:val="StyleUnderline"/>
        </w:rPr>
        <w:t xml:space="preserve"> arguments</w:t>
      </w:r>
      <w:r w:rsidRPr="00254707">
        <w:rPr>
          <w:sz w:val="16"/>
          <w:lang w:eastAsia="zh-CN"/>
        </w:rPr>
        <w:t>:</w:t>
      </w:r>
    </w:p>
    <w:p w14:paraId="0448BDEB" w14:textId="77777777" w:rsidR="005D5CBB" w:rsidRPr="00254707" w:rsidRDefault="005D5CBB" w:rsidP="005D5CBB">
      <w:pPr>
        <w:rPr>
          <w:sz w:val="16"/>
          <w:lang w:eastAsia="zh-CN"/>
        </w:rPr>
      </w:pPr>
      <w:r w:rsidRPr="00254707">
        <w:rPr>
          <w:sz w:val="16"/>
          <w:lang w:eastAsia="zh-CN"/>
        </w:rPr>
        <w:t xml:space="preserve">First: </w:t>
      </w:r>
      <w:r w:rsidRPr="004D30AF">
        <w:rPr>
          <w:rStyle w:val="StyleUnderline"/>
        </w:rPr>
        <w:t xml:space="preserve">Relative </w:t>
      </w:r>
      <w:r w:rsidRPr="002A6FAE">
        <w:rPr>
          <w:rStyle w:val="Emphasis"/>
          <w:highlight w:val="cyan"/>
        </w:rPr>
        <w:t>size</w:t>
      </w:r>
      <w:r w:rsidRPr="00254707">
        <w:rPr>
          <w:sz w:val="16"/>
          <w:lang w:eastAsia="zh-CN"/>
        </w:rPr>
        <w:t xml:space="preserve"> alone </w:t>
      </w:r>
      <w:r w:rsidRPr="002A6FAE">
        <w:rPr>
          <w:rStyle w:val="StyleUnderline"/>
          <w:highlight w:val="cyan"/>
        </w:rPr>
        <w:t>cannot be a measure for</w:t>
      </w:r>
      <w:r w:rsidRPr="00254707">
        <w:rPr>
          <w:sz w:val="16"/>
          <w:lang w:eastAsia="zh-CN"/>
        </w:rPr>
        <w:t xml:space="preserve"> the </w:t>
      </w:r>
      <w:r w:rsidRPr="004D30AF">
        <w:rPr>
          <w:rStyle w:val="StyleUnderline"/>
        </w:rPr>
        <w:t>absolute </w:t>
      </w:r>
      <w:r w:rsidRPr="002A6FAE">
        <w:rPr>
          <w:rStyle w:val="Emphasis"/>
          <w:highlight w:val="cyan"/>
        </w:rPr>
        <w:t>significance</w:t>
      </w:r>
      <w:r w:rsidRPr="004D30AF">
        <w:rPr>
          <w:rStyle w:val="StyleUnderline"/>
        </w:rPr>
        <w:t xml:space="preserve"> of a thing</w:t>
      </w:r>
      <w:r w:rsidRPr="00254707">
        <w:rPr>
          <w:sz w:val="16"/>
          <w:lang w:eastAsia="zh-CN"/>
        </w:rPr>
        <w:t>. Comparisons don’t tell us anything about one’s value in absolute terms, or a whale would be more significant than a human being merely because of its size. The same with certain dinosaurs, space rocks, planets, even galaxies. Complexity may tell us something about significance, but not size alone.</w:t>
      </w:r>
    </w:p>
    <w:p w14:paraId="75AA9172" w14:textId="77777777" w:rsidR="005D5CBB" w:rsidRPr="00254707" w:rsidRDefault="005D5CBB" w:rsidP="005D5CBB">
      <w:pPr>
        <w:rPr>
          <w:sz w:val="16"/>
          <w:lang w:eastAsia="zh-CN"/>
        </w:rPr>
      </w:pPr>
      <w:r w:rsidRPr="00254707">
        <w:rPr>
          <w:sz w:val="16"/>
          <w:lang w:eastAsia="zh-CN"/>
        </w:rPr>
        <w:t xml:space="preserve">Second: Our </w:t>
      </w:r>
      <w:r w:rsidRPr="004D30AF">
        <w:rPr>
          <w:rStyle w:val="StyleUnderline"/>
        </w:rPr>
        <w:t xml:space="preserve">alleged insignificance is </w:t>
      </w:r>
      <w:r w:rsidRPr="00D05F9A">
        <w:rPr>
          <w:rStyle w:val="StyleUnderline"/>
          <w:highlight w:val="cyan"/>
        </w:rPr>
        <w:t xml:space="preserve">not some </w:t>
      </w:r>
      <w:r w:rsidRPr="00D05F9A">
        <w:rPr>
          <w:rStyle w:val="Emphasis"/>
          <w:highlight w:val="cyan"/>
        </w:rPr>
        <w:t>law</w:t>
      </w:r>
      <w:r w:rsidRPr="004D30AF">
        <w:rPr>
          <w:rStyle w:val="StyleUnderline"/>
        </w:rPr>
        <w:t xml:space="preserve"> or definitive </w:t>
      </w:r>
      <w:r w:rsidRPr="00B022F1">
        <w:rPr>
          <w:rStyle w:val="Emphasis"/>
        </w:rPr>
        <w:t>statement</w:t>
      </w:r>
      <w:r w:rsidRPr="004D30AF">
        <w:rPr>
          <w:rStyle w:val="StyleUnderline"/>
        </w:rPr>
        <w:t xml:space="preserve"> given by a universal judge with</w:t>
      </w:r>
      <w:r w:rsidRPr="00254707">
        <w:rPr>
          <w:sz w:val="16"/>
          <w:lang w:eastAsia="zh-CN"/>
        </w:rPr>
        <w:t xml:space="preserve"> a privileged </w:t>
      </w:r>
      <w:r w:rsidRPr="004D30AF">
        <w:rPr>
          <w:rStyle w:val="StyleUnderline"/>
        </w:rPr>
        <w:t>insight</w:t>
      </w:r>
      <w:r w:rsidRPr="00254707">
        <w:rPr>
          <w:sz w:val="16"/>
          <w:lang w:eastAsia="zh-CN"/>
        </w:rPr>
        <w:t xml:space="preserve"> into the very marrow of universe – that is, into its absolute nature. Therefore, </w:t>
      </w:r>
      <w:r w:rsidRPr="004D30AF">
        <w:rPr>
          <w:rStyle w:val="StyleUnderline"/>
        </w:rPr>
        <w:t>our alleged</w:t>
      </w:r>
      <w:r w:rsidRPr="00254707">
        <w:rPr>
          <w:sz w:val="16"/>
          <w:lang w:eastAsia="zh-CN"/>
        </w:rPr>
        <w:t xml:space="preserve"> </w:t>
      </w:r>
      <w:r w:rsidRPr="0005020E">
        <w:rPr>
          <w:rStyle w:val="StyleUnderline"/>
          <w:highlight w:val="cyan"/>
        </w:rPr>
        <w:t>insignificance</w:t>
      </w:r>
      <w:r w:rsidRPr="004D30AF">
        <w:rPr>
          <w:rStyle w:val="StyleUnderline"/>
        </w:rPr>
        <w:t xml:space="preserve"> </w:t>
      </w:r>
      <w:r w:rsidRPr="005E0AF2">
        <w:rPr>
          <w:rStyle w:val="StyleUnderline"/>
          <w:highlight w:val="cyan"/>
        </w:rPr>
        <w:t xml:space="preserve">cannot be an </w:t>
      </w:r>
      <w:r w:rsidRPr="005E0AF2">
        <w:rPr>
          <w:rStyle w:val="Emphasis"/>
          <w:highlight w:val="cyan"/>
        </w:rPr>
        <w:t>absolute</w:t>
      </w:r>
      <w:r w:rsidRPr="00254707">
        <w:rPr>
          <w:sz w:val="16"/>
          <w:lang w:eastAsia="zh-CN"/>
        </w:rPr>
        <w:t xml:space="preserve">, objective or </w:t>
      </w:r>
      <w:r w:rsidRPr="004D30AF">
        <w:rPr>
          <w:rStyle w:val="StyleUnderline"/>
        </w:rPr>
        <w:t xml:space="preserve">universal </w:t>
      </w:r>
      <w:r w:rsidRPr="005E0AF2">
        <w:rPr>
          <w:rStyle w:val="StyleUnderline"/>
          <w:highlight w:val="cyan"/>
        </w:rPr>
        <w:t>value</w:t>
      </w:r>
      <w:r w:rsidRPr="00254707">
        <w:rPr>
          <w:sz w:val="16"/>
          <w:lang w:eastAsia="zh-CN"/>
        </w:rPr>
        <w:t>. And how could we ourselves, being nothing and knowing nothing, issue such an objective universal truth – thus contradicting our own petty nature and infinitely tiny intellect?</w:t>
      </w:r>
    </w:p>
    <w:p w14:paraId="2B9AC1A5" w14:textId="77777777" w:rsidR="005D5CBB" w:rsidRPr="00254707" w:rsidRDefault="005D5CBB" w:rsidP="005D5CBB">
      <w:pPr>
        <w:rPr>
          <w:sz w:val="16"/>
          <w:lang w:eastAsia="zh-CN"/>
        </w:rPr>
      </w:pPr>
      <w:r w:rsidRPr="00254707">
        <w:rPr>
          <w:sz w:val="16"/>
          <w:lang w:eastAsia="zh-CN"/>
        </w:rPr>
        <w:t xml:space="preserve">Third: </w:t>
      </w:r>
      <w:r w:rsidRPr="00C030E9">
        <w:rPr>
          <w:rStyle w:val="Emphasis"/>
          <w:highlight w:val="cyan"/>
        </w:rPr>
        <w:t>Consciousness</w:t>
      </w:r>
      <w:r w:rsidRPr="004D30AF">
        <w:rPr>
          <w:rStyle w:val="StyleUnderline"/>
        </w:rPr>
        <w:t xml:space="preserve"> is the </w:t>
      </w:r>
      <w:r w:rsidRPr="00442A07">
        <w:rPr>
          <w:rStyle w:val="StyleUnderline"/>
          <w:highlight w:val="cyan"/>
        </w:rPr>
        <w:t>ability of a being</w:t>
      </w:r>
      <w:r w:rsidRPr="00254707">
        <w:rPr>
          <w:sz w:val="16"/>
          <w:lang w:eastAsia="zh-CN"/>
        </w:rPr>
        <w:t xml:space="preserve">, and indeed of nature, </w:t>
      </w:r>
      <w:r w:rsidRPr="00442A07">
        <w:rPr>
          <w:rStyle w:val="StyleUnderline"/>
          <w:highlight w:val="cyan"/>
        </w:rPr>
        <w:t>to know itself</w:t>
      </w:r>
      <w:r w:rsidRPr="004D30AF">
        <w:rPr>
          <w:rStyle w:val="StyleUnderline"/>
        </w:rPr>
        <w:t xml:space="preserve"> from the </w:t>
      </w:r>
      <w:r w:rsidRPr="00B022F1">
        <w:rPr>
          <w:rStyle w:val="Emphasis"/>
        </w:rPr>
        <w:t>inside</w:t>
      </w:r>
      <w:r w:rsidRPr="00254707">
        <w:rPr>
          <w:sz w:val="16"/>
          <w:lang w:eastAsia="zh-CN"/>
        </w:rPr>
        <w:t xml:space="preserve">. We humans are well endowed with this ability. Other animals have it too – though to a lesser degree than us, for we have metacognition, which means that </w:t>
      </w:r>
      <w:r w:rsidRPr="004D30AF">
        <w:rPr>
          <w:rStyle w:val="StyleUnderline"/>
        </w:rPr>
        <w:t>we can know that we know</w:t>
      </w:r>
      <w:r w:rsidRPr="00254707">
        <w:rPr>
          <w:sz w:val="16"/>
          <w:lang w:eastAsia="zh-CN"/>
        </w:rPr>
        <w:t xml:space="preserve">, </w:t>
      </w:r>
      <w:r w:rsidRPr="004D30AF">
        <w:rPr>
          <w:rStyle w:val="StyleUnderline"/>
        </w:rPr>
        <w:t>or think that we think</w:t>
      </w:r>
      <w:r w:rsidRPr="00254707">
        <w:rPr>
          <w:sz w:val="16"/>
          <w:lang w:eastAsia="zh-CN"/>
        </w:rPr>
        <w:t xml:space="preserve">. In other words </w:t>
      </w:r>
      <w:r w:rsidRPr="004D30AF">
        <w:rPr>
          <w:rStyle w:val="StyleUnderline"/>
        </w:rPr>
        <w:t>we can be conscious of consciousness</w:t>
      </w:r>
      <w:r w:rsidRPr="00254707">
        <w:rPr>
          <w:sz w:val="16"/>
          <w:lang w:eastAsia="zh-CN"/>
        </w:rPr>
        <w:t xml:space="preserve">. In fact, we are consciousnesses, for consciousness makes us individuals, or, as Immanuel Kant put it, ‘unities of apperception’ – in short, subjects. </w:t>
      </w:r>
      <w:r w:rsidRPr="004D30AF">
        <w:rPr>
          <w:rStyle w:val="StyleUnderline"/>
        </w:rPr>
        <w:t>Subjectivity is</w:t>
      </w:r>
      <w:r w:rsidRPr="00254707">
        <w:rPr>
          <w:sz w:val="16"/>
          <w:lang w:eastAsia="zh-CN"/>
        </w:rPr>
        <w:t xml:space="preserve"> not a negligible illusion, but </w:t>
      </w:r>
      <w:r w:rsidRPr="004D30AF">
        <w:rPr>
          <w:rStyle w:val="StyleUnderline"/>
        </w:rPr>
        <w:t xml:space="preserve">an </w:t>
      </w:r>
      <w:r w:rsidRPr="00B022F1">
        <w:rPr>
          <w:rStyle w:val="Emphasis"/>
        </w:rPr>
        <w:t>objective</w:t>
      </w:r>
      <w:r w:rsidRPr="004D30AF">
        <w:rPr>
          <w:rStyle w:val="StyleUnderline"/>
        </w:rPr>
        <w:t xml:space="preserve"> reality in its own right</w:t>
      </w:r>
      <w:r w:rsidRPr="00254707">
        <w:rPr>
          <w:sz w:val="16"/>
          <w:lang w:eastAsia="zh-CN"/>
        </w:rPr>
        <w:t xml:space="preserve">. Any one of us can immediately perceive and experience it as such from a personal point of view. So, </w:t>
      </w:r>
      <w:r w:rsidRPr="00BF4FB0">
        <w:rPr>
          <w:rStyle w:val="StyleUnderline"/>
          <w:highlight w:val="cyan"/>
        </w:rPr>
        <w:t>unless we consider</w:t>
      </w:r>
      <w:r w:rsidRPr="00254707">
        <w:rPr>
          <w:sz w:val="16"/>
          <w:lang w:eastAsia="zh-CN"/>
        </w:rPr>
        <w:t xml:space="preserve"> the </w:t>
      </w:r>
      <w:r w:rsidRPr="00BF4FB0">
        <w:rPr>
          <w:rStyle w:val="Emphasis"/>
          <w:highlight w:val="cyan"/>
        </w:rPr>
        <w:t>panpsychic</w:t>
      </w:r>
      <w:r w:rsidRPr="00BF4FB0">
        <w:rPr>
          <w:rStyle w:val="StyleUnderline"/>
          <w:highlight w:val="cyan"/>
        </w:rPr>
        <w:t xml:space="preserve"> possibility that</w:t>
      </w:r>
      <w:r w:rsidRPr="00BF4FB0">
        <w:rPr>
          <w:sz w:val="16"/>
          <w:highlight w:val="cyan"/>
          <w:lang w:eastAsia="zh-CN"/>
        </w:rPr>
        <w:t xml:space="preserve"> </w:t>
      </w:r>
      <w:r w:rsidRPr="00BF4FB0">
        <w:rPr>
          <w:rStyle w:val="StyleUnderline"/>
          <w:highlight w:val="cyan"/>
        </w:rPr>
        <w:t>any</w:t>
      </w:r>
      <w:r w:rsidRPr="004D30AF">
        <w:rPr>
          <w:rStyle w:val="StyleUnderline"/>
        </w:rPr>
        <w:t xml:space="preserve"> given </w:t>
      </w:r>
      <w:r w:rsidRPr="0057633D">
        <w:rPr>
          <w:rStyle w:val="StyleUnderline"/>
          <w:highlight w:val="cyan"/>
        </w:rPr>
        <w:t>body</w:t>
      </w:r>
      <w:r w:rsidRPr="00254707">
        <w:rPr>
          <w:sz w:val="16"/>
          <w:lang w:eastAsia="zh-CN"/>
        </w:rPr>
        <w:t xml:space="preserve">, even one of immense size such as a galaxy or a cluster of galaxies, </w:t>
      </w:r>
      <w:r w:rsidRPr="007E3C30">
        <w:rPr>
          <w:rStyle w:val="StyleUnderline"/>
          <w:highlight w:val="cyan"/>
        </w:rPr>
        <w:t>is</w:t>
      </w:r>
      <w:r w:rsidRPr="004D30AF">
        <w:rPr>
          <w:rStyle w:val="StyleUnderline"/>
        </w:rPr>
        <w:t xml:space="preserve"> a </w:t>
      </w:r>
      <w:r w:rsidRPr="007E3C30">
        <w:rPr>
          <w:rStyle w:val="StyleUnderline"/>
          <w:highlight w:val="cyan"/>
        </w:rPr>
        <w:t>conscious</w:t>
      </w:r>
      <w:r w:rsidRPr="004D30AF">
        <w:rPr>
          <w:rStyle w:val="StyleUnderline"/>
        </w:rPr>
        <w:t xml:space="preserve"> individual</w:t>
      </w:r>
      <w:r w:rsidRPr="00254707">
        <w:rPr>
          <w:sz w:val="16"/>
          <w:lang w:eastAsia="zh-CN"/>
        </w:rPr>
        <w:t xml:space="preserve"> endowed with its own subjectivity (just like one of us humans), </w:t>
      </w:r>
      <w:r w:rsidRPr="006E3FDC">
        <w:rPr>
          <w:rStyle w:val="StyleUnderline"/>
          <w:highlight w:val="cyan"/>
        </w:rPr>
        <w:t xml:space="preserve">how can such things be </w:t>
      </w:r>
      <w:r w:rsidRPr="006E3FDC">
        <w:rPr>
          <w:rStyle w:val="Emphasis"/>
          <w:highlight w:val="cyan"/>
        </w:rPr>
        <w:t>more</w:t>
      </w:r>
      <w:r w:rsidRPr="006E3FDC">
        <w:rPr>
          <w:rStyle w:val="StyleUnderline"/>
          <w:highlight w:val="cyan"/>
        </w:rPr>
        <w:t xml:space="preserve"> significant</w:t>
      </w:r>
      <w:r w:rsidRPr="00254707">
        <w:rPr>
          <w:sz w:val="16"/>
          <w:lang w:eastAsia="zh-CN"/>
        </w:rPr>
        <w:t xml:space="preserve"> or valuable </w:t>
      </w:r>
      <w:r w:rsidRPr="006E3FDC">
        <w:rPr>
          <w:rStyle w:val="StyleUnderline"/>
          <w:highlight w:val="cyan"/>
        </w:rPr>
        <w:t xml:space="preserve">than any conscious </w:t>
      </w:r>
      <w:r w:rsidRPr="006E3FDC">
        <w:rPr>
          <w:rStyle w:val="Emphasis"/>
          <w:highlight w:val="cyan"/>
        </w:rPr>
        <w:t>being</w:t>
      </w:r>
      <w:r w:rsidRPr="006E3FDC">
        <w:rPr>
          <w:sz w:val="16"/>
          <w:lang w:eastAsia="zh-CN"/>
        </w:rPr>
        <w:t>?</w:t>
      </w:r>
      <w:r w:rsidRPr="00254707">
        <w:rPr>
          <w:sz w:val="16"/>
          <w:lang w:eastAsia="zh-CN"/>
        </w:rPr>
        <w:t xml:space="preserve"> For without its own consciousness, what is a galaxy but a thousands-light-years-wide set of billions of scattered stars and dust bonded by gravity? On the other hand, a human consciousness knows that it is, and also that being is.</w:t>
      </w:r>
    </w:p>
    <w:p w14:paraId="6B039AE6" w14:textId="77777777" w:rsidR="005D5CBB" w:rsidRPr="00254707" w:rsidRDefault="005D5CBB" w:rsidP="005D5CBB">
      <w:pPr>
        <w:rPr>
          <w:sz w:val="16"/>
          <w:lang w:eastAsia="zh-CN"/>
        </w:rPr>
      </w:pPr>
      <w:r w:rsidRPr="00254707">
        <w:rPr>
          <w:sz w:val="16"/>
          <w:lang w:eastAsia="zh-CN"/>
        </w:rPr>
        <w:t xml:space="preserve">Fourth: The </w:t>
      </w:r>
      <w:r w:rsidRPr="0073408F">
        <w:rPr>
          <w:rStyle w:val="Emphasis"/>
          <w:highlight w:val="cyan"/>
        </w:rPr>
        <w:t>molecules</w:t>
      </w:r>
      <w:r w:rsidRPr="00924A8C">
        <w:rPr>
          <w:rStyle w:val="StyleUnderline"/>
        </w:rPr>
        <w:t xml:space="preserve"> of life </w:t>
      </w:r>
      <w:r w:rsidRPr="0000267A">
        <w:rPr>
          <w:rStyle w:val="StyleUnderline"/>
          <w:highlight w:val="cyan"/>
        </w:rPr>
        <w:t>are</w:t>
      </w:r>
      <w:r w:rsidRPr="00254707">
        <w:rPr>
          <w:sz w:val="16"/>
          <w:lang w:eastAsia="zh-CN"/>
        </w:rPr>
        <w:t xml:space="preserve">, as far as we know, </w:t>
      </w:r>
      <w:r w:rsidRPr="00ED5125">
        <w:rPr>
          <w:rStyle w:val="StyleUnderline"/>
          <w:highlight w:val="cyan"/>
        </w:rPr>
        <w:t xml:space="preserve">the most </w:t>
      </w:r>
      <w:r w:rsidRPr="00ED5125">
        <w:rPr>
          <w:rStyle w:val="Emphasis"/>
          <w:highlight w:val="cyan"/>
        </w:rPr>
        <w:t>complex</w:t>
      </w:r>
      <w:r w:rsidRPr="00924A8C">
        <w:rPr>
          <w:rStyle w:val="StyleUnderline"/>
        </w:rPr>
        <w:t xml:space="preserve"> chemistry that exists</w:t>
      </w:r>
      <w:r w:rsidRPr="00254707">
        <w:rPr>
          <w:sz w:val="16"/>
          <w:lang w:eastAsia="zh-CN"/>
        </w:rPr>
        <w:t xml:space="preserve">. Proteins, lipids, and nucleic acids (DNA and RNA), even carbohydrates, are the result of the fourteen-billion-year evolution of the universe. It may be that other even more complex molecules exist somewhere, but our experience on Earth tells us that chemical complexity at this level implies life, and life has led to consciousness. Perhaps this situation is no different elsewhere in the universe. </w:t>
      </w:r>
      <w:r w:rsidRPr="00FA676D">
        <w:rPr>
          <w:rStyle w:val="StyleUnderline"/>
          <w:highlight w:val="cyan"/>
        </w:rPr>
        <w:t>How</w:t>
      </w:r>
      <w:r w:rsidRPr="00924A8C">
        <w:rPr>
          <w:rStyle w:val="StyleUnderline"/>
        </w:rPr>
        <w:t xml:space="preserve"> then </w:t>
      </w:r>
      <w:r w:rsidRPr="00FA676D">
        <w:rPr>
          <w:rStyle w:val="StyleUnderline"/>
          <w:highlight w:val="cyan"/>
        </w:rPr>
        <w:t>can</w:t>
      </w:r>
      <w:r w:rsidRPr="00254707">
        <w:rPr>
          <w:sz w:val="16"/>
          <w:lang w:eastAsia="zh-CN"/>
        </w:rPr>
        <w:t xml:space="preserve"> such </w:t>
      </w:r>
      <w:r w:rsidRPr="00FA676D">
        <w:rPr>
          <w:rStyle w:val="StyleUnderline"/>
          <w:highlight w:val="cyan"/>
        </w:rPr>
        <w:t>complexity be</w:t>
      </w:r>
      <w:r w:rsidRPr="00254707">
        <w:rPr>
          <w:sz w:val="16"/>
          <w:lang w:eastAsia="zh-CN"/>
        </w:rPr>
        <w:t xml:space="preserve"> considered </w:t>
      </w:r>
      <w:r w:rsidRPr="00AC3B86">
        <w:rPr>
          <w:rStyle w:val="StyleUnderline"/>
          <w:highlight w:val="cyan"/>
        </w:rPr>
        <w:t>inferior</w:t>
      </w:r>
      <w:r w:rsidRPr="00254707">
        <w:rPr>
          <w:sz w:val="16"/>
          <w:lang w:eastAsia="zh-CN"/>
        </w:rPr>
        <w:t xml:space="preserve"> or less significant </w:t>
      </w:r>
      <w:r w:rsidRPr="00924A8C">
        <w:rPr>
          <w:rStyle w:val="StyleUnderline"/>
        </w:rPr>
        <w:t xml:space="preserve">in </w:t>
      </w:r>
      <w:r w:rsidRPr="00B022F1">
        <w:rPr>
          <w:rStyle w:val="Emphasis"/>
        </w:rPr>
        <w:t>relation</w:t>
      </w:r>
      <w:r w:rsidRPr="00924A8C">
        <w:rPr>
          <w:rStyle w:val="StyleUnderline"/>
        </w:rPr>
        <w:t xml:space="preserve"> to any other body</w:t>
      </w:r>
      <w:r w:rsidRPr="00254707">
        <w:rPr>
          <w:sz w:val="16"/>
          <w:lang w:eastAsia="zh-CN"/>
        </w:rPr>
        <w:t xml:space="preserve"> structurally less complex, even though unfathomably bigger? </w:t>
      </w:r>
      <w:r w:rsidRPr="00924A8C">
        <w:rPr>
          <w:rStyle w:val="StyleUnderline"/>
        </w:rPr>
        <w:t>How can human beings be insignificant</w:t>
      </w:r>
      <w:r w:rsidRPr="00254707">
        <w:rPr>
          <w:sz w:val="16"/>
          <w:lang w:eastAsia="zh-CN"/>
        </w:rPr>
        <w:t xml:space="preserve"> and negligible, </w:t>
      </w:r>
      <w:r w:rsidRPr="00853D83">
        <w:rPr>
          <w:rStyle w:val="StyleUnderline"/>
          <w:highlight w:val="cyan"/>
        </w:rPr>
        <w:t>if we are at such</w:t>
      </w:r>
      <w:r w:rsidRPr="00853D83">
        <w:rPr>
          <w:sz w:val="16"/>
          <w:highlight w:val="cyan"/>
          <w:lang w:eastAsia="zh-CN"/>
        </w:rPr>
        <w:t xml:space="preserve"> </w:t>
      </w:r>
      <w:r w:rsidRPr="00853D83">
        <w:rPr>
          <w:rStyle w:val="StyleUnderline"/>
          <w:highlight w:val="cyan"/>
        </w:rPr>
        <w:t xml:space="preserve">a </w:t>
      </w:r>
      <w:r w:rsidRPr="00853D83">
        <w:rPr>
          <w:rStyle w:val="Emphasis"/>
          <w:highlight w:val="cyan"/>
        </w:rPr>
        <w:t>level</w:t>
      </w:r>
      <w:r w:rsidRPr="00853D83">
        <w:rPr>
          <w:rStyle w:val="StyleUnderline"/>
          <w:highlight w:val="cyan"/>
        </w:rPr>
        <w:t xml:space="preserve"> of</w:t>
      </w:r>
      <w:r w:rsidRPr="00924A8C">
        <w:rPr>
          <w:rStyle w:val="StyleUnderline"/>
        </w:rPr>
        <w:t xml:space="preserve"> biochemical </w:t>
      </w:r>
      <w:r w:rsidRPr="00413419">
        <w:rPr>
          <w:rStyle w:val="Emphasis"/>
          <w:highlight w:val="cyan"/>
        </w:rPr>
        <w:t>development</w:t>
      </w:r>
      <w:r w:rsidRPr="00254707">
        <w:rPr>
          <w:sz w:val="16"/>
          <w:lang w:eastAsia="zh-CN"/>
        </w:rPr>
        <w:t xml:space="preserve"> that it includes consciousness?</w:t>
      </w:r>
    </w:p>
    <w:p w14:paraId="045A6018" w14:textId="77777777" w:rsidR="005D5CBB" w:rsidRPr="00254707" w:rsidRDefault="005D5CBB" w:rsidP="005D5CBB">
      <w:pPr>
        <w:rPr>
          <w:sz w:val="16"/>
          <w:lang w:eastAsia="zh-CN"/>
        </w:rPr>
      </w:pPr>
      <w:r w:rsidRPr="00254707">
        <w:rPr>
          <w:sz w:val="16"/>
          <w:lang w:eastAsia="zh-CN"/>
        </w:rPr>
        <w:t>Fifth: If, as considered above, life molecules are the acme of chemical complexity, a question arises about the apparent close relation between the physical complexification of matter and the emergence of life. For, if everywhere in the universe, whenever matter achieves a specific high degree of complex organisation, life may emerge, even conscious life, doesn´t this suggest that conscious life is the goal of the evolution of universe? (The process is this: physics to chemistry, chemistry to biology, biology to consciousness.) If so, that means consciousness is the highest, most significant, and most precious expression of being, the universe’s most consummate development. And you stand at this summit.</w:t>
      </w:r>
    </w:p>
    <w:p w14:paraId="1A2539FC" w14:textId="77777777" w:rsidR="005D5CBB" w:rsidRPr="00254707" w:rsidRDefault="005D5CBB" w:rsidP="005D5CBB">
      <w:pPr>
        <w:rPr>
          <w:sz w:val="16"/>
          <w:lang w:eastAsia="zh-CN"/>
        </w:rPr>
      </w:pPr>
      <w:r w:rsidRPr="00254707">
        <w:rPr>
          <w:sz w:val="16"/>
          <w:lang w:eastAsia="zh-CN"/>
        </w:rPr>
        <w:t xml:space="preserve">Sixth: </w:t>
      </w:r>
      <w:r w:rsidRPr="00924A8C">
        <w:rPr>
          <w:rStyle w:val="StyleUnderline"/>
        </w:rPr>
        <w:t>Our universe</w:t>
      </w:r>
      <w:r w:rsidRPr="00254707">
        <w:rPr>
          <w:sz w:val="16"/>
          <w:lang w:eastAsia="zh-CN"/>
        </w:rPr>
        <w:t xml:space="preserve">, as has often been noted, </w:t>
      </w:r>
      <w:r w:rsidRPr="00924A8C">
        <w:rPr>
          <w:rStyle w:val="StyleUnderline"/>
        </w:rPr>
        <w:t xml:space="preserve">is </w:t>
      </w:r>
      <w:r w:rsidRPr="00B022F1">
        <w:rPr>
          <w:rStyle w:val="Emphasis"/>
        </w:rPr>
        <w:t>mind-bogglingly</w:t>
      </w:r>
      <w:r w:rsidRPr="00924A8C">
        <w:rPr>
          <w:rStyle w:val="StyleUnderline"/>
        </w:rPr>
        <w:t xml:space="preserve"> big</w:t>
      </w:r>
      <w:r w:rsidRPr="00254707">
        <w:rPr>
          <w:sz w:val="16"/>
          <w:lang w:eastAsia="zh-CN"/>
        </w:rPr>
        <w:t xml:space="preserve">. Yet </w:t>
      </w:r>
      <w:r w:rsidRPr="00924A8C">
        <w:rPr>
          <w:rStyle w:val="StyleUnderline"/>
        </w:rPr>
        <w:t xml:space="preserve">its vast </w:t>
      </w:r>
      <w:r w:rsidRPr="001D2378">
        <w:rPr>
          <w:rStyle w:val="StyleUnderline"/>
          <w:highlight w:val="cyan"/>
        </w:rPr>
        <w:t>distances</w:t>
      </w:r>
      <w:r w:rsidRPr="00924A8C">
        <w:rPr>
          <w:rStyle w:val="StyleUnderline"/>
        </w:rPr>
        <w:t xml:space="preserve"> may be </w:t>
      </w:r>
      <w:r w:rsidRPr="00D1015E">
        <w:rPr>
          <w:rStyle w:val="StyleUnderline"/>
          <w:highlight w:val="cyan"/>
        </w:rPr>
        <w:t xml:space="preserve">just </w:t>
      </w:r>
      <w:r w:rsidRPr="00D1015E">
        <w:rPr>
          <w:rStyle w:val="Emphasis"/>
          <w:highlight w:val="cyan"/>
        </w:rPr>
        <w:t>one</w:t>
      </w:r>
      <w:r w:rsidRPr="00254707">
        <w:rPr>
          <w:sz w:val="16"/>
          <w:lang w:eastAsia="zh-CN"/>
        </w:rPr>
        <w:t xml:space="preserve"> </w:t>
      </w:r>
      <w:r w:rsidRPr="006462C8">
        <w:rPr>
          <w:rStyle w:val="StyleUnderline"/>
          <w:highlight w:val="cyan"/>
        </w:rPr>
        <w:t>expression</w:t>
      </w:r>
      <w:r w:rsidRPr="00924A8C">
        <w:rPr>
          <w:rStyle w:val="StyleUnderline"/>
        </w:rPr>
        <w:t xml:space="preserve"> of its </w:t>
      </w:r>
      <w:r w:rsidRPr="00B022F1">
        <w:rPr>
          <w:rStyle w:val="Emphasis"/>
        </w:rPr>
        <w:t>nature</w:t>
      </w:r>
      <w:r w:rsidRPr="00924A8C">
        <w:rPr>
          <w:rStyle w:val="StyleUnderline"/>
        </w:rPr>
        <w:t xml:space="preserve"> rather than the reality at its core</w:t>
      </w:r>
      <w:r w:rsidRPr="00254707">
        <w:rPr>
          <w:sz w:val="16"/>
          <w:lang w:eastAsia="zh-CN"/>
        </w:rPr>
        <w:t>. In the phenomenon called </w:t>
      </w:r>
      <w:r w:rsidRPr="002D72F2">
        <w:rPr>
          <w:rStyle w:val="StyleUnderline"/>
          <w:highlight w:val="cyan"/>
        </w:rPr>
        <w:t>quantum</w:t>
      </w:r>
      <w:r w:rsidRPr="002D72F2">
        <w:rPr>
          <w:sz w:val="16"/>
          <w:highlight w:val="cyan"/>
          <w:lang w:eastAsia="zh-CN"/>
        </w:rPr>
        <w:t xml:space="preserve"> </w:t>
      </w:r>
      <w:r w:rsidRPr="002D72F2">
        <w:rPr>
          <w:rStyle w:val="Emphasis"/>
          <w:highlight w:val="cyan"/>
        </w:rPr>
        <w:t>entanglement</w:t>
      </w:r>
      <w:r w:rsidRPr="00254707">
        <w:rPr>
          <w:sz w:val="16"/>
          <w:lang w:eastAsia="zh-CN"/>
        </w:rPr>
        <w:t xml:space="preserve">, groups of particles, such as two photons or two electrons can be ‘entangled’ in such a way that if we spin one the other will instantly follow, no matter how distant they are from each other (in theory they can be billions of light years apart), added to the fact that </w:t>
      </w:r>
      <w:r w:rsidRPr="00254707">
        <w:rPr>
          <w:rStyle w:val="StyleUnderline"/>
        </w:rPr>
        <w:t>nothing is being exchanged</w:t>
      </w:r>
      <w:r w:rsidRPr="00254707">
        <w:rPr>
          <w:sz w:val="16"/>
          <w:lang w:eastAsia="zh-CN"/>
        </w:rPr>
        <w:t xml:space="preserve"> between them, seems to me to suggest that these </w:t>
      </w:r>
      <w:r w:rsidRPr="00254707">
        <w:rPr>
          <w:rStyle w:val="StyleUnderline"/>
        </w:rPr>
        <w:t xml:space="preserve">vastly-physically-separated </w:t>
      </w:r>
      <w:r w:rsidRPr="00870E13">
        <w:rPr>
          <w:rStyle w:val="Emphasis"/>
          <w:highlight w:val="cyan"/>
        </w:rPr>
        <w:t>entities</w:t>
      </w:r>
      <w:r w:rsidRPr="00870E13">
        <w:rPr>
          <w:rStyle w:val="StyleUnderline"/>
          <w:highlight w:val="cyan"/>
        </w:rPr>
        <w:t xml:space="preserve"> are</w:t>
      </w:r>
      <w:r w:rsidRPr="00254707">
        <w:rPr>
          <w:rStyle w:val="StyleUnderline"/>
        </w:rPr>
        <w:t xml:space="preserve"> in fact </w:t>
      </w:r>
      <w:r w:rsidRPr="00870E13">
        <w:rPr>
          <w:rStyle w:val="StyleUnderline"/>
          <w:highlight w:val="cyan"/>
        </w:rPr>
        <w:t>one</w:t>
      </w:r>
      <w:r w:rsidRPr="00254707">
        <w:rPr>
          <w:sz w:val="16"/>
          <w:lang w:eastAsia="zh-CN"/>
        </w:rPr>
        <w:t xml:space="preserve">, or at least that they’re pervaded by the same absolute reality, beyond space and time as we perceive it. (Let us not forget time and space are created, or at least come into existence, and so are therefore an expression of some prior aspatial and atemporal reality.) If we begin to consider the nature of reality beyond the fabric of spacetime, we are pointed to the intuition that </w:t>
      </w:r>
      <w:r w:rsidRPr="00F3516A">
        <w:rPr>
          <w:rStyle w:val="StyleUnderline"/>
          <w:highlight w:val="cyan"/>
        </w:rPr>
        <w:t>reality</w:t>
      </w:r>
      <w:r w:rsidRPr="00254707">
        <w:rPr>
          <w:rStyle w:val="StyleUnderline"/>
        </w:rPr>
        <w:t xml:space="preserve"> as a whole </w:t>
      </w:r>
      <w:r w:rsidRPr="00F3516A">
        <w:rPr>
          <w:rStyle w:val="StyleUnderline"/>
          <w:highlight w:val="cyan"/>
        </w:rPr>
        <w:t>is one</w:t>
      </w:r>
      <w:r w:rsidRPr="00254707">
        <w:rPr>
          <w:sz w:val="16"/>
          <w:lang w:eastAsia="zh-CN"/>
        </w:rPr>
        <w:t xml:space="preserve"> : the idea that </w:t>
      </w:r>
      <w:r w:rsidRPr="00254707">
        <w:rPr>
          <w:rStyle w:val="StyleUnderline"/>
        </w:rPr>
        <w:t xml:space="preserve">a certain </w:t>
      </w:r>
      <w:r w:rsidRPr="00B022F1">
        <w:rPr>
          <w:rStyle w:val="Emphasis"/>
        </w:rPr>
        <w:t>unity</w:t>
      </w:r>
      <w:r w:rsidRPr="00254707">
        <w:rPr>
          <w:sz w:val="16"/>
          <w:lang w:eastAsia="zh-CN"/>
        </w:rPr>
        <w:t xml:space="preserve"> </w:t>
      </w:r>
      <w:r w:rsidRPr="00254707">
        <w:rPr>
          <w:rStyle w:val="StyleUnderline"/>
        </w:rPr>
        <w:t xml:space="preserve">envelops all and is </w:t>
      </w:r>
      <w:r w:rsidRPr="00B022F1">
        <w:rPr>
          <w:rStyle w:val="Emphasis"/>
        </w:rPr>
        <w:t>rooted</w:t>
      </w:r>
      <w:r w:rsidRPr="00254707">
        <w:rPr>
          <w:rStyle w:val="StyleUnderline"/>
        </w:rPr>
        <w:t xml:space="preserve"> in all</w:t>
      </w:r>
      <w:r w:rsidRPr="00254707">
        <w:rPr>
          <w:sz w:val="16"/>
          <w:lang w:eastAsia="zh-CN"/>
        </w:rPr>
        <w:t>, and therefore that the true nature of reality is an absolute intimacy, in contrast to mediation of any kind (which is pretty much like consciousness, by the way). If this is true, then physical extension – and thus distance or size – is not an absolute measure for the significance of beings. Much more important in that assessment is the deepness and intimacy of being, manifest most fully as consciousness: a consciousness such as yours.</w:t>
      </w:r>
    </w:p>
    <w:p w14:paraId="212E340B" w14:textId="77777777" w:rsidR="005D5CBB" w:rsidRPr="00254707" w:rsidRDefault="005D5CBB" w:rsidP="005D5CBB">
      <w:pPr>
        <w:rPr>
          <w:sz w:val="16"/>
          <w:lang w:eastAsia="zh-CN"/>
        </w:rPr>
      </w:pPr>
      <w:r w:rsidRPr="00254707">
        <w:rPr>
          <w:sz w:val="16"/>
          <w:lang w:eastAsia="zh-CN"/>
        </w:rPr>
        <w:t xml:space="preserve">Seventh: The </w:t>
      </w:r>
      <w:r w:rsidRPr="00812952">
        <w:rPr>
          <w:rStyle w:val="Emphasis"/>
          <w:highlight w:val="cyan"/>
        </w:rPr>
        <w:t xml:space="preserve">Anthropic </w:t>
      </w:r>
      <w:r w:rsidRPr="00525F33">
        <w:rPr>
          <w:rStyle w:val="Emphasis"/>
          <w:highlight w:val="cyan"/>
        </w:rPr>
        <w:t>Principle</w:t>
      </w:r>
      <w:r w:rsidRPr="00525F33">
        <w:rPr>
          <w:sz w:val="16"/>
          <w:lang w:eastAsia="zh-CN"/>
        </w:rPr>
        <w:t>.</w:t>
      </w:r>
      <w:r w:rsidRPr="00254707">
        <w:rPr>
          <w:sz w:val="16"/>
          <w:lang w:eastAsia="zh-CN"/>
        </w:rPr>
        <w:t xml:space="preserve"> The strong version of the anthropic principle states that the </w:t>
      </w:r>
      <w:r w:rsidRPr="00254707">
        <w:rPr>
          <w:rStyle w:val="StyleUnderline"/>
        </w:rPr>
        <w:t>fundamental</w:t>
      </w:r>
      <w:r w:rsidRPr="00254707">
        <w:rPr>
          <w:sz w:val="16"/>
          <w:lang w:eastAsia="zh-CN"/>
        </w:rPr>
        <w:t xml:space="preserve"> </w:t>
      </w:r>
      <w:r w:rsidRPr="00254707">
        <w:rPr>
          <w:rStyle w:val="StyleUnderline"/>
        </w:rPr>
        <w:t>physical constants</w:t>
      </w:r>
      <w:r w:rsidRPr="00254707">
        <w:rPr>
          <w:sz w:val="16"/>
          <w:lang w:eastAsia="zh-CN"/>
        </w:rPr>
        <w:t xml:space="preserve"> and parameters </w:t>
      </w:r>
      <w:r w:rsidRPr="00254707">
        <w:rPr>
          <w:rStyle w:val="StyleUnderline"/>
        </w:rPr>
        <w:t>of our universe</w:t>
      </w:r>
      <w:r w:rsidRPr="00254707">
        <w:rPr>
          <w:sz w:val="16"/>
          <w:lang w:eastAsia="zh-CN"/>
        </w:rPr>
        <w:t xml:space="preserve"> seem to </w:t>
      </w:r>
      <w:r w:rsidRPr="00254707">
        <w:rPr>
          <w:rStyle w:val="StyleUnderline"/>
        </w:rPr>
        <w:t xml:space="preserve">have </w:t>
      </w:r>
      <w:r w:rsidRPr="00B022F1">
        <w:rPr>
          <w:rStyle w:val="Emphasis"/>
        </w:rPr>
        <w:t>values</w:t>
      </w:r>
      <w:r w:rsidRPr="00254707">
        <w:rPr>
          <w:sz w:val="16"/>
          <w:lang w:eastAsia="zh-CN"/>
        </w:rPr>
        <w:t xml:space="preserve"> specifically </w:t>
      </w:r>
      <w:r w:rsidRPr="00254707">
        <w:rPr>
          <w:rStyle w:val="StyleUnderline"/>
        </w:rPr>
        <w:t>fine-tuned for the</w:t>
      </w:r>
      <w:r w:rsidRPr="00254707">
        <w:rPr>
          <w:sz w:val="16"/>
          <w:lang w:eastAsia="zh-CN"/>
        </w:rPr>
        <w:t xml:space="preserve"> </w:t>
      </w:r>
      <w:r w:rsidRPr="00254707">
        <w:rPr>
          <w:rStyle w:val="StyleUnderline"/>
        </w:rPr>
        <w:t>emergence of life</w:t>
      </w:r>
      <w:r w:rsidRPr="00254707">
        <w:rPr>
          <w:sz w:val="16"/>
          <w:lang w:eastAsia="zh-CN"/>
        </w:rPr>
        <w:t xml:space="preserve">. </w:t>
      </w:r>
      <w:r w:rsidRPr="00A008F4">
        <w:rPr>
          <w:rStyle w:val="StyleUnderline"/>
          <w:highlight w:val="cyan"/>
        </w:rPr>
        <w:t>If</w:t>
      </w:r>
      <w:r w:rsidRPr="00254707">
        <w:rPr>
          <w:sz w:val="16"/>
          <w:lang w:eastAsia="zh-CN"/>
        </w:rPr>
        <w:t xml:space="preserve"> the </w:t>
      </w:r>
      <w:r w:rsidRPr="004B4CC8">
        <w:rPr>
          <w:rStyle w:val="StyleUnderline"/>
          <w:highlight w:val="cyan"/>
        </w:rPr>
        <w:t>values</w:t>
      </w:r>
      <w:r w:rsidRPr="00254707">
        <w:rPr>
          <w:sz w:val="16"/>
          <w:lang w:eastAsia="zh-CN"/>
        </w:rPr>
        <w:t xml:space="preserve"> of those constants </w:t>
      </w:r>
      <w:r w:rsidRPr="00254707">
        <w:rPr>
          <w:rStyle w:val="StyleUnderline"/>
        </w:rPr>
        <w:t xml:space="preserve">had been </w:t>
      </w:r>
      <w:r w:rsidRPr="008B5C9F">
        <w:rPr>
          <w:rStyle w:val="StyleUnderline"/>
          <w:highlight w:val="cyan"/>
        </w:rPr>
        <w:t xml:space="preserve">even </w:t>
      </w:r>
      <w:r w:rsidRPr="008B5C9F">
        <w:rPr>
          <w:rStyle w:val="Emphasis"/>
          <w:highlight w:val="cyan"/>
        </w:rPr>
        <w:t>slightly</w:t>
      </w:r>
      <w:r w:rsidRPr="008B5C9F">
        <w:rPr>
          <w:rStyle w:val="StyleUnderline"/>
          <w:highlight w:val="cyan"/>
        </w:rPr>
        <w:t xml:space="preserve"> different</w:t>
      </w:r>
      <w:r w:rsidRPr="00254707">
        <w:rPr>
          <w:sz w:val="16"/>
          <w:lang w:eastAsia="zh-CN"/>
        </w:rPr>
        <w:t xml:space="preserve">, it is claimed, then the </w:t>
      </w:r>
      <w:r w:rsidRPr="00276AEE">
        <w:rPr>
          <w:rStyle w:val="StyleUnderline"/>
          <w:highlight w:val="cyan"/>
        </w:rPr>
        <w:t>universe</w:t>
      </w:r>
      <w:r w:rsidRPr="00254707">
        <w:rPr>
          <w:rStyle w:val="StyleUnderline"/>
        </w:rPr>
        <w:t xml:space="preserve"> would have been </w:t>
      </w:r>
      <w:r w:rsidRPr="005C5DAE">
        <w:rPr>
          <w:rStyle w:val="StyleUnderline"/>
          <w:highlight w:val="cyan"/>
        </w:rPr>
        <w:t>very</w:t>
      </w:r>
      <w:r w:rsidRPr="00254707">
        <w:rPr>
          <w:rStyle w:val="StyleUnderline"/>
        </w:rPr>
        <w:t xml:space="preserve"> </w:t>
      </w:r>
      <w:r w:rsidRPr="002137F7">
        <w:rPr>
          <w:rStyle w:val="Emphasis"/>
          <w:highlight w:val="cyan"/>
        </w:rPr>
        <w:t>different</w:t>
      </w:r>
      <w:r w:rsidRPr="00254707">
        <w:rPr>
          <w:sz w:val="16"/>
          <w:lang w:eastAsia="zh-CN"/>
        </w:rPr>
        <w:t xml:space="preserve">, to the extent that no life like ours could have possibly emerged. Some interpret this as evidence for the existence of a divine Creator. However, one theory based in quantum physics (see for example The Grand Design by Stephen Hawking and Leonard Mlodinov, 2012), suggests that the </w:t>
      </w:r>
      <w:r w:rsidRPr="00667CC0">
        <w:rPr>
          <w:rStyle w:val="StyleUnderline"/>
          <w:highlight w:val="cyan"/>
        </w:rPr>
        <w:t>existence</w:t>
      </w:r>
      <w:r w:rsidRPr="00254707">
        <w:rPr>
          <w:sz w:val="16"/>
          <w:lang w:eastAsia="zh-CN"/>
        </w:rPr>
        <w:t xml:space="preserve"> of the physical universe </w:t>
      </w:r>
      <w:r w:rsidRPr="00254707">
        <w:rPr>
          <w:rStyle w:val="StyleUnderline"/>
        </w:rPr>
        <w:t xml:space="preserve">can </w:t>
      </w:r>
      <w:r w:rsidRPr="00DA7E98">
        <w:rPr>
          <w:rStyle w:val="StyleUnderline"/>
          <w:highlight w:val="cyan"/>
        </w:rPr>
        <w:t>only</w:t>
      </w:r>
      <w:r w:rsidRPr="00254707">
        <w:rPr>
          <w:rStyle w:val="StyleUnderline"/>
        </w:rPr>
        <w:t xml:space="preserve"> be </w:t>
      </w:r>
      <w:r w:rsidRPr="00DA7E98">
        <w:rPr>
          <w:rStyle w:val="StyleUnderline"/>
          <w:highlight w:val="cyan"/>
        </w:rPr>
        <w:t xml:space="preserve">determined by </w:t>
      </w:r>
      <w:r w:rsidRPr="00DA7E98">
        <w:rPr>
          <w:rStyle w:val="Emphasis"/>
          <w:highlight w:val="cyan"/>
        </w:rPr>
        <w:t>consciousness</w:t>
      </w:r>
      <w:r w:rsidRPr="00254707">
        <w:rPr>
          <w:sz w:val="16"/>
          <w:lang w:eastAsia="zh-CN"/>
        </w:rPr>
        <w:t>, in the sort of way that the conscious measurement of a subatomic particle causes its ‘collapse’ into a specific ‘story’, from among a cloud of multiple possibilities existing simultaneously in its unobserved wavefunction. If so, then in fact consciousness ‘chooses’ a specific universe with its specific set of laws fine-tuned for its own arising. In any case, the Anthropic Principle challenges the assumption of our insignificance in the face of an infinite universe indifferent to our existence, for it puts consciousness at the very center of the cosmic plot.</w:t>
      </w:r>
    </w:p>
    <w:p w14:paraId="048F4605" w14:textId="77777777" w:rsidR="005D5CBB" w:rsidRPr="00254707" w:rsidRDefault="005D5CBB" w:rsidP="005D5CBB">
      <w:pPr>
        <w:rPr>
          <w:sz w:val="16"/>
          <w:lang w:eastAsia="zh-CN"/>
        </w:rPr>
      </w:pPr>
      <w:r w:rsidRPr="00254707">
        <w:rPr>
          <w:sz w:val="16"/>
          <w:lang w:eastAsia="zh-CN"/>
        </w:rPr>
        <w:t xml:space="preserve">Eighth: In the sense above, perhaps </w:t>
      </w:r>
      <w:r w:rsidRPr="00B528C4">
        <w:rPr>
          <w:rStyle w:val="StyleUnderline"/>
          <w:highlight w:val="cyan"/>
        </w:rPr>
        <w:t>we are</w:t>
      </w:r>
      <w:r w:rsidRPr="00254707">
        <w:rPr>
          <w:rStyle w:val="StyleUnderline"/>
        </w:rPr>
        <w:t xml:space="preserve"> at </w:t>
      </w:r>
      <w:r w:rsidRPr="00B528C4">
        <w:rPr>
          <w:rStyle w:val="StyleUnderline"/>
          <w:highlight w:val="cyan"/>
        </w:rPr>
        <w:t>the</w:t>
      </w:r>
      <w:r w:rsidRPr="00254707">
        <w:rPr>
          <w:rStyle w:val="StyleUnderline"/>
        </w:rPr>
        <w:t xml:space="preserve"> very </w:t>
      </w:r>
      <w:r w:rsidRPr="00B528C4">
        <w:rPr>
          <w:rStyle w:val="Emphasis"/>
          <w:highlight w:val="cyan"/>
        </w:rPr>
        <w:t>center</w:t>
      </w:r>
      <w:r w:rsidRPr="00254707">
        <w:rPr>
          <w:rStyle w:val="StyleUnderline"/>
        </w:rPr>
        <w:t xml:space="preserve"> of things</w:t>
      </w:r>
      <w:r w:rsidRPr="00254707">
        <w:rPr>
          <w:sz w:val="16"/>
          <w:lang w:eastAsia="zh-CN"/>
        </w:rPr>
        <w:t xml:space="preserve">. However, to say that we’re not physically at the center of universe (or anything alike) is not a good argument in favor of our insignificance, for, like size, centrality and peripherality are only relative. According to current cosmological theories, the </w:t>
      </w:r>
      <w:r w:rsidRPr="00254707">
        <w:rPr>
          <w:rStyle w:val="StyleUnderline"/>
        </w:rPr>
        <w:t xml:space="preserve">geometry of spacetime is such that the </w:t>
      </w:r>
      <w:r w:rsidRPr="008B0A69">
        <w:rPr>
          <w:rStyle w:val="StyleUnderline"/>
          <w:highlight w:val="cyan"/>
        </w:rPr>
        <w:t xml:space="preserve">universe has no </w:t>
      </w:r>
      <w:r w:rsidRPr="008B0A69">
        <w:rPr>
          <w:rStyle w:val="Emphasis"/>
          <w:highlight w:val="cyan"/>
        </w:rPr>
        <w:t>absolute</w:t>
      </w:r>
      <w:r w:rsidRPr="00254707">
        <w:rPr>
          <w:rStyle w:val="StyleUnderline"/>
        </w:rPr>
        <w:t xml:space="preserve"> </w:t>
      </w:r>
      <w:r w:rsidRPr="0045554F">
        <w:rPr>
          <w:rStyle w:val="StyleUnderline"/>
          <w:highlight w:val="cyan"/>
        </w:rPr>
        <w:t>center</w:t>
      </w:r>
      <w:r w:rsidRPr="00254707">
        <w:rPr>
          <w:sz w:val="16"/>
          <w:lang w:eastAsia="zh-CN"/>
        </w:rPr>
        <w:t xml:space="preserve">. It is more like a balloon being inflated, with each point on the balloon’s skin moving away from every other point. To ask where is the center of the balloon’s skin makes no sense. But even if it’s true that a physical center of the universe doesn’t exist, </w:t>
      </w:r>
      <w:r w:rsidRPr="00254707">
        <w:rPr>
          <w:rStyle w:val="StyleUnderline"/>
        </w:rPr>
        <w:t>we m</w:t>
      </w:r>
      <w:r w:rsidRPr="006F406C">
        <w:rPr>
          <w:rStyle w:val="StyleUnderline"/>
        </w:rPr>
        <w:t>ay</w:t>
      </w:r>
      <w:r w:rsidRPr="00254707">
        <w:rPr>
          <w:sz w:val="16"/>
          <w:lang w:eastAsia="zh-CN"/>
        </w:rPr>
        <w:t xml:space="preserve"> nevertheless </w:t>
      </w:r>
      <w:r w:rsidRPr="006F406C">
        <w:rPr>
          <w:rStyle w:val="Emphasis"/>
          <w:highlight w:val="cyan"/>
        </w:rPr>
        <w:t>postulate</w:t>
      </w:r>
      <w:r w:rsidRPr="00254707">
        <w:rPr>
          <w:rStyle w:val="StyleUnderline"/>
        </w:rPr>
        <w:t xml:space="preserve"> an absolute </w:t>
      </w:r>
      <w:r w:rsidRPr="006F406C">
        <w:rPr>
          <w:rStyle w:val="StyleUnderline"/>
          <w:highlight w:val="cyan"/>
        </w:rPr>
        <w:t>metaphysical center</w:t>
      </w:r>
      <w:r w:rsidRPr="00254707">
        <w:rPr>
          <w:sz w:val="16"/>
          <w:lang w:eastAsia="zh-CN"/>
        </w:rPr>
        <w:t>. If at its very root, beyond spacetime, reality is one and absolute, we must conclude that its absolute center is everywhere, and everything is in it. True centrality is not a question of relative position, then, but of ontological affiliation with the absolute reality which is in everything and in which everything is.</w:t>
      </w:r>
    </w:p>
    <w:p w14:paraId="077DCDE4" w14:textId="77777777" w:rsidR="005D5CBB" w:rsidRPr="00254707" w:rsidRDefault="005D5CBB" w:rsidP="005D5CBB">
      <w:pPr>
        <w:rPr>
          <w:sz w:val="16"/>
          <w:lang w:eastAsia="zh-CN"/>
        </w:rPr>
      </w:pPr>
      <w:r w:rsidRPr="00254707">
        <w:rPr>
          <w:sz w:val="16"/>
          <w:lang w:eastAsia="zh-CN"/>
        </w:rPr>
        <w:t xml:space="preserve">In sum, </w:t>
      </w:r>
      <w:r w:rsidRPr="00C13A50">
        <w:rPr>
          <w:rStyle w:val="StyleUnderline"/>
          <w:highlight w:val="cyan"/>
        </w:rPr>
        <w:t>humans</w:t>
      </w:r>
      <w:r w:rsidRPr="00254707">
        <w:rPr>
          <w:rStyle w:val="StyleUnderline"/>
        </w:rPr>
        <w:t xml:space="preserve"> are </w:t>
      </w:r>
      <w:r w:rsidRPr="00C13A50">
        <w:rPr>
          <w:rStyle w:val="Emphasis"/>
          <w:highlight w:val="cyan"/>
        </w:rPr>
        <w:t>neither</w:t>
      </w:r>
      <w:r w:rsidRPr="00C13A50">
        <w:rPr>
          <w:rStyle w:val="StyleUnderline"/>
          <w:highlight w:val="cyan"/>
        </w:rPr>
        <w:t xml:space="preserve"> insignificant nor negligible</w:t>
      </w:r>
      <w:r w:rsidRPr="00254707">
        <w:rPr>
          <w:sz w:val="16"/>
          <w:lang w:eastAsia="zh-CN"/>
        </w:rPr>
        <w:t xml:space="preserve"> in this mind-blowing universe. </w:t>
      </w:r>
      <w:r w:rsidRPr="00254707">
        <w:rPr>
          <w:rStyle w:val="StyleUnderline"/>
        </w:rPr>
        <w:t>No living being is</w:t>
      </w:r>
      <w:r w:rsidRPr="00254707">
        <w:rPr>
          <w:sz w:val="16"/>
          <w:lang w:eastAsia="zh-CN"/>
        </w:rPr>
        <w:t xml:space="preserve">. Our </w:t>
      </w:r>
      <w:r w:rsidRPr="00254707">
        <w:rPr>
          <w:rStyle w:val="StyleUnderline"/>
        </w:rPr>
        <w:t>smallness</w:t>
      </w:r>
      <w:r w:rsidRPr="00254707">
        <w:rPr>
          <w:sz w:val="16"/>
          <w:lang w:eastAsia="zh-CN"/>
        </w:rPr>
        <w:t xml:space="preserve"> and apparent peripherality </w:t>
      </w:r>
      <w:r w:rsidRPr="00254707">
        <w:rPr>
          <w:rStyle w:val="StyleUnderline"/>
        </w:rPr>
        <w:t xml:space="preserve">are far from being </w:t>
      </w:r>
      <w:r w:rsidRPr="00B022F1">
        <w:rPr>
          <w:rStyle w:val="Emphasis"/>
        </w:rPr>
        <w:t>measures</w:t>
      </w:r>
      <w:r w:rsidRPr="00254707">
        <w:rPr>
          <w:rStyle w:val="StyleUnderline"/>
        </w:rPr>
        <w:t xml:space="preserve"> of our significance</w:t>
      </w:r>
      <w:r w:rsidRPr="00254707">
        <w:rPr>
          <w:sz w:val="16"/>
          <w:lang w:eastAsia="zh-CN"/>
        </w:rPr>
        <w:t xml:space="preserve">. Instead, it may well be the case that </w:t>
      </w:r>
      <w:r w:rsidRPr="00254707">
        <w:rPr>
          <w:rStyle w:val="StyleUnderline"/>
        </w:rPr>
        <w:t xml:space="preserve">we </w:t>
      </w:r>
      <w:r w:rsidRPr="00B736D4">
        <w:rPr>
          <w:rStyle w:val="StyleUnderline"/>
          <w:highlight w:val="cyan"/>
        </w:rPr>
        <w:t>represent</w:t>
      </w:r>
      <w:r w:rsidRPr="00254707">
        <w:rPr>
          <w:rStyle w:val="StyleUnderline"/>
        </w:rPr>
        <w:t xml:space="preserve"> the </w:t>
      </w:r>
      <w:r w:rsidRPr="00B736D4">
        <w:rPr>
          <w:rStyle w:val="Emphasis"/>
          <w:highlight w:val="cyan"/>
        </w:rPr>
        <w:t>apex</w:t>
      </w:r>
      <w:r w:rsidRPr="00B736D4">
        <w:rPr>
          <w:rStyle w:val="StyleUnderline"/>
          <w:highlight w:val="cyan"/>
        </w:rPr>
        <w:t xml:space="preserve"> of cosmic evolution</w:t>
      </w:r>
      <w:r w:rsidRPr="00254707">
        <w:rPr>
          <w:sz w:val="16"/>
          <w:lang w:eastAsia="zh-CN"/>
        </w:rPr>
        <w:t>, for we have this absolutely evident and at the same time mysterious ability called consciousness to know both ourselves and the universe.</w:t>
      </w:r>
    </w:p>
    <w:p w14:paraId="00504D6B" w14:textId="77777777" w:rsidR="005D5CBB" w:rsidRDefault="005D5CBB" w:rsidP="005D5CBB">
      <w:pPr>
        <w:pStyle w:val="Heading3"/>
        <w:rPr>
          <w:lang w:eastAsia="zh-CN"/>
        </w:rPr>
      </w:pPr>
      <w:r>
        <w:rPr>
          <w:lang w:eastAsia="zh-CN"/>
        </w:rPr>
        <w:t>Particle Accelerators---2AC</w:t>
      </w:r>
    </w:p>
    <w:p w14:paraId="23B6AE15" w14:textId="77777777" w:rsidR="005D5CBB" w:rsidRPr="00C11A5A" w:rsidRDefault="005D5CBB" w:rsidP="005D5CBB">
      <w:pPr>
        <w:pStyle w:val="Heading4"/>
        <w:rPr>
          <w:lang w:eastAsia="zh-CN"/>
        </w:rPr>
      </w:pPr>
      <w:r>
        <w:rPr>
          <w:lang w:eastAsia="zh-CN"/>
        </w:rPr>
        <w:t xml:space="preserve">Particle accelerators are </w:t>
      </w:r>
      <w:r>
        <w:rPr>
          <w:u w:val="single"/>
          <w:lang w:eastAsia="zh-CN"/>
        </w:rPr>
        <w:t>no threat</w:t>
      </w:r>
      <w:r>
        <w:rPr>
          <w:lang w:eastAsia="zh-CN"/>
        </w:rPr>
        <w:t>.</w:t>
      </w:r>
    </w:p>
    <w:p w14:paraId="3241158D" w14:textId="77777777" w:rsidR="005D5CBB" w:rsidRDefault="005D5CBB" w:rsidP="005D5CBB">
      <w:pPr>
        <w:rPr>
          <w:lang w:eastAsia="zh-CN"/>
        </w:rPr>
      </w:pPr>
      <w:r w:rsidRPr="00A529A0">
        <w:rPr>
          <w:rStyle w:val="Style13ptBold"/>
        </w:rPr>
        <w:t>Siegel ’22</w:t>
      </w:r>
      <w:r>
        <w:rPr>
          <w:lang w:eastAsia="zh-CN"/>
        </w:rPr>
        <w:t xml:space="preserve"> [Ethan; June 2; </w:t>
      </w:r>
      <w:r w:rsidRPr="00B5612E">
        <w:rPr>
          <w:lang w:eastAsia="zh-CN"/>
        </w:rPr>
        <w:t>Ph.D. astrophysicist and author of "Starts with a Bang!"</w:t>
      </w:r>
      <w:r>
        <w:rPr>
          <w:lang w:eastAsia="zh-CN"/>
        </w:rPr>
        <w:t>; Big Think, “</w:t>
      </w:r>
      <w:r w:rsidRPr="00B5612E">
        <w:rPr>
          <w:lang w:eastAsia="zh-CN"/>
        </w:rPr>
        <w:t>No, particle physics on Earth won’t ever destroy the Universe</w:t>
      </w:r>
      <w:r>
        <w:rPr>
          <w:lang w:eastAsia="zh-CN"/>
        </w:rPr>
        <w:t>,”</w:t>
      </w:r>
      <w:r w:rsidRPr="00B5612E">
        <w:t xml:space="preserve"> </w:t>
      </w:r>
      <w:hyperlink r:id="rId209" w:history="1">
        <w:r w:rsidRPr="009D1A51">
          <w:rPr>
            <w:rStyle w:val="Hyperlink"/>
            <w:lang w:eastAsia="zh-CN"/>
          </w:rPr>
          <w:t>https://bigthink.com/starts-with-a-bang/particle-physics-destroy-universe/</w:t>
        </w:r>
      </w:hyperlink>
      <w:r>
        <w:rPr>
          <w:lang w:eastAsia="zh-CN"/>
        </w:rPr>
        <w:t>] jchen</w:t>
      </w:r>
    </w:p>
    <w:p w14:paraId="05E493C0" w14:textId="77777777" w:rsidR="005D5CBB" w:rsidRPr="00B634AB" w:rsidRDefault="005D5CBB" w:rsidP="005D5CBB">
      <w:pPr>
        <w:rPr>
          <w:sz w:val="14"/>
          <w:lang w:eastAsia="zh-CN"/>
        </w:rPr>
      </w:pPr>
      <w:r w:rsidRPr="00B634AB">
        <w:rPr>
          <w:sz w:val="14"/>
          <w:lang w:eastAsia="zh-CN"/>
        </w:rPr>
        <w:t xml:space="preserve">certain consequences — not all of which are desirable — could be in store for us all. And yet, just as was the case with the notion that “The LHC could create black holes that destroy the Earth,” we know that </w:t>
      </w:r>
      <w:r w:rsidRPr="00B634AB">
        <w:rPr>
          <w:rStyle w:val="StyleUnderline"/>
          <w:highlight w:val="cyan"/>
          <w:lang w:eastAsia="zh-CN"/>
        </w:rPr>
        <w:t xml:space="preserve">any </w:t>
      </w:r>
      <w:r w:rsidRPr="00B634AB">
        <w:rPr>
          <w:rStyle w:val="Emphasis"/>
          <w:highlight w:val="cyan"/>
        </w:rPr>
        <w:t>experiment</w:t>
      </w:r>
      <w:r w:rsidRPr="00A529A0">
        <w:rPr>
          <w:rStyle w:val="StyleUnderline"/>
          <w:lang w:eastAsia="zh-CN"/>
        </w:rPr>
        <w:t xml:space="preserve"> we perform on Earth </w:t>
      </w:r>
      <w:r w:rsidRPr="00F17E92">
        <w:rPr>
          <w:rStyle w:val="StyleUnderline"/>
          <w:highlight w:val="cyan"/>
          <w:lang w:eastAsia="zh-CN"/>
        </w:rPr>
        <w:t>won’t give rise to</w:t>
      </w:r>
      <w:r w:rsidRPr="00A529A0">
        <w:rPr>
          <w:rStyle w:val="StyleUnderline"/>
          <w:lang w:eastAsia="zh-CN"/>
        </w:rPr>
        <w:t xml:space="preserve"> any dire </w:t>
      </w:r>
      <w:r w:rsidRPr="00DA03DB">
        <w:rPr>
          <w:rStyle w:val="Emphasis"/>
          <w:highlight w:val="cyan"/>
        </w:rPr>
        <w:t>consequences</w:t>
      </w:r>
      <w:r w:rsidRPr="00B634AB">
        <w:rPr>
          <w:sz w:val="14"/>
          <w:lang w:eastAsia="zh-CN"/>
        </w:rPr>
        <w:t xml:space="preserve"> at all. The </w:t>
      </w:r>
      <w:r w:rsidRPr="00DA03DB">
        <w:rPr>
          <w:rStyle w:val="StyleUnderline"/>
          <w:highlight w:val="cyan"/>
          <w:lang w:eastAsia="zh-CN"/>
        </w:rPr>
        <w:t xml:space="preserve">Universe is </w:t>
      </w:r>
      <w:r w:rsidRPr="00DA03DB">
        <w:rPr>
          <w:rStyle w:val="Emphasis"/>
          <w:highlight w:val="cyan"/>
        </w:rPr>
        <w:t>safe</w:t>
      </w:r>
      <w:r w:rsidRPr="00DA03DB">
        <w:rPr>
          <w:sz w:val="14"/>
          <w:highlight w:val="cyan"/>
          <w:lang w:eastAsia="zh-CN"/>
        </w:rPr>
        <w:t xml:space="preserve"> </w:t>
      </w:r>
      <w:r w:rsidRPr="00DA03DB">
        <w:rPr>
          <w:rStyle w:val="StyleUnderline"/>
          <w:highlight w:val="cyan"/>
          <w:lang w:eastAsia="zh-CN"/>
        </w:rPr>
        <w:t>from</w:t>
      </w:r>
      <w:r w:rsidRPr="00A529A0">
        <w:rPr>
          <w:rStyle w:val="StyleUnderline"/>
          <w:lang w:eastAsia="zh-CN"/>
        </w:rPr>
        <w:t xml:space="preserve"> any</w:t>
      </w:r>
      <w:r w:rsidRPr="00B634AB">
        <w:rPr>
          <w:sz w:val="14"/>
          <w:lang w:eastAsia="zh-CN"/>
        </w:rPr>
        <w:t xml:space="preserve"> current or planned </w:t>
      </w:r>
      <w:r w:rsidRPr="00DA03DB">
        <w:rPr>
          <w:rStyle w:val="Emphasis"/>
          <w:highlight w:val="cyan"/>
        </w:rPr>
        <w:t>particle accelerators</w:t>
      </w:r>
      <w:r w:rsidRPr="00B634AB">
        <w:rPr>
          <w:sz w:val="14"/>
          <w:lang w:eastAsia="zh-CN"/>
        </w:rPr>
        <w:t>. This is how we know.</w:t>
      </w:r>
    </w:p>
    <w:p w14:paraId="2D04D1D7" w14:textId="77777777" w:rsidR="005D5CBB" w:rsidRPr="00B634AB" w:rsidRDefault="005D5CBB" w:rsidP="005D5CBB">
      <w:pPr>
        <w:rPr>
          <w:sz w:val="14"/>
          <w:lang w:eastAsia="zh-CN"/>
        </w:rPr>
      </w:pPr>
      <w:r w:rsidRPr="00B634AB">
        <w:rPr>
          <w:sz w:val="14"/>
          <w:lang w:eastAsia="zh-CN"/>
        </w:rPr>
        <w:t>&lt;&lt;CONDENSED, NONE OMITTED&gt;&gt;</w:t>
      </w:r>
    </w:p>
    <w:p w14:paraId="2CF2FB93" w14:textId="77777777" w:rsidR="005D5CBB" w:rsidRPr="00FD0A4B" w:rsidRDefault="005D5CBB" w:rsidP="005D5CBB">
      <w:pPr>
        <w:rPr>
          <w:sz w:val="6"/>
          <w:szCs w:val="6"/>
        </w:rPr>
      </w:pPr>
      <w:r w:rsidRPr="00A529A0">
        <w:rPr>
          <w:sz w:val="6"/>
          <w:szCs w:val="6"/>
          <w:lang w:eastAsia="zh-CN"/>
        </w:rPr>
        <w:t>There are a few different approaches to making particle accelerators on Earth, with the biggest differences arising from the types of particles we’re choosing to collide and the energies we’re able to achieve when we’re colliding them. The options for which particles to collide are:</w:t>
      </w:r>
      <w:r w:rsidRPr="00FD0A4B">
        <w:rPr>
          <w:sz w:val="6"/>
          <w:szCs w:val="6"/>
          <w:lang w:eastAsia="zh-CN"/>
        </w:rPr>
        <w:t xml:space="preserve"> </w:t>
      </w:r>
      <w:r w:rsidRPr="00A529A0">
        <w:rPr>
          <w:sz w:val="6"/>
          <w:szCs w:val="6"/>
          <w:lang w:eastAsia="zh-CN"/>
        </w:rPr>
        <w:t>electrons with positrons, which are optimal for creating “clean” signals where as much of the collision energy as possible gets transferred into the production of new particles (via</w:t>
      </w:r>
      <w:r w:rsidRPr="00FD0A4B">
        <w:rPr>
          <w:sz w:val="6"/>
          <w:szCs w:val="6"/>
          <w:lang w:eastAsia="zh-CN"/>
        </w:rPr>
        <w:t xml:space="preserve"> </w:t>
      </w:r>
      <w:r w:rsidRPr="00A529A0">
        <w:rPr>
          <w:sz w:val="6"/>
          <w:szCs w:val="6"/>
          <w:lang w:eastAsia="zh-CN"/>
        </w:rPr>
        <w:t>E = mc2),</w:t>
      </w:r>
      <w:r w:rsidRPr="00FD0A4B">
        <w:rPr>
          <w:sz w:val="6"/>
          <w:szCs w:val="6"/>
          <w:lang w:eastAsia="zh-CN"/>
        </w:rPr>
        <w:t xml:space="preserve"> </w:t>
      </w:r>
      <w:r w:rsidRPr="00A529A0">
        <w:rPr>
          <w:sz w:val="6"/>
          <w:szCs w:val="6"/>
          <w:lang w:eastAsia="zh-CN"/>
        </w:rPr>
        <w:t>electrons with protons, which is the best option for probing the internal structure of the quarks that exist inside of a proton,</w:t>
      </w:r>
      <w:r w:rsidRPr="00FD0A4B">
        <w:rPr>
          <w:sz w:val="6"/>
          <w:szCs w:val="6"/>
          <w:lang w:eastAsia="zh-CN"/>
        </w:rPr>
        <w:t xml:space="preserve"> </w:t>
      </w:r>
      <w:r w:rsidRPr="00A529A0">
        <w:rPr>
          <w:sz w:val="6"/>
          <w:szCs w:val="6"/>
          <w:lang w:eastAsia="zh-CN"/>
        </w:rPr>
        <w:t>protons with anti-protons, which gives the highest-energy collisions but at the cost of both luminosity (the number of collisions per second, as anti-protons are difficult to make in great abundance) and the cleanliness of the signal (since protons and anti-protons are composite particles),</w:t>
      </w:r>
      <w:r w:rsidRPr="00FD0A4B">
        <w:rPr>
          <w:sz w:val="6"/>
          <w:szCs w:val="6"/>
          <w:lang w:eastAsia="zh-CN"/>
        </w:rPr>
        <w:t xml:space="preserve"> </w:t>
      </w:r>
      <w:r w:rsidRPr="00A529A0">
        <w:rPr>
          <w:sz w:val="6"/>
          <w:szCs w:val="6"/>
          <w:lang w:eastAsia="zh-CN"/>
        </w:rPr>
        <w:t>protons with protons, which also give the highest-energy collisions but with greater luminosity and greater messes than protons with anti-protons,</w:t>
      </w:r>
      <w:r w:rsidRPr="00FD0A4B">
        <w:rPr>
          <w:sz w:val="6"/>
          <w:szCs w:val="6"/>
          <w:lang w:eastAsia="zh-CN"/>
        </w:rPr>
        <w:t xml:space="preserve"> </w:t>
      </w:r>
      <w:r w:rsidRPr="00A529A0">
        <w:rPr>
          <w:sz w:val="6"/>
          <w:szCs w:val="6"/>
          <w:lang w:eastAsia="zh-CN"/>
        </w:rPr>
        <w:t>or composite, heavier nuclei with other heavy nuclei, which allow the creation of a quark-gluon plasma and enable us to study its properties.</w:t>
      </w:r>
      <w:r w:rsidRPr="00FD0A4B">
        <w:rPr>
          <w:sz w:val="6"/>
          <w:szCs w:val="6"/>
          <w:lang w:eastAsia="zh-CN"/>
        </w:rPr>
        <w:t xml:space="preserve"> </w:t>
      </w:r>
      <w:r w:rsidRPr="00A529A0">
        <w:rPr>
          <w:sz w:val="6"/>
          <w:szCs w:val="6"/>
          <w:lang w:eastAsia="zh-CN"/>
        </w:rPr>
        <w:t>In the future, it may be possible to collide muons with anti-muons, getting the best of both the electron-positron and the proton-antiproton world, but that technology isn’t quite there yet.</w:t>
      </w:r>
      <w:r w:rsidRPr="00FD0A4B">
        <w:rPr>
          <w:sz w:val="6"/>
          <w:szCs w:val="6"/>
          <w:lang w:eastAsia="zh-CN"/>
        </w:rPr>
        <w:t xml:space="preserve"> </w:t>
      </w:r>
      <w:r w:rsidRPr="00A529A0">
        <w:rPr>
          <w:sz w:val="6"/>
          <w:szCs w:val="6"/>
          <w:lang w:eastAsia="zh-CN"/>
        </w:rPr>
        <w:t>Regardless, the thing that poses the most “danger” to us is whatever’s up there at the highest energy-per-particle-collision that we get. On Earth, that record is held by the Large Hadron Collider, where the overwhelming majority of proton-proton collisions actually result in the gluons inside each proton colliding. When they smash together, because the proton’s total energy is split among its constituent particles, only a fraction of the total energy belongs to each gluon, so it takes a large number of collisions to find one where a large portion of that energy — say, 50% or more — belongs to the relevant, colliding gluons.</w:t>
      </w:r>
      <w:r w:rsidRPr="00FD0A4B">
        <w:rPr>
          <w:sz w:val="6"/>
          <w:szCs w:val="6"/>
          <w:lang w:eastAsia="zh-CN"/>
        </w:rPr>
        <w:t xml:space="preserve"> </w:t>
      </w:r>
      <w:r w:rsidRPr="00A529A0">
        <w:rPr>
          <w:sz w:val="6"/>
          <w:szCs w:val="6"/>
          <w:lang w:eastAsia="zh-CN"/>
        </w:rPr>
        <w:t>When that occurs, however, that’s when the most energy is available to either create new particles (via</w:t>
      </w:r>
      <w:r w:rsidRPr="00FD0A4B">
        <w:rPr>
          <w:sz w:val="6"/>
          <w:szCs w:val="6"/>
          <w:lang w:eastAsia="zh-CN"/>
        </w:rPr>
        <w:t xml:space="preserve"> </w:t>
      </w:r>
      <w:r w:rsidRPr="00A529A0">
        <w:rPr>
          <w:sz w:val="6"/>
          <w:szCs w:val="6"/>
          <w:lang w:eastAsia="zh-CN"/>
        </w:rPr>
        <w:t>E = mc2) or to perform other actions that energy can perform. One of the ways we measure energies, in physics, is in terms of electron-volts (eV), or the amount of energy required to raise an electron at rest to an electric potential of one volt in relation to its surrounding. At the Large Hadron Collider, the current record-holder for laboratory energies on Earth, the most energetic particle-particle collision possible is 14 TeV, or 14,000,000,000,000 eV.</w:t>
      </w:r>
      <w:r w:rsidRPr="00FD0A4B">
        <w:rPr>
          <w:sz w:val="6"/>
          <w:szCs w:val="6"/>
          <w:lang w:eastAsia="zh-CN"/>
        </w:rPr>
        <w:t xml:space="preserve"> </w:t>
      </w:r>
      <w:r w:rsidRPr="00FD0A4B">
        <w:rPr>
          <w:sz w:val="6"/>
          <w:szCs w:val="6"/>
        </w:rPr>
        <w:t>There are things we can worry will happen at these highest-of-energies, each with their own potential consequence for either Earth or even for the Universe as a whole. A non-exhaustive list includes: If we reach high-enough energies and there are certain types of extra dimensions, it may be possible to create minuscule black holes. Theoretically, they should decay via Hawking radiation on incredibly short timescales: shorter than the Planck time without extra dimensions, but potentially long enough for them to physically exist with them. If the matter-antimatter asymmetry arose due to a breaking of a certain cosmic symmetry at a higher energy, then restoring the symmetry could lead to that symmetry re-breaking in a different fashion. Rather than having matter “win out” over antimatter at about the 1-part-in-1-billion level, it could lose instead, or either win-or-lose by a different amount entirely. If the cosmic inflation that occurred prior to the Big Bang arose because certain high-energy conditions were met, then recreating those conditions could cause a restoration of the inflationary state. This would lead to the rapid, exponential expansion of space wherever it occurred, “pushing” our Universe away from it and leading to a new inflationary state. Or, given that the zero-point energy of empty space appears to be non-zero — as evidenced by the existence of dark energy — it’s possible that raising the Universe to high-enough energies could “kick” the energy of empty space out of this state and possibly send it into another, lower-energy state. This would create the same conditions as a vacuum decay catastrophe, which would create a “bubble of destruction” that destroyed all matter within it that expanded outward at the speed of light. Although these scenarios are all “bad” in some sense, some are worse than others. The creation of a tiny black hole would lead to its immediate decay. If you didn’t want it to decay, you’d have to impose some sort of new symmetry (for which there is neither evidence nor motivation) to prevent its decay, and even then, you’d just have a tiny-mass black hole that behaved similarly to a new, massive, uncharged particle. The “worst” it could do is begin absorbing the matter particles it collided with, and then “sink” to the center of whatever gravitational object it was a part of. Even if you made it on Earth, it would take trillions of years to absorb enough matter to rise to a mass of 1 kg; it’s not threatening at all.</w:t>
      </w:r>
    </w:p>
    <w:p w14:paraId="00AA0169" w14:textId="77777777" w:rsidR="005D5CBB" w:rsidRPr="00B634AB" w:rsidRDefault="005D5CBB" w:rsidP="005D5CBB">
      <w:pPr>
        <w:rPr>
          <w:sz w:val="14"/>
        </w:rPr>
      </w:pPr>
      <w:r w:rsidRPr="00B634AB">
        <w:rPr>
          <w:sz w:val="14"/>
        </w:rPr>
        <w:t>&lt;&lt;PARAGRAPH INTEGRITY RESUMES&gt;&gt;</w:t>
      </w:r>
    </w:p>
    <w:p w14:paraId="1504C5CE" w14:textId="77777777" w:rsidR="005D5CBB" w:rsidRPr="00A529A0" w:rsidRDefault="005D5CBB" w:rsidP="005D5CBB">
      <w:pPr>
        <w:rPr>
          <w:sz w:val="14"/>
          <w:lang w:eastAsia="zh-CN"/>
        </w:rPr>
      </w:pPr>
      <w:r w:rsidRPr="00A529A0">
        <w:rPr>
          <w:sz w:val="14"/>
          <w:lang w:eastAsia="zh-CN"/>
        </w:rPr>
        <w:t xml:space="preserve">The </w:t>
      </w:r>
      <w:r w:rsidRPr="00A529A0">
        <w:rPr>
          <w:sz w:val="16"/>
          <w:szCs w:val="16"/>
        </w:rPr>
        <w:t>restoration of whatever symmetry</w:t>
      </w:r>
      <w:r w:rsidRPr="00A529A0">
        <w:rPr>
          <w:sz w:val="14"/>
          <w:lang w:eastAsia="zh-CN"/>
        </w:rPr>
        <w:t xml:space="preserve"> was in place before the Universe’s matter-antimatter symmetry arose is also interesting, because it could lead to the destruction of matter and the creation of antimatter in its place. As we all know, matter and antimatter annihilate upon contact, which creates “bad news” for any matter that exists close to this point. Fortunately, however, the </w:t>
      </w:r>
      <w:r w:rsidRPr="00A529A0">
        <w:rPr>
          <w:rStyle w:val="StyleUnderline"/>
          <w:highlight w:val="cyan"/>
          <w:lang w:eastAsia="zh-CN"/>
        </w:rPr>
        <w:t xml:space="preserve">absolute </w:t>
      </w:r>
      <w:r w:rsidRPr="00A529A0">
        <w:rPr>
          <w:rStyle w:val="Emphasis"/>
          <w:highlight w:val="cyan"/>
          <w:lang w:eastAsia="zh-CN"/>
        </w:rPr>
        <w:t>energy</w:t>
      </w:r>
      <w:r w:rsidRPr="00A529A0">
        <w:rPr>
          <w:rStyle w:val="StyleUnderline"/>
          <w:highlight w:val="cyan"/>
          <w:lang w:eastAsia="zh-CN"/>
        </w:rPr>
        <w:t xml:space="preserve"> of</w:t>
      </w:r>
      <w:r w:rsidRPr="00A529A0">
        <w:rPr>
          <w:sz w:val="14"/>
          <w:highlight w:val="cyan"/>
          <w:lang w:eastAsia="zh-CN"/>
        </w:rPr>
        <w:t xml:space="preserve"> </w:t>
      </w:r>
      <w:r w:rsidRPr="00A529A0">
        <w:rPr>
          <w:rStyle w:val="StyleUnderline"/>
          <w:highlight w:val="cyan"/>
          <w:lang w:eastAsia="zh-CN"/>
        </w:rPr>
        <w:t>any particle</w:t>
      </w:r>
      <w:r w:rsidRPr="00A529A0">
        <w:rPr>
          <w:rStyle w:val="StyleUnderline"/>
          <w:lang w:eastAsia="zh-CN"/>
        </w:rPr>
        <w:t xml:space="preserve">-particle </w:t>
      </w:r>
      <w:r w:rsidRPr="00A529A0">
        <w:rPr>
          <w:rStyle w:val="StyleUnderline"/>
          <w:highlight w:val="cyan"/>
          <w:lang w:eastAsia="zh-CN"/>
        </w:rPr>
        <w:t xml:space="preserve">collision is </w:t>
      </w:r>
      <w:r w:rsidRPr="00A529A0">
        <w:rPr>
          <w:rStyle w:val="Emphasis"/>
          <w:highlight w:val="cyan"/>
          <w:lang w:eastAsia="zh-CN"/>
        </w:rPr>
        <w:t>tiny</w:t>
      </w:r>
      <w:r w:rsidRPr="00A529A0">
        <w:rPr>
          <w:sz w:val="14"/>
          <w:lang w:eastAsia="zh-CN"/>
        </w:rPr>
        <w:t xml:space="preserve">, corresponding to tiny fractions of a microgram in terms of mass. </w:t>
      </w:r>
      <w:r w:rsidRPr="00A529A0">
        <w:rPr>
          <w:rStyle w:val="StyleUnderline"/>
          <w:lang w:eastAsia="zh-CN"/>
        </w:rPr>
        <w:t xml:space="preserve">Even if we created a </w:t>
      </w:r>
      <w:r w:rsidRPr="00A529A0">
        <w:rPr>
          <w:rStyle w:val="Emphasis"/>
          <w:lang w:eastAsia="zh-CN"/>
        </w:rPr>
        <w:t>net</w:t>
      </w:r>
      <w:r w:rsidRPr="00A529A0">
        <w:rPr>
          <w:rStyle w:val="StyleUnderline"/>
          <w:lang w:eastAsia="zh-CN"/>
        </w:rPr>
        <w:t xml:space="preserve"> amount antimatter</w:t>
      </w:r>
      <w:r w:rsidRPr="00A529A0">
        <w:rPr>
          <w:sz w:val="14"/>
          <w:lang w:eastAsia="zh-CN"/>
        </w:rPr>
        <w:t xml:space="preserve"> from such a collision, </w:t>
      </w:r>
      <w:r w:rsidRPr="00A529A0">
        <w:rPr>
          <w:rStyle w:val="StyleUnderline"/>
          <w:lang w:eastAsia="zh-CN"/>
        </w:rPr>
        <w:t xml:space="preserve">it would </w:t>
      </w:r>
      <w:r w:rsidRPr="00A529A0">
        <w:rPr>
          <w:rStyle w:val="StyleUnderline"/>
          <w:highlight w:val="cyan"/>
          <w:lang w:eastAsia="zh-CN"/>
        </w:rPr>
        <w:t>only be capable of destroying</w:t>
      </w:r>
      <w:r w:rsidRPr="00A529A0">
        <w:rPr>
          <w:sz w:val="14"/>
          <w:lang w:eastAsia="zh-CN"/>
        </w:rPr>
        <w:t xml:space="preserve"> </w:t>
      </w:r>
      <w:r w:rsidRPr="00A529A0">
        <w:rPr>
          <w:rStyle w:val="StyleUnderline"/>
          <w:lang w:eastAsia="zh-CN"/>
        </w:rPr>
        <w:t xml:space="preserve">a </w:t>
      </w:r>
      <w:r w:rsidRPr="00A529A0">
        <w:rPr>
          <w:rStyle w:val="Emphasis"/>
          <w:highlight w:val="cyan"/>
          <w:lang w:eastAsia="zh-CN"/>
        </w:rPr>
        <w:t>small</w:t>
      </w:r>
      <w:r w:rsidRPr="00A529A0">
        <w:rPr>
          <w:rStyle w:val="StyleUnderline"/>
          <w:highlight w:val="cyan"/>
          <w:lang w:eastAsia="zh-CN"/>
        </w:rPr>
        <w:t xml:space="preserve"> amount of matter</w:t>
      </w:r>
      <w:r w:rsidRPr="00A529A0">
        <w:rPr>
          <w:sz w:val="14"/>
          <w:lang w:eastAsia="zh-CN"/>
        </w:rPr>
        <w:t xml:space="preserve">, and </w:t>
      </w:r>
      <w:r w:rsidRPr="00A529A0">
        <w:rPr>
          <w:rStyle w:val="StyleUnderline"/>
          <w:lang w:eastAsia="zh-CN"/>
        </w:rPr>
        <w:t xml:space="preserve">the </w:t>
      </w:r>
      <w:r w:rsidRPr="00A529A0">
        <w:rPr>
          <w:rStyle w:val="StyleUnderline"/>
          <w:highlight w:val="cyan"/>
          <w:lang w:eastAsia="zh-CN"/>
        </w:rPr>
        <w:t xml:space="preserve">Universe would be </w:t>
      </w:r>
      <w:r w:rsidRPr="00A529A0">
        <w:rPr>
          <w:rStyle w:val="Emphasis"/>
          <w:highlight w:val="cyan"/>
          <w:lang w:eastAsia="zh-CN"/>
        </w:rPr>
        <w:t>fine</w:t>
      </w:r>
      <w:r w:rsidRPr="00A529A0">
        <w:rPr>
          <w:rStyle w:val="StyleUnderline"/>
          <w:lang w:eastAsia="zh-CN"/>
        </w:rPr>
        <w:t xml:space="preserve"> overall</w:t>
      </w:r>
      <w:r w:rsidRPr="00A529A0">
        <w:rPr>
          <w:sz w:val="14"/>
          <w:lang w:eastAsia="zh-CN"/>
        </w:rPr>
        <w:t>.</w:t>
      </w:r>
    </w:p>
    <w:p w14:paraId="73252D33" w14:textId="77777777" w:rsidR="005D5CBB" w:rsidRPr="00A529A0" w:rsidRDefault="005D5CBB" w:rsidP="005D5CBB">
      <w:pPr>
        <w:rPr>
          <w:sz w:val="14"/>
          <w:lang w:eastAsia="zh-CN"/>
        </w:rPr>
      </w:pPr>
      <w:r w:rsidRPr="00A529A0">
        <w:rPr>
          <w:sz w:val="14"/>
          <w:lang w:eastAsia="zh-CN"/>
        </w:rPr>
        <w:t>But if we instead were able to recreate the conditions under which inflation occurred, things would be far worse. If it happened out in space somewhere, we’d create — in just a tiny fraction of a second — the greatest cosmic void we could imagine. Whereas today, there’s only a tiny amount of energy inherent to the fabric of empty space, something on the order of the rest-mass-energy of only a few protons per cubic meter, during inflation, it was more like a googol protons (10100) per cubic meter.</w:t>
      </w:r>
    </w:p>
    <w:p w14:paraId="74440029" w14:textId="77777777" w:rsidR="005D5CBB" w:rsidRPr="00A529A0" w:rsidRDefault="005D5CBB" w:rsidP="005D5CBB">
      <w:pPr>
        <w:rPr>
          <w:sz w:val="14"/>
          <w:lang w:eastAsia="zh-CN"/>
        </w:rPr>
      </w:pPr>
      <w:r w:rsidRPr="00A529A0">
        <w:rPr>
          <w:sz w:val="14"/>
          <w:lang w:eastAsia="zh-CN"/>
        </w:rPr>
        <w:t xml:space="preserve">If we could achieve those same energy densities anywhere in space, they could potentially restore the inflationary state, and that would lead to the same Universe-emptying exponential expansion that occurred more than 13.8 billion years ago. It </w:t>
      </w:r>
      <w:r w:rsidRPr="00A529A0">
        <w:rPr>
          <w:rStyle w:val="StyleUnderline"/>
          <w:lang w:eastAsia="zh-CN"/>
        </w:rPr>
        <w:t xml:space="preserve">wouldn’t destroy </w:t>
      </w:r>
      <w:r w:rsidRPr="00A529A0">
        <w:rPr>
          <w:rStyle w:val="Emphasis"/>
          <w:lang w:eastAsia="zh-CN"/>
        </w:rPr>
        <w:t>anything</w:t>
      </w:r>
      <w:r w:rsidRPr="00A529A0">
        <w:rPr>
          <w:rStyle w:val="StyleUnderline"/>
          <w:lang w:eastAsia="zh-CN"/>
        </w:rPr>
        <w:t xml:space="preserve"> in our Universe</w:t>
      </w:r>
      <w:r w:rsidRPr="00A529A0">
        <w:rPr>
          <w:sz w:val="14"/>
          <w:lang w:eastAsia="zh-CN"/>
        </w:rPr>
        <w:t xml:space="preserve">, but it </w:t>
      </w:r>
      <w:r w:rsidRPr="00A529A0">
        <w:rPr>
          <w:rStyle w:val="StyleUnderline"/>
          <w:lang w:eastAsia="zh-CN"/>
        </w:rPr>
        <w:t>would</w:t>
      </w:r>
      <w:r w:rsidRPr="00A529A0">
        <w:rPr>
          <w:sz w:val="14"/>
          <w:lang w:eastAsia="zh-CN"/>
        </w:rPr>
        <w:t xml:space="preserve"> </w:t>
      </w:r>
      <w:r w:rsidRPr="00A529A0">
        <w:rPr>
          <w:rStyle w:val="StyleUnderline"/>
          <w:lang w:eastAsia="zh-CN"/>
        </w:rPr>
        <w:t>lead to an</w:t>
      </w:r>
      <w:r w:rsidRPr="00A529A0">
        <w:rPr>
          <w:sz w:val="14"/>
          <w:lang w:eastAsia="zh-CN"/>
        </w:rPr>
        <w:t xml:space="preserve"> exponential, rapid, relentless </w:t>
      </w:r>
      <w:r w:rsidRPr="00A529A0">
        <w:rPr>
          <w:rStyle w:val="Emphasis"/>
          <w:lang w:eastAsia="zh-CN"/>
        </w:rPr>
        <w:t>expansion</w:t>
      </w:r>
      <w:r w:rsidRPr="00A529A0">
        <w:rPr>
          <w:sz w:val="14"/>
          <w:lang w:eastAsia="zh-CN"/>
        </w:rPr>
        <w:t xml:space="preserve"> of space in the region where those conditions occur again.</w:t>
      </w:r>
    </w:p>
    <w:p w14:paraId="6FC72C70" w14:textId="77777777" w:rsidR="005D5CBB" w:rsidRPr="00A529A0" w:rsidRDefault="005D5CBB" w:rsidP="005D5CBB">
      <w:pPr>
        <w:rPr>
          <w:sz w:val="14"/>
          <w:lang w:eastAsia="zh-CN"/>
        </w:rPr>
      </w:pPr>
      <w:r w:rsidRPr="00A529A0">
        <w:rPr>
          <w:sz w:val="14"/>
          <w:lang w:eastAsia="zh-CN"/>
        </w:rPr>
        <w:t>That expansion would “push” the space that our Universe occupies outward, in all three dimensions, as it expands, creating a large cosmic bubble of emptiness that would lead to unmistakable signatures that such an event had occurred. It clearly has not, at least, not yet, but in theory, this is possible.</w:t>
      </w:r>
    </w:p>
    <w:p w14:paraId="4700B528" w14:textId="77777777" w:rsidR="005D5CBB" w:rsidRPr="00A529A0" w:rsidRDefault="005D5CBB" w:rsidP="005D5CBB">
      <w:pPr>
        <w:rPr>
          <w:sz w:val="14"/>
          <w:lang w:eastAsia="zh-CN"/>
        </w:rPr>
      </w:pPr>
      <w:r w:rsidRPr="00A529A0">
        <w:rPr>
          <w:sz w:val="14"/>
          <w:lang w:eastAsia="zh-CN"/>
        </w:rPr>
        <w:t xml:space="preserve">And finally, the </w:t>
      </w:r>
      <w:r w:rsidRPr="00A529A0">
        <w:rPr>
          <w:rStyle w:val="StyleUnderline"/>
          <w:lang w:eastAsia="zh-CN"/>
        </w:rPr>
        <w:t>Universe</w:t>
      </w:r>
      <w:r w:rsidRPr="00A529A0">
        <w:rPr>
          <w:sz w:val="14"/>
          <w:lang w:eastAsia="zh-CN"/>
        </w:rPr>
        <w:t xml:space="preserve"> today </w:t>
      </w:r>
      <w:r w:rsidRPr="00A529A0">
        <w:rPr>
          <w:rStyle w:val="StyleUnderline"/>
          <w:lang w:eastAsia="zh-CN"/>
        </w:rPr>
        <w:t xml:space="preserve">exists in a </w:t>
      </w:r>
      <w:r w:rsidRPr="00A529A0">
        <w:rPr>
          <w:rStyle w:val="Emphasis"/>
          <w:lang w:eastAsia="zh-CN"/>
        </w:rPr>
        <w:t>state</w:t>
      </w:r>
      <w:r w:rsidRPr="00A529A0">
        <w:rPr>
          <w:rStyle w:val="StyleUnderline"/>
          <w:lang w:eastAsia="zh-CN"/>
        </w:rPr>
        <w:t xml:space="preserve"> where the </w:t>
      </w:r>
      <w:r w:rsidRPr="00A529A0">
        <w:rPr>
          <w:rStyle w:val="StyleUnderline"/>
          <w:highlight w:val="cyan"/>
          <w:lang w:eastAsia="zh-CN"/>
        </w:rPr>
        <w:t>quantum vacuum</w:t>
      </w:r>
      <w:r w:rsidRPr="00A529A0">
        <w:rPr>
          <w:sz w:val="14"/>
          <w:lang w:eastAsia="zh-CN"/>
        </w:rPr>
        <w:t xml:space="preserve"> — the zero-point energy of empty space — </w:t>
      </w:r>
      <w:r w:rsidRPr="00A529A0">
        <w:rPr>
          <w:rStyle w:val="StyleUnderline"/>
          <w:highlight w:val="cyan"/>
          <w:lang w:eastAsia="zh-CN"/>
        </w:rPr>
        <w:t xml:space="preserve">is </w:t>
      </w:r>
      <w:r w:rsidRPr="00A529A0">
        <w:rPr>
          <w:rStyle w:val="Emphasis"/>
          <w:highlight w:val="cyan"/>
          <w:lang w:eastAsia="zh-CN"/>
        </w:rPr>
        <w:t>non-zero</w:t>
      </w:r>
      <w:r w:rsidRPr="00A529A0">
        <w:rPr>
          <w:sz w:val="14"/>
          <w:lang w:eastAsia="zh-CN"/>
        </w:rPr>
        <w:t>. This is inextricably, although we don’t know how to perform the calculation that underlies it, linked to the fundamental physical fields and couplings and interactions that govern our Universe: the physical laws of nature. At some level, the quantum fluctuations in those fields that cannot be extricated from space itself, including the fields that govern all of the fundamental forces, dictate what the energy of empty space itself is.</w:t>
      </w:r>
    </w:p>
    <w:p w14:paraId="01328BBD" w14:textId="77777777" w:rsidR="005D5CBB" w:rsidRPr="00A529A0" w:rsidRDefault="005D5CBB" w:rsidP="005D5CBB">
      <w:pPr>
        <w:rPr>
          <w:sz w:val="14"/>
          <w:lang w:eastAsia="zh-CN"/>
        </w:rPr>
      </w:pPr>
      <w:r w:rsidRPr="00A529A0">
        <w:rPr>
          <w:sz w:val="14"/>
          <w:lang w:eastAsia="zh-CN"/>
        </w:rPr>
        <w:t>But it’s possible that this isn’t the only configuration for the quantum vacuum; it’s plausible that other energy states exist. Whether they’re higher or lower doesn’t matter; whether our vacuum state is the lowest-possible one (i.e., the “true” vacuum) or whether another is lower doesn’t matter either. What matters is whether there are any other minima — any other stable configurations — that the Universe could possibly exist in. If there are, then reaching high-enough energies could “kick” the vacuum state in a particular region of space into a different configuration, where we’d then have at least one of:</w:t>
      </w:r>
    </w:p>
    <w:p w14:paraId="0B277AB9" w14:textId="77777777" w:rsidR="005D5CBB" w:rsidRPr="00A529A0" w:rsidRDefault="005D5CBB" w:rsidP="005D5CBB">
      <w:pPr>
        <w:rPr>
          <w:sz w:val="14"/>
          <w:lang w:eastAsia="zh-CN"/>
        </w:rPr>
      </w:pPr>
      <w:r w:rsidRPr="00A529A0">
        <w:rPr>
          <w:sz w:val="14"/>
          <w:lang w:eastAsia="zh-CN"/>
        </w:rPr>
        <w:t>different laws of physics,</w:t>
      </w:r>
    </w:p>
    <w:p w14:paraId="049BD35E" w14:textId="77777777" w:rsidR="005D5CBB" w:rsidRPr="00A529A0" w:rsidRDefault="005D5CBB" w:rsidP="005D5CBB">
      <w:pPr>
        <w:rPr>
          <w:sz w:val="14"/>
          <w:lang w:eastAsia="zh-CN"/>
        </w:rPr>
      </w:pPr>
      <w:r w:rsidRPr="00A529A0">
        <w:rPr>
          <w:sz w:val="14"/>
          <w:lang w:eastAsia="zh-CN"/>
        </w:rPr>
        <w:t>a different set of quantum interactions, or</w:t>
      </w:r>
    </w:p>
    <w:p w14:paraId="6908790D" w14:textId="77777777" w:rsidR="005D5CBB" w:rsidRPr="00A529A0" w:rsidRDefault="005D5CBB" w:rsidP="005D5CBB">
      <w:pPr>
        <w:rPr>
          <w:sz w:val="14"/>
          <w:lang w:eastAsia="zh-CN"/>
        </w:rPr>
      </w:pPr>
      <w:r w:rsidRPr="00A529A0">
        <w:rPr>
          <w:sz w:val="14"/>
          <w:lang w:eastAsia="zh-CN"/>
        </w:rPr>
        <w:t>a different set of fundamental constants.</w:t>
      </w:r>
    </w:p>
    <w:p w14:paraId="0518DD40" w14:textId="77777777" w:rsidR="005D5CBB" w:rsidRPr="00A529A0" w:rsidRDefault="005D5CBB" w:rsidP="005D5CBB">
      <w:pPr>
        <w:rPr>
          <w:sz w:val="14"/>
          <w:lang w:eastAsia="zh-CN"/>
        </w:rPr>
      </w:pPr>
      <w:r w:rsidRPr="00A529A0">
        <w:rPr>
          <w:sz w:val="14"/>
          <w:lang w:eastAsia="zh-CN"/>
        </w:rPr>
        <w:t>Any of these would, if it was a more-stable configuration than the one that our Universe currently occupies, cause that new vacuum state to expand at the speed of light, destroying all of the bound states in its path, down to atomic nuclei themselves. This catastrophe, over time, would destroy billions of light-years worth of cosmic structure; if it happened within about 18 billion light-years of Earth, that would eventually include us, too.</w:t>
      </w:r>
    </w:p>
    <w:p w14:paraId="25ECA33D" w14:textId="77777777" w:rsidR="005D5CBB" w:rsidRPr="00A529A0" w:rsidRDefault="005D5CBB" w:rsidP="005D5CBB">
      <w:pPr>
        <w:rPr>
          <w:sz w:val="14"/>
          <w:lang w:eastAsia="zh-CN"/>
        </w:rPr>
      </w:pPr>
      <w:r w:rsidRPr="00A529A0">
        <w:rPr>
          <w:sz w:val="14"/>
          <w:lang w:eastAsia="zh-CN"/>
        </w:rPr>
        <w:t xml:space="preserve">There are tremendous uncertainties connected to these events. </w:t>
      </w:r>
      <w:r w:rsidRPr="00A529A0">
        <w:rPr>
          <w:rStyle w:val="StyleUnderline"/>
          <w:highlight w:val="cyan"/>
          <w:lang w:eastAsia="zh-CN"/>
        </w:rPr>
        <w:t xml:space="preserve">Quantum </w:t>
      </w:r>
      <w:r w:rsidRPr="00A529A0">
        <w:rPr>
          <w:rStyle w:val="Emphasis"/>
          <w:highlight w:val="cyan"/>
          <w:lang w:eastAsia="zh-CN"/>
        </w:rPr>
        <w:t>black holes</w:t>
      </w:r>
      <w:r w:rsidRPr="00A529A0">
        <w:rPr>
          <w:rStyle w:val="Emphasis"/>
          <w:lang w:eastAsia="zh-CN"/>
        </w:rPr>
        <w:t xml:space="preserve"> could</w:t>
      </w:r>
      <w:r w:rsidRPr="00A529A0">
        <w:rPr>
          <w:sz w:val="14"/>
          <w:lang w:eastAsia="zh-CN"/>
        </w:rPr>
        <w:t xml:space="preserve"> be </w:t>
      </w:r>
      <w:r w:rsidRPr="00A529A0">
        <w:rPr>
          <w:rStyle w:val="StyleUnderline"/>
          <w:lang w:eastAsia="zh-CN"/>
        </w:rPr>
        <w:t xml:space="preserve">just </w:t>
      </w:r>
      <w:r w:rsidRPr="00A529A0">
        <w:rPr>
          <w:rStyle w:val="StyleUnderline"/>
          <w:highlight w:val="cyan"/>
          <w:lang w:eastAsia="zh-CN"/>
        </w:rPr>
        <w:t>out</w:t>
      </w:r>
      <w:r w:rsidRPr="00A529A0">
        <w:rPr>
          <w:sz w:val="14"/>
          <w:highlight w:val="cyan"/>
          <w:lang w:eastAsia="zh-CN"/>
        </w:rPr>
        <w:t xml:space="preserve"> </w:t>
      </w:r>
      <w:r w:rsidRPr="00A529A0">
        <w:rPr>
          <w:rStyle w:val="StyleUnderline"/>
          <w:highlight w:val="cyan"/>
          <w:lang w:eastAsia="zh-CN"/>
        </w:rPr>
        <w:t xml:space="preserve">of </w:t>
      </w:r>
      <w:r w:rsidRPr="00A529A0">
        <w:rPr>
          <w:rStyle w:val="Emphasis"/>
          <w:highlight w:val="cyan"/>
          <w:lang w:eastAsia="zh-CN"/>
        </w:rPr>
        <w:t>reach</w:t>
      </w:r>
      <w:r w:rsidRPr="00A529A0">
        <w:rPr>
          <w:rStyle w:val="StyleUnderline"/>
          <w:lang w:eastAsia="zh-CN"/>
        </w:rPr>
        <w:t xml:space="preserve"> of our current energy frontier</w:t>
      </w:r>
      <w:r w:rsidRPr="00A529A0">
        <w:rPr>
          <w:sz w:val="14"/>
          <w:lang w:eastAsia="zh-CN"/>
        </w:rPr>
        <w:t xml:space="preserve">. It’s possible that the </w:t>
      </w:r>
      <w:r w:rsidRPr="00A529A0">
        <w:rPr>
          <w:rStyle w:val="Emphasis"/>
          <w:highlight w:val="cyan"/>
          <w:lang w:eastAsia="zh-CN"/>
        </w:rPr>
        <w:t>matter-antimatter</w:t>
      </w:r>
      <w:r w:rsidRPr="00A529A0">
        <w:rPr>
          <w:rStyle w:val="StyleUnderline"/>
          <w:highlight w:val="cyan"/>
          <w:lang w:eastAsia="zh-CN"/>
        </w:rPr>
        <w:t xml:space="preserve"> asymmetry</w:t>
      </w:r>
      <w:r w:rsidRPr="00A529A0">
        <w:rPr>
          <w:sz w:val="14"/>
          <w:lang w:eastAsia="zh-CN"/>
        </w:rPr>
        <w:t xml:space="preserve"> was </w:t>
      </w:r>
      <w:r w:rsidRPr="00A529A0">
        <w:rPr>
          <w:rStyle w:val="StyleUnderline"/>
          <w:highlight w:val="cyan"/>
          <w:lang w:eastAsia="zh-CN"/>
        </w:rPr>
        <w:t>only</w:t>
      </w:r>
      <w:r w:rsidRPr="00A529A0">
        <w:rPr>
          <w:sz w:val="14"/>
          <w:highlight w:val="cyan"/>
          <w:lang w:eastAsia="zh-CN"/>
        </w:rPr>
        <w:t xml:space="preserve"> </w:t>
      </w:r>
      <w:r w:rsidRPr="00A529A0">
        <w:rPr>
          <w:rStyle w:val="StyleUnderline"/>
          <w:highlight w:val="cyan"/>
          <w:lang w:eastAsia="zh-CN"/>
        </w:rPr>
        <w:t>generated during</w:t>
      </w:r>
      <w:r w:rsidRPr="00A529A0">
        <w:rPr>
          <w:sz w:val="14"/>
          <w:lang w:eastAsia="zh-CN"/>
        </w:rPr>
        <w:t xml:space="preserve"> electroweak </w:t>
      </w:r>
      <w:r w:rsidRPr="00A529A0">
        <w:rPr>
          <w:rStyle w:val="StyleUnderline"/>
          <w:highlight w:val="cyan"/>
          <w:lang w:eastAsia="zh-CN"/>
        </w:rPr>
        <w:t xml:space="preserve">symmetry </w:t>
      </w:r>
      <w:r w:rsidRPr="00A529A0">
        <w:rPr>
          <w:rStyle w:val="Emphasis"/>
          <w:highlight w:val="cyan"/>
          <w:lang w:eastAsia="zh-CN"/>
        </w:rPr>
        <w:t>breaking</w:t>
      </w:r>
      <w:r w:rsidRPr="00A529A0">
        <w:rPr>
          <w:sz w:val="14"/>
          <w:lang w:eastAsia="zh-CN"/>
        </w:rPr>
        <w:t xml:space="preserve">, potentially putting it within current collider reach. Inflation must have occurred at higher energies than we’ve ever reached, as do the processes that determine the quantum vacuum, but we don’t know how low those energies could have been. We only know, from observations, that </w:t>
      </w:r>
      <w:r w:rsidRPr="00A529A0">
        <w:rPr>
          <w:rStyle w:val="StyleUnderline"/>
          <w:lang w:eastAsia="zh-CN"/>
        </w:rPr>
        <w:t xml:space="preserve">such an </w:t>
      </w:r>
      <w:r w:rsidRPr="00A529A0">
        <w:rPr>
          <w:rStyle w:val="StyleUnderline"/>
          <w:highlight w:val="cyan"/>
          <w:lang w:eastAsia="zh-CN"/>
        </w:rPr>
        <w:t>event hasn’t</w:t>
      </w:r>
      <w:r w:rsidRPr="00A529A0">
        <w:rPr>
          <w:rStyle w:val="StyleUnderline"/>
          <w:lang w:eastAsia="zh-CN"/>
        </w:rPr>
        <w:t xml:space="preserve"> yet </w:t>
      </w:r>
      <w:r w:rsidRPr="00A529A0">
        <w:rPr>
          <w:rStyle w:val="Emphasis"/>
          <w:highlight w:val="cyan"/>
          <w:lang w:eastAsia="zh-CN"/>
        </w:rPr>
        <w:t>happened</w:t>
      </w:r>
      <w:r w:rsidRPr="00A529A0">
        <w:rPr>
          <w:rStyle w:val="StyleUnderline"/>
          <w:highlight w:val="cyan"/>
          <w:lang w:eastAsia="zh-CN"/>
        </w:rPr>
        <w:t xml:space="preserve"> within our</w:t>
      </w:r>
      <w:r w:rsidRPr="00A529A0">
        <w:rPr>
          <w:sz w:val="14"/>
          <w:lang w:eastAsia="zh-CN"/>
        </w:rPr>
        <w:t xml:space="preserve"> observable </w:t>
      </w:r>
      <w:r w:rsidRPr="00A529A0">
        <w:rPr>
          <w:rStyle w:val="Emphasis"/>
          <w:highlight w:val="cyan"/>
          <w:lang w:eastAsia="zh-CN"/>
        </w:rPr>
        <w:t>Universe</w:t>
      </w:r>
      <w:r w:rsidRPr="00A529A0">
        <w:rPr>
          <w:sz w:val="14"/>
          <w:lang w:eastAsia="zh-CN"/>
        </w:rPr>
        <w:t>.</w:t>
      </w:r>
    </w:p>
    <w:p w14:paraId="7D3063EE" w14:textId="77777777" w:rsidR="005D5CBB" w:rsidRDefault="005D5CBB" w:rsidP="005D5CBB">
      <w:pPr>
        <w:pStyle w:val="Heading3"/>
      </w:pPr>
      <w:r>
        <w:t>No Universe Destruction---Humans</w:t>
      </w:r>
    </w:p>
    <w:p w14:paraId="4476A7BC" w14:textId="77777777" w:rsidR="005D5CBB" w:rsidRDefault="005D5CBB" w:rsidP="005D5CBB">
      <w:pPr>
        <w:pStyle w:val="Heading4"/>
      </w:pPr>
      <w:r>
        <w:rPr>
          <w:u w:val="single"/>
        </w:rPr>
        <w:t>Future</w:t>
      </w:r>
      <w:r>
        <w:t xml:space="preserve"> human actions can </w:t>
      </w:r>
      <w:r>
        <w:rPr>
          <w:u w:val="single"/>
        </w:rPr>
        <w:t>extend</w:t>
      </w:r>
      <w:r>
        <w:t xml:space="preserve"> the life of the universe</w:t>
      </w:r>
    </w:p>
    <w:p w14:paraId="170D9DF5" w14:textId="77777777" w:rsidR="005D5CBB" w:rsidRDefault="005D5CBB" w:rsidP="005D5CBB">
      <w:r>
        <w:rPr>
          <w:rStyle w:val="Style13ptBold"/>
        </w:rPr>
        <w:t>Turchin ‘19</w:t>
      </w:r>
      <w:r>
        <w:t xml:space="preserve"> [Alexey; November 24; Scientist and writer for the Science For Life Extension Foundation; “How to Survive the End of the Universe” https://philpapers.org/rec/TURHTS-</w:t>
      </w:r>
      <w:r>
        <w:rPr>
          <w:color w:val="000000" w:themeColor="text1"/>
        </w:rPr>
        <w:t>2</w:t>
      </w:r>
      <w:r>
        <w:rPr>
          <w:rStyle w:val="Hyperlink"/>
          <w:color w:val="000000" w:themeColor="text1"/>
          <w:u w:val="none"/>
        </w:rPr>
        <w:t>] SM</w:t>
      </w:r>
    </w:p>
    <w:p w14:paraId="00717E80" w14:textId="77777777" w:rsidR="005D5CBB" w:rsidRDefault="005D5CBB" w:rsidP="005D5CBB">
      <w:pPr>
        <w:rPr>
          <w:rStyle w:val="Emphasis"/>
        </w:rPr>
      </w:pPr>
      <w:r>
        <w:rPr>
          <w:sz w:val="16"/>
        </w:rPr>
        <w:t xml:space="preserve">• Postpone the end. </w:t>
      </w:r>
      <w:r>
        <w:rPr>
          <w:rStyle w:val="StyleUnderline"/>
        </w:rPr>
        <w:t>Even if the end is inevitable</w:t>
      </w:r>
      <w:r>
        <w:rPr>
          <w:sz w:val="16"/>
        </w:rPr>
        <w:t xml:space="preserve">, maybe </w:t>
      </w:r>
      <w:r>
        <w:rPr>
          <w:rStyle w:val="StyleUnderline"/>
          <w:highlight w:val="cyan"/>
        </w:rPr>
        <w:t xml:space="preserve">we could </w:t>
      </w:r>
      <w:r>
        <w:rPr>
          <w:rStyle w:val="Emphasis"/>
          <w:highlight w:val="cyan"/>
        </w:rPr>
        <w:t>trade</w:t>
      </w:r>
      <w:r>
        <w:rPr>
          <w:rStyle w:val="StyleUnderline"/>
          <w:highlight w:val="cyan"/>
        </w:rPr>
        <w:t xml:space="preserve"> one type of end for another;</w:t>
      </w:r>
      <w:r>
        <w:rPr>
          <w:sz w:val="16"/>
        </w:rPr>
        <w:t xml:space="preserve"> for example, </w:t>
      </w:r>
      <w:r>
        <w:rPr>
          <w:highlight w:val="cyan"/>
          <w:u w:val="single"/>
        </w:rPr>
        <w:t>b</w:t>
      </w:r>
      <w:r>
        <w:rPr>
          <w:rStyle w:val="StyleUnderline"/>
          <w:highlight w:val="cyan"/>
        </w:rPr>
        <w:t xml:space="preserve">y </w:t>
      </w:r>
      <w:r>
        <w:rPr>
          <w:rStyle w:val="Emphasis"/>
          <w:highlight w:val="cyan"/>
        </w:rPr>
        <w:t>manipulating</w:t>
      </w:r>
      <w:r>
        <w:rPr>
          <w:rStyle w:val="StyleUnderline"/>
          <w:highlight w:val="cyan"/>
        </w:rPr>
        <w:t xml:space="preserve"> dark energy to escape the Big Rip and </w:t>
      </w:r>
      <w:r>
        <w:rPr>
          <w:rStyle w:val="StyleUnderline"/>
        </w:rPr>
        <w:t xml:space="preserve">instead </w:t>
      </w:r>
      <w:r>
        <w:rPr>
          <w:rStyle w:val="StyleUnderline"/>
          <w:highlight w:val="cyan"/>
        </w:rPr>
        <w:t xml:space="preserve">reach a heat death scenario, getting, </w:t>
      </w:r>
      <w:r>
        <w:rPr>
          <w:rStyle w:val="StyleUnderline"/>
        </w:rPr>
        <w:t xml:space="preserve">say, </w:t>
      </w:r>
      <w:r>
        <w:rPr>
          <w:rStyle w:val="Emphasis"/>
          <w:highlight w:val="cyan"/>
        </w:rPr>
        <w:t>100 trillion years</w:t>
      </w:r>
      <w:r>
        <w:rPr>
          <w:rStyle w:val="StyleUnderline"/>
        </w:rPr>
        <w:t xml:space="preserve"> instead of 20 billion.</w:t>
      </w:r>
      <w:r>
        <w:rPr>
          <w:sz w:val="16"/>
          <w:highlight w:val="cyan"/>
        </w:rPr>
        <w:t xml:space="preserve"> </w:t>
      </w:r>
      <w:r>
        <w:rPr>
          <w:rStyle w:val="StyleUnderline"/>
          <w:highlight w:val="cyan"/>
        </w:rPr>
        <w:t xml:space="preserve">During these </w:t>
      </w:r>
      <w:r>
        <w:rPr>
          <w:rStyle w:val="StyleUnderline"/>
        </w:rPr>
        <w:t xml:space="preserve">trillions of </w:t>
      </w:r>
      <w:r>
        <w:rPr>
          <w:rStyle w:val="StyleUnderline"/>
          <w:highlight w:val="cyan"/>
        </w:rPr>
        <w:t xml:space="preserve">years, we could find </w:t>
      </w:r>
      <w:r>
        <w:rPr>
          <w:rStyle w:val="Emphasis"/>
          <w:highlight w:val="cyan"/>
        </w:rPr>
        <w:t>new ways</w:t>
      </w:r>
      <w:r>
        <w:rPr>
          <w:rStyle w:val="StyleUnderline"/>
          <w:highlight w:val="cyan"/>
        </w:rPr>
        <w:t xml:space="preserve"> to postpone the end,</w:t>
      </w:r>
      <w:r>
        <w:rPr>
          <w:rStyle w:val="StyleUnderline"/>
        </w:rPr>
        <w:t xml:space="preserve"> </w:t>
      </w:r>
      <w:r>
        <w:rPr>
          <w:sz w:val="16"/>
        </w:rPr>
        <w:t xml:space="preserve">maybe using energy or the remaining black holes to power our thinking. So, we never actually solve the problem, but just find ways to live longer; this is how things often happen in day-to-day life. </w:t>
      </w:r>
      <w:r>
        <w:rPr>
          <w:rStyle w:val="StyleUnderline"/>
        </w:rPr>
        <w:t xml:space="preserve">Postponing the end might also give us time </w:t>
      </w:r>
      <w:r>
        <w:rPr>
          <w:rStyle w:val="StyleUnderline"/>
          <w:highlight w:val="cyan"/>
        </w:rPr>
        <w:t xml:space="preserve">to find a </w:t>
      </w:r>
      <w:r>
        <w:rPr>
          <w:rStyle w:val="Emphasis"/>
          <w:highlight w:val="cyan"/>
        </w:rPr>
        <w:t>permanent solution.</w:t>
      </w:r>
      <w:r>
        <w:rPr>
          <w:rStyle w:val="Emphasis"/>
        </w:rPr>
        <w:t xml:space="preserve"> </w:t>
      </w:r>
    </w:p>
    <w:p w14:paraId="1D0E9459" w14:textId="77777777" w:rsidR="005D5CBB" w:rsidRDefault="005D5CBB" w:rsidP="005D5CBB">
      <w:pPr>
        <w:rPr>
          <w:rStyle w:val="Emphasis"/>
        </w:rPr>
      </w:pPr>
      <w:r>
        <w:rPr>
          <w:sz w:val="16"/>
        </w:rPr>
        <w:t xml:space="preserve">• </w:t>
      </w:r>
      <w:r>
        <w:rPr>
          <w:rStyle w:val="StyleUnderline"/>
        </w:rPr>
        <w:t>Alternative theories</w:t>
      </w:r>
      <w:r>
        <w:rPr>
          <w:sz w:val="16"/>
        </w:rPr>
        <w:t xml:space="preserve"> of reality, like a holographic universe (where the universe could be completely described by its boundary), </w:t>
      </w:r>
      <w:r>
        <w:rPr>
          <w:rStyle w:val="StyleUnderline"/>
        </w:rPr>
        <w:t xml:space="preserve">can offer alternative ways to avoid the death of the universe. A deeper study of </w:t>
      </w:r>
      <w:r>
        <w:rPr>
          <w:rStyle w:val="StyleUnderline"/>
          <w:highlight w:val="cyan"/>
        </w:rPr>
        <w:t xml:space="preserve">fundamental physics could help us </w:t>
      </w:r>
      <w:r>
        <w:rPr>
          <w:rStyle w:val="StyleUnderline"/>
        </w:rPr>
        <w:t xml:space="preserve">to </w:t>
      </w:r>
      <w:r>
        <w:rPr>
          <w:rStyle w:val="StyleUnderline"/>
          <w:highlight w:val="cyan"/>
        </w:rPr>
        <w:t xml:space="preserve">find new types of “ends” and </w:t>
      </w:r>
      <w:r>
        <w:rPr>
          <w:rStyle w:val="StyleUnderline"/>
        </w:rPr>
        <w:t xml:space="preserve">new </w:t>
      </w:r>
      <w:r>
        <w:rPr>
          <w:rStyle w:val="Emphasis"/>
          <w:highlight w:val="cyan"/>
        </w:rPr>
        <w:t>survival strategies.</w:t>
      </w:r>
    </w:p>
    <w:p w14:paraId="535DD560" w14:textId="77777777" w:rsidR="005D5CBB" w:rsidRDefault="005D5CBB" w:rsidP="005D5CBB">
      <w:pPr>
        <w:rPr>
          <w:color w:val="000000" w:themeColor="text1"/>
        </w:rPr>
      </w:pPr>
    </w:p>
    <w:p w14:paraId="51CFAE4F" w14:textId="77777777" w:rsidR="005D5CBB" w:rsidRDefault="005D5CBB" w:rsidP="005D5CBB">
      <w:pPr>
        <w:pStyle w:val="Heading4"/>
        <w:rPr>
          <w:u w:val="single"/>
        </w:rPr>
      </w:pPr>
      <w:r>
        <w:t xml:space="preserve">Humans </w:t>
      </w:r>
      <w:r>
        <w:rPr>
          <w:u w:val="single"/>
        </w:rPr>
        <w:t>won’t</w:t>
      </w:r>
      <w:r>
        <w:t xml:space="preserve"> destroy the universe---impacts are </w:t>
      </w:r>
      <w:r>
        <w:rPr>
          <w:u w:val="single"/>
        </w:rPr>
        <w:t>improbable</w:t>
      </w:r>
      <w:r>
        <w:t xml:space="preserve"> and </w:t>
      </w:r>
      <w:r>
        <w:rPr>
          <w:u w:val="single"/>
        </w:rPr>
        <w:t>far away</w:t>
      </w:r>
    </w:p>
    <w:p w14:paraId="275EFA8C" w14:textId="77777777" w:rsidR="005D5CBB" w:rsidRDefault="005D5CBB" w:rsidP="005D5CBB">
      <w:r>
        <w:rPr>
          <w:rStyle w:val="Style13ptBold"/>
        </w:rPr>
        <w:t>Turchin ‘19</w:t>
      </w:r>
      <w:r>
        <w:t xml:space="preserve"> [Alexey; November 24; Scientist and writer for the Science For Life Extension Foundation; “How to Survive the End of the Universe” https://philpapers.org/rec/TURHTS-</w:t>
      </w:r>
      <w:r>
        <w:rPr>
          <w:color w:val="000000" w:themeColor="text1"/>
        </w:rPr>
        <w:t>2</w:t>
      </w:r>
      <w:r>
        <w:rPr>
          <w:rStyle w:val="Hyperlink"/>
          <w:color w:val="000000" w:themeColor="text1"/>
          <w:u w:val="none"/>
        </w:rPr>
        <w:t>] SM</w:t>
      </w:r>
    </w:p>
    <w:p w14:paraId="01BE8B47" w14:textId="77777777" w:rsidR="005D5CBB" w:rsidRDefault="005D5CBB" w:rsidP="005D5CBB">
      <w:pPr>
        <w:rPr>
          <w:color w:val="000000" w:themeColor="text1"/>
          <w:sz w:val="16"/>
        </w:rPr>
      </w:pPr>
      <w:r>
        <w:rPr>
          <w:color w:val="000000" w:themeColor="text1"/>
          <w:sz w:val="16"/>
        </w:rPr>
        <w:t>Prevent accidental universe destruction</w:t>
      </w:r>
    </w:p>
    <w:p w14:paraId="05F1E209" w14:textId="77777777" w:rsidR="005D5CBB" w:rsidRDefault="005D5CBB" w:rsidP="005D5CBB">
      <w:pPr>
        <w:rPr>
          <w:color w:val="000000" w:themeColor="text1"/>
          <w:sz w:val="16"/>
          <w:lang w:val="en-GB"/>
        </w:rPr>
      </w:pPr>
      <w:r>
        <w:rPr>
          <w:color w:val="000000" w:themeColor="text1"/>
          <w:highlight w:val="cyan"/>
          <w:u w:val="single"/>
          <w:lang w:val="en-GB"/>
        </w:rPr>
        <w:t xml:space="preserve">There is a </w:t>
      </w:r>
      <w:r>
        <w:rPr>
          <w:rStyle w:val="Emphasis"/>
          <w:highlight w:val="cyan"/>
          <w:lang w:val="en-GB"/>
        </w:rPr>
        <w:t>very small probability</w:t>
      </w:r>
      <w:r>
        <w:rPr>
          <w:color w:val="000000" w:themeColor="text1"/>
          <w:u w:val="single"/>
          <w:lang w:val="en-GB"/>
        </w:rPr>
        <w:t xml:space="preserve"> that </w:t>
      </w:r>
      <w:r>
        <w:rPr>
          <w:color w:val="000000" w:themeColor="text1"/>
          <w:highlight w:val="cyan"/>
          <w:u w:val="single"/>
          <w:lang w:val="en-GB"/>
        </w:rPr>
        <w:t>we could destroy universe</w:t>
      </w:r>
      <w:r>
        <w:rPr>
          <w:color w:val="000000" w:themeColor="text1"/>
          <w:u w:val="single"/>
          <w:lang w:val="en-GB"/>
        </w:rPr>
        <w:t xml:space="preserve"> even now by starting false vacuum decay.</w:t>
      </w:r>
      <w:r>
        <w:rPr>
          <w:color w:val="000000" w:themeColor="text1"/>
          <w:sz w:val="16"/>
          <w:lang w:val="en-GB"/>
        </w:rPr>
        <w:t xml:space="preserve"> Small black holes could be nucleation points of new vacuum, and such small black holes could theoretically appear during experiments in a hadron collider. The recently discovered Higgs boson’s mass range renders the vacuum decay hypothesis more probable; also, true vacuum will not be like ordinary vacuum, but will itself gravitationally collapse </w:t>
      </w:r>
      <w:r>
        <w:rPr>
          <w:color w:val="000000" w:themeColor="text1"/>
          <w:sz w:val="16"/>
          <w:lang w:val="en-GB"/>
        </w:rPr>
        <w:fldChar w:fldCharType="begin"/>
      </w:r>
      <w:r>
        <w:rPr>
          <w:color w:val="000000" w:themeColor="text1"/>
          <w:sz w:val="16"/>
          <w:lang w:val="en-GB"/>
        </w:rPr>
        <w:instrText xml:space="preserve"> ADDIN ZOTERO_ITEM CSL_CITATION {"citationID":"2X4WHIrR","properties":{"formattedCitation":"(Elias-Miro et al., 2012; Mack, 2015)","plainCitation":"(Elias-Miro et al., 2012; Mack, 2015)","noteIndex":0},"citationItems":[{"id":9862,"uris":["http://zotero.org/users/3736454/items/T534BU3I"],"uri":["http://zotero.org/users/3736454/items/T534BU3I"],"itemData":{"id":9862,"type":"article-journal","title":"Higgs mass implications on the stability of the electroweak vacuum","container-title":"Physics Letters B","page":"222-228","volume":"709","issue":"3","source":"arXiv.org","abstract":"We update instability and metastability bounds of the Standard Model electroweak vacuum in view of the recent ATLAS and CMS Higgs results. For a Higgs mass in the range 124--126 GeV, and for the current central values of the top mass and strong coupling constant, the Higgs potential develops an instability around $10^{11}$ GeV, with a lifetime much longer than the age of the Universe. However, taking into account theoretical and experimental errors, stability up to the Planck scale cannot be excluded. Stability at finite temperature implies an upper bound on the reheat temperature after inflation, which depends critically on the precise values of the Higgs and top masses. A Higgs mass in the range 124--126 GeV is compatible with very high values of the reheating temperature, without conflict with mechanisms of baryogenesis such as leptogenesis. We derive an upper bound on the mass of heavy right-handed neutrinos by requiring that their Yukawa couplings do not destabilize the Higgs potential.","URL":"http://arxiv.org/abs/1112.3022","DOI":"10.1016/j.physletb.2012.02.013","ISSN":"03702693","note":"arXiv: 1112.3022","journalAbbreviation":"Physics Letters B","author":[{"family":"Elias-Miro","given":"Joan"},{"family":"Espinosa","given":"Jose R."},{"family":"Giudice","given":"Gian F."},{"family":"Isidori","given":"Gino"},{"family":"Riotto","given":"Antonio"},{"family":"Strumia","given":"Alessandro"}],"issued":{"date-parts":[["2012",3]]},"accessed":{"date-parts":[["2019",7,22]]}}},{"id":9858,"uris":["http://zotero.org/users/3736454/items/BH23AH9N"],"uri":["http://zotero.org/users/3736454/items/BH23AH9N"],"itemData":{"id":9858,"type":"article-magazine","title":"Vacuum decay: the ultimate catastrophe","container-title":"Cosmos Magazine","abstract":"Of all the ways the Universe might die, vacuum decay is the most efficient.","URL":"https://cosmosmagazine.com/physics/vacuum-decay-ultimate-catastrophe","title-short":"Vacuum decay","language":"en","author":[{"family":"Mack","given":"Kattie"}],"issued":{"date-parts":[["2015"]]},"accessed":{"date-parts":[["2019",7,22]]}}}],"schema":"https://github.com/citation-style-language/schema/raw/master/csl-citation.json"} </w:instrText>
      </w:r>
      <w:r>
        <w:rPr>
          <w:color w:val="000000" w:themeColor="text1"/>
          <w:sz w:val="16"/>
          <w:lang w:val="en-GB"/>
        </w:rPr>
        <w:fldChar w:fldCharType="separate"/>
      </w:r>
      <w:r>
        <w:rPr>
          <w:color w:val="000000" w:themeColor="text1"/>
          <w:sz w:val="16"/>
          <w:lang w:val="en-GB"/>
        </w:rPr>
        <w:t>(Elias-Miro et al., 2012; Mack, 2015)</w:t>
      </w:r>
      <w:r>
        <w:rPr>
          <w:color w:val="000000" w:themeColor="text1"/>
          <w:sz w:val="16"/>
        </w:rPr>
        <w:fldChar w:fldCharType="end"/>
      </w:r>
      <w:r>
        <w:rPr>
          <w:color w:val="000000" w:themeColor="text1"/>
          <w:sz w:val="16"/>
          <w:lang w:val="en-GB"/>
        </w:rPr>
        <w:t xml:space="preserve">. Objections often refer to the fact that much </w:t>
      </w:r>
      <w:r>
        <w:rPr>
          <w:color w:val="000000" w:themeColor="text1"/>
          <w:u w:val="single"/>
          <w:lang w:val="en-GB"/>
        </w:rPr>
        <w:t xml:space="preserve">more </w:t>
      </w:r>
      <w:r>
        <w:rPr>
          <w:color w:val="000000" w:themeColor="text1"/>
          <w:highlight w:val="cyan"/>
          <w:u w:val="single"/>
          <w:lang w:val="en-GB"/>
        </w:rPr>
        <w:t>intensive collisions</w:t>
      </w:r>
      <w:r>
        <w:rPr>
          <w:color w:val="000000" w:themeColor="text1"/>
          <w:u w:val="single"/>
          <w:lang w:val="en-GB"/>
        </w:rPr>
        <w:t xml:space="preserve"> are </w:t>
      </w:r>
      <w:r>
        <w:rPr>
          <w:color w:val="000000" w:themeColor="text1"/>
          <w:highlight w:val="cyan"/>
          <w:u w:val="single"/>
          <w:lang w:val="en-GB"/>
        </w:rPr>
        <w:t>happen</w:t>
      </w:r>
      <w:r>
        <w:rPr>
          <w:color w:val="000000" w:themeColor="text1"/>
          <w:u w:val="single"/>
          <w:lang w:val="en-GB"/>
        </w:rPr>
        <w:t xml:space="preserve">ing in the universe </w:t>
      </w:r>
      <w:r>
        <w:rPr>
          <w:color w:val="000000" w:themeColor="text1"/>
          <w:highlight w:val="cyan"/>
          <w:u w:val="single"/>
          <w:lang w:val="en-GB"/>
        </w:rPr>
        <w:t>all the time</w:t>
      </w:r>
      <w:r>
        <w:rPr>
          <w:color w:val="000000" w:themeColor="text1"/>
          <w:sz w:val="16"/>
          <w:lang w:val="en-GB"/>
        </w:rPr>
        <w:t xml:space="preserve">; however, there are small differences between collider experiments and natural collisions: the products of LHC collisions have a small relative speed to the Earth as opposite beams collide </w:t>
      </w:r>
      <w:r>
        <w:rPr>
          <w:color w:val="000000" w:themeColor="text1"/>
          <w:sz w:val="16"/>
          <w:lang w:val="en-GB"/>
        </w:rPr>
        <w:fldChar w:fldCharType="begin"/>
      </w:r>
      <w:r>
        <w:rPr>
          <w:color w:val="000000" w:themeColor="text1"/>
          <w:sz w:val="16"/>
          <w:lang w:val="en-GB"/>
        </w:rPr>
        <w:instrText xml:space="preserve"> ADDIN ZOTERO_ITEM CSL_CITATION {"citationID":"1TomyjXe","properties":{"formattedCitation":"(Kent, 2004)","plainCitation":"(Kent, 2004)","noteIndex":0},"citationItems":[{"id":696,"uris":["http://zotero.org/users/3736454/items/EW3ESPVQ"],"uri":["http://zotero.org/users/3736454/items/EW3ESPVQ"],"itemData":{"id":696,"type":"article-journal","title":"A critical look at risk assessments for global catastrophes","container-title":"Risk Analysis","page":"157–68","volume":"24","issue":"1","language":"pt","author":[{"family":"Kent","given":"Adrian"}],"issued":{"date-parts":[["2004",2]]}}}],"schema":"https://github.com/citation-style-language/schema/raw/master/csl-citation.json"} </w:instrText>
      </w:r>
      <w:r>
        <w:rPr>
          <w:color w:val="000000" w:themeColor="text1"/>
          <w:sz w:val="16"/>
          <w:lang w:val="en-GB"/>
        </w:rPr>
        <w:fldChar w:fldCharType="separate"/>
      </w:r>
      <w:r>
        <w:rPr>
          <w:color w:val="000000" w:themeColor="text1"/>
          <w:sz w:val="16"/>
          <w:lang w:val="en-GB"/>
        </w:rPr>
        <w:t>(Kent, 2004)</w:t>
      </w:r>
      <w:r>
        <w:rPr>
          <w:color w:val="000000" w:themeColor="text1"/>
          <w:sz w:val="16"/>
        </w:rPr>
        <w:fldChar w:fldCharType="end"/>
      </w:r>
      <w:r>
        <w:rPr>
          <w:color w:val="000000" w:themeColor="text1"/>
          <w:sz w:val="16"/>
          <w:lang w:val="en-GB"/>
        </w:rPr>
        <w:t xml:space="preserve">. As a result, it is possible small black holes could have the opportunity to catch surrounding atoms before evaporating via Hawking radiation and could start to grow. </w:t>
      </w:r>
    </w:p>
    <w:p w14:paraId="2B793270" w14:textId="77777777" w:rsidR="005D5CBB" w:rsidRDefault="005D5CBB" w:rsidP="005D5CBB">
      <w:pPr>
        <w:rPr>
          <w:color w:val="000000" w:themeColor="text1"/>
          <w:sz w:val="16"/>
          <w:lang w:val="en-GB"/>
        </w:rPr>
      </w:pPr>
      <w:r>
        <w:rPr>
          <w:color w:val="000000" w:themeColor="text1"/>
          <w:sz w:val="16"/>
          <w:lang w:val="en-GB"/>
        </w:rPr>
        <w:t xml:space="preserve">Such </w:t>
      </w:r>
      <w:r>
        <w:rPr>
          <w:color w:val="000000" w:themeColor="text1"/>
          <w:highlight w:val="cyan"/>
          <w:u w:val="single"/>
          <w:lang w:val="en-GB"/>
        </w:rPr>
        <w:t xml:space="preserve">a growing black hole </w:t>
      </w:r>
      <w:r>
        <w:rPr>
          <w:color w:val="000000" w:themeColor="text1"/>
          <w:u w:val="single"/>
          <w:lang w:val="en-GB"/>
        </w:rPr>
        <w:t>would eventually consume the Earth</w:t>
      </w:r>
      <w:r>
        <w:rPr>
          <w:color w:val="000000" w:themeColor="text1"/>
          <w:sz w:val="16"/>
          <w:lang w:val="en-GB"/>
        </w:rPr>
        <w:t xml:space="preserve"> (as in David Brin’s novel </w:t>
      </w:r>
      <w:r>
        <w:rPr>
          <w:i/>
          <w:color w:val="000000" w:themeColor="text1"/>
          <w:sz w:val="16"/>
          <w:lang w:val="en-GB"/>
        </w:rPr>
        <w:t>Earth</w:t>
      </w:r>
      <w:r>
        <w:rPr>
          <w:color w:val="000000" w:themeColor="text1"/>
          <w:sz w:val="16"/>
          <w:lang w:val="en-GB"/>
        </w:rPr>
        <w:t xml:space="preserve">), </w:t>
      </w:r>
      <w:r>
        <w:rPr>
          <w:color w:val="000000" w:themeColor="text1"/>
          <w:u w:val="single"/>
          <w:lang w:val="en-GB"/>
        </w:rPr>
        <w:t xml:space="preserve">but not immediately, as the accretion rate initially </w:t>
      </w:r>
      <w:r>
        <w:rPr>
          <w:color w:val="000000" w:themeColor="text1"/>
          <w:highlight w:val="cyan"/>
          <w:u w:val="single"/>
          <w:lang w:val="en-GB"/>
        </w:rPr>
        <w:t xml:space="preserve">could be </w:t>
      </w:r>
      <w:r>
        <w:rPr>
          <w:rStyle w:val="Emphasis"/>
          <w:highlight w:val="cyan"/>
          <w:lang w:val="en-GB"/>
        </w:rPr>
        <w:t>very slow</w:t>
      </w:r>
      <w:r>
        <w:rPr>
          <w:color w:val="000000" w:themeColor="text1"/>
          <w:u w:val="single"/>
          <w:lang w:val="en-GB"/>
        </w:rPr>
        <w:t xml:space="preserve"> on the early stages. It may take years before any observable effects became obvious</w:t>
      </w:r>
      <w:r>
        <w:rPr>
          <w:color w:val="000000" w:themeColor="text1"/>
          <w:sz w:val="16"/>
          <w:lang w:val="en-GB"/>
        </w:rPr>
        <w:t xml:space="preserve"> (as the accretion rate could become stable on some lower level and the whole black hole will be just the size of a few atoms, surrounded by a pocket of hot gas and sitting somewhere in the center of the Earth). </w:t>
      </w:r>
    </w:p>
    <w:p w14:paraId="6390C1E0" w14:textId="77777777" w:rsidR="005D5CBB" w:rsidRDefault="005D5CBB" w:rsidP="005D5CBB">
      <w:pPr>
        <w:rPr>
          <w:color w:val="000000" w:themeColor="text1"/>
          <w:sz w:val="16"/>
          <w:lang w:val="en-GB"/>
        </w:rPr>
      </w:pPr>
      <w:r>
        <w:rPr>
          <w:color w:val="000000" w:themeColor="text1"/>
          <w:sz w:val="16"/>
          <w:lang w:val="en-GB"/>
        </w:rPr>
        <w:t xml:space="preserve">However, such a small black hole could exist long enough to make the random event of the false vacuum decay more probable (or maybe two such small black holes would need to collide) </w:t>
      </w:r>
      <w:r>
        <w:rPr>
          <w:color w:val="000000" w:themeColor="text1"/>
          <w:sz w:val="16"/>
          <w:lang w:val="en-GB"/>
        </w:rPr>
        <w:fldChar w:fldCharType="begin"/>
      </w:r>
      <w:r>
        <w:rPr>
          <w:color w:val="000000" w:themeColor="text1"/>
          <w:sz w:val="16"/>
          <w:lang w:val="en-GB"/>
        </w:rPr>
        <w:instrText xml:space="preserve"> ADDIN ZOTERO_ITEM CSL_CITATION {"citationID":"nCht8f7U","properties":{"formattedCitation":"(Burda et al., 2015; Villatoro, 2015)","plainCitation":"(Burda et al., 2015; Villatoro, 2015)","noteIndex":0},"citationItems":[{"id":9822,"uris":["http://zotero.org/users/3736454/items/P5LV72GF"],"uri":["http://zotero.org/users/3736454/items/P5LV72GF"],"itemData":{"id":9822,"type":"article-journal","title":"Vacuum metastability with black holes","container-title":"Journal of High Energy Physics","page":"114","volume":"2015","issue":"8","source":"arXiv.org","abstract":"We consider the possibility that small black holes can act as nucleation seeds for the decay of a metastable vacuum, focussing particularly on the Higgs potential. Using a thin-wall bubble approximation for the nucleation process, which is possible when generic quantum gravity corrections are added to the Higgs potential, we show that primordial black holes can stimulate vacuum decay. We demonstrate that for suitable parameter ranges, the vacuum decay process dominates over the Hawking evaporation process. Finally, we comment on the application of these results to vacuum decay seeded by black holes produced in particle collisions.","URL":"http://arxiv.org/abs/1503.07331","DOI":"10.1007/JHEP08(2015)114","ISSN":"1029-8479","note":"arXiv: 1503.07331","journalAbbreviation":"J. High Energ. Phys.","author":[{"family":"Burda","given":"Philipp"},{"family":"Gregory","given":"Ruth"},{"family":"Moss","given":"Ian"}],"issued":{"date-parts":[["2015",8]]},"accessed":{"date-parts":[["2019",7,20]]}}},{"id":9866,"uris":["http://zotero.org/users/3736454/items/7N2337ZT"],"uri":["http://zotero.org/users/3736454/items/7N2337ZT"],"itemData":{"id":9866,"type":"post-weblog","title":"Micro black holes are seeds of vacuum instability","container-title":"Mapping Ignorance","abstract":"Micro black holes","URL":"https://mappingignorance.org/2015/09/23/micro-black-holes-are-seeds-of-vacuum-instability/","language":"en-US","author":[{"family":"Villatoro","given":"Francisco"}],"issued":{"date-parts":[["2015",9,23]]},"accessed":{"date-parts":[["2019",7,22]]}}}],"schema":"https://github.com/citation-style-language/schema/raw/master/csl-citation.json"} </w:instrText>
      </w:r>
      <w:r>
        <w:rPr>
          <w:color w:val="000000" w:themeColor="text1"/>
          <w:sz w:val="16"/>
          <w:lang w:val="en-GB"/>
        </w:rPr>
        <w:fldChar w:fldCharType="separate"/>
      </w:r>
      <w:r>
        <w:rPr>
          <w:color w:val="000000" w:themeColor="text1"/>
          <w:sz w:val="16"/>
          <w:lang w:val="en-GB"/>
        </w:rPr>
        <w:t>(Burda et al., 2015; Villatoro, 2015)</w:t>
      </w:r>
      <w:r>
        <w:rPr>
          <w:color w:val="000000" w:themeColor="text1"/>
          <w:sz w:val="16"/>
        </w:rPr>
        <w:fldChar w:fldCharType="end"/>
      </w:r>
      <w:r>
        <w:rPr>
          <w:color w:val="000000" w:themeColor="text1"/>
          <w:sz w:val="16"/>
          <w:lang w:val="en-GB"/>
        </w:rPr>
        <w:t>.</w:t>
      </w:r>
    </w:p>
    <w:p w14:paraId="436A9F1B" w14:textId="77777777" w:rsidR="005D5CBB" w:rsidRDefault="005D5CBB" w:rsidP="005D5CBB">
      <w:pPr>
        <w:rPr>
          <w:color w:val="000000" w:themeColor="text1"/>
          <w:sz w:val="16"/>
          <w:lang w:val="en-GB"/>
        </w:rPr>
      </w:pPr>
      <w:bookmarkStart w:id="4" w:name="_Toc14788572"/>
      <w:bookmarkStart w:id="5" w:name="_Toc25415825"/>
      <w:r>
        <w:rPr>
          <w:color w:val="000000" w:themeColor="text1"/>
          <w:sz w:val="16"/>
          <w:lang w:val="en-GB"/>
        </w:rPr>
        <w:t>5. Survival strategies in relation to other ideas</w:t>
      </w:r>
      <w:bookmarkEnd w:id="4"/>
      <w:bookmarkEnd w:id="5"/>
    </w:p>
    <w:p w14:paraId="6C66A02E" w14:textId="77777777" w:rsidR="005D5CBB" w:rsidRDefault="005D5CBB" w:rsidP="005D5CBB">
      <w:pPr>
        <w:rPr>
          <w:color w:val="000000" w:themeColor="text1"/>
          <w:sz w:val="16"/>
          <w:lang w:val="en-GB"/>
        </w:rPr>
      </w:pPr>
      <w:bookmarkStart w:id="6" w:name="_Toc14788573"/>
      <w:bookmarkStart w:id="7" w:name="_Toc25415826"/>
      <w:r>
        <w:rPr>
          <w:color w:val="000000" w:themeColor="text1"/>
          <w:sz w:val="16"/>
          <w:lang w:val="en-GB"/>
        </w:rPr>
        <w:t>5.1. Order of implementation</w:t>
      </w:r>
      <w:bookmarkEnd w:id="6"/>
      <w:bookmarkEnd w:id="7"/>
    </w:p>
    <w:p w14:paraId="381BE897" w14:textId="77777777" w:rsidR="005D5CBB" w:rsidRDefault="005D5CBB" w:rsidP="005D5CBB">
      <w:pPr>
        <w:rPr>
          <w:color w:val="000000" w:themeColor="text1"/>
          <w:sz w:val="16"/>
          <w:lang w:val="en-GB"/>
        </w:rPr>
      </w:pPr>
      <w:r>
        <w:rPr>
          <w:color w:val="000000" w:themeColor="text1"/>
          <w:sz w:val="16"/>
          <w:lang w:val="en-GB"/>
        </w:rPr>
        <w:t>Preventing the end of the universe should concentrate on different risks at different times.</w:t>
      </w:r>
    </w:p>
    <w:p w14:paraId="21B6C7A4" w14:textId="77777777" w:rsidR="005D5CBB" w:rsidRDefault="005D5CBB" w:rsidP="005D5CBB">
      <w:pPr>
        <w:rPr>
          <w:color w:val="000000" w:themeColor="text1"/>
          <w:u w:val="single"/>
          <w:lang w:val="en-GB"/>
        </w:rPr>
      </w:pPr>
      <w:r>
        <w:rPr>
          <w:color w:val="000000" w:themeColor="text1"/>
          <w:sz w:val="16"/>
          <w:lang w:val="en-GB"/>
        </w:rPr>
        <w:t xml:space="preserve">1. False vacuum. We need to minimise the risk of false vacuum decay, while simultaneously getting more information about the nature of the universe and reducing our cosmological uncertainty. We should conduct experiments about the nature of the universe carefully, as they themselves may trigger false vacuum decay or have other unintended consequences. Also, if everything possible actually exists, </w:t>
      </w:r>
      <w:r>
        <w:rPr>
          <w:color w:val="000000" w:themeColor="text1"/>
          <w:highlight w:val="cyan"/>
          <w:u w:val="single"/>
          <w:lang w:val="en-GB"/>
        </w:rPr>
        <w:t>false</w:t>
      </w:r>
      <w:r>
        <w:rPr>
          <w:color w:val="000000" w:themeColor="text1"/>
          <w:u w:val="single"/>
          <w:lang w:val="en-GB"/>
        </w:rPr>
        <w:t xml:space="preserve"> </w:t>
      </w:r>
      <w:r>
        <w:rPr>
          <w:color w:val="000000" w:themeColor="text1"/>
          <w:highlight w:val="cyan"/>
          <w:u w:val="single"/>
          <w:lang w:val="en-GB"/>
        </w:rPr>
        <w:t>vacuum decay may be</w:t>
      </w:r>
      <w:r>
        <w:rPr>
          <w:color w:val="000000" w:themeColor="text1"/>
          <w:u w:val="single"/>
          <w:lang w:val="en-GB"/>
        </w:rPr>
        <w:t xml:space="preserve"> exactly </w:t>
      </w:r>
      <w:r>
        <w:rPr>
          <w:rStyle w:val="Emphasis"/>
          <w:highlight w:val="cyan"/>
          <w:lang w:val="en-GB"/>
        </w:rPr>
        <w:t>compensated</w:t>
      </w:r>
      <w:r>
        <w:rPr>
          <w:color w:val="000000" w:themeColor="text1"/>
          <w:u w:val="single"/>
          <w:lang w:val="en-GB"/>
        </w:rPr>
        <w:t xml:space="preserve"> for </w:t>
      </w:r>
      <w:r>
        <w:rPr>
          <w:color w:val="000000" w:themeColor="text1"/>
          <w:highlight w:val="cyan"/>
          <w:u w:val="single"/>
          <w:lang w:val="en-GB"/>
        </w:rPr>
        <w:t>by quantum immortality</w:t>
      </w:r>
      <w:r>
        <w:rPr>
          <w:color w:val="000000" w:themeColor="text1"/>
          <w:u w:val="single"/>
          <w:lang w:val="en-GB"/>
        </w:rPr>
        <w:t xml:space="preserve">, and </w:t>
      </w:r>
      <w:r>
        <w:rPr>
          <w:color w:val="000000" w:themeColor="text1"/>
          <w:highlight w:val="cyan"/>
          <w:u w:val="single"/>
          <w:lang w:val="en-GB"/>
        </w:rPr>
        <w:t>thus</w:t>
      </w:r>
      <w:r>
        <w:rPr>
          <w:color w:val="000000" w:themeColor="text1"/>
          <w:u w:val="single"/>
          <w:lang w:val="en-GB"/>
        </w:rPr>
        <w:t xml:space="preserve"> will be an </w:t>
      </w:r>
      <w:r>
        <w:rPr>
          <w:rStyle w:val="Emphasis"/>
          <w:highlight w:val="cyan"/>
          <w:lang w:val="en-GB"/>
        </w:rPr>
        <w:t>unobservable and inconsequential</w:t>
      </w:r>
      <w:r>
        <w:rPr>
          <w:color w:val="000000" w:themeColor="text1"/>
          <w:u w:val="single"/>
          <w:lang w:val="en-GB"/>
        </w:rPr>
        <w:t xml:space="preserve"> event.</w:t>
      </w:r>
    </w:p>
    <w:p w14:paraId="7C15AFCC" w14:textId="77777777" w:rsidR="005D5CBB" w:rsidRDefault="005D5CBB" w:rsidP="005D5CBB">
      <w:pPr>
        <w:rPr>
          <w:color w:val="000000" w:themeColor="text1"/>
          <w:sz w:val="16"/>
          <w:lang w:val="en-GB"/>
        </w:rPr>
      </w:pPr>
      <w:r>
        <w:rPr>
          <w:color w:val="000000" w:themeColor="text1"/>
          <w:sz w:val="16"/>
          <w:lang w:val="en-GB"/>
        </w:rPr>
        <w:t xml:space="preserve">However, if the speed of the false vacuum bubble is a little bit below the speed of light, we could observe the incoming bubble. For example, if the bubble originates 1 billion light-years from us and has the speed of 99.9 per cent of the speed of light, we would observe, and may be even be destroyed by the radiation of its domain walls. </w:t>
      </w:r>
    </w:p>
    <w:p w14:paraId="6706216A" w14:textId="77777777" w:rsidR="005D5CBB" w:rsidRDefault="005D5CBB" w:rsidP="005D5CBB">
      <w:pPr>
        <w:rPr>
          <w:color w:val="000000" w:themeColor="text1"/>
          <w:sz w:val="16"/>
          <w:lang w:val="en-GB"/>
        </w:rPr>
      </w:pPr>
      <w:r>
        <w:rPr>
          <w:color w:val="000000" w:themeColor="text1"/>
          <w:u w:val="single"/>
          <w:lang w:val="en-GB"/>
        </w:rPr>
        <w:t>Bostrom and Tegmark estimated that</w:t>
      </w:r>
      <w:r>
        <w:rPr>
          <w:color w:val="000000" w:themeColor="text1"/>
          <w:sz w:val="16"/>
          <w:lang w:val="en-GB"/>
        </w:rPr>
        <w:t xml:space="preserve"> such type of </w:t>
      </w:r>
      <w:r>
        <w:rPr>
          <w:color w:val="000000" w:themeColor="text1"/>
          <w:highlight w:val="cyan"/>
          <w:u w:val="single"/>
          <w:lang w:val="en-GB"/>
        </w:rPr>
        <w:t>catastrophe</w:t>
      </w:r>
      <w:r>
        <w:rPr>
          <w:color w:val="000000" w:themeColor="text1"/>
          <w:u w:val="single"/>
          <w:lang w:val="en-GB"/>
        </w:rPr>
        <w:t xml:space="preserve">s </w:t>
      </w:r>
      <w:r>
        <w:rPr>
          <w:color w:val="000000" w:themeColor="text1"/>
          <w:highlight w:val="cyan"/>
          <w:u w:val="single"/>
          <w:lang w:val="en-GB"/>
        </w:rPr>
        <w:t xml:space="preserve">has a probability </w:t>
      </w:r>
      <w:r>
        <w:rPr>
          <w:rStyle w:val="Emphasis"/>
          <w:highlight w:val="cyan"/>
          <w:lang w:val="en-GB"/>
        </w:rPr>
        <w:t>below one percent</w:t>
      </w:r>
      <w:r>
        <w:rPr>
          <w:color w:val="000000" w:themeColor="text1"/>
          <w:highlight w:val="cyan"/>
          <w:u w:val="single"/>
          <w:lang w:val="en-GB"/>
        </w:rPr>
        <w:t xml:space="preserve"> in a</w:t>
      </w:r>
      <w:r>
        <w:rPr>
          <w:color w:val="000000" w:themeColor="text1"/>
          <w:u w:val="single"/>
          <w:lang w:val="en-GB"/>
        </w:rPr>
        <w:t xml:space="preserve"> </w:t>
      </w:r>
      <w:r>
        <w:rPr>
          <w:color w:val="000000" w:themeColor="text1"/>
          <w:highlight w:val="cyan"/>
          <w:u w:val="single"/>
          <w:lang w:val="en-GB"/>
        </w:rPr>
        <w:t>billion years</w:t>
      </w:r>
      <w:r>
        <w:rPr>
          <w:color w:val="000000" w:themeColor="text1"/>
          <w:sz w:val="16"/>
          <w:lang w:val="en-GB"/>
        </w:rPr>
        <w:t xml:space="preserve"> based on some observation selection effects: if they occurred more often, we should find ourselves earlier in the timeline of our universe </w:t>
      </w:r>
      <w:r>
        <w:rPr>
          <w:color w:val="000000" w:themeColor="text1"/>
          <w:sz w:val="16"/>
          <w:lang w:val="en-GB"/>
        </w:rPr>
        <w:fldChar w:fldCharType="begin"/>
      </w:r>
      <w:r>
        <w:rPr>
          <w:color w:val="000000" w:themeColor="text1"/>
          <w:sz w:val="16"/>
          <w:lang w:val="en-GB"/>
        </w:rPr>
        <w:instrText xml:space="preserve"> ADDIN ZOTERO_ITEM CSL_CITATION {"citationID":"QFjcUrkL","properties":{"formattedCitation":"(Max Tegmark &amp; Bostrom, 2005)","plainCitation":"(Max Tegmark &amp; Bostrom, 2005)","dontUpdate":true,"noteIndex":0},"citationItems":[{"id":694,"uris":["http://zotero.org/users/3736454/items/PQB873ZI"],"uri":["http://zotero.org/users/3736454/items/PQB873ZI"],"itemData":{"id":694,"type":"book","title":"How unlikely is a doomsday catastrophe?","collection-number":"754","publisher":"Nature, 1: 438-754","volume":"438","URL":"https://arxiv.org/abs/astro-ph/0512204","language":"en","author":[{"family":"Tegmark","given":"Max"},{"family":"Bostrom","given":"N."}],"issued":{"date-parts":[["2005"]]}}}],"schema":"https://github.com/citation-style-language/schema/raw/master/csl-citation.json"} </w:instrText>
      </w:r>
      <w:r>
        <w:rPr>
          <w:color w:val="000000" w:themeColor="text1"/>
          <w:sz w:val="16"/>
          <w:lang w:val="en-GB"/>
        </w:rPr>
        <w:fldChar w:fldCharType="separate"/>
      </w:r>
      <w:r>
        <w:rPr>
          <w:color w:val="000000" w:themeColor="text1"/>
          <w:sz w:val="16"/>
          <w:lang w:val="en-GB"/>
        </w:rPr>
        <w:t>(Tegmark &amp; Bostrom, 2005)</w:t>
      </w:r>
      <w:r>
        <w:rPr>
          <w:color w:val="000000" w:themeColor="text1"/>
          <w:sz w:val="16"/>
        </w:rPr>
        <w:fldChar w:fldCharType="end"/>
      </w:r>
      <w:r>
        <w:rPr>
          <w:color w:val="000000" w:themeColor="text1"/>
          <w:sz w:val="16"/>
          <w:lang w:val="en-GB"/>
        </w:rPr>
        <w:t>.</w:t>
      </w:r>
    </w:p>
    <w:p w14:paraId="713CC688" w14:textId="77777777" w:rsidR="005D5CBB" w:rsidRDefault="005D5CBB" w:rsidP="005D5CBB">
      <w:pPr>
        <w:rPr>
          <w:color w:val="000000" w:themeColor="text1"/>
          <w:sz w:val="16"/>
          <w:lang w:val="en-GB"/>
        </w:rPr>
      </w:pPr>
      <w:r>
        <w:rPr>
          <w:color w:val="000000" w:themeColor="text1"/>
          <w:sz w:val="16"/>
          <w:lang w:val="en-GB"/>
        </w:rPr>
        <w:t xml:space="preserve">2. Big Rip. This risk could arise relatively soon, but not very soon: even in the case of very implausible values of </w:t>
      </w:r>
      <w:r>
        <w:rPr>
          <w:color w:val="000000" w:themeColor="text1"/>
          <w:highlight w:val="cyan"/>
          <w:u w:val="single"/>
          <w:lang w:val="en-GB"/>
        </w:rPr>
        <w:t>dark energy</w:t>
      </w:r>
      <w:r>
        <w:rPr>
          <w:color w:val="000000" w:themeColor="text1"/>
          <w:sz w:val="16"/>
          <w:lang w:val="en-GB"/>
        </w:rPr>
        <w:t xml:space="preserve">, it </w:t>
      </w:r>
      <w:r>
        <w:rPr>
          <w:color w:val="000000" w:themeColor="text1"/>
          <w:u w:val="single"/>
          <w:lang w:val="en-GB"/>
        </w:rPr>
        <w:t xml:space="preserve">is still </w:t>
      </w:r>
      <w:r>
        <w:rPr>
          <w:color w:val="000000" w:themeColor="text1"/>
          <w:highlight w:val="cyan"/>
          <w:u w:val="single"/>
          <w:lang w:val="en-GB"/>
        </w:rPr>
        <w:t>20</w:t>
      </w:r>
      <w:r>
        <w:rPr>
          <w:color w:val="000000" w:themeColor="text1"/>
          <w:u w:val="single"/>
          <w:lang w:val="en-GB"/>
        </w:rPr>
        <w:t xml:space="preserve"> </w:t>
      </w:r>
      <w:r>
        <w:rPr>
          <w:color w:val="000000" w:themeColor="text1"/>
          <w:highlight w:val="cyan"/>
          <w:u w:val="single"/>
          <w:lang w:val="en-GB"/>
        </w:rPr>
        <w:t>billion years from now</w:t>
      </w:r>
      <w:r>
        <w:rPr>
          <w:color w:val="000000" w:themeColor="text1"/>
          <w:sz w:val="16"/>
          <w:lang w:val="en-GB"/>
        </w:rPr>
        <w:t>.</w:t>
      </w:r>
    </w:p>
    <w:p w14:paraId="4399463E" w14:textId="77777777" w:rsidR="005D5CBB" w:rsidRDefault="005D5CBB" w:rsidP="005D5CBB">
      <w:pPr>
        <w:rPr>
          <w:color w:val="000000" w:themeColor="text1"/>
          <w:sz w:val="16"/>
          <w:lang w:val="en-GB"/>
        </w:rPr>
      </w:pPr>
      <w:r>
        <w:rPr>
          <w:color w:val="000000" w:themeColor="text1"/>
          <w:sz w:val="16"/>
          <w:lang w:val="en-GB"/>
        </w:rPr>
        <w:t xml:space="preserve">3. </w:t>
      </w:r>
      <w:r>
        <w:rPr>
          <w:color w:val="000000" w:themeColor="text1"/>
          <w:u w:val="single"/>
          <w:lang w:val="en-GB"/>
        </w:rPr>
        <w:t xml:space="preserve">Heat death is the most remote risk, and </w:t>
      </w:r>
      <w:r>
        <w:rPr>
          <w:color w:val="000000" w:themeColor="text1"/>
          <w:highlight w:val="cyan"/>
          <w:u w:val="single"/>
          <w:lang w:val="en-GB"/>
        </w:rPr>
        <w:t xml:space="preserve">we have </w:t>
      </w:r>
      <w:r>
        <w:rPr>
          <w:rStyle w:val="Emphasis"/>
          <w:highlight w:val="cyan"/>
          <w:lang w:val="en-GB"/>
        </w:rPr>
        <w:t>plenty of time</w:t>
      </w:r>
      <w:r>
        <w:rPr>
          <w:color w:val="000000" w:themeColor="text1"/>
          <w:highlight w:val="cyan"/>
          <w:u w:val="single"/>
          <w:lang w:val="en-GB"/>
        </w:rPr>
        <w:t xml:space="preserve"> to </w:t>
      </w:r>
      <w:r>
        <w:rPr>
          <w:rStyle w:val="Emphasis"/>
          <w:highlight w:val="cyan"/>
          <w:lang w:val="en-GB"/>
        </w:rPr>
        <w:t>prepare</w:t>
      </w:r>
      <w:r>
        <w:rPr>
          <w:color w:val="000000" w:themeColor="text1"/>
          <w:u w:val="single"/>
          <w:lang w:val="en-GB"/>
        </w:rPr>
        <w:t xml:space="preserve"> for it</w:t>
      </w:r>
      <w:r>
        <w:rPr>
          <w:color w:val="000000" w:themeColor="text1"/>
          <w:sz w:val="16"/>
          <w:lang w:val="en-GB"/>
        </w:rPr>
        <w:t xml:space="preserve">. </w:t>
      </w:r>
    </w:p>
    <w:p w14:paraId="2B158857" w14:textId="77777777" w:rsidR="005D5CBB" w:rsidRDefault="005D5CBB" w:rsidP="005D5CBB">
      <w:pPr>
        <w:pStyle w:val="Heading3"/>
      </w:pPr>
      <w:r>
        <w:t>No Impact</w:t>
      </w:r>
    </w:p>
    <w:p w14:paraId="741C3BDB" w14:textId="77777777" w:rsidR="005D5CBB" w:rsidRDefault="005D5CBB" w:rsidP="005D5CBB">
      <w:pPr>
        <w:pStyle w:val="Heading4"/>
      </w:pPr>
      <w:r>
        <w:t>No impact to black holes---distance and minimal energy collected</w:t>
      </w:r>
    </w:p>
    <w:p w14:paraId="7A3140FC" w14:textId="77777777" w:rsidR="005D5CBB" w:rsidRDefault="005D5CBB" w:rsidP="005D5CBB">
      <w:r>
        <w:rPr>
          <w:rStyle w:val="Style13ptBold"/>
        </w:rPr>
        <w:t>Kaufman ’23</w:t>
      </w:r>
      <w:r>
        <w:t xml:space="preserve"> [Mark; June 18; Award-winning journalist and the science editor at Mashable; Mashable; “There’s a black hole pointed at Earth. You’re not in danger.” https://mashable.com/article/black-hole-pointed-earth#:~:text=This%20is%20true.,of%20Rhode%20Island%2C%20told%20Mashable.&amp;text=%22You're%20safe%20%E2%80%94%20unbelievably%20safe.%22,safe%20from%20these%20distant%20objects.] SM</w:t>
      </w:r>
    </w:p>
    <w:p w14:paraId="4E96EA46" w14:textId="77777777" w:rsidR="005D5CBB" w:rsidRDefault="005D5CBB" w:rsidP="005D5CBB">
      <w:pPr>
        <w:rPr>
          <w:u w:val="single"/>
        </w:rPr>
      </w:pPr>
      <w:r>
        <w:rPr>
          <w:highlight w:val="cyan"/>
          <w:u w:val="single"/>
        </w:rPr>
        <w:t xml:space="preserve">You </w:t>
      </w:r>
      <w:r>
        <w:rPr>
          <w:rStyle w:val="Emphasis"/>
          <w:highlight w:val="cyan"/>
        </w:rPr>
        <w:t>don't</w:t>
      </w:r>
      <w:r>
        <w:rPr>
          <w:highlight w:val="cyan"/>
          <w:u w:val="single"/>
        </w:rPr>
        <w:t xml:space="preserve"> need to </w:t>
      </w:r>
      <w:r>
        <w:rPr>
          <w:rStyle w:val="Emphasis"/>
          <w:highlight w:val="cyan"/>
        </w:rPr>
        <w:t>fear</w:t>
      </w:r>
      <w:r>
        <w:rPr>
          <w:highlight w:val="cyan"/>
          <w:u w:val="single"/>
        </w:rPr>
        <w:t xml:space="preserve"> black holes</w:t>
      </w:r>
      <w:r>
        <w:rPr>
          <w:u w:val="single"/>
        </w:rPr>
        <w:t>.</w:t>
      </w:r>
    </w:p>
    <w:p w14:paraId="0EA65A79" w14:textId="77777777" w:rsidR="005D5CBB" w:rsidRDefault="005D5CBB" w:rsidP="005D5CBB">
      <w:pPr>
        <w:rPr>
          <w:sz w:val="16"/>
        </w:rPr>
      </w:pPr>
      <w:r>
        <w:rPr>
          <w:sz w:val="16"/>
        </w:rPr>
        <w:t xml:space="preserve">Over 100 million black holes likely wander our galaxy alone, and they are fascinating objects in the cosmos. They're unimaginably dense: If Earth was (hypothetically) crushed into a black hole, it would be under an inch across. This profound density gives black holes phenomenal gravitational power. But, fortunately, </w:t>
      </w:r>
      <w:r>
        <w:rPr>
          <w:u w:val="single"/>
        </w:rPr>
        <w:t>black holes aren't cosmic vacuum cleaners</w:t>
      </w:r>
      <w:r>
        <w:rPr>
          <w:sz w:val="16"/>
        </w:rPr>
        <w:t xml:space="preserve">. </w:t>
      </w:r>
      <w:r>
        <w:rPr>
          <w:u w:val="single"/>
        </w:rPr>
        <w:t>They don't suck things in</w:t>
      </w:r>
      <w:r>
        <w:rPr>
          <w:sz w:val="16"/>
        </w:rPr>
        <w:t>, though some objects can veer too close and fall inside, never to return.</w:t>
      </w:r>
    </w:p>
    <w:p w14:paraId="1EE97BAC" w14:textId="77777777" w:rsidR="005D5CBB" w:rsidRDefault="005D5CBB" w:rsidP="005D5CBB">
      <w:pPr>
        <w:rPr>
          <w:u w:val="single"/>
        </w:rPr>
      </w:pPr>
      <w:r>
        <w:rPr>
          <w:sz w:val="16"/>
        </w:rPr>
        <w:t xml:space="preserve"> You might hear that certain black holes "face Earth" and shoot jets of energy our way, as scientists found earlier this year in a galaxy over 650 million light-years away. This is true. </w:t>
      </w:r>
      <w:r>
        <w:rPr>
          <w:u w:val="single"/>
        </w:rPr>
        <w:t>There are countless black holes out there, and some are invariably positioned toward us</w:t>
      </w:r>
      <w:r>
        <w:rPr>
          <w:sz w:val="16"/>
        </w:rPr>
        <w:t xml:space="preserve">. The most massive Earth-facing black holes, which can be billions of times more massive than the sun and dwell at the center of galaxies, are called "blazars." They are powerful objects. </w:t>
      </w:r>
      <w:r>
        <w:rPr>
          <w:u w:val="single"/>
        </w:rPr>
        <w:t xml:space="preserve">Even so, </w:t>
      </w:r>
      <w:r>
        <w:rPr>
          <w:highlight w:val="cyan"/>
          <w:u w:val="single"/>
        </w:rPr>
        <w:t xml:space="preserve">these </w:t>
      </w:r>
      <w:r>
        <w:rPr>
          <w:rStyle w:val="Emphasis"/>
          <w:highlight w:val="cyan"/>
        </w:rPr>
        <w:t>extremely distant</w:t>
      </w:r>
      <w:r>
        <w:rPr>
          <w:highlight w:val="cyan"/>
          <w:u w:val="single"/>
        </w:rPr>
        <w:t xml:space="preserve"> objects</w:t>
      </w:r>
      <w:r>
        <w:rPr>
          <w:u w:val="single"/>
        </w:rPr>
        <w:t xml:space="preserve"> </w:t>
      </w:r>
      <w:r>
        <w:rPr>
          <w:rStyle w:val="Emphasis"/>
          <w:highlight w:val="cyan"/>
        </w:rPr>
        <w:t>aren't a threat.</w:t>
      </w:r>
    </w:p>
    <w:p w14:paraId="7E3A334C" w14:textId="77777777" w:rsidR="005D5CBB" w:rsidRDefault="005D5CBB" w:rsidP="005D5CBB">
      <w:pPr>
        <w:rPr>
          <w:u w:val="single"/>
        </w:rPr>
      </w:pPr>
      <w:r>
        <w:rPr>
          <w:u w:val="single"/>
        </w:rPr>
        <w:t>"You're safe — unbelievably safe," Douglas Gobeille, an astrophysicist and black hole researcher at the University of Rhode Island, told Mashable.</w:t>
      </w:r>
    </w:p>
    <w:p w14:paraId="19CEE532" w14:textId="77777777" w:rsidR="005D5CBB" w:rsidRDefault="005D5CBB" w:rsidP="005D5CBB">
      <w:pPr>
        <w:rPr>
          <w:sz w:val="16"/>
        </w:rPr>
      </w:pPr>
      <w:r>
        <w:rPr>
          <w:sz w:val="16"/>
        </w:rPr>
        <w:t>Here's why blazars shoot energy into space, and why you're safe from these distant objects.</w:t>
      </w:r>
    </w:p>
    <w:p w14:paraId="313B68EF" w14:textId="77777777" w:rsidR="005D5CBB" w:rsidRDefault="005D5CBB" w:rsidP="005D5CBB">
      <w:pPr>
        <w:rPr>
          <w:sz w:val="16"/>
        </w:rPr>
      </w:pPr>
      <w:r>
        <w:rPr>
          <w:sz w:val="16"/>
        </w:rPr>
        <w:t>Black holes are messy eaters.</w:t>
      </w:r>
    </w:p>
    <w:p w14:paraId="4F357463" w14:textId="77777777" w:rsidR="005D5CBB" w:rsidRDefault="005D5CBB" w:rsidP="005D5CBB">
      <w:pPr>
        <w:rPr>
          <w:sz w:val="16"/>
        </w:rPr>
      </w:pPr>
      <w:r>
        <w:rPr>
          <w:sz w:val="16"/>
        </w:rPr>
        <w:t>They don't swallow much matter that veers nearby. Most stuff gets shredded apart and spins rapidly around the black hole, forming a super-hot, donut-like "accretion disk." As this cosmic dust and gas relentlessly spins around, it emits light and energy into space. Crucially, some black hole accretion disks also shoot two jets of energy into space. "Oppositely directed jets of gas often form in the innermost zone of black hole accretion disks," NASA explains.</w:t>
      </w:r>
    </w:p>
    <w:p w14:paraId="50BED274" w14:textId="77777777" w:rsidR="005D5CBB" w:rsidRDefault="005D5CBB" w:rsidP="005D5CBB">
      <w:pPr>
        <w:rPr>
          <w:sz w:val="16"/>
        </w:rPr>
      </w:pPr>
      <w:r>
        <w:rPr>
          <w:sz w:val="16"/>
        </w:rPr>
        <w:t>The largest black holes — and those emitting the most light into space — live at the center of galaxies. And when one of these black holes happens to be oriented in such a way that a jet is emitting light toward Earth, it's called a blazar. "It's more or less pointed straight at you — it's dumb luck," Gobeille explained.</w:t>
      </w:r>
    </w:p>
    <w:p w14:paraId="439C99D6" w14:textId="77777777" w:rsidR="005D5CBB" w:rsidRDefault="005D5CBB" w:rsidP="005D5CBB">
      <w:pPr>
        <w:rPr>
          <w:sz w:val="16"/>
        </w:rPr>
      </w:pPr>
      <w:r>
        <w:rPr>
          <w:sz w:val="16"/>
        </w:rPr>
        <w:t xml:space="preserve">Of course, </w:t>
      </w:r>
      <w:r>
        <w:rPr>
          <w:highlight w:val="cyan"/>
          <w:u w:val="single"/>
        </w:rPr>
        <w:t>many</w:t>
      </w:r>
      <w:r>
        <w:rPr>
          <w:u w:val="single"/>
        </w:rPr>
        <w:t xml:space="preserve"> of the giant </w:t>
      </w:r>
      <w:r>
        <w:rPr>
          <w:highlight w:val="cyan"/>
          <w:u w:val="single"/>
        </w:rPr>
        <w:t>black holes</w:t>
      </w:r>
      <w:r>
        <w:rPr>
          <w:u w:val="single"/>
        </w:rPr>
        <w:t xml:space="preserve"> at galactic centers</w:t>
      </w:r>
      <w:r>
        <w:rPr>
          <w:sz w:val="16"/>
        </w:rPr>
        <w:t xml:space="preserve">, called "active galactic nuclei," </w:t>
      </w:r>
      <w:r>
        <w:rPr>
          <w:rStyle w:val="Emphasis"/>
          <w:highlight w:val="cyan"/>
        </w:rPr>
        <w:t>aren't pointed at us</w:t>
      </w:r>
      <w:r>
        <w:rPr>
          <w:sz w:val="16"/>
        </w:rPr>
        <w:t>, so we see them from a different angle and can sometimes detect both jets shooting into space, as shown below. It's a bit like seeing different views of a peacock with its glorious tail open, explained Jean Creighton, an astronomer and the director of the Manfred Olson Planetarium at the University of Wisconsin–Milwaukee. If we could only see a peacock from the side, as opposed to the front, we'd notice far different details. Seeing a blazar is similar. "It's basically the same thing seen from a different angle," Creighton told Mashable.</w:t>
      </w:r>
    </w:p>
    <w:p w14:paraId="69C67D95" w14:textId="77777777" w:rsidR="005D5CBB" w:rsidRDefault="005D5CBB" w:rsidP="005D5CBB">
      <w:pPr>
        <w:rPr>
          <w:u w:val="single"/>
        </w:rPr>
      </w:pPr>
      <w:r>
        <w:rPr>
          <w:sz w:val="16"/>
        </w:rPr>
        <w:t xml:space="preserve">Astronomers observe many different black holes, from varying angles, to better grasp these mysterious objects in the cosmos. Our galaxy, too, has a supermassive black hole called Sagittarius A*. But </w:t>
      </w:r>
      <w:r>
        <w:rPr>
          <w:u w:val="single"/>
        </w:rPr>
        <w:t>these objects, however powerful, are not a danger.</w:t>
      </w:r>
    </w:p>
    <w:p w14:paraId="7ECCAAF8" w14:textId="77777777" w:rsidR="005D5CBB" w:rsidRDefault="005D5CBB" w:rsidP="005D5CBB">
      <w:pPr>
        <w:rPr>
          <w:u w:val="single"/>
        </w:rPr>
      </w:pPr>
      <w:r>
        <w:rPr>
          <w:u w:val="single"/>
        </w:rPr>
        <w:t>Why black hole blazars are not a threat</w:t>
      </w:r>
    </w:p>
    <w:p w14:paraId="0CC7F73D" w14:textId="77777777" w:rsidR="005D5CBB" w:rsidRDefault="005D5CBB" w:rsidP="005D5CBB">
      <w:pPr>
        <w:rPr>
          <w:sz w:val="16"/>
        </w:rPr>
      </w:pPr>
      <w:r>
        <w:rPr>
          <w:sz w:val="16"/>
        </w:rPr>
        <w:t>The universe is teeming in light — but much of it isn't the narrow band of light we can see.</w:t>
      </w:r>
    </w:p>
    <w:p w14:paraId="6E649E79" w14:textId="77777777" w:rsidR="005D5CBB" w:rsidRDefault="005D5CBB" w:rsidP="005D5CBB">
      <w:pPr>
        <w:rPr>
          <w:sz w:val="16"/>
        </w:rPr>
      </w:pPr>
      <w:r>
        <w:rPr>
          <w:sz w:val="16"/>
        </w:rPr>
        <w:t xml:space="preserve">Many energetic events in deep space, such as star explosions, give off light in radio waves, which large radio telescopes regularly detect. Astronomers glimpse the far-off activity of black holes using radio wave observations, too, and this ancient light, or energy, is harmless. How harmless? "These are very faint signals. </w:t>
      </w:r>
      <w:r>
        <w:rPr>
          <w:highlight w:val="cyan"/>
          <w:u w:val="single"/>
        </w:rPr>
        <w:t>The</w:t>
      </w:r>
      <w:r>
        <w:rPr>
          <w:u w:val="single"/>
        </w:rPr>
        <w:t xml:space="preserve"> amount of </w:t>
      </w:r>
      <w:r>
        <w:rPr>
          <w:highlight w:val="cyan"/>
          <w:u w:val="single"/>
        </w:rPr>
        <w:t>energy collected</w:t>
      </w:r>
      <w:r>
        <w:rPr>
          <w:u w:val="single"/>
        </w:rPr>
        <w:t xml:space="preserve"> in radio astronomy's history </w:t>
      </w:r>
      <w:r>
        <w:rPr>
          <w:highlight w:val="cyan"/>
          <w:u w:val="single"/>
        </w:rPr>
        <w:t>is less</w:t>
      </w:r>
      <w:r>
        <w:rPr>
          <w:u w:val="single"/>
        </w:rPr>
        <w:t xml:space="preserve"> </w:t>
      </w:r>
      <w:r>
        <w:rPr>
          <w:highlight w:val="cyan"/>
          <w:u w:val="single"/>
        </w:rPr>
        <w:t>than the energy needed to melt a snowflake</w:t>
      </w:r>
      <w:r>
        <w:rPr>
          <w:u w:val="single"/>
        </w:rPr>
        <w:t>,</w:t>
      </w:r>
      <w:r>
        <w:rPr>
          <w:sz w:val="16"/>
        </w:rPr>
        <w:t>" Yvette Cendes, an astronomer and postdoctoral fellow at the Harvard-Smithsonian Center for Astrophysics, told Mashable earlier this year.</w:t>
      </w:r>
    </w:p>
    <w:p w14:paraId="25207475" w14:textId="77777777" w:rsidR="005D5CBB" w:rsidRDefault="005D5CBB" w:rsidP="005D5CBB">
      <w:pPr>
        <w:rPr>
          <w:sz w:val="16"/>
        </w:rPr>
      </w:pPr>
      <w:r>
        <w:rPr>
          <w:u w:val="single"/>
        </w:rPr>
        <w:t>"They're lower energy</w:t>
      </w:r>
      <w:r>
        <w:rPr>
          <w:sz w:val="16"/>
        </w:rPr>
        <w:t>," Gobeille emphasized.</w:t>
      </w:r>
    </w:p>
    <w:p w14:paraId="69206094" w14:textId="77777777" w:rsidR="005D5CBB" w:rsidRDefault="005D5CBB" w:rsidP="005D5CBB">
      <w:pPr>
        <w:rPr>
          <w:sz w:val="16"/>
        </w:rPr>
      </w:pPr>
      <w:r>
        <w:rPr>
          <w:sz w:val="16"/>
        </w:rPr>
        <w:t xml:space="preserve">And, of course, </w:t>
      </w:r>
      <w:r>
        <w:rPr>
          <w:highlight w:val="cyan"/>
          <w:u w:val="single"/>
        </w:rPr>
        <w:t xml:space="preserve">black holes are </w:t>
      </w:r>
      <w:r>
        <w:rPr>
          <w:rStyle w:val="Emphasis"/>
          <w:highlight w:val="cyan"/>
        </w:rPr>
        <w:t>great distances</w:t>
      </w:r>
      <w:r>
        <w:rPr>
          <w:highlight w:val="cyan"/>
          <w:u w:val="single"/>
        </w:rPr>
        <w:t xml:space="preserve"> away from us</w:t>
      </w:r>
      <w:r>
        <w:rPr>
          <w:sz w:val="16"/>
        </w:rPr>
        <w:t xml:space="preserve">. </w:t>
      </w:r>
      <w:r>
        <w:rPr>
          <w:u w:val="single"/>
        </w:rPr>
        <w:t>The galaxy PBC J2333.9-2343,</w:t>
      </w:r>
      <w:r>
        <w:rPr>
          <w:sz w:val="16"/>
        </w:rPr>
        <w:t xml:space="preserve"> which scientists recently reclassified as a blazar, </w:t>
      </w:r>
      <w:r>
        <w:rPr>
          <w:u w:val="single"/>
        </w:rPr>
        <w:t>is hundreds of millions of light-years away</w:t>
      </w:r>
      <w:r>
        <w:rPr>
          <w:sz w:val="16"/>
        </w:rPr>
        <w:t>. If we squeezed the galaxy onto the University of Wisconsin–Milwaukee campus, relative to its size we'd be farther away than Caracas, Venezuela, in South America. "</w:t>
      </w:r>
      <w:r>
        <w:rPr>
          <w:u w:val="single"/>
        </w:rPr>
        <w:t>There's absolutely no reason to worry about a black hole at that distance</w:t>
      </w:r>
      <w:r>
        <w:rPr>
          <w:sz w:val="16"/>
        </w:rPr>
        <w:t>," Creighton said.</w:t>
      </w:r>
    </w:p>
    <w:p w14:paraId="1A25F0D3" w14:textId="77777777" w:rsidR="005D5CBB" w:rsidRDefault="005D5CBB" w:rsidP="005D5CBB">
      <w:pPr>
        <w:rPr>
          <w:sz w:val="16"/>
        </w:rPr>
      </w:pPr>
      <w:r>
        <w:rPr>
          <w:sz w:val="16"/>
        </w:rPr>
        <w:t>So, yes, black holes like one at the center of the galaxy PBC J2333.9-2343 are "looking" directly at us and emitting light into space. But this energy isn't nearly a threat. After all, the real threats are here on Earth, not out in the cosmos.</w:t>
      </w:r>
    </w:p>
    <w:p w14:paraId="3C948713" w14:textId="77777777" w:rsidR="005D5CBB" w:rsidRDefault="005D5CBB" w:rsidP="005D5CBB">
      <w:pPr>
        <w:rPr>
          <w:sz w:val="16"/>
        </w:rPr>
      </w:pPr>
      <w:r>
        <w:rPr>
          <w:sz w:val="16"/>
        </w:rPr>
        <w:t>"People need to worry more about Earth, and never mind the things that are far away," Creighton said.</w:t>
      </w:r>
    </w:p>
    <w:p w14:paraId="34476292" w14:textId="06A7DABB" w:rsidR="005D5CBB" w:rsidRDefault="005D5CBB" w:rsidP="005D5CBB">
      <w:pPr>
        <w:pStyle w:val="Heading3"/>
      </w:pPr>
      <w:r>
        <w:t>AT: Dark Energy---</w:t>
      </w:r>
      <w:r>
        <w:t xml:space="preserve">Doesn’t Exist </w:t>
      </w:r>
    </w:p>
    <w:p w14:paraId="319D3BA1" w14:textId="77777777" w:rsidR="005D5CBB" w:rsidRDefault="005D5CBB" w:rsidP="005D5CBB">
      <w:pPr>
        <w:pStyle w:val="Heading4"/>
        <w:rPr>
          <w:u w:val="single"/>
        </w:rPr>
      </w:pPr>
      <w:r>
        <w:t xml:space="preserve">Dark energy </w:t>
      </w:r>
      <w:r>
        <w:rPr>
          <w:u w:val="single"/>
        </w:rPr>
        <w:t xml:space="preserve">doesn’t exist </w:t>
      </w:r>
    </w:p>
    <w:p w14:paraId="780558FD" w14:textId="77777777" w:rsidR="005D5CBB" w:rsidRDefault="005D5CBB" w:rsidP="005D5CBB">
      <w:r>
        <w:rPr>
          <w:rStyle w:val="Style13ptBold"/>
        </w:rPr>
        <w:t>Rizk ‘24</w:t>
      </w:r>
      <w:r>
        <w:t xml:space="preserve"> [Bernard; March 15; President and Chief Executive Officer of Triple C; Science Daily; "New research suggests that our universe has no dark matter;” www.sciencedaily.com/releases/2024/03/240315160911.htm&gt;] SM</w:t>
      </w:r>
    </w:p>
    <w:p w14:paraId="0033E962" w14:textId="77777777" w:rsidR="005D5CBB" w:rsidRDefault="005D5CBB" w:rsidP="005D5CBB">
      <w:pPr>
        <w:rPr>
          <w:sz w:val="16"/>
        </w:rPr>
      </w:pPr>
      <w:r>
        <w:rPr>
          <w:sz w:val="16"/>
        </w:rPr>
        <w:t>The current theoretical model for the composition of the universe is that it's made of 'normal matter,' 'dark energy' and 'dark matter.' A new uOttawa study challenges this.</w:t>
      </w:r>
    </w:p>
    <w:p w14:paraId="628D17A9" w14:textId="77777777" w:rsidR="005D5CBB" w:rsidRDefault="005D5CBB" w:rsidP="005D5CBB">
      <w:pPr>
        <w:rPr>
          <w:u w:val="single"/>
        </w:rPr>
      </w:pPr>
      <w:r>
        <w:rPr>
          <w:u w:val="single"/>
        </w:rPr>
        <w:t xml:space="preserve">A University of Ottawa </w:t>
      </w:r>
      <w:r>
        <w:rPr>
          <w:highlight w:val="cyan"/>
          <w:u w:val="single"/>
        </w:rPr>
        <w:t>study</w:t>
      </w:r>
      <w:r>
        <w:rPr>
          <w:u w:val="single"/>
        </w:rPr>
        <w:t xml:space="preserve"> </w:t>
      </w:r>
      <w:r>
        <w:rPr>
          <w:sz w:val="16"/>
        </w:rPr>
        <w:t xml:space="preserve">published today </w:t>
      </w:r>
      <w:r>
        <w:rPr>
          <w:rStyle w:val="Emphasis"/>
          <w:highlight w:val="cyan"/>
        </w:rPr>
        <w:t>challenges</w:t>
      </w:r>
      <w:r>
        <w:rPr>
          <w:highlight w:val="cyan"/>
          <w:u w:val="single"/>
        </w:rPr>
        <w:t xml:space="preserve"> the </w:t>
      </w:r>
      <w:r>
        <w:rPr>
          <w:rStyle w:val="Emphasis"/>
        </w:rPr>
        <w:t xml:space="preserve">current </w:t>
      </w:r>
      <w:r>
        <w:rPr>
          <w:rStyle w:val="Emphasis"/>
          <w:highlight w:val="cyan"/>
        </w:rPr>
        <w:t>model</w:t>
      </w:r>
      <w:r>
        <w:rPr>
          <w:highlight w:val="cyan"/>
          <w:u w:val="single"/>
        </w:rPr>
        <w:t xml:space="preserve"> of the universe by showing that</w:t>
      </w:r>
      <w:r>
        <w:rPr>
          <w:u w:val="single"/>
        </w:rPr>
        <w:t>,</w:t>
      </w:r>
      <w:r>
        <w:rPr>
          <w:sz w:val="16"/>
        </w:rPr>
        <w:t xml:space="preserve"> in fact, </w:t>
      </w:r>
      <w:r>
        <w:rPr>
          <w:highlight w:val="cyan"/>
          <w:u w:val="single"/>
        </w:rPr>
        <w:t xml:space="preserve">it has </w:t>
      </w:r>
      <w:r>
        <w:rPr>
          <w:rStyle w:val="Emphasis"/>
          <w:highlight w:val="cyan"/>
        </w:rPr>
        <w:t>no room</w:t>
      </w:r>
      <w:r>
        <w:rPr>
          <w:highlight w:val="cyan"/>
          <w:u w:val="single"/>
        </w:rPr>
        <w:t xml:space="preserve"> for dark matter</w:t>
      </w:r>
      <w:r>
        <w:rPr>
          <w:u w:val="single"/>
        </w:rPr>
        <w:t>.</w:t>
      </w:r>
    </w:p>
    <w:p w14:paraId="59D19E0A" w14:textId="77777777" w:rsidR="005D5CBB" w:rsidRDefault="005D5CBB" w:rsidP="005D5CBB">
      <w:pPr>
        <w:rPr>
          <w:sz w:val="16"/>
        </w:rPr>
      </w:pPr>
      <w:r>
        <w:rPr>
          <w:sz w:val="16"/>
        </w:rPr>
        <w:t>In cosmology, the term "dark matter" describes all that appears not to interact with light or the electromagnetic field, or that can only be explained through gravitational force.</w:t>
      </w:r>
    </w:p>
    <w:p w14:paraId="59A8C038" w14:textId="77777777" w:rsidR="005D5CBB" w:rsidRDefault="005D5CBB" w:rsidP="005D5CBB">
      <w:pPr>
        <w:rPr>
          <w:sz w:val="16"/>
        </w:rPr>
      </w:pPr>
      <w:r>
        <w:rPr>
          <w:sz w:val="16"/>
        </w:rPr>
        <w:t>We can't see it, nor do we know what it's made of, but it helps us understand how galaxies, planets and stars behave.</w:t>
      </w:r>
    </w:p>
    <w:p w14:paraId="39E31556" w14:textId="77777777" w:rsidR="005D5CBB" w:rsidRDefault="005D5CBB" w:rsidP="005D5CBB">
      <w:pPr>
        <w:rPr>
          <w:u w:val="single"/>
        </w:rPr>
      </w:pPr>
      <w:r>
        <w:rPr>
          <w:u w:val="single"/>
        </w:rPr>
        <w:t>Rajendra Gupta, a physics professor at the Faculty of Science, used a combination of the covarying coupling constants (CCC) and "tired light" (TL) theories (the CCC+TL model) to reach this conclusion.</w:t>
      </w:r>
    </w:p>
    <w:p w14:paraId="57B65AC9" w14:textId="77777777" w:rsidR="005D5CBB" w:rsidRDefault="005D5CBB" w:rsidP="005D5CBB">
      <w:pPr>
        <w:rPr>
          <w:sz w:val="16"/>
        </w:rPr>
      </w:pPr>
      <w:r>
        <w:rPr>
          <w:sz w:val="16"/>
        </w:rPr>
        <w:t>This model combines two ideas -- about how the forces of nature decrease over cosmic time and about light losing energy when it travels a long distance.</w:t>
      </w:r>
    </w:p>
    <w:p w14:paraId="09C5A2FF" w14:textId="77777777" w:rsidR="005D5CBB" w:rsidRDefault="005D5CBB" w:rsidP="005D5CBB">
      <w:pPr>
        <w:rPr>
          <w:sz w:val="16"/>
        </w:rPr>
      </w:pPr>
      <w:r>
        <w:rPr>
          <w:sz w:val="16"/>
        </w:rPr>
        <w:t>It's been tested and has been shown to match up with several observations, such as about how galaxies are spread out and how light from the early universe has evolved.</w:t>
      </w:r>
    </w:p>
    <w:p w14:paraId="7E0AB92B" w14:textId="77777777" w:rsidR="005D5CBB" w:rsidRDefault="005D5CBB" w:rsidP="005D5CBB">
      <w:pPr>
        <w:rPr>
          <w:sz w:val="16"/>
        </w:rPr>
      </w:pPr>
      <w:r>
        <w:rPr>
          <w:sz w:val="16"/>
        </w:rPr>
        <w:t>This discovery challenges the prevailing understanding of the universe, which suggests that roughly 27% of it is composed of dark matter and less than 5% of ordinary matter, remaining being the dark energy.</w:t>
      </w:r>
    </w:p>
    <w:p w14:paraId="7C6EB116" w14:textId="77777777" w:rsidR="005D5CBB" w:rsidRDefault="005D5CBB" w:rsidP="005D5CBB">
      <w:pPr>
        <w:rPr>
          <w:sz w:val="16"/>
        </w:rPr>
      </w:pPr>
      <w:r>
        <w:rPr>
          <w:sz w:val="16"/>
        </w:rPr>
        <w:t>Challenging the need for dark matter in the universe</w:t>
      </w:r>
    </w:p>
    <w:p w14:paraId="3D8C8C9B" w14:textId="77777777" w:rsidR="005D5CBB" w:rsidRDefault="005D5CBB" w:rsidP="005D5CBB">
      <w:pPr>
        <w:rPr>
          <w:sz w:val="16"/>
        </w:rPr>
      </w:pPr>
      <w:r>
        <w:rPr>
          <w:sz w:val="16"/>
        </w:rPr>
        <w:t xml:space="preserve">"The study's findings confirm that our previous work ("JWST early Universe observations and ΛCDM cosmology") about </w:t>
      </w:r>
      <w:r>
        <w:rPr>
          <w:u w:val="single"/>
        </w:rPr>
        <w:t xml:space="preserve">the age of the universe being 26.7billionyears has allowed us to discover that </w:t>
      </w:r>
      <w:r>
        <w:rPr>
          <w:highlight w:val="cyan"/>
          <w:u w:val="single"/>
        </w:rPr>
        <w:t xml:space="preserve">the universe does </w:t>
      </w:r>
      <w:r>
        <w:rPr>
          <w:rStyle w:val="Emphasis"/>
          <w:highlight w:val="cyan"/>
        </w:rPr>
        <w:t>not require</w:t>
      </w:r>
      <w:r>
        <w:rPr>
          <w:highlight w:val="cyan"/>
          <w:u w:val="single"/>
        </w:rPr>
        <w:t xml:space="preserve"> dark</w:t>
      </w:r>
      <w:r>
        <w:rPr>
          <w:u w:val="single"/>
        </w:rPr>
        <w:t xml:space="preserve"> </w:t>
      </w:r>
      <w:r>
        <w:rPr>
          <w:highlight w:val="cyan"/>
          <w:u w:val="single"/>
        </w:rPr>
        <w:t>matter to exist</w:t>
      </w:r>
      <w:r>
        <w:rPr>
          <w:sz w:val="16"/>
        </w:rPr>
        <w:t>," explains Gupta.</w:t>
      </w:r>
    </w:p>
    <w:p w14:paraId="53FAFAA3" w14:textId="77777777" w:rsidR="005D5CBB" w:rsidRDefault="005D5CBB" w:rsidP="005D5CBB">
      <w:pPr>
        <w:rPr>
          <w:sz w:val="16"/>
        </w:rPr>
      </w:pPr>
      <w:r>
        <w:rPr>
          <w:sz w:val="16"/>
        </w:rPr>
        <w:t>"</w:t>
      </w:r>
      <w:r>
        <w:rPr>
          <w:u w:val="single"/>
        </w:rPr>
        <w:t xml:space="preserve">In standard cosmology, </w:t>
      </w:r>
      <w:r>
        <w:rPr>
          <w:highlight w:val="cyan"/>
          <w:u w:val="single"/>
        </w:rPr>
        <w:t>the accelerated expansion of the universe</w:t>
      </w:r>
      <w:r>
        <w:rPr>
          <w:u w:val="single"/>
        </w:rPr>
        <w:t xml:space="preserve"> </w:t>
      </w:r>
      <w:r>
        <w:rPr>
          <w:highlight w:val="cyan"/>
          <w:u w:val="single"/>
        </w:rPr>
        <w:t>is</w:t>
      </w:r>
      <w:r>
        <w:rPr>
          <w:u w:val="single"/>
        </w:rPr>
        <w:t xml:space="preserve"> said to be caused by dark energy but is in fact </w:t>
      </w:r>
      <w:r>
        <w:rPr>
          <w:highlight w:val="cyan"/>
          <w:u w:val="single"/>
        </w:rPr>
        <w:t xml:space="preserve">due to the </w:t>
      </w:r>
      <w:r>
        <w:rPr>
          <w:rStyle w:val="Emphasis"/>
          <w:highlight w:val="cyan"/>
        </w:rPr>
        <w:t>weakening forces</w:t>
      </w:r>
      <w:r>
        <w:rPr>
          <w:highlight w:val="cyan"/>
          <w:u w:val="single"/>
        </w:rPr>
        <w:t xml:space="preserve"> of nature as it expands,</w:t>
      </w:r>
      <w:r>
        <w:rPr>
          <w:u w:val="single"/>
        </w:rPr>
        <w:t xml:space="preserve"> </w:t>
      </w:r>
      <w:r>
        <w:rPr>
          <w:rStyle w:val="Emphasis"/>
          <w:highlight w:val="cyan"/>
        </w:rPr>
        <w:t>not</w:t>
      </w:r>
      <w:r>
        <w:rPr>
          <w:u w:val="single"/>
        </w:rPr>
        <w:t xml:space="preserve"> due to </w:t>
      </w:r>
      <w:r>
        <w:rPr>
          <w:rStyle w:val="Emphasis"/>
          <w:highlight w:val="cyan"/>
        </w:rPr>
        <w:t>dark energy</w:t>
      </w:r>
      <w:r>
        <w:rPr>
          <w:sz w:val="16"/>
        </w:rPr>
        <w:t>."</w:t>
      </w:r>
    </w:p>
    <w:p w14:paraId="5E6E215F" w14:textId="77777777" w:rsidR="005D5CBB" w:rsidRDefault="005D5CBB" w:rsidP="005D5CBB">
      <w:pPr>
        <w:rPr>
          <w:sz w:val="16"/>
        </w:rPr>
      </w:pPr>
      <w:r>
        <w:rPr>
          <w:sz w:val="16"/>
        </w:rPr>
        <w:t>"Redshifts" refer to when light is shifted toward the red part of the spectrum.</w:t>
      </w:r>
    </w:p>
    <w:p w14:paraId="42031167" w14:textId="77777777" w:rsidR="005D5CBB" w:rsidRDefault="005D5CBB" w:rsidP="005D5CBB">
      <w:pPr>
        <w:rPr>
          <w:sz w:val="16"/>
        </w:rPr>
      </w:pPr>
      <w:r>
        <w:rPr>
          <w:sz w:val="16"/>
        </w:rPr>
        <w:t>The researcher analyzed data from recent papers on the distribution of galaxies at low redshifts and the angular size of the sound horizon in the literature at high redshift.</w:t>
      </w:r>
    </w:p>
    <w:p w14:paraId="0ABF78BC" w14:textId="77777777" w:rsidR="005D5CBB" w:rsidRDefault="005D5CBB" w:rsidP="005D5CBB">
      <w:pPr>
        <w:rPr>
          <w:sz w:val="16"/>
        </w:rPr>
      </w:pPr>
      <w:r>
        <w:rPr>
          <w:sz w:val="16"/>
        </w:rPr>
        <w:t>"There are several papers that question the existence of dark matter, but mine is the first one, to my knowledge, that eliminates its cosmological existence while being consistent with key cosmological observations that we have had time to confirm," says Gupta.</w:t>
      </w:r>
    </w:p>
    <w:p w14:paraId="6E876F61" w14:textId="77777777" w:rsidR="005D5CBB" w:rsidRDefault="005D5CBB" w:rsidP="005D5CBB">
      <w:pPr>
        <w:rPr>
          <w:sz w:val="16"/>
        </w:rPr>
      </w:pPr>
      <w:r>
        <w:rPr>
          <w:sz w:val="16"/>
        </w:rPr>
        <w:t>By challenging the need for dark matter in the universe and providing evidence for a new cosmological model, this study opens up new avenues for exploring the fundamental properties of the universe.</w:t>
      </w:r>
    </w:p>
    <w:p w14:paraId="5CC8C716" w14:textId="77777777" w:rsidR="005D5CBB" w:rsidRDefault="005D5CBB" w:rsidP="005D5CBB"/>
    <w:p w14:paraId="1D8A71BC" w14:textId="19C5FFC3" w:rsidR="005D5CBB" w:rsidRDefault="005D5CBB" w:rsidP="005D5CBB">
      <w:pPr>
        <w:pStyle w:val="Heading3"/>
      </w:pPr>
      <w:r>
        <w:t>AT: Dark Energy---</w:t>
      </w:r>
      <w:r>
        <w:t>No Impact</w:t>
      </w:r>
    </w:p>
    <w:p w14:paraId="6339EB7F" w14:textId="77777777" w:rsidR="005D5CBB" w:rsidRDefault="005D5CBB" w:rsidP="005D5CBB">
      <w:pPr>
        <w:pStyle w:val="Heading4"/>
      </w:pPr>
      <w:r>
        <w:t xml:space="preserve">Dark energy </w:t>
      </w:r>
      <w:r>
        <w:rPr>
          <w:u w:val="single"/>
        </w:rPr>
        <w:t>won’t destroy</w:t>
      </w:r>
      <w:r>
        <w:t xml:space="preserve"> the universe</w:t>
      </w:r>
    </w:p>
    <w:p w14:paraId="400C5BCD" w14:textId="77777777" w:rsidR="005D5CBB" w:rsidRDefault="005D5CBB" w:rsidP="005D5CBB">
      <w:r>
        <w:rPr>
          <w:rStyle w:val="Style13ptBold"/>
        </w:rPr>
        <w:t>McIrvin ‘7</w:t>
      </w:r>
      <w:r>
        <w:t xml:space="preserve"> [Matt; November 27; PhD in Particle Physics from Harvard University; Live Journal; “Dark Energy Observations Will Not Destroy The Universe;” https://mmcirvin.livejournal.com/402005.html] SM</w:t>
      </w:r>
    </w:p>
    <w:p w14:paraId="352A9A32" w14:textId="77777777" w:rsidR="005D5CBB" w:rsidRDefault="005D5CBB" w:rsidP="005D5CBB">
      <w:pPr>
        <w:rPr>
          <w:sz w:val="16"/>
        </w:rPr>
      </w:pPr>
      <w:r>
        <w:rPr>
          <w:rStyle w:val="StyleUnderline"/>
        </w:rPr>
        <w:t xml:space="preserve">There's </w:t>
      </w:r>
      <w:r>
        <w:rPr>
          <w:rStyle w:val="StyleUnderline"/>
          <w:highlight w:val="cyan"/>
        </w:rPr>
        <w:t>this preprint</w:t>
      </w:r>
      <w:r>
        <w:rPr>
          <w:u w:val="single"/>
        </w:rPr>
        <w:t xml:space="preserve"> by Krauss and Dent </w:t>
      </w:r>
      <w:r>
        <w:rPr>
          <w:rStyle w:val="StyleUnderline"/>
        </w:rPr>
        <w:t xml:space="preserve">getting a lot of discussion that </w:t>
      </w:r>
      <w:r>
        <w:rPr>
          <w:rStyle w:val="StyleUnderline"/>
          <w:highlight w:val="cyan"/>
        </w:rPr>
        <w:t>suggests</w:t>
      </w:r>
      <w:r>
        <w:rPr>
          <w:sz w:val="16"/>
        </w:rPr>
        <w:t xml:space="preserve">, in a remark at the very end that was of course destined to get a writeup in New Scientist, </w:t>
      </w:r>
      <w:r>
        <w:rPr>
          <w:rStyle w:val="StyleUnderline"/>
        </w:rPr>
        <w:t xml:space="preserve">that our astronomical </w:t>
      </w:r>
      <w:r>
        <w:rPr>
          <w:rStyle w:val="StyleUnderline"/>
          <w:highlight w:val="cyan"/>
        </w:rPr>
        <w:t>measurements of dark energy</w:t>
      </w:r>
      <w:r>
        <w:rPr>
          <w:rStyle w:val="StyleUnderline"/>
        </w:rPr>
        <w:t xml:space="preserve"> may </w:t>
      </w:r>
      <w:r>
        <w:rPr>
          <w:rStyle w:val="StyleUnderline"/>
          <w:highlight w:val="cyan"/>
        </w:rPr>
        <w:t>destroy the universe</w:t>
      </w:r>
      <w:r>
        <w:rPr>
          <w:rStyle w:val="StyleUnderline"/>
        </w:rPr>
        <w:t xml:space="preserve"> for arcane quantum reasons. I think </w:t>
      </w:r>
      <w:r>
        <w:rPr>
          <w:rStyle w:val="Emphasis"/>
          <w:highlight w:val="cyan"/>
        </w:rPr>
        <w:t>it's totally wrong</w:t>
      </w:r>
      <w:r>
        <w:rPr>
          <w:sz w:val="16"/>
        </w:rPr>
        <w:t>.</w:t>
      </w:r>
    </w:p>
    <w:p w14:paraId="3E6A3805" w14:textId="77777777" w:rsidR="005D5CBB" w:rsidRDefault="005D5CBB" w:rsidP="005D5CBB">
      <w:pPr>
        <w:rPr>
          <w:sz w:val="16"/>
        </w:rPr>
      </w:pPr>
      <w:r>
        <w:rPr>
          <w:sz w:val="16"/>
        </w:rPr>
        <w:t xml:space="preserve">The paper starts with an oddity that I learned about back in college, that a system that decays exponentially will (if left completely undisturbed) eventually pass to a realm in which it decays more slowly, via power law. This is generally practically unobservable, but they suggest it may have cosmological relevance if we live in an unstable false vacuum: it interacts in an interesting way with the cosmic inflation induced by dark energy, and this effect could be the only thing keeping us around. But watch out: </w:t>
      </w:r>
      <w:r>
        <w:rPr>
          <w:rStyle w:val="StyleUnderline"/>
          <w:highlight w:val="cyan"/>
        </w:rPr>
        <w:t>since observing</w:t>
      </w:r>
      <w:r>
        <w:rPr>
          <w:rStyle w:val="StyleUnderline"/>
        </w:rPr>
        <w:t xml:space="preserve"> the system </w:t>
      </w:r>
      <w:r>
        <w:rPr>
          <w:rStyle w:val="StyleUnderline"/>
          <w:highlight w:val="cyan"/>
        </w:rPr>
        <w:t xml:space="preserve">"resets the clock" </w:t>
      </w:r>
      <w:r>
        <w:rPr>
          <w:rStyle w:val="StyleUnderline"/>
        </w:rPr>
        <w:t>(the</w:t>
      </w:r>
      <w:r>
        <w:rPr>
          <w:sz w:val="16"/>
        </w:rPr>
        <w:t xml:space="preserve"> </w:t>
      </w:r>
      <w:r>
        <w:rPr>
          <w:u w:val="single"/>
        </w:rPr>
        <w:t xml:space="preserve">famous </w:t>
      </w:r>
      <w:r>
        <w:rPr>
          <w:rStyle w:val="StyleUnderline"/>
        </w:rPr>
        <w:t xml:space="preserve">quantum Zeno effect), </w:t>
      </w:r>
      <w:r>
        <w:rPr>
          <w:rStyle w:val="StyleUnderline"/>
          <w:highlight w:val="cyan"/>
        </w:rPr>
        <w:t>we may have</w:t>
      </w:r>
      <w:r>
        <w:rPr>
          <w:u w:val="single"/>
        </w:rPr>
        <w:t xml:space="preserve"> just </w:t>
      </w:r>
      <w:r>
        <w:rPr>
          <w:rStyle w:val="StyleUnderline"/>
        </w:rPr>
        <w:t xml:space="preserve">returned to the exponential realm and thus </w:t>
      </w:r>
      <w:r>
        <w:rPr>
          <w:rStyle w:val="StyleUnderline"/>
          <w:highlight w:val="cyan"/>
        </w:rPr>
        <w:t>sealed our doom</w:t>
      </w:r>
      <w:r>
        <w:rPr>
          <w:rStyle w:val="StyleUnderline"/>
        </w:rPr>
        <w:t xml:space="preserve"> by measuring the dark energy through supernova observations!</w:t>
      </w:r>
      <w:r>
        <w:rPr>
          <w:sz w:val="16"/>
        </w:rPr>
        <w:t xml:space="preserve"> Eat of the fruit of the tree of knowledge and you shall die.</w:t>
      </w:r>
    </w:p>
    <w:p w14:paraId="0BF3F914" w14:textId="77777777" w:rsidR="005D5CBB" w:rsidRDefault="005D5CBB" w:rsidP="005D5CBB">
      <w:pPr>
        <w:rPr>
          <w:sz w:val="16"/>
        </w:rPr>
      </w:pPr>
      <w:r>
        <w:rPr>
          <w:sz w:val="16"/>
        </w:rPr>
        <w:t xml:space="preserve">Max Tegmark points out the obvious objection, that </w:t>
      </w:r>
      <w:r>
        <w:rPr>
          <w:u w:val="single"/>
        </w:rPr>
        <w:t>this isn't really magic</w:t>
      </w:r>
      <w:r>
        <w:rPr>
          <w:rStyle w:val="StyleUnderline"/>
        </w:rPr>
        <w:t xml:space="preserve">--you don't really need a conscious observer with a telescope to cause something like the quantum Zeno effect; all you need is some coupling of other parts of the environment to the relevant operator. </w:t>
      </w:r>
      <w:r>
        <w:rPr>
          <w:highlight w:val="cyan"/>
          <w:u w:val="single"/>
        </w:rPr>
        <w:t xml:space="preserve">Natural processes </w:t>
      </w:r>
      <w:r>
        <w:rPr>
          <w:rStyle w:val="Emphasis"/>
          <w:highlight w:val="cyan"/>
        </w:rPr>
        <w:t>would have done this</w:t>
      </w:r>
      <w:r>
        <w:rPr>
          <w:highlight w:val="cyan"/>
          <w:u w:val="single"/>
        </w:rPr>
        <w:t xml:space="preserve"> for us </w:t>
      </w:r>
      <w:r>
        <w:rPr>
          <w:rStyle w:val="Emphasis"/>
          <w:highlight w:val="cyan"/>
        </w:rPr>
        <w:t>long ago</w:t>
      </w:r>
      <w:r>
        <w:rPr>
          <w:rStyle w:val="Emphasis"/>
        </w:rPr>
        <w:t>,</w:t>
      </w:r>
      <w:r>
        <w:rPr>
          <w:u w:val="single"/>
        </w:rPr>
        <w:t xml:space="preserve"> if</w:t>
      </w:r>
      <w:r>
        <w:rPr>
          <w:rStyle w:val="StyleUnderline"/>
        </w:rPr>
        <w:t xml:space="preserve"> it were so important</w:t>
      </w:r>
      <w:r>
        <w:rPr>
          <w:sz w:val="16"/>
        </w:rPr>
        <w:t>.</w:t>
      </w:r>
    </w:p>
    <w:p w14:paraId="29A71EE7" w14:textId="77777777" w:rsidR="005D5CBB" w:rsidRDefault="005D5CBB" w:rsidP="005D5CBB">
      <w:pPr>
        <w:rPr>
          <w:sz w:val="16"/>
        </w:rPr>
      </w:pPr>
      <w:r>
        <w:rPr>
          <w:sz w:val="16"/>
        </w:rPr>
        <w:t xml:space="preserve">Tegmark is absolutely right, but he doesn't go far enough. </w:t>
      </w:r>
      <w:r>
        <w:rPr>
          <w:rStyle w:val="StyleUnderline"/>
        </w:rPr>
        <w:t>Decay of the false vacuum in such a scenario would</w:t>
      </w:r>
      <w:r>
        <w:rPr>
          <w:sz w:val="16"/>
        </w:rPr>
        <w:t xml:space="preserve">, as Krauss states, </w:t>
      </w:r>
      <w:r>
        <w:rPr>
          <w:rStyle w:val="StyleUnderline"/>
        </w:rPr>
        <w:t>destroy everything in the universe. It therefore follows that there's a great big coupling here--</w:t>
      </w:r>
      <w:r>
        <w:rPr>
          <w:u w:val="single"/>
        </w:rPr>
        <w:t xml:space="preserve">continued survival of anything at all constitutes a null-result "measurement" </w:t>
      </w:r>
      <w:r>
        <w:rPr>
          <w:rStyle w:val="StyleUnderline"/>
        </w:rPr>
        <w:t>that the dark energy in our vicinity hasn't decayed yet</w:t>
      </w:r>
      <w:r>
        <w:rPr>
          <w:sz w:val="16"/>
        </w:rPr>
        <w:t xml:space="preserve">. It seems to me that </w:t>
      </w:r>
      <w:r>
        <w:rPr>
          <w:rStyle w:val="Emphasis"/>
          <w:highlight w:val="cyan"/>
        </w:rPr>
        <w:t>this invalidates the</w:t>
      </w:r>
      <w:r>
        <w:rPr>
          <w:rStyle w:val="Emphasis"/>
        </w:rPr>
        <w:t xml:space="preserve"> paper's </w:t>
      </w:r>
      <w:r>
        <w:rPr>
          <w:rStyle w:val="Emphasis"/>
          <w:highlight w:val="cyan"/>
        </w:rPr>
        <w:t>whole argument</w:t>
      </w:r>
      <w:r>
        <w:rPr>
          <w:rStyle w:val="StyleUnderline"/>
        </w:rPr>
        <w:t xml:space="preserve">; the </w:t>
      </w:r>
      <w:r>
        <w:rPr>
          <w:rStyle w:val="StyleUnderline"/>
          <w:highlight w:val="cyan"/>
        </w:rPr>
        <w:t>undisturbed</w:t>
      </w:r>
      <w:r>
        <w:rPr>
          <w:rStyle w:val="StyleUnderline"/>
        </w:rPr>
        <w:t xml:space="preserve"> state </w:t>
      </w:r>
      <w:r>
        <w:rPr>
          <w:rStyle w:val="StyleUnderline"/>
          <w:highlight w:val="cyan"/>
        </w:rPr>
        <w:t>evolution</w:t>
      </w:r>
      <w:r>
        <w:rPr>
          <w:rStyle w:val="StyleUnderline"/>
        </w:rPr>
        <w:t xml:space="preserve"> that leads to the power-law realm </w:t>
      </w:r>
      <w:r>
        <w:rPr>
          <w:rStyle w:val="Emphasis"/>
          <w:highlight w:val="cyan"/>
        </w:rPr>
        <w:t>can't happen</w:t>
      </w:r>
      <w:r>
        <w:rPr>
          <w:rStyle w:val="StyleUnderline"/>
        </w:rPr>
        <w:t xml:space="preserve"> in a universe populated with stuff</w:t>
      </w:r>
      <w:r>
        <w:rPr>
          <w:sz w:val="16"/>
        </w:rPr>
        <w:t>. Unless I'm missing something really fundamental.</w:t>
      </w:r>
    </w:p>
    <w:p w14:paraId="0B5944F6" w14:textId="77777777" w:rsidR="005D5CBB" w:rsidRDefault="005D5CBB" w:rsidP="005D5CBB">
      <w:pPr>
        <w:pStyle w:val="Heading4"/>
        <w:rPr>
          <w:u w:val="single"/>
        </w:rPr>
      </w:pPr>
      <w:r>
        <w:t xml:space="preserve">The claim has been </w:t>
      </w:r>
      <w:r>
        <w:rPr>
          <w:u w:val="single"/>
        </w:rPr>
        <w:t>formally retracted</w:t>
      </w:r>
      <w:r>
        <w:t xml:space="preserve"> by the authors because it’s </w:t>
      </w:r>
      <w:r>
        <w:rPr>
          <w:u w:val="single"/>
        </w:rPr>
        <w:t>not reliable</w:t>
      </w:r>
    </w:p>
    <w:p w14:paraId="7AB737F4" w14:textId="77777777" w:rsidR="005D5CBB" w:rsidRDefault="005D5CBB" w:rsidP="005D5CBB">
      <w:r>
        <w:rPr>
          <w:rStyle w:val="Style13ptBold"/>
        </w:rPr>
        <w:t>Baez ‘7</w:t>
      </w:r>
      <w:r>
        <w:t xml:space="preserve"> [Dr. John; December 1;  Professor of Mathematics at the University of California, Riverside, PhD from MIT; The n-Category Café; “Astronomers Destroy Universe;” https://golem.ph.utexas.edu/category/2007/12/astronomers_blamed_for_death_o.html] SM</w:t>
      </w:r>
    </w:p>
    <w:p w14:paraId="61EA7A62" w14:textId="77777777" w:rsidR="005D5CBB" w:rsidRDefault="005D5CBB" w:rsidP="005D5CBB">
      <w:pPr>
        <w:rPr>
          <w:sz w:val="16"/>
        </w:rPr>
      </w:pPr>
      <w:r>
        <w:rPr>
          <w:sz w:val="16"/>
        </w:rPr>
        <w:t xml:space="preserve">On November 12th, Lawrence </w:t>
      </w:r>
      <w:r>
        <w:rPr>
          <w:rStyle w:val="StyleUnderline"/>
          <w:highlight w:val="cyan"/>
        </w:rPr>
        <w:t>Krauss and</w:t>
      </w:r>
      <w:r>
        <w:rPr>
          <w:sz w:val="16"/>
          <w:highlight w:val="cyan"/>
        </w:rPr>
        <w:t xml:space="preserve"> </w:t>
      </w:r>
      <w:r>
        <w:rPr>
          <w:sz w:val="16"/>
        </w:rPr>
        <w:t xml:space="preserve">James </w:t>
      </w:r>
      <w:r>
        <w:rPr>
          <w:rStyle w:val="StyleUnderline"/>
          <w:highlight w:val="cyan"/>
        </w:rPr>
        <w:t>Dent</w:t>
      </w:r>
      <w:r>
        <w:rPr>
          <w:rStyle w:val="StyleUnderline"/>
        </w:rPr>
        <w:t xml:space="preserve"> wrote a paper that </w:t>
      </w:r>
      <w:r>
        <w:rPr>
          <w:rStyle w:val="StyleUnderline"/>
          <w:highlight w:val="cyan"/>
        </w:rPr>
        <w:t>caused</w:t>
      </w:r>
      <w:r>
        <w:rPr>
          <w:rStyle w:val="StyleUnderline"/>
        </w:rPr>
        <w:t xml:space="preserve"> quite </w:t>
      </w:r>
      <w:r>
        <w:rPr>
          <w:rStyle w:val="StyleUnderline"/>
          <w:highlight w:val="cyan"/>
        </w:rPr>
        <w:t>a kerfuffle</w:t>
      </w:r>
      <w:r>
        <w:rPr>
          <w:rStyle w:val="StyleUnderline"/>
        </w:rPr>
        <w:t xml:space="preserve"> in the media</w:t>
      </w:r>
      <w:r>
        <w:rPr>
          <w:sz w:val="16"/>
        </w:rPr>
        <w:t>:</w:t>
      </w:r>
    </w:p>
    <w:p w14:paraId="7B65ED6C" w14:textId="77777777" w:rsidR="005D5CBB" w:rsidRDefault="005D5CBB" w:rsidP="005D5CBB">
      <w:pPr>
        <w:rPr>
          <w:sz w:val="16"/>
        </w:rPr>
      </w:pPr>
      <w:r>
        <w:rPr>
          <w:sz w:val="16"/>
        </w:rPr>
        <w:t>Lawrence Krauss and James Dent, The late time behavior of false vacuum decay: possible implications for cosmology and metastable inflating states (version 1).</w:t>
      </w:r>
    </w:p>
    <w:p w14:paraId="105230B0" w14:textId="77777777" w:rsidR="005D5CBB" w:rsidRDefault="005D5CBB" w:rsidP="005D5CBB">
      <w:pPr>
        <w:rPr>
          <w:u w:val="single"/>
        </w:rPr>
      </w:pPr>
      <w:r>
        <w:rPr>
          <w:sz w:val="16"/>
        </w:rPr>
        <w:t xml:space="preserve">Most of the paper is quite technical, but on November 22, </w:t>
      </w:r>
      <w:r>
        <w:rPr>
          <w:rStyle w:val="StyleUnderline"/>
        </w:rPr>
        <w:t>the New Scientist took a couple of sentences and blew them out of proportion</w:t>
      </w:r>
      <w:r>
        <w:rPr>
          <w:sz w:val="16"/>
        </w:rPr>
        <w:t xml:space="preserve"> in a story with a far-out title: </w:t>
      </w:r>
      <w:r>
        <w:rPr>
          <w:rStyle w:val="StyleUnderline"/>
        </w:rPr>
        <w:t>Has observing the universe hastened its end?</w:t>
      </w:r>
    </w:p>
    <w:p w14:paraId="3C228B82" w14:textId="77777777" w:rsidR="005D5CBB" w:rsidRDefault="005D5CBB" w:rsidP="005D5CBB">
      <w:pPr>
        <w:rPr>
          <w:u w:val="single"/>
        </w:rPr>
      </w:pPr>
      <w:r>
        <w:rPr>
          <w:rStyle w:val="StyleUnderline"/>
        </w:rPr>
        <w:t xml:space="preserve">On November 24, </w:t>
      </w:r>
      <w:r>
        <w:rPr>
          <w:rStyle w:val="StyleUnderline"/>
          <w:highlight w:val="cyan"/>
        </w:rPr>
        <w:t xml:space="preserve">Krauss and Dent </w:t>
      </w:r>
      <w:r>
        <w:rPr>
          <w:rStyle w:val="Emphasis"/>
          <w:highlight w:val="cyan"/>
        </w:rPr>
        <w:t>changed</w:t>
      </w:r>
      <w:r>
        <w:rPr>
          <w:rStyle w:val="StyleUnderline"/>
          <w:highlight w:val="cyan"/>
        </w:rPr>
        <w:t xml:space="preserve"> those</w:t>
      </w:r>
      <w:r>
        <w:rPr>
          <w:rStyle w:val="StyleUnderline"/>
        </w:rPr>
        <w:t xml:space="preserve"> sentences </w:t>
      </w:r>
      <w:r>
        <w:rPr>
          <w:rStyle w:val="StyleUnderline"/>
          <w:highlight w:val="cyan"/>
        </w:rPr>
        <w:t>to something</w:t>
      </w:r>
      <w:r>
        <w:rPr>
          <w:rStyle w:val="StyleUnderline"/>
        </w:rPr>
        <w:t xml:space="preserve"> a bit </w:t>
      </w:r>
      <w:r>
        <w:rPr>
          <w:rStyle w:val="StyleUnderline"/>
          <w:highlight w:val="cyan"/>
        </w:rPr>
        <w:t>more reasonable</w:t>
      </w:r>
      <w:r>
        <w:rPr>
          <w:rStyle w:val="StyleUnderline"/>
        </w:rPr>
        <w:t>.</w:t>
      </w:r>
    </w:p>
    <w:p w14:paraId="144EBD37" w14:textId="77777777" w:rsidR="005D5CBB" w:rsidRDefault="005D5CBB" w:rsidP="005D5CBB">
      <w:pPr>
        <w:rPr>
          <w:rStyle w:val="StyleUnderline"/>
        </w:rPr>
      </w:pPr>
      <w:r>
        <w:rPr>
          <w:sz w:val="16"/>
        </w:rPr>
        <w:t xml:space="preserve">The bulk of the paper remains unchanged… but nobody ever talked about that part. </w:t>
      </w:r>
      <w:r>
        <w:rPr>
          <w:rStyle w:val="StyleUnderline"/>
        </w:rPr>
        <w:t xml:space="preserve">It’s </w:t>
      </w:r>
      <w:r>
        <w:rPr>
          <w:rStyle w:val="StyleUnderline"/>
          <w:highlight w:val="cyan"/>
        </w:rPr>
        <w:t>a</w:t>
      </w:r>
      <w:r>
        <w:rPr>
          <w:rStyle w:val="StyleUnderline"/>
        </w:rPr>
        <w:t xml:space="preserve"> cute </w:t>
      </w:r>
      <w:r>
        <w:rPr>
          <w:rStyle w:val="StyleUnderline"/>
          <w:highlight w:val="cyan"/>
        </w:rPr>
        <w:t xml:space="preserve">example of how </w:t>
      </w:r>
      <w:r>
        <w:rPr>
          <w:rStyle w:val="Emphasis"/>
          <w:highlight w:val="cyan"/>
        </w:rPr>
        <w:t>sensationalism amplifies the least reliable aspects</w:t>
      </w:r>
      <w:r>
        <w:rPr>
          <w:rStyle w:val="StyleUnderline"/>
          <w:highlight w:val="cyan"/>
        </w:rPr>
        <w:t xml:space="preserve"> of science</w:t>
      </w:r>
      <w:r>
        <w:rPr>
          <w:rStyle w:val="StyleUnderline"/>
        </w:rPr>
        <w:t>, while ignoring the solid stuff</w:t>
      </w:r>
      <w:r>
        <w:rPr>
          <w:sz w:val="16"/>
        </w:rPr>
        <w:t>.</w:t>
      </w:r>
    </w:p>
    <w:p w14:paraId="2BBDA94B" w14:textId="77777777" w:rsidR="005D5CBB" w:rsidRDefault="005D5CBB" w:rsidP="005D5CBB"/>
    <w:p w14:paraId="26147292" w14:textId="77777777" w:rsidR="005D5CBB" w:rsidRDefault="005D5CBB" w:rsidP="005D5CBB">
      <w:pPr>
        <w:pStyle w:val="Heading3"/>
      </w:pPr>
      <w:r>
        <w:t xml:space="preserve">Theory Wrong – Big Crunch </w:t>
      </w:r>
    </w:p>
    <w:p w14:paraId="797C1A16" w14:textId="77777777" w:rsidR="005D5CBB" w:rsidRDefault="005D5CBB" w:rsidP="005D5CBB">
      <w:pPr>
        <w:pStyle w:val="Heading4"/>
      </w:pPr>
      <w:r>
        <w:t xml:space="preserve">The </w:t>
      </w:r>
      <w:r>
        <w:rPr>
          <w:u w:val="single"/>
        </w:rPr>
        <w:t>Big Crunch</w:t>
      </w:r>
      <w:r>
        <w:t xml:space="preserve"> is </w:t>
      </w:r>
      <w:r>
        <w:rPr>
          <w:u w:val="single"/>
        </w:rPr>
        <w:t>impossible</w:t>
      </w:r>
      <w:r>
        <w:t xml:space="preserve"> </w:t>
      </w:r>
    </w:p>
    <w:p w14:paraId="2901B009" w14:textId="77777777" w:rsidR="005D5CBB" w:rsidRDefault="005D5CBB" w:rsidP="005D5CBB">
      <w:r>
        <w:rPr>
          <w:rStyle w:val="Style13ptBold"/>
        </w:rPr>
        <w:t>Siegel ‘22</w:t>
      </w:r>
      <w:r>
        <w:t xml:space="preserve"> [Ethan; May 25; Ph.D. astrophysicist, has won numerous awards for science writing since 2008 for his blog, including the award for best science blog by the Institute of Physics; Big Think; “Dark Energy is here to stay, and a ‘Big Crunch’ isn’t coming;” https://bigthink.com/starts-with-a-bang/dark-energy-big-crunch/] SM</w:t>
      </w:r>
    </w:p>
    <w:p w14:paraId="40CB0E6E" w14:textId="77777777" w:rsidR="005D5CBB" w:rsidRDefault="005D5CBB" w:rsidP="005D5CBB">
      <w:pPr>
        <w:numPr>
          <w:ilvl w:val="0"/>
          <w:numId w:val="85"/>
        </w:numPr>
        <w:rPr>
          <w:sz w:val="16"/>
        </w:rPr>
      </w:pPr>
      <w:r>
        <w:rPr>
          <w:sz w:val="16"/>
        </w:rPr>
        <w:t>The start of the hot Big Bang signaled the beginning of the greatest cosmic race of all: the race between expansion, which drives things apart, and gravitation, which attempts to pull things back together. </w:t>
      </w:r>
    </w:p>
    <w:p w14:paraId="48F55E8A" w14:textId="77777777" w:rsidR="005D5CBB" w:rsidRDefault="005D5CBB" w:rsidP="005D5CBB">
      <w:pPr>
        <w:numPr>
          <w:ilvl w:val="0"/>
          <w:numId w:val="85"/>
        </w:numPr>
        <w:rPr>
          <w:sz w:val="16"/>
        </w:rPr>
      </w:pPr>
      <w:r>
        <w:rPr>
          <w:sz w:val="16"/>
        </w:rPr>
        <w:t>Only if gravitation wins, and overcomes the expansion, can the Universe begin to contract again, culminating in a hot, dense, contracting state that’s the opposite of the Big Bang: a Big Crunch. </w:t>
      </w:r>
    </w:p>
    <w:p w14:paraId="0838A00A" w14:textId="77777777" w:rsidR="005D5CBB" w:rsidRDefault="005D5CBB" w:rsidP="005D5CBB">
      <w:pPr>
        <w:numPr>
          <w:ilvl w:val="0"/>
          <w:numId w:val="85"/>
        </w:numPr>
        <w:rPr>
          <w:u w:val="single"/>
        </w:rPr>
      </w:pPr>
      <w:r>
        <w:rPr>
          <w:sz w:val="16"/>
        </w:rPr>
        <w:t xml:space="preserve">But </w:t>
      </w:r>
      <w:r>
        <w:rPr>
          <w:highlight w:val="cyan"/>
          <w:u w:val="single"/>
        </w:rPr>
        <w:t>all observations indicate</w:t>
      </w:r>
      <w:r>
        <w:rPr>
          <w:u w:val="single"/>
        </w:rPr>
        <w:t xml:space="preserve"> that </w:t>
      </w:r>
      <w:r>
        <w:rPr>
          <w:highlight w:val="cyan"/>
          <w:u w:val="single"/>
        </w:rPr>
        <w:t>dark energy exists</w:t>
      </w:r>
      <w:r>
        <w:rPr>
          <w:sz w:val="16"/>
        </w:rPr>
        <w:t xml:space="preserve">, </w:t>
      </w:r>
      <w:r>
        <w:rPr>
          <w:u w:val="single"/>
        </w:rPr>
        <w:t xml:space="preserve">that it </w:t>
      </w:r>
      <w:r>
        <w:rPr>
          <w:highlight w:val="cyan"/>
          <w:u w:val="single"/>
        </w:rPr>
        <w:t xml:space="preserve">hasn’t </w:t>
      </w:r>
      <w:r>
        <w:rPr>
          <w:rStyle w:val="Emphasis"/>
          <w:highlight w:val="cyan"/>
        </w:rPr>
        <w:t>changed since the dawn of the</w:t>
      </w:r>
      <w:r>
        <w:rPr>
          <w:rStyle w:val="Emphasis"/>
        </w:rPr>
        <w:t xml:space="preserve"> </w:t>
      </w:r>
      <w:r>
        <w:rPr>
          <w:rStyle w:val="Emphasis"/>
          <w:highlight w:val="cyan"/>
        </w:rPr>
        <w:t>Universe</w:t>
      </w:r>
      <w:r>
        <w:rPr>
          <w:u w:val="single"/>
        </w:rPr>
        <w:t xml:space="preserve">, </w:t>
      </w:r>
      <w:r>
        <w:rPr>
          <w:highlight w:val="cyan"/>
          <w:u w:val="single"/>
        </w:rPr>
        <w:t>and</w:t>
      </w:r>
      <w:r>
        <w:rPr>
          <w:u w:val="single"/>
        </w:rPr>
        <w:t xml:space="preserve"> that it </w:t>
      </w:r>
      <w:r>
        <w:rPr>
          <w:highlight w:val="cyan"/>
          <w:u w:val="single"/>
        </w:rPr>
        <w:t>won’t change moving forward</w:t>
      </w:r>
      <w:r>
        <w:rPr>
          <w:sz w:val="16"/>
        </w:rPr>
        <w:t xml:space="preserve">. So long as that’s the case, </w:t>
      </w:r>
      <w:r>
        <w:rPr>
          <w:highlight w:val="cyan"/>
          <w:u w:val="single"/>
        </w:rPr>
        <w:t xml:space="preserve">a Big Crunch </w:t>
      </w:r>
      <w:r>
        <w:rPr>
          <w:rStyle w:val="Emphasis"/>
          <w:highlight w:val="cyan"/>
        </w:rPr>
        <w:t>remains</w:t>
      </w:r>
      <w:r>
        <w:rPr>
          <w:rStyle w:val="Emphasis"/>
        </w:rPr>
        <w:t xml:space="preserve"> </w:t>
      </w:r>
      <w:r>
        <w:rPr>
          <w:rStyle w:val="Emphasis"/>
          <w:highlight w:val="cyan"/>
        </w:rPr>
        <w:t>impossible</w:t>
      </w:r>
      <w:r>
        <w:rPr>
          <w:u w:val="single"/>
        </w:rPr>
        <w:t>.</w:t>
      </w:r>
    </w:p>
    <w:p w14:paraId="7F60532E" w14:textId="77777777" w:rsidR="005D5CBB" w:rsidRDefault="005D5CBB" w:rsidP="005D5CBB">
      <w:pPr>
        <w:rPr>
          <w:sz w:val="16"/>
        </w:rPr>
      </w:pPr>
      <w:r>
        <w:rPr>
          <w:sz w:val="16"/>
        </w:rPr>
        <w:t>Today, the Universe is full of clues about our cosmic origins. There are galaxies everywhere, and each one is rife with stars. The stars are made out of the various chemical elements composing the periodic table, where those same stars are responsible for transmuting light elements into heavier ones via the process of nuclear fusion. Because the speed of light is finite, when we examine nearby galaxies, we’re seeing the Universe as it is today, but the farther away we look, the farther we’re seeing back in time. And the galaxies we see from earlier are fundamentally different than the ones that we see today.</w:t>
      </w:r>
    </w:p>
    <w:p w14:paraId="2D640AB7" w14:textId="77777777" w:rsidR="005D5CBB" w:rsidRDefault="005D5CBB" w:rsidP="005D5CBB">
      <w:pPr>
        <w:rPr>
          <w:sz w:val="16"/>
        </w:rPr>
      </w:pPr>
      <w:r>
        <w:rPr>
          <w:sz w:val="16"/>
        </w:rPr>
        <w:t>The earlier galaxies are smaller, lower in mass, bluer in color, with fewer heavy elements and less-evolved structures. The light from them, in addition, has been shifted to longer and longer wavelengths by the expansion of the Universe. Because there’s a relationship between what makes up the Universe and how it expands, we can use these measurements to determine the mix of ingredients that’s present on cosmic scales.</w:t>
      </w:r>
    </w:p>
    <w:p w14:paraId="71FBE3D2" w14:textId="77777777" w:rsidR="005D5CBB" w:rsidRDefault="005D5CBB" w:rsidP="005D5CBB">
      <w:pPr>
        <w:rPr>
          <w:sz w:val="16"/>
        </w:rPr>
      </w:pPr>
      <w:r>
        <w:rPr>
          <w:sz w:val="16"/>
        </w:rPr>
        <w:t>When we do, we not only learn how to reconstruct our past history, but to predict our future history as well. What we learn is that, </w:t>
      </w:r>
      <w:r>
        <w:rPr>
          <w:u w:val="single"/>
        </w:rPr>
        <w:t>despite speculative reports to the contrary, a “</w:t>
      </w:r>
      <w:r>
        <w:rPr>
          <w:highlight w:val="cyan"/>
          <w:u w:val="single"/>
        </w:rPr>
        <w:t>Big Crunch</w:t>
      </w:r>
      <w:r>
        <w:rPr>
          <w:u w:val="single"/>
        </w:rPr>
        <w:t xml:space="preserve">” simply </w:t>
      </w:r>
      <w:r>
        <w:rPr>
          <w:highlight w:val="cyan"/>
          <w:u w:val="single"/>
        </w:rPr>
        <w:t>doesn’t add up</w:t>
      </w:r>
      <w:r>
        <w:rPr>
          <w:u w:val="single"/>
        </w:rPr>
        <w:t xml:space="preserve">. </w:t>
      </w:r>
      <w:r>
        <w:rPr>
          <w:highlight w:val="cyan"/>
          <w:u w:val="single"/>
        </w:rPr>
        <w:t xml:space="preserve">There’s </w:t>
      </w:r>
      <w:r>
        <w:rPr>
          <w:rStyle w:val="Emphasis"/>
          <w:highlight w:val="cyan"/>
        </w:rPr>
        <w:t>no evidence</w:t>
      </w:r>
      <w:r>
        <w:rPr>
          <w:u w:val="single"/>
        </w:rPr>
        <w:t xml:space="preserve"> that our Universe will turn around and start contracting, but instead will expand forever, owing to dark energy.</w:t>
      </w:r>
      <w:r>
        <w:rPr>
          <w:sz w:val="16"/>
        </w:rPr>
        <w:t xml:space="preserve"> Here’s why.</w:t>
      </w:r>
    </w:p>
    <w:p w14:paraId="675FEB38" w14:textId="77777777" w:rsidR="005D5CBB" w:rsidRDefault="005D5CBB" w:rsidP="005D5CBB">
      <w:r>
        <w:t>[Image Omitted]</w:t>
      </w:r>
    </w:p>
    <w:p w14:paraId="65CFADF7" w14:textId="77777777" w:rsidR="005D5CBB" w:rsidRDefault="005D5CBB" w:rsidP="005D5CBB">
      <w:r>
        <w:t>&lt;&lt;CONDENSED, NONE OMITTED&gt;&gt;</w:t>
      </w:r>
    </w:p>
    <w:p w14:paraId="6B51C8C6" w14:textId="77777777" w:rsidR="005D5CBB" w:rsidRDefault="005D5CBB" w:rsidP="005D5CBB">
      <w:pPr>
        <w:rPr>
          <w:sz w:val="16"/>
        </w:rPr>
      </w:pPr>
      <w:r>
        <w:rPr>
          <w:sz w:val="16"/>
        </w:rPr>
        <w:t xml:space="preserve">It’s easy to look out at the Universe today and wonder precisely what it is that we’re looking at. It’s easy to find questions to ponder that boggle the mind: What’s it made of? Where did it come from? And what, in the far future, will its ultimate fate be? It’s important, when we engage in these exercises scientifically, to simultaneously remain open to all of the wild possibilities our imaginations can concoct, while still being consistent with the Universe we’ve observed. If we simply look at the Universe we observe and ask the question, “What’s the simplest model that best fits the data,” we wind up with what we consider a “vanilla” Universe. If we started off with the hot Big Bang and allowed everything to expand and cool, we’d expect that the light emanating from distant objects would arrive at our eyes after being shifted to longer wavelengths by the cumulative effects of how the Universe expanded from the time the light was first emitted until the time the light arrived at our observatories. By plotting the curve of how the Universe has expanded as a function of time and comparing that with the different theoretical predictions for how a Universe with various amounts of various types of matter-and-energy evolves, one clear picture emerges as the front-runner. </w:t>
      </w:r>
      <w:r>
        <w:t>[Image Omitted]</w:t>
      </w:r>
      <w:r>
        <w:rPr>
          <w:sz w:val="16"/>
        </w:rPr>
        <w:t xml:space="preserve"> This straightforward method of measuring the Universe is remarkably precise, given just how many objects we’ve been able to accurately measure over the expanse of space accessible to our instruments. Because different forms of energy evolve at different rates, simply measuring the relationship between redshift, or how much the wavelength of the observed light must differ from the light as it was when it was emitted, and distance, or how far away the object in question is, allows us to determine what makes up the Universe. When we perform this calculation, given that we can accurately measure how fast the Universe is expanding today, we find that the Universe is made of: ~0.01% photons, ~0.1% neutrinos, ~4.9% normal matter, ~27% dark matter, and ~68% dark energy, all of which leave different imprints on the Universe in a variety of ways. Although there are puzzles associated with each of them, and there’s enough wiggle-room to perhaps change things by a few percent in certain directions, this picture of what the Universe is made of is highly non-controversial on cosmic scales. [Graph omitted] We can then go back to our understanding of the expanding Universe and ask ourselves, “If this is what the Universe is made out of, what sort of fate is in store for us?” Again, the answer you get is incredibly straightforward. There’s a set of equations — the Friedmann equations — that relates what’s in the Universe to how the Universe expands throughout all of cosmic history. Given that we can measure the expansion rate, how the expansion rate has changed, and that we can determine what’s actually in the Universe, it’s simply a matter of using these equations to calculate how the Universe will continue to expand (or not) into the far future. What we find is the following: the Universe will continue to expand, as it does, the energy densities of photons, neutrinos, normal matter, and dark matter will all drop, while the energy density of dark energy will remain constant, which means that the Universe’s expansion rate will continue to drop, but not to 0; instead, it will approach a finite, positive value that’s about 80% of its value today, and will continue to expand, at that rate, for all eternity, even as the matter and radiation densities asymptote to zero.</w:t>
      </w:r>
    </w:p>
    <w:p w14:paraId="3B905149" w14:textId="77777777" w:rsidR="005D5CBB" w:rsidRDefault="005D5CBB" w:rsidP="005D5CBB">
      <w:r>
        <w:t>&lt;&lt;PARAGRAPH INTEGRITY RESUMES&gt;&gt;</w:t>
      </w:r>
    </w:p>
    <w:p w14:paraId="2A8B3304" w14:textId="77777777" w:rsidR="005D5CBB" w:rsidRDefault="005D5CBB" w:rsidP="005D5CBB">
      <w:pPr>
        <w:rPr>
          <w:u w:val="single"/>
        </w:rPr>
      </w:pPr>
      <w:r>
        <w:rPr>
          <w:sz w:val="16"/>
        </w:rPr>
        <w:t xml:space="preserve">In other words, </w:t>
      </w:r>
      <w:r>
        <w:rPr>
          <w:highlight w:val="cyan"/>
          <w:u w:val="single"/>
        </w:rPr>
        <w:t>the Universe will expand forever</w:t>
      </w:r>
      <w:r>
        <w:rPr>
          <w:u w:val="single"/>
        </w:rPr>
        <w:t xml:space="preserve">, will never see the expansion rate drop to zero, will never see the expansion reverse, </w:t>
      </w:r>
      <w:r>
        <w:rPr>
          <w:highlight w:val="cyan"/>
          <w:u w:val="single"/>
        </w:rPr>
        <w:t xml:space="preserve">and will </w:t>
      </w:r>
      <w:r>
        <w:rPr>
          <w:rStyle w:val="Emphasis"/>
          <w:highlight w:val="cyan"/>
        </w:rPr>
        <w:t>never end</w:t>
      </w:r>
      <w:r>
        <w:rPr>
          <w:highlight w:val="cyan"/>
          <w:u w:val="single"/>
        </w:rPr>
        <w:t xml:space="preserve"> in a Big Crunch</w:t>
      </w:r>
      <w:r>
        <w:rPr>
          <w:u w:val="single"/>
        </w:rPr>
        <w:t>.</w:t>
      </w:r>
    </w:p>
    <w:p w14:paraId="3930DD98" w14:textId="77777777" w:rsidR="005D5CBB" w:rsidRDefault="005D5CBB" w:rsidP="005D5CBB">
      <w:pPr>
        <w:rPr>
          <w:sz w:val="16"/>
        </w:rPr>
      </w:pPr>
      <w:r>
        <w:rPr>
          <w:sz w:val="16"/>
        </w:rPr>
        <w:t>So why, then, are some scientists so resistant to that conclusion?</w:t>
      </w:r>
    </w:p>
    <w:p w14:paraId="22B1F274" w14:textId="77777777" w:rsidR="005D5CBB" w:rsidRDefault="005D5CBB" w:rsidP="005D5CBB">
      <w:r>
        <w:t>&lt;&lt;CONDENSED, NONE OMITTED&gt;&gt;</w:t>
      </w:r>
    </w:p>
    <w:p w14:paraId="1FAF04A4" w14:textId="77777777" w:rsidR="005D5CBB" w:rsidRDefault="005D5CBB" w:rsidP="005D5CBB">
      <w:pPr>
        <w:rPr>
          <w:sz w:val="16"/>
        </w:rPr>
      </w:pPr>
      <w:r>
        <w:rPr>
          <w:sz w:val="16"/>
        </w:rPr>
        <w:t xml:space="preserve">Because, for better or for worse, you can always imagine that something you’ve measured — something that appears to be simple in its properties — is more complicated than you realize. If that turns out to be the case, then at that point, all bets are off. For example, we’ve assumed, based on what we’ve observed, that dark energy has the following properties: it was irrelevant to the Universe’s expansion rate for the first ~6 billion years after the Big Bang, then, as matter sufficiently diluted, it became important, it came to dominate the expansion rate over the next few billion years, and right around the time that planet Earth was forming, it became the dominant form of energy in the Universe. Everything we observe is consistent with dark energy having a constant density, meaning that even as the Universe expands, the energy density neither increases nor dilutes. It truly appears to be consistent with a cosmological constant. [Image omitted] Very importantly, this is not an ideological prejudice. From a theoretical point of view, there are very good reasons to expect that the dark energy density will not change with time or over space, but this is not the arbiter as far as what leads us to our scientific conclusions. The thing that leads us there is the quality of the data, irrespective of our preconceptions or expectations. Let’s go through both: the theoretical expectations and then the history of observations about dark energy, and then let’s finally consider the wild alternatives of what it would take — versus what evidence we have — to alter our cosmic conclusions. From a theoretical perspective, we can imagine that there are all sorts of “things” that are present in the Universe. As the Universe expands, the total number of “things” in the Universe remains the same, but the volume over which those things is distributed increases. In addition, if you have a large amount of kinetic energy, or if your intrinsic energy is related to a space-related property like wavelength, then the expansion of the Universe can alter the energy inherent to each thing. You can calculate, for each species of “thing” you can imagine — things like radiation, neutrinos, normal matter, dark matter, spatial curvature, cosmic strings, domain walls, cosmic textures, and a cosmological constant (which is the same as the zero-point energy of empty space) — how their energy densities will change as the Universe expands. </w:t>
      </w:r>
      <w:r>
        <w:t>[Graph Omitted]</w:t>
      </w:r>
      <w:r>
        <w:rPr>
          <w:sz w:val="16"/>
        </w:rPr>
        <w:t xml:space="preserve"> When we work this out, we notice that there’s a simple but straightforward relationship between the energy density of each species, the scale of the Universe, and what General Relativity describes as the pressure of each species. In particular: Radiation dilutes as the scale of the Universe to the 4th power, and the pressure is +</w:t>
      </w:r>
      <w:r>
        <w:rPr>
          <w:rFonts w:ascii="Cambria Math" w:hAnsi="Cambria Math" w:cs="Cambria Math"/>
          <w:sz w:val="16"/>
        </w:rPr>
        <w:t>⅓</w:t>
      </w:r>
      <w:r>
        <w:rPr>
          <w:sz w:val="16"/>
        </w:rPr>
        <w:t xml:space="preserve"> multiplied by the energy density. All forms of matter dilute as the scale of the Universe to the 3rd power, and the pressure is 0 multiplied by the energy density. Cosmic strings and spatial curvature both dilute as the scale of the Universe to the 2nd power, and the pressure is -</w:t>
      </w:r>
      <w:r>
        <w:rPr>
          <w:rFonts w:ascii="Cambria Math" w:hAnsi="Cambria Math" w:cs="Cambria Math"/>
          <w:sz w:val="16"/>
        </w:rPr>
        <w:t>⅓</w:t>
      </w:r>
      <w:r>
        <w:rPr>
          <w:sz w:val="16"/>
        </w:rPr>
        <w:t xml:space="preserve"> multiplied by the energy density. Domain walls dilute as the scale of the Universe to the 1st power, and the pressure is -</w:t>
      </w:r>
      <w:r>
        <w:rPr>
          <w:rFonts w:ascii="Cambria Math" w:hAnsi="Cambria Math" w:cs="Cambria Math"/>
          <w:sz w:val="16"/>
        </w:rPr>
        <w:t>⅔</w:t>
      </w:r>
      <w:r>
        <w:rPr>
          <w:sz w:val="16"/>
        </w:rPr>
        <w:t xml:space="preserve"> multiplied by the energy density. And a cosmological constant dilutes as the scale of the Universe to the 0th power, where the pressure is -1 multiplied by the energy density. When you have a particle species like a neutrino, it behaves as radiation while it</w:t>
      </w:r>
      <w:r>
        <w:rPr>
          <w:rFonts w:cs="Georgia"/>
          <w:sz w:val="16"/>
        </w:rPr>
        <w:t>’</w:t>
      </w:r>
      <w:r>
        <w:rPr>
          <w:sz w:val="16"/>
        </w:rPr>
        <w:t xml:space="preserve">s relativistic (moving close compared to the speed of light), and then transitions to behave as matter as it slows down due to the expanding Universe. You’ll notice, as you look at these various possibilities for the Universe, that the pressure is related to the energy density in increments of factors of </w:t>
      </w:r>
      <w:r>
        <w:rPr>
          <w:rFonts w:ascii="Cambria Math" w:hAnsi="Cambria Math" w:cs="Cambria Math"/>
          <w:sz w:val="16"/>
        </w:rPr>
        <w:t>⅓</w:t>
      </w:r>
      <w:r>
        <w:rPr>
          <w:sz w:val="16"/>
        </w:rPr>
        <w:t xml:space="preserve">, and only changes when species change their behavior, not their intrinsic properties. </w:t>
      </w:r>
      <w:r>
        <w:t>[Image Omitted]</w:t>
      </w:r>
      <w:r>
        <w:rPr>
          <w:sz w:val="16"/>
        </w:rPr>
        <w:t xml:space="preserve"> When we first uncovered the presence of dark energy, we weren’t able to measure its properties well at all. We could tell it wasn’t matter or radiation, as we could tell that it had some sort of pressure that was negative overall. However, as we gathered better data, particularly: from type Ia supernovae, from the imperfections in the cosmic microwave background, and from measuring how the Universe’s large-scale structure evolved over cosmic time, our constraints began to improve. By the year 2000, it was clear that dark energy’s pressure was more negative than cosmic strings or spatial curvature could account for. By the mid-2000s, it was clear that dark energy was most consistent with a cosmological constant, but with an uncertainty that was still pretty large: of about ±30-50%. However, measurements of the cosmic microwave background’s polarization from WMAP, improved measurements by Planck, and measuring how galaxies are correlated throughout space and time through surveys like the two-degree field, WiggleZ, and the Sloan Digital Sky Survey gradually reduced those errors. By the early 2010s, dark energy still looked like a cosmological constant, but the uncertainties were down to ±12%. By the late 2010s, they were down to ±8%. Today, they sit at around ±7%, with NASA’s upcoming Nancy Roman Telescope poised to reduce that uncertainty down to just ±1%. </w:t>
      </w:r>
      <w:r>
        <w:t>[Image Omitted]</w:t>
      </w:r>
      <w:r>
        <w:rPr>
          <w:sz w:val="16"/>
        </w:rPr>
        <w:t xml:space="preserve"> Both theoretically and observationally, we have every indication that dark energy is a cosmological constant. We know its pressure is equal to -1 multiplied by its energy density, and not -</w:t>
      </w:r>
      <w:r>
        <w:rPr>
          <w:rFonts w:ascii="Cambria Math" w:hAnsi="Cambria Math" w:cs="Cambria Math"/>
          <w:sz w:val="16"/>
        </w:rPr>
        <w:t>⅔</w:t>
      </w:r>
      <w:r>
        <w:rPr>
          <w:sz w:val="16"/>
        </w:rPr>
        <w:t xml:space="preserve"> or -1</w:t>
      </w:r>
      <w:r>
        <w:rPr>
          <w:rFonts w:ascii="Cambria Math" w:hAnsi="Cambria Math" w:cs="Cambria Math"/>
          <w:sz w:val="16"/>
        </w:rPr>
        <w:t>⅓</w:t>
      </w:r>
      <w:r>
        <w:rPr>
          <w:sz w:val="16"/>
        </w:rPr>
        <w:t>. In fact, the only wiggle-room we have is that there</w:t>
      </w:r>
      <w:r>
        <w:rPr>
          <w:rFonts w:cs="Georgia"/>
          <w:sz w:val="16"/>
        </w:rPr>
        <w:t>’</w:t>
      </w:r>
      <w:r>
        <w:rPr>
          <w:sz w:val="16"/>
        </w:rPr>
        <w:t>s some tiny variation, across either space or time, that lies below the limits of what we</w:t>
      </w:r>
      <w:r>
        <w:rPr>
          <w:rFonts w:cs="Georgia"/>
          <w:sz w:val="16"/>
        </w:rPr>
        <w:t>’</w:t>
      </w:r>
      <w:r>
        <w:rPr>
          <w:sz w:val="16"/>
        </w:rPr>
        <w:t>ve been able to detect. Both theoretically and observationally, there</w:t>
      </w:r>
      <w:r>
        <w:rPr>
          <w:rFonts w:cs="Georgia"/>
          <w:sz w:val="16"/>
        </w:rPr>
        <w:t>’</w:t>
      </w:r>
      <w:r>
        <w:rPr>
          <w:sz w:val="16"/>
        </w:rPr>
        <w:t>s no reason to believe that such a variation exists. But that will never stop theorists from doing what they do best: playing in the proverbial sandbox. Whenever you have an observational or experimental result that doesn’t align with your expectations, what we typically do is modify the standard theory by adding something new in: a new particle, a new species, or a modification to the behavior of a known-to-exist species. Each new ingredient can have one or more “free parameters” to it, enabling us to tweak it to fit the data, and to extract new predictions from it. In general, a “good idea” will explain many different discrepancies with few free parameters, and a “bad idea” will explain only one or two discrepancies with one or two parameters.</w:t>
      </w:r>
    </w:p>
    <w:p w14:paraId="1851B968" w14:textId="77777777" w:rsidR="005D5CBB" w:rsidRDefault="005D5CBB" w:rsidP="005D5CBB">
      <w:r>
        <w:t>&lt;&lt;PARAGRAPH INTEGRITY RESUMES&gt;&gt;</w:t>
      </w:r>
    </w:p>
    <w:p w14:paraId="12429C9B" w14:textId="77777777" w:rsidR="005D5CBB" w:rsidRDefault="005D5CBB" w:rsidP="005D5CBB">
      <w:pPr>
        <w:rPr>
          <w:rStyle w:val="Emphasis"/>
        </w:rPr>
      </w:pPr>
      <w:r>
        <w:rPr>
          <w:sz w:val="16"/>
        </w:rPr>
        <w:t xml:space="preserve">Where do </w:t>
      </w:r>
      <w:r>
        <w:rPr>
          <w:highlight w:val="cyan"/>
          <w:u w:val="single"/>
        </w:rPr>
        <w:t>dark energy models that lead to a Big Crunch</w:t>
      </w:r>
      <w:r>
        <w:rPr>
          <w:sz w:val="16"/>
        </w:rPr>
        <w:t xml:space="preserve"> fall, according to this criteria? They </w:t>
      </w:r>
      <w:r>
        <w:rPr>
          <w:u w:val="single"/>
        </w:rPr>
        <w:t xml:space="preserve">add one or more new free parameters, without explaining a single unexpected result. It doesn’t even fall along the good idea-bad idea spectrum; it’s </w:t>
      </w:r>
      <w:r>
        <w:rPr>
          <w:rStyle w:val="Emphasis"/>
          <w:highlight w:val="cyan"/>
        </w:rPr>
        <w:t>simply unmotivated speculation</w:t>
      </w:r>
      <w:r>
        <w:rPr>
          <w:u w:val="single"/>
        </w:rPr>
        <w:t xml:space="preserve">, </w:t>
      </w:r>
      <w:r>
        <w:rPr>
          <w:highlight w:val="cyan"/>
          <w:u w:val="single"/>
        </w:rPr>
        <w:t>or</w:t>
      </w:r>
      <w:r>
        <w:rPr>
          <w:u w:val="single"/>
        </w:rPr>
        <w:t xml:space="preserve"> as we call it in professional circles, </w:t>
      </w:r>
      <w:r>
        <w:rPr>
          <w:rStyle w:val="Emphasis"/>
          <w:highlight w:val="cyan"/>
        </w:rPr>
        <w:t>complete</w:t>
      </w:r>
      <w:r>
        <w:rPr>
          <w:rStyle w:val="Emphasis"/>
        </w:rPr>
        <w:t xml:space="preserve"> </w:t>
      </w:r>
      <w:r>
        <w:rPr>
          <w:rStyle w:val="Emphasis"/>
          <w:highlight w:val="cyan"/>
        </w:rPr>
        <w:t>garbage.</w:t>
      </w:r>
    </w:p>
    <w:p w14:paraId="207EA746" w14:textId="77777777" w:rsidR="005D5CBB" w:rsidRDefault="005D5CBB" w:rsidP="005D5CBB">
      <w:pPr>
        <w:rPr>
          <w:sz w:val="16"/>
        </w:rPr>
      </w:pPr>
      <w:r>
        <w:t>[Graph Omitted]</w:t>
      </w:r>
    </w:p>
    <w:p w14:paraId="35E3EE6A" w14:textId="77777777" w:rsidR="005D5CBB" w:rsidRDefault="005D5CBB" w:rsidP="005D5CBB">
      <w:pPr>
        <w:rPr>
          <w:sz w:val="16"/>
        </w:rPr>
      </w:pPr>
      <w:r>
        <w:rPr>
          <w:sz w:val="16"/>
        </w:rPr>
        <w:t>It doesn’t mean, ultimately, that dark energy won’t undergo some sort of unexpected transition, and that its properties won’t change in the future. It doesn’t mean that it’s impossible for such a transition to change the contents of the Universe, even causing it to reverse course. And it doesn’t mean that a Big Crunch is an impossible fate for us; if dark energy changes in ways we don’t anticipate, it could indeed happen.</w:t>
      </w:r>
    </w:p>
    <w:p w14:paraId="043E2503" w14:textId="77777777" w:rsidR="005D5CBB" w:rsidRDefault="005D5CBB" w:rsidP="005D5CBB">
      <w:pPr>
        <w:rPr>
          <w:u w:val="single"/>
        </w:rPr>
      </w:pPr>
      <w:r>
        <w:rPr>
          <w:sz w:val="16"/>
        </w:rPr>
        <w:t xml:space="preserve">But we shouldn’t confuse “it isn’t ruled out” with “there’s any evidence, at all, indicating this ought to be the case.” People have been modifying dark energy for over 20 years now, playing in the sandbox to their heart’s content. In all that time, up to and including the present, not a single shred of evidence for dark energy’s unexpected evolution has ever appeared. While some may argue that their explanations are beautiful, elegant, or attractive in some way, it’s worth remembering the aphorism known as Hitchens’ razor: “What can be asserted, without evidence, can be dismissed without evidence.” </w:t>
      </w:r>
      <w:r>
        <w:rPr>
          <w:u w:val="single"/>
        </w:rPr>
        <w:t>According to all the evidence, dark energy is here to stay, and a Big Crunch, while possible, just doesn’t describe the future fate of the Universe we happen to live in.</w:t>
      </w:r>
    </w:p>
    <w:p w14:paraId="5F1EA906" w14:textId="77777777" w:rsidR="005D5CBB" w:rsidRDefault="005D5CBB" w:rsidP="005D5CBB">
      <w:pPr>
        <w:pStyle w:val="Heading3"/>
      </w:pPr>
      <w:r>
        <w:t xml:space="preserve">Theory Wrong - Big Rip </w:t>
      </w:r>
    </w:p>
    <w:p w14:paraId="36472937" w14:textId="77777777" w:rsidR="005D5CBB" w:rsidRDefault="005D5CBB" w:rsidP="005D5CBB">
      <w:pPr>
        <w:pStyle w:val="Heading4"/>
      </w:pPr>
      <w:r>
        <w:t xml:space="preserve">The </w:t>
      </w:r>
      <w:r>
        <w:rPr>
          <w:u w:val="single"/>
        </w:rPr>
        <w:t>Big Rip</w:t>
      </w:r>
      <w:r>
        <w:t xml:space="preserve"> theory is </w:t>
      </w:r>
      <w:r>
        <w:rPr>
          <w:u w:val="single"/>
        </w:rPr>
        <w:t>disproven</w:t>
      </w:r>
      <w:r>
        <w:t xml:space="preserve"> by </w:t>
      </w:r>
      <w:r>
        <w:rPr>
          <w:u w:val="single"/>
        </w:rPr>
        <w:t>thousands</w:t>
      </w:r>
      <w:r>
        <w:t xml:space="preserve"> of physicists </w:t>
      </w:r>
    </w:p>
    <w:p w14:paraId="6304FB3F" w14:textId="77777777" w:rsidR="005D5CBB" w:rsidRDefault="005D5CBB" w:rsidP="005D5CBB">
      <w:r>
        <w:rPr>
          <w:rStyle w:val="Style13ptBold"/>
        </w:rPr>
        <w:t>Sutter ‘24</w:t>
      </w:r>
      <w:r>
        <w:t xml:space="preserve"> [Paul; Astrophysicist at SUNY Stony Brook and Flatiron Institute in New York City, PhD in Physics, February 26; Space.com, “What is the big rip, and can we stop it?” https://www.space.com/universe-the-big-rip-can-we-stop-it] SM</w:t>
      </w:r>
    </w:p>
    <w:p w14:paraId="512778AD" w14:textId="77777777" w:rsidR="005D5CBB" w:rsidRDefault="005D5CBB" w:rsidP="005D5CBB">
      <w:pPr>
        <w:rPr>
          <w:sz w:val="16"/>
        </w:rPr>
      </w:pPr>
      <w:r>
        <w:rPr>
          <w:sz w:val="16"/>
        </w:rPr>
        <w:t xml:space="preserve">This </w:t>
      </w:r>
      <w:r>
        <w:rPr>
          <w:u w:val="single"/>
        </w:rPr>
        <w:t>ramping up of</w:t>
      </w:r>
      <w:r>
        <w:rPr>
          <w:sz w:val="16"/>
        </w:rPr>
        <w:t xml:space="preserve"> the </w:t>
      </w:r>
      <w:r>
        <w:rPr>
          <w:u w:val="single"/>
        </w:rPr>
        <w:t>acceleration</w:t>
      </w:r>
      <w:r>
        <w:rPr>
          <w:sz w:val="16"/>
        </w:rPr>
        <w:t xml:space="preserve">, ironically, </w:t>
      </w:r>
      <w:r>
        <w:rPr>
          <w:u w:val="single"/>
        </w:rPr>
        <w:t>would make the observable universe far smaller</w:t>
      </w:r>
      <w:r>
        <w:rPr>
          <w:sz w:val="16"/>
        </w:rPr>
        <w:t>. That's because the velocity between any two points would continue to grow, even beyond the speed of light. In this scenario, galaxies would fly away from each other so quickly that they would never see each other again. This would make the observable limit of what we could see shrink with time in an uncontrolled way.</w:t>
      </w:r>
    </w:p>
    <w:p w14:paraId="724D680D" w14:textId="77777777" w:rsidR="005D5CBB" w:rsidRDefault="005D5CBB" w:rsidP="005D5CBB">
      <w:pPr>
        <w:rPr>
          <w:sz w:val="16"/>
        </w:rPr>
      </w:pPr>
      <w:r>
        <w:rPr>
          <w:sz w:val="16"/>
        </w:rPr>
        <w:t>If two points were ripped apart faster than light, they would no longer interact through any force of physics. Whereas a constant dark energy would leave behind already-intact objects, like clusters of galaxies, phantom energy could tear them apart. In a finite amount of time, billions of years from now, clusters would tear apart, followed by ever-smaller objects. Even atomic and nuclear bonds would not withstand the onslaught.</w:t>
      </w:r>
    </w:p>
    <w:p w14:paraId="1E9DA772" w14:textId="77777777" w:rsidR="005D5CBB" w:rsidRDefault="005D5CBB" w:rsidP="005D5CBB">
      <w:pPr>
        <w:rPr>
          <w:u w:val="single"/>
        </w:rPr>
      </w:pPr>
      <w:r>
        <w:rPr>
          <w:sz w:val="16"/>
        </w:rPr>
        <w:t xml:space="preserve">Eventually, </w:t>
      </w:r>
      <w:r>
        <w:rPr>
          <w:u w:val="single"/>
        </w:rPr>
        <w:t xml:space="preserve">space itself would dissolve </w:t>
      </w:r>
      <w:r>
        <w:rPr>
          <w:highlight w:val="cyan"/>
          <w:u w:val="single"/>
        </w:rPr>
        <w:t xml:space="preserve">in </w:t>
      </w:r>
      <w:r>
        <w:rPr>
          <w:u w:val="single"/>
        </w:rPr>
        <w:t xml:space="preserve">an event known as </w:t>
      </w:r>
      <w:r>
        <w:rPr>
          <w:highlight w:val="cyan"/>
          <w:u w:val="single"/>
        </w:rPr>
        <w:t xml:space="preserve">the </w:t>
      </w:r>
      <w:r>
        <w:rPr>
          <w:rStyle w:val="Emphasis"/>
          <w:highlight w:val="cyan"/>
        </w:rPr>
        <w:t>Big Rip</w:t>
      </w:r>
      <w:r>
        <w:rPr>
          <w:sz w:val="16"/>
        </w:rPr>
        <w:t xml:space="preserve">. Any two points, no matter how close, would be ripped infinitely far away from each other. The very structure of space-time, the causal foundations that make our universe work, would no longer behave. </w:t>
      </w:r>
      <w:r>
        <w:rPr>
          <w:highlight w:val="cyan"/>
          <w:u w:val="single"/>
        </w:rPr>
        <w:t>The universe would</w:t>
      </w:r>
      <w:r>
        <w:rPr>
          <w:u w:val="single"/>
        </w:rPr>
        <w:t xml:space="preserve"> just </w:t>
      </w:r>
      <w:r>
        <w:rPr>
          <w:highlight w:val="cyan"/>
          <w:u w:val="single"/>
        </w:rPr>
        <w:t>break down.</w:t>
      </w:r>
    </w:p>
    <w:p w14:paraId="212D8979" w14:textId="77777777" w:rsidR="005D5CBB" w:rsidRDefault="005D5CBB" w:rsidP="005D5CBB">
      <w:pPr>
        <w:rPr>
          <w:sz w:val="16"/>
        </w:rPr>
      </w:pPr>
      <w:r>
        <w:rPr>
          <w:u w:val="single"/>
        </w:rPr>
        <w:t>However</w:t>
      </w:r>
      <w:r>
        <w:rPr>
          <w:sz w:val="16"/>
        </w:rPr>
        <w:t xml:space="preserve">, luckily, </w:t>
      </w:r>
      <w:r>
        <w:rPr>
          <w:highlight w:val="cyan"/>
          <w:u w:val="single"/>
        </w:rPr>
        <w:t xml:space="preserve">most physicists </w:t>
      </w:r>
      <w:r>
        <w:rPr>
          <w:rStyle w:val="Emphasis"/>
          <w:highlight w:val="cyan"/>
        </w:rPr>
        <w:t>do not believe</w:t>
      </w:r>
      <w:r>
        <w:rPr>
          <w:highlight w:val="cyan"/>
          <w:u w:val="single"/>
        </w:rPr>
        <w:t xml:space="preserve"> this scenario can</w:t>
      </w:r>
      <w:r>
        <w:rPr>
          <w:u w:val="single"/>
        </w:rPr>
        <w:t xml:space="preserve"> actually </w:t>
      </w:r>
      <w:r>
        <w:rPr>
          <w:highlight w:val="cyan"/>
          <w:u w:val="single"/>
        </w:rPr>
        <w:t>happen</w:t>
      </w:r>
      <w:r>
        <w:rPr>
          <w:sz w:val="16"/>
        </w:rPr>
        <w:t xml:space="preserve">. </w:t>
      </w:r>
      <w:r>
        <w:rPr>
          <w:highlight w:val="cyan"/>
          <w:u w:val="single"/>
        </w:rPr>
        <w:t>For one</w:t>
      </w:r>
      <w:r>
        <w:rPr>
          <w:u w:val="single"/>
        </w:rPr>
        <w:t>,</w:t>
      </w:r>
      <w:r>
        <w:rPr>
          <w:highlight w:val="cyan"/>
          <w:u w:val="single"/>
        </w:rPr>
        <w:t xml:space="preserve"> it's </w:t>
      </w:r>
      <w:r>
        <w:rPr>
          <w:rStyle w:val="Emphasis"/>
          <w:highlight w:val="cyan"/>
        </w:rPr>
        <w:t>unclear</w:t>
      </w:r>
      <w:r>
        <w:rPr>
          <w:highlight w:val="cyan"/>
          <w:u w:val="single"/>
        </w:rPr>
        <w:t xml:space="preserve"> how</w:t>
      </w:r>
      <w:r>
        <w:rPr>
          <w:u w:val="single"/>
        </w:rPr>
        <w:t xml:space="preserve"> </w:t>
      </w:r>
      <w:r>
        <w:rPr>
          <w:highlight w:val="cyan"/>
          <w:u w:val="single"/>
        </w:rPr>
        <w:t>this process of ripping interacts with</w:t>
      </w:r>
      <w:r>
        <w:rPr>
          <w:u w:val="single"/>
        </w:rPr>
        <w:t xml:space="preserve"> the other </w:t>
      </w:r>
      <w:r>
        <w:rPr>
          <w:highlight w:val="cyan"/>
          <w:u w:val="single"/>
        </w:rPr>
        <w:t>laws of physics</w:t>
      </w:r>
      <w:r>
        <w:rPr>
          <w:u w:val="single"/>
        </w:rPr>
        <w:t>.</w:t>
      </w:r>
      <w:r>
        <w:rPr>
          <w:sz w:val="16"/>
        </w:rPr>
        <w:t xml:space="preserve"> For example, </w:t>
      </w:r>
      <w:r>
        <w:rPr>
          <w:rStyle w:val="Emphasis"/>
          <w:highlight w:val="cyan"/>
        </w:rPr>
        <w:t>quarks cannot be torn apart</w:t>
      </w:r>
      <w:r>
        <w:rPr>
          <w:sz w:val="16"/>
        </w:rPr>
        <w:t xml:space="preserve"> — when you attempt to do so, you need so much energy that new quarks materialize out of the vacuum. So ripping apart quarks just might lead to other, interesting interactions.</w:t>
      </w:r>
    </w:p>
    <w:p w14:paraId="6AFF9E40" w14:textId="77777777" w:rsidR="005D5CBB" w:rsidRDefault="005D5CBB" w:rsidP="005D5CBB">
      <w:pPr>
        <w:rPr>
          <w:sz w:val="16"/>
        </w:rPr>
      </w:pPr>
      <w:r>
        <w:rPr>
          <w:highlight w:val="cyan"/>
          <w:u w:val="single"/>
        </w:rPr>
        <w:t xml:space="preserve">Also, phantom energy </w:t>
      </w:r>
      <w:r>
        <w:rPr>
          <w:rStyle w:val="Emphasis"/>
          <w:highlight w:val="cyan"/>
        </w:rPr>
        <w:t>doesn't behave</w:t>
      </w:r>
      <w:r>
        <w:rPr>
          <w:highlight w:val="cyan"/>
          <w:u w:val="single"/>
        </w:rPr>
        <w:t xml:space="preserve"> according to normal physics</w:t>
      </w:r>
      <w:r>
        <w:rPr>
          <w:sz w:val="16"/>
        </w:rPr>
        <w:t xml:space="preserve">. </w:t>
      </w:r>
      <w:r>
        <w:rPr>
          <w:u w:val="single"/>
        </w:rPr>
        <w:t xml:space="preserve">To make this work, the phantom substance has to have negative kinetic energy. But </w:t>
      </w:r>
      <w:r>
        <w:rPr>
          <w:highlight w:val="cyan"/>
          <w:u w:val="single"/>
        </w:rPr>
        <w:t>negative kinetic energy</w:t>
      </w:r>
      <w:r>
        <w:rPr>
          <w:u w:val="single"/>
        </w:rPr>
        <w:t xml:space="preserve"> usually </w:t>
      </w:r>
      <w:r>
        <w:rPr>
          <w:rStyle w:val="Emphasis"/>
          <w:highlight w:val="cyan"/>
        </w:rPr>
        <w:t>doesn't happen</w:t>
      </w:r>
      <w:r>
        <w:rPr>
          <w:highlight w:val="cyan"/>
          <w:u w:val="single"/>
        </w:rPr>
        <w:t xml:space="preserve"> in the</w:t>
      </w:r>
      <w:r>
        <w:rPr>
          <w:u w:val="single"/>
        </w:rPr>
        <w:t xml:space="preserve"> </w:t>
      </w:r>
      <w:r>
        <w:rPr>
          <w:highlight w:val="cyan"/>
          <w:u w:val="single"/>
        </w:rPr>
        <w:t>universe</w:t>
      </w:r>
      <w:r>
        <w:rPr>
          <w:sz w:val="16"/>
        </w:rPr>
        <w:t xml:space="preserve"> — an example of this would be a ball naturally rolling uphill — so this would be a pretty major exception to our established understanding of physics.</w:t>
      </w:r>
    </w:p>
    <w:p w14:paraId="6960D986" w14:textId="7A384BBB" w:rsidR="005D5CBB" w:rsidRDefault="005D5CBB" w:rsidP="005D5CBB">
      <w:pPr>
        <w:pStyle w:val="Heading3"/>
      </w:pPr>
      <w:r>
        <w:t>AT: Nanotech---</w:t>
      </w:r>
      <w:r>
        <w:t>No Impact</w:t>
      </w:r>
    </w:p>
    <w:p w14:paraId="4385D20E" w14:textId="77777777" w:rsidR="005D5CBB" w:rsidRDefault="005D5CBB" w:rsidP="005D5CBB">
      <w:pPr>
        <w:pStyle w:val="Heading4"/>
      </w:pPr>
      <w:r>
        <w:t xml:space="preserve">Nanotech’s </w:t>
      </w:r>
      <w:r>
        <w:rPr>
          <w:u w:val="single"/>
        </w:rPr>
        <w:t>not</w:t>
      </w:r>
      <w:r>
        <w:t xml:space="preserve"> existential</w:t>
      </w:r>
    </w:p>
    <w:p w14:paraId="7FD83DE5" w14:textId="77777777" w:rsidR="005D5CBB" w:rsidRDefault="005D5CBB" w:rsidP="005D5CBB">
      <w:r>
        <w:rPr>
          <w:rStyle w:val="Style13ptBold"/>
        </w:rPr>
        <w:t>Kosal ’19</w:t>
      </w:r>
      <w:r>
        <w:t xml:space="preserve"> [Margaret; 2019; Associate Professor in the Sam Nunn School of International Affairs at Georgia Institute of Technology, Director of the Sam Nunn Security Program, Ph.D. in Chemistry from University of Illinois at Urbana-Champaign, Former Chief of Staff of the US Army Strategic Studies Group, Former Science and Technology Advisor within the Office of the Secretary of Defense, Former Associate to the National Intelligence Council; Bulletin of the Atomic Scientists, “The threats from nanotechnology;” Vol. 75, No. 6, https://doi.org/10.1080/00963402.2019.1680054] SM</w:t>
      </w:r>
    </w:p>
    <w:p w14:paraId="25CB8017" w14:textId="77777777" w:rsidR="005D5CBB" w:rsidRDefault="005D5CBB" w:rsidP="005D5CBB">
      <w:pPr>
        <w:rPr>
          <w:sz w:val="16"/>
        </w:rPr>
      </w:pPr>
      <w:r>
        <w:rPr>
          <w:u w:val="single"/>
        </w:rPr>
        <w:t xml:space="preserve">History is full of cases where </w:t>
      </w:r>
      <w:r>
        <w:rPr>
          <w:highlight w:val="cyan"/>
          <w:u w:val="single"/>
        </w:rPr>
        <w:t xml:space="preserve">new </w:t>
      </w:r>
      <w:r>
        <w:rPr>
          <w:u w:val="single"/>
        </w:rPr>
        <w:t>technologies are framed from a standpoint of the risks they could pose to society. And that’s how media often frames nanotechnology</w:t>
      </w:r>
      <w:r>
        <w:rPr>
          <w:sz w:val="16"/>
        </w:rPr>
        <w:t xml:space="preserve">, the study and application of things smaller than 100 nanometers. (There are 25.4 million nanometers in an inch.) But </w:t>
      </w:r>
      <w:r>
        <w:rPr>
          <w:u w:val="single"/>
        </w:rPr>
        <w:t>hyperbolic and fantastical talk of self-replicating nano-machines consuming the Earth’s resources aside</w:t>
      </w:r>
      <w:r>
        <w:rPr>
          <w:rStyle w:val="StyleUnderline"/>
        </w:rPr>
        <w:t xml:space="preserve">, </w:t>
      </w:r>
      <w:r>
        <w:rPr>
          <w:rStyle w:val="StyleUnderline"/>
          <w:highlight w:val="cyan"/>
        </w:rPr>
        <w:t>while there are</w:t>
      </w:r>
      <w:r>
        <w:rPr>
          <w:rStyle w:val="StyleUnderline"/>
        </w:rPr>
        <w:t xml:space="preserve"> certainly </w:t>
      </w:r>
      <w:r>
        <w:rPr>
          <w:rStyle w:val="StyleUnderline"/>
          <w:highlight w:val="cyan"/>
        </w:rPr>
        <w:t>risks</w:t>
      </w:r>
      <w:r>
        <w:rPr>
          <w:sz w:val="16"/>
        </w:rPr>
        <w:t xml:space="preserve"> to some applications </w:t>
      </w:r>
      <w:r>
        <w:rPr>
          <w:rStyle w:val="StyleUnderline"/>
          <w:highlight w:val="cyan"/>
        </w:rPr>
        <w:t>within</w:t>
      </w:r>
      <w:r>
        <w:rPr>
          <w:sz w:val="16"/>
        </w:rPr>
        <w:t xml:space="preserve"> the diverse field of </w:t>
      </w:r>
      <w:r>
        <w:rPr>
          <w:rStyle w:val="StyleUnderline"/>
          <w:highlight w:val="cyan"/>
        </w:rPr>
        <w:t>nanotech</w:t>
      </w:r>
      <w:r>
        <w:rPr>
          <w:sz w:val="16"/>
        </w:rPr>
        <w:t>nology</w:t>
      </w:r>
      <w:r>
        <w:rPr>
          <w:rStyle w:val="StyleUnderline"/>
        </w:rPr>
        <w:t xml:space="preserve">, I </w:t>
      </w:r>
      <w:r>
        <w:rPr>
          <w:rStyle w:val="StyleUnderline"/>
          <w:highlight w:val="cyan"/>
        </w:rPr>
        <w:t xml:space="preserve">would </w:t>
      </w:r>
      <w:r>
        <w:rPr>
          <w:rStyle w:val="Emphasis"/>
          <w:highlight w:val="cyan"/>
        </w:rPr>
        <w:t>not</w:t>
      </w:r>
      <w:r>
        <w:rPr>
          <w:rStyle w:val="StyleUnderline"/>
          <w:highlight w:val="cyan"/>
        </w:rPr>
        <w:t xml:space="preserve"> qualify</w:t>
      </w:r>
      <w:r>
        <w:rPr>
          <w:rStyle w:val="StyleUnderline"/>
        </w:rPr>
        <w:t xml:space="preserve"> any </w:t>
      </w:r>
      <w:r>
        <w:rPr>
          <w:rStyle w:val="StyleUnderline"/>
          <w:highlight w:val="cyan"/>
        </w:rPr>
        <w:t xml:space="preserve">as </w:t>
      </w:r>
      <w:r>
        <w:rPr>
          <w:rStyle w:val="Emphasis"/>
          <w:highlight w:val="cyan"/>
        </w:rPr>
        <w:t>existential</w:t>
      </w:r>
      <w:r>
        <w:rPr>
          <w:sz w:val="16"/>
        </w:rPr>
        <w:t>.</w:t>
      </w:r>
    </w:p>
    <w:p w14:paraId="0AFDBC9D" w14:textId="77777777" w:rsidR="005D5CBB" w:rsidRDefault="005D5CBB" w:rsidP="005D5CBB">
      <w:pPr>
        <w:rPr>
          <w:sz w:val="16"/>
        </w:rPr>
      </w:pPr>
      <w:r>
        <w:rPr>
          <w:sz w:val="16"/>
        </w:rPr>
        <w:t xml:space="preserve">Whether there are technically plausible scenarios in which nanotechnology could cause great harm to humanity is a different sort of question. While I don’t want to assume technological determinism, there is a range of notional scenarios that illustrate the potential threat if technology is misused maliciously. By far, the beneficial applications of nanotechnology outweigh the potential harm. And </w:t>
      </w:r>
      <w:r>
        <w:rPr>
          <w:rStyle w:val="StyleUnderline"/>
        </w:rPr>
        <w:t xml:space="preserve">even with technically robust scenarios, serious threat is still a high bar, </w:t>
      </w:r>
      <w:r>
        <w:rPr>
          <w:u w:val="single"/>
        </w:rPr>
        <w:t>contrary to sensationalistic portrayals</w:t>
      </w:r>
      <w:r>
        <w:rPr>
          <w:sz w:val="16"/>
        </w:rPr>
        <w:t xml:space="preserve">. Overwhelmingly, these </w:t>
      </w:r>
      <w:r>
        <w:rPr>
          <w:rStyle w:val="StyleUnderline"/>
        </w:rPr>
        <w:t>scenarios involve state-based proliferation</w:t>
      </w:r>
      <w:r>
        <w:rPr>
          <w:sz w:val="16"/>
        </w:rPr>
        <w:t xml:space="preserve"> or use, </w:t>
      </w:r>
      <w:r>
        <w:rPr>
          <w:rStyle w:val="StyleUnderline"/>
        </w:rPr>
        <w:t xml:space="preserve">rather than the </w:t>
      </w:r>
      <w:r>
        <w:rPr>
          <w:u w:val="single"/>
        </w:rPr>
        <w:t>activities of non-state actors.</w:t>
      </w:r>
      <w:r>
        <w:rPr>
          <w:sz w:val="16"/>
        </w:rPr>
        <w:t xml:space="preserve"> Ultimately, the </w:t>
      </w:r>
      <w:r>
        <w:rPr>
          <w:u w:val="single"/>
        </w:rPr>
        <w:t>development of any weapon is a political decision</w:t>
      </w:r>
      <w:r>
        <w:rPr>
          <w:rStyle w:val="StyleUnderline"/>
        </w:rPr>
        <w:t xml:space="preserve">. </w:t>
      </w:r>
      <w:r>
        <w:rPr>
          <w:rStyle w:val="Emphasis"/>
          <w:highlight w:val="cyan"/>
        </w:rPr>
        <w:t>Tech</w:t>
      </w:r>
      <w:r>
        <w:rPr>
          <w:rStyle w:val="StyleUnderline"/>
        </w:rPr>
        <w:t xml:space="preserve">nology </w:t>
      </w:r>
      <w:r>
        <w:rPr>
          <w:rStyle w:val="StyleUnderline"/>
          <w:highlight w:val="cyan"/>
        </w:rPr>
        <w:t xml:space="preserve">alone </w:t>
      </w:r>
      <w:r>
        <w:rPr>
          <w:rStyle w:val="Emphasis"/>
          <w:highlight w:val="cyan"/>
        </w:rPr>
        <w:t>does not drive</w:t>
      </w:r>
      <w:r>
        <w:rPr>
          <w:rStyle w:val="StyleUnderline"/>
          <w:highlight w:val="cyan"/>
        </w:rPr>
        <w:t xml:space="preserve"> </w:t>
      </w:r>
      <w:r>
        <w:rPr>
          <w:rStyle w:val="Emphasis"/>
          <w:highlight w:val="cyan"/>
        </w:rPr>
        <w:t>prolif</w:t>
      </w:r>
      <w:r>
        <w:rPr>
          <w:rStyle w:val="StyleUnderline"/>
        </w:rPr>
        <w:t>eration</w:t>
      </w:r>
      <w:r>
        <w:rPr>
          <w:sz w:val="16"/>
        </w:rPr>
        <w:t>.</w:t>
      </w:r>
    </w:p>
    <w:p w14:paraId="433986BC" w14:textId="77777777" w:rsidR="005D5CBB" w:rsidRDefault="005D5CBB" w:rsidP="005D5CBB">
      <w:pPr>
        <w:rPr>
          <w:sz w:val="16"/>
        </w:rPr>
      </w:pPr>
      <w:r>
        <w:rPr>
          <w:sz w:val="16"/>
        </w:rPr>
        <w:t xml:space="preserve">Policymakers should, however, consider how rapidly researchers make technical progress in nanotechnologies and how state actors, non-state actors, or rogue scientists might exploit these developments for waging war. Furthermore, </w:t>
      </w:r>
      <w:r>
        <w:rPr>
          <w:rStyle w:val="Emphasis"/>
          <w:highlight w:val="cyan"/>
        </w:rPr>
        <w:t>tech</w:t>
      </w:r>
      <w:r>
        <w:rPr>
          <w:rStyle w:val="StyleUnderline"/>
        </w:rPr>
        <w:t xml:space="preserve">nological </w:t>
      </w:r>
      <w:r>
        <w:rPr>
          <w:rStyle w:val="Emphasis"/>
          <w:highlight w:val="cyan"/>
        </w:rPr>
        <w:t>advances</w:t>
      </w:r>
      <w:r>
        <w:rPr>
          <w:rStyle w:val="StyleUnderline"/>
          <w:highlight w:val="cyan"/>
        </w:rPr>
        <w:t xml:space="preserve"> </w:t>
      </w:r>
      <w:r>
        <w:rPr>
          <w:rStyle w:val="StyleUnderline"/>
        </w:rPr>
        <w:t xml:space="preserve">alone </w:t>
      </w:r>
      <w:r>
        <w:rPr>
          <w:rStyle w:val="StyleUnderline"/>
          <w:highlight w:val="cyan"/>
        </w:rPr>
        <w:t>might not</w:t>
      </w:r>
      <w:r>
        <w:rPr>
          <w:rStyle w:val="StyleUnderline"/>
        </w:rPr>
        <w:t xml:space="preserve"> be sufficient to </w:t>
      </w:r>
      <w:r>
        <w:rPr>
          <w:rStyle w:val="StyleUnderline"/>
          <w:highlight w:val="cyan"/>
        </w:rPr>
        <w:t>transform</w:t>
      </w:r>
      <w:r>
        <w:rPr>
          <w:sz w:val="16"/>
        </w:rPr>
        <w:t xml:space="preserve"> the </w:t>
      </w:r>
      <w:r>
        <w:rPr>
          <w:rStyle w:val="StyleUnderline"/>
        </w:rPr>
        <w:t>present</w:t>
      </w:r>
      <w:r>
        <w:rPr>
          <w:sz w:val="16"/>
        </w:rPr>
        <w:t xml:space="preserve"> laboratory-based </w:t>
      </w:r>
      <w:r>
        <w:rPr>
          <w:rStyle w:val="Emphasis"/>
          <w:highlight w:val="cyan"/>
        </w:rPr>
        <w:t>nanotech</w:t>
      </w:r>
      <w:r>
        <w:rPr>
          <w:rStyle w:val="StyleUnderline"/>
        </w:rPr>
        <w:t xml:space="preserve">nology </w:t>
      </w:r>
      <w:r>
        <w:rPr>
          <w:rStyle w:val="Emphasis"/>
          <w:highlight w:val="cyan"/>
        </w:rPr>
        <w:t>science</w:t>
      </w:r>
      <w:r>
        <w:rPr>
          <w:rStyle w:val="StyleUnderline"/>
          <w:highlight w:val="cyan"/>
        </w:rPr>
        <w:t xml:space="preserve"> to</w:t>
      </w:r>
      <w:r>
        <w:rPr>
          <w:rStyle w:val="StyleUnderline"/>
        </w:rPr>
        <w:t xml:space="preserve"> </w:t>
      </w:r>
      <w:r>
        <w:rPr>
          <w:rStyle w:val="Emphasis"/>
        </w:rPr>
        <w:t xml:space="preserve">field </w:t>
      </w:r>
      <w:r>
        <w:rPr>
          <w:rStyle w:val="Emphasis"/>
          <w:highlight w:val="cyan"/>
        </w:rPr>
        <w:t>use</w:t>
      </w:r>
      <w:r>
        <w:rPr>
          <w:rStyle w:val="StyleUnderline"/>
        </w:rPr>
        <w:t xml:space="preserve">. This is </w:t>
      </w:r>
      <w:r>
        <w:rPr>
          <w:rStyle w:val="StyleUnderline"/>
          <w:highlight w:val="cyan"/>
        </w:rPr>
        <w:t>particularly</w:t>
      </w:r>
      <w:r>
        <w:rPr>
          <w:rStyle w:val="StyleUnderline"/>
        </w:rPr>
        <w:t xml:space="preserve"> the case when dealing </w:t>
      </w:r>
      <w:r>
        <w:rPr>
          <w:rStyle w:val="StyleUnderline"/>
          <w:highlight w:val="cyan"/>
        </w:rPr>
        <w:t xml:space="preserve">with </w:t>
      </w:r>
      <w:r>
        <w:rPr>
          <w:rStyle w:val="Emphasis"/>
          <w:highlight w:val="cyan"/>
        </w:rPr>
        <w:t>bio</w:t>
      </w:r>
      <w:r>
        <w:rPr>
          <w:rStyle w:val="Emphasis"/>
        </w:rPr>
        <w:t xml:space="preserve">logical </w:t>
      </w:r>
      <w:r>
        <w:rPr>
          <w:rStyle w:val="Emphasis"/>
          <w:highlight w:val="cyan"/>
        </w:rPr>
        <w:t>nanomaterials</w:t>
      </w:r>
      <w:r>
        <w:rPr>
          <w:rStyle w:val="StyleUnderline"/>
          <w:highlight w:val="cyan"/>
        </w:rPr>
        <w:t xml:space="preserve">, </w:t>
      </w:r>
      <w:r>
        <w:rPr>
          <w:rStyle w:val="StyleUnderline"/>
        </w:rPr>
        <w:t xml:space="preserve">with their </w:t>
      </w:r>
      <w:r>
        <w:rPr>
          <w:rStyle w:val="Emphasis"/>
        </w:rPr>
        <w:t>nature-endowed</w:t>
      </w:r>
      <w:r>
        <w:rPr>
          <w:rStyle w:val="StyleUnderline"/>
        </w:rPr>
        <w:t xml:space="preserve"> </w:t>
      </w:r>
      <w:r>
        <w:rPr>
          <w:rStyle w:val="Emphasis"/>
        </w:rPr>
        <w:t>complexities</w:t>
      </w:r>
      <w:r>
        <w:rPr>
          <w:rStyle w:val="StyleUnderline"/>
        </w:rPr>
        <w:t xml:space="preserve"> and </w:t>
      </w:r>
      <w:r>
        <w:rPr>
          <w:rStyle w:val="Emphasis"/>
          <w:highlight w:val="cyan"/>
        </w:rPr>
        <w:t>unpredictability</w:t>
      </w:r>
      <w:r>
        <w:rPr>
          <w:sz w:val="16"/>
        </w:rPr>
        <w:t>.</w:t>
      </w:r>
    </w:p>
    <w:p w14:paraId="10F2C0E0" w14:textId="77777777" w:rsidR="005D5CBB" w:rsidRDefault="005D5CBB" w:rsidP="005D5CBB">
      <w:pPr>
        <w:pStyle w:val="Heading4"/>
      </w:pPr>
      <w:r>
        <w:t xml:space="preserve">Even if nanoweapons exist, </w:t>
      </w:r>
      <w:r>
        <w:rPr>
          <w:u w:val="single"/>
        </w:rPr>
        <w:t>regulations and treaties</w:t>
      </w:r>
      <w:r>
        <w:t xml:space="preserve"> contain their use</w:t>
      </w:r>
    </w:p>
    <w:p w14:paraId="4BDE1E67" w14:textId="77777777" w:rsidR="005D5CBB" w:rsidRDefault="005D5CBB" w:rsidP="005D5CBB">
      <w:r>
        <w:rPr>
          <w:rStyle w:val="Style13ptBold"/>
        </w:rPr>
        <w:t>Millott ‘19</w:t>
      </w:r>
      <w:r>
        <w:t xml:space="preserve"> [Patrick; January 14; Major; USAF; review of Nanoweapons: A Growing Threat to Humanity by Louis A. Del Monte. Potomac Books, 2017, in Air Force Flagship Professional Journal; https://www.airuniversity.af.edu/Aether/Book-Reviews/Article-Display/Article/1731239/nanoweapons-a-growing-threat-to-humanity/] SM</w:t>
      </w:r>
    </w:p>
    <w:p w14:paraId="234124C5" w14:textId="77777777" w:rsidR="005D5CBB" w:rsidRDefault="005D5CBB" w:rsidP="005D5CBB">
      <w:pPr>
        <w:rPr>
          <w:sz w:val="16"/>
        </w:rPr>
      </w:pPr>
      <w:r>
        <w:rPr>
          <w:sz w:val="16"/>
        </w:rPr>
        <w:t xml:space="preserve">The author maintains some optimism for humanity. He notes that </w:t>
      </w:r>
      <w:r>
        <w:rPr>
          <w:rStyle w:val="StyleUnderline"/>
          <w:highlight w:val="cyan"/>
        </w:rPr>
        <w:t>humanity has en</w:t>
      </w:r>
      <w:r>
        <w:rPr>
          <w:rStyle w:val="StyleUnderline"/>
          <w:highlight w:val="cyan"/>
        </w:rPr>
        <w:softHyphen/>
        <w:t xml:space="preserve">gaged in conflict since the </w:t>
      </w:r>
      <w:r>
        <w:rPr>
          <w:rStyle w:val="Emphasis"/>
          <w:highlight w:val="cyan"/>
        </w:rPr>
        <w:t>beginning</w:t>
      </w:r>
      <w:r>
        <w:rPr>
          <w:sz w:val="16"/>
        </w:rPr>
        <w:t xml:space="preserve"> of our existence, </w:t>
      </w:r>
      <w:r>
        <w:rPr>
          <w:rStyle w:val="StyleUnderline"/>
          <w:highlight w:val="cyan"/>
        </w:rPr>
        <w:t xml:space="preserve">but </w:t>
      </w:r>
      <w:r>
        <w:rPr>
          <w:rStyle w:val="StyleUnderline"/>
        </w:rPr>
        <w:t>recent developments</w:t>
      </w:r>
      <w:r>
        <w:rPr>
          <w:sz w:val="16"/>
        </w:rPr>
        <w:t xml:space="preserve">, such as </w:t>
      </w:r>
      <w:r>
        <w:rPr>
          <w:rStyle w:val="StyleUnderline"/>
          <w:highlight w:val="cyan"/>
        </w:rPr>
        <w:t>the Treaty on</w:t>
      </w:r>
      <w:r>
        <w:rPr>
          <w:sz w:val="16"/>
        </w:rPr>
        <w:t xml:space="preserve"> the Non-</w:t>
      </w:r>
      <w:r>
        <w:rPr>
          <w:rStyle w:val="StyleUnderline"/>
          <w:highlight w:val="cyan"/>
        </w:rPr>
        <w:t>Prolif</w:t>
      </w:r>
      <w:r>
        <w:rPr>
          <w:rStyle w:val="StyleUnderline"/>
        </w:rPr>
        <w:t xml:space="preserve">eration of Nuclear Weapons </w:t>
      </w:r>
      <w:r>
        <w:rPr>
          <w:rStyle w:val="StyleUnderline"/>
          <w:highlight w:val="cyan"/>
        </w:rPr>
        <w:t xml:space="preserve">and the </w:t>
      </w:r>
      <w:r>
        <w:rPr>
          <w:rStyle w:val="Emphasis"/>
          <w:highlight w:val="cyan"/>
        </w:rPr>
        <w:t>B</w:t>
      </w:r>
      <w:r>
        <w:rPr>
          <w:rStyle w:val="StyleUnderline"/>
        </w:rPr>
        <w:t xml:space="preserve">iological </w:t>
      </w:r>
      <w:r>
        <w:rPr>
          <w:rStyle w:val="Emphasis"/>
          <w:highlight w:val="cyan"/>
        </w:rPr>
        <w:t>W</w:t>
      </w:r>
      <w:r>
        <w:rPr>
          <w:rStyle w:val="StyleUnderline"/>
        </w:rPr>
        <w:t xml:space="preserve">eapons </w:t>
      </w:r>
      <w:r>
        <w:rPr>
          <w:rStyle w:val="Emphasis"/>
          <w:highlight w:val="cyan"/>
        </w:rPr>
        <w:t>C</w:t>
      </w:r>
      <w:r>
        <w:rPr>
          <w:rStyle w:val="StyleUnderline"/>
        </w:rPr>
        <w:t>onvention,</w:t>
      </w:r>
      <w:r>
        <w:rPr>
          <w:sz w:val="16"/>
        </w:rPr>
        <w:t xml:space="preserve"> </w:t>
      </w:r>
      <w:r>
        <w:rPr>
          <w:rStyle w:val="StyleUnderline"/>
          <w:highlight w:val="cyan"/>
        </w:rPr>
        <w:t>show</w:t>
      </w:r>
      <w:r>
        <w:rPr>
          <w:sz w:val="16"/>
        </w:rPr>
        <w:t xml:space="preserve"> that humanity can act to prevent its extinction. Once </w:t>
      </w:r>
      <w:r>
        <w:rPr>
          <w:rStyle w:val="StyleUnderline"/>
        </w:rPr>
        <w:t>humanity comes to know the existential threat that nanoweapons represent,</w:t>
      </w:r>
      <w:r>
        <w:rPr>
          <w:sz w:val="16"/>
        </w:rPr>
        <w:t xml:space="preserve"> </w:t>
      </w:r>
      <w:r>
        <w:rPr>
          <w:rStyle w:val="StyleUnderline"/>
          <w:highlight w:val="cyan"/>
        </w:rPr>
        <w:t>humanity will</w:t>
      </w:r>
      <w:r>
        <w:rPr>
          <w:sz w:val="16"/>
        </w:rPr>
        <w:t xml:space="preserve"> act to </w:t>
      </w:r>
      <w:r>
        <w:rPr>
          <w:rStyle w:val="Emphasis"/>
          <w:highlight w:val="cyan"/>
        </w:rPr>
        <w:t>limit their use</w:t>
      </w:r>
      <w:r>
        <w:rPr>
          <w:sz w:val="16"/>
          <w:highlight w:val="cyan"/>
        </w:rPr>
        <w:t xml:space="preserve"> </w:t>
      </w:r>
      <w:r>
        <w:rPr>
          <w:rStyle w:val="StyleUnderline"/>
          <w:highlight w:val="cyan"/>
        </w:rPr>
        <w:t>and</w:t>
      </w:r>
      <w:r>
        <w:rPr>
          <w:rStyle w:val="StyleUnderline"/>
        </w:rPr>
        <w:t xml:space="preserve"> thus </w:t>
      </w:r>
      <w:r>
        <w:rPr>
          <w:rStyle w:val="StyleUnderline"/>
          <w:highlight w:val="cyan"/>
        </w:rPr>
        <w:t>avert disaster</w:t>
      </w:r>
      <w:r>
        <w:rPr>
          <w:sz w:val="16"/>
        </w:rPr>
        <w:t>. What we recognize when we use a new personal com</w:t>
      </w:r>
      <w:r>
        <w:rPr>
          <w:sz w:val="16"/>
        </w:rPr>
        <w:softHyphen/>
        <w:t>puter, he argues, is not the nanotechnology enabling its use but the impressive perfor</w:t>
      </w:r>
      <w:r>
        <w:rPr>
          <w:sz w:val="16"/>
        </w:rPr>
        <w:softHyphen/>
        <w:t xml:space="preserve">mance it achieves. The author states that humans understand technology by its function, not the technology itself. Thus, to forestall the need to demonstrate a nanoweapon’s threat to humanity, he indicates that </w:t>
      </w:r>
      <w:r>
        <w:rPr>
          <w:rStyle w:val="StyleUnderline"/>
          <w:highlight w:val="cyan"/>
        </w:rPr>
        <w:t>current treaties</w:t>
      </w:r>
      <w:r>
        <w:rPr>
          <w:sz w:val="16"/>
        </w:rPr>
        <w:t xml:space="preserve"> and conventions concerning weap</w:t>
      </w:r>
      <w:r>
        <w:rPr>
          <w:sz w:val="16"/>
        </w:rPr>
        <w:softHyphen/>
        <w:t xml:space="preserve">ons of mass destruction </w:t>
      </w:r>
      <w:r>
        <w:rPr>
          <w:rStyle w:val="StyleUnderline"/>
          <w:highlight w:val="cyan"/>
        </w:rPr>
        <w:t>should</w:t>
      </w:r>
      <w:r>
        <w:rPr>
          <w:sz w:val="16"/>
        </w:rPr>
        <w:t xml:space="preserve"> also </w:t>
      </w:r>
      <w:r>
        <w:rPr>
          <w:rStyle w:val="StyleUnderline"/>
          <w:highlight w:val="cyan"/>
        </w:rPr>
        <w:t>regulate</w:t>
      </w:r>
      <w:r>
        <w:rPr>
          <w:sz w:val="16"/>
        </w:rPr>
        <w:t xml:space="preserve"> strategic </w:t>
      </w:r>
      <w:r>
        <w:rPr>
          <w:rStyle w:val="StyleUnderline"/>
          <w:highlight w:val="cyan"/>
        </w:rPr>
        <w:t>nanoweapons</w:t>
      </w:r>
      <w:r>
        <w:rPr>
          <w:sz w:val="16"/>
        </w:rPr>
        <w:t>.</w:t>
      </w:r>
    </w:p>
    <w:p w14:paraId="152C5AC2" w14:textId="77777777" w:rsidR="005D5CBB" w:rsidRDefault="005D5CBB" w:rsidP="005D5CBB">
      <w:pPr>
        <w:pStyle w:val="Heading3"/>
      </w:pPr>
      <w:r>
        <w:t>Far Off</w:t>
      </w:r>
    </w:p>
    <w:p w14:paraId="61A27900" w14:textId="77777777" w:rsidR="005D5CBB" w:rsidRDefault="005D5CBB" w:rsidP="005D5CBB">
      <w:pPr>
        <w:pStyle w:val="Heading4"/>
        <w:rPr>
          <w:rFonts w:cs="Calibri"/>
          <w:u w:val="single"/>
        </w:rPr>
      </w:pPr>
      <w:r>
        <w:rPr>
          <w:rFonts w:cs="Calibri"/>
        </w:rPr>
        <w:t xml:space="preserve">Nanotech is </w:t>
      </w:r>
      <w:r>
        <w:rPr>
          <w:rFonts w:cs="Calibri"/>
          <w:u w:val="single"/>
        </w:rPr>
        <w:t>impossible</w:t>
      </w:r>
      <w:r>
        <w:rPr>
          <w:rFonts w:cs="Calibri"/>
        </w:rPr>
        <w:t xml:space="preserve"> and </w:t>
      </w:r>
      <w:r>
        <w:rPr>
          <w:rFonts w:cs="Calibri"/>
          <w:u w:val="single"/>
        </w:rPr>
        <w:t>far off</w:t>
      </w:r>
    </w:p>
    <w:p w14:paraId="3108DB81" w14:textId="77777777" w:rsidR="005D5CBB" w:rsidRDefault="005D5CBB" w:rsidP="005D5CBB">
      <w:r>
        <w:rPr>
          <w:rStyle w:val="Style13ptBold"/>
        </w:rPr>
        <w:t>Locklin ‘10</w:t>
      </w:r>
      <w:r>
        <w:t xml:space="preserve"> [Scott; August 24; Physicist specializing in Quantitative Finance, PhD UC Davis; Locklin on Science; “Nano-nonsense: 25 years of charlatanry;” http://scottlocklin.wordpress.com/2010/08/24/nano-nonsense-25-years-of-charlatanry/] SM</w:t>
      </w:r>
    </w:p>
    <w:p w14:paraId="3BD9A9EC" w14:textId="77777777" w:rsidR="005D5CBB" w:rsidRDefault="005D5CBB" w:rsidP="005D5CBB">
      <w:pPr>
        <w:rPr>
          <w:sz w:val="16"/>
        </w:rPr>
      </w:pPr>
      <w:r>
        <w:rPr>
          <w:u w:val="single"/>
        </w:rPr>
        <w:t>I used to work next to the center for nanotechnology.</w:t>
      </w:r>
      <w:r>
        <w:rPr>
          <w:sz w:val="16"/>
        </w:rPr>
        <w:t xml:space="preserve"> The first indication I had that </w:t>
      </w:r>
      <w:r>
        <w:rPr>
          <w:u w:val="single"/>
        </w:rPr>
        <w:t>there was something wrong with the discipline of “nanotechnology</w:t>
      </w:r>
      <w:r>
        <w:rPr>
          <w:sz w:val="16"/>
        </w:rPr>
        <w:t>” is I noticed that the people who worked there were the same people who used to do chemistry and material science. It appeared to be a more fashionable label for these subjects. Really “material science” was a sort of fancy label for the chemistry of things we use to build other things. OK, new name for “chemist.” Hopefully it ups the funding. Good for you guys.</w:t>
      </w:r>
    </w:p>
    <w:p w14:paraId="28589635" w14:textId="77777777" w:rsidR="005D5CBB" w:rsidRDefault="005D5CBB" w:rsidP="005D5CBB">
      <w:pPr>
        <w:rPr>
          <w:sz w:val="16"/>
        </w:rPr>
      </w:pPr>
      <w:r>
        <w:rPr>
          <w:sz w:val="16"/>
        </w:rPr>
        <w:t>Later on, I actually read Drexler’s Ph.D. thesis which invented the subject. I can sum it up thusly:</w:t>
      </w:r>
    </w:p>
    <w:p w14:paraId="69873011" w14:textId="77777777" w:rsidR="005D5CBB" w:rsidRDefault="005D5CBB" w:rsidP="005D5CBB">
      <w:pPr>
        <w:rPr>
          <w:sz w:val="16"/>
        </w:rPr>
      </w:pPr>
      <w:r>
        <w:rPr>
          <w:sz w:val="16"/>
        </w:rPr>
        <w:t>Behold, the Schroedinger equation!</w:t>
      </w:r>
    </w:p>
    <w:p w14:paraId="024BDA97" w14:textId="77777777" w:rsidR="005D5CBB" w:rsidRDefault="005D5CBB" w:rsidP="005D5CBB">
      <w:pPr>
        <w:rPr>
          <w:sz w:val="16"/>
        </w:rPr>
      </w:pPr>
      <w:r>
        <w:rPr>
          <w:sz w:val="16"/>
        </w:rPr>
        <w:t>“And there was heavenly music”</w:t>
      </w:r>
    </w:p>
    <w:p w14:paraId="330D813D" w14:textId="77777777" w:rsidR="005D5CBB" w:rsidRDefault="005D5CBB" w:rsidP="005D5CBB">
      <w:pPr>
        <w:rPr>
          <w:sz w:val="16"/>
        </w:rPr>
      </w:pPr>
      <w:r>
        <w:rPr>
          <w:sz w:val="16"/>
        </w:rPr>
        <w:t xml:space="preserve">That’s it. That’s what the whole book is. Oh yes, there are a few collections of intimidating tables and graphs purporting to indicate that such a thing might be possible, and </w:t>
      </w:r>
      <w:r>
        <w:rPr>
          <w:highlight w:val="cyan"/>
          <w:u w:val="single"/>
        </w:rPr>
        <w:t>Drexler</w:t>
      </w:r>
      <w:r>
        <w:rPr>
          <w:sz w:val="16"/>
        </w:rPr>
        <w:t xml:space="preserve"> does sketch out some impressive looking mechanical designs of what he supposes a nanobot might look like, but, without more than a passing justification. He </w:t>
      </w:r>
      <w:r>
        <w:rPr>
          <w:highlight w:val="cyan"/>
          <w:u w:val="single"/>
        </w:rPr>
        <w:t xml:space="preserve">seems to </w:t>
      </w:r>
      <w:r>
        <w:rPr>
          <w:rStyle w:val="Emphasis"/>
          <w:highlight w:val="cyan"/>
        </w:rPr>
        <w:t>lack the imagination</w:t>
      </w:r>
      <w:r>
        <w:rPr>
          <w:sz w:val="16"/>
        </w:rPr>
        <w:t xml:space="preserve">, </w:t>
      </w:r>
      <w:r>
        <w:rPr>
          <w:u w:val="single"/>
        </w:rPr>
        <w:t>and</w:t>
      </w:r>
      <w:r>
        <w:rPr>
          <w:sz w:val="16"/>
        </w:rPr>
        <w:t xml:space="preserve"> of course, </w:t>
      </w:r>
      <w:r>
        <w:rPr>
          <w:u w:val="single"/>
        </w:rPr>
        <w:t xml:space="preserve">the </w:t>
      </w:r>
      <w:r>
        <w:rPr>
          <w:highlight w:val="cyan"/>
          <w:u w:val="single"/>
        </w:rPr>
        <w:t>physics to figure</w:t>
      </w:r>
      <w:r>
        <w:rPr>
          <w:u w:val="single"/>
        </w:rPr>
        <w:t xml:space="preserve"> </w:t>
      </w:r>
      <w:r>
        <w:rPr>
          <w:highlight w:val="cyan"/>
          <w:u w:val="single"/>
        </w:rPr>
        <w:t>out</w:t>
      </w:r>
      <w:r>
        <w:rPr>
          <w:u w:val="single"/>
        </w:rPr>
        <w:t xml:space="preserve"> </w:t>
      </w:r>
      <w:r>
        <w:rPr>
          <w:sz w:val="16"/>
        </w:rPr>
        <w:t xml:space="preserve">what a real nanosized doodad might look like. Much of his thesis seems to be hand wavey arguments that his “looking rather a lot like a meter scale object” designs would work on a </w:t>
      </w:r>
      <w:r>
        <w:rPr>
          <w:highlight w:val="cyan"/>
          <w:u w:val="single"/>
        </w:rPr>
        <w:t>nano</w:t>
      </w:r>
      <w:r>
        <w:rPr>
          <w:sz w:val="16"/>
        </w:rPr>
        <w:t xml:space="preserve"> or small microscale. I know for a fact that they will not. You can wave your hands around all you want; when you stick an atomic force microscope down on nanosized thingees, you know what forces they produce. They don’t act like macro-objects, at all. Drexler would also occasionally notice that his perfect little robots would probably, you know, oxidize, like most reactive things do, and consign them to Ultra High Vacuum chambers in a fit of embarrassment. Then sometimes he would forget about the chemical properties of oxygen, and enthusiastically stick them everywhere. None of the chemistry you’d need to figure out to even begin to do this was done in his book. </w:t>
      </w:r>
      <w:r>
        <w:rPr>
          <w:rStyle w:val="Emphasis"/>
          <w:highlight w:val="cyan"/>
        </w:rPr>
        <w:t>Little</w:t>
      </w:r>
      <w:r>
        <w:rPr>
          <w:sz w:val="16"/>
        </w:rPr>
        <w:t xml:space="preserve"> real </w:t>
      </w:r>
      <w:r>
        <w:rPr>
          <w:rStyle w:val="Emphasis"/>
          <w:highlight w:val="cyan"/>
        </w:rPr>
        <w:t>thought</w:t>
      </w:r>
      <w:r>
        <w:rPr>
          <w:sz w:val="16"/>
          <w:highlight w:val="cyan"/>
          <w:u w:val="single"/>
        </w:rPr>
        <w:t xml:space="preserve"> </w:t>
      </w:r>
      <w:r>
        <w:rPr>
          <w:highlight w:val="cyan"/>
          <w:u w:val="single"/>
        </w:rPr>
        <w:t>was given to thermodynamics</w:t>
      </w:r>
      <w:r>
        <w:rPr>
          <w:u w:val="single"/>
        </w:rPr>
        <w:t xml:space="preserve"> </w:t>
      </w:r>
      <w:r>
        <w:rPr>
          <w:sz w:val="16"/>
        </w:rPr>
        <w:t xml:space="preserve">or where the energy was coming from for all these cool Maxwell-Demon like “perpetual motion” reactions. It was never noticed that computational chemistry (aka figuring out molecular properties from the Schroedinger equation) is basically useless. </w:t>
      </w:r>
      <w:r>
        <w:rPr>
          <w:highlight w:val="cyan"/>
          <w:u w:val="single"/>
        </w:rPr>
        <w:t>Experimental results</w:t>
      </w:r>
      <w:r>
        <w:rPr>
          <w:u w:val="single"/>
        </w:rPr>
        <w:t xml:space="preserve"> were </w:t>
      </w:r>
      <w:r>
        <w:rPr>
          <w:rStyle w:val="Emphasis"/>
          <w:highlight w:val="cyan"/>
        </w:rPr>
        <w:t>rarely mentioned</w:t>
      </w:r>
      <w:r>
        <w:rPr>
          <w:sz w:val="16"/>
        </w:rPr>
        <w:t>, or explained away with the glorious equation of Schroedinger, with which, all things seemed possible. Self assembly was deemed routine, despite the fact that nobody knows how to engineer such thing using macroscopic objects.</w:t>
      </w:r>
    </w:p>
    <w:p w14:paraId="2823C559" w14:textId="77777777" w:rsidR="005D5CBB" w:rsidRDefault="005D5CBB" w:rsidP="005D5CBB">
      <w:pPr>
        <w:rPr>
          <w:sz w:val="16"/>
        </w:rPr>
      </w:pPr>
      <w:r>
        <w:rPr>
          <w:u w:val="single"/>
        </w:rPr>
        <w:t>There is modern and even ancient nano sized tech</w:t>
      </w:r>
      <w:r>
        <w:rPr>
          <w:sz w:val="16"/>
        </w:rPr>
        <w:t xml:space="preserve">; lithographic electronic chip features are down to this size now, and of course, materials like asbestos were always nano sized. </w:t>
      </w:r>
      <w:r>
        <w:rPr>
          <w:u w:val="single"/>
        </w:rPr>
        <w:t xml:space="preserve">As far as </w:t>
      </w:r>
      <w:r>
        <w:rPr>
          <w:highlight w:val="cyan"/>
          <w:u w:val="single"/>
        </w:rPr>
        <w:t>nano objects</w:t>
      </w:r>
      <w:r>
        <w:rPr>
          <w:u w:val="single"/>
        </w:rPr>
        <w:t xml:space="preserve"> for </w:t>
      </w:r>
      <w:r>
        <w:rPr>
          <w:highlight w:val="cyan"/>
          <w:u w:val="single"/>
        </w:rPr>
        <w:t>manipulating things</w:t>
      </w:r>
      <w:r>
        <w:rPr>
          <w:u w:val="single"/>
        </w:rPr>
        <w:t xml:space="preserve"> on nanoscales; such things </w:t>
      </w:r>
      <w:r>
        <w:rPr>
          <w:rStyle w:val="Emphasis"/>
          <w:highlight w:val="cyan"/>
        </w:rPr>
        <w:t>don’t exist.</w:t>
      </w:r>
      <w:r>
        <w:rPr>
          <w:u w:val="single"/>
        </w:rPr>
        <w:t xml:space="preserve"> </w:t>
      </w:r>
      <w:r>
        <w:rPr>
          <w:highlight w:val="cyan"/>
          <w:u w:val="single"/>
        </w:rPr>
        <w:t>Imagining self replicating nanobots</w:t>
      </w:r>
      <w:r>
        <w:rPr>
          <w:u w:val="single"/>
        </w:rPr>
        <w:t xml:space="preserve"> or nano machines </w:t>
      </w:r>
      <w:r>
        <w:rPr>
          <w:highlight w:val="cyan"/>
          <w:u w:val="single"/>
        </w:rPr>
        <w:t xml:space="preserve">is </w:t>
      </w:r>
      <w:r>
        <w:rPr>
          <w:rStyle w:val="Emphasis"/>
          <w:highlight w:val="cyan"/>
        </w:rPr>
        <w:t>ridiculous</w:t>
      </w:r>
      <w:r>
        <w:rPr>
          <w:u w:val="single"/>
        </w:rPr>
        <w:t>.</w:t>
      </w:r>
      <w:r>
        <w:rPr>
          <w:sz w:val="16"/>
        </w:rPr>
        <w:t xml:space="preserve"> We don’t even have micromachines. Mechanical objects on microscales do not exist. On milliscales, everything that I have seen is lithographically etched, or made on a watchmakers lathe. Is it cool? Yep; it’s kind of cool. I have already worked for a “millitech” company which was going to use tiny accelerometers to do sensing stuff in your cell phone. Will it change the universe? Nope. Millitech miniaturization has been available for probably 300 years now (assuming the Greeks didn’t have it); lithography just allows us to mass produce such things out of different materials.</w:t>
      </w:r>
    </w:p>
    <w:p w14:paraId="7F56BD0C" w14:textId="77777777" w:rsidR="005D5CBB" w:rsidRDefault="005D5CBB" w:rsidP="005D5CBB">
      <w:pPr>
        <w:rPr>
          <w:sz w:val="16"/>
        </w:rPr>
      </w:pPr>
      <w:r>
        <w:rPr>
          <w:sz w:val="16"/>
        </w:rPr>
        <w:t xml:space="preserve">This is an honest summary of Drexler’s Ph.D. thesis/book, and with that, a modest act of imagination, accompanied by a tremendous act of chutzpah, and a considerable talent for self promotion, he created what must be the most successful example of “vaporware” of the late 20th and early 21st century. The “molecular foundry” or “center for nanotechnology” or whatever nonsense name they’re calling the new chemistry building at LBL is but the tip of the iceberg. There are government organizations designed to keep up America’s leadership in this imaginary field. There are zillionaire worryworts who are afraid this mighty product of Drexler’s imagination will some day turn us all into grey goo. There are news aggregators for this nonexistent technology. There are even charlatans with foundations promoting, get this, “responsible </w:t>
      </w:r>
      <w:r>
        <w:rPr>
          <w:highlight w:val="cyan"/>
          <w:u w:val="single"/>
        </w:rPr>
        <w:t>nanotech</w:t>
      </w:r>
      <w:r>
        <w:rPr>
          <w:sz w:val="16"/>
        </w:rPr>
        <w:t xml:space="preserve">.” All this, for a technology </w:t>
      </w:r>
      <w:r>
        <w:rPr>
          <w:u w:val="single"/>
        </w:rPr>
        <w:t xml:space="preserve">which </w:t>
      </w:r>
      <w:r>
        <w:rPr>
          <w:highlight w:val="cyan"/>
          <w:u w:val="single"/>
        </w:rPr>
        <w:t>can’t</w:t>
      </w:r>
      <w:r>
        <w:rPr>
          <w:u w:val="single"/>
        </w:rPr>
        <w:t xml:space="preserve"> even remotely </w:t>
      </w:r>
      <w:r>
        <w:rPr>
          <w:highlight w:val="cyan"/>
          <w:u w:val="single"/>
        </w:rPr>
        <w:t>be thought of as existing in even pre</w:t>
      </w:r>
      <w:r>
        <w:rPr>
          <w:u w:val="single"/>
        </w:rPr>
        <w:t>-pre-</w:t>
      </w:r>
      <w:r>
        <w:rPr>
          <w:highlight w:val="cyan"/>
          <w:u w:val="single"/>
        </w:rPr>
        <w:t>prototype form</w:t>
      </w:r>
      <w:r>
        <w:rPr>
          <w:sz w:val="16"/>
        </w:rPr>
        <w:t>. It is as if someone read Isaac Asimov’s books on Robots of the future (written in the 1950s) and thought to found government labs and foundations and centers to responsibly deal with the implications of artificial intelligence from “positronic brains.”</w:t>
      </w:r>
    </w:p>
    <w:p w14:paraId="3D9F6DC5" w14:textId="77777777" w:rsidR="005D5CBB" w:rsidRDefault="005D5CBB" w:rsidP="005D5CBB">
      <w:pPr>
        <w:rPr>
          <w:sz w:val="16"/>
        </w:rPr>
      </w:pPr>
      <w:r>
        <w:rPr>
          <w:sz w:val="16"/>
        </w:rPr>
        <w:t xml:space="preserve">You’d think such an endeavor would have gone on for, I don’t know, a few years, before everyone realized Drexler was a science fiction author who doesn’t do plot or characterization. Nope; this insanity has gone on for 25 years now. Generations of academics have spent their entire careers on this subject, yet not a single goal or fundamental technology which would make this fantasy a remote possibility has yet been developed. Must we work on it for another 25 years before we realize that we can’t even do the “take the Schroedinger equation, figure out how simple molecules stick together” prerequisites which are a fundamental requirement for so called molecular engineering? How many more decades or centuries of research before we can even create a macroscopic object which is capable of the feat of “self replication,” let alone a self replicator which works at length scales which we have only a rudimentary understanding of? How many more cases of nincompoops selling “nanotech sunscreen” or “nanotech water filters” using the “nanotechnology” of activated carbon; must I endure? How many more CIA reports on the dangers of immanent </w:t>
      </w:r>
      <w:r>
        <w:rPr>
          <w:highlight w:val="cyan"/>
          <w:u w:val="single"/>
        </w:rPr>
        <w:t>nanoterrorism</w:t>
      </w:r>
      <w:r>
        <w:rPr>
          <w:sz w:val="16"/>
        </w:rPr>
        <w:t xml:space="preserve"> must my tax dollar pay for, when such </w:t>
      </w:r>
      <w:r>
        <w:rPr>
          <w:highlight w:val="cyan"/>
          <w:u w:val="single"/>
        </w:rPr>
        <w:t>tech</w:t>
      </w:r>
      <w:r>
        <w:rPr>
          <w:u w:val="single"/>
        </w:rPr>
        <w:t xml:space="preserve">nologies </w:t>
      </w:r>
      <w:r>
        <w:rPr>
          <w:highlight w:val="cyan"/>
          <w:u w:val="single"/>
        </w:rPr>
        <w:t>are</w:t>
      </w:r>
      <w:r>
        <w:rPr>
          <w:u w:val="single"/>
        </w:rPr>
        <w:t xml:space="preserve">, at best, </w:t>
      </w:r>
      <w:r>
        <w:rPr>
          <w:rStyle w:val="Emphasis"/>
          <w:highlight w:val="cyan"/>
        </w:rPr>
        <w:t>centuries away</w:t>
      </w:r>
      <w:r>
        <w:rPr>
          <w:sz w:val="16"/>
        </w:rPr>
        <w:t>? How many more vast coffers of government largesse shall we shower on these clowns before we realize they’re selling snake oil?</w:t>
      </w:r>
    </w:p>
    <w:p w14:paraId="2842F483" w14:textId="77777777" w:rsidR="005D5CBB" w:rsidRDefault="005D5CBB" w:rsidP="005D5CBB">
      <w:pPr>
        <w:rPr>
          <w:sz w:val="16"/>
        </w:rPr>
      </w:pPr>
      <w:r>
        <w:rPr>
          <w:sz w:val="16"/>
        </w:rPr>
        <w:t>Drexler’s answer to all this is, since nobody can disprove the necessary things to develop nanotech, they will be developed. Well, that depends what you mean by the words “can” and “disprove.” It also depends on what your time scale is. I’m willing to bet, at some nebulous point in the future, long after Drexler and I are dead, someone may eventually develop a technology sort of vaguely like what he imagines. At least the parts that don’t totally violate the laws of thermodynamics and materials physics (probably, most of the details do). As an argument, “you can’t disprove my crazy idea” doesn’t hold much water with me. Doubtless there are many denizens of the booby hatch who claim to be Jesus, and I can’t really disprove any of them, but I don’t really see why I should be required to.</w:t>
      </w:r>
    </w:p>
    <w:p w14:paraId="2BAB062E" w14:textId="77777777" w:rsidR="005D5CBB" w:rsidRDefault="005D5CBB" w:rsidP="005D5CBB">
      <w:pPr>
        <w:rPr>
          <w:sz w:val="16"/>
        </w:rPr>
      </w:pPr>
      <w:r>
        <w:rPr>
          <w:sz w:val="16"/>
        </w:rPr>
        <w:t>I have nothing against there being a few people who want to achieve some of the scientific milestones needed to accomplish “nanotech.” I have a great deal against charlatans who claim that we should actually invest significant resources into this crazy idea. If you’re an investor, and somebody’s prospectus talks about “nano” anything, assuming they’re not selling you a semiconductor fab, you can bet that they are selling you snake oil. There is no nanotech. Stop talking about it. Start laughing at it.</w:t>
      </w:r>
    </w:p>
    <w:p w14:paraId="5B18DC37" w14:textId="77777777" w:rsidR="005D5CBB" w:rsidRDefault="005D5CBB" w:rsidP="005D5CBB">
      <w:pPr>
        <w:rPr>
          <w:sz w:val="16"/>
        </w:rPr>
      </w:pPr>
      <w:r>
        <w:rPr>
          <w:sz w:val="16"/>
        </w:rPr>
        <w:t>With this mighty equation we may go forth and invent an entirely new form of chemistry, with which we may create new and superior forms of life which are mechanical in their form, rather than squishy inefficient biological looking things. We shall use the mighty powers of the computer to do these things! It shall bring forth many great marvels!</w:t>
      </w:r>
    </w:p>
    <w:p w14:paraId="63C50B16" w14:textId="77777777" w:rsidR="005D5CBB" w:rsidRDefault="005D5CBB" w:rsidP="005D5CBB">
      <w:pPr>
        <w:pStyle w:val="Heading4"/>
      </w:pPr>
      <w:r>
        <w:t xml:space="preserve">It </w:t>
      </w:r>
      <w:r>
        <w:rPr>
          <w:u w:val="single"/>
        </w:rPr>
        <w:t>can’t spread</w:t>
      </w:r>
      <w:r>
        <w:t xml:space="preserve"> through the air</w:t>
      </w:r>
    </w:p>
    <w:p w14:paraId="1947346B" w14:textId="77777777" w:rsidR="005D5CBB" w:rsidRDefault="005D5CBB" w:rsidP="005D5CBB">
      <w:r>
        <w:rPr>
          <w:rStyle w:val="Style13ptBold"/>
        </w:rPr>
        <w:t>Dyson ‘3</w:t>
      </w:r>
      <w:r>
        <w:t xml:space="preserve"> [Freeman; February 13; Professor of Physics Emeritus at the Institute for Advanced Study at Princeton; New York Review of Books 50:3; </w:t>
      </w:r>
      <w:r>
        <w:rPr>
          <w:rFonts w:asciiTheme="minorHAnsi" w:hAnsiTheme="minorHAnsi"/>
        </w:rPr>
        <w:t>http://www.nybooks.com/articles/16053</w:t>
      </w:r>
      <w:r>
        <w:t>] SM</w:t>
      </w:r>
    </w:p>
    <w:p w14:paraId="5BB2B626" w14:textId="77777777" w:rsidR="005D5CBB" w:rsidRDefault="005D5CBB" w:rsidP="005D5CBB">
      <w:pPr>
        <w:rPr>
          <w:sz w:val="16"/>
        </w:rPr>
      </w:pPr>
      <w:r>
        <w:rPr>
          <w:sz w:val="16"/>
        </w:rPr>
        <w:t xml:space="preserve">It is easy to demonstrate that the details of the story are technically flawed. Consider for example the size of the nanorobots. In a commercial presentation advertising the Xymos medical diagnostic system, Julia says, "We can do all this because the camera is smaller than a red blood cell." The camera is one of her nanorobots. It must be as small as that, since Julia describes it swimming in the human bloodstream inside the capillaries that carry blood through the lungs. The capillaries are only just wide enough for red blood cells to pass through. But later in the book Jack encounters swarms of nanorobots chasing him in the open air like a swarm of ants or bees. These </w:t>
      </w:r>
      <w:r>
        <w:rPr>
          <w:u w:val="single"/>
        </w:rPr>
        <w:t>nanorobots</w:t>
      </w:r>
      <w:r>
        <w:rPr>
          <w:sz w:val="16"/>
        </w:rPr>
        <w:t xml:space="preserve"> are flying through the air as fast as he can run. Fortunately for Jack and unfortunately for the story, the </w:t>
      </w:r>
      <w:r>
        <w:rPr>
          <w:highlight w:val="cyan"/>
          <w:u w:val="single"/>
        </w:rPr>
        <w:t xml:space="preserve">laws of physics </w:t>
      </w:r>
      <w:r>
        <w:rPr>
          <w:rStyle w:val="Emphasis"/>
          <w:highlight w:val="cyan"/>
        </w:rPr>
        <w:t>do not allow</w:t>
      </w:r>
      <w:r>
        <w:rPr>
          <w:u w:val="single"/>
        </w:rPr>
        <w:t xml:space="preserve"> very </w:t>
      </w:r>
      <w:r>
        <w:rPr>
          <w:highlight w:val="cyan"/>
          <w:u w:val="single"/>
        </w:rPr>
        <w:t>small</w:t>
      </w:r>
      <w:r>
        <w:rPr>
          <w:u w:val="single"/>
        </w:rPr>
        <w:t xml:space="preserve"> </w:t>
      </w:r>
      <w:r>
        <w:rPr>
          <w:highlight w:val="cyan"/>
          <w:u w:val="single"/>
        </w:rPr>
        <w:t>creatures to fly fast</w:t>
      </w:r>
      <w:r>
        <w:rPr>
          <w:u w:val="single"/>
        </w:rPr>
        <w:t xml:space="preserve">. The viscous drag of </w:t>
      </w:r>
      <w:r>
        <w:rPr>
          <w:highlight w:val="cyan"/>
          <w:u w:val="single"/>
        </w:rPr>
        <w:t>air</w:t>
      </w:r>
      <w:r>
        <w:rPr>
          <w:u w:val="single"/>
        </w:rPr>
        <w:t xml:space="preserve"> or water </w:t>
      </w:r>
      <w:r>
        <w:rPr>
          <w:highlight w:val="cyan"/>
          <w:u w:val="single"/>
        </w:rPr>
        <w:t xml:space="preserve">becomes </w:t>
      </w:r>
      <w:r>
        <w:rPr>
          <w:rStyle w:val="Emphasis"/>
          <w:highlight w:val="cyan"/>
        </w:rPr>
        <w:t>stronger</w:t>
      </w:r>
      <w:r>
        <w:rPr>
          <w:highlight w:val="cyan"/>
          <w:u w:val="single"/>
        </w:rPr>
        <w:t xml:space="preserve"> as the creature becomes</w:t>
      </w:r>
      <w:r>
        <w:rPr>
          <w:u w:val="single"/>
        </w:rPr>
        <w:t xml:space="preserve"> </w:t>
      </w:r>
      <w:r>
        <w:rPr>
          <w:rStyle w:val="Emphasis"/>
          <w:highlight w:val="cyan"/>
        </w:rPr>
        <w:t>smaller</w:t>
      </w:r>
      <w:r>
        <w:rPr>
          <w:u w:val="single"/>
        </w:rPr>
        <w:t xml:space="preserve">. </w:t>
      </w:r>
      <w:r>
        <w:rPr>
          <w:highlight w:val="cyan"/>
          <w:u w:val="single"/>
        </w:rPr>
        <w:t>Flying through air</w:t>
      </w:r>
      <w:r>
        <w:rPr>
          <w:u w:val="single"/>
        </w:rPr>
        <w:t xml:space="preserve">, </w:t>
      </w:r>
      <w:r>
        <w:rPr>
          <w:highlight w:val="cyan"/>
          <w:u w:val="single"/>
        </w:rPr>
        <w:t>for a nanorobot</w:t>
      </w:r>
      <w:r>
        <w:rPr>
          <w:sz w:val="16"/>
        </w:rPr>
        <w:t xml:space="preserve"> the size of a red blood cell, </w:t>
      </w:r>
      <w:r>
        <w:rPr>
          <w:highlight w:val="cyan"/>
          <w:u w:val="single"/>
        </w:rPr>
        <w:t xml:space="preserve">would be </w:t>
      </w:r>
      <w:r>
        <w:rPr>
          <w:rStyle w:val="Emphasis"/>
          <w:highlight w:val="cyan"/>
        </w:rPr>
        <w:t>like swimming through</w:t>
      </w:r>
      <w:r>
        <w:rPr>
          <w:rStyle w:val="Emphasis"/>
        </w:rPr>
        <w:t xml:space="preserve"> </w:t>
      </w:r>
      <w:r>
        <w:rPr>
          <w:rStyle w:val="Emphasis"/>
          <w:highlight w:val="cyan"/>
        </w:rPr>
        <w:t>molasses</w:t>
      </w:r>
      <w:r>
        <w:rPr>
          <w:highlight w:val="cyan"/>
          <w:u w:val="single"/>
        </w:rPr>
        <w:t xml:space="preserve"> for a human being</w:t>
      </w:r>
      <w:r>
        <w:rPr>
          <w:sz w:val="16"/>
        </w:rPr>
        <w:t xml:space="preserve">. Roughly speaking, the top speed of a swimmer or flyer is proportional to its length. </w:t>
      </w:r>
      <w:r>
        <w:rPr>
          <w:highlight w:val="cyan"/>
          <w:u w:val="single"/>
        </w:rPr>
        <w:t>A generous</w:t>
      </w:r>
      <w:r>
        <w:rPr>
          <w:u w:val="single"/>
        </w:rPr>
        <w:t xml:space="preserve"> upper </w:t>
      </w:r>
      <w:r>
        <w:rPr>
          <w:highlight w:val="cyan"/>
          <w:u w:val="single"/>
        </w:rPr>
        <w:t>limit</w:t>
      </w:r>
      <w:r>
        <w:rPr>
          <w:u w:val="single"/>
        </w:rPr>
        <w:t xml:space="preserve"> to the speed </w:t>
      </w:r>
      <w:r>
        <w:rPr>
          <w:highlight w:val="cyan"/>
          <w:u w:val="single"/>
        </w:rPr>
        <w:t>of a nanorobot</w:t>
      </w:r>
      <w:r>
        <w:rPr>
          <w:u w:val="single"/>
        </w:rPr>
        <w:t xml:space="preserve"> flying through air or swimming through water </w:t>
      </w:r>
      <w:r>
        <w:rPr>
          <w:highlight w:val="cyan"/>
          <w:u w:val="single"/>
        </w:rPr>
        <w:t>would</w:t>
      </w:r>
      <w:r>
        <w:rPr>
          <w:u w:val="single"/>
        </w:rPr>
        <w:t xml:space="preserve"> be a tenth of an inch per second, </w:t>
      </w:r>
      <w:r>
        <w:rPr>
          <w:rStyle w:val="Emphasis"/>
          <w:highlight w:val="cyan"/>
        </w:rPr>
        <w:t>barely</w:t>
      </w:r>
      <w:r>
        <w:rPr>
          <w:highlight w:val="cyan"/>
          <w:u w:val="single"/>
        </w:rPr>
        <w:t xml:space="preserve"> fast enough to </w:t>
      </w:r>
      <w:r>
        <w:rPr>
          <w:rStyle w:val="Emphasis"/>
          <w:highlight w:val="cyan"/>
        </w:rPr>
        <w:t>chase a snail</w:t>
      </w:r>
      <w:r>
        <w:rPr>
          <w:sz w:val="16"/>
        </w:rPr>
        <w:t>. For nanorobots to behave like a swarm of insects, they would have to be as large as insects.</w:t>
      </w:r>
    </w:p>
    <w:p w14:paraId="7202C25E" w14:textId="77777777" w:rsidR="005D5CBB" w:rsidRDefault="005D5CBB" w:rsidP="005D5CBB">
      <w:pPr>
        <w:pStyle w:val="Heading3"/>
      </w:pPr>
      <w:r>
        <w:t>AT: Grey Goo</w:t>
      </w:r>
    </w:p>
    <w:p w14:paraId="6EE785EF" w14:textId="77777777" w:rsidR="005D5CBB" w:rsidRDefault="005D5CBB" w:rsidP="005D5CBB">
      <w:pPr>
        <w:pStyle w:val="Heading4"/>
        <w:rPr>
          <w:rFonts w:cs="Arial"/>
        </w:rPr>
      </w:pPr>
      <w:r>
        <w:rPr>
          <w:rFonts w:cs="Arial"/>
        </w:rPr>
        <w:t>No grey goo---rate-limiting, goodbots, and physics.</w:t>
      </w:r>
    </w:p>
    <w:p w14:paraId="430A1058" w14:textId="77777777" w:rsidR="005D5CBB" w:rsidRDefault="005D5CBB" w:rsidP="005D5CBB">
      <w:r>
        <w:rPr>
          <w:rStyle w:val="Style13ptBold"/>
        </w:rPr>
        <w:t>Forgan 19</w:t>
      </w:r>
      <w:r>
        <w:t xml:space="preserve"> Duncan Forgan, PhD in Astrophysics from the University of Edinburgh. [Solving Fermi's Paradox, Cambridge Astrobiology]</w:t>
      </w:r>
    </w:p>
    <w:p w14:paraId="7421D6CF" w14:textId="77777777" w:rsidR="005D5CBB" w:rsidRDefault="005D5CBB" w:rsidP="005D5CBB">
      <w:pPr>
        <w:rPr>
          <w:sz w:val="16"/>
        </w:rPr>
      </w:pPr>
      <w:r>
        <w:rPr>
          <w:sz w:val="16"/>
        </w:rPr>
        <w:t xml:space="preserve">In the now classic Engines of Creation, Eric Drexler imagined the apex of nanotechnology – a molecular assembler that could rearrange atoms individually to produce nanomachines. Such a molecular assembler can in principle reproduce itself. If this reproduction cycle was in some way corrupted, the assembler could begin producing indefinite copies. Exponential growth of assemblers would rapidly result in the conversion of large fractions of a planet’s mass into assemblers. This is referred to as </w:t>
      </w:r>
      <w:r>
        <w:rPr>
          <w:rStyle w:val="StyleUnderline"/>
        </w:rPr>
        <w:t>the ‘grey goo’ scenario</w:t>
      </w:r>
      <w:r>
        <w:rPr>
          <w:sz w:val="16"/>
        </w:rPr>
        <w:t xml:space="preserve">. Freitas (2000) further sub-categorises this into grey goo (land based), grey lichen (chemolithotrophs), grey plankton (ocean based) and grey dust (airborne). Assuming that molecular assemblers are possible, what can be done to mitigate against this risk? </w:t>
      </w:r>
      <w:r>
        <w:rPr>
          <w:rStyle w:val="Emphasis"/>
        </w:rPr>
        <w:t xml:space="preserve">Careful </w:t>
      </w:r>
      <w:r>
        <w:rPr>
          <w:rStyle w:val="Emphasis"/>
          <w:highlight w:val="cyan"/>
        </w:rPr>
        <w:t>engineering</w:t>
      </w:r>
      <w:r>
        <w:rPr>
          <w:rStyle w:val="StyleUnderline"/>
        </w:rPr>
        <w:t xml:space="preserve"> can </w:t>
      </w:r>
      <w:r>
        <w:rPr>
          <w:rStyle w:val="StyleUnderline"/>
          <w:highlight w:val="cyan"/>
        </w:rPr>
        <w:t>ensure</w:t>
      </w:r>
      <w:r>
        <w:rPr>
          <w:rStyle w:val="StyleUnderline"/>
        </w:rPr>
        <w:t xml:space="preserve"> that there </w:t>
      </w:r>
      <w:r>
        <w:rPr>
          <w:rStyle w:val="Emphasis"/>
        </w:rPr>
        <w:t xml:space="preserve">is a </w:t>
      </w:r>
      <w:r>
        <w:rPr>
          <w:rStyle w:val="Emphasis"/>
          <w:highlight w:val="cyan"/>
        </w:rPr>
        <w:t>rate-limiting</w:t>
      </w:r>
      <w:r>
        <w:rPr>
          <w:rStyle w:val="Emphasis"/>
        </w:rPr>
        <w:t xml:space="preserve"> resource </w:t>
      </w:r>
      <w:r>
        <w:rPr>
          <w:rStyle w:val="Emphasis"/>
          <w:highlight w:val="cyan"/>
        </w:rPr>
        <w:t>in replication</w:t>
      </w:r>
      <w:r>
        <w:rPr>
          <w:sz w:val="16"/>
        </w:rPr>
        <w:t xml:space="preserve">. If the assembler can use commonly found materials to replicate, then its growth is unlimited. </w:t>
      </w:r>
      <w:r>
        <w:rPr>
          <w:rStyle w:val="StyleUnderline"/>
          <w:highlight w:val="cyan"/>
        </w:rPr>
        <w:t>If the assembler requires</w:t>
      </w:r>
      <w:r>
        <w:rPr>
          <w:rStyle w:val="StyleUnderline"/>
        </w:rPr>
        <w:t xml:space="preserve"> some </w:t>
      </w:r>
      <w:r>
        <w:rPr>
          <w:rStyle w:val="Emphasis"/>
          <w:highlight w:val="cyan"/>
        </w:rPr>
        <w:t>rare</w:t>
      </w:r>
      <w:r>
        <w:rPr>
          <w:rStyle w:val="Emphasis"/>
        </w:rPr>
        <w:t xml:space="preserve"> element</w:t>
      </w:r>
      <w:r>
        <w:rPr>
          <w:rStyle w:val="StyleUnderline"/>
        </w:rPr>
        <w:t xml:space="preserve"> or </w:t>
      </w:r>
      <w:r>
        <w:rPr>
          <w:rStyle w:val="Emphasis"/>
          <w:highlight w:val="cyan"/>
        </w:rPr>
        <w:t>compound</w:t>
      </w:r>
      <w:r>
        <w:rPr>
          <w:rStyle w:val="StyleUnderline"/>
          <w:highlight w:val="cyan"/>
        </w:rPr>
        <w:t xml:space="preserve">, then </w:t>
      </w:r>
      <w:r>
        <w:rPr>
          <w:rStyle w:val="Emphasis"/>
          <w:highlight w:val="cyan"/>
        </w:rPr>
        <w:t>replication will cease</w:t>
      </w:r>
      <w:r>
        <w:rPr>
          <w:rStyle w:val="StyleUnderline"/>
        </w:rPr>
        <w:t xml:space="preserve"> when that element is exhausted</w:t>
      </w:r>
      <w:r>
        <w:rPr>
          <w:sz w:val="16"/>
        </w:rPr>
        <w:t xml:space="preserve">. Like biological replicators, </w:t>
      </w:r>
      <w:r>
        <w:rPr>
          <w:rStyle w:val="StyleUnderline"/>
        </w:rPr>
        <w:t>one might imagine</w:t>
      </w:r>
      <w:r>
        <w:rPr>
          <w:sz w:val="16"/>
        </w:rPr>
        <w:t xml:space="preserve"> that mutation or </w:t>
      </w:r>
      <w:r>
        <w:rPr>
          <w:rStyle w:val="StyleUnderline"/>
          <w:highlight w:val="cyan"/>
        </w:rPr>
        <w:t>copying errors</w:t>
      </w:r>
      <w:r>
        <w:rPr>
          <w:sz w:val="16"/>
        </w:rPr>
        <w:t xml:space="preserve"> may find templates that </w:t>
      </w:r>
      <w:r>
        <w:rPr>
          <w:rStyle w:val="StyleUnderline"/>
        </w:rPr>
        <w:t>bypass this element</w:t>
      </w:r>
      <w:r>
        <w:rPr>
          <w:sz w:val="16"/>
        </w:rPr>
        <w:t xml:space="preserve">, and exponential growth recommences unabated. </w:t>
      </w:r>
      <w:r>
        <w:rPr>
          <w:rStyle w:val="StyleUnderline"/>
        </w:rPr>
        <w:t>Freitas</w:t>
      </w:r>
      <w:r>
        <w:rPr>
          <w:sz w:val="16"/>
        </w:rPr>
        <w:t xml:space="preserve"> (2000) </w:t>
      </w:r>
      <w:r>
        <w:rPr>
          <w:rStyle w:val="StyleUnderline"/>
        </w:rPr>
        <w:t xml:space="preserve">imagined a range of </w:t>
      </w:r>
      <w:r>
        <w:rPr>
          <w:rStyle w:val="Emphasis"/>
          <w:highlight w:val="cyan"/>
        </w:rPr>
        <w:t>defence</w:t>
      </w:r>
      <w:r>
        <w:rPr>
          <w:rStyle w:val="Emphasis"/>
        </w:rPr>
        <w:t xml:space="preserve"> mechanisms specifically </w:t>
      </w:r>
      <w:r>
        <w:rPr>
          <w:rStyle w:val="Emphasis"/>
          <w:highlight w:val="cyan"/>
        </w:rPr>
        <w:t>designed</w:t>
      </w:r>
      <w:r>
        <w:rPr>
          <w:rStyle w:val="StyleUnderline"/>
          <w:highlight w:val="cyan"/>
        </w:rPr>
        <w:t xml:space="preserve"> to </w:t>
      </w:r>
      <w:r>
        <w:rPr>
          <w:rStyle w:val="Emphasis"/>
          <w:highlight w:val="cyan"/>
        </w:rPr>
        <w:t>dismantle assemblers</w:t>
      </w:r>
      <w:r>
        <w:rPr>
          <w:rStyle w:val="StyleUnderline"/>
        </w:rPr>
        <w:t xml:space="preserve">, being </w:t>
      </w:r>
      <w:r>
        <w:rPr>
          <w:rStyle w:val="StyleUnderline"/>
          <w:highlight w:val="cyan"/>
        </w:rPr>
        <w:t>triggered by</w:t>
      </w:r>
      <w:r>
        <w:rPr>
          <w:rStyle w:val="StyleUnderline"/>
        </w:rPr>
        <w:t xml:space="preserve"> the </w:t>
      </w:r>
      <w:r>
        <w:rPr>
          <w:rStyle w:val="StyleUnderline"/>
          <w:highlight w:val="cyan"/>
        </w:rPr>
        <w:t>byproducts</w:t>
      </w:r>
      <w:r>
        <w:rPr>
          <w:rStyle w:val="StyleUnderline"/>
        </w:rPr>
        <w:t xml:space="preserve"> of assembly</w:t>
      </w:r>
      <w:r>
        <w:rPr>
          <w:sz w:val="16"/>
        </w:rPr>
        <w:t xml:space="preserve"> (e.g., waste heat). </w:t>
      </w:r>
      <w:r>
        <w:rPr>
          <w:rStyle w:val="StyleUnderline"/>
          <w:highlight w:val="cyan"/>
        </w:rPr>
        <w:t>Producing</w:t>
      </w:r>
      <w:r>
        <w:rPr>
          <w:rStyle w:val="StyleUnderline"/>
        </w:rPr>
        <w:t xml:space="preserve"> </w:t>
      </w:r>
      <w:r>
        <w:rPr>
          <w:rStyle w:val="Emphasis"/>
        </w:rPr>
        <w:t xml:space="preserve">a fleet of </w:t>
      </w:r>
      <w:r>
        <w:rPr>
          <w:rStyle w:val="Emphasis"/>
          <w:highlight w:val="cyan"/>
        </w:rPr>
        <w:t>‘goodbots’</w:t>
      </w:r>
      <w:r>
        <w:rPr>
          <w:rStyle w:val="StyleUnderline"/>
          <w:highlight w:val="cyan"/>
        </w:rPr>
        <w:t xml:space="preserve"> to</w:t>
      </w:r>
      <w:r>
        <w:rPr>
          <w:rStyle w:val="StyleUnderline"/>
        </w:rPr>
        <w:t xml:space="preserve"> dismantle or </w:t>
      </w:r>
      <w:r>
        <w:rPr>
          <w:rStyle w:val="StyleUnderline"/>
          <w:highlight w:val="cyan"/>
        </w:rPr>
        <w:t>remove</w:t>
      </w:r>
      <w:r>
        <w:rPr>
          <w:rStyle w:val="StyleUnderline"/>
        </w:rPr>
        <w:t xml:space="preserve"> corrupted </w:t>
      </w:r>
      <w:r>
        <w:rPr>
          <w:rStyle w:val="StyleUnderline"/>
          <w:highlight w:val="cyan"/>
        </w:rPr>
        <w:t>assemblers</w:t>
      </w:r>
      <w:r>
        <w:rPr>
          <w:rStyle w:val="StyleUnderline"/>
        </w:rPr>
        <w:t xml:space="preserve"> is one such strategy. Is a </w:t>
      </w:r>
      <w:r>
        <w:rPr>
          <w:rStyle w:val="StyleUnderline"/>
          <w:highlight w:val="cyan"/>
        </w:rPr>
        <w:t>grey goo</w:t>
      </w:r>
      <w:r>
        <w:rPr>
          <w:rStyle w:val="StyleUnderline"/>
        </w:rPr>
        <w:t xml:space="preserve"> scenario likely on Earth?</w:t>
      </w:r>
      <w:r>
        <w:rPr>
          <w:sz w:val="16"/>
        </w:rPr>
        <w:t xml:space="preserve"> In 2004, the Royal Society published a report on the then consensus – that </w:t>
      </w:r>
      <w:r>
        <w:rPr>
          <w:rStyle w:val="StyleUnderline"/>
        </w:rPr>
        <w:t xml:space="preserve">molecular assembly itself </w:t>
      </w:r>
      <w:r>
        <w:rPr>
          <w:rStyle w:val="StyleUnderline"/>
          <w:highlight w:val="cyan"/>
        </w:rPr>
        <w:t>is unlikely</w:t>
      </w:r>
      <w:r>
        <w:rPr>
          <w:rStyle w:val="StyleUnderline"/>
        </w:rPr>
        <w:t xml:space="preserve"> to be produceable technology in the foreseeable future, </w:t>
      </w:r>
      <w:r>
        <w:rPr>
          <w:rStyle w:val="StyleUnderline"/>
          <w:highlight w:val="cyan"/>
        </w:rPr>
        <w:t>due to</w:t>
      </w:r>
      <w:r>
        <w:rPr>
          <w:rStyle w:val="StyleUnderline"/>
        </w:rPr>
        <w:t xml:space="preserve"> </w:t>
      </w:r>
      <w:r>
        <w:rPr>
          <w:rStyle w:val="Emphasis"/>
        </w:rPr>
        <w:t xml:space="preserve">fundamental </w:t>
      </w:r>
      <w:r>
        <w:rPr>
          <w:rStyle w:val="Emphasis"/>
          <w:highlight w:val="cyan"/>
        </w:rPr>
        <w:t>physical constraints</w:t>
      </w:r>
      <w:r>
        <w:rPr>
          <w:rStyle w:val="StyleUnderline"/>
          <w:highlight w:val="cyan"/>
        </w:rPr>
        <w:t xml:space="preserve"> on </w:t>
      </w:r>
      <w:r>
        <w:rPr>
          <w:rStyle w:val="Emphasis"/>
          <w:highlight w:val="cyan"/>
        </w:rPr>
        <w:t>locating</w:t>
      </w:r>
      <w:r>
        <w:rPr>
          <w:rStyle w:val="Emphasis"/>
        </w:rPr>
        <w:t xml:space="preserve"> individual </w:t>
      </w:r>
      <w:r>
        <w:rPr>
          <w:rStyle w:val="Emphasis"/>
          <w:highlight w:val="cyan"/>
        </w:rPr>
        <w:t>atoms</w:t>
      </w:r>
      <w:r>
        <w:rPr>
          <w:sz w:val="16"/>
        </w:rPr>
        <w:t>.</w:t>
      </w:r>
    </w:p>
    <w:p w14:paraId="513AB10B" w14:textId="77777777" w:rsidR="005D5CBB" w:rsidRDefault="005D5CBB" w:rsidP="005D5CBB"/>
    <w:p w14:paraId="42B66C46" w14:textId="77777777" w:rsidR="005D5CBB" w:rsidRDefault="005D5CBB" w:rsidP="005D5CBB">
      <w:pPr>
        <w:pStyle w:val="Heading3"/>
      </w:pPr>
      <w:r>
        <w:t xml:space="preserve">AT: Vacuum Decay </w:t>
      </w:r>
    </w:p>
    <w:p w14:paraId="0CF6C9CB" w14:textId="77777777" w:rsidR="005D5CBB" w:rsidRDefault="005D5CBB" w:rsidP="005D5CBB">
      <w:pPr>
        <w:pStyle w:val="Heading4"/>
      </w:pPr>
      <w:r>
        <w:t xml:space="preserve">Thumped AND disproven by the </w:t>
      </w:r>
      <w:r>
        <w:rPr>
          <w:u w:val="single"/>
        </w:rPr>
        <w:t>moon</w:t>
      </w:r>
      <w:r>
        <w:t>.</w:t>
      </w:r>
    </w:p>
    <w:p w14:paraId="72A82604" w14:textId="77777777" w:rsidR="005D5CBB" w:rsidRDefault="005D5CBB" w:rsidP="005D5CBB">
      <w:r>
        <w:rPr>
          <w:rStyle w:val="Style13ptBold"/>
        </w:rPr>
        <w:t>Mack ’20</w:t>
      </w:r>
      <w:r>
        <w:t xml:space="preserve"> [Katie; June 9; Theoretical Cosmologist, Hawking Chair in Cosmology and Science Communication at the Perimeter Institute, Ph.D. in Astrophysics from Princeton University, B.S. from the California Institute of Technology; Simon &amp; Schuster, “The End of Everything,” p. 111-114]</w:t>
      </w:r>
    </w:p>
    <w:p w14:paraId="37C76D47" w14:textId="77777777" w:rsidR="005D5CBB" w:rsidRDefault="005D5CBB" w:rsidP="005D5CBB">
      <w:pPr>
        <w:rPr>
          <w:sz w:val="16"/>
        </w:rPr>
      </w:pPr>
      <w:r>
        <w:rPr>
          <w:rStyle w:val="StyleUnderline"/>
          <w:highlight w:val="cyan"/>
        </w:rPr>
        <w:t>In</w:t>
      </w:r>
      <w:r>
        <w:rPr>
          <w:sz w:val="16"/>
        </w:rPr>
        <w:t xml:space="preserve"> March </w:t>
      </w:r>
      <w:r>
        <w:rPr>
          <w:rStyle w:val="StyleUnderline"/>
        </w:rPr>
        <w:t>20</w:t>
      </w:r>
      <w:r>
        <w:rPr>
          <w:rStyle w:val="StyleUnderline"/>
          <w:highlight w:val="cyan"/>
        </w:rPr>
        <w:t>08</w:t>
      </w:r>
      <w:r>
        <w:rPr>
          <w:sz w:val="16"/>
        </w:rPr>
        <w:t xml:space="preserve">, a retired </w:t>
      </w:r>
      <w:r>
        <w:rPr>
          <w:rStyle w:val="Emphasis"/>
          <w:highlight w:val="cyan"/>
        </w:rPr>
        <w:t>nuclear</w:t>
      </w:r>
      <w:r>
        <w:rPr>
          <w:sz w:val="16"/>
        </w:rPr>
        <w:t xml:space="preserve"> safety </w:t>
      </w:r>
      <w:r>
        <w:rPr>
          <w:rStyle w:val="StyleUnderline"/>
          <w:highlight w:val="cyan"/>
        </w:rPr>
        <w:t>officer</w:t>
      </w:r>
      <w:r>
        <w:rPr>
          <w:sz w:val="16"/>
        </w:rPr>
        <w:t xml:space="preserve"> named Walter Wagner </w:t>
      </w:r>
      <w:r>
        <w:rPr>
          <w:rStyle w:val="StyleUnderline"/>
          <w:highlight w:val="cyan"/>
        </w:rPr>
        <w:t>led a lawsuit against</w:t>
      </w:r>
      <w:r>
        <w:rPr>
          <w:rStyle w:val="StyleUnderline"/>
        </w:rPr>
        <w:t xml:space="preserve"> the U.S. </w:t>
      </w:r>
      <w:r>
        <w:rPr>
          <w:rStyle w:val="StyleUnderline"/>
          <w:highlight w:val="cyan"/>
        </w:rPr>
        <w:t>government to prevent</w:t>
      </w:r>
      <w:r>
        <w:rPr>
          <w:sz w:val="16"/>
        </w:rPr>
        <w:t xml:space="preserve"> scientists from starting up </w:t>
      </w:r>
      <w:r>
        <w:rPr>
          <w:rStyle w:val="StyleUnderline"/>
        </w:rPr>
        <w:t xml:space="preserve">the </w:t>
      </w:r>
      <w:r>
        <w:rPr>
          <w:rStyle w:val="Emphasis"/>
          <w:highlight w:val="cyan"/>
        </w:rPr>
        <w:t>L</w:t>
      </w:r>
      <w:r>
        <w:rPr>
          <w:sz w:val="16"/>
        </w:rPr>
        <w:t xml:space="preserve">arge </w:t>
      </w:r>
      <w:r>
        <w:rPr>
          <w:rStyle w:val="Emphasis"/>
          <w:highlight w:val="cyan"/>
        </w:rPr>
        <w:t>H</w:t>
      </w:r>
      <w:r>
        <w:rPr>
          <w:sz w:val="16"/>
        </w:rPr>
        <w:t xml:space="preserve">adron </w:t>
      </w:r>
      <w:r>
        <w:rPr>
          <w:rStyle w:val="Emphasis"/>
          <w:highlight w:val="cyan"/>
        </w:rPr>
        <w:t>C</w:t>
      </w:r>
      <w:r>
        <w:rPr>
          <w:sz w:val="16"/>
        </w:rPr>
        <w:t xml:space="preserve">ollider. From Wagner’s point of view, it was a desperate bid to save the world. The lawsuit was, of course, doomed to fail. For one thing, the LHC is controlled by the European Organization for Nuclear Research (abbreviated as CERN; the acronym comes from the French), not the U.S. government. And Wagner’s </w:t>
      </w:r>
      <w:r>
        <w:rPr>
          <w:rStyle w:val="StyleUnderline"/>
          <w:highlight w:val="cyan"/>
        </w:rPr>
        <w:t>scientific worries</w:t>
      </w:r>
      <w:r>
        <w:rPr>
          <w:sz w:val="16"/>
        </w:rPr>
        <w:t xml:space="preserve">, though presumably sincerely felt, </w:t>
      </w:r>
      <w:r>
        <w:rPr>
          <w:rStyle w:val="StyleUnderline"/>
          <w:highlight w:val="cyan"/>
        </w:rPr>
        <w:t xml:space="preserve">were </w:t>
      </w:r>
      <w:r>
        <w:rPr>
          <w:rStyle w:val="Emphasis"/>
          <w:highlight w:val="cyan"/>
        </w:rPr>
        <w:t>unfounded</w:t>
      </w:r>
      <w:r>
        <w:rPr>
          <w:sz w:val="16"/>
        </w:rPr>
        <w:t>. In the end, CERN leadership put out some reassuring press releases about the safety of its collider technology, and the construction and operation of the LHC continued.</w:t>
      </w:r>
    </w:p>
    <w:p w14:paraId="78B80026" w14:textId="77777777" w:rsidR="005D5CBB" w:rsidRDefault="005D5CBB" w:rsidP="005D5CBB">
      <w:pPr>
        <w:rPr>
          <w:sz w:val="16"/>
        </w:rPr>
      </w:pPr>
      <w:r>
        <w:rPr>
          <w:sz w:val="16"/>
        </w:rPr>
        <w:t xml:space="preserve">That didn’t stop some segments of the public from ramping up their panic as the date of the first scheduled particle collisions approached. </w:t>
      </w:r>
      <w:r>
        <w:rPr>
          <w:rStyle w:val="StyleUnderline"/>
        </w:rPr>
        <w:t xml:space="preserve">The </w:t>
      </w:r>
      <w:r>
        <w:rPr>
          <w:rStyle w:val="StyleUnderline"/>
          <w:highlight w:val="cyan"/>
        </w:rPr>
        <w:t>LHC</w:t>
      </w:r>
      <w:r>
        <w:rPr>
          <w:rStyle w:val="StyleUnderline"/>
        </w:rPr>
        <w:t xml:space="preserve"> would be the </w:t>
      </w:r>
      <w:r>
        <w:rPr>
          <w:rStyle w:val="Emphasis"/>
          <w:highlight w:val="cyan"/>
        </w:rPr>
        <w:t>most powerful</w:t>
      </w:r>
      <w:r>
        <w:rPr>
          <w:rStyle w:val="StyleUnderline"/>
          <w:highlight w:val="cyan"/>
        </w:rPr>
        <w:t xml:space="preserve"> particle physics experiment</w:t>
      </w:r>
      <w:r>
        <w:rPr>
          <w:rStyle w:val="StyleUnderline"/>
        </w:rPr>
        <w:t xml:space="preserve"> in </w:t>
      </w:r>
      <w:r>
        <w:rPr>
          <w:rStyle w:val="Emphasis"/>
        </w:rPr>
        <w:t>history</w:t>
      </w:r>
      <w:r>
        <w:rPr>
          <w:sz w:val="16"/>
        </w:rPr>
        <w:t xml:space="preserve">, colliding protons in four places along a giant circular, supercooled, vacuum-sealed underground track 27 kilometers in circumference. These </w:t>
      </w:r>
      <w:r>
        <w:rPr>
          <w:rStyle w:val="StyleUnderline"/>
        </w:rPr>
        <w:t xml:space="preserve">collisions would </w:t>
      </w:r>
      <w:r>
        <w:rPr>
          <w:rStyle w:val="StyleUnderline"/>
          <w:highlight w:val="cyan"/>
        </w:rPr>
        <w:t>produce</w:t>
      </w:r>
      <w:r>
        <w:rPr>
          <w:sz w:val="16"/>
        </w:rPr>
        <w:t xml:space="preserve">, within the detectors, </w:t>
      </w:r>
      <w:r>
        <w:rPr>
          <w:rStyle w:val="StyleUnderline"/>
        </w:rPr>
        <w:t xml:space="preserve">momentary </w:t>
      </w:r>
      <w:r>
        <w:rPr>
          <w:rStyle w:val="Emphasis"/>
          <w:highlight w:val="cyan"/>
        </w:rPr>
        <w:t>bursts of energy</w:t>
      </w:r>
      <w:r>
        <w:rPr>
          <w:rStyle w:val="StyleUnderline"/>
        </w:rPr>
        <w:t xml:space="preserve"> so powerful they </w:t>
      </w:r>
      <w:r>
        <w:rPr>
          <w:rStyle w:val="StyleUnderline"/>
          <w:highlight w:val="cyan"/>
        </w:rPr>
        <w:t xml:space="preserve">could </w:t>
      </w:r>
      <w:r>
        <w:rPr>
          <w:rStyle w:val="Emphasis"/>
          <w:highlight w:val="cyan"/>
        </w:rPr>
        <w:t>re-create</w:t>
      </w:r>
      <w:r>
        <w:rPr>
          <w:rStyle w:val="StyleUnderline"/>
          <w:highlight w:val="cyan"/>
        </w:rPr>
        <w:t xml:space="preserve"> the </w:t>
      </w:r>
      <w:r>
        <w:rPr>
          <w:rStyle w:val="StyleUnderline"/>
        </w:rPr>
        <w:t xml:space="preserve">conditions of the Hot </w:t>
      </w:r>
      <w:r>
        <w:rPr>
          <w:rStyle w:val="Emphasis"/>
          <w:highlight w:val="cyan"/>
        </w:rPr>
        <w:t>Big Bang</w:t>
      </w:r>
      <w:r>
        <w:rPr>
          <w:sz w:val="16"/>
        </w:rPr>
        <w:t xml:space="preserve"> mere nanoseconds after the first moment of creation. The LHC would, the scientists hoped, lend us insight not only into the conditions of the early universe, but into the very structure of matter and energy itself. Earlier experiments had shown us that the laws of physics are energy-dependent—altering how particles and forces interact depending on the conditions in which they’re found—so creating collisions of higher and higher energies would allow scientists to probe the edges of our understanding of how physics works.</w:t>
      </w:r>
    </w:p>
    <w:p w14:paraId="45EABD52" w14:textId="77777777" w:rsidR="005D5CBB" w:rsidRDefault="005D5CBB" w:rsidP="005D5CBB">
      <w:pPr>
        <w:rPr>
          <w:sz w:val="16"/>
        </w:rPr>
      </w:pPr>
      <w:r>
        <w:rPr>
          <w:sz w:val="16"/>
        </w:rPr>
        <w:t>And there was an even more tantalizing prize in sight. Decades before, physicists had theorized the existence of a new particle—one so central to the behavior of matter that it would be the final piece completing the Standard Model of particle physics. The Higgs boson, if it were discovered, would, for reasons we’ll get into shortly, finally confirm the leading theory explaining how fundamental particles were able to acquire mass in the early universe. And it would hopefully give us clues to the structure of physical law in regions beyond our current realm of exploration. But that very prospect—probing the unknown reaches of reality—was enough to strike fear into the hearts of onlookers. No one had ever created collisions at these energies. No one knew how the laws of physics might shift and re-form themselves in such an environment.</w:t>
      </w:r>
    </w:p>
    <w:p w14:paraId="596DD505" w14:textId="77777777" w:rsidR="005D5CBB" w:rsidRDefault="005D5CBB" w:rsidP="005D5CBB">
      <w:pPr>
        <w:rPr>
          <w:sz w:val="16"/>
        </w:rPr>
      </w:pPr>
      <w:r>
        <w:rPr>
          <w:rStyle w:val="Emphasis"/>
          <w:highlight w:val="cyan"/>
        </w:rPr>
        <w:t>Worst-case scenarios</w:t>
      </w:r>
      <w:r>
        <w:rPr>
          <w:rStyle w:val="StyleUnderline"/>
          <w:highlight w:val="cyan"/>
        </w:rPr>
        <w:t xml:space="preserve"> swirled around</w:t>
      </w:r>
      <w:r>
        <w:rPr>
          <w:rStyle w:val="StyleUnderline"/>
        </w:rPr>
        <w:t xml:space="preserve"> the internet. </w:t>
      </w:r>
      <w:r>
        <w:rPr>
          <w:rStyle w:val="StyleUnderline"/>
          <w:highlight w:val="cyan"/>
        </w:rPr>
        <w:t>Perhaps</w:t>
      </w:r>
      <w:r>
        <w:rPr>
          <w:rStyle w:val="StyleUnderline"/>
        </w:rPr>
        <w:t xml:space="preserve"> the machine </w:t>
      </w:r>
      <w:r>
        <w:rPr>
          <w:rStyle w:val="StyleUnderline"/>
          <w:highlight w:val="cyan"/>
        </w:rPr>
        <w:t xml:space="preserve">would open some kind of </w:t>
      </w:r>
      <w:r>
        <w:rPr>
          <w:rStyle w:val="Emphasis"/>
          <w:highlight w:val="cyan"/>
        </w:rPr>
        <w:t>portal</w:t>
      </w:r>
      <w:r>
        <w:rPr>
          <w:sz w:val="16"/>
        </w:rPr>
        <w:t xml:space="preserve"> to another dimension, tearing apart the fabric of space itself. </w:t>
      </w:r>
      <w:r>
        <w:rPr>
          <w:rStyle w:val="StyleUnderline"/>
          <w:highlight w:val="cyan"/>
        </w:rPr>
        <w:t>Perhaps</w:t>
      </w:r>
      <w:r>
        <w:rPr>
          <w:rStyle w:val="StyleUnderline"/>
        </w:rPr>
        <w:t xml:space="preserve"> it </w:t>
      </w:r>
      <w:r>
        <w:rPr>
          <w:rStyle w:val="StyleUnderline"/>
          <w:highlight w:val="cyan"/>
        </w:rPr>
        <w:t>would create</w:t>
      </w:r>
      <w:r>
        <w:rPr>
          <w:rStyle w:val="StyleUnderline"/>
        </w:rPr>
        <w:t xml:space="preserve"> a tiny </w:t>
      </w:r>
      <w:r>
        <w:rPr>
          <w:rStyle w:val="Emphasis"/>
          <w:highlight w:val="cyan"/>
        </w:rPr>
        <w:t>black hole</w:t>
      </w:r>
      <w:r>
        <w:rPr>
          <w:sz w:val="16"/>
        </w:rPr>
        <w:t xml:space="preserve"> that would grow, engulfing the entire planet. </w:t>
      </w:r>
      <w:r>
        <w:rPr>
          <w:rStyle w:val="StyleUnderline"/>
        </w:rPr>
        <w:t xml:space="preserve">Perhaps it would </w:t>
      </w:r>
      <w:r>
        <w:rPr>
          <w:rStyle w:val="StyleUnderline"/>
          <w:highlight w:val="cyan"/>
        </w:rPr>
        <w:t>create “</w:t>
      </w:r>
      <w:r>
        <w:rPr>
          <w:rStyle w:val="Emphasis"/>
          <w:highlight w:val="cyan"/>
        </w:rPr>
        <w:t>strange matter</w:t>
      </w:r>
      <w:r>
        <w:rPr>
          <w:rStyle w:val="StyleUnderline"/>
        </w:rPr>
        <w:t>”</w:t>
      </w:r>
      <w:r>
        <w:rPr>
          <w:sz w:val="16"/>
        </w:rPr>
        <w:t xml:space="preserve">—a kind of composite material made of up-, down-, and strange-flavored quarks I that, some supposed, could lead to an ice-nine-style chain reaction, II converting all the matter it touched. </w:t>
      </w:r>
      <w:r>
        <w:rPr>
          <w:rStyle w:val="StyleUnderline"/>
        </w:rPr>
        <w:t xml:space="preserve">But the </w:t>
      </w:r>
      <w:r>
        <w:rPr>
          <w:rStyle w:val="StyleUnderline"/>
          <w:highlight w:val="cyan"/>
        </w:rPr>
        <w:t>physicists</w:t>
      </w:r>
      <w:r>
        <w:rPr>
          <w:rStyle w:val="StyleUnderline"/>
        </w:rPr>
        <w:t xml:space="preserve"> pressed on</w:t>
      </w:r>
      <w:r>
        <w:rPr>
          <w:sz w:val="16"/>
        </w:rPr>
        <w:t xml:space="preserve">, apparently </w:t>
      </w:r>
      <w:r>
        <w:rPr>
          <w:rStyle w:val="Emphasis"/>
          <w:highlight w:val="cyan"/>
        </w:rPr>
        <w:t>unconcerned</w:t>
      </w:r>
      <w:r>
        <w:rPr>
          <w:sz w:val="16"/>
        </w:rPr>
        <w:t>. The LHC produced its first high-energy proton collisions in November 2009.</w:t>
      </w:r>
    </w:p>
    <w:p w14:paraId="6591FFAC" w14:textId="77777777" w:rsidR="005D5CBB" w:rsidRDefault="005D5CBB" w:rsidP="005D5CBB">
      <w:pPr>
        <w:rPr>
          <w:sz w:val="16"/>
        </w:rPr>
      </w:pPr>
      <w:r>
        <w:rPr>
          <w:sz w:val="16"/>
        </w:rPr>
        <w:t xml:space="preserve">Given that life on this planet still exists, it’s not too much of a spoiler to point out that </w:t>
      </w:r>
      <w:r>
        <w:rPr>
          <w:rStyle w:val="StyleUnderline"/>
          <w:highlight w:val="cyan"/>
        </w:rPr>
        <w:t>no</w:t>
      </w:r>
      <w:r>
        <w:rPr>
          <w:rStyle w:val="StyleUnderline"/>
        </w:rPr>
        <w:t xml:space="preserve">ne of the hypothesized </w:t>
      </w:r>
      <w:r>
        <w:rPr>
          <w:rStyle w:val="Emphasis"/>
          <w:highlight w:val="cyan"/>
        </w:rPr>
        <w:t>existential disaster</w:t>
      </w:r>
      <w:r>
        <w:rPr>
          <w:rStyle w:val="Emphasis"/>
        </w:rPr>
        <w:t>s</w:t>
      </w:r>
      <w:r>
        <w:rPr>
          <w:rStyle w:val="StyleUnderline"/>
        </w:rPr>
        <w:t xml:space="preserve"> </w:t>
      </w:r>
      <w:r>
        <w:rPr>
          <w:rStyle w:val="StyleUnderline"/>
          <w:highlight w:val="cyan"/>
        </w:rPr>
        <w:t>happened</w:t>
      </w:r>
      <w:r>
        <w:rPr>
          <w:sz w:val="16"/>
        </w:rPr>
        <w:t>. (If you’re still worried, there is a live-update website: www.hasthelargehadroncolliderdestroyedtheworldyet.com.) But did we just get lucky? Was the experiment really warranted, given the potential risks?</w:t>
      </w:r>
    </w:p>
    <w:p w14:paraId="2D0A680A" w14:textId="77777777" w:rsidR="005D5CBB" w:rsidRDefault="005D5CBB" w:rsidP="005D5CBB">
      <w:pPr>
        <w:rPr>
          <w:sz w:val="16"/>
        </w:rPr>
      </w:pPr>
      <w:r>
        <w:rPr>
          <w:sz w:val="16"/>
        </w:rPr>
        <w:t>Physicists are not always cautious people, but exploring “what if” scenarios is kind of our bread and butter, and a chance to think deeply about the real physics behind hypothetical possibilities for ultimate destruction is too hard to pass up. III In fact, in 2000, four physicists (including one who would later win a Nobel Prize) wrote a sixteen-page paper for Reviews of Modern Physics called “Review of Speculative ‘Disaster Scenarios’ at RHIC.” RHIC was the Relativistic Heavy Ion Collider, a Brookhaven National Lab collider that predated the LHC and that was built to collide the nuclei of heavy elements such as gold at high energies. A pioneering experiment in its own right, it was also the subject of worries that it might create unforeseen consequences that could endanger the planet (or the universe), and the paper was written to fully explore, and hopefully dispel, those rumors.</w:t>
      </w:r>
    </w:p>
    <w:p w14:paraId="03461975" w14:textId="77777777" w:rsidR="005D5CBB" w:rsidRDefault="005D5CBB" w:rsidP="005D5CBB">
      <w:pPr>
        <w:rPr>
          <w:sz w:val="16"/>
        </w:rPr>
      </w:pPr>
      <w:r>
        <w:rPr>
          <w:sz w:val="16"/>
        </w:rPr>
        <w:t xml:space="preserve">The </w:t>
      </w:r>
      <w:r>
        <w:rPr>
          <w:rStyle w:val="StyleUnderline"/>
          <w:highlight w:val="cyan"/>
        </w:rPr>
        <w:t>results were encouraging</w:t>
      </w:r>
      <w:r>
        <w:rPr>
          <w:sz w:val="16"/>
        </w:rPr>
        <w:t xml:space="preserve">. Not only did the </w:t>
      </w:r>
      <w:r>
        <w:rPr>
          <w:rStyle w:val="StyleUnderline"/>
          <w:highlight w:val="cyan"/>
        </w:rPr>
        <w:t>researchers find that</w:t>
      </w:r>
      <w:r>
        <w:rPr>
          <w:rStyle w:val="StyleUnderline"/>
        </w:rPr>
        <w:t xml:space="preserve"> the </w:t>
      </w:r>
      <w:r>
        <w:rPr>
          <w:rStyle w:val="Emphasis"/>
          <w:highlight w:val="cyan"/>
        </w:rPr>
        <w:t>chances</w:t>
      </w:r>
      <w:r>
        <w:rPr>
          <w:rStyle w:val="StyleUnderline"/>
          <w:highlight w:val="cyan"/>
        </w:rPr>
        <w:t xml:space="preserve"> of producing </w:t>
      </w:r>
      <w:r>
        <w:rPr>
          <w:rStyle w:val="Emphasis"/>
          <w:highlight w:val="cyan"/>
        </w:rPr>
        <w:t>strange matter</w:t>
      </w:r>
      <w:r>
        <w:rPr>
          <w:rStyle w:val="StyleUnderline"/>
          <w:highlight w:val="cyan"/>
        </w:rPr>
        <w:t xml:space="preserve"> or </w:t>
      </w:r>
      <w:r>
        <w:rPr>
          <w:rStyle w:val="Emphasis"/>
          <w:highlight w:val="cyan"/>
        </w:rPr>
        <w:t>black holes</w:t>
      </w:r>
      <w:r>
        <w:rPr>
          <w:rStyle w:val="StyleUnderline"/>
          <w:highlight w:val="cyan"/>
        </w:rPr>
        <w:t xml:space="preserve"> were</w:t>
      </w:r>
      <w:r>
        <w:rPr>
          <w:rStyle w:val="StyleUnderline"/>
        </w:rPr>
        <w:t xml:space="preserve"> </w:t>
      </w:r>
      <w:r>
        <w:rPr>
          <w:rStyle w:val="Emphasis"/>
        </w:rPr>
        <w:t xml:space="preserve">incredibly </w:t>
      </w:r>
      <w:r>
        <w:rPr>
          <w:rStyle w:val="Emphasis"/>
          <w:highlight w:val="cyan"/>
        </w:rPr>
        <w:t>small</w:t>
      </w:r>
      <w:r>
        <w:rPr>
          <w:sz w:val="16"/>
        </w:rPr>
        <w:t xml:space="preserve"> based just on theoretical considerations, there actually was experimental data to back this up. Specifically: </w:t>
      </w:r>
      <w:r>
        <w:rPr>
          <w:rStyle w:val="StyleUnderline"/>
        </w:rPr>
        <w:t xml:space="preserve">the </w:t>
      </w:r>
      <w:r>
        <w:rPr>
          <w:rStyle w:val="Emphasis"/>
        </w:rPr>
        <w:t>existence</w:t>
      </w:r>
      <w:r>
        <w:rPr>
          <w:rStyle w:val="StyleUnderline"/>
        </w:rPr>
        <w:t xml:space="preserve"> of the </w:t>
      </w:r>
      <w:r>
        <w:rPr>
          <w:rStyle w:val="Emphasis"/>
        </w:rPr>
        <w:t>Moon</w:t>
      </w:r>
      <w:r>
        <w:rPr>
          <w:sz w:val="16"/>
        </w:rPr>
        <w:t>.</w:t>
      </w:r>
    </w:p>
    <w:p w14:paraId="334B5E78" w14:textId="77777777" w:rsidR="005D5CBB" w:rsidRDefault="005D5CBB" w:rsidP="005D5CBB">
      <w:pPr>
        <w:rPr>
          <w:sz w:val="16"/>
        </w:rPr>
      </w:pPr>
      <w:r>
        <w:rPr>
          <w:sz w:val="16"/>
        </w:rPr>
        <w:t xml:space="preserve">The argument for any kind of weird collider-induced phenomenon destroying us rests on the notion that the extreme high-energy collisions in these colliders are so unprecedented that we couldn’t possibly know what might happen. Which is ignoring an important fact: </w:t>
      </w:r>
      <w:r>
        <w:rPr>
          <w:rStyle w:val="StyleUnderline"/>
          <w:highlight w:val="cyan"/>
        </w:rPr>
        <w:t>while the energies reached by</w:t>
      </w:r>
      <w:r>
        <w:rPr>
          <w:rStyle w:val="StyleUnderline"/>
        </w:rPr>
        <w:t xml:space="preserve"> RHIC and </w:t>
      </w:r>
      <w:r>
        <w:rPr>
          <w:rStyle w:val="StyleUnderline"/>
          <w:highlight w:val="cyan"/>
        </w:rPr>
        <w:t xml:space="preserve">LHC might be </w:t>
      </w:r>
      <w:r>
        <w:rPr>
          <w:rStyle w:val="Emphasis"/>
          <w:highlight w:val="cyan"/>
        </w:rPr>
        <w:t>novel</w:t>
      </w:r>
      <w:r>
        <w:rPr>
          <w:rStyle w:val="StyleUnderline"/>
          <w:highlight w:val="cyan"/>
        </w:rPr>
        <w:t xml:space="preserve"> to</w:t>
      </w:r>
      <w:r>
        <w:rPr>
          <w:rStyle w:val="StyleUnderline"/>
        </w:rPr>
        <w:t xml:space="preserve"> us </w:t>
      </w:r>
      <w:r>
        <w:rPr>
          <w:rStyle w:val="Emphasis"/>
        </w:rPr>
        <w:t xml:space="preserve">puny </w:t>
      </w:r>
      <w:r>
        <w:rPr>
          <w:rStyle w:val="Emphasis"/>
          <w:highlight w:val="cyan"/>
        </w:rPr>
        <w:t>humans</w:t>
      </w:r>
      <w:r>
        <w:rPr>
          <w:rStyle w:val="StyleUnderline"/>
          <w:highlight w:val="cyan"/>
        </w:rPr>
        <w:t>, cosmic rays</w:t>
      </w:r>
      <w:r>
        <w:rPr>
          <w:sz w:val="16"/>
        </w:rPr>
        <w:t xml:space="preserve"> cruising through the universe </w:t>
      </w:r>
      <w:r>
        <w:rPr>
          <w:rStyle w:val="StyleUnderline"/>
          <w:highlight w:val="cyan"/>
        </w:rPr>
        <w:t xml:space="preserve">reach </w:t>
      </w:r>
      <w:r>
        <w:rPr>
          <w:rStyle w:val="Emphasis"/>
          <w:highlight w:val="cyan"/>
        </w:rPr>
        <w:t>incredibly high energies</w:t>
      </w:r>
      <w:r>
        <w:rPr>
          <w:rStyle w:val="StyleUnderline"/>
          <w:highlight w:val="cyan"/>
        </w:rPr>
        <w:t xml:space="preserve"> all the time</w:t>
      </w:r>
      <w:r>
        <w:rPr>
          <w:sz w:val="16"/>
        </w:rPr>
        <w:t xml:space="preserve">, and collide with other objects and each other constantly. In the words of the RHIC paper authors, “It is clear that cosmic rays have been carrying out RHIC-like ‘experiments’ throughout the universe since time out of mind.” </w:t>
      </w:r>
      <w:r>
        <w:rPr>
          <w:rStyle w:val="StyleUnderline"/>
        </w:rPr>
        <w:t xml:space="preserve">Collisions at much higher energies than what any Earthly collider could reach have been occurring across the universe for billions of years, so </w:t>
      </w:r>
      <w:r>
        <w:rPr>
          <w:rStyle w:val="StyleUnderline"/>
          <w:highlight w:val="cyan"/>
        </w:rPr>
        <w:t xml:space="preserve">if they could </w:t>
      </w:r>
      <w:r>
        <w:rPr>
          <w:rStyle w:val="Emphasis"/>
          <w:highlight w:val="cyan"/>
        </w:rPr>
        <w:t>destroy the cosmos</w:t>
      </w:r>
      <w:r>
        <w:rPr>
          <w:rStyle w:val="StyleUnderline"/>
          <w:highlight w:val="cyan"/>
        </w:rPr>
        <w:t xml:space="preserve">, surely we </w:t>
      </w:r>
      <w:r>
        <w:rPr>
          <w:rStyle w:val="Emphasis"/>
          <w:highlight w:val="cyan"/>
        </w:rPr>
        <w:t>would have noticed</w:t>
      </w:r>
      <w:r>
        <w:rPr>
          <w:sz w:val="16"/>
        </w:rPr>
        <w:t>.</w:t>
      </w:r>
    </w:p>
    <w:p w14:paraId="6D73E794" w14:textId="77777777" w:rsidR="005D5CBB" w:rsidRDefault="005D5CBB" w:rsidP="005D5CBB">
      <w:pPr>
        <w:rPr>
          <w:sz w:val="16"/>
        </w:rPr>
      </w:pPr>
      <w:r>
        <w:rPr>
          <w:sz w:val="16"/>
        </w:rPr>
        <w:t>“Hang on,” you might say, “what if cosmic ray collisions in deep space really are incredibly destructive, but just too far away to affect us? What if strange matter clumps exist all over the cosmos, and we just don’t know?” It’s a valid concern. While most of the time, particles produced in a collider are expected to have enough leftover momentum to zip out of the lab as soon as they’re formed, it’s conceivable that we could create something dangerous that could more or less come to rest in the detector. What then?</w:t>
      </w:r>
    </w:p>
    <w:p w14:paraId="1287FC46" w14:textId="77777777" w:rsidR="005D5CBB" w:rsidRDefault="005D5CBB" w:rsidP="005D5CBB">
      <w:pPr>
        <w:rPr>
          <w:sz w:val="16"/>
        </w:rPr>
      </w:pPr>
      <w:r>
        <w:rPr>
          <w:sz w:val="16"/>
        </w:rPr>
        <w:t xml:space="preserve">Fortunately, </w:t>
      </w:r>
      <w:r>
        <w:rPr>
          <w:rStyle w:val="StyleUnderline"/>
        </w:rPr>
        <w:t xml:space="preserve">we </w:t>
      </w:r>
      <w:r>
        <w:rPr>
          <w:rStyle w:val="StyleUnderline"/>
          <w:highlight w:val="cyan"/>
        </w:rPr>
        <w:t xml:space="preserve">can use the </w:t>
      </w:r>
      <w:r>
        <w:rPr>
          <w:rStyle w:val="Emphasis"/>
          <w:highlight w:val="cyan"/>
        </w:rPr>
        <w:t>Moon</w:t>
      </w:r>
      <w:r>
        <w:rPr>
          <w:rStyle w:val="StyleUnderline"/>
        </w:rPr>
        <w:t xml:space="preserve"> as our canary in the coal mine. We have enough data</w:t>
      </w:r>
      <w:r>
        <w:rPr>
          <w:sz w:val="16"/>
        </w:rPr>
        <w:t xml:space="preserve"> from Earth-based detectors and space telescopes </w:t>
      </w:r>
      <w:r>
        <w:rPr>
          <w:rStyle w:val="StyleUnderline"/>
        </w:rPr>
        <w:t xml:space="preserve">to know that </w:t>
      </w:r>
      <w:r>
        <w:rPr>
          <w:rStyle w:val="Emphasis"/>
          <w:highlight w:val="cyan"/>
        </w:rPr>
        <w:t>high-energy cosmic rays</w:t>
      </w:r>
      <w:r>
        <w:rPr>
          <w:rStyle w:val="StyleUnderline"/>
          <w:highlight w:val="cyan"/>
        </w:rPr>
        <w:t xml:space="preserve"> slam into the Moon all the time</w:t>
      </w:r>
      <w:r>
        <w:rPr>
          <w:sz w:val="16"/>
        </w:rPr>
        <w:t xml:space="preserve">. (In fact, with radio telescopes we can even use the Moon as a neutrino detector, IV which is kind of amazing in and of itself.) </w:t>
      </w:r>
      <w:r>
        <w:rPr>
          <w:rStyle w:val="StyleUnderline"/>
          <w:highlight w:val="cyan"/>
        </w:rPr>
        <w:t>If</w:t>
      </w:r>
      <w:r>
        <w:rPr>
          <w:rStyle w:val="StyleUnderline"/>
        </w:rPr>
        <w:t xml:space="preserve"> high-energy </w:t>
      </w:r>
      <w:r>
        <w:rPr>
          <w:rStyle w:val="Emphasis"/>
          <w:highlight w:val="cyan"/>
        </w:rPr>
        <w:t>particle collisions</w:t>
      </w:r>
      <w:r>
        <w:rPr>
          <w:rStyle w:val="StyleUnderline"/>
          <w:highlight w:val="cyan"/>
        </w:rPr>
        <w:t xml:space="preserve"> could convert</w:t>
      </w:r>
      <w:r>
        <w:rPr>
          <w:rStyle w:val="StyleUnderline"/>
        </w:rPr>
        <w:t xml:space="preserve"> nearby ordinary matter into strange matter, this </w:t>
      </w:r>
      <w:r>
        <w:rPr>
          <w:rStyle w:val="StyleUnderline"/>
          <w:highlight w:val="cyan"/>
        </w:rPr>
        <w:t>would have happened</w:t>
      </w:r>
      <w:r>
        <w:rPr>
          <w:rStyle w:val="StyleUnderline"/>
        </w:rPr>
        <w:t xml:space="preserve"> on the Moon </w:t>
      </w:r>
      <w:r>
        <w:rPr>
          <w:rStyle w:val="Emphasis"/>
          <w:highlight w:val="cyan"/>
        </w:rPr>
        <w:t>eons ago</w:t>
      </w:r>
      <w:r>
        <w:rPr>
          <w:sz w:val="16"/>
        </w:rPr>
        <w:t>, and we would have a VERY different object in our sky. Likewise, the night sky would be pretty noticeably altered if a tiny black hole formed on the Moon and swallowed it up. Not to mention the fact that we humans have actually been there, walked around, hit a few golf balls, and brought back samples. The Moon is doing just ne. Ergo, the authors argued, the RHIC won’t kill us all.</w:t>
      </w:r>
    </w:p>
    <w:p w14:paraId="05E5C54D" w14:textId="77777777" w:rsidR="005D5CBB" w:rsidRDefault="005D5CBB" w:rsidP="005D5CBB">
      <w:pPr>
        <w:rPr>
          <w:sz w:val="16"/>
        </w:rPr>
      </w:pPr>
      <w:r>
        <w:rPr>
          <w:sz w:val="16"/>
        </w:rPr>
        <w:t xml:space="preserve">Strange matter and black holes weren’t the only apocalypses debunked, though. </w:t>
      </w:r>
      <w:r>
        <w:rPr>
          <w:rStyle w:val="StyleUnderline"/>
          <w:highlight w:val="cyan"/>
        </w:rPr>
        <w:t xml:space="preserve">Another possibility, similarly </w:t>
      </w:r>
      <w:r>
        <w:rPr>
          <w:rStyle w:val="Emphasis"/>
          <w:highlight w:val="cyan"/>
        </w:rPr>
        <w:t>dismissed</w:t>
      </w:r>
      <w:r>
        <w:rPr>
          <w:sz w:val="16"/>
        </w:rPr>
        <w:t xml:space="preserve"> by witnessing the superior repower of cosmic rays, </w:t>
      </w:r>
      <w:r>
        <w:rPr>
          <w:rStyle w:val="StyleUnderline"/>
          <w:highlight w:val="cyan"/>
        </w:rPr>
        <w:t>is</w:t>
      </w:r>
      <w:r>
        <w:rPr>
          <w:rStyle w:val="StyleUnderline"/>
        </w:rPr>
        <w:t xml:space="preserve"> the notion that a powerful enough </w:t>
      </w:r>
      <w:r>
        <w:rPr>
          <w:rStyle w:val="Emphasis"/>
        </w:rPr>
        <w:t>collision</w:t>
      </w:r>
      <w:r>
        <w:rPr>
          <w:rStyle w:val="StyleUnderline"/>
        </w:rPr>
        <w:t xml:space="preserve"> could trigger a </w:t>
      </w:r>
      <w:r>
        <w:rPr>
          <w:rStyle w:val="Emphasis"/>
        </w:rPr>
        <w:t>universe-destroying</w:t>
      </w:r>
      <w:r>
        <w:rPr>
          <w:rStyle w:val="StyleUnderline"/>
        </w:rPr>
        <w:t xml:space="preserve"> quantum event called vacuum decay</w:t>
      </w:r>
      <w:r>
        <w:rPr>
          <w:sz w:val="16"/>
        </w:rPr>
        <w:t xml:space="preserve">. The </w:t>
      </w:r>
      <w:r>
        <w:rPr>
          <w:rStyle w:val="StyleUnderline"/>
        </w:rPr>
        <w:t xml:space="preserve">whole idea of </w:t>
      </w:r>
      <w:r>
        <w:rPr>
          <w:rStyle w:val="Emphasis"/>
          <w:highlight w:val="cyan"/>
        </w:rPr>
        <w:t>vacuum decay</w:t>
      </w:r>
      <w:r>
        <w:rPr>
          <w:rStyle w:val="StyleUnderline"/>
        </w:rPr>
        <w:t xml:space="preserve"> rests on the hypothesis that our universe has a kind of fatal instability</w:t>
      </w:r>
      <w:r>
        <w:rPr>
          <w:sz w:val="16"/>
        </w:rPr>
        <w:t xml:space="preserve"> built into it. While that might sound scary even as just as a remote possibility, at the time the RHIC was commissioned, </w:t>
      </w:r>
      <w:r>
        <w:rPr>
          <w:rStyle w:val="StyleUnderline"/>
          <w:highlight w:val="cyan"/>
        </w:rPr>
        <w:t>there was no real evidence</w:t>
      </w:r>
      <w:r>
        <w:rPr>
          <w:rStyle w:val="StyleUnderline"/>
        </w:rPr>
        <w:t xml:space="preserve"> for such a flaw, so it </w:t>
      </w:r>
      <w:r>
        <w:rPr>
          <w:rStyle w:val="Emphasis"/>
          <w:highlight w:val="cyan"/>
        </w:rPr>
        <w:t>wasn’t taken</w:t>
      </w:r>
      <w:r>
        <w:rPr>
          <w:rStyle w:val="StyleUnderline"/>
        </w:rPr>
        <w:t xml:space="preserve"> especially </w:t>
      </w:r>
      <w:r>
        <w:rPr>
          <w:rStyle w:val="Emphasis"/>
          <w:highlight w:val="cyan"/>
        </w:rPr>
        <w:t>seriously</w:t>
      </w:r>
      <w:r>
        <w:rPr>
          <w:sz w:val="16"/>
        </w:rPr>
        <w:t>.</w:t>
      </w:r>
    </w:p>
    <w:p w14:paraId="5ACED378" w14:textId="77777777" w:rsidR="005D5CBB" w:rsidRDefault="005D5CBB" w:rsidP="005D5CBB">
      <w:pPr>
        <w:pStyle w:val="Heading4"/>
      </w:pPr>
      <w:r>
        <w:t xml:space="preserve">No impact---best estimates prove that it’s </w:t>
      </w:r>
      <w:r>
        <w:rPr>
          <w:u w:val="single"/>
        </w:rPr>
        <w:t>never triggered</w:t>
      </w:r>
      <w:r>
        <w:t xml:space="preserve"> AND death is </w:t>
      </w:r>
      <w:r>
        <w:rPr>
          <w:u w:val="single"/>
        </w:rPr>
        <w:t>painless</w:t>
      </w:r>
      <w:r>
        <w:t>.</w:t>
      </w:r>
    </w:p>
    <w:p w14:paraId="4B937AC9" w14:textId="77777777" w:rsidR="005D5CBB" w:rsidRDefault="005D5CBB" w:rsidP="005D5CBB">
      <w:r>
        <w:rPr>
          <w:rStyle w:val="Style13ptBold"/>
        </w:rPr>
        <w:t>Mack ’20</w:t>
      </w:r>
      <w:r>
        <w:t xml:space="preserve"> [Katie; June 9; Theoretical Cosmologist, Hawking Chair in Cosmology and Science Communication at the Perimeter Institute, Ph.D. in Astrophysics from Princeton University, B.S. from the California Institute of Technology; Simon &amp; Schuster, “The End of Everything,” p. 124-125]</w:t>
      </w:r>
    </w:p>
    <w:p w14:paraId="73DA42D7" w14:textId="77777777" w:rsidR="005D5CBB" w:rsidRDefault="005D5CBB" w:rsidP="005D5CBB">
      <w:pPr>
        <w:rPr>
          <w:sz w:val="16"/>
        </w:rPr>
      </w:pPr>
      <w:r>
        <w:rPr>
          <w:sz w:val="16"/>
        </w:rPr>
        <w:t xml:space="preserve">You </w:t>
      </w:r>
      <w:r>
        <w:rPr>
          <w:rStyle w:val="StyleUnderline"/>
          <w:highlight w:val="cyan"/>
        </w:rPr>
        <w:t xml:space="preserve">shouldn’t worry about </w:t>
      </w:r>
      <w:r>
        <w:rPr>
          <w:rStyle w:val="Emphasis"/>
          <w:highlight w:val="cyan"/>
        </w:rPr>
        <w:t>vacuum decay</w:t>
      </w:r>
      <w:r>
        <w:rPr>
          <w:rStyle w:val="StyleUnderline"/>
        </w:rPr>
        <w:t>. Really. For several reasons</w:t>
      </w:r>
      <w:r>
        <w:rPr>
          <w:sz w:val="16"/>
        </w:rPr>
        <w:t xml:space="preserve">. There are the obvious ones, of course: </w:t>
      </w:r>
      <w:r>
        <w:rPr>
          <w:rStyle w:val="StyleUnderline"/>
        </w:rPr>
        <w:t>there’s no way to stop it if it’s happening</w:t>
      </w:r>
      <w:r>
        <w:rPr>
          <w:sz w:val="16"/>
        </w:rPr>
        <w:t xml:space="preserve">; and you </w:t>
      </w:r>
      <w:r>
        <w:rPr>
          <w:rStyle w:val="StyleUnderline"/>
        </w:rPr>
        <w:t>can’t know it’s about to</w:t>
      </w:r>
      <w:r>
        <w:rPr>
          <w:sz w:val="16"/>
        </w:rPr>
        <w:t xml:space="preserve">; and it’s </w:t>
      </w:r>
      <w:r>
        <w:rPr>
          <w:rStyle w:val="StyleUnderline"/>
          <w:highlight w:val="cyan"/>
        </w:rPr>
        <w:t>not like it would hurt</w:t>
      </w:r>
      <w:r>
        <w:rPr>
          <w:sz w:val="16"/>
        </w:rPr>
        <w:t xml:space="preserve">; and </w:t>
      </w:r>
      <w:r>
        <w:rPr>
          <w:rStyle w:val="StyleUnderline"/>
          <w:highlight w:val="cyan"/>
        </w:rPr>
        <w:t>no one would be around to miss you</w:t>
      </w:r>
      <w:r>
        <w:rPr>
          <w:rStyle w:val="StyleUnderline"/>
        </w:rPr>
        <w:t xml:space="preserve"> anyway</w:t>
      </w:r>
      <w:r>
        <w:rPr>
          <w:sz w:val="16"/>
        </w:rPr>
        <w:t xml:space="preserve">, so what’s the point of worrying about it? You’re better off double-checking your smoke alarm batteries and, I don’t know, lobbying to close down coal power plants or something. But if for some reason that isn’t sufficiently reassuring, I can also say with a reasonable degree of certainty that </w:t>
      </w:r>
      <w:r>
        <w:rPr>
          <w:rStyle w:val="StyleUnderline"/>
          <w:highlight w:val="cyan"/>
        </w:rPr>
        <w:t xml:space="preserve">vacuum decay is </w:t>
      </w:r>
      <w:r>
        <w:rPr>
          <w:rStyle w:val="Emphasis"/>
          <w:highlight w:val="cyan"/>
        </w:rPr>
        <w:t>extremely unlikely</w:t>
      </w:r>
      <w:r>
        <w:rPr>
          <w:rStyle w:val="StyleUnderline"/>
          <w:highlight w:val="cyan"/>
        </w:rPr>
        <w:t xml:space="preserve"> to happen</w:t>
      </w:r>
      <w:r>
        <w:rPr>
          <w:rStyle w:val="StyleUnderline"/>
        </w:rPr>
        <w:t xml:space="preserve">—at least, anytime in the next many </w:t>
      </w:r>
      <w:r>
        <w:rPr>
          <w:rStyle w:val="Emphasis"/>
        </w:rPr>
        <w:t>many many trillions</w:t>
      </w:r>
      <w:r>
        <w:rPr>
          <w:rStyle w:val="StyleUnderline"/>
        </w:rPr>
        <w:t xml:space="preserve"> of years</w:t>
      </w:r>
      <w:r>
        <w:rPr>
          <w:sz w:val="16"/>
        </w:rPr>
        <w:t>.</w:t>
      </w:r>
    </w:p>
    <w:p w14:paraId="1743196F" w14:textId="77777777" w:rsidR="005D5CBB" w:rsidRDefault="005D5CBB" w:rsidP="005D5CBB">
      <w:pPr>
        <w:rPr>
          <w:sz w:val="16"/>
        </w:rPr>
      </w:pPr>
      <w:r>
        <w:rPr>
          <w:rStyle w:val="StyleUnderline"/>
        </w:rPr>
        <w:t>There are a few ways vacuum decay could</w:t>
      </w:r>
      <w:r>
        <w:rPr>
          <w:sz w:val="16"/>
        </w:rPr>
        <w:t xml:space="preserve">, in theory, </w:t>
      </w:r>
      <w:r>
        <w:rPr>
          <w:rStyle w:val="StyleUnderline"/>
        </w:rPr>
        <w:t>occur</w:t>
      </w:r>
      <w:r>
        <w:rPr>
          <w:sz w:val="16"/>
        </w:rPr>
        <w:t xml:space="preserve">. The most straightforward is </w:t>
      </w:r>
      <w:r>
        <w:rPr>
          <w:rStyle w:val="StyleUnderline"/>
        </w:rPr>
        <w:t xml:space="preserve">some kind of </w:t>
      </w:r>
      <w:r>
        <w:rPr>
          <w:rStyle w:val="Emphasis"/>
        </w:rPr>
        <w:t>high-energy event</w:t>
      </w:r>
      <w:r>
        <w:rPr>
          <w:sz w:val="16"/>
        </w:rPr>
        <w:t xml:space="preserve">. Think of it as the equivalent of an earthquake, knocking the pebble out of its divot to send it plummeting to the valley floor. </w:t>
      </w:r>
      <w:r>
        <w:rPr>
          <w:rStyle w:val="StyleUnderline"/>
        </w:rPr>
        <w:t>Fortunately, the “earthquake” in this case would have to be really unfathomably powerful</w:t>
      </w:r>
      <w:r>
        <w:rPr>
          <w:sz w:val="16"/>
        </w:rPr>
        <w:t xml:space="preserve">. The </w:t>
      </w:r>
      <w:r>
        <w:rPr>
          <w:rStyle w:val="Emphasis"/>
          <w:highlight w:val="cyan"/>
        </w:rPr>
        <w:t>best estimates</w:t>
      </w:r>
      <w:r>
        <w:rPr>
          <w:rStyle w:val="StyleUnderline"/>
          <w:highlight w:val="cyan"/>
        </w:rPr>
        <w:t xml:space="preserve"> we have suggest</w:t>
      </w:r>
      <w:r>
        <w:rPr>
          <w:rStyle w:val="StyleUnderline"/>
        </w:rPr>
        <w:t xml:space="preserve"> that the </w:t>
      </w:r>
      <w:r>
        <w:rPr>
          <w:rStyle w:val="StyleUnderline"/>
          <w:highlight w:val="cyan"/>
        </w:rPr>
        <w:t xml:space="preserve">event would have to be much </w:t>
      </w:r>
      <w:r>
        <w:rPr>
          <w:rStyle w:val="Emphasis"/>
          <w:highlight w:val="cyan"/>
        </w:rPr>
        <w:t>more energetic</w:t>
      </w:r>
      <w:r>
        <w:rPr>
          <w:rStyle w:val="StyleUnderline"/>
          <w:highlight w:val="cyan"/>
        </w:rPr>
        <w:t xml:space="preserve"> than</w:t>
      </w:r>
      <w:r>
        <w:rPr>
          <w:rStyle w:val="StyleUnderline"/>
        </w:rPr>
        <w:t xml:space="preserve"> the </w:t>
      </w:r>
      <w:r>
        <w:rPr>
          <w:rStyle w:val="StyleUnderline"/>
          <w:highlight w:val="cyan"/>
        </w:rPr>
        <w:t>most devastating explosions</w:t>
      </w:r>
      <w:r>
        <w:rPr>
          <w:rStyle w:val="StyleUnderline"/>
        </w:rPr>
        <w:t xml:space="preserve"> we’ve witnessed in the </w:t>
      </w:r>
      <w:r>
        <w:rPr>
          <w:rStyle w:val="Emphasis"/>
        </w:rPr>
        <w:t>cosmos</w:t>
      </w:r>
      <w:r>
        <w:rPr>
          <w:rStyle w:val="StyleUnderline"/>
        </w:rPr>
        <w:t xml:space="preserve">, and certainly </w:t>
      </w:r>
      <w:r>
        <w:rPr>
          <w:rStyle w:val="StyleUnderline"/>
          <w:highlight w:val="cyan"/>
        </w:rPr>
        <w:t xml:space="preserve">many </w:t>
      </w:r>
      <w:r>
        <w:rPr>
          <w:rStyle w:val="Emphasis"/>
          <w:highlight w:val="cyan"/>
        </w:rPr>
        <w:t>orders of magnitude</w:t>
      </w:r>
      <w:r>
        <w:rPr>
          <w:rStyle w:val="StyleUnderline"/>
          <w:highlight w:val="cyan"/>
        </w:rPr>
        <w:t xml:space="preserve"> stronger than anything we could</w:t>
      </w:r>
      <w:r>
        <w:rPr>
          <w:rStyle w:val="StyleUnderline"/>
        </w:rPr>
        <w:t xml:space="preserve"> possibly </w:t>
      </w:r>
      <w:r>
        <w:rPr>
          <w:rStyle w:val="StyleUnderline"/>
          <w:highlight w:val="cyan"/>
        </w:rPr>
        <w:t>do with a</w:t>
      </w:r>
      <w:r>
        <w:rPr>
          <w:rStyle w:val="StyleUnderline"/>
        </w:rPr>
        <w:t xml:space="preserve"> human-built machine like the </w:t>
      </w:r>
      <w:r>
        <w:rPr>
          <w:rStyle w:val="Emphasis"/>
          <w:highlight w:val="cyan"/>
        </w:rPr>
        <w:t>L</w:t>
      </w:r>
      <w:r>
        <w:rPr>
          <w:sz w:val="16"/>
        </w:rPr>
        <w:t xml:space="preserve">arge </w:t>
      </w:r>
      <w:r>
        <w:rPr>
          <w:rStyle w:val="Emphasis"/>
          <w:highlight w:val="cyan"/>
        </w:rPr>
        <w:t>H</w:t>
      </w:r>
      <w:r>
        <w:rPr>
          <w:sz w:val="16"/>
        </w:rPr>
        <w:t xml:space="preserve">adron </w:t>
      </w:r>
      <w:r>
        <w:rPr>
          <w:rStyle w:val="Emphasis"/>
          <w:highlight w:val="cyan"/>
        </w:rPr>
        <w:t>C</w:t>
      </w:r>
      <w:r>
        <w:rPr>
          <w:sz w:val="16"/>
        </w:rPr>
        <w:t>ollider. If we’re ever worried about that, we can always appeal again to the fact that particle collisions in the cosmos are and have always been reaching much higher energies than the LHC or any other machine possibly could, so as long as we haven’t blinked out of existence yet, our modern equivalent of banging rocks together is really no threat at all.</w:t>
      </w:r>
    </w:p>
    <w:p w14:paraId="04337D63" w14:textId="77777777" w:rsidR="005D5CBB" w:rsidRDefault="005D5CBB" w:rsidP="005D5CBB">
      <w:pPr>
        <w:rPr>
          <w:sz w:val="16"/>
        </w:rPr>
      </w:pPr>
      <w:r>
        <w:rPr>
          <w:sz w:val="16"/>
        </w:rPr>
        <w:t xml:space="preserve">The difficulty of creating a high enough energy event to directly trigger vacuum decay comes down to the height of the potential barrier between our false vacuum and the true one. Going back to the picture of the pebble stuck in a divot, the potential barrier is the bit of land that sticks up to make a divot pocket-shaped. In our current best guess at the true shape of the Higgs potential, the divot is a substantial one, separated from the deeper true-vacuum valley by a very high ridge. The </w:t>
      </w:r>
      <w:r>
        <w:rPr>
          <w:rStyle w:val="Emphasis"/>
          <w:highlight w:val="cyan"/>
        </w:rPr>
        <w:t>amount of energy</w:t>
      </w:r>
      <w:r>
        <w:rPr>
          <w:rStyle w:val="StyleUnderline"/>
          <w:highlight w:val="cyan"/>
        </w:rPr>
        <w:t xml:space="preserve"> it would take</w:t>
      </w:r>
      <w:r>
        <w:rPr>
          <w:sz w:val="16"/>
        </w:rPr>
        <w:t xml:space="preserve"> to kick the pebble over that ridge (or push the Higgs eld over its potential barrier) </w:t>
      </w:r>
      <w:r>
        <w:rPr>
          <w:rStyle w:val="StyleUnderline"/>
          <w:highlight w:val="cyan"/>
        </w:rPr>
        <w:t>is so high</w:t>
      </w:r>
      <w:r>
        <w:rPr>
          <w:rStyle w:val="StyleUnderline"/>
        </w:rPr>
        <w:t xml:space="preserve">, it’s </w:t>
      </w:r>
      <w:r>
        <w:rPr>
          <w:rStyle w:val="Emphasis"/>
          <w:highlight w:val="cyan"/>
        </w:rPr>
        <w:t>hardly worth worrying about</w:t>
      </w:r>
      <w:r>
        <w:rPr>
          <w:sz w:val="16"/>
        </w:rPr>
        <w:t>.</w:t>
      </w:r>
    </w:p>
    <w:p w14:paraId="465DEC12" w14:textId="77777777" w:rsidR="005D5CBB" w:rsidRDefault="005D5CBB" w:rsidP="005D5CBB"/>
    <w:p w14:paraId="6B832BE3" w14:textId="77777777" w:rsidR="005D5CBB" w:rsidRDefault="005D5CBB" w:rsidP="005D5CBB">
      <w:pPr>
        <w:pStyle w:val="Heading3"/>
      </w:pPr>
      <w:r>
        <w:t>Super Lasers Good---Generic</w:t>
      </w:r>
    </w:p>
    <w:p w14:paraId="22379E93" w14:textId="77777777" w:rsidR="005D5CBB" w:rsidRDefault="005D5CBB" w:rsidP="005D5CBB">
      <w:pPr>
        <w:pStyle w:val="Heading4"/>
      </w:pPr>
      <w:r>
        <w:t>Super lasers are good---aid in navigation, disease response, and resource detection</w:t>
      </w:r>
    </w:p>
    <w:p w14:paraId="4ACB31A9" w14:textId="77777777" w:rsidR="005D5CBB" w:rsidRDefault="005D5CBB" w:rsidP="005D5CBB">
      <w:r>
        <w:rPr>
          <w:rStyle w:val="Style13ptBold"/>
        </w:rPr>
        <w:t>Smith ‘16</w:t>
      </w:r>
      <w:r>
        <w:t xml:space="preserve"> [Mark; November 29; Technology of Business Reporter; BBC News; “The many ways lasers help us see the world more clearly;” https://www.bbc.com/news/business-38130375] SM</w:t>
      </w:r>
    </w:p>
    <w:p w14:paraId="703D0C70" w14:textId="77777777" w:rsidR="005D5CBB" w:rsidRDefault="005D5CBB" w:rsidP="005D5CBB">
      <w:pPr>
        <w:rPr>
          <w:u w:val="single"/>
        </w:rPr>
      </w:pPr>
      <w:r>
        <w:rPr>
          <w:sz w:val="16"/>
        </w:rPr>
        <w:t xml:space="preserve">Now </w:t>
      </w:r>
      <w:r>
        <w:rPr>
          <w:highlight w:val="cyan"/>
          <w:u w:val="single"/>
        </w:rPr>
        <w:t xml:space="preserve">lasers </w:t>
      </w:r>
      <w:r>
        <w:rPr>
          <w:u w:val="single"/>
        </w:rPr>
        <w:t xml:space="preserve">could even </w:t>
      </w:r>
      <w:r>
        <w:rPr>
          <w:highlight w:val="cyan"/>
          <w:u w:val="single"/>
        </w:rPr>
        <w:t xml:space="preserve">help us </w:t>
      </w:r>
      <w:r>
        <w:rPr>
          <w:rStyle w:val="Emphasis"/>
          <w:highlight w:val="cyan"/>
        </w:rPr>
        <w:t>see through walls</w:t>
      </w:r>
      <w:r>
        <w:rPr>
          <w:highlight w:val="cyan"/>
          <w:u w:val="single"/>
        </w:rPr>
        <w:t xml:space="preserve"> and into </w:t>
      </w:r>
      <w:r>
        <w:rPr>
          <w:u w:val="single"/>
        </w:rPr>
        <w:t xml:space="preserve">the </w:t>
      </w:r>
      <w:r>
        <w:rPr>
          <w:highlight w:val="cyan"/>
          <w:u w:val="single"/>
        </w:rPr>
        <w:t>earth.</w:t>
      </w:r>
    </w:p>
    <w:p w14:paraId="7113220A" w14:textId="77777777" w:rsidR="005D5CBB" w:rsidRDefault="005D5CBB" w:rsidP="005D5CBB">
      <w:pPr>
        <w:rPr>
          <w:sz w:val="16"/>
        </w:rPr>
      </w:pPr>
      <w:r>
        <w:rPr>
          <w:sz w:val="16"/>
        </w:rPr>
        <w:t>Highly accurate</w:t>
      </w:r>
    </w:p>
    <w:p w14:paraId="060DD57E" w14:textId="77777777" w:rsidR="005D5CBB" w:rsidRDefault="005D5CBB" w:rsidP="005D5CBB">
      <w:pPr>
        <w:rPr>
          <w:u w:val="single"/>
        </w:rPr>
      </w:pPr>
      <w:r>
        <w:rPr>
          <w:sz w:val="16"/>
        </w:rPr>
        <w:t>M Squared, a laser and photonics specialist, has just launched</w:t>
      </w:r>
      <w:r>
        <w:rPr>
          <w:u w:val="single"/>
        </w:rPr>
        <w:t xml:space="preserve"> the UK's first commercial atom interferometer - a device that makes ultra-precise measurements of forces such as gravity.</w:t>
      </w:r>
    </w:p>
    <w:p w14:paraId="5BC3FFFD" w14:textId="77777777" w:rsidR="005D5CBB" w:rsidRDefault="005D5CBB" w:rsidP="005D5CBB">
      <w:pPr>
        <w:rPr>
          <w:sz w:val="16"/>
        </w:rPr>
      </w:pPr>
      <w:r>
        <w:rPr>
          <w:u w:val="single"/>
        </w:rPr>
        <w:t xml:space="preserve">The device uses </w:t>
      </w:r>
      <w:r>
        <w:rPr>
          <w:highlight w:val="cyan"/>
          <w:u w:val="single"/>
        </w:rPr>
        <w:t>lasers</w:t>
      </w:r>
      <w:r>
        <w:rPr>
          <w:u w:val="single"/>
        </w:rPr>
        <w:t xml:space="preserve"> to cool atoms to near absolute zero - colder than deep space</w:t>
      </w:r>
      <w:r>
        <w:rPr>
          <w:sz w:val="16"/>
        </w:rPr>
        <w:t>. Under the weird laws of quantum mechanics, these atoms can then technically occupy two places at the same time. When they're recombined, finely tuned laser beams measure the effects.</w:t>
      </w:r>
    </w:p>
    <w:p w14:paraId="0940761D" w14:textId="77777777" w:rsidR="005D5CBB" w:rsidRDefault="005D5CBB" w:rsidP="005D5CBB">
      <w:pPr>
        <w:rPr>
          <w:u w:val="single"/>
        </w:rPr>
      </w:pPr>
      <w:r>
        <w:rPr>
          <w:sz w:val="16"/>
        </w:rPr>
        <w:t xml:space="preserve">Its developers say </w:t>
      </w:r>
      <w:r>
        <w:rPr>
          <w:u w:val="single"/>
        </w:rPr>
        <w:t xml:space="preserve">it could </w:t>
      </w:r>
      <w:r>
        <w:rPr>
          <w:highlight w:val="cyan"/>
          <w:u w:val="single"/>
        </w:rPr>
        <w:t>enable us to</w:t>
      </w:r>
      <w:r>
        <w:rPr>
          <w:u w:val="single"/>
        </w:rPr>
        <w:t xml:space="preserve"> see people behind walls, </w:t>
      </w:r>
      <w:r>
        <w:rPr>
          <w:rStyle w:val="Emphasis"/>
          <w:highlight w:val="cyan"/>
        </w:rPr>
        <w:t>detect</w:t>
      </w:r>
      <w:r>
        <w:rPr>
          <w:highlight w:val="cyan"/>
          <w:u w:val="single"/>
        </w:rPr>
        <w:t xml:space="preserve"> underground infrastructure</w:t>
      </w:r>
      <w:r>
        <w:rPr>
          <w:u w:val="single"/>
        </w:rPr>
        <w:t xml:space="preserve"> without digging holes, and </w:t>
      </w:r>
      <w:r>
        <w:rPr>
          <w:rStyle w:val="Emphasis"/>
          <w:highlight w:val="cyan"/>
        </w:rPr>
        <w:t>develop</w:t>
      </w:r>
      <w:r>
        <w:rPr>
          <w:highlight w:val="cyan"/>
          <w:u w:val="single"/>
        </w:rPr>
        <w:t xml:space="preserve"> navigation systems</w:t>
      </w:r>
      <w:r>
        <w:rPr>
          <w:u w:val="single"/>
        </w:rPr>
        <w:t xml:space="preserve"> that do not rely on GPS.</w:t>
      </w:r>
    </w:p>
    <w:p w14:paraId="08FFEAEA" w14:textId="77777777" w:rsidR="005D5CBB" w:rsidRDefault="005D5CBB" w:rsidP="005D5CBB">
      <w:pPr>
        <w:rPr>
          <w:sz w:val="16"/>
        </w:rPr>
      </w:pPr>
      <w:r>
        <w:rPr>
          <w:u w:val="single"/>
        </w:rPr>
        <w:t xml:space="preserve">"Extremely sensitive measurements of gravitational acceleration can be used to </w:t>
      </w:r>
      <w:r>
        <w:rPr>
          <w:highlight w:val="cyan"/>
          <w:u w:val="single"/>
        </w:rPr>
        <w:t>carry out underground</w:t>
      </w:r>
      <w:r>
        <w:rPr>
          <w:u w:val="single"/>
        </w:rPr>
        <w:t xml:space="preserve"> </w:t>
      </w:r>
      <w:r>
        <w:rPr>
          <w:highlight w:val="cyan"/>
          <w:u w:val="single"/>
        </w:rPr>
        <w:t>mapping</w:t>
      </w:r>
      <w:r>
        <w:rPr>
          <w:u w:val="single"/>
        </w:rPr>
        <w:t xml:space="preserve"> to </w:t>
      </w:r>
      <w:r>
        <w:rPr>
          <w:highlight w:val="cyan"/>
          <w:u w:val="single"/>
        </w:rPr>
        <w:t>detect</w:t>
      </w:r>
      <w:r>
        <w:rPr>
          <w:u w:val="single"/>
        </w:rPr>
        <w:t xml:space="preserve"> oil and mineral deposits; the early detection of </w:t>
      </w:r>
      <w:r>
        <w:rPr>
          <w:highlight w:val="cyan"/>
          <w:u w:val="single"/>
        </w:rPr>
        <w:t>sinkholes</w:t>
      </w:r>
      <w:r>
        <w:rPr>
          <w:u w:val="single"/>
        </w:rPr>
        <w:t xml:space="preserve">; surveying of </w:t>
      </w:r>
      <w:r>
        <w:rPr>
          <w:highlight w:val="cyan"/>
          <w:u w:val="single"/>
        </w:rPr>
        <w:t>civil</w:t>
      </w:r>
      <w:r>
        <w:rPr>
          <w:u w:val="single"/>
        </w:rPr>
        <w:t xml:space="preserve"> </w:t>
      </w:r>
      <w:r>
        <w:rPr>
          <w:highlight w:val="cyan"/>
          <w:u w:val="single"/>
        </w:rPr>
        <w:t>infrastructure</w:t>
      </w:r>
      <w:r>
        <w:rPr>
          <w:u w:val="single"/>
        </w:rPr>
        <w:t xml:space="preserve">; </w:t>
      </w:r>
      <w:r>
        <w:rPr>
          <w:highlight w:val="cyan"/>
          <w:u w:val="single"/>
        </w:rPr>
        <w:t>and</w:t>
      </w:r>
      <w:r>
        <w:rPr>
          <w:u w:val="single"/>
        </w:rPr>
        <w:t xml:space="preserve"> on space </w:t>
      </w:r>
      <w:r>
        <w:rPr>
          <w:highlight w:val="cyan"/>
          <w:u w:val="single"/>
        </w:rPr>
        <w:t>missions</w:t>
      </w:r>
      <w:r>
        <w:rPr>
          <w:u w:val="single"/>
        </w:rPr>
        <w:t>,"</w:t>
      </w:r>
      <w:r>
        <w:rPr>
          <w:sz w:val="16"/>
        </w:rPr>
        <w:t xml:space="preserve"> says Dr Graeme Malcolm, M Squared's chief executive.</w:t>
      </w:r>
    </w:p>
    <w:p w14:paraId="5CE3C535" w14:textId="77777777" w:rsidR="005D5CBB" w:rsidRDefault="005D5CBB" w:rsidP="005D5CBB">
      <w:pPr>
        <w:rPr>
          <w:sz w:val="16"/>
        </w:rPr>
      </w:pPr>
      <w:r>
        <w:rPr>
          <w:sz w:val="16"/>
        </w:rPr>
        <w:t>"</w:t>
      </w:r>
      <w:r>
        <w:rPr>
          <w:highlight w:val="cyan"/>
          <w:u w:val="single"/>
        </w:rPr>
        <w:t>Atomic interferometers</w:t>
      </w:r>
      <w:r>
        <w:rPr>
          <w:sz w:val="16"/>
        </w:rPr>
        <w:t xml:space="preserve"> that are sensitive to magnetic fields </w:t>
      </w:r>
      <w:r>
        <w:rPr>
          <w:u w:val="single"/>
        </w:rPr>
        <w:t xml:space="preserve">will also be used for measuring brain activity in the </w:t>
      </w:r>
      <w:r>
        <w:rPr>
          <w:rStyle w:val="Emphasis"/>
          <w:highlight w:val="cyan"/>
        </w:rPr>
        <w:t>fight against</w:t>
      </w:r>
      <w:r>
        <w:rPr>
          <w:highlight w:val="cyan"/>
          <w:u w:val="single"/>
        </w:rPr>
        <w:t xml:space="preserve"> Parkinson's disease</w:t>
      </w:r>
      <w:r>
        <w:rPr>
          <w:sz w:val="16"/>
        </w:rPr>
        <w:t>."</w:t>
      </w:r>
    </w:p>
    <w:p w14:paraId="291176EB" w14:textId="77777777" w:rsidR="005D5CBB" w:rsidRDefault="005D5CBB" w:rsidP="005D5CBB">
      <w:pPr>
        <w:rPr>
          <w:sz w:val="16"/>
        </w:rPr>
      </w:pPr>
      <w:r>
        <w:rPr>
          <w:sz w:val="16"/>
        </w:rPr>
        <w:t>Seeing the past</w:t>
      </w:r>
    </w:p>
    <w:p w14:paraId="1E0BE818" w14:textId="77777777" w:rsidR="005D5CBB" w:rsidRDefault="005D5CBB" w:rsidP="005D5CBB">
      <w:pPr>
        <w:rPr>
          <w:u w:val="single"/>
        </w:rPr>
      </w:pPr>
      <w:r>
        <w:rPr>
          <w:u w:val="single"/>
        </w:rPr>
        <w:t>Lasers have also been helping us see into the past.</w:t>
      </w:r>
    </w:p>
    <w:p w14:paraId="49D3A893" w14:textId="77777777" w:rsidR="005D5CBB" w:rsidRDefault="005D5CBB" w:rsidP="005D5CBB">
      <w:pPr>
        <w:rPr>
          <w:sz w:val="16"/>
        </w:rPr>
      </w:pPr>
      <w:r>
        <w:rPr>
          <w:sz w:val="16"/>
        </w:rPr>
        <w:t>Earlier this year archaeologists uncovered a new vast network of cities and roads in the thick jungles around the ancient Cambodian temple complex of Angkor Wat, following an aerial survey using Lidar (light detection and ranging).</w:t>
      </w:r>
    </w:p>
    <w:p w14:paraId="57F6F0A8" w14:textId="77777777" w:rsidR="005D5CBB" w:rsidRDefault="005D5CBB" w:rsidP="005D5CBB">
      <w:pPr>
        <w:rPr>
          <w:u w:val="single"/>
        </w:rPr>
      </w:pPr>
      <w:r>
        <w:rPr>
          <w:sz w:val="16"/>
        </w:rPr>
        <w:t xml:space="preserve">The laser pulses were able to delve beneath the foliage in a way no other technology could. </w:t>
      </w:r>
      <w:r>
        <w:rPr>
          <w:u w:val="single"/>
        </w:rPr>
        <w:t>Lidar is also proving crucial in mapping our cities to inform the autonomous vehicles of the future.</w:t>
      </w:r>
    </w:p>
    <w:p w14:paraId="377B5465" w14:textId="77777777" w:rsidR="005D5CBB" w:rsidRDefault="005D5CBB" w:rsidP="005D5CBB">
      <w:pPr>
        <w:rPr>
          <w:sz w:val="16"/>
        </w:rPr>
      </w:pPr>
      <w:r>
        <w:rPr>
          <w:sz w:val="16"/>
        </w:rPr>
        <w:t>And while Goldfinger's laser may have threatened to give Sean Connery a falsetto singing voice, could it have formed a "laser wall" to protect a farmer's crops from rats and other pests?</w:t>
      </w:r>
    </w:p>
    <w:p w14:paraId="116167BB" w14:textId="77777777" w:rsidR="005D5CBB" w:rsidRDefault="005D5CBB" w:rsidP="005D5CBB">
      <w:pPr>
        <w:rPr>
          <w:sz w:val="16"/>
        </w:rPr>
      </w:pPr>
      <w:r>
        <w:rPr>
          <w:sz w:val="16"/>
        </w:rPr>
        <w:t>A trial funded by the European Commission will see a laser called the Agrilaser Autonomic being deployed in Scotland, the Netherlands and Spain to protect farmland, firing laser beams that are perceived by critters as a physical danger.</w:t>
      </w:r>
    </w:p>
    <w:p w14:paraId="60D53DE2" w14:textId="77777777" w:rsidR="005D5CBB" w:rsidRDefault="005D5CBB" w:rsidP="005D5CBB">
      <w:pPr>
        <w:rPr>
          <w:sz w:val="16"/>
        </w:rPr>
      </w:pPr>
      <w:r>
        <w:rPr>
          <w:sz w:val="16"/>
        </w:rPr>
        <w:t>This means they stay clear of crops so farmers don't have to use as much pesticide.</w:t>
      </w:r>
    </w:p>
    <w:p w14:paraId="6FB3F5D8" w14:textId="77777777" w:rsidR="005D5CBB" w:rsidRDefault="005D5CBB" w:rsidP="005D5CBB">
      <w:pPr>
        <w:rPr>
          <w:sz w:val="16"/>
        </w:rPr>
      </w:pPr>
      <w:r>
        <w:rPr>
          <w:sz w:val="16"/>
        </w:rPr>
        <w:t>Speed of light</w:t>
      </w:r>
    </w:p>
    <w:p w14:paraId="65EB4B24" w14:textId="77777777" w:rsidR="005D5CBB" w:rsidRDefault="005D5CBB" w:rsidP="005D5CBB">
      <w:pPr>
        <w:rPr>
          <w:u w:val="single"/>
        </w:rPr>
      </w:pPr>
      <w:r>
        <w:rPr>
          <w:highlight w:val="cyan"/>
          <w:u w:val="single"/>
        </w:rPr>
        <w:t>Lasers</w:t>
      </w:r>
      <w:r>
        <w:rPr>
          <w:u w:val="single"/>
        </w:rPr>
        <w:t xml:space="preserve"> could also </w:t>
      </w:r>
      <w:r>
        <w:rPr>
          <w:highlight w:val="cyan"/>
          <w:u w:val="single"/>
        </w:rPr>
        <w:t xml:space="preserve">have a </w:t>
      </w:r>
      <w:r>
        <w:rPr>
          <w:rStyle w:val="Emphasis"/>
          <w:highlight w:val="cyan"/>
        </w:rPr>
        <w:t>huge impact</w:t>
      </w:r>
      <w:r>
        <w:rPr>
          <w:highlight w:val="cyan"/>
          <w:u w:val="single"/>
        </w:rPr>
        <w:t xml:space="preserve"> on</w:t>
      </w:r>
      <w:r>
        <w:rPr>
          <w:u w:val="single"/>
        </w:rPr>
        <w:t xml:space="preserve"> the world of </w:t>
      </w:r>
      <w:r>
        <w:rPr>
          <w:highlight w:val="cyan"/>
          <w:u w:val="single"/>
        </w:rPr>
        <w:t>computing</w:t>
      </w:r>
      <w:r>
        <w:rPr>
          <w:u w:val="single"/>
        </w:rPr>
        <w:t>.</w:t>
      </w:r>
    </w:p>
    <w:p w14:paraId="0EAE7EAB" w14:textId="77777777" w:rsidR="005D5CBB" w:rsidRDefault="005D5CBB" w:rsidP="005D5CBB">
      <w:pPr>
        <w:rPr>
          <w:sz w:val="16"/>
        </w:rPr>
      </w:pPr>
      <w:r>
        <w:rPr>
          <w:sz w:val="16"/>
        </w:rPr>
        <w:t>Silicon photonics may sound like a $10,000-a-day Hollywood clinic, but it refers to a technology that could have a huge impact on computing.</w:t>
      </w:r>
    </w:p>
    <w:p w14:paraId="573E30C0" w14:textId="77777777" w:rsidR="005D5CBB" w:rsidRDefault="005D5CBB" w:rsidP="005D5CBB">
      <w:pPr>
        <w:pStyle w:val="Heading3"/>
      </w:pPr>
      <w:r>
        <w:t>Super Lasers Good---Climate</w:t>
      </w:r>
    </w:p>
    <w:p w14:paraId="07E10C4C" w14:textId="77777777" w:rsidR="005D5CBB" w:rsidRDefault="005D5CBB" w:rsidP="005D5CBB">
      <w:pPr>
        <w:pStyle w:val="Heading4"/>
      </w:pPr>
      <w:r>
        <w:t xml:space="preserve">Lasers </w:t>
      </w:r>
      <w:r>
        <w:rPr>
          <w:u w:val="single"/>
        </w:rPr>
        <w:t>key</w:t>
      </w:r>
      <w:r>
        <w:t xml:space="preserve"> to combat </w:t>
      </w:r>
      <w:r>
        <w:rPr>
          <w:u w:val="single"/>
        </w:rPr>
        <w:t>existential</w:t>
      </w:r>
      <w:r>
        <w:t xml:space="preserve"> climate change</w:t>
      </w:r>
    </w:p>
    <w:p w14:paraId="5FA16B37" w14:textId="77777777" w:rsidR="005D5CBB" w:rsidRDefault="005D5CBB" w:rsidP="005D5CBB">
      <w:r>
        <w:rPr>
          <w:rStyle w:val="Style13ptBold"/>
        </w:rPr>
        <w:t>Dinki ‘24</w:t>
      </w:r>
      <w:r>
        <w:t xml:space="preserve"> [Tom; February 1; Joined the University Communications in 2023 from the School of Engineering and Applied Sciences, Journalist for over six years in both print and radio; “Space lasers have unearthed plethora of climate data over the years;” https://arts-sciences.buffalo.edu/news-and-events/recent-news/2024/february/space-lasers-climate-data.html] SM</w:t>
      </w:r>
    </w:p>
    <w:p w14:paraId="4E9B123E" w14:textId="77777777" w:rsidR="005D5CBB" w:rsidRDefault="005D5CBB" w:rsidP="005D5CBB">
      <w:pPr>
        <w:rPr>
          <w:sz w:val="16"/>
        </w:rPr>
      </w:pPr>
      <w:r>
        <w:rPr>
          <w:sz w:val="16"/>
        </w:rPr>
        <w:t xml:space="preserve">A team of scientists has sifted through two decades’ worth of climate data collected by NASA laser pulses that it says both paints a sobering picture and underscores the need for such missions to continue. </w:t>
      </w:r>
    </w:p>
    <w:p w14:paraId="2E17B8A1" w14:textId="77777777" w:rsidR="005D5CBB" w:rsidRDefault="005D5CBB" w:rsidP="005D5CBB">
      <w:pPr>
        <w:rPr>
          <w:sz w:val="16"/>
        </w:rPr>
      </w:pPr>
      <w:r>
        <w:rPr>
          <w:sz w:val="16"/>
        </w:rPr>
        <w:t>Published Jan. 30 in Nature Reviews Earth &amp; Environment, their paper synthesizes the most crucial findings — including the rate of melting ice caps — from three NASA satellite laser altimeter missions.</w:t>
      </w:r>
    </w:p>
    <w:p w14:paraId="5F12C5BD" w14:textId="77777777" w:rsidR="005D5CBB" w:rsidRDefault="005D5CBB" w:rsidP="005D5CBB">
      <w:pPr>
        <w:rPr>
          <w:sz w:val="16"/>
        </w:rPr>
      </w:pPr>
      <w:r>
        <w:rPr>
          <w:sz w:val="16"/>
        </w:rPr>
        <w:t>“</w:t>
      </w:r>
      <w:r>
        <w:rPr>
          <w:u w:val="single"/>
        </w:rPr>
        <w:t xml:space="preserve">Satellite </w:t>
      </w:r>
      <w:r>
        <w:rPr>
          <w:highlight w:val="cyan"/>
          <w:u w:val="single"/>
        </w:rPr>
        <w:t>laser altimeters</w:t>
      </w:r>
      <w:r>
        <w:rPr>
          <w:u w:val="single"/>
        </w:rPr>
        <w:t xml:space="preserve"> accurately measure how the Earth’s surface evolves on a global scale</w:t>
      </w:r>
      <w:r>
        <w:rPr>
          <w:sz w:val="16"/>
        </w:rPr>
        <w:t>,” says study co-author Beata Csatho, professor and associate chair of the Department of Geology, College of Arts and Sciences. “</w:t>
      </w:r>
      <w:r>
        <w:rPr>
          <w:u w:val="single"/>
        </w:rPr>
        <w:t xml:space="preserve">Repeat measurements </w:t>
      </w:r>
      <w:r>
        <w:rPr>
          <w:highlight w:val="cyan"/>
          <w:u w:val="single"/>
        </w:rPr>
        <w:t xml:space="preserve">could </w:t>
      </w:r>
      <w:r>
        <w:rPr>
          <w:rStyle w:val="Emphasis"/>
          <w:highlight w:val="cyan"/>
        </w:rPr>
        <w:t>reveal</w:t>
      </w:r>
      <w:r>
        <w:rPr>
          <w:u w:val="single"/>
        </w:rPr>
        <w:t xml:space="preserve"> even </w:t>
      </w:r>
      <w:r>
        <w:rPr>
          <w:highlight w:val="cyan"/>
          <w:u w:val="single"/>
        </w:rPr>
        <w:t>small changes in land</w:t>
      </w:r>
      <w:r>
        <w:rPr>
          <w:u w:val="single"/>
        </w:rPr>
        <w:t xml:space="preserve">, </w:t>
      </w:r>
      <w:r>
        <w:rPr>
          <w:highlight w:val="cyan"/>
          <w:u w:val="single"/>
        </w:rPr>
        <w:t>ice and water surface elevations</w:t>
      </w:r>
      <w:r>
        <w:rPr>
          <w:u w:val="single"/>
        </w:rPr>
        <w:t xml:space="preserve">, </w:t>
      </w:r>
      <w:r>
        <w:rPr>
          <w:highlight w:val="cyan"/>
          <w:u w:val="single"/>
        </w:rPr>
        <w:t xml:space="preserve">which is </w:t>
      </w:r>
      <w:r>
        <w:rPr>
          <w:rStyle w:val="Emphasis"/>
          <w:highlight w:val="cyan"/>
        </w:rPr>
        <w:t>critical</w:t>
      </w:r>
      <w:r>
        <w:rPr>
          <w:u w:val="single"/>
        </w:rPr>
        <w:t xml:space="preserve"> </w:t>
      </w:r>
      <w:r>
        <w:rPr>
          <w:highlight w:val="cyan"/>
          <w:u w:val="single"/>
        </w:rPr>
        <w:t>to understanding</w:t>
      </w:r>
      <w:r>
        <w:rPr>
          <w:u w:val="single"/>
        </w:rPr>
        <w:t xml:space="preserve"> the processes driving those </w:t>
      </w:r>
      <w:r>
        <w:rPr>
          <w:rStyle w:val="Emphasis"/>
          <w:highlight w:val="cyan"/>
        </w:rPr>
        <w:t>changes</w:t>
      </w:r>
      <w:r>
        <w:rPr>
          <w:highlight w:val="cyan"/>
          <w:u w:val="single"/>
        </w:rPr>
        <w:t xml:space="preserve"> and their </w:t>
      </w:r>
      <w:r>
        <w:rPr>
          <w:rStyle w:val="Emphasis"/>
          <w:highlight w:val="cyan"/>
        </w:rPr>
        <w:t>impact</w:t>
      </w:r>
      <w:r>
        <w:rPr>
          <w:sz w:val="16"/>
        </w:rPr>
        <w:t>.”</w:t>
      </w:r>
    </w:p>
    <w:p w14:paraId="6E38C7E9" w14:textId="77777777" w:rsidR="005D5CBB" w:rsidRDefault="005D5CBB" w:rsidP="005D5CBB">
      <w:pPr>
        <w:rPr>
          <w:sz w:val="16"/>
        </w:rPr>
      </w:pPr>
      <w:r>
        <w:rPr>
          <w:sz w:val="16"/>
        </w:rPr>
        <w:t>A satellite laser altimeter sends a laser beam pulse from space that illuminates a specific area on Earth and then bounces back. The topography — the height and shape — of an area can be determined by how far the laser travels and how long it takes to bounce back.</w:t>
      </w:r>
    </w:p>
    <w:p w14:paraId="135A3733" w14:textId="77777777" w:rsidR="005D5CBB" w:rsidRDefault="005D5CBB" w:rsidP="005D5CBB">
      <w:pPr>
        <w:rPr>
          <w:sz w:val="16"/>
        </w:rPr>
      </w:pPr>
      <w:r>
        <w:rPr>
          <w:sz w:val="16"/>
        </w:rPr>
        <w:t xml:space="preserve">For the past few decades, these </w:t>
      </w:r>
      <w:r>
        <w:rPr>
          <w:highlight w:val="cyan"/>
          <w:u w:val="single"/>
        </w:rPr>
        <w:t xml:space="preserve">lasers have </w:t>
      </w:r>
      <w:r>
        <w:rPr>
          <w:rStyle w:val="Emphasis"/>
          <w:highlight w:val="cyan"/>
        </w:rPr>
        <w:t>radically improved</w:t>
      </w:r>
      <w:r>
        <w:rPr>
          <w:highlight w:val="cyan"/>
          <w:u w:val="single"/>
        </w:rPr>
        <w:t xml:space="preserve"> understanding of </w:t>
      </w:r>
      <w:r>
        <w:rPr>
          <w:rStyle w:val="Emphasis"/>
          <w:highlight w:val="cyan"/>
        </w:rPr>
        <w:t>critical climate issues</w:t>
      </w:r>
      <w:r>
        <w:rPr>
          <w:u w:val="single"/>
        </w:rPr>
        <w:t>, such as melting ice, sea level changes, carbon levels in forests and the amount of aerosols in the sky.</w:t>
      </w:r>
    </w:p>
    <w:p w14:paraId="07045541" w14:textId="77777777" w:rsidR="005D5CBB" w:rsidRDefault="005D5CBB" w:rsidP="005D5CBB">
      <w:pPr>
        <w:rPr>
          <w:sz w:val="16"/>
        </w:rPr>
      </w:pPr>
      <w:r>
        <w:rPr>
          <w:sz w:val="16"/>
        </w:rPr>
        <w:t xml:space="preserve">“We know from 20 years of observation that </w:t>
      </w:r>
      <w:r>
        <w:rPr>
          <w:u w:val="single"/>
        </w:rPr>
        <w:t xml:space="preserve">this is a great technology that can tell stories about our planet through data </w:t>
      </w:r>
      <w:r>
        <w:rPr>
          <w:highlight w:val="cyan"/>
          <w:u w:val="single"/>
        </w:rPr>
        <w:t xml:space="preserve">with </w:t>
      </w:r>
      <w:r>
        <w:rPr>
          <w:rStyle w:val="Emphasis"/>
          <w:highlight w:val="cyan"/>
        </w:rPr>
        <w:t>unprecedented</w:t>
      </w:r>
      <w:r>
        <w:rPr>
          <w:highlight w:val="cyan"/>
          <w:u w:val="single"/>
        </w:rPr>
        <w:t xml:space="preserve"> accuracy and resolution</w:t>
      </w:r>
      <w:r>
        <w:rPr>
          <w:u w:val="single"/>
        </w:rPr>
        <w:t>,”</w:t>
      </w:r>
      <w:r>
        <w:rPr>
          <w:sz w:val="16"/>
        </w:rPr>
        <w:t xml:space="preserve"> says the study’s lead author, Lori Magruder, associate professor in the University of Texas at Austin Department of Aerospace Engineering and Engineering Mechanics.</w:t>
      </w:r>
    </w:p>
    <w:p w14:paraId="4C475B28" w14:textId="77777777" w:rsidR="005D5CBB" w:rsidRDefault="005D5CBB" w:rsidP="005D5CBB">
      <w:pPr>
        <w:rPr>
          <w:sz w:val="16"/>
        </w:rPr>
      </w:pPr>
      <w:r>
        <w:rPr>
          <w:sz w:val="16"/>
        </w:rPr>
        <w:t>The team looked at data gathered from the original laser altimetry mission, Ice, Cloud and land Elevation Satellite (ICESat), which ran from 2003-09, as well as the ICESat-2 and Global Ecosystems Dynamic Investigation (GEDI) missions, both of which launched in 2018 and remain active today.</w:t>
      </w:r>
    </w:p>
    <w:p w14:paraId="6880DE60" w14:textId="77777777" w:rsidR="005D5CBB" w:rsidRDefault="005D5CBB" w:rsidP="005D5CBB">
      <w:pPr>
        <w:rPr>
          <w:sz w:val="16"/>
        </w:rPr>
      </w:pPr>
      <w:r>
        <w:rPr>
          <w:sz w:val="16"/>
        </w:rPr>
        <w:t>Csatho served on NASA’s science team for the ICESat and ICESat-2 missions, as well as Operation IceBridge. She led the Science Definition Team of ICESat-2 from 2011 to 2014.</w:t>
      </w:r>
    </w:p>
    <w:p w14:paraId="32E008B4" w14:textId="77777777" w:rsidR="005D5CBB" w:rsidRDefault="005D5CBB" w:rsidP="005D5CBB">
      <w:pPr>
        <w:rPr>
          <w:sz w:val="16"/>
        </w:rPr>
      </w:pPr>
      <w:r>
        <w:rPr>
          <w:sz w:val="16"/>
        </w:rPr>
        <w:t>Collectively, the data from the three missions demonstrates the rapid changes that Earth has experienced in a relatively short amount of time. For example, Greenland and Antarctica lost a combined 320 gigatonnes per year in mass between 2003 and 2019, while the Arctic saw a 30% decrease in winter sea ice between 2003 and 2021.</w:t>
      </w:r>
    </w:p>
    <w:p w14:paraId="57BAB695" w14:textId="77777777" w:rsidR="005D5CBB" w:rsidRDefault="005D5CBB" w:rsidP="005D5CBB">
      <w:pPr>
        <w:rPr>
          <w:sz w:val="16"/>
        </w:rPr>
      </w:pPr>
      <w:r>
        <w:rPr>
          <w:sz w:val="16"/>
        </w:rPr>
        <w:t xml:space="preserve">“While our 20-year review reveals changes attributable to climate change, a more extended period of data is needed to identify trends and detect accelerating trends that could occur in the future, as </w:t>
      </w:r>
      <w:r>
        <w:rPr>
          <w:u w:val="single"/>
        </w:rPr>
        <w:t>we potentially reach a tipping point where changes become irreversible</w:t>
      </w:r>
      <w:r>
        <w:rPr>
          <w:sz w:val="16"/>
        </w:rPr>
        <w:t xml:space="preserve">,” Csatho says.  </w:t>
      </w:r>
    </w:p>
    <w:p w14:paraId="30FB6020" w14:textId="77777777" w:rsidR="005D5CBB" w:rsidRDefault="005D5CBB" w:rsidP="005D5CBB">
      <w:pPr>
        <w:rPr>
          <w:sz w:val="16"/>
        </w:rPr>
      </w:pPr>
      <w:r>
        <w:rPr>
          <w:sz w:val="16"/>
        </w:rPr>
        <w:t xml:space="preserve">After ICESat-2 and GEDI, the United States has no further laser altimetry missions scheduled. </w:t>
      </w:r>
    </w:p>
    <w:p w14:paraId="36A377FA" w14:textId="77777777" w:rsidR="005D5CBB" w:rsidRDefault="005D5CBB" w:rsidP="005D5CBB">
      <w:pPr>
        <w:rPr>
          <w:sz w:val="16"/>
        </w:rPr>
      </w:pPr>
      <w:r>
        <w:rPr>
          <w:sz w:val="16"/>
        </w:rPr>
        <w:t xml:space="preserve">Every 10 years, the National Academies of Sciences, Engineering and Medicine publish the Decadal Survey for Earth Science and Applications from Space, which will help shape science priorities and guide agency investments into the next decade. The survey, co-sponsored by NASA, is driven by input from the scientific community and policy experts. </w:t>
      </w:r>
    </w:p>
    <w:p w14:paraId="383E8F2F" w14:textId="77777777" w:rsidR="005D5CBB" w:rsidRDefault="005D5CBB" w:rsidP="005D5CBB">
      <w:pPr>
        <w:rPr>
          <w:sz w:val="16"/>
        </w:rPr>
      </w:pPr>
      <w:r>
        <w:rPr>
          <w:sz w:val="16"/>
        </w:rPr>
        <w:t>The next survey is in 2027 and will certainly play a role in the future of space missions and research.</w:t>
      </w:r>
    </w:p>
    <w:p w14:paraId="5307BDFD" w14:textId="77777777" w:rsidR="005D5CBB" w:rsidRDefault="005D5CBB" w:rsidP="005D5CBB">
      <w:pPr>
        <w:rPr>
          <w:sz w:val="16"/>
        </w:rPr>
      </w:pPr>
      <w:r>
        <w:rPr>
          <w:sz w:val="16"/>
        </w:rPr>
        <w:t>Other co-authors include Amy Neuenschwander of the University of Texas at Austin; Sinead Louise Farrell and Laura Duncanson, both of the University of Maryland; Sahra Kacimi of the Jet Propulsion Laboratory; and Helen Fricker of the Scripps Institution of Oceanography.</w:t>
      </w:r>
    </w:p>
    <w:p w14:paraId="6B106A6D" w14:textId="77777777" w:rsidR="005D5CBB" w:rsidRDefault="005D5CBB" w:rsidP="005D5CBB">
      <w:pPr>
        <w:pStyle w:val="Heading3"/>
      </w:pPr>
      <w:r>
        <w:t>No Impact---Research Solves</w:t>
      </w:r>
    </w:p>
    <w:p w14:paraId="6FCFB76E" w14:textId="77777777" w:rsidR="005D5CBB" w:rsidRDefault="005D5CBB" w:rsidP="005D5CBB">
      <w:pPr>
        <w:pStyle w:val="Heading4"/>
      </w:pPr>
      <w:r>
        <w:t xml:space="preserve">Super lasers are undergoing </w:t>
      </w:r>
      <w:r>
        <w:rPr>
          <w:u w:val="single"/>
        </w:rPr>
        <w:t>significant</w:t>
      </w:r>
      <w:r>
        <w:t xml:space="preserve"> research to </w:t>
      </w:r>
      <w:r>
        <w:rPr>
          <w:u w:val="single"/>
        </w:rPr>
        <w:t>mitigate</w:t>
      </w:r>
      <w:r>
        <w:t xml:space="preserve"> potential impacts</w:t>
      </w:r>
    </w:p>
    <w:p w14:paraId="0EBCDD17" w14:textId="77777777" w:rsidR="005D5CBB" w:rsidRDefault="005D5CBB" w:rsidP="005D5CBB">
      <w:r>
        <w:t>https://www.bbc.com/future/article/20231123-the-worlds-most-powerful-lasers</w:t>
      </w:r>
    </w:p>
    <w:p w14:paraId="7E7A8502" w14:textId="77777777" w:rsidR="005D5CBB" w:rsidRDefault="005D5CBB" w:rsidP="005D5CBB">
      <w:pPr>
        <w:rPr>
          <w:sz w:val="16"/>
        </w:rPr>
      </w:pPr>
      <w:r>
        <w:rPr>
          <w:sz w:val="16"/>
        </w:rPr>
        <w:t>They are the most intense lasers ever built, and their beams are helping scientists probe the fabric of the Universe.</w:t>
      </w:r>
    </w:p>
    <w:p w14:paraId="3D4D8CC5" w14:textId="77777777" w:rsidR="005D5CBB" w:rsidRDefault="005D5CBB" w:rsidP="005D5CBB">
      <w:pPr>
        <w:rPr>
          <w:sz w:val="16"/>
        </w:rPr>
      </w:pPr>
      <w:r>
        <w:rPr>
          <w:sz w:val="16"/>
        </w:rPr>
        <w:t>Inside a research lab at the University of Michigan, bright green light fills the vacuum chamber of a technological behemoth. It is the size of two tennis courts. The walls are shielded with 60cm (24in) of concrete to stop radiation leakage, and the staff wear masks and hairnets to ensure the delicate electronics are not affected.</w:t>
      </w:r>
    </w:p>
    <w:p w14:paraId="631E42E5" w14:textId="77777777" w:rsidR="005D5CBB" w:rsidRDefault="005D5CBB" w:rsidP="005D5CBB">
      <w:pPr>
        <w:rPr>
          <w:sz w:val="16"/>
        </w:rPr>
      </w:pPr>
      <w:r>
        <w:rPr>
          <w:sz w:val="16"/>
        </w:rPr>
        <w:t>This is Zeus, soon to be the most powerful laser in the US – and now it is whirring into life for its first official experiments.</w:t>
      </w:r>
    </w:p>
    <w:p w14:paraId="1AF94986" w14:textId="77777777" w:rsidR="005D5CBB" w:rsidRDefault="005D5CBB" w:rsidP="005D5CBB">
      <w:pPr>
        <w:rPr>
          <w:sz w:val="16"/>
        </w:rPr>
      </w:pPr>
      <w:r>
        <w:rPr>
          <w:sz w:val="16"/>
        </w:rPr>
        <w:t>Unlike the continuous lasers that scan your barcodes in shops, Zeus is a pulsed laser, firing in bursts a few quintillionths of a second long. Each pulse will be capable of reaching a peak power of three petawatts – equivalent to a thousand times the electricity consumption of the whole world. A laser capable of such extremely compressed energy will help researchers to study the quantum laws underpinning reality, for example, or recreate the conditions of extreme astrophysics out there in space.</w:t>
      </w:r>
    </w:p>
    <w:p w14:paraId="68865698" w14:textId="77777777" w:rsidR="005D5CBB" w:rsidRDefault="005D5CBB" w:rsidP="005D5CBB">
      <w:pPr>
        <w:rPr>
          <w:sz w:val="16"/>
        </w:rPr>
      </w:pPr>
      <w:r>
        <w:rPr>
          <w:sz w:val="16"/>
        </w:rPr>
        <w:t xml:space="preserve">But Zeus is not the only enormous laser that could reveal new discoveries in the coming years – </w:t>
      </w:r>
      <w:r>
        <w:rPr>
          <w:u w:val="single"/>
        </w:rPr>
        <w:t xml:space="preserve">a host of </w:t>
      </w:r>
      <w:r>
        <w:rPr>
          <w:sz w:val="16"/>
        </w:rPr>
        <w:t xml:space="preserve">other </w:t>
      </w:r>
      <w:r>
        <w:rPr>
          <w:highlight w:val="cyan"/>
          <w:u w:val="single"/>
        </w:rPr>
        <w:t>high-powered lasers</w:t>
      </w:r>
      <w:r>
        <w:rPr>
          <w:sz w:val="16"/>
        </w:rPr>
        <w:t xml:space="preserve"> at facilities from Europe to Asia are hot on its heels. The field as a whole </w:t>
      </w:r>
      <w:r>
        <w:rPr>
          <w:u w:val="single"/>
        </w:rPr>
        <w:t>"is really growing</w:t>
      </w:r>
      <w:r>
        <w:rPr>
          <w:sz w:val="16"/>
        </w:rPr>
        <w:t>", says Karl Krushelnick, director of the Gérard Mourou Center for ultrafast optical science at the University of Michigan. "People are pushing the technology, and looking for interesting science.</w:t>
      </w:r>
    </w:p>
    <w:p w14:paraId="04B4F8E9" w14:textId="77777777" w:rsidR="005D5CBB" w:rsidRDefault="005D5CBB" w:rsidP="005D5CBB">
      <w:pPr>
        <w:rPr>
          <w:u w:val="single"/>
        </w:rPr>
      </w:pPr>
      <w:r>
        <w:rPr>
          <w:sz w:val="16"/>
        </w:rPr>
        <w:t xml:space="preserve">In the UK, a laser called </w:t>
      </w:r>
      <w:r>
        <w:rPr>
          <w:u w:val="single"/>
        </w:rPr>
        <w:t>Vulcan 20-20</w:t>
      </w:r>
      <w:r>
        <w:rPr>
          <w:sz w:val="16"/>
        </w:rPr>
        <w:t xml:space="preserve"> will become the most powerful in the world when it is finished in 2029. It </w:t>
      </w:r>
      <w:r>
        <w:rPr>
          <w:u w:val="single"/>
        </w:rPr>
        <w:t xml:space="preserve">will produce a beam one million, billion, billion times brighter than the most intense sunlight. This single pulse </w:t>
      </w:r>
      <w:r>
        <w:rPr>
          <w:highlight w:val="cyan"/>
          <w:u w:val="single"/>
        </w:rPr>
        <w:t>will produce</w:t>
      </w:r>
      <w:r>
        <w:rPr>
          <w:u w:val="single"/>
        </w:rPr>
        <w:t xml:space="preserve"> </w:t>
      </w:r>
      <w:r>
        <w:rPr>
          <w:rStyle w:val="Emphasis"/>
          <w:highlight w:val="cyan"/>
        </w:rPr>
        <w:t>more than six times</w:t>
      </w:r>
      <w:r>
        <w:rPr>
          <w:highlight w:val="cyan"/>
          <w:u w:val="single"/>
        </w:rPr>
        <w:t xml:space="preserve"> as much energy as</w:t>
      </w:r>
      <w:r>
        <w:rPr>
          <w:u w:val="single"/>
        </w:rPr>
        <w:t xml:space="preserve"> is </w:t>
      </w:r>
      <w:r>
        <w:rPr>
          <w:highlight w:val="cyan"/>
          <w:u w:val="single"/>
        </w:rPr>
        <w:t xml:space="preserve">produced in </w:t>
      </w:r>
      <w:r>
        <w:rPr>
          <w:rStyle w:val="Emphasis"/>
          <w:highlight w:val="cyan"/>
        </w:rPr>
        <w:t xml:space="preserve">the </w:t>
      </w:r>
      <w:r>
        <w:rPr>
          <w:rStyle w:val="Emphasis"/>
        </w:rPr>
        <w:t xml:space="preserve">entire </w:t>
      </w:r>
      <w:r>
        <w:rPr>
          <w:rStyle w:val="Emphasis"/>
          <w:highlight w:val="cyan"/>
        </w:rPr>
        <w:t>world</w:t>
      </w:r>
      <w:r>
        <w:rPr>
          <w:sz w:val="16"/>
        </w:rPr>
        <w:t xml:space="preserve"> – but will last for less than a trillionth of a second, with its target measuring just a few micrometres (or 0.001 of a millimetre). </w:t>
      </w:r>
      <w:r>
        <w:rPr>
          <w:u w:val="single"/>
        </w:rPr>
        <w:t xml:space="preserve">Like Zeus, </w:t>
      </w:r>
      <w:r>
        <w:rPr>
          <w:highlight w:val="cyan"/>
          <w:u w:val="single"/>
        </w:rPr>
        <w:t xml:space="preserve">Vulcan 20-20 will </w:t>
      </w:r>
      <w:r>
        <w:rPr>
          <w:rStyle w:val="Emphasis"/>
          <w:highlight w:val="cyan"/>
        </w:rPr>
        <w:t>invite scientists</w:t>
      </w:r>
      <w:r>
        <w:rPr>
          <w:u w:val="single"/>
        </w:rPr>
        <w:t xml:space="preserve"> from around the world </w:t>
      </w:r>
      <w:r>
        <w:rPr>
          <w:highlight w:val="cyan"/>
          <w:u w:val="single"/>
        </w:rPr>
        <w:t xml:space="preserve">to </w:t>
      </w:r>
      <w:r>
        <w:rPr>
          <w:rStyle w:val="Emphasis"/>
          <w:highlight w:val="cyan"/>
        </w:rPr>
        <w:t>undertake experiments</w:t>
      </w:r>
      <w:r>
        <w:rPr>
          <w:highlight w:val="cyan"/>
          <w:u w:val="single"/>
        </w:rPr>
        <w:t xml:space="preserve"> that</w:t>
      </w:r>
      <w:r>
        <w:rPr>
          <w:u w:val="single"/>
        </w:rPr>
        <w:t xml:space="preserve"> may </w:t>
      </w:r>
      <w:r>
        <w:rPr>
          <w:highlight w:val="cyan"/>
          <w:u w:val="single"/>
        </w:rPr>
        <w:t>rewrite our understanding of</w:t>
      </w:r>
      <w:r>
        <w:rPr>
          <w:u w:val="single"/>
        </w:rPr>
        <w:t xml:space="preserve"> the </w:t>
      </w:r>
      <w:r>
        <w:rPr>
          <w:highlight w:val="cyan"/>
          <w:u w:val="single"/>
        </w:rPr>
        <w:t>cosmos</w:t>
      </w:r>
      <w:r>
        <w:rPr>
          <w:u w:val="single"/>
        </w:rPr>
        <w:t xml:space="preserve">, </w:t>
      </w:r>
      <w:r>
        <w:rPr>
          <w:highlight w:val="cyan"/>
          <w:u w:val="single"/>
        </w:rPr>
        <w:t>nuclear fusion, and</w:t>
      </w:r>
      <w:r>
        <w:rPr>
          <w:u w:val="single"/>
        </w:rPr>
        <w:t xml:space="preserve"> even create </w:t>
      </w:r>
      <w:r>
        <w:rPr>
          <w:highlight w:val="cyan"/>
          <w:u w:val="single"/>
        </w:rPr>
        <w:t>new matter</w:t>
      </w:r>
      <w:r>
        <w:rPr>
          <w:u w:val="single"/>
        </w:rPr>
        <w:t>.</w:t>
      </w:r>
    </w:p>
    <w:p w14:paraId="2DBDC781" w14:textId="77777777" w:rsidR="005D5CBB" w:rsidRDefault="005D5CBB" w:rsidP="005D5CBB">
      <w:pPr>
        <w:rPr>
          <w:sz w:val="16"/>
        </w:rPr>
      </w:pPr>
      <w:r>
        <w:rPr>
          <w:sz w:val="16"/>
        </w:rPr>
        <w:t>The 20-petawatt Vulcan 20-20 is an £85m ($106m/€98m) upgrade on the existing Vulcan at the Central Laser Facility (CLF) in Harwell, Oxfordshire – which is being dismantled. Currently the size of two Olympic-sized swimming pools, its metre-wide mirrors weigh 1.5 tonnes (3,300lbs) apiece. Thick white wires snake out of the laser aperture, as the apparatus bends around the room. Considered state of the art when it was first built at the Rutherford Appleton Laboratory in 1997, the new laser will be 100 times brighter.</w:t>
      </w:r>
    </w:p>
    <w:p w14:paraId="649B76EE" w14:textId="77777777" w:rsidR="005D5CBB" w:rsidRDefault="005D5CBB" w:rsidP="005D5CBB">
      <w:pPr>
        <w:rPr>
          <w:sz w:val="16"/>
        </w:rPr>
      </w:pPr>
      <w:r>
        <w:rPr>
          <w:sz w:val="16"/>
        </w:rPr>
        <w:t>The "impressive thing isn't just the power, though, but rather the intensity of the laser", says Rob Clarke, experimental science group leader at the CLF. To understand that intensity, imagine 500 million million standard 40W lightbulbs. Now "compress that light into something around a tenth of the size of a human hair", he says. "The result of that is a very, very intense source of light, and it is this that creates all the fun plasma stuff such as huge electric and magnetic fields, [and] particle acceleration."</w:t>
      </w:r>
    </w:p>
    <w:p w14:paraId="3B2E64D9" w14:textId="77777777" w:rsidR="005D5CBB" w:rsidRDefault="005D5CBB" w:rsidP="005D5CBB">
      <w:pPr>
        <w:rPr>
          <w:sz w:val="16"/>
        </w:rPr>
      </w:pPr>
      <w:r>
        <w:rPr>
          <w:u w:val="single"/>
        </w:rPr>
        <w:t>Vulcan 20-20 will allow scientists to conduct astrophysics research in the lab – recreating the conditions of distant galaxies to analyse the inner workings of the likes of stars or gas clouds, or how matter might behave when exposed to particular temperatures and densities</w:t>
      </w:r>
      <w:r>
        <w:rPr>
          <w:sz w:val="16"/>
        </w:rPr>
        <w:t>. The field of study is driven by a desire to investigate the cosmos, explains Alex Robinson, the CLF’s lead theoretical plasma physicist. Astrophysical research is usually "observational", he says. "You're pointing some sort of telescope at it, and you see various things. But this then begs the question of what's really going on." The hope is that conducting experiments with a laser of such power will, for the first time, allow "really rigorous tests of whether certain theories could ever work or not".</w:t>
      </w:r>
    </w:p>
    <w:p w14:paraId="7DDFB13E" w14:textId="77777777" w:rsidR="005D5CBB" w:rsidRDefault="005D5CBB" w:rsidP="005D5CBB">
      <w:pPr>
        <w:rPr>
          <w:sz w:val="16"/>
        </w:rPr>
      </w:pPr>
      <w:r>
        <w:rPr>
          <w:sz w:val="16"/>
        </w:rPr>
        <w:t xml:space="preserve">Among the mysteries they're hoping to investigate in Oxford are the origins of magnetic fields, which surround the majority of substantial objects in the Universe, like stars and planets. "Why are those magnetic fields there? It's not completely obvious,” Robinson says, and no observation can ever really go back and test why they first came into existence. One such testing method might involve merging matter to create shockwaves, and adding manufactured turbulence, such as the kinds caused by the likes of molecular clouds, planets and dust, to see whether that "could give rise to magnetic fields". </w:t>
      </w:r>
    </w:p>
    <w:p w14:paraId="099FA49E" w14:textId="77777777" w:rsidR="005D5CBB" w:rsidRDefault="005D5CBB" w:rsidP="005D5CBB">
      <w:pPr>
        <w:rPr>
          <w:sz w:val="16"/>
        </w:rPr>
      </w:pPr>
      <w:r>
        <w:rPr>
          <w:highlight w:val="cyan"/>
          <w:u w:val="single"/>
        </w:rPr>
        <w:t>Other experiments</w:t>
      </w:r>
      <w:r>
        <w:rPr>
          <w:u w:val="single"/>
        </w:rPr>
        <w:t xml:space="preserve"> will </w:t>
      </w:r>
      <w:r>
        <w:rPr>
          <w:highlight w:val="cyan"/>
          <w:u w:val="single"/>
        </w:rPr>
        <w:t>explore</w:t>
      </w:r>
      <w:r>
        <w:rPr>
          <w:u w:val="single"/>
        </w:rPr>
        <w:t xml:space="preserve"> the origins of </w:t>
      </w:r>
      <w:r>
        <w:rPr>
          <w:highlight w:val="cyan"/>
          <w:u w:val="single"/>
        </w:rPr>
        <w:t>cosmic rays</w:t>
      </w:r>
      <w:r>
        <w:rPr>
          <w:sz w:val="16"/>
        </w:rPr>
        <w:t xml:space="preserve"> (high energy particles that can travel almost at the speed of light), how jets (sprays of particles that shoot out from high-energy collisions) are formed, and the structure inside giant planets.</w:t>
      </w:r>
    </w:p>
    <w:p w14:paraId="4C7AF613" w14:textId="77777777" w:rsidR="005D5CBB" w:rsidRDefault="005D5CBB" w:rsidP="005D5CBB">
      <w:r>
        <w:t>&lt;&lt;CONDENSED, NONE OMITTED&gt;&gt;</w:t>
      </w:r>
    </w:p>
    <w:p w14:paraId="243F04FB" w14:textId="77777777" w:rsidR="005D5CBB" w:rsidRDefault="005D5CBB" w:rsidP="005D5CBB">
      <w:pPr>
        <w:rPr>
          <w:sz w:val="16"/>
        </w:rPr>
      </w:pPr>
      <w:r>
        <w:rPr>
          <w:sz w:val="16"/>
        </w:rPr>
        <w:t>Researchers will also use the Vulcan 20-20 laser to investigate the formation of new materials. A form of boron nitride, a material harder than diamond, has potentially been found to be metastable – created in very high pressure and intensity conditions manufactured in the lab, that can afterwards survive at ambient temperatures. "And then the question is, what other materials could you make in the same way?" says Robinson. "Would they have fantastic electronic or optical properties? I don't know. But at least there's a nugget there telling us that there is something that's worth exploring." Achieving fusion Nuclear fusion is also on the ultra-high powered lasers' hit list. In July, researchers at Lawrence Livermore National Laboratory's National Ignition Facility, in California, used lasers to achieve a net gain in energy for a second time. Following the centre's original breakthrough last December, the experiment this year created a higher energy yield than the first, again raising hopes that clean energy might replace our existing power sources. (Fusion reactions don't release greenhouse gases or radioactive waste.) Fusion has also been one of the key areas of study at the Extreme Light Infrastructure for Nuclear Physics (ELI-NP) hub in Măgurele, Romania – which at 10-petawatt strength retains the title of the world's most powerful laser (Mourou, its director and namesake of the University of Michigan facility, said its creation is "on a par with a lunar landing, where failure is not an option"). Over the past year, the Romanian laser's operator has begun partnering with private companies to develop technology that might fuel the world's first commercial fusion plants. Using the "Chirped Pulse Amplification" technique that earned Mourou and Donna Strickland the Nobel Prize in Physics in 2018, laser pulses will be stretched, reducing their peak power, before being amplified and compressed again. This "pretty much changed the face of laser development in its entirety", Clarke says, allowing far higher intensities to be reached with a low power (higher ones risk destroying "the quality of the laser pulse and even the laser chain itself if you push it too hard," says Clarke). Their research into the physical processes of this interaction is expected to be published in three years, prior to the building of their first commercial fusion power plants in the 2030s. Bigger is better?</w:t>
      </w:r>
    </w:p>
    <w:p w14:paraId="20AECF00" w14:textId="77777777" w:rsidR="005D5CBB" w:rsidRDefault="005D5CBB" w:rsidP="005D5CBB">
      <w:r>
        <w:t>&lt;&lt;PARAGRAPH INTEGRITY RESUMES&gt;&gt;</w:t>
      </w:r>
    </w:p>
    <w:p w14:paraId="6D480738" w14:textId="77777777" w:rsidR="005D5CBB" w:rsidRDefault="005D5CBB" w:rsidP="005D5CBB">
      <w:pPr>
        <w:rPr>
          <w:sz w:val="16"/>
        </w:rPr>
      </w:pPr>
      <w:r>
        <w:rPr>
          <w:u w:val="single"/>
        </w:rPr>
        <w:t>Physicists are keen to emphasise the collaborative nature of the field</w:t>
      </w:r>
      <w:r>
        <w:rPr>
          <w:sz w:val="16"/>
        </w:rPr>
        <w:t xml:space="preserve"> – but size still remains something of a bragging point. According to Chang Hee Nam, director of the Center for Relativistic Laser Science (CoReLS) in South Korea and professor at Gwangju Institute of Science and Technology, their laser currently "holds the highest intensity laser record" in the world, reaching 10^23 W/sq cm – or an intensity as powerful as all light on Earth focused to just over one micrometre, or less than a fiftieth the diameter of a human hair.</w:t>
      </w:r>
    </w:p>
    <w:p w14:paraId="7F49CF79" w14:textId="77777777" w:rsidR="005D5CBB" w:rsidRDefault="005D5CBB" w:rsidP="005D5CBB">
      <w:pPr>
        <w:rPr>
          <w:sz w:val="16"/>
        </w:rPr>
      </w:pPr>
      <w:r>
        <w:rPr>
          <w:sz w:val="16"/>
        </w:rPr>
        <w:t>The South Korean scientists are using the technology to explore, among other things, proton therapy – a cancer treatment that targets positively charged beams at patients' tumours.</w:t>
      </w:r>
    </w:p>
    <w:p w14:paraId="4DA956F5" w14:textId="77777777" w:rsidR="005D5CBB" w:rsidRDefault="005D5CBB" w:rsidP="005D5CBB">
      <w:pPr>
        <w:rPr>
          <w:sz w:val="16"/>
        </w:rPr>
      </w:pPr>
      <w:r>
        <w:rPr>
          <w:rStyle w:val="Emphasis"/>
          <w:highlight w:val="cyan"/>
        </w:rPr>
        <w:t>Research</w:t>
      </w:r>
      <w:r>
        <w:rPr>
          <w:u w:val="single"/>
        </w:rPr>
        <w:t xml:space="preserve"> that </w:t>
      </w:r>
      <w:r>
        <w:rPr>
          <w:highlight w:val="cyan"/>
          <w:u w:val="single"/>
        </w:rPr>
        <w:t xml:space="preserve">can yield </w:t>
      </w:r>
      <w:r>
        <w:rPr>
          <w:rStyle w:val="Emphasis"/>
          <w:highlight w:val="cyan"/>
        </w:rPr>
        <w:t>new medical applications</w:t>
      </w:r>
      <w:r>
        <w:rPr>
          <w:u w:val="single"/>
        </w:rPr>
        <w:t>, along with testing out century-old ideas about the state of the Universe, have been well explored on CoReLS' four-petawatt machine</w:t>
      </w:r>
      <w:r>
        <w:rPr>
          <w:sz w:val="16"/>
        </w:rPr>
        <w:t xml:space="preserve"> – but the team aren't stopping there. Nam says that "we are now pushing to have a higher petawatt laser; we are preparing some proposals for a 25 petawatt laser beam". If commissioned within the next six years as he hopes, it will dwarf the as-yet-unbuilt Vulcan 20-20.</w:t>
      </w:r>
    </w:p>
    <w:p w14:paraId="7479D489" w14:textId="77777777" w:rsidR="005D5CBB" w:rsidRDefault="005D5CBB" w:rsidP="005D5CBB">
      <w:pPr>
        <w:rPr>
          <w:sz w:val="16"/>
        </w:rPr>
      </w:pPr>
      <w:r>
        <w:rPr>
          <w:sz w:val="16"/>
        </w:rPr>
        <w:t>Still, Vulcan's Clarke says that power and intensity is not everything. The most important metric now is "what can you do with it? What science are you driving? What are you going to get out of it?" These lasers, and the researchers working on them, care about one thing above all else, he says. "It's about building it right, and using it right."</w:t>
      </w:r>
    </w:p>
    <w:p w14:paraId="3F14624D" w14:textId="77777777" w:rsidR="00F664EE" w:rsidRDefault="00F664EE" w:rsidP="00F664EE">
      <w:pPr>
        <w:pStyle w:val="Heading3"/>
      </w:pPr>
      <w:r>
        <w:t>AT: LHC/Black Swans---2AC</w:t>
      </w:r>
    </w:p>
    <w:p w14:paraId="0C0C06CE" w14:textId="77777777" w:rsidR="00F664EE" w:rsidRDefault="00F664EE" w:rsidP="00F664EE">
      <w:pPr>
        <w:pStyle w:val="Heading4"/>
      </w:pPr>
      <w:r>
        <w:t>No impact to black swans---those are about humanity ending, not universe destruction---and human existence enables innovation to solve black swans</w:t>
      </w:r>
    </w:p>
    <w:p w14:paraId="446DD6B7" w14:textId="77777777" w:rsidR="00F664EE" w:rsidRPr="00B259DA" w:rsidRDefault="00F664EE" w:rsidP="00F664EE">
      <w:pPr>
        <w:pStyle w:val="Heading4"/>
      </w:pPr>
      <w:r w:rsidRPr="00B259DA">
        <w:t xml:space="preserve">No extinction </w:t>
      </w:r>
      <w:r>
        <w:t>from colliders</w:t>
      </w:r>
      <w:r w:rsidRPr="00B259DA">
        <w:t>– or cosmic rays would have destroyed us</w:t>
      </w:r>
    </w:p>
    <w:p w14:paraId="44D30811" w14:textId="77777777" w:rsidR="00F664EE" w:rsidRPr="00B259DA" w:rsidRDefault="00F664EE" w:rsidP="00F664EE">
      <w:pPr>
        <w:rPr>
          <w:sz w:val="16"/>
        </w:rPr>
      </w:pPr>
      <w:r w:rsidRPr="00B259DA">
        <w:rPr>
          <w:sz w:val="16"/>
        </w:rPr>
        <w:t xml:space="preserve">Don </w:t>
      </w:r>
      <w:r w:rsidRPr="00B259DA">
        <w:rPr>
          <w:rStyle w:val="Style13ptBold"/>
        </w:rPr>
        <w:t>Lincoln</w:t>
      </w:r>
      <w:r w:rsidRPr="00B259DA">
        <w:rPr>
          <w:sz w:val="16"/>
        </w:rPr>
        <w:t xml:space="preserve"> 2-10-20</w:t>
      </w:r>
      <w:r w:rsidRPr="00B259DA">
        <w:rPr>
          <w:rStyle w:val="Style13ptBold"/>
        </w:rPr>
        <w:t>16</w:t>
      </w:r>
      <w:r w:rsidRPr="00B259DA">
        <w:rPr>
          <w:sz w:val="16"/>
        </w:rPr>
        <w:t>; Don Lincoln, Senior Scientist, Fermi National Accelerator Laboratory; Adjunct Professor of Physics, University of Notre Dame “Will the World's Largest Supercollider Spawn a Black Hole? (Op-Ed)” http://www.livescience.com/53669-can-particle-accelerators-spawn-black-holes-and-global-extinction.html</w:t>
      </w:r>
    </w:p>
    <w:p w14:paraId="6EE948FE" w14:textId="77777777" w:rsidR="00F664EE" w:rsidRDefault="00F664EE" w:rsidP="00F664EE">
      <w:pPr>
        <w:rPr>
          <w:rStyle w:val="Emphasis"/>
        </w:rPr>
      </w:pPr>
      <w:r w:rsidRPr="00B259DA">
        <w:rPr>
          <w:sz w:val="16"/>
        </w:rPr>
        <w:t xml:space="preserve">Luckily, </w:t>
      </w:r>
      <w:r w:rsidRPr="00B259DA">
        <w:rPr>
          <w:rStyle w:val="StyleUnderline"/>
        </w:rPr>
        <w:t xml:space="preserve">we have the most compelling answer of all: </w:t>
      </w:r>
      <w:r w:rsidRPr="00B1667D">
        <w:rPr>
          <w:rStyle w:val="StyleUnderline"/>
          <w:highlight w:val="cyan"/>
        </w:rPr>
        <w:t>Nature has been running the equivalent of countless LHC experiments since the universe</w:t>
      </w:r>
      <w:r w:rsidRPr="00B259DA">
        <w:rPr>
          <w:rStyle w:val="StyleUnderline"/>
        </w:rPr>
        <w:t xml:space="preserve"> began — and still does, every day, on Earth. </w:t>
      </w:r>
      <w:r w:rsidRPr="00B1667D">
        <w:rPr>
          <w:rStyle w:val="StyleUnderline"/>
          <w:highlight w:val="cyan"/>
        </w:rPr>
        <w:t>Space is a violent place, with stars throwing</w:t>
      </w:r>
      <w:r w:rsidRPr="00B259DA">
        <w:rPr>
          <w:rStyle w:val="StyleUnderline"/>
        </w:rPr>
        <w:t xml:space="preserve"> off literally </w:t>
      </w:r>
      <w:r w:rsidRPr="00B1667D">
        <w:rPr>
          <w:rStyle w:val="StyleUnderline"/>
          <w:highlight w:val="cyan"/>
        </w:rPr>
        <w:t>tons of material every second</w:t>
      </w:r>
      <w:r w:rsidRPr="00B259DA">
        <w:rPr>
          <w:sz w:val="16"/>
        </w:rPr>
        <w:t xml:space="preserve"> — and that's the tamest of phenomena. Supernovas occur, blasting star stuff across the cosmos. Neutron stars can use intense magnetic fields to accelerate particles from one side of the universe to another. Pairs of orbiting black holes can merge, shaking the very fabric of space itself. </w:t>
      </w:r>
      <w:r w:rsidRPr="00B259DA">
        <w:rPr>
          <w:rStyle w:val="StyleUnderline"/>
        </w:rPr>
        <w:t>All of those phenomena, as well as many others, cause subatomic particles to be flung across space</w:t>
      </w:r>
      <w:r w:rsidRPr="00B259DA">
        <w:rPr>
          <w:sz w:val="16"/>
        </w:rPr>
        <w:t xml:space="preserve">. Mostly consisting of protons, those particles travel the lengths of the universe, stopping only when an inconvenient bit of matter gets in their way. And, occasionally, that inconvenient bit of matter is the Earth. </w:t>
      </w:r>
      <w:r w:rsidRPr="00B259DA">
        <w:rPr>
          <w:rStyle w:val="StyleUnderline"/>
        </w:rPr>
        <w:t xml:space="preserve">We call these intergalactic bullets — </w:t>
      </w:r>
      <w:r w:rsidRPr="00B1667D">
        <w:rPr>
          <w:rStyle w:val="StyleUnderline"/>
          <w:highlight w:val="cyan"/>
        </w:rPr>
        <w:t>mostly high-energy protons — "cosmic rays.</w:t>
      </w:r>
      <w:r w:rsidRPr="00B259DA">
        <w:rPr>
          <w:rStyle w:val="StyleUnderline"/>
        </w:rPr>
        <w:t>"</w:t>
      </w:r>
      <w:r w:rsidRPr="00B259DA">
        <w:rPr>
          <w:sz w:val="16"/>
        </w:rPr>
        <w:t xml:space="preserve"> Cosmic rays carry a range of energies, from the almost negligible, to energies that absolutely dwarf those of the LHC. To give a sense of scale, the LHC collides particles together with a total energy of 13 trillion (or tera) electron volts of energy (TeV). The highest-energy cosmic ray ever recorded was an unfathomable 300,000,000 TeV of energy. Now, cosmic rays of that prodigious energy are very rare. The energy of more common cosmic rays is much lower. But here's the point: </w:t>
      </w:r>
      <w:r w:rsidRPr="00B1667D">
        <w:rPr>
          <w:rStyle w:val="Emphasis"/>
          <w:highlight w:val="cyan"/>
        </w:rPr>
        <w:t>Cosmic rays of the energy of a single LHC beam hit the Earth</w:t>
      </w:r>
      <w:r w:rsidRPr="00B259DA">
        <w:rPr>
          <w:rStyle w:val="Emphasis"/>
        </w:rPr>
        <w:t xml:space="preserve"> about </w:t>
      </w:r>
      <w:r w:rsidRPr="00B1667D">
        <w:rPr>
          <w:rStyle w:val="Emphasis"/>
          <w:highlight w:val="cyan"/>
        </w:rPr>
        <w:t>half a quadrillion times per second.</w:t>
      </w:r>
      <w:r w:rsidRPr="00B1667D">
        <w:rPr>
          <w:sz w:val="16"/>
          <w:highlight w:val="cyan"/>
        </w:rPr>
        <w:t xml:space="preserve"> </w:t>
      </w:r>
      <w:r w:rsidRPr="00B1667D">
        <w:rPr>
          <w:rStyle w:val="StyleUnderline"/>
          <w:highlight w:val="cyan"/>
        </w:rPr>
        <w:t>No collider necessary</w:t>
      </w:r>
      <w:r w:rsidRPr="00B259DA">
        <w:rPr>
          <w:rStyle w:val="StyleUnderline"/>
        </w:rPr>
        <w:t xml:space="preserve">. </w:t>
      </w:r>
      <w:r w:rsidRPr="00B259DA">
        <w:rPr>
          <w:sz w:val="16"/>
        </w:rPr>
        <w:t xml:space="preserve">Remember that cosmic rays are mostly protons. That's because almost all of the matter in the universe is hydrogen, which consists of a single proton and a single electron. When they hit the Earth's atmosphere, they collide with nitrogen or oxygen or other atoms, which are composed of protons and neutrons. Accordingly, </w:t>
      </w:r>
      <w:r w:rsidRPr="00B259DA">
        <w:rPr>
          <w:rStyle w:val="StyleUnderline"/>
        </w:rPr>
        <w:t xml:space="preserve">cosmic rays hitting the Earth are just two protons slamming together — this is exactly what is happening inside the LHC. Two protons slamming together. </w:t>
      </w:r>
      <w:r w:rsidRPr="00B259DA">
        <w:rPr>
          <w:sz w:val="16"/>
        </w:rPr>
        <w:t xml:space="preserve">Thus, </w:t>
      </w:r>
      <w:r w:rsidRPr="00B259DA">
        <w:rPr>
          <w:rStyle w:val="StyleUnderline"/>
        </w:rPr>
        <w:t xml:space="preserve">the barrage of cosmic rays from space have been doing the equivalent of LHC research since the Earth began — we just haven't had the luxury of being able to watch. </w:t>
      </w:r>
      <w:r w:rsidRPr="00B259DA">
        <w:rPr>
          <w:sz w:val="16"/>
        </w:rPr>
        <w:t xml:space="preserve">Now one must be careful. It's easy to throw numbers around a bit glibly. While there are lots of cosmic rays hitting the atmosphere with LHC energies, the situations between what happens inside the LHC and what happens with cosmic rays everywhere on Earth are a bit different. Cosmic ray collisions involve fast-moving protons hitting stationary ones, while LHC collisions involve two beams of fast-moving protons hitting head-on. Head-on collisions are intrinsically more violent; so to make a fair comparison, we need to </w:t>
      </w:r>
      <w:r w:rsidRPr="00B259DA">
        <w:rPr>
          <w:rStyle w:val="StyleUnderline"/>
        </w:rPr>
        <w:t>consider cosmic rays</w:t>
      </w:r>
      <w:r w:rsidRPr="00B259DA">
        <w:rPr>
          <w:sz w:val="16"/>
        </w:rPr>
        <w:t xml:space="preserve"> that </w:t>
      </w:r>
      <w:r w:rsidRPr="00B259DA">
        <w:rPr>
          <w:rStyle w:val="StyleUnderline"/>
        </w:rPr>
        <w:t>are much higher in energy</w:t>
      </w:r>
      <w:r w:rsidRPr="00B259DA">
        <w:rPr>
          <w:sz w:val="16"/>
        </w:rPr>
        <w:t xml:space="preserve">, specifically about 100,000 times higher than LHC energies. Cosmic rays of that energy are rarer than the lower energy ones, but still 500,000,000 of them hit the Earth's atmosphere every year. </w:t>
      </w:r>
      <w:r w:rsidRPr="00B259DA">
        <w:rPr>
          <w:rStyle w:val="StyleUnderline"/>
        </w:rPr>
        <w:t xml:space="preserve">When you remember that the Earth is 4.5 billion years old, you realize that the </w:t>
      </w:r>
      <w:r w:rsidRPr="00B1667D">
        <w:rPr>
          <w:rStyle w:val="StyleUnderline"/>
          <w:highlight w:val="cyan"/>
        </w:rPr>
        <w:t>Earth has experienced</w:t>
      </w:r>
      <w:r w:rsidRPr="00B259DA">
        <w:rPr>
          <w:rStyle w:val="StyleUnderline"/>
        </w:rPr>
        <w:t xml:space="preserve"> something like </w:t>
      </w:r>
      <w:r w:rsidRPr="00B1667D">
        <w:rPr>
          <w:rStyle w:val="StyleUnderline"/>
          <w:highlight w:val="cyan"/>
        </w:rPr>
        <w:t>2 billion billion cosmic ray collisions</w:t>
      </w:r>
      <w:r w:rsidRPr="00B259DA">
        <w:rPr>
          <w:rStyle w:val="StyleUnderline"/>
        </w:rPr>
        <w:t xml:space="preserve"> with LHC-equivalent energies (or higher) in the atmosphere since the Earth formed.</w:t>
      </w:r>
      <w:r w:rsidRPr="00B259DA">
        <w:rPr>
          <w:sz w:val="16"/>
        </w:rPr>
        <w:t xml:space="preserve"> In order to make that many collisions, we'd need to run the LHC continuously for 70 years. </w:t>
      </w:r>
      <w:r w:rsidRPr="00B1667D">
        <w:rPr>
          <w:rStyle w:val="Emphasis"/>
          <w:highlight w:val="cyan"/>
        </w:rPr>
        <w:t>Given that we're still here, we can conclude that we're safe.</w:t>
      </w:r>
    </w:p>
    <w:p w14:paraId="06A229CB" w14:textId="77777777" w:rsidR="00F664EE" w:rsidRDefault="00F664EE" w:rsidP="00F664EE">
      <w:pPr>
        <w:rPr>
          <w:rStyle w:val="Emphasis"/>
        </w:rPr>
      </w:pPr>
    </w:p>
    <w:p w14:paraId="162A0B6B" w14:textId="77777777" w:rsidR="00F664EE" w:rsidRDefault="00F664EE" w:rsidP="00F664EE">
      <w:pPr>
        <w:pStyle w:val="Heading3"/>
      </w:pPr>
      <w:r>
        <w:t>AT: Particle Accelerator Black Holes---1AR</w:t>
      </w:r>
    </w:p>
    <w:p w14:paraId="6604C3F6" w14:textId="77777777" w:rsidR="00F664EE" w:rsidRDefault="00F664EE" w:rsidP="00F664EE">
      <w:pPr>
        <w:pStyle w:val="Heading4"/>
      </w:pPr>
      <w:r>
        <w:t>The black holes would disappear instantly, or we should be dead by now.</w:t>
      </w:r>
    </w:p>
    <w:p w14:paraId="5FDEA821" w14:textId="77777777" w:rsidR="00F664EE" w:rsidRDefault="00F664EE" w:rsidP="00F664EE">
      <w:r w:rsidRPr="002D176E">
        <w:rPr>
          <w:rStyle w:val="Style13ptBold"/>
        </w:rPr>
        <w:t xml:space="preserve">Cavaglia 10 </w:t>
      </w:r>
      <w:r>
        <w:t>[Marco Cavaglia, assistant professor of physics at the University of Mississippi.] “Particle accelerators as black hole factories?” Einstein Online Vol. 04, 2010 (</w:t>
      </w:r>
      <w:hyperlink r:id="rId210" w:history="1">
        <w:r w:rsidRPr="007C0657">
          <w:rPr>
            <w:rStyle w:val="Hyperlink"/>
          </w:rPr>
          <w:t>http://www.einstein-online.info/spotlights/accelerators_bh.1.html</w:t>
        </w:r>
      </w:hyperlink>
      <w:r>
        <w:t xml:space="preserve">) – MZhu  </w:t>
      </w:r>
    </w:p>
    <w:p w14:paraId="7BE4EC2D" w14:textId="77777777" w:rsidR="00F664EE" w:rsidRDefault="00F664EE" w:rsidP="00F664EE">
      <w:r>
        <w:t xml:space="preserve">According to general relativity, </w:t>
      </w:r>
      <w:r w:rsidRPr="001F4295">
        <w:rPr>
          <w:rStyle w:val="StyleUnderline"/>
        </w:rPr>
        <w:t>a black hole should form whenever some mass is squeezed into a very small region of space.</w:t>
      </w:r>
      <w:r>
        <w:t xml:space="preserve"> The precise meaning of </w:t>
      </w:r>
      <w:r w:rsidRPr="001F4295">
        <w:rPr>
          <w:rStyle w:val="StyleUnderline"/>
        </w:rPr>
        <w:t>"very small" is defined by a length scale called the Schwarzschild radius</w:t>
      </w:r>
      <w:r>
        <w:t xml:space="preserve">. </w:t>
      </w:r>
      <w:r w:rsidRPr="001F4295">
        <w:rPr>
          <w:rStyle w:val="StyleUnderline"/>
        </w:rPr>
        <w:t>This radius depends on the mass</w:t>
      </w:r>
      <w:r>
        <w:t>, but also on the properties of whatever hidden extra dimensions there might be. For certain kinds of extra dimensions, the Schwarzschild radius of a given mass will be significantly larger than otherwise. Consequently, in order to form a black hole, you wouldn't need to compress matter nearly as much as in a space without extra dimensions. Under those favourable conditions, collisions of protons with other protons at the LHC should result in the formation of miniature black holes.</w:t>
      </w:r>
    </w:p>
    <w:p w14:paraId="184573A9" w14:textId="77777777" w:rsidR="00F664EE" w:rsidRDefault="00F664EE" w:rsidP="00F664EE">
      <w:r>
        <w:t>More concretely: Protons consist of subcomponents called quarks. When two quarks in collision do not just fly past each other, but collide nearly head-on, then, at the energies achievable with the LHC, a sufficiently high concentration of mass would result, and a mini-black hole would form. In the following animation, the relevant portion of our three-dimensional world is represented by a plane, embedded in a higher-dimensional (in the image: three-dimensional) space. Ordinary elementary particles are confined to the world-plane - they cannot ever move out into the extra dimensions. When the two particles moving in that plane have almost reached each other, a black hole forms, its horizon represented by the black sphere:</w:t>
      </w:r>
    </w:p>
    <w:p w14:paraId="3B72D0DE" w14:textId="77777777" w:rsidR="00F664EE" w:rsidRDefault="00F664EE" w:rsidP="00F664EE">
      <w:r w:rsidRPr="00956BB7">
        <w:rPr>
          <w:rStyle w:val="Emphasis"/>
          <w:highlight w:val="green"/>
        </w:rPr>
        <w:t>Black holes with a mass that is</w:t>
      </w:r>
      <w:r w:rsidRPr="001F4295">
        <w:rPr>
          <w:rStyle w:val="Emphasis"/>
        </w:rPr>
        <w:t xml:space="preserve"> extremely </w:t>
      </w:r>
      <w:r w:rsidRPr="00956BB7">
        <w:rPr>
          <w:rStyle w:val="Emphasis"/>
          <w:highlight w:val="green"/>
        </w:rPr>
        <w:t xml:space="preserve">small are </w:t>
      </w:r>
      <w:r w:rsidRPr="00020474">
        <w:rPr>
          <w:rStyle w:val="Emphasis"/>
        </w:rPr>
        <w:t xml:space="preserve">extremely </w:t>
      </w:r>
      <w:r w:rsidRPr="00956BB7">
        <w:rPr>
          <w:rStyle w:val="Emphasis"/>
          <w:highlight w:val="green"/>
        </w:rPr>
        <w:t>unstable</w:t>
      </w:r>
      <w:r>
        <w:t xml:space="preserve">. </w:t>
      </w:r>
      <w:r w:rsidRPr="00956BB7">
        <w:rPr>
          <w:rStyle w:val="StyleUnderline"/>
          <w:highlight w:val="green"/>
        </w:rPr>
        <w:t>The intensity of Hawking radiation</w:t>
      </w:r>
      <w:r>
        <w:t xml:space="preserve">, a hypothetical quantum process by which black holes emit elementary particles, </w:t>
      </w:r>
      <w:r w:rsidRPr="00956BB7">
        <w:rPr>
          <w:rStyle w:val="StyleUnderline"/>
          <w:highlight w:val="green"/>
        </w:rPr>
        <w:t>depends on</w:t>
      </w:r>
      <w:r w:rsidRPr="001F4295">
        <w:rPr>
          <w:rStyle w:val="StyleUnderline"/>
        </w:rPr>
        <w:t xml:space="preserve"> the black hole's </w:t>
      </w:r>
      <w:r w:rsidRPr="00956BB7">
        <w:rPr>
          <w:rStyle w:val="StyleUnderline"/>
          <w:highlight w:val="green"/>
        </w:rPr>
        <w:t>mass</w:t>
      </w:r>
      <w:r w:rsidRPr="001F4295">
        <w:rPr>
          <w:rStyle w:val="StyleUnderline"/>
        </w:rPr>
        <w:t xml:space="preserve"> - </w:t>
      </w:r>
      <w:r w:rsidRPr="00956BB7">
        <w:rPr>
          <w:rStyle w:val="StyleUnderline"/>
          <w:highlight w:val="green"/>
        </w:rPr>
        <w:t>the smaller the mass</w:t>
      </w:r>
      <w:r w:rsidRPr="001F4295">
        <w:rPr>
          <w:rStyle w:val="StyleUnderline"/>
        </w:rPr>
        <w:t xml:space="preserve"> of a black hole, </w:t>
      </w:r>
      <w:r w:rsidRPr="00956BB7">
        <w:rPr>
          <w:rStyle w:val="StyleUnderline"/>
          <w:highlight w:val="green"/>
        </w:rPr>
        <w:t>the greater the</w:t>
      </w:r>
      <w:r w:rsidRPr="001F4295">
        <w:rPr>
          <w:rStyle w:val="StyleUnderline"/>
        </w:rPr>
        <w:t xml:space="preserve"> amount of </w:t>
      </w:r>
      <w:r w:rsidRPr="00956BB7">
        <w:rPr>
          <w:rStyle w:val="StyleUnderline"/>
          <w:highlight w:val="green"/>
        </w:rPr>
        <w:t>energy emitted</w:t>
      </w:r>
      <w:r w:rsidRPr="001F4295">
        <w:rPr>
          <w:rStyle w:val="StyleUnderline"/>
        </w:rPr>
        <w:t xml:space="preserve"> in this way.</w:t>
      </w:r>
      <w:r>
        <w:t xml:space="preserve"> By this process, the </w:t>
      </w:r>
      <w:r w:rsidRPr="00956BB7">
        <w:rPr>
          <w:rStyle w:val="Emphasis"/>
          <w:highlight w:val="green"/>
        </w:rPr>
        <w:t>mini-black holes</w:t>
      </w:r>
      <w:r w:rsidRPr="001F4295">
        <w:rPr>
          <w:rStyle w:val="Emphasis"/>
        </w:rPr>
        <w:t xml:space="preserve"> formed in particle accelerators </w:t>
      </w:r>
      <w:r w:rsidRPr="00956BB7">
        <w:rPr>
          <w:rStyle w:val="Emphasis"/>
          <w:highlight w:val="green"/>
        </w:rPr>
        <w:t>would evaporate</w:t>
      </w:r>
      <w:r w:rsidRPr="001F4295">
        <w:rPr>
          <w:rStyle w:val="Emphasis"/>
        </w:rPr>
        <w:t xml:space="preserve"> nearly </w:t>
      </w:r>
      <w:r w:rsidRPr="00956BB7">
        <w:rPr>
          <w:rStyle w:val="Emphasis"/>
          <w:highlight w:val="green"/>
        </w:rPr>
        <w:t>as soon as they are created</w:t>
      </w:r>
      <w:r>
        <w:t xml:space="preserve"> - </w:t>
      </w:r>
      <w:r w:rsidRPr="001F4295">
        <w:rPr>
          <w:rStyle w:val="StyleUnderline"/>
        </w:rPr>
        <w:t xml:space="preserve">typically, </w:t>
      </w:r>
      <w:r w:rsidRPr="00956BB7">
        <w:rPr>
          <w:rStyle w:val="StyleUnderline"/>
          <w:highlight w:val="green"/>
        </w:rPr>
        <w:t xml:space="preserve">such black holes </w:t>
      </w:r>
      <w:r w:rsidRPr="008D7B9C">
        <w:rPr>
          <w:rStyle w:val="StyleUnderline"/>
        </w:rPr>
        <w:t xml:space="preserve">would only </w:t>
      </w:r>
      <w:r w:rsidRPr="00956BB7">
        <w:rPr>
          <w:rStyle w:val="StyleUnderline"/>
          <w:highlight w:val="green"/>
        </w:rPr>
        <w:t>exist for a</w:t>
      </w:r>
      <w:r w:rsidRPr="001F4295">
        <w:rPr>
          <w:rStyle w:val="StyleUnderline"/>
        </w:rPr>
        <w:t xml:space="preserve"> few </w:t>
      </w:r>
      <w:r w:rsidRPr="00956BB7">
        <w:rPr>
          <w:rStyle w:val="StyleUnderline"/>
          <w:highlight w:val="green"/>
        </w:rPr>
        <w:t>tenth of a trillionth of a trillionth</w:t>
      </w:r>
      <w:r w:rsidRPr="001F4295">
        <w:rPr>
          <w:rStyle w:val="StyleUnderline"/>
        </w:rPr>
        <w:t xml:space="preserve"> (10-25, in exponential notation) </w:t>
      </w:r>
      <w:r w:rsidRPr="00956BB7">
        <w:rPr>
          <w:rStyle w:val="StyleUnderline"/>
          <w:highlight w:val="green"/>
        </w:rPr>
        <w:t>second</w:t>
      </w:r>
      <w:r w:rsidRPr="001F4295">
        <w:rPr>
          <w:rStyle w:val="StyleUnderline"/>
        </w:rPr>
        <w:t>s</w:t>
      </w:r>
      <w:r>
        <w:t xml:space="preserve">. </w:t>
      </w:r>
      <w:r w:rsidRPr="001F4295">
        <w:rPr>
          <w:rStyle w:val="StyleUnderline"/>
        </w:rPr>
        <w:t>Their decay would result in a sudden blast of a few energetic particles</w:t>
      </w:r>
      <w:r>
        <w:t>. Possibly, some exotic remnant object might survive as well (however, what such an object could be, and whether or not there really are exotic remnants, is not at all clear to present physics):</w:t>
      </w:r>
    </w:p>
    <w:p w14:paraId="3EC3B083" w14:textId="77777777" w:rsidR="00F664EE" w:rsidRDefault="00F664EE" w:rsidP="00F664EE">
      <w:r>
        <w:t>With respect to the numbers, types and energies of the resulting particles a decaying black hole would look different from other particle collisions. Some of its characteristics are directly related to the existence of the extra dimensions: For instance, in the animation above, you can see that some energy associated with gravity (shown as brown, wiggly arrows) is carried off into the extra dimensions - from the point of view of a physicist in our three-dimensional universe, this energy would simply vanish!</w:t>
      </w:r>
    </w:p>
    <w:p w14:paraId="74575F96" w14:textId="77777777" w:rsidR="00F664EE" w:rsidRDefault="00F664EE" w:rsidP="00F664EE">
      <w:r>
        <w:t>When physicists study collisions in particle accelerators, they use sensitive detectors to keep track of the different types of resulting particles and their energies, which enables painstaking reconstructions of each collision. The following image, based on a simulation, shows what physicists might see in their detector when a mini-black hole decays:</w:t>
      </w:r>
    </w:p>
    <w:p w14:paraId="56FB0111" w14:textId="77777777" w:rsidR="00F664EE" w:rsidRDefault="00F664EE" w:rsidP="00F664EE">
      <w:r>
        <w:t>The image shows a sideways cut-away view of the particle detector CMS currently under construction at the LHC accelerator. The colliding particles move at right angles to the image, either directly towards the observer or directly away. The lines represent traces of particles produced by the black hole decay. The green line is the trace of an electron, while the red lines are traces of particles called muons, which are similar to electrons but more massive. The blue and cyan lines denote particles consisting of quarks, and are thus distant kin to protons and neutrons - so-called Kaons in blue, pions in cyan.</w:t>
      </w:r>
    </w:p>
    <w:p w14:paraId="7664C183" w14:textId="77777777" w:rsidR="00F664EE" w:rsidRDefault="00F664EE" w:rsidP="00F664EE">
      <w:r>
        <w:t>The detector contains a powerful magnet which produces a strong magnetic field. This field deflects all moving particles which carry electric charge - in the illustration, their traces are curved. The degree of curvature, combined with other data, is used to infer each particle's momentum and mass.</w:t>
      </w:r>
    </w:p>
    <w:p w14:paraId="1260C4B7" w14:textId="77777777" w:rsidR="00F664EE" w:rsidRDefault="00F664EE" w:rsidP="00F664EE">
      <w:r>
        <w:t>By studying collision products, physicists at LHC would be able to identify and study the decay of mini-black holes. In this way, they might be able to prove the existence of extra dimensions, and even gain some insight into their properties.</w:t>
      </w:r>
    </w:p>
    <w:p w14:paraId="2567595A" w14:textId="77777777" w:rsidR="00F664EE" w:rsidRDefault="00F664EE" w:rsidP="00F664EE">
      <w:pPr>
        <w:rPr>
          <w:rStyle w:val="StyleUnderline"/>
        </w:rPr>
      </w:pPr>
      <w:r w:rsidRPr="001F4295">
        <w:rPr>
          <w:rStyle w:val="StyleUnderline"/>
        </w:rPr>
        <w:t>How often would black holes be produced? The answer depends on what model of the extra dimensions one uses for the calculation. According to some models, black holes should be produced at the LHC at a rate of one per second!</w:t>
      </w:r>
    </w:p>
    <w:p w14:paraId="08DBA65E" w14:textId="77777777" w:rsidR="00F664EE" w:rsidRDefault="00F664EE" w:rsidP="00F664EE">
      <w:r w:rsidRPr="001F4295">
        <w:rPr>
          <w:rStyle w:val="StyleUnderline"/>
        </w:rPr>
        <w:t>If particle collisions at high-energy may indeed create black holes, we should also expect creation of other gravitational objects which are predicted by string theory, such as higher-dimensional spatially extended solutions of the gravitational equations called branes - cousins of the three-dimensional extended subdomain that is our world</w:t>
      </w:r>
      <w:r>
        <w:t>.</w:t>
      </w:r>
    </w:p>
    <w:p w14:paraId="6D8A215D" w14:textId="77777777" w:rsidR="00F664EE" w:rsidRDefault="00F664EE" w:rsidP="00F664EE">
      <w:r>
        <w:t>Artificial mini-black holes - should we worry?</w:t>
      </w:r>
    </w:p>
    <w:p w14:paraId="672ED5FB" w14:textId="77777777" w:rsidR="00F664EE" w:rsidRDefault="00F664EE" w:rsidP="00F664EE">
      <w:pPr>
        <w:rPr>
          <w:rStyle w:val="StyleUnderline"/>
        </w:rPr>
      </w:pPr>
      <w:r>
        <w:t xml:space="preserve">Do </w:t>
      </w:r>
      <w:r w:rsidRPr="001F4295">
        <w:rPr>
          <w:rStyle w:val="StyleUnderline"/>
        </w:rPr>
        <w:t xml:space="preserve">we need to worry? Might these mini black holes start growing and, eventually, devour the whole earth? </w:t>
      </w:r>
      <w:r w:rsidRPr="008D7B9C">
        <w:rPr>
          <w:rStyle w:val="Emphasis"/>
        </w:rPr>
        <w:t>We should not worry about this</w:t>
      </w:r>
      <w:r>
        <w:t xml:space="preserve">. </w:t>
      </w:r>
      <w:r w:rsidRPr="00956BB7">
        <w:rPr>
          <w:rStyle w:val="StyleUnderline"/>
          <w:highlight w:val="green"/>
        </w:rPr>
        <w:t xml:space="preserve">Even if you do not trust </w:t>
      </w:r>
      <w:r w:rsidRPr="008D7B9C">
        <w:rPr>
          <w:rStyle w:val="StyleUnderline"/>
        </w:rPr>
        <w:t xml:space="preserve">the </w:t>
      </w:r>
      <w:r w:rsidRPr="00956BB7">
        <w:rPr>
          <w:rStyle w:val="StyleUnderline"/>
          <w:highlight w:val="green"/>
        </w:rPr>
        <w:t>calculations</w:t>
      </w:r>
      <w:r w:rsidRPr="001F4295">
        <w:rPr>
          <w:rStyle w:val="StyleUnderline"/>
        </w:rPr>
        <w:t xml:space="preserve"> predicting a quick demise for such minuscule black holes, there is solid data to go by.</w:t>
      </w:r>
    </w:p>
    <w:p w14:paraId="0AD3FF4A" w14:textId="77777777" w:rsidR="00F664EE" w:rsidRDefault="00F664EE" w:rsidP="00F664EE">
      <w:r w:rsidRPr="00956BB7">
        <w:rPr>
          <w:rStyle w:val="StyleUnderline"/>
          <w:highlight w:val="green"/>
        </w:rPr>
        <w:t xml:space="preserve">If black holes </w:t>
      </w:r>
      <w:r w:rsidRPr="008D7B9C">
        <w:rPr>
          <w:rStyle w:val="StyleUnderline"/>
        </w:rPr>
        <w:t xml:space="preserve">really </w:t>
      </w:r>
      <w:r w:rsidRPr="00956BB7">
        <w:rPr>
          <w:rStyle w:val="StyleUnderline"/>
          <w:highlight w:val="green"/>
        </w:rPr>
        <w:t xml:space="preserve">form in </w:t>
      </w:r>
      <w:r w:rsidRPr="008D7B9C">
        <w:rPr>
          <w:rStyle w:val="StyleUnderline"/>
        </w:rPr>
        <w:t xml:space="preserve">high-energy particle </w:t>
      </w:r>
      <w:r w:rsidRPr="00956BB7">
        <w:rPr>
          <w:rStyle w:val="StyleUnderline"/>
          <w:highlight w:val="green"/>
        </w:rPr>
        <w:t>collisions</w:t>
      </w:r>
      <w:r w:rsidRPr="001F4295">
        <w:rPr>
          <w:rStyle w:val="StyleUnderline"/>
        </w:rPr>
        <w:t xml:space="preserve">, </w:t>
      </w:r>
      <w:r w:rsidRPr="00956BB7">
        <w:rPr>
          <w:rStyle w:val="StyleUnderline"/>
          <w:highlight w:val="green"/>
        </w:rPr>
        <w:t xml:space="preserve">they </w:t>
      </w:r>
      <w:r w:rsidRPr="008D7B9C">
        <w:rPr>
          <w:rStyle w:val="StyleUnderline"/>
          <w:highlight w:val="green"/>
        </w:rPr>
        <w:t xml:space="preserve">are </w:t>
      </w:r>
      <w:r w:rsidRPr="008D7B9C">
        <w:rPr>
          <w:rStyle w:val="Emphasis"/>
          <w:highlight w:val="green"/>
        </w:rPr>
        <w:t xml:space="preserve">also continuously </w:t>
      </w:r>
      <w:r w:rsidRPr="00956BB7">
        <w:rPr>
          <w:rStyle w:val="Emphasis"/>
          <w:highlight w:val="green"/>
        </w:rPr>
        <w:t>created in the</w:t>
      </w:r>
      <w:r w:rsidRPr="001F4295">
        <w:rPr>
          <w:rStyle w:val="Emphasis"/>
        </w:rPr>
        <w:t xml:space="preserve"> earth's </w:t>
      </w:r>
      <w:r w:rsidRPr="00956BB7">
        <w:rPr>
          <w:rStyle w:val="Emphasis"/>
          <w:highlight w:val="green"/>
        </w:rPr>
        <w:t>atmosphere</w:t>
      </w:r>
      <w:r w:rsidRPr="00956BB7">
        <w:rPr>
          <w:rStyle w:val="StyleUnderline"/>
          <w:highlight w:val="green"/>
        </w:rPr>
        <w:t xml:space="preserve"> by </w:t>
      </w:r>
      <w:r w:rsidRPr="008D7B9C">
        <w:rPr>
          <w:rStyle w:val="StyleUnderline"/>
        </w:rPr>
        <w:t>the collision of</w:t>
      </w:r>
      <w:r w:rsidRPr="001F4295">
        <w:rPr>
          <w:rStyle w:val="StyleUnderline"/>
        </w:rPr>
        <w:t xml:space="preserve"> Ultra High-Energy </w:t>
      </w:r>
      <w:r w:rsidRPr="008D7B9C">
        <w:rPr>
          <w:rStyle w:val="StyleUnderline"/>
          <w:highlight w:val="green"/>
        </w:rPr>
        <w:t>Cosmic Rays</w:t>
      </w:r>
      <w:r w:rsidRPr="001F4295">
        <w:rPr>
          <w:rStyle w:val="StyleUnderline"/>
        </w:rPr>
        <w:t xml:space="preserve"> (</w:t>
      </w:r>
      <w:r w:rsidRPr="008D7B9C">
        <w:rPr>
          <w:rStyle w:val="StyleUnderline"/>
        </w:rPr>
        <w:t>UHECRs</w:t>
      </w:r>
      <w:r w:rsidRPr="001F4295">
        <w:rPr>
          <w:rStyle w:val="StyleUnderline"/>
        </w:rPr>
        <w:t>)</w:t>
      </w:r>
      <w:r>
        <w:t xml:space="preserve"> with nuclei of oxygen, carbon, nitrogen and other elements present in the atmosphere.</w:t>
      </w:r>
    </w:p>
    <w:p w14:paraId="01F56C17" w14:textId="77777777" w:rsidR="00F664EE" w:rsidRDefault="00F664EE" w:rsidP="00F664EE">
      <w:r w:rsidRPr="001F4295">
        <w:rPr>
          <w:rStyle w:val="StyleUnderline"/>
        </w:rPr>
        <w:t xml:space="preserve">UHECRs are particles of unknown origin and identity </w:t>
      </w:r>
      <w:r>
        <w:t xml:space="preserve">(protons? light atomic nuclei?) </w:t>
      </w:r>
      <w:r w:rsidRPr="001F4295">
        <w:rPr>
          <w:rStyle w:val="StyleUnderline"/>
        </w:rPr>
        <w:t>reaching the earth from outer space. In such collisions with atmospheric nuclei, a shower of new particles is produced</w:t>
      </w:r>
      <w:r>
        <w:t xml:space="preserve"> (consisting mostly of electrons, their slightly more massive cousins called muons, and photons). These particles can be detected by specialized observatories on earth or in space, as sketched in the following illustration:</w:t>
      </w:r>
    </w:p>
    <w:p w14:paraId="3F40564B" w14:textId="77777777" w:rsidR="00F664EE" w:rsidRDefault="00F664EE" w:rsidP="00F664EE">
      <w:pPr>
        <w:rPr>
          <w:rStyle w:val="StyleUnderline"/>
        </w:rPr>
      </w:pPr>
      <w:r w:rsidRPr="00956BB7">
        <w:rPr>
          <w:rStyle w:val="StyleUnderline"/>
          <w:highlight w:val="green"/>
        </w:rPr>
        <w:t xml:space="preserve">The collision energies </w:t>
      </w:r>
      <w:r w:rsidRPr="00956BB7">
        <w:rPr>
          <w:rStyle w:val="StyleUnderline"/>
        </w:rPr>
        <w:t>for UHECRs can be enormous</w:t>
      </w:r>
      <w:r w:rsidRPr="00956BB7">
        <w:t xml:space="preserve"> - some observations show energies of </w:t>
      </w:r>
      <w:r w:rsidRPr="00956BB7">
        <w:rPr>
          <w:rStyle w:val="StyleUnderline"/>
        </w:rPr>
        <w:t>hundreds of TeV</w:t>
      </w:r>
      <w:r w:rsidRPr="00956BB7">
        <w:t xml:space="preserve"> (hundreds of trillions of electron volts), </w:t>
      </w:r>
      <w:r w:rsidRPr="00956BB7">
        <w:rPr>
          <w:rStyle w:val="Emphasis"/>
        </w:rPr>
        <w:t xml:space="preserve">which </w:t>
      </w:r>
      <w:r w:rsidRPr="00956BB7">
        <w:rPr>
          <w:rStyle w:val="Emphasis"/>
          <w:highlight w:val="green"/>
        </w:rPr>
        <w:t>is much larger than</w:t>
      </w:r>
      <w:r w:rsidRPr="001F4295">
        <w:rPr>
          <w:rStyle w:val="Emphasis"/>
        </w:rPr>
        <w:t xml:space="preserve"> the collision energies in </w:t>
      </w:r>
      <w:r w:rsidRPr="008D7B9C">
        <w:rPr>
          <w:rStyle w:val="Emphasis"/>
        </w:rPr>
        <w:t xml:space="preserve">particle collider </w:t>
      </w:r>
      <w:r w:rsidRPr="00956BB7">
        <w:rPr>
          <w:rStyle w:val="Emphasis"/>
          <w:highlight w:val="green"/>
        </w:rPr>
        <w:t>experiments</w:t>
      </w:r>
      <w:r>
        <w:t xml:space="preserve">. And while the events with very high energy are exceedingly rare, </w:t>
      </w:r>
      <w:r w:rsidRPr="00956BB7">
        <w:rPr>
          <w:rStyle w:val="StyleUnderline"/>
          <w:highlight w:val="green"/>
        </w:rPr>
        <w:t>this</w:t>
      </w:r>
      <w:r w:rsidRPr="001F4295">
        <w:rPr>
          <w:rStyle w:val="StyleUnderline"/>
        </w:rPr>
        <w:t xml:space="preserve"> type of collision </w:t>
      </w:r>
      <w:r w:rsidRPr="00956BB7">
        <w:rPr>
          <w:rStyle w:val="StyleUnderline"/>
          <w:highlight w:val="green"/>
        </w:rPr>
        <w:t>has been going on for literally billions of years</w:t>
      </w:r>
      <w:r w:rsidRPr="001F4295">
        <w:rPr>
          <w:rStyle w:val="StyleUnderline"/>
        </w:rPr>
        <w:t>, so an inordinate number of mini black holes would have formed</w:t>
      </w:r>
      <w:r>
        <w:t xml:space="preserve">. </w:t>
      </w:r>
      <w:r w:rsidRPr="00956BB7">
        <w:rPr>
          <w:rStyle w:val="StyleUnderline"/>
        </w:rPr>
        <w:t>Since the earth has not (yet!) disappeared into one of these black holes, the much less massive man-made mini black holes should be quite safe.</w:t>
      </w:r>
    </w:p>
    <w:p w14:paraId="223B4DF9" w14:textId="77777777" w:rsidR="00F664EE" w:rsidRDefault="00F664EE" w:rsidP="00F664EE">
      <w:r w:rsidRPr="001F4295">
        <w:rPr>
          <w:rStyle w:val="StyleUnderline"/>
        </w:rPr>
        <w:t>The rarity of ultra-high energy collisions is also one of the reasons that physicists have not been able to confirm or disprove the formation of mini-black holes in this way</w:t>
      </w:r>
      <w:r>
        <w:t>. Still, this could change over the next few years, as the Pierre Auger Cosmic Ray Observatory in Argentina, which has just started taking data, becomes fully operational.</w:t>
      </w:r>
    </w:p>
    <w:p w14:paraId="582B01F4" w14:textId="77777777" w:rsidR="00F664EE" w:rsidRDefault="00F664EE" w:rsidP="00F664EE">
      <w:pPr>
        <w:rPr>
          <w:rStyle w:val="StyleUnderline"/>
        </w:rPr>
      </w:pPr>
      <w:r>
        <w:t xml:space="preserve">So will we actually find these tiny black holes? Hard to tell - at the moment, </w:t>
      </w:r>
      <w:r w:rsidRPr="001F4295">
        <w:rPr>
          <w:rStyle w:val="StyleUnderline"/>
        </w:rPr>
        <w:t>we have no direct evidence that the models predicting the existence of extra dimensions are on the right track</w:t>
      </w:r>
      <w:r>
        <w:t xml:space="preserve">, and if they are, that </w:t>
      </w:r>
      <w:r w:rsidRPr="001F4295">
        <w:rPr>
          <w:rStyle w:val="StyleUnderline"/>
        </w:rPr>
        <w:t>among all the many possible shapes and sizes for the extra dimensions, those realized in our universe allow the production of miniature black holes at a detectable rate</w:t>
      </w:r>
      <w:r>
        <w:t xml:space="preserve">. Our search is akin to playing the lottery - we will need to get very, very lucky to find what we seek, but </w:t>
      </w:r>
      <w:r w:rsidRPr="001F4295">
        <w:rPr>
          <w:rStyle w:val="StyleUnderline"/>
        </w:rPr>
        <w:t>if we did, the payoff would be enormous: We would have the first direct evidence that space has extra dimensions!</w:t>
      </w:r>
    </w:p>
    <w:p w14:paraId="04F6C5D6" w14:textId="77777777" w:rsidR="00F664EE" w:rsidRDefault="00F664EE" w:rsidP="00F664EE">
      <w:pPr>
        <w:rPr>
          <w:rStyle w:val="StyleUnderline"/>
        </w:rPr>
      </w:pPr>
    </w:p>
    <w:p w14:paraId="0A104E34" w14:textId="77777777" w:rsidR="00F664EE" w:rsidRDefault="00F664EE" w:rsidP="00F664EE">
      <w:pPr>
        <w:pStyle w:val="Heading3"/>
      </w:pPr>
      <w:r>
        <w:t>AT: Quantum Energy Observation---2AC</w:t>
      </w:r>
    </w:p>
    <w:p w14:paraId="2E94E1DB" w14:textId="77777777" w:rsidR="00F664EE" w:rsidRDefault="00F664EE" w:rsidP="00F664EE">
      <w:pPr>
        <w:pStyle w:val="Heading4"/>
      </w:pPr>
      <w:r>
        <w:t>Plan doesn’t kill all beings—non-human animals can still observe things, which apparently makes universe go boom</w:t>
      </w:r>
    </w:p>
    <w:p w14:paraId="20A9548B" w14:textId="77777777" w:rsidR="00F664EE" w:rsidRPr="006168C4" w:rsidRDefault="00F664EE" w:rsidP="00F664EE"/>
    <w:p w14:paraId="1B1D2500" w14:textId="77777777" w:rsidR="00F664EE" w:rsidRDefault="00F664EE" w:rsidP="00F664EE">
      <w:pPr>
        <w:pStyle w:val="Heading4"/>
      </w:pPr>
      <w:r>
        <w:t>The physicist whose work they cite is using a thought experiment, and publicly refuted applying quantum observation rules that work for atoms as a literal guide to the universe---and aliens cause the impact</w:t>
      </w:r>
    </w:p>
    <w:p w14:paraId="482135EF" w14:textId="77777777" w:rsidR="00F664EE" w:rsidRDefault="00F664EE" w:rsidP="00F664EE">
      <w:r w:rsidRPr="00156626">
        <w:rPr>
          <w:rStyle w:val="Style13ptBold"/>
        </w:rPr>
        <w:t xml:space="preserve">Arkell ’14 </w:t>
      </w:r>
      <w:r>
        <w:t xml:space="preserve">[Esther Inglis; Feb 3; “We might be destroying the universe just by looking at it,” </w:t>
      </w:r>
    </w:p>
    <w:p w14:paraId="3D1EEFDC" w14:textId="77777777" w:rsidR="00F664EE" w:rsidRPr="006168C4" w:rsidRDefault="00F664EE" w:rsidP="00F664EE">
      <w:hyperlink r:id="rId211" w:history="1">
        <w:r w:rsidRPr="00112BFC">
          <w:rPr>
            <w:rStyle w:val="Hyperlink"/>
          </w:rPr>
          <w:t>https://gizmodo.com/we-might-be-destroying-the-universe-just-by-looking-at-1514652112</w:t>
        </w:r>
      </w:hyperlink>
      <w:r>
        <w:t>]</w:t>
      </w:r>
    </w:p>
    <w:p w14:paraId="66E4A32F" w14:textId="77777777" w:rsidR="00F664EE" w:rsidRPr="006168C4" w:rsidRDefault="00F664EE" w:rsidP="00F664EE">
      <w:pPr>
        <w:rPr>
          <w:sz w:val="16"/>
        </w:rPr>
      </w:pPr>
      <w:r w:rsidRPr="006168C4">
        <w:rPr>
          <w:sz w:val="16"/>
        </w:rPr>
        <w:t>But There's Hope! (Unless We Screw It Up)</w:t>
      </w:r>
    </w:p>
    <w:p w14:paraId="6C55413A" w14:textId="77777777" w:rsidR="00F664EE" w:rsidRPr="006168C4" w:rsidRDefault="00F664EE" w:rsidP="00F664EE">
      <w:pPr>
        <w:rPr>
          <w:sz w:val="16"/>
        </w:rPr>
      </w:pPr>
      <w:r w:rsidRPr="006168C4">
        <w:rPr>
          <w:u w:val="single"/>
        </w:rPr>
        <w:t>It's unpleasant to think the universe might collapse out of existence at any moment. Especially since, as the collapse won't exceed the speed of light, we'll probably see it coming for us</w:t>
      </w:r>
      <w:r w:rsidRPr="006168C4">
        <w:rPr>
          <w:sz w:val="16"/>
        </w:rPr>
        <w:t>, knowing we're unable to escape it. Fortunately, we have (theoretical) options. Dark energy drives the expansion of the universe. Although bubbles decay, they decay along different lines according to the energy state they're in when they start collapsing. If they're in a high energy state, the rate of decay is also high. If they're in a low energy state, the rate of decay is slow. Put the fast rate of decay in a race against the expansion of the universe, and we are all winked out of existence. Put the slow rate of decay in that same race, and we all have the chance to live productive lives.</w:t>
      </w:r>
    </w:p>
    <w:p w14:paraId="1DB43147" w14:textId="77777777" w:rsidR="00F664EE" w:rsidRPr="006168C4" w:rsidRDefault="00F664EE" w:rsidP="00F664EE">
      <w:pPr>
        <w:rPr>
          <w:sz w:val="16"/>
        </w:rPr>
      </w:pPr>
      <w:r w:rsidRPr="006168C4">
        <w:rPr>
          <w:sz w:val="16"/>
        </w:rPr>
        <w:t>The problem is, when we observe a system, we can keep it in a certain state. Studies have shown that repeatedly observing the state of an atom set to decay can keep that atom in its higher-energy state. When we observe the universe, especially the "dark" side of the universe, we might be keeping it in its higher-energy state. If the process of collapse happens when it is in that state, the universe will cease to exist. If we stop looking, and the universe quietly shifts to a state at which its decay is slower, then we're all saved. The more we look at the universe, the more likely it is to end.</w:t>
      </w:r>
    </w:p>
    <w:p w14:paraId="24D33727" w14:textId="77777777" w:rsidR="00F664EE" w:rsidRPr="006168C4" w:rsidRDefault="00F664EE" w:rsidP="00F664EE">
      <w:pPr>
        <w:rPr>
          <w:sz w:val="16"/>
        </w:rPr>
      </w:pPr>
      <w:r w:rsidRPr="006168C4">
        <w:rPr>
          <w:sz w:val="16"/>
        </w:rPr>
        <w:t>The Unsettling Truth</w:t>
      </w:r>
    </w:p>
    <w:p w14:paraId="55F79C26" w14:textId="77777777" w:rsidR="00F664EE" w:rsidRDefault="00F664EE" w:rsidP="00F664EE">
      <w:pPr>
        <w:rPr>
          <w:rStyle w:val="StyleUnderline"/>
        </w:rPr>
      </w:pPr>
      <w:r w:rsidRPr="006168C4">
        <w:rPr>
          <w:rStyle w:val="StyleUnderline"/>
        </w:rPr>
        <w:t xml:space="preserve">At least that was the theory that Lawrence Krauss, a well-known physicist and author, playfully put forward. He was applying the idea of quantum mechanics in </w:t>
      </w:r>
      <w:r w:rsidRPr="006168C4">
        <w:rPr>
          <w:rStyle w:val="Emphasis"/>
        </w:rPr>
        <w:t>small systems</w:t>
      </w:r>
      <w:r w:rsidRPr="006168C4">
        <w:rPr>
          <w:sz w:val="16"/>
        </w:rPr>
        <w:t xml:space="preserve">, </w:t>
      </w:r>
      <w:r w:rsidRPr="006168C4">
        <w:rPr>
          <w:rStyle w:val="StyleUnderline"/>
        </w:rPr>
        <w:t xml:space="preserve">like atoms, to </w:t>
      </w:r>
      <w:r w:rsidRPr="006168C4">
        <w:rPr>
          <w:rStyle w:val="Emphasis"/>
        </w:rPr>
        <w:t>large systems</w:t>
      </w:r>
      <w:r w:rsidRPr="006168C4">
        <w:rPr>
          <w:rStyle w:val="StyleUnderline"/>
        </w:rPr>
        <w:t xml:space="preserve">, </w:t>
      </w:r>
      <w:r w:rsidRPr="006168C4">
        <w:rPr>
          <w:rStyle w:val="Emphasis"/>
        </w:rPr>
        <w:t>like the universe</w:t>
      </w:r>
      <w:r w:rsidRPr="006168C4">
        <w:rPr>
          <w:sz w:val="16"/>
        </w:rPr>
        <w:t xml:space="preserve">. </w:t>
      </w:r>
      <w:r w:rsidRPr="006168C4">
        <w:rPr>
          <w:rStyle w:val="StyleUnderline"/>
        </w:rPr>
        <w:t xml:space="preserve">It's a fun idea, but </w:t>
      </w:r>
      <w:r w:rsidRPr="006168C4">
        <w:rPr>
          <w:rStyle w:val="Emphasis"/>
        </w:rPr>
        <w:t>not practical reality</w:t>
      </w:r>
      <w:r w:rsidRPr="006168C4">
        <w:rPr>
          <w:rStyle w:val="StyleUnderline"/>
        </w:rPr>
        <w:t xml:space="preserve">. </w:t>
      </w:r>
      <w:r w:rsidRPr="006168C4">
        <w:rPr>
          <w:sz w:val="16"/>
        </w:rPr>
        <w:t xml:space="preserve">Although Schrödinger's cat is a good thought experiment, the cat doesn't need us to observe it in order to die, and the universe doesn't need it either. (Even if it did, </w:t>
      </w:r>
      <w:r w:rsidRPr="006168C4">
        <w:rPr>
          <w:rStyle w:val="StyleUnderline"/>
        </w:rPr>
        <w:t xml:space="preserve">humanity probably isn't the only race looking out at the universe. If we see our little bubble collapsing, </w:t>
      </w:r>
      <w:r w:rsidRPr="006168C4">
        <w:rPr>
          <w:rStyle w:val="Emphasis"/>
        </w:rPr>
        <w:t>we could easily blame it on curious extraterrestrials and their observations</w:t>
      </w:r>
      <w:r w:rsidRPr="006168C4">
        <w:rPr>
          <w:rStyle w:val="StyleUnderline"/>
        </w:rPr>
        <w:t>.)</w:t>
      </w:r>
    </w:p>
    <w:p w14:paraId="172E3480" w14:textId="77777777" w:rsidR="00F664EE" w:rsidRDefault="00F664EE" w:rsidP="00F664EE">
      <w:r w:rsidRPr="006168C4">
        <w:rPr>
          <w:rStyle w:val="StyleUnderline"/>
        </w:rPr>
        <w:t>Krauss</w:t>
      </w:r>
      <w:r w:rsidRPr="006168C4">
        <w:rPr>
          <w:sz w:val="16"/>
        </w:rPr>
        <w:t xml:space="preserve"> re-stated his position after his paper on the subject came out and made a bit of a stir. He </w:t>
      </w:r>
      <w:r w:rsidRPr="006168C4">
        <w:rPr>
          <w:rStyle w:val="Emphasis"/>
        </w:rPr>
        <w:t>doesn't truly believe that we might end the universe by looking at it too closely.</w:t>
      </w:r>
      <w:r w:rsidRPr="006168C4">
        <w:rPr>
          <w:sz w:val="16"/>
        </w:rPr>
        <w:t xml:space="preserve"> The truth is even more unsettling. The data that led to the false vacuum universe theory came from observing a supernova in 1998. Given the data about the supernova, </w:t>
      </w:r>
      <w:r w:rsidRPr="006168C4">
        <w:rPr>
          <w:rStyle w:val="StyleUnderline"/>
        </w:rPr>
        <w:t>Krauss believes that the universe is likely to be in its high-rate-of-decay state</w:t>
      </w:r>
      <w:r w:rsidRPr="006168C4">
        <w:rPr>
          <w:sz w:val="16"/>
        </w:rPr>
        <w:t>. So although we might not be the reason the universe ceases to be, we still might be the victims of its collapse.</w:t>
      </w:r>
    </w:p>
    <w:p w14:paraId="62A0CC0B" w14:textId="77777777" w:rsidR="00F664EE" w:rsidRPr="006168C4" w:rsidRDefault="00F664EE" w:rsidP="00F664EE"/>
    <w:p w14:paraId="4DC0AF04" w14:textId="77777777" w:rsidR="00F664EE" w:rsidRDefault="00F664EE" w:rsidP="00F664EE">
      <w:pPr>
        <w:pStyle w:val="Heading3"/>
        <w:rPr>
          <w:rFonts w:cs="Arial"/>
        </w:rPr>
      </w:pPr>
      <w:r>
        <w:rPr>
          <w:rFonts w:cs="Arial"/>
        </w:rPr>
        <w:t>AT: Quantum Vaccum Mining (Folger)---2AC</w:t>
      </w:r>
    </w:p>
    <w:p w14:paraId="7407114E" w14:textId="77777777" w:rsidR="00F664EE" w:rsidRDefault="00F664EE" w:rsidP="00F664EE">
      <w:pPr>
        <w:pStyle w:val="Heading4"/>
      </w:pPr>
      <w:r>
        <w:t>Folger is an MA in Journalism and a writer for national geographic---thumbs down!</w:t>
      </w:r>
      <w:r>
        <w:br/>
        <w:t>Arkell literally just has a BS in physics and a “</w:t>
      </w:r>
      <w:r w:rsidRPr="006D2367">
        <w:t>Contributor to the Genetic Literacy Project</w:t>
      </w:r>
      <w:r>
        <w:t>” writing on Gizmodo---TWO thumbs down!</w:t>
      </w:r>
    </w:p>
    <w:p w14:paraId="4E2FC9E8" w14:textId="77777777" w:rsidR="00F664EE" w:rsidRDefault="00F664EE" w:rsidP="00F664EE">
      <w:pPr>
        <w:pStyle w:val="Heading4"/>
      </w:pPr>
      <w:r>
        <w:t>Nuclear war obviously does not solve.</w:t>
      </w:r>
    </w:p>
    <w:p w14:paraId="1A61AAC4" w14:textId="77777777" w:rsidR="00F664EE" w:rsidRDefault="00F664EE" w:rsidP="00F664EE">
      <w:pPr>
        <w:pStyle w:val="Heading4"/>
      </w:pPr>
      <w:r>
        <w:t>No ev says we’ll find dark matter</w:t>
      </w:r>
    </w:p>
    <w:p w14:paraId="2FE0E0BE" w14:textId="77777777" w:rsidR="00F664EE" w:rsidRPr="00DA74E4" w:rsidRDefault="00F664EE" w:rsidP="00F664EE">
      <w:pPr>
        <w:pStyle w:val="Heading4"/>
      </w:pPr>
      <w:r>
        <w:t>No quantum vacuum mining</w:t>
      </w:r>
      <w:r w:rsidRPr="00DA74E4">
        <w:t xml:space="preserve"> and it won’t cause extinction </w:t>
      </w:r>
    </w:p>
    <w:p w14:paraId="611AB40F" w14:textId="77777777" w:rsidR="00F664EE" w:rsidRPr="00DA74E4" w:rsidRDefault="00F664EE" w:rsidP="00F664EE">
      <w:pPr>
        <w:rPr>
          <w:szCs w:val="20"/>
        </w:rPr>
      </w:pPr>
      <w:r w:rsidRPr="00DA74E4">
        <w:rPr>
          <w:b/>
          <w:bCs/>
          <w:szCs w:val="20"/>
        </w:rPr>
        <w:t xml:space="preserve">Scientific American 97 </w:t>
      </w:r>
      <w:r w:rsidRPr="00DA74E4">
        <w:rPr>
          <w:szCs w:val="20"/>
        </w:rPr>
        <w:t>(“Exploiting Zero-Point Energy,” December, pg. 82-85, http://www.padrak.com/ine/ZPESCIAM.html)</w:t>
      </w:r>
    </w:p>
    <w:p w14:paraId="587A97E3" w14:textId="77777777" w:rsidR="00F664EE" w:rsidRPr="00DA74E4" w:rsidRDefault="00F664EE" w:rsidP="00F664EE">
      <w:pPr>
        <w:rPr>
          <w:szCs w:val="20"/>
          <w:u w:val="single"/>
        </w:rPr>
      </w:pPr>
      <w:r w:rsidRPr="00DA74E4">
        <w:rPr>
          <w:sz w:val="12"/>
          <w:szCs w:val="12"/>
        </w:rPr>
        <w:t>Exactly how much "zero-point energy" resides in the vacuum is unknown. Some cosmologists have speculated that at the beginning of the universe, when conditions everywhere were more like those inside a black hole, vacuum energy was high and may have even triggered the big bang. Today the energy level should be lower. But to a few optimists, a rich supply still awaits if only we knew how to tap into it. These maverick proponents have postulated that the zero-point energy could explain "cold fusion," inertia and other phenomena and might someday serve as pan of a "negative mass" system for propelling spacecraft. In an interview taped for PBS's Scientific American Frontiers, which aired in November, Harold E. Puthoff, the director of the Institute for Advanced Studies, observed: "For the chauvinists in the field like ourselves,</w:t>
      </w:r>
      <w:r w:rsidRPr="00DA74E4">
        <w:rPr>
          <w:szCs w:val="20"/>
        </w:rPr>
        <w:t xml:space="preserve"> </w:t>
      </w:r>
      <w:r w:rsidRPr="00DA74E4">
        <w:rPr>
          <w:szCs w:val="20"/>
          <w:u w:val="single"/>
        </w:rPr>
        <w:t>we think the 21st century could be the zero-point-energy age."</w:t>
      </w:r>
      <w:r w:rsidRPr="00DA74E4">
        <w:rPr>
          <w:szCs w:val="20"/>
        </w:rPr>
        <w:t xml:space="preserve"> That conceit is not shared by </w:t>
      </w:r>
      <w:r w:rsidRPr="00DA74E4">
        <w:rPr>
          <w:szCs w:val="20"/>
          <w:u w:val="single"/>
        </w:rPr>
        <w:t xml:space="preserve">the </w:t>
      </w:r>
      <w:r w:rsidRPr="00B1667D">
        <w:rPr>
          <w:szCs w:val="20"/>
          <w:highlight w:val="cyan"/>
          <w:u w:val="single"/>
        </w:rPr>
        <w:t>majority of physicists</w:t>
      </w:r>
      <w:r w:rsidRPr="00DA74E4">
        <w:rPr>
          <w:szCs w:val="20"/>
        </w:rPr>
        <w:t xml:space="preserve">; some even </w:t>
      </w:r>
      <w:r w:rsidRPr="00B1667D">
        <w:rPr>
          <w:szCs w:val="20"/>
          <w:highlight w:val="cyan"/>
          <w:u w:val="single"/>
        </w:rPr>
        <w:t>regard such optimism as pseudoscience</w:t>
      </w:r>
      <w:r w:rsidRPr="00DA74E4">
        <w:rPr>
          <w:szCs w:val="20"/>
          <w:u w:val="single"/>
        </w:rPr>
        <w:t xml:space="preserve"> that could leech funds from legitimate research</w:t>
      </w:r>
      <w:r w:rsidRPr="00DA74E4">
        <w:rPr>
          <w:szCs w:val="20"/>
        </w:rPr>
        <w:t xml:space="preserve">. The conventional view is that </w:t>
      </w:r>
      <w:r w:rsidRPr="00B1667D">
        <w:rPr>
          <w:szCs w:val="20"/>
          <w:highlight w:val="cyan"/>
          <w:u w:val="single"/>
        </w:rPr>
        <w:t>the energy in the vacuum is minuscule. in fact, were it infinite, the nature of the universe would be vastly different</w:t>
      </w:r>
      <w:r w:rsidRPr="00DA74E4">
        <w:rPr>
          <w:szCs w:val="20"/>
        </w:rPr>
        <w:t xml:space="preserve">: you would not be able to see in a straight line beyond a few kilometers. "The vacuum has some mystique about it," remarks Peter W. </w:t>
      </w:r>
      <w:r w:rsidRPr="00DA74E4">
        <w:rPr>
          <w:szCs w:val="20"/>
          <w:u w:val="single"/>
        </w:rPr>
        <w:t>Milonni, a physicist at Los Alamos National Laboratory</w:t>
      </w:r>
      <w:r w:rsidRPr="00DA74E4">
        <w:rPr>
          <w:szCs w:val="20"/>
        </w:rPr>
        <w:t xml:space="preserve"> who </w:t>
      </w:r>
      <w:r w:rsidRPr="00DA74E4">
        <w:rPr>
          <w:szCs w:val="20"/>
          <w:u w:val="single"/>
        </w:rPr>
        <w:t>wrote</w:t>
      </w:r>
      <w:r w:rsidRPr="00DA74E4">
        <w:rPr>
          <w:szCs w:val="20"/>
        </w:rPr>
        <w:t xml:space="preserve"> a text on the subject in 1994 called The Quantum Vacuum. "</w:t>
      </w:r>
      <w:r w:rsidRPr="00DA74E4">
        <w:rPr>
          <w:szCs w:val="20"/>
          <w:u w:val="single"/>
        </w:rPr>
        <w:t>One has to be really careful about taking the concept too naively</w:t>
      </w:r>
      <w:r w:rsidRPr="00DA74E4">
        <w:rPr>
          <w:szCs w:val="20"/>
        </w:rPr>
        <w:t>." Steve K. Lamoreaux, also at Los Alamos, is harsher: "</w:t>
      </w:r>
      <w:r w:rsidRPr="00B1667D">
        <w:rPr>
          <w:szCs w:val="20"/>
          <w:highlight w:val="cyan"/>
          <w:u w:val="single"/>
        </w:rPr>
        <w:t>The zero-point-energy community is more successful at advertising and self promotion than</w:t>
      </w:r>
      <w:r w:rsidRPr="00DA74E4">
        <w:rPr>
          <w:szCs w:val="20"/>
          <w:u w:val="single"/>
        </w:rPr>
        <w:t xml:space="preserve"> they are </w:t>
      </w:r>
      <w:r w:rsidRPr="00B1667D">
        <w:rPr>
          <w:szCs w:val="20"/>
          <w:highlight w:val="cyan"/>
          <w:u w:val="single"/>
        </w:rPr>
        <w:t>at carrying out</w:t>
      </w:r>
      <w:r w:rsidRPr="00DA74E4">
        <w:rPr>
          <w:szCs w:val="20"/>
          <w:u w:val="single"/>
        </w:rPr>
        <w:t xml:space="preserve"> bona fide scientific </w:t>
      </w:r>
      <w:r w:rsidRPr="00B1667D">
        <w:rPr>
          <w:szCs w:val="20"/>
          <w:highlight w:val="cyan"/>
          <w:u w:val="single"/>
        </w:rPr>
        <w:t>research</w:t>
      </w:r>
      <w:r w:rsidRPr="00DA74E4">
        <w:rPr>
          <w:szCs w:val="20"/>
        </w:rPr>
        <w:t>."</w:t>
      </w:r>
      <w:r w:rsidRPr="00DA74E4">
        <w:rPr>
          <w:sz w:val="12"/>
          <w:szCs w:val="12"/>
        </w:rPr>
        <w:t xml:space="preserve"> </w:t>
      </w:r>
      <w:r w:rsidRPr="00DA74E4">
        <w:rPr>
          <w:sz w:val="8"/>
          <w:szCs w:val="8"/>
        </w:rPr>
        <w:t xml:space="preserve">QUANTUM FLUCTUATIONS, ripples that form the basis for energy in a vacuum, pervade the fabric of space and time. The concept of zero-point energy derives from a well-known idea in quantum mechanics, the science that accounts for the behavior of particles near the atom's size. Specifically, zeropoint energy emerges from Heisenberg's uncertainty principle, which limits the accuracy of measurements. The German physicist Werner Heisenberg determined in 1927 that it is impossible to learn both the position and the momentum of a particle to some high degree of accuracy: if the position is known perfectly, then the momentum is completely unknown, and vice versa. That's why at absolute zero, a particle must still be littering about: if it were at a complete standstill, its momentum and position would both be known precisely and simultaneously, violating the uncertainty principle. Energy and Uncertainty Like position and momentum, energy L and time also obey Heisenberg's rule. Residual energy must therefore exist in empty space: to be certain that the energy was zero, one would have to take energy measurements in that volume of space forever. And given the equivalence of mass and energy expressed by Einstein's E = mc^2, the vacuum energy must be able to create particles. They flash briefly into existence and expire within an interval dictated by the uncertainty principle. This zero-point energy (which comes from all the types of force fields--electromagnetic, gravitational and nuclear) makes itself felt in several ways, most of them obvious only to a physicist. One is the Lamb shift, which refers to a slight frequency alteration in the light emitted by an excited atom. Another is a particular kind of inescapable, low-level noise that registers in electronic and optical equipment. Perhaps the most dramatic example, though, is the Casimir effect. In 1948 the Dutch physicist H.B.G. Casimir calculated that two metal plates brought sufficiently close together will attract each other very slightly. The reason is that the narrow distance between the plates allows only small, high-frequency electromagnetic "modes" of the vacuum energy to squeeze in between. The plates block out most of the other, bigger modes. In a way, each plate acts as an airplane wing, which creates low pressure on one side and high pressure on the other. The difference in force knocks the plates toward each other. While at the University of Washington, Lamoreaux conducted the most precise measurement of the Casimir effect. Helped by his student Dev Sen, Lamoreaux used gold-coated quartz surfaces as his plates. One plate was attached to the end of a sensitive torsion pendulum; if that plate moved toward the other, the pendulum would twist. A laser could measure the twisting of the pendulum down to O.Ol-micron accuracy. A current applied to a stack of piezoelectric components moved one Casimir plate; an electronic feedback system countered that movement, keeping the pendulum still. Zero-point-energy effects showed up as changes in the amount of current needed to maintain the pendulum's position. Lamoreaux found that the plates generated about 100 microdynes (one nanonewton) of force. That "corresponds to the weight of a blood cell in the earth's gravitational field," Lamoreaux states. The result falls within 5 percent of Casimir's prediction for that particular plate separation and geometry. VIRTUAL PARTICLES can spontaneously flash into existence from the energy of quantum fluctuations. The particles, which arise as matter-antimatter twins, can interact but must, in accordance with Heisenberg's uncertainty principle, disappear within an interval set by Planck's constant, h. Zero for Zero-Point </w:t>
      </w:r>
      <w:r w:rsidRPr="00DA74E4">
        <w:rPr>
          <w:szCs w:val="20"/>
        </w:rPr>
        <w:t xml:space="preserve">Devices </w:t>
      </w:r>
      <w:r w:rsidRPr="00DA74E4">
        <w:rPr>
          <w:szCs w:val="20"/>
          <w:u w:val="single"/>
        </w:rPr>
        <w:t>Demonstrating the existence of zero-point energy is one thing; extracting useful amounts is another. Puthoff'</w:t>
      </w:r>
      <w:r w:rsidRPr="00DA74E4">
        <w:rPr>
          <w:szCs w:val="20"/>
        </w:rPr>
        <w:t xml:space="preserve">s institute, which he likens to a mini Bureau of Standards, has </w:t>
      </w:r>
      <w:r w:rsidRPr="00DA74E4">
        <w:rPr>
          <w:szCs w:val="20"/>
          <w:u w:val="single"/>
        </w:rPr>
        <w:t>examined about 10 devices over the past 10 years and found nothing workable</w:t>
      </w:r>
      <w:r w:rsidRPr="00DA74E4">
        <w:rPr>
          <w:szCs w:val="20"/>
        </w:rPr>
        <w:t>.</w:t>
      </w:r>
      <w:r w:rsidRPr="00DA74E4">
        <w:rPr>
          <w:sz w:val="12"/>
          <w:szCs w:val="12"/>
        </w:rPr>
        <w:t xml:space="preserve"> </w:t>
      </w:r>
      <w:r w:rsidRPr="00DA74E4">
        <w:rPr>
          <w:sz w:val="8"/>
          <w:szCs w:val="8"/>
        </w:rPr>
        <w:t xml:space="preserve">One contraption, whose Russian inventor claimed could produce kilowatts of excess heat, supposedly relied on sonoluminescence, the conversion of sound into light. Bombarding water with sound to create air bubbles can, under the right conditions, lead to bubbles that collapse and give off flashes of light. Conventional thinking explains sonoluminescence in terms of a shock wave launched within the collapsing bubble, which heats the interior to a flash point. Following up on the work of the late Nobelist Julian Schwinger, a few workers cite zero-point energy as the cause. Basically, the surface of the bubble is supposed to act as the Casimir force plates; as the bubble shrinks, it starts to exclude the bigger modes of the vacuum energy, which is converted to light. That theory notwithstanding, Puthoff and his colleague Scott Little tested the device and changed the details a number of times but never found excess energy. Puthoff believes atoms, not bubbles, offer a better approach. His idea hinges on an unproved hypothesis: that zeropoint energy is what keeps electrons in an atom orbiting the nucleus. In classical physics, circulating charges like an orbiting electron lose energy through radiation; what keeps the electron zipping around the nucleus is, to Puthoff, zero-point energy that the electron continuously absorbs. (Quantum mechanics as originally formulated simply states that an electron in an atom must have some minimum, ground-state energy.) Physicists have demonstrated that a small enough cavity can suppress the natural inclination of a trapped, excited particle to give up some energy and drop to a lower energy state [see "Cavity Quantum Electrodynamics," by Serge Haroche and Jean-Michel Raimond; SCIENTIFIC AMERICAN, April 1993]. Basically, the cavity is so small that it can exclude some of the lower-frequency vacuum fluctuations, which the excited atom needs to emit light and drop to a lower energy level. The cavity in effect controls the vacuum fluctuations. Under the right circumstances, Puthoff reasons, one could effectively manipulate the vacuum so that a new, lower ground state appears. The electron would then drop to the lower ground state--in effect, the atom would become smaller--and give up some energy in the process. "It implies that hydrogen or deuterium injected into cavities might produce excess energy," Puthoff says. This possibility might explain cold-fusion experiments, he notes--in other words, the occasional positive results reported in cold-fusion tests might really be indicators of zero-point energy (rather than, one would assume, wishful thinking). Work in cavity quantum electrodynamics is experimentally challenging in its own right, however, so it is not clear how practical an energy supply from "shrinking atoms" could be. The Austin institute is testing a device that could be interpreted as manipulating the vacuum, although Puthoff declines to provide details, citing proprietary nondisclosure agreements with its designers. How Much in Nothing? Underlying these attempts to tap the vacuum is the assumption that empty space holds enough energy to be tapped. Considering just the fluctuations in the electromagnetic force, the mathematics of quantum mechanics suggest that any given volume of empty space could contain an infinite number of vacuum-energy frequencies--and hence, an infinite supply of energy. (That does not even count the contributions from other forces.) This sea of energy is largely invisible to us, according to the zeropoint-energy chauvinists, because it is completely uniform, </w:t>
      </w:r>
      <w:r w:rsidRPr="00DA74E4">
        <w:rPr>
          <w:sz w:val="12"/>
          <w:szCs w:val="12"/>
        </w:rPr>
        <w:t xml:space="preserve">bombarding us from all directions such that the net force acting on any object is zero. But </w:t>
      </w:r>
      <w:r w:rsidRPr="00DA74E4">
        <w:rPr>
          <w:sz w:val="12"/>
          <w:szCs w:val="12"/>
          <w:u w:val="single"/>
        </w:rPr>
        <w:t>just because equations produce an infinity does not mean that an infinity exists in any practical sense</w:t>
      </w:r>
      <w:r w:rsidRPr="00DA74E4">
        <w:rPr>
          <w:sz w:val="12"/>
          <w:szCs w:val="12"/>
        </w:rPr>
        <w:t xml:space="preserve">. In fact, </w:t>
      </w:r>
      <w:r w:rsidRPr="00DA74E4">
        <w:rPr>
          <w:sz w:val="12"/>
          <w:szCs w:val="12"/>
          <w:u w:val="single"/>
        </w:rPr>
        <w:t>physicists</w:t>
      </w:r>
      <w:r w:rsidRPr="00DA74E4">
        <w:rPr>
          <w:sz w:val="12"/>
          <w:szCs w:val="12"/>
        </w:rPr>
        <w:t xml:space="preserve"> quite </w:t>
      </w:r>
      <w:r w:rsidRPr="00DA74E4">
        <w:rPr>
          <w:sz w:val="12"/>
          <w:szCs w:val="12"/>
          <w:u w:val="single"/>
        </w:rPr>
        <w:t xml:space="preserve">often "renormalize" equations to get rid of infinities, so that they </w:t>
      </w:r>
      <w:r w:rsidRPr="00DA74E4">
        <w:rPr>
          <w:szCs w:val="20"/>
          <w:u w:val="single"/>
        </w:rPr>
        <w:t>can ascribe physical meaning to their numbers</w:t>
      </w:r>
      <w:r w:rsidRPr="00DA74E4">
        <w:rPr>
          <w:szCs w:val="20"/>
        </w:rPr>
        <w:t xml:space="preserve">. An example is the calculation of the electron's mass from theoretical principles, which at face value leads to an unrealistic, infinite mass. The same kind of mathematical sleight-of-hand might need to be done for vacuum-energy calculations. "Somehow </w:t>
      </w:r>
      <w:r w:rsidRPr="00DA74E4">
        <w:rPr>
          <w:szCs w:val="20"/>
          <w:u w:val="single"/>
        </w:rPr>
        <w:t>the notion that the energy is infinite is too naive," Milonni says</w:t>
      </w:r>
      <w:r w:rsidRPr="00DA74E4">
        <w:rPr>
          <w:szCs w:val="20"/>
        </w:rPr>
        <w:t xml:space="preserve">. In fact, several signs indicate that </w:t>
      </w:r>
      <w:r w:rsidRPr="00DA74E4">
        <w:rPr>
          <w:szCs w:val="20"/>
          <w:u w:val="single"/>
        </w:rPr>
        <w:t>the amount of energy in the vacuum isn't worth writing home about</w:t>
      </w:r>
      <w:r w:rsidRPr="00DA74E4">
        <w:rPr>
          <w:szCs w:val="20"/>
        </w:rPr>
        <w:t>. Lamoreaux's experiment could roughly</w:t>
      </w:r>
      <w:r w:rsidRPr="00DA74E4">
        <w:rPr>
          <w:sz w:val="8"/>
          <w:szCs w:val="8"/>
        </w:rPr>
        <w:t xml:space="preserve"> be considered to have extracted 10^-15 joule. That paltry quantity would seem to be damning evidence that not much can be extracted from empty space. But Puthoff counters that Casimir plates are macroscopic objects. What is needed for practical energy extraction are many plates, say, some 10^23 of them. That might be possible with systems that rely on small particles, such as atoms. "What you lose in energy per interaction, you gain in the number of interactions;" he asserts. Milonni replies by noting that Lamoreaux's plates themselves are made of atoms, so that effectively there were 10^23 particles involved. The low Casimir result still indicates, by his figures, that the plates would need to be kilometers long to generate even a kilogram of force. Moreover, there is a cost in extracting the energy of the plates coming together, Milonni says: "You have to pull the plates apart, too. Another argument for a minuscule vacuum energy is that the fabric of space and time, though slightly curved near objects, is pretty much flat overall. Draw a triangle in space and the sum of its angles is 180 degrees, as it would be on a flat piece of paper. (The angles of a triangle on a sphere, conversely, sum to more than 180 degrees.) Because energy is equivalent to matter, and matter exerts a gravitational force, cosmologists expect that an energy-rich vacuum would create a strong gravity field that distorts space and time as it is seen today. The whole universe would be evolving in a different manner. CASIMIR EFFECT is the motion of two parallel plates because of quantum fluctuations in a vacuum. The plates are so dose together that only small fluctuations fit in between; the bigger modes are excluded (above). They exert a total force greater than that by the smaller modes and hence push the plates together. The effect was observed by Steve K. Lamoreaux, now at Los Alamos National Laboratory, who relied on a torsion pendulum (left). A current applied to the piezoelectric stack tried to move the Casimir plate on the pendulum; the compensator plates held the pendulum still. The voltage needed to prevent any twisting served as a measure of the Casimir effect. ZERO-POINT ENERGY was purportedly tapped with a machine that made use of ultrasonically generated bubbles (right). Such devices are tested by Harold E. Puthoff (below), director of the Institute for Advanced Studies in Austin, Tex. So far no apparatus has been found to produce a net gain in energy. That argument ties into the cosmological constant, a concept that Einstein first developed, then discarded. In the equations that describe the state of the universe, the cosmological constant--which incorporates zeropoint energy--is in a sense a term that can counteract gravity. Astronomical observations suggest the constant must be nearly zero. Consequently, if the vacuum energy really is large, then some other force that contributes to the constant must offset it. And as physicist Steven Weinberg of the University of Texas notes in his 1992 book Dreams of a Final Theory, that offset feels unnatural: calculations that sidestep the infinity terms produce a vacuum energy 120 orders of magnitude greater than the nearly zero value of the cosmological constant, so that other force must be opposite but identical in magnitude to the vacuum energy out to 120 decimal places. Puthoff replies that the connection between the cosmological constant and zero-point energy is more complex than is often realized. "Obviously, the zeropoint-energy problem and the cosmological constant, though related, are really different problems," Puthoff argues, noting that predictions of quantum mechanics have proved correct time and again and that instead something is still missing from cosmologists' thinking. Such disagreements in science are </w:t>
      </w:r>
      <w:r w:rsidRPr="00DA74E4">
        <w:rPr>
          <w:sz w:val="12"/>
          <w:szCs w:val="12"/>
        </w:rPr>
        <w:t xml:space="preserve">not unusual, especially considering how little is really known about zero-point energy. </w:t>
      </w:r>
      <w:r w:rsidRPr="00DA74E4">
        <w:rPr>
          <w:szCs w:val="20"/>
        </w:rPr>
        <w:t xml:space="preserve">But </w:t>
      </w:r>
      <w:r w:rsidRPr="00DA74E4">
        <w:rPr>
          <w:szCs w:val="20"/>
          <w:u w:val="single"/>
        </w:rPr>
        <w:t>those would-be utility moguls who think tapping zero-point energy is a worthwhile pursuit irritate</w:t>
      </w:r>
      <w:r w:rsidRPr="00DA74E4">
        <w:rPr>
          <w:szCs w:val="20"/>
        </w:rPr>
        <w:t xml:space="preserve"> some </w:t>
      </w:r>
      <w:r w:rsidRPr="00DA74E4">
        <w:rPr>
          <w:szCs w:val="20"/>
          <w:u w:val="single"/>
        </w:rPr>
        <w:t>mainstream scientists. "I was rather dismayed at the attention from what I consider a kook community," Lamoreaux says</w:t>
      </w:r>
      <w:r w:rsidRPr="00DA74E4">
        <w:rPr>
          <w:szCs w:val="20"/>
        </w:rPr>
        <w:t xml:space="preserve"> of his celebrity status among zero-point aficionados after publishing his Casimir effect result. "It trivializes and abuses my work." More galling, though, is that </w:t>
      </w:r>
      <w:r w:rsidRPr="00B1667D">
        <w:rPr>
          <w:szCs w:val="20"/>
          <w:highlight w:val="cyan"/>
          <w:u w:val="single"/>
        </w:rPr>
        <w:t>these "pseudoscientists secure funding,</w:t>
      </w:r>
      <w:r w:rsidRPr="00DA74E4">
        <w:rPr>
          <w:szCs w:val="20"/>
          <w:u w:val="single"/>
        </w:rPr>
        <w:t xml:space="preserve"> perhaps governmental, to carry on with their research</w:t>
      </w:r>
      <w:r w:rsidRPr="00DA74E4">
        <w:rPr>
          <w:szCs w:val="20"/>
        </w:rPr>
        <w:t>," he charges.</w:t>
      </w:r>
      <w:r w:rsidRPr="00DA74E4">
        <w:rPr>
          <w:sz w:val="12"/>
          <w:szCs w:val="12"/>
        </w:rPr>
        <w:t xml:space="preserve"> Puthoff's institute receives a little government money but gets most of its funds from contracts with private firms. Others are backed more explicitly by public money. This past August the National Aeronautics and Space Administration sponsored a meeting called the "Breakthrough Propulsion Physics Workshop." According to participants, zero-point energy became a high priority among those trying to figure out which "breakthroughs" should be pursued. The propulsion application depends on a speculation put forth in 1994 by Puthoff, Bernhard Haisch of Lockheed Pale Alto Research Laboratory and Alfonso Rueda of California State University at Long Beach. They suggested that inertia--the resistance that objects put up when they are accelerated--stems from the drag effects of moving through the zero-point field. Because the zeropoint field can be manipulated in quantum experiments, Puthoff reasons, it should be possible to lessen an object's inertia and hence, for a rocket, reduce the fuel burden. Puthoff and his colleagues have been trying to prove this inertia-origin hypothesis--a sensitive pendulum should be able to detect a zero-point-energy "wake" left by a moving object--but Puthoff says they have not managed to isolate their system well enough to do so. More conventional scientists decried the channeling of NASA funds to a meeting where real science was lacking. "</w:t>
      </w:r>
      <w:r w:rsidRPr="00DA74E4">
        <w:rPr>
          <w:sz w:val="12"/>
          <w:szCs w:val="12"/>
          <w:u w:val="single"/>
        </w:rPr>
        <w:t>We hardly talked about</w:t>
      </w:r>
      <w:r w:rsidRPr="00DA74E4">
        <w:rPr>
          <w:sz w:val="12"/>
          <w:szCs w:val="12"/>
        </w:rPr>
        <w:t xml:space="preserve"> the </w:t>
      </w:r>
      <w:r w:rsidRPr="00DA74E4">
        <w:rPr>
          <w:sz w:val="12"/>
          <w:szCs w:val="12"/>
          <w:u w:val="single"/>
        </w:rPr>
        <w:t>physics</w:t>
      </w:r>
      <w:r w:rsidRPr="00DA74E4">
        <w:rPr>
          <w:sz w:val="12"/>
          <w:szCs w:val="12"/>
        </w:rPr>
        <w:t xml:space="preserve">" of the proposals, complained Milonni, adding that during one of the breakout sessions "there was a guy talking about astral projection." Certainly, there should be </w:t>
      </w:r>
      <w:r w:rsidRPr="00DA74E4">
        <w:rPr>
          <w:szCs w:val="20"/>
        </w:rPr>
        <w:t xml:space="preserve">room for far-out, potentially revolutionary ideas, but not at the expense of solid science. "One has to keep an open mind, but the </w:t>
      </w:r>
      <w:r w:rsidRPr="00B1667D">
        <w:rPr>
          <w:szCs w:val="20"/>
          <w:highlight w:val="cyan"/>
          <w:u w:val="single"/>
        </w:rPr>
        <w:t>concepts</w:t>
      </w:r>
      <w:r w:rsidRPr="00DA74E4">
        <w:rPr>
          <w:szCs w:val="20"/>
        </w:rPr>
        <w:t xml:space="preserve"> I've seen so far </w:t>
      </w:r>
      <w:r w:rsidRPr="00B1667D">
        <w:rPr>
          <w:szCs w:val="20"/>
          <w:highlight w:val="cyan"/>
          <w:u w:val="single"/>
        </w:rPr>
        <w:t>would violate energy conservation</w:t>
      </w:r>
      <w:r w:rsidRPr="00DA74E4">
        <w:rPr>
          <w:szCs w:val="20"/>
        </w:rPr>
        <w:t xml:space="preserve">," Milonni concludes. In sizing up zero-point-energy schemes, </w:t>
      </w:r>
      <w:r w:rsidRPr="00DA74E4">
        <w:rPr>
          <w:szCs w:val="20"/>
          <w:u w:val="single"/>
        </w:rPr>
        <w:t>it may be best to keep in mind the old caveat emptor: if it sounds too good to be true, it probably is</w:t>
      </w:r>
      <w:r w:rsidRPr="00DA74E4">
        <w:rPr>
          <w:szCs w:val="20"/>
        </w:rPr>
        <w:t xml:space="preserve"> t</w:t>
      </w:r>
      <w:r w:rsidRPr="00DA74E4">
        <w:rPr>
          <w:szCs w:val="20"/>
          <w:u w:val="single"/>
        </w:rPr>
        <w:t>hat the argument is unfounded.</w:t>
      </w:r>
    </w:p>
    <w:p w14:paraId="7221C3A4" w14:textId="77777777" w:rsidR="00F664EE" w:rsidRDefault="00F664EE" w:rsidP="00F664EE"/>
    <w:p w14:paraId="145B652A" w14:textId="77777777" w:rsidR="00F664EE" w:rsidRDefault="00F664EE" w:rsidP="00F664EE">
      <w:pPr>
        <w:rPr>
          <w:rFonts w:asciiTheme="minorHAnsi" w:hAnsiTheme="minorHAnsi"/>
        </w:rPr>
      </w:pPr>
    </w:p>
    <w:p w14:paraId="1144B608" w14:textId="77777777" w:rsidR="00F664EE" w:rsidRDefault="00F664EE" w:rsidP="00F664EE">
      <w:pPr>
        <w:rPr>
          <w:rFonts w:asciiTheme="minorHAnsi" w:hAnsiTheme="minorHAnsi"/>
        </w:rPr>
      </w:pPr>
    </w:p>
    <w:p w14:paraId="1408061C" w14:textId="77777777" w:rsidR="00F664EE" w:rsidRDefault="00F664EE" w:rsidP="00F664EE">
      <w:pPr>
        <w:pStyle w:val="Heading3"/>
      </w:pPr>
      <w:r>
        <w:t>AT: Rafferty---2AC</w:t>
      </w:r>
    </w:p>
    <w:p w14:paraId="12DF124D" w14:textId="77777777" w:rsidR="00F664EE" w:rsidRPr="00E7678F" w:rsidRDefault="00F664EE" w:rsidP="00F664EE">
      <w:pPr>
        <w:pStyle w:val="Heading4"/>
        <w:rPr>
          <w:i/>
          <w:iCs w:val="0"/>
        </w:rPr>
      </w:pPr>
      <w:r>
        <w:t xml:space="preserve">Their Authoritarian BCI development risks extinction---only developing effective global norms </w:t>
      </w:r>
      <w:r>
        <w:rPr>
          <w:u w:val="single"/>
        </w:rPr>
        <w:t>before</w:t>
      </w:r>
      <w:r>
        <w:t xml:space="preserve"> adversaries can solve the downside risks of neuro</w:t>
      </w:r>
    </w:p>
    <w:p w14:paraId="12CDDB4F" w14:textId="77777777" w:rsidR="00F664EE" w:rsidRDefault="00F664EE" w:rsidP="00F664EE">
      <w:r w:rsidRPr="00093100">
        <w:rPr>
          <w:rStyle w:val="Style13ptBold"/>
        </w:rPr>
        <w:t xml:space="preserve">Rafferty </w:t>
      </w:r>
      <w:r>
        <w:rPr>
          <w:rStyle w:val="Style13ptBold"/>
        </w:rPr>
        <w:t xml:space="preserve">’21 </w:t>
      </w:r>
      <w:r w:rsidRPr="009C5F52">
        <w:t>[</w:t>
      </w:r>
      <w:r>
        <w:t>Jack; 2021; Founder &amp; Director at LEEP, former Director of the Refugee Policy Institute; Journal of Futures Studies, “Brain Computer Interfaces: A New Existential Risk Factor,” Vol. 26(2) 51–65, https://jfsdigital.org/articles-and-essays/2021-2/vol-26-no-2-december-2021/brain-computer-interfaces-a-new-existential-risk-factor]</w:t>
      </w:r>
    </w:p>
    <w:p w14:paraId="7E63162D" w14:textId="77777777" w:rsidR="00F664EE" w:rsidRPr="00776BDB" w:rsidRDefault="00F664EE" w:rsidP="00F664EE">
      <w:pPr>
        <w:rPr>
          <w:sz w:val="14"/>
        </w:rPr>
      </w:pPr>
      <w:r w:rsidRPr="00E22C9F">
        <w:rPr>
          <w:rStyle w:val="Emphasis"/>
        </w:rPr>
        <w:t>Eventually</w:t>
      </w:r>
      <w:r w:rsidRPr="00E22C9F">
        <w:rPr>
          <w:rStyle w:val="StyleUnderline"/>
        </w:rPr>
        <w:t xml:space="preserve">, </w:t>
      </w:r>
      <w:r w:rsidRPr="00AA4AEC">
        <w:rPr>
          <w:rStyle w:val="Emphasis"/>
          <w:highlight w:val="cyan"/>
        </w:rPr>
        <w:t>every</w:t>
      </w:r>
      <w:r w:rsidRPr="00532330">
        <w:rPr>
          <w:rStyle w:val="Emphasis"/>
        </w:rPr>
        <w:t xml:space="preserve"> free </w:t>
      </w:r>
      <w:r w:rsidRPr="00AA4AEC">
        <w:rPr>
          <w:rStyle w:val="Emphasis"/>
          <w:highlight w:val="cyan"/>
        </w:rPr>
        <w:t>country would fall</w:t>
      </w:r>
      <w:r w:rsidRPr="00E22C9F">
        <w:rPr>
          <w:rStyle w:val="StyleUnderline"/>
        </w:rPr>
        <w:t xml:space="preserve">. And </w:t>
      </w:r>
      <w:r w:rsidRPr="00AA4AEC">
        <w:rPr>
          <w:rStyle w:val="Emphasis"/>
          <w:highlight w:val="cyan"/>
        </w:rPr>
        <w:t>fallen countries</w:t>
      </w:r>
      <w:r w:rsidRPr="00532330">
        <w:rPr>
          <w:rStyle w:val="Emphasis"/>
        </w:rPr>
        <w:t xml:space="preserve"> would </w:t>
      </w:r>
      <w:r w:rsidRPr="00AA4AEC">
        <w:rPr>
          <w:rStyle w:val="Emphasis"/>
          <w:highlight w:val="cyan"/>
        </w:rPr>
        <w:t>remain fallen forever</w:t>
      </w:r>
      <w:r w:rsidRPr="00AA4AEC">
        <w:rPr>
          <w:rStyle w:val="StyleUnderline"/>
          <w:highlight w:val="cyan"/>
        </w:rPr>
        <w:t xml:space="preserve">. </w:t>
      </w:r>
      <w:r w:rsidRPr="00EB5957">
        <w:rPr>
          <w:rStyle w:val="StyleUnderline"/>
        </w:rPr>
        <w:t xml:space="preserve">This provides </w:t>
      </w:r>
      <w:r w:rsidRPr="00AA4AEC">
        <w:rPr>
          <w:rStyle w:val="StyleUnderline"/>
          <w:highlight w:val="cyan"/>
        </w:rPr>
        <w:t xml:space="preserve">a </w:t>
      </w:r>
      <w:r w:rsidRPr="00EB5957">
        <w:rPr>
          <w:rStyle w:val="Emphasis"/>
        </w:rPr>
        <w:t xml:space="preserve">clear </w:t>
      </w:r>
      <w:r w:rsidRPr="00AA4AEC">
        <w:rPr>
          <w:rStyle w:val="Emphasis"/>
          <w:highlight w:val="cyan"/>
        </w:rPr>
        <w:t>path</w:t>
      </w:r>
      <w:r w:rsidRPr="00532330">
        <w:rPr>
          <w:rStyle w:val="Emphasis"/>
        </w:rPr>
        <w:t xml:space="preserve"> in</w:t>
      </w:r>
      <w:r w:rsidRPr="00AA4AEC">
        <w:rPr>
          <w:rStyle w:val="Emphasis"/>
          <w:highlight w:val="cyan"/>
        </w:rPr>
        <w:t>to</w:t>
      </w:r>
      <w:r w:rsidRPr="00532330">
        <w:rPr>
          <w:rStyle w:val="Emphasis"/>
        </w:rPr>
        <w:t xml:space="preserve"> </w:t>
      </w:r>
      <w:r w:rsidRPr="00AA4AEC">
        <w:rPr>
          <w:rStyle w:val="Emphasis"/>
          <w:highlight w:val="cyan"/>
        </w:rPr>
        <w:t>a multi-polar global totalitarian order</w:t>
      </w:r>
      <w:r w:rsidRPr="00EB5957">
        <w:rPr>
          <w:rStyle w:val="StyleUnderline"/>
        </w:rPr>
        <w:t xml:space="preserve">. At </w:t>
      </w:r>
      <w:r w:rsidRPr="00EB5957">
        <w:rPr>
          <w:rStyle w:val="Emphasis"/>
        </w:rPr>
        <w:t>present</w:t>
      </w:r>
      <w:r w:rsidRPr="00EB5957">
        <w:rPr>
          <w:rStyle w:val="StyleUnderline"/>
        </w:rPr>
        <w:t xml:space="preserve">, this is </w:t>
      </w:r>
      <w:r w:rsidRPr="00EB5957">
        <w:rPr>
          <w:rStyle w:val="Emphasis"/>
        </w:rPr>
        <w:t>not a major concern</w:t>
      </w:r>
      <w:r w:rsidRPr="00776BDB">
        <w:rPr>
          <w:sz w:val="14"/>
        </w:rPr>
        <w:t xml:space="preserve">, as dictatorships (even totalitarian dictatorships) can be overthrown. Thus the likelihood of all countries falling to totalitarianism one by one, without having countries rise back to democracy, is very low. We suggest that </w:t>
      </w:r>
      <w:r w:rsidRPr="00776BDB">
        <w:rPr>
          <w:rStyle w:val="StyleUnderline"/>
        </w:rPr>
        <w:t>BCIs make the path</w:t>
      </w:r>
      <w:r w:rsidRPr="00776BDB">
        <w:rPr>
          <w:sz w:val="14"/>
        </w:rPr>
        <w:t xml:space="preserve"> to a global multipolar totalitarian system </w:t>
      </w:r>
      <w:r w:rsidRPr="00532330">
        <w:rPr>
          <w:rStyle w:val="Emphasis"/>
        </w:rPr>
        <w:t>much more likely</w:t>
      </w:r>
      <w:r w:rsidRPr="00776BDB">
        <w:rPr>
          <w:rStyle w:val="StyleUnderline"/>
        </w:rPr>
        <w:t>.</w:t>
      </w:r>
      <w:r>
        <w:rPr>
          <w:rStyle w:val="StyleUnderline"/>
        </w:rPr>
        <w:t xml:space="preserve"> </w:t>
      </w:r>
      <w:r w:rsidRPr="00776BDB">
        <w:rPr>
          <w:sz w:val="14"/>
        </w:rPr>
        <w:t>The timeframe for such a shift is hard to predict. However</w:t>
      </w:r>
      <w:r w:rsidRPr="00AA4AEC">
        <w:rPr>
          <w:sz w:val="14"/>
          <w:highlight w:val="cyan"/>
        </w:rPr>
        <w:t xml:space="preserve">, </w:t>
      </w:r>
      <w:r w:rsidRPr="00AA4AEC">
        <w:rPr>
          <w:rStyle w:val="Emphasis"/>
          <w:highlight w:val="cyan"/>
        </w:rPr>
        <w:t>if</w:t>
      </w:r>
      <w:r w:rsidRPr="00AA4AEC">
        <w:rPr>
          <w:rStyle w:val="StyleUnderline"/>
          <w:highlight w:val="cyan"/>
        </w:rPr>
        <w:t xml:space="preserve"> BCI</w:t>
      </w:r>
      <w:r w:rsidRPr="00776BDB">
        <w:rPr>
          <w:rStyle w:val="StyleUnderline"/>
        </w:rPr>
        <w:t xml:space="preserve"> reinforced totalitarianism </w:t>
      </w:r>
      <w:r w:rsidRPr="00AA4AEC">
        <w:rPr>
          <w:rStyle w:val="StyleUnderline"/>
          <w:highlight w:val="cyan"/>
        </w:rPr>
        <w:t>is</w:t>
      </w:r>
      <w:r>
        <w:rPr>
          <w:rStyle w:val="StyleUnderline"/>
        </w:rPr>
        <w:t xml:space="preserve"> </w:t>
      </w:r>
      <w:r w:rsidRPr="00776BDB">
        <w:rPr>
          <w:rStyle w:val="StyleUnderline"/>
        </w:rPr>
        <w:t xml:space="preserve">already </w:t>
      </w:r>
      <w:r w:rsidRPr="00AA4AEC">
        <w:rPr>
          <w:rStyle w:val="Emphasis"/>
          <w:highlight w:val="cyan"/>
        </w:rPr>
        <w:t>entrenched</w:t>
      </w:r>
      <w:r w:rsidRPr="00AA4AEC">
        <w:rPr>
          <w:rStyle w:val="StyleUnderline"/>
          <w:highlight w:val="cyan"/>
        </w:rPr>
        <w:t xml:space="preserve"> in a</w:t>
      </w:r>
      <w:r w:rsidRPr="00776BDB">
        <w:rPr>
          <w:sz w:val="14"/>
        </w:rPr>
        <w:t xml:space="preserve"> greater </w:t>
      </w:r>
      <w:r w:rsidRPr="00AA4AEC">
        <w:rPr>
          <w:rStyle w:val="StyleUnderline"/>
          <w:highlight w:val="cyan"/>
        </w:rPr>
        <w:t>number of countries</w:t>
      </w:r>
      <w:r w:rsidRPr="00776BDB">
        <w:rPr>
          <w:rStyle w:val="StyleUnderline"/>
        </w:rPr>
        <w:t xml:space="preserve">, then </w:t>
      </w:r>
      <w:r w:rsidRPr="00AA4AEC">
        <w:rPr>
          <w:rStyle w:val="StyleUnderline"/>
          <w:highlight w:val="cyan"/>
        </w:rPr>
        <w:t xml:space="preserve">the problem may be </w:t>
      </w:r>
      <w:r w:rsidRPr="00AA4AEC">
        <w:rPr>
          <w:rStyle w:val="Emphasis"/>
          <w:highlight w:val="cyan"/>
        </w:rPr>
        <w:t>drastically harder to stop</w:t>
      </w:r>
      <w:r w:rsidRPr="00776BDB">
        <w:rPr>
          <w:sz w:val="14"/>
        </w:rPr>
        <w:t xml:space="preserve">, and the overall risk will be higher. </w:t>
      </w:r>
      <w:r w:rsidRPr="00776BDB">
        <w:rPr>
          <w:rStyle w:val="StyleUnderline"/>
        </w:rPr>
        <w:t>This offers an unusual circumstance in regard to existential</w:t>
      </w:r>
      <w:r>
        <w:rPr>
          <w:rStyle w:val="StyleUnderline"/>
        </w:rPr>
        <w:t xml:space="preserve"> </w:t>
      </w:r>
      <w:r w:rsidRPr="00776BDB">
        <w:rPr>
          <w:rStyle w:val="StyleUnderline"/>
        </w:rPr>
        <w:t xml:space="preserve">risks. </w:t>
      </w:r>
      <w:r w:rsidRPr="00AA4AEC">
        <w:rPr>
          <w:rStyle w:val="Emphasis"/>
          <w:highlight w:val="cyan"/>
        </w:rPr>
        <w:t>With more time</w:t>
      </w:r>
      <w:r w:rsidRPr="00776BDB">
        <w:rPr>
          <w:sz w:val="14"/>
        </w:rPr>
        <w:t xml:space="preserve">, it is likely that more countries will fall, and the more totalitarian countries there are, </w:t>
      </w:r>
      <w:r w:rsidRPr="00AA4AEC">
        <w:rPr>
          <w:rStyle w:val="Emphasis"/>
          <w:highlight w:val="cyan"/>
        </w:rPr>
        <w:t>the harder this</w:t>
      </w:r>
      <w:r w:rsidRPr="00532330">
        <w:rPr>
          <w:rStyle w:val="Emphasis"/>
        </w:rPr>
        <w:t xml:space="preserve"> problem </w:t>
      </w:r>
      <w:r w:rsidRPr="00AA4AEC">
        <w:rPr>
          <w:rStyle w:val="Emphasis"/>
          <w:highlight w:val="cyan"/>
        </w:rPr>
        <w:t>will be to solve</w:t>
      </w:r>
      <w:r w:rsidRPr="00AA4AEC">
        <w:rPr>
          <w:rStyle w:val="StyleUnderline"/>
          <w:highlight w:val="cyan"/>
        </w:rPr>
        <w:t xml:space="preserve">. </w:t>
      </w:r>
      <w:r w:rsidRPr="00EB5957">
        <w:rPr>
          <w:rStyle w:val="StyleUnderline"/>
        </w:rPr>
        <w:t>As such</w:t>
      </w:r>
      <w:r w:rsidRPr="00EB5957">
        <w:rPr>
          <w:rStyle w:val="StyleUnderline"/>
          <w:highlight w:val="cyan"/>
        </w:rPr>
        <w:t>, this</w:t>
      </w:r>
      <w:r w:rsidRPr="00EB5957">
        <w:rPr>
          <w:rStyle w:val="StyleUnderline"/>
        </w:rPr>
        <w:t xml:space="preserve"> </w:t>
      </w:r>
      <w:r w:rsidRPr="00AA4AEC">
        <w:rPr>
          <w:rStyle w:val="StyleUnderline"/>
          <w:highlight w:val="cyan"/>
        </w:rPr>
        <w:t>is a problem</w:t>
      </w:r>
      <w:r w:rsidRPr="00776BDB">
        <w:rPr>
          <w:rStyle w:val="StyleUnderline"/>
        </w:rPr>
        <w:t xml:space="preserve"> that may be </w:t>
      </w:r>
      <w:r w:rsidRPr="00AA4AEC">
        <w:rPr>
          <w:rStyle w:val="Emphasis"/>
        </w:rPr>
        <w:t>easier to address earlier</w:t>
      </w:r>
      <w:r w:rsidRPr="00532330">
        <w:rPr>
          <w:rStyle w:val="Emphasis"/>
        </w:rPr>
        <w:t xml:space="preserve"> than later</w:t>
      </w:r>
      <w:r w:rsidRPr="00776BDB">
        <w:rPr>
          <w:rStyle w:val="StyleUnderline"/>
        </w:rPr>
        <w:t>.</w:t>
      </w:r>
      <w:r>
        <w:rPr>
          <w:rStyle w:val="StyleUnderline"/>
        </w:rPr>
        <w:t xml:space="preserve"> </w:t>
      </w:r>
      <w:r w:rsidRPr="00776BDB">
        <w:rPr>
          <w:rStyle w:val="StyleUnderline"/>
        </w:rPr>
        <w:t xml:space="preserve">The </w:t>
      </w:r>
      <w:r w:rsidRPr="00532330">
        <w:rPr>
          <w:rStyle w:val="Emphasis"/>
        </w:rPr>
        <w:t xml:space="preserve">possibility </w:t>
      </w:r>
      <w:r w:rsidRPr="00AA4AEC">
        <w:rPr>
          <w:rStyle w:val="Emphasis"/>
          <w:highlight w:val="cyan"/>
        </w:rPr>
        <w:t>of anti-prolif</w:t>
      </w:r>
      <w:r w:rsidRPr="00AA4AEC">
        <w:rPr>
          <w:rStyle w:val="Emphasis"/>
        </w:rPr>
        <w:t>eration</w:t>
      </w:r>
      <w:r>
        <w:rPr>
          <w:rStyle w:val="StyleUnderline"/>
        </w:rPr>
        <w:t xml:space="preserve"> </w:t>
      </w:r>
      <w:r w:rsidRPr="00AA4AEC">
        <w:rPr>
          <w:rStyle w:val="StyleUnderline"/>
        </w:rPr>
        <w:t>There may be less</w:t>
      </w:r>
      <w:r w:rsidRPr="00776BDB">
        <w:rPr>
          <w:rStyle w:val="StyleUnderline"/>
        </w:rPr>
        <w:t xml:space="preserve"> of a </w:t>
      </w:r>
      <w:r w:rsidRPr="00AA4AEC">
        <w:rPr>
          <w:rStyle w:val="StyleUnderline"/>
        </w:rPr>
        <w:t>risk</w:t>
      </w:r>
      <w:r w:rsidRPr="00776BDB">
        <w:rPr>
          <w:rStyle w:val="StyleUnderline"/>
        </w:rPr>
        <w:t xml:space="preserve"> from BCI</w:t>
      </w:r>
      <w:r w:rsidRPr="00776BDB">
        <w:rPr>
          <w:sz w:val="14"/>
        </w:rPr>
        <w:t xml:space="preserve"> use </w:t>
      </w:r>
      <w:r w:rsidRPr="00776BDB">
        <w:rPr>
          <w:rStyle w:val="StyleUnderline"/>
        </w:rPr>
        <w:t xml:space="preserve">if there is a </w:t>
      </w:r>
      <w:r w:rsidRPr="00532330">
        <w:rPr>
          <w:rStyle w:val="Emphasis"/>
        </w:rPr>
        <w:t>strong ability to prevent technological proliferation to despotic governments</w:t>
      </w:r>
      <w:r w:rsidRPr="00776BDB">
        <w:rPr>
          <w:rStyle w:val="StyleUnderline"/>
        </w:rPr>
        <w:t>. This is conceivable.</w:t>
      </w:r>
      <w:r w:rsidRPr="00776BDB">
        <w:rPr>
          <w:sz w:val="14"/>
        </w:rPr>
        <w:t xml:space="preserve"> </w:t>
      </w:r>
      <w:r w:rsidRPr="00776BDB">
        <w:rPr>
          <w:rStyle w:val="StyleUnderline"/>
        </w:rPr>
        <w:t>However, the</w:t>
      </w:r>
      <w:r w:rsidRPr="00776BDB">
        <w:rPr>
          <w:sz w:val="14"/>
        </w:rPr>
        <w:t xml:space="preserve"> level of </w:t>
      </w:r>
      <w:r w:rsidRPr="00776BDB">
        <w:rPr>
          <w:rStyle w:val="StyleUnderline"/>
        </w:rPr>
        <w:t>success over the</w:t>
      </w:r>
      <w:r>
        <w:rPr>
          <w:rStyle w:val="StyleUnderline"/>
        </w:rPr>
        <w:t xml:space="preserve"> </w:t>
      </w:r>
      <w:r w:rsidRPr="00776BDB">
        <w:rPr>
          <w:rStyle w:val="StyleUnderline"/>
        </w:rPr>
        <w:t>last 100 years at preventing proliferation depends heavily on features of individual technologies</w:t>
      </w:r>
      <w:r w:rsidRPr="00776BDB">
        <w:rPr>
          <w:sz w:val="14"/>
        </w:rPr>
        <w:t xml:space="preserve">. </w:t>
      </w:r>
      <w:r w:rsidRPr="00776BDB">
        <w:rPr>
          <w:rStyle w:val="StyleUnderline"/>
        </w:rPr>
        <w:t>With</w:t>
      </w:r>
      <w:r w:rsidRPr="00776BDB">
        <w:rPr>
          <w:sz w:val="14"/>
        </w:rPr>
        <w:t xml:space="preserve"> many weapons that we seek to limit access to, such as </w:t>
      </w:r>
      <w:r w:rsidRPr="00776BDB">
        <w:rPr>
          <w:rStyle w:val="StyleUnderline"/>
        </w:rPr>
        <w:t>nuclear weapons</w:t>
      </w:r>
      <w:r w:rsidRPr="00776BDB">
        <w:rPr>
          <w:sz w:val="14"/>
        </w:rPr>
        <w:t xml:space="preserve">, </w:t>
      </w:r>
      <w:r w:rsidRPr="00776BDB">
        <w:rPr>
          <w:rStyle w:val="StyleUnderline"/>
        </w:rPr>
        <w:t>proliferation is not</w:t>
      </w:r>
      <w:r>
        <w:rPr>
          <w:rStyle w:val="StyleUnderline"/>
        </w:rPr>
        <w:t xml:space="preserve"> </w:t>
      </w:r>
      <w:r w:rsidRPr="00776BDB">
        <w:rPr>
          <w:rStyle w:val="StyleUnderline"/>
        </w:rPr>
        <w:t>stopped by restricting knowledge (which is</w:t>
      </w:r>
      <w:r w:rsidRPr="00776BDB">
        <w:rPr>
          <w:sz w:val="14"/>
        </w:rPr>
        <w:t xml:space="preserve"> typically </w:t>
      </w:r>
      <w:r w:rsidRPr="00776BDB">
        <w:rPr>
          <w:rStyle w:val="StyleUnderline"/>
        </w:rPr>
        <w:t>very difficult) but by restricting access</w:t>
      </w:r>
      <w:r w:rsidRPr="00776BDB">
        <w:rPr>
          <w:sz w:val="14"/>
        </w:rPr>
        <w:t xml:space="preserve"> to materials like enriched uranium. It seems like there is no significant materials shortage for BCI technology, as current BCIs do not require any fundamentally rare or unique materials. Furthermore, it is easier to prevent proliferation of technologies used by governments and militaries than it is to prevent proliferation of technologies used by civilians. </w:t>
      </w:r>
      <w:r w:rsidRPr="00776BDB">
        <w:rPr>
          <w:rStyle w:val="StyleUnderline"/>
        </w:rPr>
        <w:t>Because BCIs are currently being planned</w:t>
      </w:r>
      <w:r>
        <w:rPr>
          <w:rStyle w:val="StyleUnderline"/>
        </w:rPr>
        <w:t xml:space="preserve"> </w:t>
      </w:r>
      <w:r w:rsidRPr="00776BDB">
        <w:rPr>
          <w:rStyle w:val="StyleUnderline"/>
        </w:rPr>
        <w:t>as a widespread commercial technology, available to civilians</w:t>
      </w:r>
      <w:r w:rsidRPr="00776BDB">
        <w:rPr>
          <w:sz w:val="14"/>
        </w:rPr>
        <w:t xml:space="preserve">, other countries are likely to gain access to them and have the opportunity to reverse engineer them. With this in mind, </w:t>
      </w:r>
      <w:r w:rsidRPr="00AA4AEC">
        <w:rPr>
          <w:rStyle w:val="Emphasis"/>
        </w:rPr>
        <w:t>antiproliferation methods</w:t>
      </w:r>
      <w:r w:rsidRPr="00776BDB">
        <w:rPr>
          <w:sz w:val="14"/>
        </w:rPr>
        <w:t xml:space="preserve"> would </w:t>
      </w:r>
      <w:r w:rsidRPr="00776BDB">
        <w:rPr>
          <w:rStyle w:val="StyleUnderline"/>
        </w:rPr>
        <w:t xml:space="preserve">need to focus on </w:t>
      </w:r>
      <w:r w:rsidRPr="00AA4AEC">
        <w:rPr>
          <w:rStyle w:val="Emphasis"/>
        </w:rPr>
        <w:t>preventing spread</w:t>
      </w:r>
      <w:r w:rsidRPr="00776BDB">
        <w:rPr>
          <w:sz w:val="14"/>
        </w:rPr>
        <w:t xml:space="preserve"> of knowledge about the development or security of BCIs – an incredibly difficult task for consumer products. The possibility of defence </w:t>
      </w:r>
      <w:r w:rsidRPr="00776BDB">
        <w:rPr>
          <w:rStyle w:val="StyleUnderline"/>
        </w:rPr>
        <w:t>What future efforts will be available to counteract invasive surveillance and control of people's</w:t>
      </w:r>
      <w:r>
        <w:rPr>
          <w:rStyle w:val="StyleUnderline"/>
        </w:rPr>
        <w:t xml:space="preserve"> </w:t>
      </w:r>
      <w:r w:rsidRPr="00776BDB">
        <w:rPr>
          <w:rStyle w:val="StyleUnderline"/>
        </w:rPr>
        <w:t>minds</w:t>
      </w:r>
      <w:r w:rsidRPr="00776BDB">
        <w:rPr>
          <w:sz w:val="14"/>
        </w:rPr>
        <w:t xml:space="preserve">? Possible future countermeasures to address this risk factor are hard to accurately predict, as is their level of effectiveness, but this section will illustrate a few potential options. One possible approach is to prevent the creation and widespread use of BCIs. This could be done culturally, through stigmatisation of BCIs used for non-medical purposes, or this could be done through policy. </w:t>
      </w:r>
      <w:r w:rsidRPr="00AA4AEC">
        <w:rPr>
          <w:rStyle w:val="Emphasis"/>
          <w:highlight w:val="cyan"/>
        </w:rPr>
        <w:t>Domestic</w:t>
      </w:r>
      <w:r w:rsidRPr="00AA4AEC">
        <w:rPr>
          <w:rStyle w:val="StyleUnderline"/>
          <w:highlight w:val="cyan"/>
        </w:rPr>
        <w:t xml:space="preserve"> legislation could</w:t>
      </w:r>
      <w:r w:rsidRPr="00776BDB">
        <w:rPr>
          <w:rStyle w:val="StyleUnderline"/>
        </w:rPr>
        <w:t xml:space="preserve"> ban</w:t>
      </w:r>
      <w:r w:rsidRPr="00776BDB">
        <w:rPr>
          <w:sz w:val="14"/>
        </w:rPr>
        <w:t xml:space="preserve"> the development or use of augmentative BCIs, </w:t>
      </w:r>
      <w:r w:rsidRPr="00776BDB">
        <w:rPr>
          <w:rStyle w:val="StyleUnderline"/>
        </w:rPr>
        <w:t>or</w:t>
      </w:r>
      <w:r>
        <w:rPr>
          <w:rStyle w:val="StyleUnderline"/>
        </w:rPr>
        <w:t xml:space="preserve"> </w:t>
      </w:r>
      <w:r w:rsidRPr="00776BDB">
        <w:rPr>
          <w:rStyle w:val="StyleUnderline"/>
        </w:rPr>
        <w:t xml:space="preserve">could </w:t>
      </w:r>
      <w:r w:rsidRPr="00AA4AEC">
        <w:rPr>
          <w:rStyle w:val="Emphasis"/>
        </w:rPr>
        <w:t xml:space="preserve">introduce </w:t>
      </w:r>
      <w:r w:rsidRPr="00AA4AEC">
        <w:rPr>
          <w:rStyle w:val="Emphasis"/>
          <w:highlight w:val="cyan"/>
        </w:rPr>
        <w:t>limit</w:t>
      </w:r>
      <w:r w:rsidRPr="00AA4AEC">
        <w:rPr>
          <w:rStyle w:val="Emphasis"/>
        </w:rPr>
        <w:t xml:space="preserve">s around </w:t>
      </w:r>
      <w:r w:rsidRPr="00AA4AEC">
        <w:rPr>
          <w:rStyle w:val="Emphasis"/>
          <w:highlight w:val="cyan"/>
        </w:rPr>
        <w:t>data collection</w:t>
      </w:r>
      <w:r w:rsidRPr="00776BDB">
        <w:rPr>
          <w:rStyle w:val="StyleUnderline"/>
        </w:rPr>
        <w:t>. International laws could assist in creating norms</w:t>
      </w:r>
      <w:r>
        <w:rPr>
          <w:rStyle w:val="StyleUnderline"/>
        </w:rPr>
        <w:t xml:space="preserve"> </w:t>
      </w:r>
      <w:r w:rsidRPr="00776BDB">
        <w:rPr>
          <w:sz w:val="14"/>
        </w:rPr>
        <w:t xml:space="preserve">against the use of non-medical BCIs, as has been done with international conventions such as the Ottawa Treaty banning land mines and the Chemical Weapons Convention. Theoretically, similar measures could make widespread use of BCIs less likely </w:t>
      </w:r>
      <w:r w:rsidRPr="00776BDB">
        <w:rPr>
          <w:rStyle w:val="StyleUnderline"/>
        </w:rPr>
        <w:t>and could decrease risk from BCIs overall.</w:t>
      </w:r>
      <w:r>
        <w:rPr>
          <w:rStyle w:val="StyleUnderline"/>
        </w:rPr>
        <w:t xml:space="preserve"> </w:t>
      </w:r>
      <w:r w:rsidRPr="00AA4AEC">
        <w:rPr>
          <w:rStyle w:val="StyleUnderline"/>
          <w:highlight w:val="cyan"/>
        </w:rPr>
        <w:t>However</w:t>
      </w:r>
      <w:r w:rsidRPr="00776BDB">
        <w:rPr>
          <w:rStyle w:val="StyleUnderline"/>
        </w:rPr>
        <w:t>, the precedent of success here is mixed</w:t>
      </w:r>
      <w:r w:rsidRPr="00776BDB">
        <w:rPr>
          <w:sz w:val="14"/>
        </w:rPr>
        <w:t xml:space="preserve">. Yonck (2020) argues that </w:t>
      </w:r>
      <w:r w:rsidRPr="00AA4AEC">
        <w:rPr>
          <w:rStyle w:val="StyleUnderline"/>
          <w:highlight w:val="cyan"/>
        </w:rPr>
        <w:t>pushes</w:t>
      </w:r>
      <w:r w:rsidRPr="00776BDB">
        <w:rPr>
          <w:rStyle w:val="StyleUnderline"/>
        </w:rPr>
        <w:t xml:space="preserve"> for </w:t>
      </w:r>
      <w:r w:rsidRPr="00AA4AEC">
        <w:rPr>
          <w:rStyle w:val="StyleUnderline"/>
        </w:rPr>
        <w:t>laws</w:t>
      </w:r>
      <w:r>
        <w:rPr>
          <w:rStyle w:val="StyleUnderline"/>
        </w:rPr>
        <w:t xml:space="preserve"> </w:t>
      </w:r>
      <w:r w:rsidRPr="00776BDB">
        <w:rPr>
          <w:rStyle w:val="StyleUnderline"/>
        </w:rPr>
        <w:t xml:space="preserve">around data collection </w:t>
      </w:r>
      <w:r w:rsidRPr="00AA4AEC">
        <w:rPr>
          <w:rStyle w:val="StyleUnderline"/>
          <w:highlight w:val="cyan"/>
        </w:rPr>
        <w:t>can be expected</w:t>
      </w:r>
      <w:r w:rsidRPr="00776BDB">
        <w:rPr>
          <w:rStyle w:val="StyleUnderline"/>
        </w:rPr>
        <w:t xml:space="preserve"> (</w:t>
      </w:r>
      <w:r w:rsidRPr="00AA4AEC">
        <w:rPr>
          <w:rStyle w:val="Emphasis"/>
          <w:highlight w:val="cyan"/>
        </w:rPr>
        <w:t>based on</w:t>
      </w:r>
      <w:r w:rsidRPr="00AA4AEC">
        <w:rPr>
          <w:rStyle w:val="Emphasis"/>
        </w:rPr>
        <w:t xml:space="preserve"> the handling of </w:t>
      </w:r>
      <w:r w:rsidRPr="00AA4AEC">
        <w:rPr>
          <w:rStyle w:val="Emphasis"/>
          <w:highlight w:val="cyan"/>
        </w:rPr>
        <w:t>current privacy struggles</w:t>
      </w:r>
      <w:r w:rsidRPr="00776BDB">
        <w:rPr>
          <w:rStyle w:val="StyleUnderline"/>
        </w:rPr>
        <w:t xml:space="preserve">), </w:t>
      </w:r>
      <w:r w:rsidRPr="00EB5957">
        <w:rPr>
          <w:rStyle w:val="StyleUnderline"/>
        </w:rPr>
        <w:t xml:space="preserve">but </w:t>
      </w:r>
      <w:r w:rsidRPr="00AA4AEC">
        <w:rPr>
          <w:rStyle w:val="StyleUnderline"/>
          <w:highlight w:val="cyan"/>
        </w:rPr>
        <w:t xml:space="preserve">are </w:t>
      </w:r>
      <w:r w:rsidRPr="00AA4AEC">
        <w:rPr>
          <w:rStyle w:val="Emphasis"/>
          <w:highlight w:val="cyan"/>
        </w:rPr>
        <w:t>unlikely to pass</w:t>
      </w:r>
      <w:r w:rsidRPr="00776BDB">
        <w:rPr>
          <w:sz w:val="14"/>
        </w:rPr>
        <w:t xml:space="preserve">. </w:t>
      </w:r>
      <w:r w:rsidRPr="00AA4AEC">
        <w:rPr>
          <w:rStyle w:val="StyleUnderline"/>
        </w:rPr>
        <w:t xml:space="preserve">Policy has had </w:t>
      </w:r>
      <w:r w:rsidRPr="00AA4AEC">
        <w:rPr>
          <w:rStyle w:val="Emphasis"/>
        </w:rPr>
        <w:t>very little success</w:t>
      </w:r>
      <w:r w:rsidRPr="00AA4AEC">
        <w:rPr>
          <w:rStyle w:val="StyleUnderline"/>
        </w:rPr>
        <w:t xml:space="preserve"> addressing the </w:t>
      </w:r>
      <w:r w:rsidRPr="00AA4AEC">
        <w:rPr>
          <w:rStyle w:val="Emphasis"/>
        </w:rPr>
        <w:t>expansion of government surveillance</w:t>
      </w:r>
      <w:r w:rsidRPr="00AA4AEC">
        <w:rPr>
          <w:rStyle w:val="StyleUnderline"/>
        </w:rPr>
        <w:t xml:space="preserve"> in the </w:t>
      </w:r>
      <w:r w:rsidRPr="00AA4AEC">
        <w:rPr>
          <w:rStyle w:val="Emphasis"/>
        </w:rPr>
        <w:t>past</w:t>
      </w:r>
      <w:r w:rsidRPr="00AA4AEC">
        <w:rPr>
          <w:rStyle w:val="StyleUnderline"/>
        </w:rPr>
        <w:t xml:space="preserve">, </w:t>
      </w:r>
      <w:r w:rsidRPr="00EB5957">
        <w:rPr>
          <w:rStyle w:val="StyleUnderline"/>
          <w:highlight w:val="cyan"/>
        </w:rPr>
        <w:t>and</w:t>
      </w:r>
      <w:r w:rsidRPr="00EB5957">
        <w:rPr>
          <w:sz w:val="14"/>
          <w:highlight w:val="cyan"/>
        </w:rPr>
        <w:t xml:space="preserve"> </w:t>
      </w:r>
      <w:r w:rsidRPr="00EB5957">
        <w:rPr>
          <w:rStyle w:val="StyleUnderline"/>
          <w:highlight w:val="cyan"/>
        </w:rPr>
        <w:t xml:space="preserve">it is </w:t>
      </w:r>
      <w:r w:rsidRPr="00EB5957">
        <w:rPr>
          <w:rStyle w:val="Emphasis"/>
          <w:highlight w:val="cyan"/>
        </w:rPr>
        <w:t>likely</w:t>
      </w:r>
      <w:r w:rsidRPr="00AA4AEC">
        <w:rPr>
          <w:rStyle w:val="Emphasis"/>
        </w:rPr>
        <w:t xml:space="preserve"> that </w:t>
      </w:r>
      <w:r w:rsidRPr="00AA4AEC">
        <w:rPr>
          <w:rStyle w:val="Emphasis"/>
          <w:highlight w:val="cyan"/>
        </w:rPr>
        <w:t>laws will continue to lag</w:t>
      </w:r>
      <w:r w:rsidRPr="00AA4AEC">
        <w:rPr>
          <w:rStyle w:val="Emphasis"/>
        </w:rPr>
        <w:t xml:space="preserve"> behind</w:t>
      </w:r>
      <w:r w:rsidRPr="00776BDB">
        <w:rPr>
          <w:sz w:val="14"/>
        </w:rPr>
        <w:t xml:space="preserve">. However, stigmatisation (both through cultural and legal means) may be more tractable. </w:t>
      </w:r>
      <w:r w:rsidRPr="00EB5957">
        <w:rPr>
          <w:rStyle w:val="StyleUnderline"/>
        </w:rPr>
        <w:t xml:space="preserve">Of course, </w:t>
      </w:r>
      <w:r w:rsidRPr="00AA4AEC">
        <w:rPr>
          <w:rStyle w:val="StyleUnderline"/>
          <w:highlight w:val="cyan"/>
        </w:rPr>
        <w:t xml:space="preserve">it is </w:t>
      </w:r>
      <w:r w:rsidRPr="00AA4AEC">
        <w:rPr>
          <w:rStyle w:val="Emphasis"/>
          <w:highlight w:val="cyan"/>
        </w:rPr>
        <w:t>possible</w:t>
      </w:r>
      <w:r w:rsidRPr="00776BDB">
        <w:rPr>
          <w:rStyle w:val="StyleUnderline"/>
        </w:rPr>
        <w:t xml:space="preserve"> that individual </w:t>
      </w:r>
      <w:r w:rsidRPr="00AA4AEC">
        <w:rPr>
          <w:rStyle w:val="StyleUnderline"/>
          <w:highlight w:val="cyan"/>
        </w:rPr>
        <w:t xml:space="preserve">countries </w:t>
      </w:r>
      <w:r w:rsidRPr="00EB5957">
        <w:rPr>
          <w:rStyle w:val="Emphasis"/>
        </w:rPr>
        <w:t>may</w:t>
      </w:r>
      <w:r w:rsidRPr="00776BDB">
        <w:rPr>
          <w:rStyle w:val="StyleUnderline"/>
        </w:rPr>
        <w:t xml:space="preserve"> </w:t>
      </w:r>
      <w:r w:rsidRPr="00AA4AEC">
        <w:rPr>
          <w:rStyle w:val="Emphasis"/>
          <w:highlight w:val="cyan"/>
        </w:rPr>
        <w:t>successfully legislate against</w:t>
      </w:r>
      <w:r w:rsidRPr="00AA4AEC">
        <w:rPr>
          <w:rStyle w:val="Emphasis"/>
        </w:rPr>
        <w:t xml:space="preserve"> (or build norms against) technology of </w:t>
      </w:r>
      <w:r w:rsidRPr="00AA4AEC">
        <w:rPr>
          <w:rStyle w:val="Emphasis"/>
          <w:highlight w:val="cyan"/>
        </w:rPr>
        <w:t>this</w:t>
      </w:r>
      <w:r w:rsidRPr="00AA4AEC">
        <w:rPr>
          <w:rStyle w:val="Emphasis"/>
        </w:rPr>
        <w:t xml:space="preserve"> kind</w:t>
      </w:r>
      <w:r w:rsidRPr="00776BDB">
        <w:rPr>
          <w:rStyle w:val="StyleUnderline"/>
        </w:rPr>
        <w:t xml:space="preserve">. </w:t>
      </w:r>
      <w:r w:rsidRPr="00EB5957">
        <w:rPr>
          <w:rStyle w:val="StyleUnderline"/>
        </w:rPr>
        <w:t>However</w:t>
      </w:r>
      <w:r w:rsidRPr="00776BDB">
        <w:rPr>
          <w:rStyle w:val="StyleUnderline"/>
        </w:rPr>
        <w:t xml:space="preserve">, </w:t>
      </w:r>
      <w:r w:rsidRPr="00AA4AEC">
        <w:rPr>
          <w:rStyle w:val="StyleUnderline"/>
          <w:highlight w:val="cyan"/>
        </w:rPr>
        <w:t xml:space="preserve">there is </w:t>
      </w:r>
      <w:r w:rsidRPr="00EB5957">
        <w:rPr>
          <w:rStyle w:val="Emphasis"/>
        </w:rPr>
        <w:t xml:space="preserve">also </w:t>
      </w:r>
      <w:r w:rsidRPr="00AA4AEC">
        <w:rPr>
          <w:rStyle w:val="Emphasis"/>
          <w:highlight w:val="cyan"/>
        </w:rPr>
        <w:t>the issue of permanence</w:t>
      </w:r>
      <w:r w:rsidRPr="00AA4AEC">
        <w:rPr>
          <w:rStyle w:val="StyleUnderline"/>
          <w:highlight w:val="cyan"/>
        </w:rPr>
        <w:t>. In</w:t>
      </w:r>
      <w:r w:rsidRPr="00776BDB">
        <w:rPr>
          <w:rStyle w:val="StyleUnderline"/>
        </w:rPr>
        <w:t xml:space="preserve"> </w:t>
      </w:r>
      <w:r w:rsidRPr="00EB5957">
        <w:rPr>
          <w:rStyle w:val="Emphasis"/>
        </w:rPr>
        <w:t xml:space="preserve">times of </w:t>
      </w:r>
      <w:r w:rsidRPr="00AA4AEC">
        <w:rPr>
          <w:rStyle w:val="Emphasis"/>
          <w:highlight w:val="cyan"/>
        </w:rPr>
        <w:t>crisis</w:t>
      </w:r>
      <w:r w:rsidRPr="00CF10C1">
        <w:rPr>
          <w:rStyle w:val="StyleUnderline"/>
        </w:rPr>
        <w:t xml:space="preserve">, </w:t>
      </w:r>
      <w:r w:rsidRPr="00AA4AEC">
        <w:rPr>
          <w:rStyle w:val="StyleUnderline"/>
        </w:rPr>
        <w:t xml:space="preserve">many </w:t>
      </w:r>
      <w:r w:rsidRPr="00AA4AEC">
        <w:rPr>
          <w:rStyle w:val="StyleUnderline"/>
          <w:highlight w:val="cyan"/>
        </w:rPr>
        <w:t xml:space="preserve">countries </w:t>
      </w:r>
      <w:r w:rsidRPr="00EB5957">
        <w:rPr>
          <w:rStyle w:val="StyleUnderline"/>
        </w:rPr>
        <w:t xml:space="preserve">have </w:t>
      </w:r>
      <w:r w:rsidRPr="00AA4AEC">
        <w:rPr>
          <w:rStyle w:val="Emphasis"/>
          <w:highlight w:val="cyan"/>
        </w:rPr>
        <w:t xml:space="preserve">rolled back </w:t>
      </w:r>
      <w:r w:rsidRPr="00EB5957">
        <w:rPr>
          <w:rStyle w:val="Emphasis"/>
        </w:rPr>
        <w:t xml:space="preserve">political </w:t>
      </w:r>
      <w:r w:rsidRPr="00AA4AEC">
        <w:rPr>
          <w:rStyle w:val="Emphasis"/>
          <w:highlight w:val="cyan"/>
        </w:rPr>
        <w:t>protections</w:t>
      </w:r>
      <w:r w:rsidRPr="00AA4AEC">
        <w:rPr>
          <w:rStyle w:val="StyleUnderline"/>
          <w:highlight w:val="cyan"/>
        </w:rPr>
        <w:t xml:space="preserve"> that </w:t>
      </w:r>
      <w:r w:rsidRPr="00AA4AEC">
        <w:rPr>
          <w:rStyle w:val="Emphasis"/>
          <w:highlight w:val="cyan"/>
        </w:rPr>
        <w:t>proved inconvenient</w:t>
      </w:r>
      <w:r w:rsidRPr="00776BDB">
        <w:rPr>
          <w:rStyle w:val="StyleUnderline"/>
        </w:rPr>
        <w:t xml:space="preserve"> in a time of</w:t>
      </w:r>
      <w:r>
        <w:rPr>
          <w:rStyle w:val="StyleUnderline"/>
        </w:rPr>
        <w:t xml:space="preserve"> </w:t>
      </w:r>
      <w:r w:rsidRPr="00776BDB">
        <w:rPr>
          <w:rStyle w:val="StyleUnderline"/>
        </w:rPr>
        <w:t xml:space="preserve">crisis. </w:t>
      </w:r>
      <w:r w:rsidRPr="00AA4AEC">
        <w:rPr>
          <w:rStyle w:val="Emphasis"/>
          <w:highlight w:val="cyan"/>
        </w:rPr>
        <w:t xml:space="preserve">With </w:t>
      </w:r>
      <w:r w:rsidRPr="00EB5957">
        <w:rPr>
          <w:rStyle w:val="Emphasis"/>
          <w:highlight w:val="cyan"/>
        </w:rPr>
        <w:t>BCIs, the same</w:t>
      </w:r>
      <w:r w:rsidRPr="00AA4AEC">
        <w:rPr>
          <w:rStyle w:val="Emphasis"/>
        </w:rPr>
        <w:t xml:space="preserve"> situation </w:t>
      </w:r>
      <w:r w:rsidRPr="00AA4AEC">
        <w:rPr>
          <w:rStyle w:val="Emphasis"/>
          <w:highlight w:val="cyan"/>
        </w:rPr>
        <w:t>is likely</w:t>
      </w:r>
      <w:r w:rsidRPr="00AA4AEC">
        <w:rPr>
          <w:rStyle w:val="StyleUnderline"/>
          <w:highlight w:val="cyan"/>
        </w:rPr>
        <w:t>. Even if countries</w:t>
      </w:r>
      <w:r w:rsidRPr="00AA4AEC">
        <w:rPr>
          <w:rStyle w:val="StyleUnderline"/>
        </w:rPr>
        <w:t xml:space="preserve"> </w:t>
      </w:r>
      <w:r w:rsidRPr="00AA4AEC">
        <w:rPr>
          <w:rStyle w:val="Emphasis"/>
        </w:rPr>
        <w:t>are</w:t>
      </w:r>
      <w:r w:rsidRPr="00AA4AEC">
        <w:rPr>
          <w:rStyle w:val="StyleUnderline"/>
        </w:rPr>
        <w:t xml:space="preserve"> able to </w:t>
      </w:r>
      <w:r w:rsidRPr="00AA4AEC">
        <w:rPr>
          <w:rStyle w:val="Emphasis"/>
          <w:highlight w:val="cyan"/>
        </w:rPr>
        <w:t>introduce</w:t>
      </w:r>
      <w:r w:rsidRPr="00776BDB">
        <w:rPr>
          <w:rStyle w:val="StyleUnderline"/>
        </w:rPr>
        <w:t xml:space="preserve"> </w:t>
      </w:r>
      <w:r w:rsidRPr="00AA4AEC">
        <w:rPr>
          <w:rStyle w:val="StyleUnderline"/>
          <w:highlight w:val="cyan"/>
        </w:rPr>
        <w:t>legislation</w:t>
      </w:r>
      <w:r w:rsidRPr="00AA4AEC">
        <w:rPr>
          <w:sz w:val="14"/>
          <w:highlight w:val="cyan"/>
        </w:rPr>
        <w:t xml:space="preserve"> </w:t>
      </w:r>
      <w:r w:rsidRPr="00EB5957">
        <w:rPr>
          <w:rStyle w:val="StyleUnderline"/>
        </w:rPr>
        <w:t xml:space="preserve">that </w:t>
      </w:r>
      <w:r w:rsidRPr="00EB5957">
        <w:rPr>
          <w:rStyle w:val="Emphasis"/>
        </w:rPr>
        <w:t>protects privacy</w:t>
      </w:r>
      <w:r w:rsidRPr="00EB5957">
        <w:rPr>
          <w:rStyle w:val="StyleUnderline"/>
        </w:rPr>
        <w:t xml:space="preserve">, </w:t>
      </w:r>
      <w:r w:rsidRPr="00AA4AEC">
        <w:rPr>
          <w:rStyle w:val="StyleUnderline"/>
          <w:highlight w:val="cyan"/>
        </w:rPr>
        <w:t>such</w:t>
      </w:r>
      <w:r w:rsidRPr="00AA4AEC">
        <w:rPr>
          <w:rStyle w:val="StyleUnderline"/>
        </w:rPr>
        <w:t xml:space="preserve"> legislation </w:t>
      </w:r>
      <w:r w:rsidRPr="00AA4AEC">
        <w:rPr>
          <w:rStyle w:val="StyleUnderline"/>
          <w:highlight w:val="cyan"/>
        </w:rPr>
        <w:t xml:space="preserve">may </w:t>
      </w:r>
      <w:r w:rsidRPr="00AA4AEC">
        <w:rPr>
          <w:rStyle w:val="Emphasis"/>
          <w:highlight w:val="cyan"/>
        </w:rPr>
        <w:t xml:space="preserve">collapse </w:t>
      </w:r>
      <w:r w:rsidRPr="00EB5957">
        <w:rPr>
          <w:rStyle w:val="Emphasis"/>
        </w:rPr>
        <w:t>when it becomes inconvenient</w:t>
      </w:r>
      <w:r w:rsidRPr="00EB5957">
        <w:rPr>
          <w:rStyle w:val="StyleUnderline"/>
        </w:rPr>
        <w:t xml:space="preserve">. This is </w:t>
      </w:r>
      <w:r w:rsidRPr="00EB5957">
        <w:rPr>
          <w:rStyle w:val="StyleUnderline"/>
          <w:highlight w:val="cyan"/>
        </w:rPr>
        <w:t>true</w:t>
      </w:r>
      <w:r w:rsidRPr="00AA4AEC">
        <w:rPr>
          <w:rStyle w:val="StyleUnderline"/>
        </w:rPr>
        <w:t xml:space="preserve"> </w:t>
      </w:r>
      <w:r w:rsidRPr="00AA4AEC">
        <w:rPr>
          <w:rStyle w:val="Emphasis"/>
        </w:rPr>
        <w:t xml:space="preserve">not just </w:t>
      </w:r>
      <w:r w:rsidRPr="00EB5957">
        <w:rPr>
          <w:rStyle w:val="Emphasis"/>
          <w:highlight w:val="cyan"/>
        </w:rPr>
        <w:t>for laws,</w:t>
      </w:r>
      <w:r w:rsidRPr="00EB5957">
        <w:rPr>
          <w:rStyle w:val="Emphasis"/>
        </w:rPr>
        <w:t xml:space="preserve"> but </w:t>
      </w:r>
      <w:r w:rsidRPr="00EB5957">
        <w:rPr>
          <w:rStyle w:val="Emphasis"/>
          <w:highlight w:val="cyan"/>
        </w:rPr>
        <w:t xml:space="preserve">also </w:t>
      </w:r>
      <w:r w:rsidRPr="00AA4AEC">
        <w:rPr>
          <w:rStyle w:val="Emphasis"/>
          <w:highlight w:val="cyan"/>
        </w:rPr>
        <w:t>norms</w:t>
      </w:r>
    </w:p>
    <w:p w14:paraId="3A56AA31" w14:textId="77777777" w:rsidR="00F664EE" w:rsidRDefault="00F664EE" w:rsidP="00F664EE"/>
    <w:p w14:paraId="29CBFEBB" w14:textId="77777777" w:rsidR="00F664EE" w:rsidRPr="002B3221" w:rsidRDefault="00F664EE" w:rsidP="00F664EE"/>
    <w:p w14:paraId="11F8191D" w14:textId="77777777" w:rsidR="00F664EE" w:rsidRPr="004D1277" w:rsidRDefault="00F664EE" w:rsidP="00F664EE">
      <w:pPr>
        <w:pStyle w:val="Heading3"/>
      </w:pPr>
      <w:r w:rsidRPr="004D1277">
        <w:t>AT: Simulations---2AC</w:t>
      </w:r>
    </w:p>
    <w:p w14:paraId="75E82474" w14:textId="77777777" w:rsidR="00F664EE" w:rsidRPr="004D1277" w:rsidRDefault="00F664EE" w:rsidP="00F664EE">
      <w:pPr>
        <w:pStyle w:val="Heading4"/>
      </w:pPr>
      <w:r w:rsidRPr="004D1277">
        <w:t xml:space="preserve">Simulations will be </w:t>
      </w:r>
      <w:r w:rsidRPr="004D1277">
        <w:rPr>
          <w:u w:val="single"/>
        </w:rPr>
        <w:t>net-positive</w:t>
      </w:r>
      <w:r w:rsidRPr="004D1277">
        <w:t>---they’ll be biased toward pleasure</w:t>
      </w:r>
    </w:p>
    <w:p w14:paraId="65CB7BD0" w14:textId="77777777" w:rsidR="00F664EE" w:rsidRPr="004D1277" w:rsidRDefault="00F664EE" w:rsidP="00F664EE">
      <w:r w:rsidRPr="004D1277">
        <w:t xml:space="preserve">Michael </w:t>
      </w:r>
      <w:r w:rsidRPr="004D1277">
        <w:rPr>
          <w:rStyle w:val="Style13ptBold"/>
        </w:rPr>
        <w:t>Dickens 15</w:t>
      </w:r>
      <w:r w:rsidRPr="004D1277">
        <w:t>, BS in Mathematical and Computational Sciences from Stanford University, Software Engineer at Affirm, “Is Preventing Human Extinction Good?”, Philosophical Multicore, https://mdickens.me/2015/08/15/is_preventing_human_extinction_good/</w:t>
      </w:r>
    </w:p>
    <w:p w14:paraId="4A59B633" w14:textId="77777777" w:rsidR="00F664EE" w:rsidRPr="004D1277" w:rsidRDefault="00F664EE" w:rsidP="00F664EE">
      <w:pPr>
        <w:rPr>
          <w:rStyle w:val="StyleUnderline"/>
        </w:rPr>
      </w:pPr>
      <w:r w:rsidRPr="004D1277">
        <w:rPr>
          <w:sz w:val="16"/>
        </w:rPr>
        <w:t xml:space="preserve">Bad/Good: </w:t>
      </w:r>
      <w:r w:rsidRPr="004D1277">
        <w:rPr>
          <w:rStyle w:val="StyleUnderline"/>
          <w:highlight w:val="cyan"/>
        </w:rPr>
        <w:t>We create suffering</w:t>
      </w:r>
      <w:r w:rsidRPr="004D1277">
        <w:rPr>
          <w:rStyle w:val="StyleUnderline"/>
        </w:rPr>
        <w:t xml:space="preserve">/happy computer </w:t>
      </w:r>
      <w:r w:rsidRPr="004D1277">
        <w:rPr>
          <w:rStyle w:val="StyleUnderline"/>
          <w:highlight w:val="cyan"/>
        </w:rPr>
        <w:t>simulations</w:t>
      </w:r>
    </w:p>
    <w:p w14:paraId="6EAFA1FC" w14:textId="77777777" w:rsidR="00F664EE" w:rsidRPr="004D1277" w:rsidRDefault="00F664EE" w:rsidP="00F664EE">
      <w:pPr>
        <w:rPr>
          <w:rStyle w:val="StyleUnderline"/>
        </w:rPr>
      </w:pPr>
      <w:r w:rsidRPr="004D1277">
        <w:rPr>
          <w:rStyle w:val="StyleUnderline"/>
        </w:rPr>
        <w:t xml:space="preserve">We could potentially create much more happiness or suffering than exists in wild animals by running large efficient computer </w:t>
      </w:r>
      <w:r w:rsidRPr="004D1277">
        <w:rPr>
          <w:rStyle w:val="StyleUnderline"/>
          <w:highlight w:val="cyan"/>
        </w:rPr>
        <w:t>simulations</w:t>
      </w:r>
      <w:r w:rsidRPr="004D1277">
        <w:rPr>
          <w:rStyle w:val="StyleUnderline"/>
        </w:rPr>
        <w:t xml:space="preserve">. These </w:t>
      </w:r>
      <w:r w:rsidRPr="004D1277">
        <w:rPr>
          <w:rStyle w:val="StyleUnderline"/>
          <w:highlight w:val="cyan"/>
        </w:rPr>
        <w:t>could be</w:t>
      </w:r>
      <w:r w:rsidRPr="004D1277">
        <w:rPr>
          <w:rStyle w:val="StyleUnderline"/>
        </w:rPr>
        <w:t xml:space="preserve"> net </w:t>
      </w:r>
      <w:r w:rsidRPr="004D1277">
        <w:rPr>
          <w:rStyle w:val="StyleUnderline"/>
          <w:highlight w:val="cyan"/>
        </w:rPr>
        <w:t xml:space="preserve">positive or negative </w:t>
      </w:r>
      <w:r w:rsidRPr="004D1277">
        <w:rPr>
          <w:rStyle w:val="Emphasis"/>
          <w:highlight w:val="cyan"/>
        </w:rPr>
        <w:t>depending on what sorts</w:t>
      </w:r>
      <w:r w:rsidRPr="004D1277">
        <w:rPr>
          <w:rStyle w:val="Emphasis"/>
        </w:rPr>
        <w:t xml:space="preserve"> of simulations </w:t>
      </w:r>
      <w:r w:rsidRPr="004D1277">
        <w:rPr>
          <w:rStyle w:val="Emphasis"/>
          <w:highlight w:val="cyan"/>
        </w:rPr>
        <w:t>dominate</w:t>
      </w:r>
      <w:r w:rsidRPr="004D1277">
        <w:rPr>
          <w:rStyle w:val="StyleUnderline"/>
        </w:rPr>
        <w:t>.</w:t>
      </w:r>
    </w:p>
    <w:p w14:paraId="62E62A1E" w14:textId="77777777" w:rsidR="00F664EE" w:rsidRPr="004D1277" w:rsidRDefault="00F664EE" w:rsidP="00F664EE">
      <w:pPr>
        <w:rPr>
          <w:rStyle w:val="StyleUnderline"/>
        </w:rPr>
      </w:pPr>
      <w:r w:rsidRPr="004D1277">
        <w:rPr>
          <w:sz w:val="16"/>
        </w:rPr>
        <w:t xml:space="preserve">On this Felicifia thread, Carl Shulman raises the point that </w:t>
      </w:r>
      <w:r w:rsidRPr="004D1277">
        <w:rPr>
          <w:rStyle w:val="StyleUnderline"/>
          <w:highlight w:val="cyan"/>
        </w:rPr>
        <w:t>most</w:t>
      </w:r>
      <w:r w:rsidRPr="004D1277">
        <w:rPr>
          <w:rStyle w:val="StyleUnderline"/>
        </w:rPr>
        <w:t xml:space="preserve"> sentient simulations </w:t>
      </w:r>
      <w:r w:rsidRPr="004D1277">
        <w:rPr>
          <w:rStyle w:val="StyleUnderline"/>
          <w:highlight w:val="cyan"/>
        </w:rPr>
        <w:t>will</w:t>
      </w:r>
      <w:r w:rsidRPr="004D1277">
        <w:rPr>
          <w:rStyle w:val="StyleUnderline"/>
        </w:rPr>
        <w:t xml:space="preserve"> </w:t>
      </w:r>
      <w:r w:rsidRPr="004D1277">
        <w:rPr>
          <w:rStyle w:val="Emphasis"/>
        </w:rPr>
        <w:t xml:space="preserve">probably </w:t>
      </w:r>
      <w:r w:rsidRPr="004D1277">
        <w:rPr>
          <w:rStyle w:val="Emphasis"/>
          <w:highlight w:val="cyan"/>
        </w:rPr>
        <w:t>be happy</w:t>
      </w:r>
      <w:r w:rsidRPr="004D1277">
        <w:rPr>
          <w:rStyle w:val="StyleUnderline"/>
        </w:rPr>
        <w:t>:</w:t>
      </w:r>
    </w:p>
    <w:p w14:paraId="32EABE8E" w14:textId="77777777" w:rsidR="00F664EE" w:rsidRPr="004D1277" w:rsidRDefault="00F664EE" w:rsidP="00F664EE">
      <w:pPr>
        <w:ind w:left="720"/>
        <w:rPr>
          <w:sz w:val="16"/>
        </w:rPr>
      </w:pPr>
      <w:r w:rsidRPr="004D1277">
        <w:rPr>
          <w:rStyle w:val="StyleUnderline"/>
        </w:rPr>
        <w:t xml:space="preserve">Scientific </w:t>
      </w:r>
      <w:r w:rsidRPr="004D1277">
        <w:rPr>
          <w:rStyle w:val="StyleUnderline"/>
          <w:highlight w:val="cyan"/>
        </w:rPr>
        <w:t>simulations</w:t>
      </w:r>
      <w:r w:rsidRPr="004D1277">
        <w:rPr>
          <w:rStyle w:val="StyleUnderline"/>
        </w:rPr>
        <w:t xml:space="preserve"> concerned with characteristics of intelligent life and civilizations </w:t>
      </w:r>
      <w:r w:rsidRPr="004D1277">
        <w:rPr>
          <w:rStyle w:val="StyleUnderline"/>
          <w:highlight w:val="cyan"/>
        </w:rPr>
        <w:t>would</w:t>
      </w:r>
      <w:r w:rsidRPr="004D1277">
        <w:rPr>
          <w:rStyle w:val="StyleUnderline"/>
        </w:rPr>
        <w:t xml:space="preserve"> disproportionately </w:t>
      </w:r>
      <w:r w:rsidRPr="004D1277">
        <w:rPr>
          <w:rStyle w:val="StyleUnderline"/>
          <w:highlight w:val="cyan"/>
        </w:rPr>
        <w:t>focus on intelligent life, and influential</w:t>
      </w:r>
      <w:r w:rsidRPr="004D1277">
        <w:rPr>
          <w:rStyle w:val="StyleUnderline"/>
        </w:rPr>
        <w:t xml:space="preserve"> intelligent </w:t>
      </w:r>
      <w:r w:rsidRPr="004D1277">
        <w:rPr>
          <w:rStyle w:val="StyleUnderline"/>
          <w:highlight w:val="cyan"/>
        </w:rPr>
        <w:t>life at that, with</w:t>
      </w:r>
      <w:r w:rsidRPr="004D1277">
        <w:rPr>
          <w:rStyle w:val="StyleUnderline"/>
        </w:rPr>
        <w:t xml:space="preserve"> a </w:t>
      </w:r>
      <w:r w:rsidRPr="004D1277">
        <w:rPr>
          <w:rStyle w:val="Emphasis"/>
          <w:highlight w:val="cyan"/>
        </w:rPr>
        <w:t>higher</w:t>
      </w:r>
      <w:r w:rsidRPr="004D1277">
        <w:rPr>
          <w:rStyle w:val="Emphasis"/>
        </w:rPr>
        <w:t xml:space="preserve"> standard of </w:t>
      </w:r>
      <w:r w:rsidRPr="004D1277">
        <w:rPr>
          <w:rStyle w:val="Emphasis"/>
          <w:highlight w:val="cyan"/>
        </w:rPr>
        <w:t>welfare</w:t>
      </w:r>
      <w:r w:rsidRPr="004D1277">
        <w:rPr>
          <w:sz w:val="16"/>
        </w:rPr>
        <w:t>.</w:t>
      </w:r>
    </w:p>
    <w:p w14:paraId="729D1883" w14:textId="77777777" w:rsidR="00F664EE" w:rsidRPr="004D1277" w:rsidRDefault="00F664EE" w:rsidP="00F664EE">
      <w:pPr>
        <w:rPr>
          <w:sz w:val="16"/>
        </w:rPr>
      </w:pPr>
      <w:r w:rsidRPr="004D1277">
        <w:rPr>
          <w:sz w:val="16"/>
        </w:rPr>
        <w:t xml:space="preserve">If we adopt the reasonable prior belief that pain and pleasure balance out in minds optimized for feeling pain or pleasure, then if we run simulations of new kinds of minds (beyond animals), we should expect pain and pleasure to balance out. </w:t>
      </w:r>
      <w:r w:rsidRPr="004D1277">
        <w:rPr>
          <w:rStyle w:val="StyleUnderline"/>
          <w:highlight w:val="cyan"/>
        </w:rPr>
        <w:t>We</w:t>
      </w:r>
      <w:r w:rsidRPr="004D1277">
        <w:rPr>
          <w:sz w:val="16"/>
        </w:rPr>
        <w:t xml:space="preserve"> perhaps </w:t>
      </w:r>
      <w:r w:rsidRPr="004D1277">
        <w:rPr>
          <w:rStyle w:val="StyleUnderline"/>
        </w:rPr>
        <w:t xml:space="preserve">have reason to </w:t>
      </w:r>
      <w:r w:rsidRPr="004D1277">
        <w:rPr>
          <w:rStyle w:val="Emphasis"/>
          <w:highlight w:val="cyan"/>
        </w:rPr>
        <w:t>favor pleasure</w:t>
      </w:r>
      <w:r w:rsidRPr="004D1277">
        <w:rPr>
          <w:rStyle w:val="StyleUnderline"/>
          <w:highlight w:val="cyan"/>
        </w:rPr>
        <w:t xml:space="preserve"> because we seem</w:t>
      </w:r>
      <w:r w:rsidRPr="004D1277">
        <w:rPr>
          <w:rStyle w:val="StyleUnderline"/>
        </w:rPr>
        <w:t xml:space="preserve"> more </w:t>
      </w:r>
      <w:r w:rsidRPr="004D1277">
        <w:rPr>
          <w:rStyle w:val="StyleUnderline"/>
          <w:highlight w:val="cyan"/>
        </w:rPr>
        <w:t xml:space="preserve">likely to </w:t>
      </w:r>
      <w:r w:rsidRPr="004D1277">
        <w:rPr>
          <w:rStyle w:val="Emphasis"/>
          <w:highlight w:val="cyan"/>
        </w:rPr>
        <w:t>intentionally</w:t>
      </w:r>
      <w:r w:rsidRPr="004D1277">
        <w:rPr>
          <w:rStyle w:val="StyleUnderline"/>
          <w:highlight w:val="cyan"/>
        </w:rPr>
        <w:t xml:space="preserve"> create happy simulations for their own sake but </w:t>
      </w:r>
      <w:r w:rsidRPr="004D1277">
        <w:rPr>
          <w:rStyle w:val="Emphasis"/>
          <w:highlight w:val="cyan"/>
        </w:rPr>
        <w:t>unlikely</w:t>
      </w:r>
      <w:r w:rsidRPr="004D1277">
        <w:rPr>
          <w:rStyle w:val="StyleUnderline"/>
          <w:highlight w:val="cyan"/>
        </w:rPr>
        <w:t xml:space="preserve"> to create suffering</w:t>
      </w:r>
      <w:r w:rsidRPr="004D1277">
        <w:rPr>
          <w:rStyle w:val="StyleUnderline"/>
        </w:rPr>
        <w:t xml:space="preserve"> simulations </w:t>
      </w:r>
      <w:r w:rsidRPr="004D1277">
        <w:rPr>
          <w:rStyle w:val="StyleUnderline"/>
          <w:highlight w:val="cyan"/>
        </w:rPr>
        <w:t>without some</w:t>
      </w:r>
      <w:r w:rsidRPr="004D1277">
        <w:rPr>
          <w:rStyle w:val="StyleUnderline"/>
        </w:rPr>
        <w:t xml:space="preserve"> other </w:t>
      </w:r>
      <w:r w:rsidRPr="004D1277">
        <w:rPr>
          <w:rStyle w:val="StyleUnderline"/>
          <w:highlight w:val="cyan"/>
        </w:rPr>
        <w:t>purpose</w:t>
      </w:r>
      <w:r w:rsidRPr="004D1277">
        <w:rPr>
          <w:sz w:val="16"/>
        </w:rPr>
        <w:t>.</w:t>
      </w:r>
    </w:p>
    <w:p w14:paraId="0FC24C02" w14:textId="77777777" w:rsidR="00F664EE" w:rsidRPr="004D1277" w:rsidRDefault="00F664EE" w:rsidP="00F664EE">
      <w:pPr>
        <w:pStyle w:val="Heading4"/>
      </w:pPr>
      <w:r w:rsidRPr="004D1277">
        <w:t>Aliens thump</w:t>
      </w:r>
    </w:p>
    <w:p w14:paraId="2BEAAA4A" w14:textId="77777777" w:rsidR="00F664EE" w:rsidRPr="004D1277" w:rsidRDefault="00F664EE" w:rsidP="00F664EE">
      <w:r w:rsidRPr="004D1277">
        <w:t xml:space="preserve">Milan M. </w:t>
      </w:r>
      <w:r w:rsidRPr="004D1277">
        <w:rPr>
          <w:rStyle w:val="Style13ptBold"/>
        </w:rPr>
        <w:t>Ćirković 18</w:t>
      </w:r>
      <w:r w:rsidRPr="004D1277">
        <w:t>, Research Professor at the Astronomical Observatory of Belgrade, and Research Associate of the Future of Humanity Institute at Oxford University, “Space Colonization Remains The Only Long-Term Option For Humanity: A Reply to Torres”, Futures, http://philsci-archive.pitt.edu/15207/1/SpaceColonization_v4.pdf</w:t>
      </w:r>
    </w:p>
    <w:p w14:paraId="6493B03F" w14:textId="77777777" w:rsidR="00F664EE" w:rsidRPr="004D1277" w:rsidRDefault="00F664EE" w:rsidP="00F664EE">
      <w:pPr>
        <w:rPr>
          <w:sz w:val="16"/>
        </w:rPr>
      </w:pPr>
      <w:r w:rsidRPr="004D1277">
        <w:rPr>
          <w:sz w:val="16"/>
        </w:rPr>
        <w:t>6. Extraterrestrial life and utilitarian arguments</w:t>
      </w:r>
    </w:p>
    <w:p w14:paraId="10DD5926" w14:textId="77777777" w:rsidR="00F664EE" w:rsidRPr="004D1277" w:rsidRDefault="00F664EE" w:rsidP="00F664EE">
      <w:pPr>
        <w:rPr>
          <w:sz w:val="16"/>
        </w:rPr>
      </w:pPr>
      <w:r w:rsidRPr="004D1277">
        <w:rPr>
          <w:sz w:val="16"/>
        </w:rPr>
        <w:t xml:space="preserve">Torres’s argument fails to mention the possibility of extraterrestrial life and especially extraterrestrial intelligent life; in this he is quite similar to many other philosophers discussing the future of humanity (e.g., Kahane 2014; Klee 2017). This is important in two different respects. The first is that </w:t>
      </w:r>
      <w:r w:rsidRPr="004D1277">
        <w:rPr>
          <w:rStyle w:val="StyleUnderline"/>
          <w:highlight w:val="cyan"/>
        </w:rPr>
        <w:t>by relinquishing</w:t>
      </w:r>
      <w:r w:rsidRPr="004D1277">
        <w:rPr>
          <w:rStyle w:val="StyleUnderline"/>
        </w:rPr>
        <w:t xml:space="preserve"> space colonization, </w:t>
      </w:r>
      <w:r w:rsidRPr="004D1277">
        <w:rPr>
          <w:rStyle w:val="StyleUnderline"/>
          <w:highlight w:val="cyan"/>
        </w:rPr>
        <w:t>humans</w:t>
      </w:r>
      <w:r w:rsidRPr="004D1277">
        <w:rPr>
          <w:rStyle w:val="StyleUnderline"/>
        </w:rPr>
        <w:t xml:space="preserve"> obviously </w:t>
      </w:r>
      <w:r w:rsidRPr="004D1277">
        <w:rPr>
          <w:rStyle w:val="StyleUnderline"/>
          <w:highlight w:val="cyan"/>
        </w:rPr>
        <w:t>leave all</w:t>
      </w:r>
      <w:r w:rsidRPr="004D1277">
        <w:rPr>
          <w:rStyle w:val="StyleUnderline"/>
        </w:rPr>
        <w:t xml:space="preserve"> available cosmological </w:t>
      </w:r>
      <w:r w:rsidRPr="004D1277">
        <w:rPr>
          <w:rStyle w:val="StyleUnderline"/>
          <w:highlight w:val="cyan"/>
        </w:rPr>
        <w:t>resources to other intelligent species</w:t>
      </w:r>
      <w:r w:rsidRPr="004D1277">
        <w:rPr>
          <w:sz w:val="16"/>
        </w:rPr>
        <w:t xml:space="preserve">. (Of course, some of them might be swayed by arguments of extraterrestrial Torresanalogs and relinquish space colonization, but there is no guarantee that all of them will do so, esp. since – as shown above – the arguments are not that persuasive!) </w:t>
      </w:r>
      <w:r w:rsidRPr="004D1277">
        <w:rPr>
          <w:rStyle w:val="StyleUnderline"/>
          <w:highlight w:val="cyan"/>
        </w:rPr>
        <w:t>This will enable dramatic expansion of an alien</w:t>
      </w:r>
      <w:r w:rsidRPr="004D1277">
        <w:rPr>
          <w:rStyle w:val="StyleUnderline"/>
        </w:rPr>
        <w:t xml:space="preserve"> colonizing </w:t>
      </w:r>
      <w:r w:rsidRPr="004D1277">
        <w:rPr>
          <w:rStyle w:val="StyleUnderline"/>
          <w:highlight w:val="cyan"/>
        </w:rPr>
        <w:t>species, which will fill the universe with their</w:t>
      </w:r>
      <w:r w:rsidRPr="004D1277">
        <w:rPr>
          <w:rStyle w:val="StyleUnderline"/>
        </w:rPr>
        <w:t xml:space="preserve"> own </w:t>
      </w:r>
      <w:r w:rsidRPr="004D1277">
        <w:rPr>
          <w:rStyle w:val="StyleUnderline"/>
          <w:highlight w:val="cyan"/>
        </w:rPr>
        <w:t>values</w:t>
      </w:r>
      <w:r w:rsidRPr="004D1277">
        <w:rPr>
          <w:rStyle w:val="StyleUnderline"/>
        </w:rPr>
        <w:t>, entirely different from human/posthuman values. This might or might not be desirable</w:t>
      </w:r>
      <w:r w:rsidRPr="004D1277">
        <w:rPr>
          <w:sz w:val="16"/>
        </w:rPr>
        <w:t xml:space="preserve"> – depending on the character of alien values – but in any case, it would not be particularly appealing from the narrow human perspective. </w:t>
      </w:r>
      <w:r w:rsidRPr="004D1277">
        <w:rPr>
          <w:rStyle w:val="StyleUnderline"/>
          <w:highlight w:val="cyan"/>
        </w:rPr>
        <w:t xml:space="preserve">Those </w:t>
      </w:r>
      <w:r w:rsidRPr="004D1277">
        <w:rPr>
          <w:rStyle w:val="Emphasis"/>
          <w:highlight w:val="cyan"/>
        </w:rPr>
        <w:t>averse to s-risks</w:t>
      </w:r>
      <w:r w:rsidRPr="004D1277">
        <w:rPr>
          <w:rStyle w:val="StyleUnderline"/>
          <w:highlight w:val="cyan"/>
        </w:rPr>
        <w:t xml:space="preserve"> should</w:t>
      </w:r>
      <w:r w:rsidRPr="004D1277">
        <w:rPr>
          <w:rStyle w:val="StyleUnderline"/>
        </w:rPr>
        <w:t xml:space="preserve"> clearly </w:t>
      </w:r>
      <w:r w:rsidRPr="004D1277">
        <w:rPr>
          <w:rStyle w:val="StyleUnderline"/>
          <w:highlight w:val="cyan"/>
        </w:rPr>
        <w:t>be against this</w:t>
      </w:r>
      <w:r w:rsidRPr="004D1277">
        <w:rPr>
          <w:rStyle w:val="StyleUnderline"/>
        </w:rPr>
        <w:t xml:space="preserve"> scenario, </w:t>
      </w:r>
      <w:r w:rsidRPr="004D1277">
        <w:rPr>
          <w:rStyle w:val="StyleUnderline"/>
          <w:highlight w:val="cyan"/>
        </w:rPr>
        <w:t xml:space="preserve">since there are </w:t>
      </w:r>
      <w:r w:rsidRPr="004D1277">
        <w:rPr>
          <w:rStyle w:val="Emphasis"/>
          <w:highlight w:val="cyan"/>
        </w:rPr>
        <w:t>no guarantees</w:t>
      </w:r>
      <w:r w:rsidRPr="004D1277">
        <w:rPr>
          <w:rStyle w:val="StyleUnderline"/>
        </w:rPr>
        <w:t xml:space="preserve"> that </w:t>
      </w:r>
      <w:r w:rsidRPr="004D1277">
        <w:rPr>
          <w:rStyle w:val="StyleUnderline"/>
          <w:highlight w:val="cyan"/>
        </w:rPr>
        <w:t xml:space="preserve">aliens would not be </w:t>
      </w:r>
      <w:r w:rsidRPr="004D1277">
        <w:rPr>
          <w:rStyle w:val="Emphasis"/>
          <w:highlight w:val="cyan"/>
        </w:rPr>
        <w:t>more efficient</w:t>
      </w:r>
      <w:r w:rsidRPr="004D1277">
        <w:rPr>
          <w:rStyle w:val="StyleUnderline"/>
        </w:rPr>
        <w:t xml:space="preserve"> than humans in </w:t>
      </w:r>
      <w:r w:rsidRPr="004D1277">
        <w:rPr>
          <w:rStyle w:val="Emphasis"/>
          <w:highlight w:val="cyan"/>
        </w:rPr>
        <w:t>inflicting suffering</w:t>
      </w:r>
      <w:r w:rsidRPr="004D1277">
        <w:rPr>
          <w:rStyle w:val="StyleUnderline"/>
        </w:rPr>
        <w:t xml:space="preserve"> onto themselves and others</w:t>
      </w:r>
      <w:r w:rsidRPr="004D1277">
        <w:rPr>
          <w:sz w:val="16"/>
        </w:rPr>
        <w:t>.</w:t>
      </w:r>
    </w:p>
    <w:p w14:paraId="16B1CEBD" w14:textId="77777777" w:rsidR="00F664EE" w:rsidRDefault="00F664EE" w:rsidP="00F664EE">
      <w:pPr>
        <w:pStyle w:val="Heading3"/>
      </w:pPr>
      <w:r w:rsidRPr="00CB48A0">
        <w:t>AT:</w:t>
      </w:r>
      <w:r>
        <w:t xml:space="preserve"> Strangelets/Strange Quark Extinction---1AR</w:t>
      </w:r>
    </w:p>
    <w:p w14:paraId="3E54EA86" w14:textId="77777777" w:rsidR="00F664EE" w:rsidRDefault="00F664EE" w:rsidP="00F664EE">
      <w:pPr>
        <w:pStyle w:val="Heading4"/>
      </w:pPr>
      <w:r>
        <w:t>No one with a brain takes this seriously</w:t>
      </w:r>
    </w:p>
    <w:p w14:paraId="5AB5E38E" w14:textId="77777777" w:rsidR="00F664EE" w:rsidRDefault="00F664EE" w:rsidP="00F664EE">
      <w:r w:rsidRPr="00CB48A0">
        <w:rPr>
          <w:rStyle w:val="Style13ptBold"/>
        </w:rPr>
        <w:t>Cho 18</w:t>
      </w:r>
      <w:r>
        <w:t xml:space="preserve"> [Adrian Cho, staff writer at Science, PhD in experimental particle physics from Cornell University.] “Weird new form of nuclear matter might lie just beyond experimenters’ grasp” 15 May 2018 (</w:t>
      </w:r>
      <w:hyperlink r:id="rId212" w:history="1">
        <w:r w:rsidRPr="00B128E6">
          <w:rPr>
            <w:rStyle w:val="Hyperlink"/>
          </w:rPr>
          <w:t>https://www.sciencemag.org/news/2018/05/weird-new-form-nuclear-matter-might-lie-just-beyond-experimenters-grasp</w:t>
        </w:r>
      </w:hyperlink>
      <w:r>
        <w:t xml:space="preserve">) – MZhu </w:t>
      </w:r>
    </w:p>
    <w:p w14:paraId="0EE7A65D" w14:textId="77777777" w:rsidR="00F664EE" w:rsidRDefault="00F664EE" w:rsidP="00F664EE">
      <w:r>
        <w:t xml:space="preserve">The new picture of cold quark matter could also dispel a far-fetched threat to the world. </w:t>
      </w:r>
      <w:r w:rsidRPr="00CB48A0">
        <w:rPr>
          <w:rStyle w:val="StyleUnderline"/>
        </w:rPr>
        <w:t>Opponents of the Large Hadron Collider</w:t>
      </w:r>
      <w:r>
        <w:t xml:space="preserve"> in Switzerland </w:t>
      </w:r>
      <w:r w:rsidRPr="00CB48A0">
        <w:rPr>
          <w:rStyle w:val="StyleUnderline"/>
        </w:rPr>
        <w:t>had argued that the atom smasher might produce negatively charged strangelets that would gobble up positively charged atomic nuclei in a runaway process</w:t>
      </w:r>
      <w:r>
        <w:t xml:space="preserve">. </w:t>
      </w:r>
      <w:r w:rsidRPr="00CB48A0">
        <w:rPr>
          <w:rStyle w:val="StyleUnderline"/>
        </w:rPr>
        <w:t xml:space="preserve">Physicists had countered that </w:t>
      </w:r>
      <w:r w:rsidRPr="00CB48A0">
        <w:rPr>
          <w:rStyle w:val="StyleUnderline"/>
          <w:highlight w:val="green"/>
        </w:rPr>
        <w:t>if</w:t>
      </w:r>
      <w:r w:rsidRPr="00CB48A0">
        <w:rPr>
          <w:rStyle w:val="StyleUnderline"/>
        </w:rPr>
        <w:t xml:space="preserve"> such a </w:t>
      </w:r>
      <w:r w:rsidRPr="00CB48A0">
        <w:rPr>
          <w:rStyle w:val="StyleUnderline"/>
          <w:highlight w:val="green"/>
        </w:rPr>
        <w:t>catastrophe were possible</w:t>
      </w:r>
      <w:r w:rsidRPr="00CB48A0">
        <w:rPr>
          <w:rStyle w:val="StyleUnderline"/>
        </w:rPr>
        <w:t xml:space="preserve">, </w:t>
      </w:r>
      <w:r w:rsidRPr="00CB48A0">
        <w:rPr>
          <w:rStyle w:val="Emphasis"/>
          <w:highlight w:val="green"/>
        </w:rPr>
        <w:t>strangelets from space would have long since consumed the planet</w:t>
      </w:r>
      <w:r w:rsidRPr="00CB48A0">
        <w:rPr>
          <w:rStyle w:val="StyleUnderline"/>
        </w:rPr>
        <w:t xml:space="preserve">. </w:t>
      </w:r>
      <w:r w:rsidRPr="00CB48A0">
        <w:rPr>
          <w:rStyle w:val="StyleUnderline"/>
          <w:highlight w:val="green"/>
        </w:rPr>
        <w:t>Up-down quark matter</w:t>
      </w:r>
      <w:r w:rsidRPr="00CB48A0">
        <w:rPr>
          <w:rStyle w:val="StyleUnderline"/>
        </w:rPr>
        <w:t xml:space="preserve"> would </w:t>
      </w:r>
      <w:r w:rsidRPr="00CB48A0">
        <w:rPr>
          <w:rStyle w:val="StyleUnderline"/>
          <w:highlight w:val="green"/>
        </w:rPr>
        <w:t>definitively rule out the doomsday scenario</w:t>
      </w:r>
      <w:r w:rsidRPr="00CB48A0">
        <w:rPr>
          <w:rStyle w:val="StyleUnderline"/>
        </w:rPr>
        <w:t xml:space="preserve">: </w:t>
      </w:r>
      <w:r w:rsidRPr="00CB48A0">
        <w:rPr>
          <w:rStyle w:val="StyleUnderline"/>
          <w:highlight w:val="green"/>
        </w:rPr>
        <w:t>It should be positively charged and repel</w:t>
      </w:r>
      <w:r w:rsidRPr="00CB48A0">
        <w:rPr>
          <w:rStyle w:val="StyleUnderline"/>
        </w:rPr>
        <w:t xml:space="preserve"> atomic </w:t>
      </w:r>
      <w:r w:rsidRPr="00CB48A0">
        <w:rPr>
          <w:rStyle w:val="StyleUnderline"/>
          <w:highlight w:val="green"/>
        </w:rPr>
        <w:t>nuclei</w:t>
      </w:r>
      <w:r>
        <w:t>.</w:t>
      </w:r>
    </w:p>
    <w:p w14:paraId="67E60736" w14:textId="77777777" w:rsidR="00F664EE" w:rsidRDefault="00F664EE" w:rsidP="00F664EE">
      <w:pPr>
        <w:pStyle w:val="Heading3"/>
      </w:pPr>
      <w:r>
        <w:t>AT: Subterranean Probes---2AC</w:t>
      </w:r>
    </w:p>
    <w:p w14:paraId="7EAFA31E" w14:textId="77777777" w:rsidR="00F664EE" w:rsidRPr="00105519" w:rsidRDefault="00F664EE" w:rsidP="00F664EE">
      <w:pPr>
        <w:pStyle w:val="Heading4"/>
      </w:pPr>
      <w:r>
        <w:t>No subterranean probes, and zero impact to them</w:t>
      </w:r>
      <w:r w:rsidRPr="00105519">
        <w:rPr>
          <w:b w:val="0"/>
          <w:bCs/>
        </w:rPr>
        <w:t>---at worst slightly more volcanic activity</w:t>
      </w:r>
      <w:r>
        <w:t xml:space="preserve"> </w:t>
      </w:r>
    </w:p>
    <w:p w14:paraId="3311A372" w14:textId="77777777" w:rsidR="00F664EE" w:rsidRDefault="00F664EE" w:rsidP="00F664EE">
      <w:r w:rsidRPr="00105519">
        <w:rPr>
          <w:rStyle w:val="Style13ptBold"/>
        </w:rPr>
        <w:t>Stevenson ’21</w:t>
      </w:r>
      <w:r>
        <w:t xml:space="preserve"> [David; August 10, 12, 16, 18, 23, and 27, 2021; Marvin L. Goldberger Professor of Planetary Science, Emeritus; interview for Caltech Heritage Project, https://heritageproject.caltech.edu/interviews/david-stevenson]</w:t>
      </w:r>
    </w:p>
    <w:p w14:paraId="46B81578" w14:textId="77777777" w:rsidR="00F664EE" w:rsidRPr="00105519" w:rsidRDefault="00F664EE" w:rsidP="00F664EE">
      <w:pPr>
        <w:rPr>
          <w:sz w:val="16"/>
        </w:rPr>
      </w:pPr>
      <w:r w:rsidRPr="00105519">
        <w:rPr>
          <w:sz w:val="16"/>
        </w:rPr>
        <w:t>ZIERLER: Dave, a question we've talked about before, and one you've alluded to just now, is in a probe to the Earth's core, the value from simply the basic science aspect, which is the world that you inhabit primarily, what about some of the possible applications, in terms of capturing energy, in terms of extracting resources? Simply by going to the Earth's center or as close as we can get to it, what might be some of the human values we can extract from it?</w:t>
      </w:r>
    </w:p>
    <w:p w14:paraId="1F1C7A42" w14:textId="77777777" w:rsidR="00F664EE" w:rsidRPr="00105519" w:rsidRDefault="00F664EE" w:rsidP="00F664EE">
      <w:pPr>
        <w:rPr>
          <w:sz w:val="16"/>
        </w:rPr>
      </w:pPr>
      <w:r w:rsidRPr="00105519">
        <w:rPr>
          <w:sz w:val="16"/>
        </w:rPr>
        <w:t>STEVENSON: My guess is rather little, but I would say the same about going into space. It is of course true that if you had plenty of energy available—and the sun is good at doing that, solar energy—then extracting material near Earth's surface might be a smart move. A lot of the interest right now and things that have technological value like lithium and cobalt, some of the heavy rare Earth elements, which go into high technology devices, could possibly benefit by having energy sources in the near future that you would use to go down beneath Earth's surface.</w:t>
      </w:r>
    </w:p>
    <w:p w14:paraId="228AEB67" w14:textId="77777777" w:rsidR="00F664EE" w:rsidRPr="00105519" w:rsidRDefault="00F664EE" w:rsidP="00F664EE">
      <w:pPr>
        <w:rPr>
          <w:sz w:val="16"/>
        </w:rPr>
      </w:pPr>
      <w:r w:rsidRPr="00105519">
        <w:rPr>
          <w:sz w:val="16"/>
        </w:rPr>
        <w:t xml:space="preserve">But </w:t>
      </w:r>
      <w:r w:rsidRPr="00105519">
        <w:rPr>
          <w:rStyle w:val="StyleUnderline"/>
          <w:highlight w:val="cyan"/>
        </w:rPr>
        <w:t>I don't think</w:t>
      </w:r>
      <w:r w:rsidRPr="00105519">
        <w:rPr>
          <w:sz w:val="16"/>
        </w:rPr>
        <w:t xml:space="preserve"> about </w:t>
      </w:r>
      <w:r w:rsidRPr="00105519">
        <w:rPr>
          <w:rStyle w:val="StyleUnderline"/>
          <w:highlight w:val="cyan"/>
        </w:rPr>
        <w:t>going</w:t>
      </w:r>
      <w:r w:rsidRPr="00105519">
        <w:rPr>
          <w:sz w:val="16"/>
        </w:rPr>
        <w:t xml:space="preserve"> really </w:t>
      </w:r>
      <w:r w:rsidRPr="00105519">
        <w:rPr>
          <w:rStyle w:val="StyleUnderline"/>
          <w:highlight w:val="cyan"/>
        </w:rPr>
        <w:t>deep</w:t>
      </w:r>
      <w:r w:rsidRPr="00105519">
        <w:rPr>
          <w:sz w:val="16"/>
        </w:rPr>
        <w:t xml:space="preserve"> like </w:t>
      </w:r>
      <w:r w:rsidRPr="00105519">
        <w:rPr>
          <w:rStyle w:val="StyleUnderline"/>
          <w:highlight w:val="cyan"/>
        </w:rPr>
        <w:t>the Earth's core as having a</w:t>
      </w:r>
      <w:r w:rsidRPr="00105519">
        <w:rPr>
          <w:sz w:val="16"/>
        </w:rPr>
        <w:t xml:space="preserve">ny material </w:t>
      </w:r>
      <w:r w:rsidRPr="00105519">
        <w:rPr>
          <w:rStyle w:val="StyleUnderline"/>
          <w:highlight w:val="cyan"/>
        </w:rPr>
        <w:t>benefit</w:t>
      </w:r>
      <w:r w:rsidRPr="00105519">
        <w:rPr>
          <w:sz w:val="16"/>
        </w:rPr>
        <w:t>, just as I don't think about going to near-Earth asteroids as having material benefit. Maybe the Earth asteroids have more benefit, actually, than going down deep into the Earth. I don't know. Just because it might be easier to go out there, and maybe Elon Musk will figure out how to do it. But no, it's just basic science. I don't feel the need to make an argument for practical benefits for the same reason that I don't think people should feel the need to say that the Mona Lisa by Leonardo da Vinci has to have a material benefit. It doesn't.</w:t>
      </w:r>
    </w:p>
    <w:p w14:paraId="46759573" w14:textId="77777777" w:rsidR="00F664EE" w:rsidRPr="00105519" w:rsidRDefault="00F664EE" w:rsidP="00F664EE">
      <w:pPr>
        <w:rPr>
          <w:sz w:val="16"/>
        </w:rPr>
      </w:pPr>
      <w:r w:rsidRPr="00105519">
        <w:rPr>
          <w:sz w:val="16"/>
        </w:rPr>
        <w:t xml:space="preserve">ZIERLER: Coming on 20 years, when you first published in Nature, </w:t>
      </w:r>
      <w:r w:rsidRPr="00105519">
        <w:rPr>
          <w:rStyle w:val="StyleUnderline"/>
          <w:highlight w:val="cyan"/>
        </w:rPr>
        <w:t>what work</w:t>
      </w:r>
      <w:r w:rsidRPr="00105519">
        <w:rPr>
          <w:sz w:val="16"/>
        </w:rPr>
        <w:t xml:space="preserve"> if any </w:t>
      </w:r>
      <w:r w:rsidRPr="00105519">
        <w:rPr>
          <w:rStyle w:val="StyleUnderline"/>
          <w:highlight w:val="cyan"/>
        </w:rPr>
        <w:t>has been done</w:t>
      </w:r>
      <w:r w:rsidRPr="00105519">
        <w:rPr>
          <w:sz w:val="16"/>
        </w:rPr>
        <w:t xml:space="preserve"> on possibly </w:t>
      </w:r>
      <w:r w:rsidRPr="00105519">
        <w:rPr>
          <w:rStyle w:val="StyleUnderline"/>
          <w:highlight w:val="cyan"/>
        </w:rPr>
        <w:t>making this a reality</w:t>
      </w:r>
      <w:r w:rsidRPr="00105519">
        <w:rPr>
          <w:sz w:val="16"/>
        </w:rPr>
        <w:t>?</w:t>
      </w:r>
    </w:p>
    <w:p w14:paraId="27F33E1C" w14:textId="77777777" w:rsidR="00F664EE" w:rsidRPr="00105519" w:rsidRDefault="00F664EE" w:rsidP="00F664EE">
      <w:pPr>
        <w:rPr>
          <w:sz w:val="16"/>
        </w:rPr>
      </w:pPr>
      <w:r w:rsidRPr="00105519">
        <w:rPr>
          <w:sz w:val="16"/>
        </w:rPr>
        <w:t xml:space="preserve">STEVENSON: </w:t>
      </w:r>
      <w:r w:rsidRPr="00105519">
        <w:rPr>
          <w:rStyle w:val="Emphasis"/>
          <w:highlight w:val="cyan"/>
        </w:rPr>
        <w:t>None</w:t>
      </w:r>
      <w:r w:rsidRPr="00105519">
        <w:rPr>
          <w:sz w:val="16"/>
        </w:rPr>
        <w:t xml:space="preserve">. That doesn't bother me. I suppose it's possible that at some future date, it will get revived in some form, probably in a more practical, less ridiculous form. I simply don't know. What is known is that </w:t>
      </w:r>
      <w:r w:rsidRPr="00105519">
        <w:rPr>
          <w:rStyle w:val="StyleUnderline"/>
          <w:highlight w:val="cyan"/>
        </w:rPr>
        <w:t>drilling is really hard</w:t>
      </w:r>
      <w:r w:rsidRPr="00105519">
        <w:rPr>
          <w:sz w:val="16"/>
        </w:rPr>
        <w:t>. People devoted time to drilling. It was done in Germany and in Russia, or perhaps it was the Soviet Union. It's difficult to go down more than ten kilometers or so. There are still good scientific arguments for finding out what is beneath Earth's surface. And maybe that's how the subject will evolve, by first doing things that we already know how to do. Drilling technology, of course, is as natural thing to think about in the context of finding natural resources, more prominently finding oil and gas. What's going to happen on Earth, surely, is that even though we had this bonanza of natural gas recently, the world is going to run out of fossil feels, and we may have to dig deeper, or figure out how to use solar energy more efficiently. But, I'm not worried.</w:t>
      </w:r>
    </w:p>
    <w:p w14:paraId="39A29023" w14:textId="77777777" w:rsidR="00F664EE" w:rsidRPr="00105519" w:rsidRDefault="00F664EE" w:rsidP="00F664EE">
      <w:pPr>
        <w:rPr>
          <w:sz w:val="16"/>
        </w:rPr>
      </w:pPr>
      <w:r w:rsidRPr="00105519">
        <w:rPr>
          <w:sz w:val="16"/>
        </w:rPr>
        <w:t xml:space="preserve">ZIERLER: On the question of being worried, </w:t>
      </w:r>
      <w:r w:rsidRPr="00105519">
        <w:rPr>
          <w:rStyle w:val="StyleUnderline"/>
          <w:highlight w:val="cyan"/>
        </w:rPr>
        <w:t>is there any concern that if drilling tech</w:t>
      </w:r>
      <w:r w:rsidRPr="00105519">
        <w:rPr>
          <w:sz w:val="16"/>
        </w:rPr>
        <w:t xml:space="preserve">nology </w:t>
      </w:r>
      <w:r w:rsidRPr="00105519">
        <w:rPr>
          <w:rStyle w:val="StyleUnderline"/>
          <w:highlight w:val="cyan"/>
        </w:rPr>
        <w:t>does get</w:t>
      </w:r>
      <w:r w:rsidRPr="00105519">
        <w:rPr>
          <w:sz w:val="16"/>
        </w:rPr>
        <w:t xml:space="preserve"> better so that it can go significantly </w:t>
      </w:r>
      <w:r w:rsidRPr="00105519">
        <w:rPr>
          <w:rStyle w:val="StyleUnderline"/>
          <w:highlight w:val="cyan"/>
        </w:rPr>
        <w:t>deeper</w:t>
      </w:r>
      <w:r w:rsidRPr="00105519">
        <w:rPr>
          <w:sz w:val="16"/>
        </w:rPr>
        <w:t xml:space="preserve">, that </w:t>
      </w:r>
      <w:r w:rsidRPr="00105519">
        <w:rPr>
          <w:rStyle w:val="StyleUnderline"/>
          <w:highlight w:val="cyan"/>
        </w:rPr>
        <w:t>this would create some</w:t>
      </w:r>
      <w:r w:rsidRPr="00105519">
        <w:rPr>
          <w:sz w:val="16"/>
        </w:rPr>
        <w:t xml:space="preserve"> unforeseen </w:t>
      </w:r>
      <w:r w:rsidRPr="00105519">
        <w:rPr>
          <w:rStyle w:val="StyleUnderline"/>
          <w:highlight w:val="cyan"/>
        </w:rPr>
        <w:t>catastrophic</w:t>
      </w:r>
      <w:r w:rsidRPr="00105519">
        <w:rPr>
          <w:sz w:val="16"/>
        </w:rPr>
        <w:t xml:space="preserve"> scenario?</w:t>
      </w:r>
    </w:p>
    <w:p w14:paraId="2C8071FF" w14:textId="77777777" w:rsidR="00F664EE" w:rsidRPr="00105519" w:rsidRDefault="00F664EE" w:rsidP="00F664EE">
      <w:pPr>
        <w:rPr>
          <w:sz w:val="16"/>
        </w:rPr>
      </w:pPr>
      <w:r w:rsidRPr="00105519">
        <w:rPr>
          <w:sz w:val="16"/>
        </w:rPr>
        <w:t xml:space="preserve">STEVENSON: </w:t>
      </w:r>
      <w:r w:rsidRPr="00105519">
        <w:rPr>
          <w:rStyle w:val="Emphasis"/>
          <w:highlight w:val="cyan"/>
        </w:rPr>
        <w:t>I don't know of any</w:t>
      </w:r>
      <w:r w:rsidRPr="00105519">
        <w:rPr>
          <w:sz w:val="16"/>
        </w:rPr>
        <w:t>. I'm not so concerned about that.</w:t>
      </w:r>
    </w:p>
    <w:p w14:paraId="56A210F6" w14:textId="77777777" w:rsidR="00F664EE" w:rsidRDefault="00F664EE" w:rsidP="00F664EE">
      <w:pPr>
        <w:rPr>
          <w:rStyle w:val="StyleUnderline"/>
        </w:rPr>
      </w:pPr>
      <w:r w:rsidRPr="00105519">
        <w:rPr>
          <w:sz w:val="16"/>
        </w:rPr>
        <w:t xml:space="preserve">ZIERLER: Like a </w:t>
      </w:r>
      <w:r w:rsidRPr="00105519">
        <w:rPr>
          <w:rStyle w:val="StyleUnderline"/>
          <w:highlight w:val="cyan"/>
        </w:rPr>
        <w:t>super volcano</w:t>
      </w:r>
      <w:r w:rsidRPr="00105519">
        <w:rPr>
          <w:sz w:val="16"/>
        </w:rPr>
        <w:t xml:space="preserve">, </w:t>
      </w:r>
      <w:r w:rsidRPr="00105519">
        <w:rPr>
          <w:rStyle w:val="StyleUnderline"/>
        </w:rPr>
        <w:t>or something like that.</w:t>
      </w:r>
    </w:p>
    <w:p w14:paraId="22719897" w14:textId="77777777" w:rsidR="00F664EE" w:rsidRPr="00105519" w:rsidRDefault="00F664EE" w:rsidP="00F664EE">
      <w:r w:rsidRPr="00105519">
        <w:rPr>
          <w:sz w:val="16"/>
        </w:rPr>
        <w:t xml:space="preserve">STEVENSON: Oh. Well, no, I don't really see that as an issue. Although it's certainly true that there are a lot of </w:t>
      </w:r>
      <w:r w:rsidRPr="00105519">
        <w:rPr>
          <w:rStyle w:val="StyleUnderline"/>
        </w:rPr>
        <w:t>geophysical phenomena that have this property that the biggest events are very infrequent</w:t>
      </w:r>
      <w:r w:rsidRPr="00105519">
        <w:rPr>
          <w:sz w:val="16"/>
        </w:rPr>
        <w:t xml:space="preserve">. The technical word for this is one upon f-noise. And so yes, </w:t>
      </w:r>
      <w:r w:rsidRPr="00105519">
        <w:rPr>
          <w:rStyle w:val="Emphasis"/>
          <w:highlight w:val="cyan"/>
        </w:rPr>
        <w:t>there could be</w:t>
      </w:r>
      <w:r w:rsidRPr="00105519">
        <w:rPr>
          <w:sz w:val="16"/>
        </w:rPr>
        <w:t xml:space="preserve"> volcanic </w:t>
      </w:r>
      <w:r w:rsidRPr="00105519">
        <w:rPr>
          <w:rStyle w:val="StyleUnderline"/>
          <w:highlight w:val="cyan"/>
        </w:rPr>
        <w:t>eruptions even bigger</w:t>
      </w:r>
      <w:r w:rsidRPr="00105519">
        <w:rPr>
          <w:sz w:val="16"/>
        </w:rPr>
        <w:t xml:space="preserve"> than the ones that have happened during the existence of human civilization. I suppose that's possible. But </w:t>
      </w:r>
      <w:r w:rsidRPr="00105519">
        <w:rPr>
          <w:rStyle w:val="StyleUnderline"/>
          <w:highlight w:val="cyan"/>
        </w:rPr>
        <w:t>I don't see that as</w:t>
      </w:r>
      <w:r w:rsidRPr="00105519">
        <w:rPr>
          <w:sz w:val="16"/>
        </w:rPr>
        <w:t xml:space="preserve"> being </w:t>
      </w:r>
      <w:r w:rsidRPr="00105519">
        <w:rPr>
          <w:rStyle w:val="StyleUnderline"/>
          <w:highlight w:val="cyan"/>
        </w:rPr>
        <w:t>connected to something</w:t>
      </w:r>
      <w:r w:rsidRPr="00105519">
        <w:rPr>
          <w:sz w:val="16"/>
        </w:rPr>
        <w:t xml:space="preserve"> that </w:t>
      </w:r>
      <w:r w:rsidRPr="00105519">
        <w:rPr>
          <w:rStyle w:val="StyleUnderline"/>
          <w:highlight w:val="cyan"/>
        </w:rPr>
        <w:t>we do</w:t>
      </w:r>
      <w:r w:rsidRPr="00105519">
        <w:rPr>
          <w:sz w:val="16"/>
        </w:rPr>
        <w:t>. If it happens, it happens.</w:t>
      </w:r>
    </w:p>
    <w:p w14:paraId="7AF7AFEB" w14:textId="77777777" w:rsidR="00F664EE" w:rsidRPr="00CD7443" w:rsidRDefault="00F664EE" w:rsidP="00F664EE">
      <w:pPr>
        <w:pStyle w:val="Heading4"/>
        <w:rPr>
          <w:rFonts w:cs="Arial"/>
        </w:rPr>
      </w:pPr>
      <w:r>
        <w:rPr>
          <w:rFonts w:cs="Arial"/>
        </w:rPr>
        <w:t>Volcanic activity</w:t>
      </w:r>
      <w:r w:rsidRPr="00CD7443">
        <w:rPr>
          <w:rFonts w:cs="Arial"/>
        </w:rPr>
        <w:t xml:space="preserve"> </w:t>
      </w:r>
      <w:r w:rsidRPr="00CD7443">
        <w:rPr>
          <w:rFonts w:cs="Arial"/>
          <w:u w:val="single"/>
        </w:rPr>
        <w:t>will not</w:t>
      </w:r>
      <w:r w:rsidRPr="00CD7443">
        <w:rPr>
          <w:rFonts w:cs="Arial"/>
        </w:rPr>
        <w:t xml:space="preserve"> cause extinction </w:t>
      </w:r>
    </w:p>
    <w:p w14:paraId="0B24CD20" w14:textId="77777777" w:rsidR="00F664EE" w:rsidRPr="00CD7443" w:rsidRDefault="00F664EE" w:rsidP="00F664EE">
      <w:r w:rsidRPr="00CD7443">
        <w:rPr>
          <w:rStyle w:val="Style13ptBold"/>
        </w:rPr>
        <w:t>Ord ’20</w:t>
      </w:r>
      <w:r w:rsidRPr="00CD7443">
        <w:t xml:space="preserve"> [Toby; 2020; Senior Research Fellow in Philosophy at Oxford University, “The Precipe: Existential Risk and The Future of Humanity,” </w:t>
      </w:r>
      <w:hyperlink r:id="rId213" w:anchor="AN=2500442&amp;db=nlebk" w:history="1">
        <w:r w:rsidRPr="00CD7443">
          <w:rPr>
            <w:rStyle w:val="Hyperlink"/>
          </w:rPr>
          <w:t>http://web.b.ebscohost.com.proxy.lib.umich.edu/ehost/detail/detail?vid=0&amp;sid=97d166c4-0844-47d3-8a28-95b5c3eadd9a%40pdc-v-sessmgr03&amp;bdata=JnNpdGU9ZWhvc3QtbGl2ZSZzY29wZT1zaXRl#AN=2500442&amp;db=nlebk</w:t>
        </w:r>
      </w:hyperlink>
      <w:r>
        <w:t>]</w:t>
      </w:r>
      <w:r w:rsidRPr="00CD7443">
        <w:t xml:space="preserve"> </w:t>
      </w:r>
    </w:p>
    <w:p w14:paraId="1DDDF6C1" w14:textId="77777777" w:rsidR="00F664EE" w:rsidRPr="00CD7443" w:rsidRDefault="00F664EE" w:rsidP="00F664EE">
      <w:pPr>
        <w:rPr>
          <w:sz w:val="16"/>
        </w:rPr>
      </w:pPr>
      <w:r w:rsidRPr="00CD7443">
        <w:rPr>
          <w:rStyle w:val="StyleUnderline"/>
          <w:highlight w:val="cyan"/>
        </w:rPr>
        <w:t>Experts</w:t>
      </w:r>
      <w:r w:rsidRPr="00CD7443">
        <w:rPr>
          <w:rStyle w:val="StyleUnderline"/>
        </w:rPr>
        <w:t xml:space="preserve"> on supervolcanic </w:t>
      </w:r>
      <w:r w:rsidRPr="00AD4911">
        <w:rPr>
          <w:rStyle w:val="StyleUnderline"/>
          <w:highlight w:val="cyan"/>
        </w:rPr>
        <w:t xml:space="preserve">eruptions </w:t>
      </w:r>
      <w:r w:rsidRPr="00AD4911">
        <w:rPr>
          <w:rStyle w:val="Emphasis"/>
          <w:highlight w:val="cyan"/>
        </w:rPr>
        <w:t xml:space="preserve">do </w:t>
      </w:r>
      <w:r w:rsidRPr="00CD7443">
        <w:rPr>
          <w:rStyle w:val="Emphasis"/>
          <w:highlight w:val="cyan"/>
        </w:rPr>
        <w:t>not</w:t>
      </w:r>
      <w:r w:rsidRPr="00CD7443">
        <w:rPr>
          <w:sz w:val="16"/>
        </w:rPr>
        <w:t xml:space="preserve"> typically </w:t>
      </w:r>
      <w:r w:rsidRPr="00CD7443">
        <w:rPr>
          <w:rStyle w:val="StyleUnderline"/>
          <w:highlight w:val="cyan"/>
        </w:rPr>
        <w:t xml:space="preserve">suggest that there is a </w:t>
      </w:r>
      <w:r w:rsidRPr="00CD7443">
        <w:rPr>
          <w:rStyle w:val="Emphasis"/>
          <w:highlight w:val="cyan"/>
        </w:rPr>
        <w:t>direct threat of human extinction</w:t>
      </w:r>
      <w:r w:rsidRPr="00CD7443">
        <w:rPr>
          <w:rStyle w:val="StyleUnderline"/>
        </w:rPr>
        <w:t>.</w:t>
      </w:r>
      <w:r w:rsidRPr="00CD7443">
        <w:rPr>
          <w:sz w:val="16"/>
        </w:rPr>
        <w:t xml:space="preserve"> While there was some early evidence that the Toba eruption may </w:t>
      </w:r>
      <w:r w:rsidRPr="00AD4911">
        <w:rPr>
          <w:sz w:val="16"/>
        </w:rPr>
        <w:t>have nearly destroyed humanity 74,000 years ago</w:t>
      </w:r>
      <w:r w:rsidRPr="00AD4911">
        <w:t xml:space="preserve">, </w:t>
      </w:r>
      <w:r w:rsidRPr="00AD4911">
        <w:rPr>
          <w:rStyle w:val="StyleUnderline"/>
        </w:rPr>
        <w:t xml:space="preserve">newer evidence has made this look </w:t>
      </w:r>
      <w:r w:rsidRPr="00AD4911">
        <w:rPr>
          <w:rStyle w:val="Emphasis"/>
        </w:rPr>
        <w:t>increasingly unlikely</w:t>
      </w:r>
      <w:r w:rsidRPr="00AD4911">
        <w:rPr>
          <w:rStyle w:val="StyleUnderline"/>
        </w:rPr>
        <w:t xml:space="preserve">. Since Toba was the largest known eruption in the last 2 million years and we now have </w:t>
      </w:r>
      <w:r w:rsidRPr="00AD4911">
        <w:rPr>
          <w:rStyle w:val="Emphasis"/>
        </w:rPr>
        <w:t>thousands of times</w:t>
      </w:r>
      <w:r w:rsidRPr="00AD4911">
        <w:rPr>
          <w:rStyle w:val="StyleUnderline"/>
        </w:rPr>
        <w:t xml:space="preserve"> the </w:t>
      </w:r>
      <w:r w:rsidRPr="00AD4911">
        <w:rPr>
          <w:rStyle w:val="Emphasis"/>
        </w:rPr>
        <w:t>population spread</w:t>
      </w:r>
      <w:r w:rsidRPr="00AD4911">
        <w:rPr>
          <w:rStyle w:val="StyleUnderline"/>
        </w:rPr>
        <w:t xml:space="preserve"> over a much greater part of the Earth, we should assume extinction to be a very unlikely consequence.</w:t>
      </w:r>
      <w:r w:rsidRPr="00AD4911">
        <w:rPr>
          <w:sz w:val="16"/>
        </w:rPr>
        <w:t xml:space="preserve"> The effects may be roughly comparable to those of the one-to ten-kilometer asteroids, with major global crop failures lasting for years on end. Since the world only has about six months of food reserves, there is a possibility that billions of people could starve and that civilization could suffer a global collapse. </w:t>
      </w:r>
      <w:r w:rsidRPr="00AD4911">
        <w:rPr>
          <w:rStyle w:val="StyleUnderline"/>
        </w:rPr>
        <w:t>I think</w:t>
      </w:r>
      <w:r w:rsidRPr="00CD7443">
        <w:rPr>
          <w:rStyle w:val="StyleUnderline"/>
        </w:rPr>
        <w:t xml:space="preserve"> that </w:t>
      </w:r>
      <w:r w:rsidRPr="00CD7443">
        <w:rPr>
          <w:rStyle w:val="Emphasis"/>
          <w:highlight w:val="cyan"/>
        </w:rPr>
        <w:t>even if civilization</w:t>
      </w:r>
      <w:r w:rsidRPr="00CD7443">
        <w:rPr>
          <w:rStyle w:val="Emphasis"/>
        </w:rPr>
        <w:t xml:space="preserve"> did </w:t>
      </w:r>
      <w:r w:rsidRPr="00CD7443">
        <w:rPr>
          <w:rStyle w:val="Emphasis"/>
          <w:highlight w:val="cyan"/>
        </w:rPr>
        <w:t>collapse</w:t>
      </w:r>
      <w:r w:rsidRPr="00CD7443">
        <w:rPr>
          <w:rStyle w:val="StyleUnderline"/>
          <w:highlight w:val="cyan"/>
        </w:rPr>
        <w:t>, it would</w:t>
      </w:r>
      <w:r w:rsidRPr="00CD7443">
        <w:rPr>
          <w:rStyle w:val="StyleUnderline"/>
        </w:rPr>
        <w:t xml:space="preserve"> be very likely to </w:t>
      </w:r>
      <w:r w:rsidRPr="00CD7443">
        <w:rPr>
          <w:rStyle w:val="Emphasis"/>
          <w:highlight w:val="cyan"/>
        </w:rPr>
        <w:t>recover</w:t>
      </w:r>
      <w:r w:rsidRPr="00CD7443">
        <w:rPr>
          <w:rStyle w:val="StyleUnderline"/>
        </w:rPr>
        <w:t>.</w:t>
      </w:r>
      <w:r w:rsidRPr="00CD7443">
        <w:rPr>
          <w:sz w:val="16"/>
        </w:rPr>
        <w:t xml:space="preserve"> But if it could not, that would constitute an existential catastrophe.</w:t>
      </w:r>
    </w:p>
    <w:p w14:paraId="67501171" w14:textId="77777777" w:rsidR="00F664EE" w:rsidRPr="00AD4911" w:rsidRDefault="00F664EE" w:rsidP="00F664EE">
      <w:pPr>
        <w:rPr>
          <w:rStyle w:val="StyleUnderline"/>
        </w:rPr>
      </w:pPr>
      <w:r w:rsidRPr="00CD7443">
        <w:rPr>
          <w:sz w:val="16"/>
        </w:rPr>
        <w:t xml:space="preserve">While geologists have identified the remnants of dozens of supereruptions, their frequency remains very uncertain. </w:t>
      </w:r>
      <w:r w:rsidRPr="00CD7443">
        <w:rPr>
          <w:rStyle w:val="StyleUnderline"/>
        </w:rPr>
        <w:t xml:space="preserve">A recent review gave a central estimate of </w:t>
      </w:r>
      <w:r w:rsidRPr="00CD7443">
        <w:rPr>
          <w:rStyle w:val="Emphasis"/>
        </w:rPr>
        <w:t>one per 20,000 years</w:t>
      </w:r>
      <w:r w:rsidRPr="00CD7443">
        <w:rPr>
          <w:rStyle w:val="StyleUnderline"/>
        </w:rPr>
        <w:t xml:space="preserve">, </w:t>
      </w:r>
      <w:r w:rsidRPr="00AD4911">
        <w:rPr>
          <w:rStyle w:val="StyleUnderline"/>
        </w:rPr>
        <w:t xml:space="preserve">with </w:t>
      </w:r>
      <w:r w:rsidRPr="00AD4911">
        <w:rPr>
          <w:rStyle w:val="Emphasis"/>
        </w:rPr>
        <w:t>substantial uncertainty</w:t>
      </w:r>
      <w:r w:rsidRPr="00AD4911">
        <w:rPr>
          <w:rStyle w:val="StyleUnderline"/>
        </w:rPr>
        <w:t xml:space="preserve">. For Toba-sized eruptions, the same analysis gives a central estimate of </w:t>
      </w:r>
      <w:r w:rsidRPr="00AD4911">
        <w:rPr>
          <w:rStyle w:val="Emphasis"/>
        </w:rPr>
        <w:t>one in 80,000 years</w:t>
      </w:r>
      <w:r w:rsidRPr="00AD4911">
        <w:rPr>
          <w:rStyle w:val="StyleUnderline"/>
        </w:rPr>
        <w:t xml:space="preserve">, but with even more </w:t>
      </w:r>
      <w:r w:rsidRPr="00AD4911">
        <w:rPr>
          <w:rStyle w:val="Emphasis"/>
        </w:rPr>
        <w:t>uncertainty</w:t>
      </w:r>
      <w:r w:rsidRPr="00AD4911">
        <w:rPr>
          <w:rStyle w:val="StyleUnderline"/>
        </w:rPr>
        <w:t xml:space="preserve">. </w:t>
      </w:r>
    </w:p>
    <w:p w14:paraId="05BA1943" w14:textId="77777777" w:rsidR="00F664EE" w:rsidRPr="00CD7443" w:rsidRDefault="00F664EE" w:rsidP="00F664EE">
      <w:pPr>
        <w:rPr>
          <w:sz w:val="16"/>
        </w:rPr>
      </w:pPr>
      <w:r w:rsidRPr="00AD4911">
        <w:rPr>
          <w:sz w:val="16"/>
        </w:rPr>
        <w:t>What about for the next hundred years? When astronomers tracked more and more asteroids, they were able to determine that the next century would be safer than average. Unfortunately, volcanoes are much less predictable</w:t>
      </w:r>
      <w:r w:rsidRPr="00CD7443">
        <w:rPr>
          <w:sz w:val="16"/>
        </w:rPr>
        <w:t xml:space="preserve"> than asteroids. Despite knowing the locations of most of the volcanoes that have had supervolcanic eruptions in the past, it is extremely difficult to predict whether they are likely to erupt soon, and we should expect very little warning if they do. </w:t>
      </w:r>
    </w:p>
    <w:p w14:paraId="4F67C075" w14:textId="77777777" w:rsidR="00F664EE" w:rsidRPr="00CD7443" w:rsidRDefault="00F664EE" w:rsidP="00F664EE">
      <w:pPr>
        <w:rPr>
          <w:rStyle w:val="StyleUnderline"/>
        </w:rPr>
      </w:pPr>
      <w:r w:rsidRPr="00CD7443">
        <w:rPr>
          <w:rStyle w:val="StyleUnderline"/>
          <w:highlight w:val="cyan"/>
        </w:rPr>
        <w:t xml:space="preserve">There is </w:t>
      </w:r>
      <w:r w:rsidRPr="00CD7443">
        <w:rPr>
          <w:rStyle w:val="Emphasis"/>
          <w:highlight w:val="cyan"/>
        </w:rPr>
        <w:t>very little</w:t>
      </w:r>
      <w:r w:rsidRPr="00CD7443">
        <w:rPr>
          <w:rStyle w:val="Emphasis"/>
        </w:rPr>
        <w:t xml:space="preserve"> known</w:t>
      </w:r>
      <w:r w:rsidRPr="00CD7443">
        <w:rPr>
          <w:rStyle w:val="StyleUnderline"/>
        </w:rPr>
        <w:t xml:space="preserve"> about how to </w:t>
      </w:r>
      <w:r w:rsidRPr="00CD7443">
        <w:rPr>
          <w:rStyle w:val="Emphasis"/>
        </w:rPr>
        <w:t>prevent or delay</w:t>
      </w:r>
      <w:r w:rsidRPr="00CD7443">
        <w:rPr>
          <w:rStyle w:val="StyleUnderline"/>
        </w:rPr>
        <w:t xml:space="preserve"> an impending </w:t>
      </w:r>
      <w:r w:rsidRPr="00CD7443">
        <w:rPr>
          <w:rStyle w:val="StyleUnderline"/>
          <w:highlight w:val="cyan"/>
        </w:rPr>
        <w:t>supereruption</w:t>
      </w:r>
      <w:r w:rsidRPr="00CD7443">
        <w:rPr>
          <w:sz w:val="16"/>
        </w:rPr>
        <w:t xml:space="preserve">. NASA recently conducted a very preliminary investigation of the possibility of slowly draining heat from the Yellowstone caldera, but </w:t>
      </w:r>
      <w:r w:rsidRPr="00CD7443">
        <w:rPr>
          <w:rStyle w:val="StyleUnderline"/>
        </w:rPr>
        <w:t>investigations</w:t>
      </w:r>
      <w:r w:rsidRPr="00CD7443">
        <w:rPr>
          <w:sz w:val="16"/>
        </w:rPr>
        <w:t xml:space="preserve"> like these </w:t>
      </w:r>
      <w:r w:rsidRPr="00CD7443">
        <w:rPr>
          <w:rStyle w:val="StyleUnderline"/>
        </w:rPr>
        <w:t xml:space="preserve">are in their </w:t>
      </w:r>
      <w:r w:rsidRPr="00CD7443">
        <w:rPr>
          <w:rStyle w:val="Emphasis"/>
        </w:rPr>
        <w:t>earliest stages</w:t>
      </w:r>
      <w:r w:rsidRPr="00CD7443">
        <w:rPr>
          <w:rStyle w:val="StyleUnderline"/>
        </w:rPr>
        <w:t>, and any sort of interference with an active volcano</w:t>
      </w:r>
      <w:r w:rsidRPr="00CD7443">
        <w:rPr>
          <w:sz w:val="16"/>
        </w:rPr>
        <w:t>—especially one with a history of supereruptions—</w:t>
      </w:r>
      <w:r w:rsidRPr="00CD7443">
        <w:rPr>
          <w:rStyle w:val="StyleUnderline"/>
        </w:rPr>
        <w:t xml:space="preserve">would obviously require enormous caution. For now, </w:t>
      </w:r>
      <w:r w:rsidRPr="00CD7443">
        <w:rPr>
          <w:rStyle w:val="StyleUnderline"/>
          <w:highlight w:val="cyan"/>
        </w:rPr>
        <w:t>our best approach</w:t>
      </w:r>
      <w:r w:rsidRPr="00CD7443">
        <w:rPr>
          <w:sz w:val="16"/>
        </w:rPr>
        <w:t xml:space="preserve"> to the threat of supereruptions </w:t>
      </w:r>
      <w:r w:rsidRPr="00CD7443">
        <w:rPr>
          <w:rStyle w:val="StyleUnderline"/>
          <w:highlight w:val="cyan"/>
        </w:rPr>
        <w:t xml:space="preserve">lies in </w:t>
      </w:r>
      <w:r w:rsidRPr="00CD7443">
        <w:rPr>
          <w:rStyle w:val="Emphasis"/>
          <w:highlight w:val="cyan"/>
        </w:rPr>
        <w:t>preparing</w:t>
      </w:r>
      <w:r w:rsidRPr="00CD7443">
        <w:rPr>
          <w:rStyle w:val="StyleUnderline"/>
          <w:highlight w:val="cyan"/>
        </w:rPr>
        <w:t xml:space="preserve"> to </w:t>
      </w:r>
      <w:r w:rsidRPr="00CD7443">
        <w:rPr>
          <w:rStyle w:val="Emphasis"/>
          <w:highlight w:val="cyan"/>
        </w:rPr>
        <w:t>mitigate the damage</w:t>
      </w:r>
      <w:r w:rsidRPr="00CD7443">
        <w:rPr>
          <w:rStyle w:val="StyleUnderline"/>
          <w:highlight w:val="cyan"/>
        </w:rPr>
        <w:t>, through</w:t>
      </w:r>
      <w:r w:rsidRPr="00CD7443">
        <w:rPr>
          <w:rStyle w:val="StyleUnderline"/>
        </w:rPr>
        <w:t xml:space="preserve"> </w:t>
      </w:r>
      <w:r w:rsidRPr="00CD7443">
        <w:rPr>
          <w:rStyle w:val="StyleUnderline"/>
          <w:highlight w:val="cyan"/>
        </w:rPr>
        <w:t>building up</w:t>
      </w:r>
      <w:r w:rsidRPr="00CD7443">
        <w:rPr>
          <w:rStyle w:val="StyleUnderline"/>
        </w:rPr>
        <w:t xml:space="preserve"> non-perishable </w:t>
      </w:r>
      <w:r w:rsidRPr="00CD7443">
        <w:rPr>
          <w:rStyle w:val="StyleUnderline"/>
          <w:highlight w:val="cyan"/>
        </w:rPr>
        <w:t>food reserves or</w:t>
      </w:r>
      <w:r w:rsidRPr="00CD7443">
        <w:rPr>
          <w:rStyle w:val="StyleUnderline"/>
        </w:rPr>
        <w:t xml:space="preserve"> developing emergency food </w:t>
      </w:r>
      <w:r w:rsidRPr="00CD7443">
        <w:rPr>
          <w:rStyle w:val="StyleUnderline"/>
          <w:highlight w:val="cyan"/>
        </w:rPr>
        <w:t>production techniques</w:t>
      </w:r>
      <w:r w:rsidRPr="00CD7443">
        <w:rPr>
          <w:rStyle w:val="StyleUnderline"/>
        </w:rPr>
        <w:t xml:space="preserve">. </w:t>
      </w:r>
    </w:p>
    <w:p w14:paraId="5A4F2D48" w14:textId="77777777" w:rsidR="00F664EE" w:rsidRPr="00CD7443" w:rsidRDefault="00F664EE" w:rsidP="00F664EE">
      <w:pPr>
        <w:rPr>
          <w:sz w:val="16"/>
        </w:rPr>
      </w:pPr>
      <w:r w:rsidRPr="00CD7443">
        <w:rPr>
          <w:sz w:val="16"/>
        </w:rPr>
        <w:t>Magnitude: 8–9</w:t>
      </w:r>
    </w:p>
    <w:p w14:paraId="2A8908C3" w14:textId="77777777" w:rsidR="00F664EE" w:rsidRPr="00CD7443" w:rsidRDefault="00F664EE" w:rsidP="00F664EE">
      <w:pPr>
        <w:rPr>
          <w:sz w:val="16"/>
        </w:rPr>
      </w:pPr>
      <w:r w:rsidRPr="00CD7443">
        <w:rPr>
          <w:sz w:val="16"/>
        </w:rPr>
        <w:t xml:space="preserve">Average Century: </w:t>
      </w:r>
      <w:r w:rsidRPr="00CD7443">
        <w:rPr>
          <w:rFonts w:ascii="Cambria Math" w:hAnsi="Cambria Math" w:cs="Cambria Math"/>
          <w:sz w:val="16"/>
        </w:rPr>
        <w:t>∼</w:t>
      </w:r>
      <w:r w:rsidRPr="00CD7443">
        <w:rPr>
          <w:sz w:val="16"/>
        </w:rPr>
        <w:t xml:space="preserve"> 1 in 200 Next Century: </w:t>
      </w:r>
      <w:r w:rsidRPr="00CD7443">
        <w:rPr>
          <w:rFonts w:ascii="Cambria Math" w:hAnsi="Cambria Math" w:cs="Cambria Math"/>
          <w:sz w:val="16"/>
        </w:rPr>
        <w:t>∼</w:t>
      </w:r>
      <w:r w:rsidRPr="00CD7443">
        <w:rPr>
          <w:sz w:val="16"/>
        </w:rPr>
        <w:t xml:space="preserve"> 1 in 200</w:t>
      </w:r>
    </w:p>
    <w:p w14:paraId="6621E001" w14:textId="77777777" w:rsidR="00F664EE" w:rsidRPr="00CD7443" w:rsidRDefault="00F664EE" w:rsidP="00F664EE">
      <w:pPr>
        <w:rPr>
          <w:sz w:val="16"/>
        </w:rPr>
      </w:pPr>
      <w:r w:rsidRPr="00CD7443">
        <w:rPr>
          <w:sz w:val="16"/>
        </w:rPr>
        <w:t xml:space="preserve">Magnitude: 9+ (e.g., Toba) Average Century: </w:t>
      </w:r>
      <w:r w:rsidRPr="00CD7443">
        <w:rPr>
          <w:rFonts w:ascii="Cambria Math" w:hAnsi="Cambria Math" w:cs="Cambria Math"/>
          <w:sz w:val="16"/>
        </w:rPr>
        <w:t>∼</w:t>
      </w:r>
      <w:r w:rsidRPr="00CD7443">
        <w:rPr>
          <w:sz w:val="16"/>
        </w:rPr>
        <w:t xml:space="preserve"> 1 in 800 Next Century: </w:t>
      </w:r>
      <w:r w:rsidRPr="00CD7443">
        <w:rPr>
          <w:rFonts w:ascii="Cambria Math" w:hAnsi="Cambria Math" w:cs="Cambria Math"/>
          <w:sz w:val="16"/>
        </w:rPr>
        <w:t>∼</w:t>
      </w:r>
      <w:r w:rsidRPr="00CD7443">
        <w:rPr>
          <w:sz w:val="16"/>
        </w:rPr>
        <w:t xml:space="preserve"> 1 in 800</w:t>
      </w:r>
    </w:p>
    <w:p w14:paraId="3C9B64EC" w14:textId="77777777" w:rsidR="00F664EE" w:rsidRPr="00CD7443" w:rsidRDefault="00F664EE" w:rsidP="00F664EE">
      <w:pPr>
        <w:rPr>
          <w:sz w:val="16"/>
        </w:rPr>
      </w:pPr>
      <w:r w:rsidRPr="00CD7443">
        <w:rPr>
          <w:sz w:val="16"/>
        </w:rPr>
        <w:t xml:space="preserve">TABLE 3.2 The probability per century of a supervolcanic eruption. </w:t>
      </w:r>
      <w:r w:rsidRPr="00CD7443">
        <w:rPr>
          <w:rStyle w:val="StyleUnderline"/>
        </w:rPr>
        <w:t xml:space="preserve">Note that there are good reasons to think that even the largest eruptions would be very unlikely to lead to extinction or unrecoverable collapse. The probability estimates are extremely rough, with the confidence interval for magnitude 8–9 eruptions ranging from 1 in 50 to 1 in 500 per century, and the confidence interval for magnitude 9+ ranging from 1 in 600 all the way to 1 in 60,000. </w:t>
      </w:r>
    </w:p>
    <w:p w14:paraId="307B946B" w14:textId="77777777" w:rsidR="00F664EE" w:rsidRDefault="00F664EE" w:rsidP="00F664EE">
      <w:pPr>
        <w:pStyle w:val="Heading3"/>
      </w:pPr>
      <w:r>
        <w:t>AT: Synthetic Bio---2AC</w:t>
      </w:r>
    </w:p>
    <w:p w14:paraId="0FF988D1" w14:textId="77777777" w:rsidR="00F664EE" w:rsidRPr="000E3C21" w:rsidRDefault="00F664EE" w:rsidP="00F664EE">
      <w:pPr>
        <w:pStyle w:val="Heading4"/>
      </w:pPr>
      <w:r>
        <w:t>No impact to synthetic bio.</w:t>
      </w:r>
    </w:p>
    <w:p w14:paraId="73027963" w14:textId="77777777" w:rsidR="00F664EE" w:rsidRPr="00913B98" w:rsidRDefault="00F664EE" w:rsidP="00F664EE">
      <w:r>
        <w:t xml:space="preserve">Dr. Catherine </w:t>
      </w:r>
      <w:r w:rsidRPr="00913B98">
        <w:rPr>
          <w:rStyle w:val="Style13ptBold"/>
        </w:rPr>
        <w:t>Jefferson 14</w:t>
      </w:r>
      <w:r w:rsidRPr="000931CA">
        <w:t>, researcher in the Department of Social Science, Health, and Medicine at King's College London</w:t>
      </w:r>
      <w:r>
        <w:t xml:space="preserve">; Dr. Filippa Lentzos, Senior Lecturer in Science &amp; International Security in the Department of War Studies and in the Department of Global Health &amp; Social Medicine at King’s College London; Dr. Claire Marris, Senior Research Fellow in the Department of Social Science, Health and Medicine at King's College London, Biology Ph.D. at the Open University, 8/24/2014, “Synthetic biology and biosecurity: challenging the ‘myths,’” </w:t>
      </w:r>
      <w:hyperlink r:id="rId214" w:anchor="h1" w:history="1">
        <w:r w:rsidRPr="009F5594">
          <w:rPr>
            <w:rStyle w:val="Hyperlink"/>
          </w:rPr>
          <w:t>https://www.frontiersin.org/articles/10.3389/fpubh.2014.00115/full#h1</w:t>
        </w:r>
      </w:hyperlink>
      <w:r>
        <w:t>, Stras</w:t>
      </w:r>
    </w:p>
    <w:p w14:paraId="40F7C566" w14:textId="77777777" w:rsidR="00F664EE" w:rsidRPr="00855C8A" w:rsidRDefault="00F664EE" w:rsidP="00F664EE">
      <w:pPr>
        <w:rPr>
          <w:sz w:val="14"/>
        </w:rPr>
      </w:pPr>
      <w:r w:rsidRPr="00855C8A">
        <w:rPr>
          <w:sz w:val="14"/>
        </w:rPr>
        <w:t xml:space="preserve">These concerns are based on the assumption </w:t>
      </w:r>
      <w:r w:rsidRPr="009B6577">
        <w:rPr>
          <w:rStyle w:val="StyleUnderline"/>
          <w:highlight w:val="cyan"/>
        </w:rPr>
        <w:t>that synthetic bio</w:t>
      </w:r>
      <w:r w:rsidRPr="00855C8A">
        <w:rPr>
          <w:rStyle w:val="StyleUnderline"/>
        </w:rPr>
        <w:t>logy</w:t>
      </w:r>
      <w:r w:rsidRPr="00855C8A">
        <w:rPr>
          <w:sz w:val="14"/>
        </w:rPr>
        <w:t xml:space="preserve"> already has made it, or shortly </w:t>
      </w:r>
      <w:r w:rsidRPr="009B6577">
        <w:rPr>
          <w:rStyle w:val="StyleUnderline"/>
          <w:highlight w:val="cyan"/>
        </w:rPr>
        <w:t>will make it, easy</w:t>
      </w:r>
      <w:r w:rsidRPr="00855C8A">
        <w:rPr>
          <w:rStyle w:val="StyleUnderline"/>
        </w:rPr>
        <w:t xml:space="preserve"> for anybody</w:t>
      </w:r>
      <w:r w:rsidRPr="00855C8A">
        <w:rPr>
          <w:sz w:val="14"/>
        </w:rPr>
        <w:t xml:space="preserve"> to “engineer biology.” The underlying vision is one where well-characterized biological “parts” can be easily obtained from open-source online registries and then easily assembled, by people with no specialist training and working outside professional scientific institutions, into genetic “circuits,” “devices,” and “systems” that will reliably perform desired functions in live organisms (1, 2). However, this </w:t>
      </w:r>
      <w:r w:rsidRPr="009B6577">
        <w:rPr>
          <w:rStyle w:val="StyleUnderline"/>
          <w:highlight w:val="cyan"/>
        </w:rPr>
        <w:t>does not</w:t>
      </w:r>
      <w:r w:rsidRPr="00855C8A">
        <w:rPr>
          <w:sz w:val="14"/>
        </w:rPr>
        <w:t xml:space="preserve"> even </w:t>
      </w:r>
      <w:r w:rsidRPr="009B6577">
        <w:rPr>
          <w:rStyle w:val="StyleUnderline"/>
          <w:highlight w:val="cyan"/>
        </w:rPr>
        <w:t>reflect</w:t>
      </w:r>
      <w:r w:rsidRPr="00855C8A">
        <w:rPr>
          <w:rStyle w:val="StyleUnderline"/>
        </w:rPr>
        <w:t xml:space="preserve"> </w:t>
      </w:r>
      <w:r w:rsidRPr="00855C8A">
        <w:rPr>
          <w:rStyle w:val="Emphasis"/>
        </w:rPr>
        <w:t xml:space="preserve">current </w:t>
      </w:r>
      <w:r w:rsidRPr="009B6577">
        <w:rPr>
          <w:rStyle w:val="Emphasis"/>
          <w:highlight w:val="cyan"/>
        </w:rPr>
        <w:t>realities</w:t>
      </w:r>
      <w:r w:rsidRPr="009B6577">
        <w:rPr>
          <w:rStyle w:val="StyleUnderline"/>
          <w:highlight w:val="cyan"/>
        </w:rPr>
        <w:t xml:space="preserve"> in</w:t>
      </w:r>
      <w:r w:rsidRPr="00855C8A">
        <w:rPr>
          <w:rStyle w:val="StyleUnderline"/>
        </w:rPr>
        <w:t xml:space="preserve"> </w:t>
      </w:r>
      <w:r w:rsidRPr="00855C8A">
        <w:rPr>
          <w:rStyle w:val="Emphasis"/>
        </w:rPr>
        <w:t xml:space="preserve">academic or commercial science </w:t>
      </w:r>
      <w:r w:rsidRPr="009B6577">
        <w:rPr>
          <w:rStyle w:val="Emphasis"/>
          <w:highlight w:val="cyan"/>
        </w:rPr>
        <w:t>lab</w:t>
      </w:r>
      <w:r w:rsidRPr="00855C8A">
        <w:rPr>
          <w:rStyle w:val="Emphasis"/>
        </w:rPr>
        <w:t>oratorie</w:t>
      </w:r>
      <w:r w:rsidRPr="009B6577">
        <w:rPr>
          <w:rStyle w:val="Emphasis"/>
          <w:highlight w:val="cyan"/>
        </w:rPr>
        <w:t>s</w:t>
      </w:r>
      <w:r w:rsidRPr="00855C8A">
        <w:rPr>
          <w:rStyle w:val="StyleUnderline"/>
        </w:rPr>
        <w:t xml:space="preserve">, where </w:t>
      </w:r>
      <w:r w:rsidRPr="009B6577">
        <w:rPr>
          <w:rStyle w:val="StyleUnderline"/>
          <w:highlight w:val="cyan"/>
        </w:rPr>
        <w:t>researchers</w:t>
      </w:r>
      <w:r w:rsidRPr="00855C8A">
        <w:rPr>
          <w:sz w:val="14"/>
        </w:rPr>
        <w:t xml:space="preserve"> are </w:t>
      </w:r>
      <w:r w:rsidRPr="00855C8A">
        <w:rPr>
          <w:rStyle w:val="Emphasis"/>
        </w:rPr>
        <w:t xml:space="preserve">still </w:t>
      </w:r>
      <w:r w:rsidRPr="009B6577">
        <w:rPr>
          <w:rStyle w:val="Emphasis"/>
          <w:highlight w:val="cyan"/>
        </w:rPr>
        <w:t>struggl</w:t>
      </w:r>
      <w:r w:rsidRPr="00855C8A">
        <w:rPr>
          <w:sz w:val="14"/>
        </w:rPr>
        <w:t xml:space="preserve">ing </w:t>
      </w:r>
      <w:r w:rsidRPr="009B6577">
        <w:rPr>
          <w:rStyle w:val="StyleUnderline"/>
          <w:highlight w:val="cyan"/>
        </w:rPr>
        <w:t xml:space="preserve">with </w:t>
      </w:r>
      <w:r w:rsidRPr="009B6577">
        <w:rPr>
          <w:rStyle w:val="Emphasis"/>
          <w:highlight w:val="cyan"/>
        </w:rPr>
        <w:t>every stage</w:t>
      </w:r>
      <w:r w:rsidRPr="00855C8A">
        <w:rPr>
          <w:rStyle w:val="Emphasis"/>
        </w:rPr>
        <w:t xml:space="preserve"> of this process</w:t>
      </w:r>
      <w:r w:rsidRPr="00855C8A">
        <w:rPr>
          <w:sz w:val="14"/>
        </w:rPr>
        <w:t xml:space="preserve"> (19, 20).</w:t>
      </w:r>
    </w:p>
    <w:p w14:paraId="7C5CAC66" w14:textId="77777777" w:rsidR="00F664EE" w:rsidRPr="00855C8A" w:rsidRDefault="00F664EE" w:rsidP="00F664EE">
      <w:pPr>
        <w:rPr>
          <w:sz w:val="14"/>
        </w:rPr>
      </w:pPr>
      <w:r w:rsidRPr="00855C8A">
        <w:rPr>
          <w:sz w:val="14"/>
        </w:rPr>
        <w:t>Moreover, synthetic biologists who participated in our recent workshop (11) argued that although historical experience with other forms of (non-biological) engineering demonstrate that dependence on the craft skills of a small number of highly trained individuals is reduced for some parts of the production process, usually by standardization and mechanization, this does not mean that skills become irrelevant or that all aspects of the work become easier. Specialized expertise, teamwork, large infrastructures, complicated machinery, advanced technology, trouble-shooting, and organizational factors continue to be required when a design and engineering approach develops. Thus, even though the engineering approach of synthetic biology aims to make processes more systematic and more reproducible, this will not make it easier for anybody to engineer biology. Indeed, some aspects of the work may become more complex, and new skills may be required.</w:t>
      </w:r>
    </w:p>
    <w:p w14:paraId="0A4EB6CD" w14:textId="77777777" w:rsidR="00F664EE" w:rsidRPr="00855C8A" w:rsidRDefault="00F664EE" w:rsidP="00F664EE">
      <w:pPr>
        <w:rPr>
          <w:sz w:val="14"/>
        </w:rPr>
      </w:pPr>
      <w:r w:rsidRPr="00855C8A">
        <w:rPr>
          <w:sz w:val="14"/>
        </w:rPr>
        <w:t xml:space="preserve">A useful analogy to aeronautical engineering was used at the workshop to illustrate this. </w:t>
      </w:r>
      <w:r w:rsidRPr="00855C8A">
        <w:rPr>
          <w:rStyle w:val="StyleUnderline"/>
        </w:rPr>
        <w:t xml:space="preserve">Planes are built from a </w:t>
      </w:r>
      <w:r w:rsidRPr="00855C8A">
        <w:rPr>
          <w:rStyle w:val="Emphasis"/>
        </w:rPr>
        <w:t>large number</w:t>
      </w:r>
      <w:r w:rsidRPr="00855C8A">
        <w:rPr>
          <w:rStyle w:val="StyleUnderline"/>
        </w:rPr>
        <w:t xml:space="preserve"> of </w:t>
      </w:r>
      <w:r w:rsidRPr="00855C8A">
        <w:rPr>
          <w:rStyle w:val="Emphasis"/>
        </w:rPr>
        <w:t>well-characterized parts</w:t>
      </w:r>
      <w:r w:rsidRPr="00855C8A">
        <w:rPr>
          <w:rStyle w:val="StyleUnderline"/>
        </w:rPr>
        <w:t xml:space="preserve"> in </w:t>
      </w:r>
      <w:r w:rsidRPr="00855C8A">
        <w:rPr>
          <w:rStyle w:val="Emphasis"/>
        </w:rPr>
        <w:t>a systematic way</w:t>
      </w:r>
      <w:r w:rsidRPr="00855C8A">
        <w:rPr>
          <w:rStyle w:val="StyleUnderline"/>
        </w:rPr>
        <w:t>, but this does not mean</w:t>
      </w:r>
      <w:r w:rsidRPr="00855C8A">
        <w:rPr>
          <w:sz w:val="14"/>
        </w:rPr>
        <w:t xml:space="preserve"> that </w:t>
      </w:r>
      <w:r w:rsidRPr="00855C8A">
        <w:rPr>
          <w:rStyle w:val="Emphasis"/>
        </w:rPr>
        <w:t>any member of the general public</w:t>
      </w:r>
      <w:r w:rsidRPr="00855C8A">
        <w:rPr>
          <w:sz w:val="14"/>
        </w:rPr>
        <w:t xml:space="preserve"> </w:t>
      </w:r>
      <w:r w:rsidRPr="00855C8A">
        <w:rPr>
          <w:rStyle w:val="StyleUnderline"/>
        </w:rPr>
        <w:t xml:space="preserve">can </w:t>
      </w:r>
      <w:r w:rsidRPr="00855C8A">
        <w:rPr>
          <w:rStyle w:val="Emphasis"/>
        </w:rPr>
        <w:t>build a plane</w:t>
      </w:r>
      <w:r w:rsidRPr="00855C8A">
        <w:rPr>
          <w:rStyle w:val="StyleUnderline"/>
        </w:rPr>
        <w:t xml:space="preserve">, </w:t>
      </w:r>
      <w:r w:rsidRPr="00855C8A">
        <w:rPr>
          <w:rStyle w:val="Emphasis"/>
        </w:rPr>
        <w:t>make it fly</w:t>
      </w:r>
      <w:r w:rsidRPr="00855C8A">
        <w:rPr>
          <w:rStyle w:val="StyleUnderline"/>
        </w:rPr>
        <w:t xml:space="preserve">, and use it for </w:t>
      </w:r>
      <w:r w:rsidRPr="00855C8A">
        <w:rPr>
          <w:rStyle w:val="Emphasis"/>
        </w:rPr>
        <w:t>commercial transportation</w:t>
      </w:r>
      <w:r w:rsidRPr="00855C8A">
        <w:rPr>
          <w:sz w:val="14"/>
        </w:rPr>
        <w:t>. Thus, it is too simplistic to suggest that if synthetic biology becomes an engineering discipline it will necessarily become easier for anybody to engineer biological systems, including dangerous ones. More care needs to be taken in the interpretation of statements about how synthetic biology will lead to “de-skilling” and “make the engineering of biology easier.”</w:t>
      </w:r>
    </w:p>
    <w:p w14:paraId="08C77FC3" w14:textId="77777777" w:rsidR="00F664EE" w:rsidRPr="00EA58CF" w:rsidRDefault="00F664EE" w:rsidP="00F664EE">
      <w:pPr>
        <w:rPr>
          <w:sz w:val="2"/>
          <w:szCs w:val="2"/>
        </w:rPr>
      </w:pPr>
      <w:r w:rsidRPr="00EA58CF">
        <w:rPr>
          <w:sz w:val="2"/>
          <w:szCs w:val="2"/>
        </w:rPr>
        <w:t>Furthermore, the experiences of iGEM teams tend to demonstrate the challenges of successfully performing synthetic biology experiments, and demonstrate the ongoing need for guided instruction and collective expertise. iGEM is the annual International Genetically Engineered Machine competition, which brings together undergraduate students from across a range of disciplines to work collaboratively to design and build biological systems and operate them in living cells. The iGEM competition is linked to the parts-based approach to synthetic biology through its contributions to the Registry of Standard Biological Parts, and provides a proof-of-principle for the synthetic biology agenda (21).</w:t>
      </w:r>
    </w:p>
    <w:p w14:paraId="687D1289" w14:textId="77777777" w:rsidR="00F664EE" w:rsidRPr="00EA58CF" w:rsidRDefault="00F664EE" w:rsidP="00F664EE">
      <w:pPr>
        <w:rPr>
          <w:sz w:val="2"/>
          <w:szCs w:val="2"/>
        </w:rPr>
      </w:pPr>
      <w:r w:rsidRPr="00EA58CF">
        <w:rPr>
          <w:sz w:val="2"/>
          <w:szCs w:val="2"/>
        </w:rPr>
        <w:t>iGEM teams typically receive considerable guidance from senior faculty members and, while iGEM is a collaborative exercise, biologically trained students still tend to be the ones who have the central roles in daily laboratory activity. Balmer and Bulpin (22) describe the collaborative experiences of one undergraduate iGEM team:</w:t>
      </w:r>
    </w:p>
    <w:p w14:paraId="213D028A" w14:textId="77777777" w:rsidR="00F664EE" w:rsidRPr="00EA58CF" w:rsidRDefault="00F664EE" w:rsidP="00F664EE">
      <w:pPr>
        <w:ind w:left="720"/>
        <w:rPr>
          <w:sz w:val="2"/>
          <w:szCs w:val="2"/>
        </w:rPr>
      </w:pPr>
      <w:r w:rsidRPr="00EA58CF">
        <w:rPr>
          <w:sz w:val="2"/>
          <w:szCs w:val="2"/>
        </w:rPr>
        <w:t>Over the course of the project, as time pressures became more significant, it became natural, when assigning the activities of the day, for them to conduct the procedures in which they had each become experts, as otherwise it would require them teaching someone else. […] As one of them explained: “From the start I had the idea that I would take a main role in modelling but also get some experience in the lab. However, I quickly gave up on lab work after the first few weeks because the time frame for the project we had was not enough to learn the basics needed for the lab and apply them.” Owing to these contextual, material specificities of the laboratory and modelling work, the sub-teams were quickly separated by knowledge, time and space [(22), p. 14, emphasis added].</w:t>
      </w:r>
    </w:p>
    <w:p w14:paraId="3C9729C5" w14:textId="77777777" w:rsidR="00F664EE" w:rsidRPr="00EA58CF" w:rsidRDefault="00F664EE" w:rsidP="00F664EE">
      <w:pPr>
        <w:rPr>
          <w:sz w:val="2"/>
          <w:szCs w:val="2"/>
        </w:rPr>
      </w:pPr>
      <w:r w:rsidRPr="00EA58CF">
        <w:rPr>
          <w:sz w:val="2"/>
          <w:szCs w:val="2"/>
        </w:rPr>
        <w:t>Cockerton (23) reported similar findings from her ethnography of two iGEM teams:</w:t>
      </w:r>
    </w:p>
    <w:p w14:paraId="0E2A48E8" w14:textId="77777777" w:rsidR="00F664EE" w:rsidRPr="00EA58CF" w:rsidRDefault="00F664EE" w:rsidP="00F664EE">
      <w:pPr>
        <w:ind w:left="720"/>
        <w:rPr>
          <w:sz w:val="2"/>
          <w:szCs w:val="2"/>
        </w:rPr>
      </w:pPr>
      <w:r w:rsidRPr="00EA58CF">
        <w:rPr>
          <w:sz w:val="2"/>
          <w:szCs w:val="2"/>
        </w:rPr>
        <w:t>both teams found that many protocols were not streamlined as descriptions of synthetic biology often present. There was a great deal of tedious work, which involved small volumes of clear liquid and lots of waiting time. Many cycles of failed experiments had to be repeated (p. 306).</w:t>
      </w:r>
    </w:p>
    <w:p w14:paraId="073B93B3" w14:textId="77777777" w:rsidR="00F664EE" w:rsidRPr="00EA58CF" w:rsidRDefault="00F664EE" w:rsidP="00F664EE">
      <w:pPr>
        <w:ind w:firstLine="720"/>
        <w:rPr>
          <w:sz w:val="2"/>
          <w:szCs w:val="2"/>
        </w:rPr>
      </w:pPr>
      <w:r w:rsidRPr="00EA58CF">
        <w:rPr>
          <w:sz w:val="2"/>
          <w:szCs w:val="2"/>
        </w:rPr>
        <w:t>[…]</w:t>
      </w:r>
    </w:p>
    <w:p w14:paraId="139DDBF9" w14:textId="77777777" w:rsidR="00F664EE" w:rsidRPr="00EA58CF" w:rsidRDefault="00F664EE" w:rsidP="00F664EE">
      <w:pPr>
        <w:ind w:left="720"/>
        <w:rPr>
          <w:sz w:val="2"/>
          <w:szCs w:val="2"/>
        </w:rPr>
      </w:pPr>
      <w:r w:rsidRPr="00EA58CF">
        <w:rPr>
          <w:sz w:val="2"/>
          <w:szCs w:val="2"/>
        </w:rPr>
        <w:t>the reality of everyday design-experiment-fail-redesign (and so on…) cycles serves as a sobering reminder that the foundations of synthetic biology were not then (when I was in the field in 2009), and are not yet (2011), stable. Many experiments don’t work out as planned because many BioBricks from the Registry don’t function reliably. Presently, engineering that is accomplished with BioBricks in one lab and described in a standard fashion, certainly does not guarantee that the same result is reproducible in another lab (p. 307–308).</w:t>
      </w:r>
    </w:p>
    <w:p w14:paraId="2A0C9DCD" w14:textId="77777777" w:rsidR="00F664EE" w:rsidRPr="00EA58CF" w:rsidRDefault="00F664EE" w:rsidP="00F664EE">
      <w:pPr>
        <w:rPr>
          <w:sz w:val="2"/>
          <w:szCs w:val="2"/>
        </w:rPr>
      </w:pPr>
      <w:r w:rsidRPr="00EA58CF">
        <w:rPr>
          <w:sz w:val="2"/>
          <w:szCs w:val="2"/>
        </w:rPr>
        <w:t>These in-depth analyses of synthetic biology in action illustrate the importance of collective expertise in synthetic biology research and the challenge posed by tacit knowledge, especially for wet lab work. Members of iGEM teams have or acquire distinct specialist sets of knowledge and skills, which are then applied to the collective project. Training by experienced professional researchers, and specialist skill sets acquired through trial and error, are still highly relevant to the success of synthetic biology projects.</w:t>
      </w:r>
    </w:p>
    <w:p w14:paraId="410E79BE" w14:textId="77777777" w:rsidR="00F664EE" w:rsidRPr="00EA58CF" w:rsidRDefault="00F664EE" w:rsidP="00F664EE">
      <w:pPr>
        <w:rPr>
          <w:sz w:val="2"/>
          <w:szCs w:val="2"/>
        </w:rPr>
      </w:pPr>
      <w:r w:rsidRPr="00EA58CF">
        <w:rPr>
          <w:sz w:val="2"/>
          <w:szCs w:val="2"/>
        </w:rPr>
        <w:t>The challenge of acquiring the specialist skill sets to perform laboratory work is also demonstrated by the experiences of some members of the DIY biology (DIYbio) community. DIYbio.org describes itself as “an organization dedicated to making biology an accessible pursuit for citizen scientists, amateur biologists, and biological engineers who value openness and safety”3. The organization comprises over 2000 members globally, although the actual number of members regularly conducting biological experimentation is much smaller. Some DIY biologists work in home laboratories assembled from everyday household tools and second-hand laboratory equipment purchased online. However, the majority conduct their experiments in community labs or “hackerspaces” (24).</w:t>
      </w:r>
    </w:p>
    <w:p w14:paraId="636157AC" w14:textId="77777777" w:rsidR="00F664EE" w:rsidRPr="00855C8A" w:rsidRDefault="00F664EE" w:rsidP="00F664EE">
      <w:pPr>
        <w:rPr>
          <w:sz w:val="16"/>
        </w:rPr>
      </w:pPr>
      <w:r w:rsidRPr="00855C8A">
        <w:rPr>
          <w:sz w:val="16"/>
        </w:rPr>
        <w:t xml:space="preserve">DIY biologists typically comprise a wide range of participants of varying levels of expertise, ranging from complete novices with no prior background in biology, to trained scientists who conduct DIY experiments in their own time. The experiences of amateur </w:t>
      </w:r>
      <w:r w:rsidRPr="009B6577">
        <w:rPr>
          <w:rStyle w:val="Emphasis"/>
          <w:highlight w:val="cyan"/>
        </w:rPr>
        <w:t>DIY biologists</w:t>
      </w:r>
      <w:r w:rsidRPr="00855C8A">
        <w:rPr>
          <w:sz w:val="16"/>
        </w:rPr>
        <w:t xml:space="preserve"> demonstrate how a lack of indoctrination in the practices of biology can present significant challenges. As Revill and Jefferson (9) note:</w:t>
      </w:r>
    </w:p>
    <w:p w14:paraId="286D3FAC" w14:textId="77777777" w:rsidR="00F664EE" w:rsidRPr="00855C8A" w:rsidRDefault="00F664EE" w:rsidP="00F664EE">
      <w:pPr>
        <w:ind w:left="720"/>
        <w:rPr>
          <w:sz w:val="16"/>
        </w:rPr>
      </w:pPr>
      <w:r w:rsidRPr="00855C8A">
        <w:rPr>
          <w:sz w:val="16"/>
        </w:rPr>
        <w:t xml:space="preserve">For example, the London Biohacker group […] have </w:t>
      </w:r>
      <w:r w:rsidRPr="009B6577">
        <w:rPr>
          <w:rStyle w:val="StyleUnderline"/>
          <w:highlight w:val="cyan"/>
        </w:rPr>
        <w:t>noted</w:t>
      </w:r>
      <w:r w:rsidRPr="00855C8A">
        <w:rPr>
          <w:rStyle w:val="StyleUnderline"/>
        </w:rPr>
        <w:t xml:space="preserve"> the challenge of</w:t>
      </w:r>
      <w:r w:rsidRPr="00855C8A">
        <w:rPr>
          <w:sz w:val="16"/>
        </w:rPr>
        <w:t xml:space="preserve"> overcoming </w:t>
      </w:r>
      <w:r w:rsidRPr="00855C8A">
        <w:rPr>
          <w:rStyle w:val="StyleUnderline"/>
        </w:rPr>
        <w:t>“</w:t>
      </w:r>
      <w:r w:rsidRPr="00855C8A">
        <w:rPr>
          <w:rStyle w:val="Emphasis"/>
        </w:rPr>
        <w:t>pipetting errors</w:t>
      </w:r>
      <w:r w:rsidRPr="00855C8A">
        <w:rPr>
          <w:rStyle w:val="StyleUnderline"/>
        </w:rPr>
        <w:t>”</w:t>
      </w:r>
      <w:r w:rsidRPr="00855C8A">
        <w:rPr>
          <w:sz w:val="16"/>
        </w:rPr>
        <w:t xml:space="preserve"> when trying to optimise techniques for DNA extraction and PCR process. MadLab, a bio group based at the Manchester Digital Laboratory, experienced similar difficulties during their “PCR challenge,” in which they pitched their home-made Arduino-based PCR machine against the open-source OpenPCR kit and the commercial PCR at Manchester Metropolitan University: …“</w:t>
      </w:r>
      <w:r w:rsidRPr="009B6577">
        <w:rPr>
          <w:rStyle w:val="StyleUnderline"/>
          <w:highlight w:val="cyan"/>
        </w:rPr>
        <w:t>the hardest part</w:t>
      </w:r>
      <w:r w:rsidRPr="00855C8A">
        <w:rPr>
          <w:rStyle w:val="StyleUnderline"/>
        </w:rPr>
        <w:t xml:space="preserve"> of the process </w:t>
      </w:r>
      <w:r w:rsidRPr="009B6577">
        <w:rPr>
          <w:rStyle w:val="StyleUnderline"/>
          <w:highlight w:val="cyan"/>
        </w:rPr>
        <w:t>was</w:t>
      </w:r>
      <w:r w:rsidRPr="00855C8A">
        <w:rPr>
          <w:rStyle w:val="StyleUnderline"/>
        </w:rPr>
        <w:t xml:space="preserve"> getting our samples into the gel </w:t>
      </w:r>
      <w:r w:rsidRPr="009B6577">
        <w:rPr>
          <w:rStyle w:val="StyleUnderline"/>
          <w:highlight w:val="cyan"/>
        </w:rPr>
        <w:t xml:space="preserve">using </w:t>
      </w:r>
      <w:r w:rsidRPr="009B6577">
        <w:rPr>
          <w:rStyle w:val="Emphasis"/>
          <w:highlight w:val="cyan"/>
        </w:rPr>
        <w:t>a</w:t>
      </w:r>
      <w:r w:rsidRPr="00855C8A">
        <w:rPr>
          <w:rStyle w:val="Emphasis"/>
        </w:rPr>
        <w:t xml:space="preserve"> micro</w:t>
      </w:r>
      <w:r w:rsidRPr="009B6577">
        <w:rPr>
          <w:rStyle w:val="Emphasis"/>
          <w:highlight w:val="cyan"/>
        </w:rPr>
        <w:t>pipette</w:t>
      </w:r>
      <w:r w:rsidRPr="00855C8A">
        <w:rPr>
          <w:rStyle w:val="StyleUnderline"/>
        </w:rPr>
        <w:t xml:space="preserve">. It </w:t>
      </w:r>
      <w:r w:rsidRPr="00855C8A">
        <w:rPr>
          <w:rStyle w:val="Emphasis"/>
        </w:rPr>
        <w:t>turns out</w:t>
      </w:r>
      <w:r w:rsidRPr="00855C8A">
        <w:rPr>
          <w:rStyle w:val="StyleUnderline"/>
        </w:rPr>
        <w:t xml:space="preserve"> there is</w:t>
      </w:r>
      <w:r w:rsidRPr="00855C8A">
        <w:rPr>
          <w:sz w:val="16"/>
        </w:rPr>
        <w:t xml:space="preserve"> a bit of </w:t>
      </w:r>
      <w:r w:rsidRPr="00855C8A">
        <w:rPr>
          <w:rStyle w:val="StyleUnderline"/>
        </w:rPr>
        <w:t>an art to pipetting</w:t>
      </w:r>
      <w:r w:rsidRPr="00855C8A">
        <w:rPr>
          <w:sz w:val="16"/>
        </w:rPr>
        <w:t xml:space="preserve"> … The more experienced pipettors claimed that it took them weeks to get the proper technique.” (p. 6)</w:t>
      </w:r>
    </w:p>
    <w:p w14:paraId="02306954" w14:textId="77777777" w:rsidR="00F664EE" w:rsidRPr="00EA58CF" w:rsidRDefault="00F664EE" w:rsidP="00F664EE">
      <w:pPr>
        <w:rPr>
          <w:sz w:val="2"/>
          <w:szCs w:val="2"/>
        </w:rPr>
      </w:pPr>
      <w:r w:rsidRPr="00EA58CF">
        <w:rPr>
          <w:sz w:val="2"/>
          <w:szCs w:val="2"/>
        </w:rPr>
        <w:t>Scientists typically build up these skills over the course of their training, but they present notable challenges for amateurs. Thus, while representations of Myth 1 imply that the material, informational aspects of synthetic biology will make it easier for anybody to exploit this technology to do harm, further examination of the social dimensions of scientific practice reveal the continued significance of local, specialized knowledge, and the importance of enculturation in laboratory practices.</w:t>
      </w:r>
    </w:p>
    <w:p w14:paraId="164565B4" w14:textId="77777777" w:rsidR="00F664EE" w:rsidRPr="00EA58CF" w:rsidRDefault="00F664EE" w:rsidP="00F664EE">
      <w:pPr>
        <w:rPr>
          <w:sz w:val="2"/>
          <w:szCs w:val="2"/>
        </w:rPr>
      </w:pPr>
      <w:r w:rsidRPr="00EA58CF">
        <w:rPr>
          <w:sz w:val="2"/>
          <w:szCs w:val="2"/>
        </w:rPr>
        <w:t>At the workshop recently convened by the authors, an interesting tension was revealed. On the one hand, if tacit knowledge remains important in synthetic biology, then this implies that it will not be easily accessible to outsiders and this reduces concerns about the dual-use threat. On the other hand, if synthetic biology is an engineering discipline and if, as stated by Mukunda et al. in the citation above, this represents “an assault on the necessity of tacit knowledge” (17), then this implies that it will become more accessible to outsiders and this increases the dual-use threat. Thus, biosecurity concerns are heightened when more extreme depictions of synthetic biology’s ability to engineer biology are emphasized. We characterize this as the “synthetic biology/engineering conundrum” (11).</w:t>
      </w:r>
    </w:p>
    <w:p w14:paraId="7F5B67FB" w14:textId="77777777" w:rsidR="00F664EE" w:rsidRPr="00EA58CF" w:rsidRDefault="00F664EE" w:rsidP="00F664EE">
      <w:pPr>
        <w:rPr>
          <w:sz w:val="2"/>
          <w:szCs w:val="2"/>
        </w:rPr>
      </w:pPr>
      <w:r w:rsidRPr="00EA58CF">
        <w:rPr>
          <w:sz w:val="2"/>
          <w:szCs w:val="2"/>
        </w:rPr>
        <w:t>Myth 2</w:t>
      </w:r>
    </w:p>
    <w:p w14:paraId="70B104DD" w14:textId="77777777" w:rsidR="00F664EE" w:rsidRPr="00EA58CF" w:rsidRDefault="00F664EE" w:rsidP="00F664EE">
      <w:pPr>
        <w:rPr>
          <w:sz w:val="2"/>
          <w:szCs w:val="2"/>
        </w:rPr>
      </w:pPr>
      <w:r w:rsidRPr="00EA58CF">
        <w:rPr>
          <w:sz w:val="2"/>
          <w:szCs w:val="2"/>
        </w:rPr>
        <w:t>Synthetic biology has led to the growth of a DIY biology community, which could offer dual-use knowledge, tools, and equipment for bioterrorists seeking to do harm</w:t>
      </w:r>
    </w:p>
    <w:p w14:paraId="521475B7" w14:textId="77777777" w:rsidR="00F664EE" w:rsidRPr="00EA58CF" w:rsidRDefault="00F664EE" w:rsidP="00F664EE">
      <w:pPr>
        <w:rPr>
          <w:sz w:val="2"/>
          <w:szCs w:val="2"/>
        </w:rPr>
      </w:pPr>
      <w:r w:rsidRPr="00EA58CF">
        <w:rPr>
          <w:sz w:val="2"/>
          <w:szCs w:val="2"/>
        </w:rPr>
        <w:t>Developments in synthetic biology are seen to be closely associated with the growth of the DIYbio community, and concerns are expressed that this could offer knowledge, tools, and equipment to bioterrorists seeking to do harm. This was a key thrust in Carlson’s 2003 article, which started with the phrase: “The advent of the home molecular laboratory is not far off.” Schmidt also stressed this notion in his 2008 article, saying, for example: “[Imagine] a world where practically anybody with an average IQ would have the ability to create novel organisms in their home garage” [(16), p. 2]. This anticipated rise of a form of biology that could be performed by amateurs in their home garage or kitchen (25), sometimes referred to as “biohacking,” was understandably picked up by biosecurity experts. Jonathan Tucker, a well-recognized expert on chemical and biological weapons, wrote several articles on this topic, and in the most widely cited of these (cited 96 times according to Google Scholar, accessed 07/07/2014), he said:</w:t>
      </w:r>
    </w:p>
    <w:p w14:paraId="75F4C8D1" w14:textId="77777777" w:rsidR="00F664EE" w:rsidRPr="00EA58CF" w:rsidRDefault="00F664EE" w:rsidP="00F664EE">
      <w:pPr>
        <w:ind w:left="720"/>
        <w:rPr>
          <w:sz w:val="2"/>
          <w:szCs w:val="2"/>
        </w:rPr>
      </w:pPr>
      <w:r w:rsidRPr="00EA58CF">
        <w:rPr>
          <w:sz w:val="2"/>
          <w:szCs w:val="2"/>
        </w:rPr>
        <w:t>The reagents and tools used in synthetic biology will eventually be converted into commercial kits, making it easier for biohackers to acquire them. Moreover, as synthetic biology training becomes increasingly available to students at the college and possibly high-school levels, a “hacker culture” may emerge, increasing the risk of reckless or malevolent experimentation [(26), p. 42].</w:t>
      </w:r>
    </w:p>
    <w:p w14:paraId="4AC8E3E0" w14:textId="77777777" w:rsidR="00F664EE" w:rsidRPr="00EA58CF" w:rsidRDefault="00F664EE" w:rsidP="00F664EE">
      <w:pPr>
        <w:rPr>
          <w:sz w:val="2"/>
          <w:szCs w:val="2"/>
        </w:rPr>
      </w:pPr>
      <w:r w:rsidRPr="00EA58CF">
        <w:rPr>
          <w:sz w:val="2"/>
          <w:szCs w:val="2"/>
        </w:rPr>
        <w:t>Such concerns became prevalent at the NSABB, an organization established in 2005 to provide advice to the US government on biosecurity issues:</w:t>
      </w:r>
    </w:p>
    <w:p w14:paraId="17DADC39" w14:textId="77777777" w:rsidR="00F664EE" w:rsidRPr="00EA58CF" w:rsidRDefault="00F664EE" w:rsidP="00F664EE">
      <w:pPr>
        <w:ind w:left="720"/>
        <w:rPr>
          <w:sz w:val="2"/>
          <w:szCs w:val="2"/>
        </w:rPr>
      </w:pPr>
      <w:r w:rsidRPr="00EA58CF">
        <w:rPr>
          <w:sz w:val="2"/>
          <w:szCs w:val="2"/>
        </w:rPr>
        <w:t>As synthetic biology techniques become easier and less expensive and the applications become more widely relevant, the range of practitioners expands to include scientists from a variety of disciplines; students at all levels, including high school; and amateur scientists and hobbyists who may lack any formal affiliations with universities or research institutions. The diversity of practitioners will also include individuals of different ages and varied social and educational backgrounds who may not have been sensitized to the ethical social and legal norms of the traditional life science research communities [(27), p. 11].</w:t>
      </w:r>
    </w:p>
    <w:p w14:paraId="423F3400" w14:textId="77777777" w:rsidR="00F664EE" w:rsidRPr="00EA58CF" w:rsidRDefault="00F664EE" w:rsidP="00F664EE">
      <w:pPr>
        <w:rPr>
          <w:sz w:val="2"/>
          <w:szCs w:val="2"/>
        </w:rPr>
      </w:pPr>
      <w:r w:rsidRPr="00EA58CF">
        <w:rPr>
          <w:sz w:val="2"/>
          <w:szCs w:val="2"/>
        </w:rPr>
        <w:t>By 2014, this idea had become so widely accepted among experts in the field of Chemical, Biological, Radiological, and Nuclear (CBRN) weapons that an article entitled “DIY Bioterrorism Part II: the proliferation of bioterrorism through synthetic biology” was posted on the CBRNePortal.com. This article stated that:</w:t>
      </w:r>
    </w:p>
    <w:p w14:paraId="0DBAADCF" w14:textId="77777777" w:rsidR="00F664EE" w:rsidRPr="00EA58CF" w:rsidRDefault="00F664EE" w:rsidP="00F664EE">
      <w:pPr>
        <w:rPr>
          <w:sz w:val="2"/>
          <w:szCs w:val="2"/>
        </w:rPr>
      </w:pPr>
      <w:r w:rsidRPr="00EA58CF">
        <w:rPr>
          <w:sz w:val="2"/>
          <w:szCs w:val="2"/>
        </w:rPr>
        <w:t>The threat may be changing with the continued advancement of synthetic biology applications. Coupled with the ease of information sharing and a rapidly growing do-it-yourself-biology (DIYbio) movement, the chances of not only more attacks but potentially more deadly ones will inevitably increase (28).</w:t>
      </w:r>
    </w:p>
    <w:p w14:paraId="4DAA8E74" w14:textId="77777777" w:rsidR="00F664EE" w:rsidRPr="00EA58CF" w:rsidRDefault="00F664EE" w:rsidP="00F664EE">
      <w:pPr>
        <w:rPr>
          <w:sz w:val="2"/>
          <w:szCs w:val="2"/>
        </w:rPr>
      </w:pPr>
      <w:r w:rsidRPr="00EA58CF">
        <w:rPr>
          <w:sz w:val="2"/>
          <w:szCs w:val="2"/>
        </w:rPr>
        <w:t>Challenges to Myth 2</w:t>
      </w:r>
    </w:p>
    <w:p w14:paraId="2327D115" w14:textId="77777777" w:rsidR="00F664EE" w:rsidRPr="00EA58CF" w:rsidRDefault="00F664EE" w:rsidP="00F664EE">
      <w:pPr>
        <w:rPr>
          <w:sz w:val="2"/>
          <w:szCs w:val="2"/>
        </w:rPr>
      </w:pPr>
      <w:r w:rsidRPr="00EA58CF">
        <w:rPr>
          <w:sz w:val="2"/>
          <w:szCs w:val="2"/>
        </w:rPr>
        <w:t>The link between synthetic biology and DIYbio, and the level of sophistication of the experiments typically being performed in DIYbio community labs, is overstated (24, 29). Members of DIYbio communities who are involved in more sophisticated experiments tend to be trained biologists, not amateurs and, as noted in the previous section, the experiences of amateur members of the DIYbio community demonstrate the challenges posed by tacit knowledge to successfully conduct even rudimentary biological experiments.</w:t>
      </w:r>
    </w:p>
    <w:p w14:paraId="498CDD68" w14:textId="77777777" w:rsidR="00F664EE" w:rsidRPr="00EA58CF" w:rsidRDefault="00F664EE" w:rsidP="00F664EE">
      <w:pPr>
        <w:rPr>
          <w:sz w:val="2"/>
          <w:szCs w:val="2"/>
        </w:rPr>
      </w:pPr>
      <w:r w:rsidRPr="00EA58CF">
        <w:rPr>
          <w:sz w:val="2"/>
          <w:szCs w:val="2"/>
        </w:rPr>
        <w:t>Furthermore, members of the DIYbio community tend to be proactive in addressing and engaging with safety and security concerns and many community labs have strict rules about access (24). For example, BioCurious, a community lab in silicon Valley, requires all members working in the wet lab to undertake a safety orientation, regardless of formal education or previous laboratory experience. BioCurious also has a safety committee that reviews requests to work with organisms not already on an approved list, and can approve, modify, or reject experimental design4.</w:t>
      </w:r>
    </w:p>
    <w:p w14:paraId="3C16C343" w14:textId="77777777" w:rsidR="00F664EE" w:rsidRPr="00EA58CF" w:rsidRDefault="00F664EE" w:rsidP="00F664EE">
      <w:pPr>
        <w:rPr>
          <w:sz w:val="2"/>
          <w:szCs w:val="2"/>
        </w:rPr>
      </w:pPr>
      <w:r w:rsidRPr="00EA58CF">
        <w:rPr>
          <w:sz w:val="2"/>
          <w:szCs w:val="2"/>
        </w:rPr>
        <w:t>DIYbio.org has also been active in promoting responsibility within the community. For example, in partnership with the Synthetic Biology Project at the Wilson Center, DIYbio.org has developed a Draft Code of Ethics that includes a focus on transparency, safety, and peaceful purpose5. In January 2013, DIYbio.org also launched an “Ask a Biosafety Officer” web portal6 in which anyone with a question can submit their query to a panel of volunteer biosafety experts. DIYbio Europe has established a set of Community Lab Safety Guidelines, with an emphasis on communication, openness, lab organization, and user and environmental safety (30). The US Federal Bureau of Investigation (FBI) weapons of mass destruction outreach program has also launched a series of efforts to promote outreach and oversight of the DIYbio community (31).</w:t>
      </w:r>
    </w:p>
    <w:p w14:paraId="504DAB12" w14:textId="77777777" w:rsidR="00F664EE" w:rsidRPr="00EA58CF" w:rsidRDefault="00F664EE" w:rsidP="00F664EE">
      <w:pPr>
        <w:rPr>
          <w:sz w:val="2"/>
          <w:szCs w:val="2"/>
        </w:rPr>
      </w:pPr>
      <w:r w:rsidRPr="00EA58CF">
        <w:rPr>
          <w:sz w:val="2"/>
          <w:szCs w:val="2"/>
        </w:rPr>
        <w:t>Myth 3</w:t>
      </w:r>
    </w:p>
    <w:p w14:paraId="4EA8A130" w14:textId="77777777" w:rsidR="00F664EE" w:rsidRPr="00EA58CF" w:rsidRDefault="00F664EE" w:rsidP="00F664EE">
      <w:pPr>
        <w:rPr>
          <w:sz w:val="2"/>
          <w:szCs w:val="2"/>
        </w:rPr>
      </w:pPr>
      <w:r w:rsidRPr="00EA58CF">
        <w:rPr>
          <w:sz w:val="2"/>
          <w:szCs w:val="2"/>
        </w:rPr>
        <w:t>DNA synthesis has become cheaper and can be out-sourced, and this will make it easier for terrorists to create biological threat agents</w:t>
      </w:r>
    </w:p>
    <w:p w14:paraId="363C8B80" w14:textId="77777777" w:rsidR="00F664EE" w:rsidRPr="00EA58CF" w:rsidRDefault="00F664EE" w:rsidP="00F664EE">
      <w:pPr>
        <w:rPr>
          <w:sz w:val="2"/>
          <w:szCs w:val="2"/>
        </w:rPr>
      </w:pPr>
      <w:r w:rsidRPr="00EA58CF">
        <w:rPr>
          <w:sz w:val="2"/>
          <w:szCs w:val="2"/>
        </w:rPr>
        <w:t>DNA synthesis is one of the key enabling technologies of synthetic biology. There are now a number of commercial companies that provide DNA synthesis services, so the process can be out-sourced: a client can order a DNA sequence online and receive the synthesized DNA material by post within days or weeks. The price charged by these companies has greatly reduced over the last 20 years, and is now around 0.3 US$ per base pair, which puts it within reach of a broad range of actors. This has led to routine statements suggesting that it is now cheap and easy to obtain a synthesized version of any desired DNA sequence. This popularized image of DNA synthesis is well represented by the Wikipedia entry (accessed 02/07/2014) for “artificial gene synthesis,” which states that: “it is possible to make a completely synthetic double-stranded DNA molecule with no apparent limits on either nucleotide sequence or size.”</w:t>
      </w:r>
    </w:p>
    <w:p w14:paraId="4BC077E7" w14:textId="77777777" w:rsidR="00F664EE" w:rsidRPr="00EA58CF" w:rsidRDefault="00F664EE" w:rsidP="00F664EE">
      <w:pPr>
        <w:rPr>
          <w:sz w:val="2"/>
          <w:szCs w:val="2"/>
        </w:rPr>
      </w:pPr>
      <w:r w:rsidRPr="00EA58CF">
        <w:rPr>
          <w:sz w:val="2"/>
          <w:szCs w:val="2"/>
        </w:rPr>
        <w:t>Rob Carlson first published his now famous “Carlson curves,” illustrating the increasing productivity and reducing cost of DNA synthesis, in an article in the journal Biosecurity and Bioterrorism, which focused on how to combat the “potential for mischief or mistake” associated with advances in biological technologies (13). This illustrates how synthetic biology was, early on, promoted alongside discussions of a related biosecurity threat.</w:t>
      </w:r>
    </w:p>
    <w:p w14:paraId="31C4C0EB" w14:textId="77777777" w:rsidR="00F664EE" w:rsidRPr="00EA58CF" w:rsidRDefault="00F664EE" w:rsidP="00F664EE">
      <w:pPr>
        <w:rPr>
          <w:sz w:val="2"/>
          <w:szCs w:val="2"/>
        </w:rPr>
      </w:pPr>
      <w:r w:rsidRPr="00EA58CF">
        <w:rPr>
          <w:sz w:val="2"/>
          <w:szCs w:val="2"/>
        </w:rPr>
        <w:t>The key concern raised has been that bioterrorists could create dangerous viruses or other pathogens “from scratch,” meaning without access to the biological material from nature, from a strain repository, or from a laboratory. Instead, they would start with DNA or RNA genomic sequences for pathogenic viruses and bacterial pathogens that are increasingly freely available online. Such fears were heightened in 2002 by an experiment in which poliovirus was synthesized without the use of any natural virus or viral components (32). The research team, led by Eckard Wimmer, obtained published poliovirus RNA genome sequence information and converted this into DNA sequence data, which they then ordered from a commercial DNA synthesis company and assembled into a viral genome. The DNA was converted back into RNA and the RNA was used to produce a functional virus. Publication of this research in a scientific journal article immediately raised concerns that terrorists could use it as a recipe to synthesize dangerous viruses without needing access to biological material. These fears were further fueled when a journalist from The Guardian reported that he had been able to order online a synthesized DNA fragment from the smallpox virus genome and have it delivered to a residential address. According to this journalist, this showed “the ease with which terrorist organizations could obtain the basic ingredients of biological weapons” (33).</w:t>
      </w:r>
    </w:p>
    <w:p w14:paraId="6429D5B4" w14:textId="77777777" w:rsidR="00F664EE" w:rsidRPr="00EA58CF" w:rsidRDefault="00F664EE" w:rsidP="00F664EE">
      <w:pPr>
        <w:rPr>
          <w:sz w:val="2"/>
          <w:szCs w:val="2"/>
        </w:rPr>
      </w:pPr>
      <w:r w:rsidRPr="00EA58CF">
        <w:rPr>
          <w:sz w:val="2"/>
          <w:szCs w:val="2"/>
        </w:rPr>
        <w:t>As Garfinkel et al. [(15), pp. 5–6) point out, although these experiments built upon previous work on DNA synthesis, “Wimmer’s work demonstrated for the first time in a post-September 11 world the feasibility of synthesizing a complete microorganism, in this case, a human pathogen – using only published DNA sequence information and mail-ordered raw materials.” Such concerns were further crystallized when, the following year, researchers at the JCVI similarly synthesized the bacteriophage phiX174 (a virus that infects bacteria) (34), and when researchers at the US Centers for Disease Control and Prevention “reconstructed” the Spanish flu virus (35), thought to have killed around 50 million people during the 1918 pandemic (36). This demonstrated that even viruses that could not otherwise be easily obtained in nature or from laboratory collections could be recreated (by well-resourced university researchers).</w:t>
      </w:r>
    </w:p>
    <w:p w14:paraId="33F84E88" w14:textId="77777777" w:rsidR="00F664EE" w:rsidRPr="00EA58CF" w:rsidRDefault="00F664EE" w:rsidP="00F664EE">
      <w:pPr>
        <w:rPr>
          <w:sz w:val="2"/>
          <w:szCs w:val="2"/>
        </w:rPr>
      </w:pPr>
      <w:r w:rsidRPr="00EA58CF">
        <w:rPr>
          <w:sz w:val="2"/>
          <w:szCs w:val="2"/>
        </w:rPr>
        <w:t>Together, the reconstruction of poliovirus and Spanish influenza virus have come to epitomize the threat narrative that DNA synthesis has become faster and cheaper, and that this will make it easier for terrorists to create biological threat agents. This is illustrated by statements from biosecurity experts such as Jonathan Tucker and Raymond Zilinskas7:</w:t>
      </w:r>
    </w:p>
    <w:p w14:paraId="57E97FB6" w14:textId="77777777" w:rsidR="00F664EE" w:rsidRPr="00EA58CF" w:rsidRDefault="00F664EE" w:rsidP="00F664EE">
      <w:pPr>
        <w:ind w:left="720"/>
        <w:rPr>
          <w:sz w:val="2"/>
          <w:szCs w:val="2"/>
        </w:rPr>
      </w:pPr>
      <w:r w:rsidRPr="00EA58CF">
        <w:rPr>
          <w:sz w:val="2"/>
          <w:szCs w:val="2"/>
        </w:rPr>
        <w:t>One potential misuse of synthetic biology would be to recreate known pathogens (such as the Ebola virus) in the laboratory as a means of circumventing the legal and physical controls on access to “select agents” that pose a bioterrorism risk. Indeed, the feasibility of assembling an entire, infectious viral genome from a set of synthetic oligonucleotides has already been demonstrated for poliovirus and the Spanish influenza virus [(26), p. 37].</w:t>
      </w:r>
    </w:p>
    <w:p w14:paraId="33D54DD2" w14:textId="77777777" w:rsidR="00F664EE" w:rsidRPr="00EA58CF" w:rsidRDefault="00F664EE" w:rsidP="00F664EE">
      <w:pPr>
        <w:rPr>
          <w:sz w:val="2"/>
          <w:szCs w:val="2"/>
        </w:rPr>
      </w:pPr>
      <w:r w:rsidRPr="00EA58CF">
        <w:rPr>
          <w:sz w:val="2"/>
          <w:szCs w:val="2"/>
        </w:rPr>
        <w:t>Another article published in 2007 by Stephen Maurer and Laurie Zoloth stated that8:</w:t>
      </w:r>
    </w:p>
    <w:p w14:paraId="19174FED" w14:textId="77777777" w:rsidR="00F664EE" w:rsidRPr="00EA58CF" w:rsidRDefault="00F664EE" w:rsidP="00F664EE">
      <w:pPr>
        <w:ind w:firstLine="720"/>
        <w:rPr>
          <w:sz w:val="2"/>
          <w:szCs w:val="2"/>
        </w:rPr>
      </w:pPr>
      <w:r w:rsidRPr="00EA58CF">
        <w:rPr>
          <w:sz w:val="2"/>
          <w:szCs w:val="2"/>
        </w:rPr>
        <w:t>Synthetic biologists have already shown how terrorists could obtain life forms that now exist only in carefully guarded facilities, such as polio and 1918 influenza samples [(37), p. 16].</w:t>
      </w:r>
    </w:p>
    <w:p w14:paraId="2E61FA62" w14:textId="77777777" w:rsidR="00F664EE" w:rsidRPr="00EA58CF" w:rsidRDefault="00F664EE" w:rsidP="00F664EE">
      <w:pPr>
        <w:rPr>
          <w:sz w:val="2"/>
          <w:szCs w:val="2"/>
        </w:rPr>
      </w:pPr>
      <w:r w:rsidRPr="00EA58CF">
        <w:rPr>
          <w:sz w:val="2"/>
          <w:szCs w:val="2"/>
        </w:rPr>
        <w:t>In an early article highlighting this concern, security analysts from the Johns Hopkins Center for Civilian Biodefense Strategies wrote:</w:t>
      </w:r>
    </w:p>
    <w:p w14:paraId="7FCF5FC8" w14:textId="77777777" w:rsidR="00F664EE" w:rsidRPr="00EA58CF" w:rsidRDefault="00F664EE" w:rsidP="00F664EE">
      <w:pPr>
        <w:ind w:left="720"/>
        <w:rPr>
          <w:sz w:val="2"/>
          <w:szCs w:val="2"/>
        </w:rPr>
      </w:pPr>
      <w:r w:rsidRPr="00EA58CF">
        <w:rPr>
          <w:sz w:val="2"/>
          <w:szCs w:val="2"/>
        </w:rPr>
        <w:t>An editorial in a prestigious scientific journal reporting on the successful decoding and manipulation of the genetic sequence of the influenza A virus noted that “one can only speculate as to how quickly our knowledge….will progress, now that every nucleotide of the viral genome can be mutated and engineered back into the genome, in nearly endless combinations with other mutations.” […] Using such technologies, which have been utilized to investigate Ebola, pandemic flu, influenza, hanta viruses, lassa, rabies, and Marburg viruses, there is no need for a bioweaponeer to isolate the virus from an infected patient, acquire it from a germ bank, or culture it from nature. All the required starting materials, such as cell lines and DNA synthesizers, are widely available and used for many beneficent purposes. And the sequences for a growing variety of viruses that infect humans, animals and plants, including Ebola, pandemic influenza, and smallpox, are published in the open literature [(38), p. 30].</w:t>
      </w:r>
    </w:p>
    <w:p w14:paraId="519A8839" w14:textId="77777777" w:rsidR="00F664EE" w:rsidRPr="00EA58CF" w:rsidRDefault="00F664EE" w:rsidP="00F664EE">
      <w:pPr>
        <w:rPr>
          <w:sz w:val="2"/>
          <w:szCs w:val="2"/>
        </w:rPr>
      </w:pPr>
      <w:r w:rsidRPr="00EA58CF">
        <w:rPr>
          <w:sz w:val="2"/>
          <w:szCs w:val="2"/>
        </w:rPr>
        <w:t>Tara O’Toole, Director of the Johns Hopkins Center for Civilian Biodefense Strategies and co-author of the article, was also the principal author of “Operation Dark Winter” (in 2001-2002) and “Atlantic Storm” (2005), the disaster response exercises that simulated covert outbreaks of smallpox in the United States. She went on to become Under Secretary of the Science and Technology Directorate of the Department of Homeland Security and, on the 10-year anniversary of the “anthrax letters,” reiterated her Johns Hopkins group’s earlier concerns with synthetic biology in testimony to the Senate Committee on Homeland Security and Governmental Affairs:</w:t>
      </w:r>
    </w:p>
    <w:p w14:paraId="3068C342" w14:textId="77777777" w:rsidR="00F664EE" w:rsidRPr="00EA58CF" w:rsidRDefault="00F664EE" w:rsidP="00F664EE">
      <w:pPr>
        <w:ind w:left="720"/>
        <w:rPr>
          <w:sz w:val="2"/>
          <w:szCs w:val="2"/>
        </w:rPr>
      </w:pPr>
      <w:r w:rsidRPr="00EA58CF">
        <w:rPr>
          <w:sz w:val="2"/>
          <w:szCs w:val="2"/>
        </w:rPr>
        <w:t>More than a decade ago, the Defense Science Board affirmed that, “there are no technical barriers to a large-scale bioattack.” We are living in the midst of a biotechnology revolution where the knowledge and tools needed to acquire and disseminate a biological weapon are increasingly accessible. It is possible today to manipulate pathogens’ characteristics (e.g., virulence, antibiotic resistance), and even to synthesize viruses from scratch. These procedures will inexorably become simpler and more available across the globe as technology continues to mature (39).</w:t>
      </w:r>
    </w:p>
    <w:p w14:paraId="3E177891" w14:textId="77777777" w:rsidR="00F664EE" w:rsidRPr="00EA58CF" w:rsidRDefault="00F664EE" w:rsidP="00F664EE">
      <w:pPr>
        <w:rPr>
          <w:sz w:val="2"/>
          <w:szCs w:val="2"/>
        </w:rPr>
      </w:pPr>
      <w:r w:rsidRPr="00EA58CF">
        <w:rPr>
          <w:sz w:val="2"/>
          <w:szCs w:val="2"/>
        </w:rPr>
        <w:t>Concerns about terrorist use of DNA synthesis to create biological weapons spread internationally, and synthetic biology has become a regular feature of the science and technology reviews of the international treaty banning biological weapons: the BWC. In one of these reviews for BWC members, the Chinese delegation noted that:</w:t>
      </w:r>
    </w:p>
    <w:p w14:paraId="2579385B" w14:textId="77777777" w:rsidR="00F664EE" w:rsidRPr="00EA58CF" w:rsidRDefault="00F664EE" w:rsidP="00F664EE">
      <w:pPr>
        <w:ind w:left="720"/>
        <w:rPr>
          <w:sz w:val="2"/>
          <w:szCs w:val="2"/>
        </w:rPr>
      </w:pPr>
      <w:r w:rsidRPr="00EA58CF">
        <w:rPr>
          <w:sz w:val="2"/>
          <w:szCs w:val="2"/>
        </w:rPr>
        <w:t>With the spread of synthetic biology, some small scale research groups and even some individuals are now able to make the deadly Ebola and smallpox viruses and even some viruses against which all drugs are ineffective, thus making it much harder to counter bioterrorism. Furthermore, it has become much easier to obtain sensitive information. Using publicly available DNA sequences, terrorists can quickly synthesize pathogenic microbes that had previously been eradicated. [(40), p. 4].</w:t>
      </w:r>
    </w:p>
    <w:p w14:paraId="3673C131" w14:textId="77777777" w:rsidR="00F664EE" w:rsidRPr="00EA58CF" w:rsidRDefault="00F664EE" w:rsidP="00F664EE">
      <w:pPr>
        <w:rPr>
          <w:sz w:val="2"/>
          <w:szCs w:val="2"/>
        </w:rPr>
      </w:pPr>
      <w:r w:rsidRPr="00EA58CF">
        <w:rPr>
          <w:sz w:val="2"/>
          <w:szCs w:val="2"/>
        </w:rPr>
        <w:t>During a 2012 Meeting of Experts of the BWC, the US delegation noted that:</w:t>
      </w:r>
    </w:p>
    <w:p w14:paraId="11C74F3E" w14:textId="77777777" w:rsidR="00F664EE" w:rsidRPr="00EA58CF" w:rsidRDefault="00F664EE" w:rsidP="00F664EE">
      <w:pPr>
        <w:ind w:left="720"/>
        <w:rPr>
          <w:sz w:val="2"/>
          <w:szCs w:val="2"/>
        </w:rPr>
      </w:pPr>
      <w:r w:rsidRPr="00EA58CF">
        <w:rPr>
          <w:sz w:val="2"/>
          <w:szCs w:val="2"/>
        </w:rPr>
        <w:t>These technologies [enabling technologies, including high-throughput systems for sequencing, synthesizing and analyzing DNA; bioinformatics and computational tools; and systems biology] could potentially be used for purposes contrary to the Convention, including making pathogens or toxins easier and less expensive to manufacture de novo, and further into the future, enabling development of biological weapons agents designed to evade countermeasures or target certain human populations [(41), p. 1-2].</w:t>
      </w:r>
    </w:p>
    <w:p w14:paraId="2637BA38" w14:textId="77777777" w:rsidR="00F664EE" w:rsidRPr="00EA58CF" w:rsidRDefault="00F664EE" w:rsidP="00F664EE">
      <w:pPr>
        <w:rPr>
          <w:sz w:val="2"/>
          <w:szCs w:val="2"/>
        </w:rPr>
      </w:pPr>
      <w:r w:rsidRPr="00EA58CF">
        <w:rPr>
          <w:sz w:val="2"/>
          <w:szCs w:val="2"/>
        </w:rPr>
        <w:t>Similar concerns have also been highlighted by individual bioweapons experts. Recent examples include Laurie Garrett’s9 article in the November/December 2013 issue of Foreign Affairs (42), which was widely disseminated and became the subject of a “Foreign Affairs Focus” video interview with the author published online on 15th January 201410. In this article Garrett asserts that:</w:t>
      </w:r>
    </w:p>
    <w:p w14:paraId="42EFAEC4" w14:textId="77777777" w:rsidR="00F664EE" w:rsidRPr="00EA58CF" w:rsidRDefault="00F664EE" w:rsidP="00F664EE">
      <w:pPr>
        <w:ind w:firstLine="720"/>
        <w:rPr>
          <w:sz w:val="2"/>
          <w:szCs w:val="2"/>
        </w:rPr>
      </w:pPr>
      <w:r w:rsidRPr="00EA58CF">
        <w:rPr>
          <w:sz w:val="2"/>
          <w:szCs w:val="2"/>
        </w:rPr>
        <w:t>All the key barriers to the artificial synthesis of viruses and bacteria have been overcome, at least on a proof-of-principle basis (42).</w:t>
      </w:r>
    </w:p>
    <w:p w14:paraId="0010666E" w14:textId="77777777" w:rsidR="00F664EE" w:rsidRPr="00EA58CF" w:rsidRDefault="00F664EE" w:rsidP="00F664EE">
      <w:pPr>
        <w:rPr>
          <w:sz w:val="2"/>
          <w:szCs w:val="2"/>
        </w:rPr>
      </w:pPr>
      <w:r w:rsidRPr="00EA58CF">
        <w:rPr>
          <w:sz w:val="2"/>
          <w:szCs w:val="2"/>
        </w:rPr>
        <w:t>Another example is the article written by Adam Bernier and Patrick Rose for the CBRNePortal, which states:</w:t>
      </w:r>
    </w:p>
    <w:p w14:paraId="1036398B" w14:textId="77777777" w:rsidR="00F664EE" w:rsidRPr="00EA58CF" w:rsidRDefault="00F664EE" w:rsidP="00F664EE">
      <w:pPr>
        <w:ind w:left="720"/>
        <w:rPr>
          <w:sz w:val="2"/>
          <w:szCs w:val="2"/>
        </w:rPr>
      </w:pPr>
      <w:r w:rsidRPr="00EA58CF">
        <w:rPr>
          <w:sz w:val="2"/>
          <w:szCs w:val="2"/>
        </w:rPr>
        <w:t>Non-state actors who wish to employ biological agents for ill intent are sure to be aware of how tangible bio-weapons are becoming as applications of synthetic biology become more affordable and the probability of success increases with each scientific breakthrough (28).</w:t>
      </w:r>
    </w:p>
    <w:p w14:paraId="0B4A4A17" w14:textId="77777777" w:rsidR="00F664EE" w:rsidRPr="00EA58CF" w:rsidRDefault="00F664EE" w:rsidP="00F664EE">
      <w:pPr>
        <w:rPr>
          <w:sz w:val="2"/>
          <w:szCs w:val="2"/>
        </w:rPr>
      </w:pPr>
      <w:r w:rsidRPr="00EA58CF">
        <w:rPr>
          <w:sz w:val="2"/>
          <w:szCs w:val="2"/>
        </w:rPr>
        <w:t>Synthetic biologists have not sought to deny these risks, and have led several initiatives to consider how these potential biosecurity risks could best be addressed. These initiatives re-enforced the association between synthetic biology, DNA synthesis, and biosecurity threats. For example in his “Synthetic Biohazard Non-proliferation Proposal,” George Church stated:</w:t>
      </w:r>
    </w:p>
    <w:p w14:paraId="3C090527" w14:textId="77777777" w:rsidR="00F664EE" w:rsidRPr="00EA58CF" w:rsidRDefault="00F664EE" w:rsidP="00F664EE">
      <w:pPr>
        <w:ind w:left="720"/>
        <w:rPr>
          <w:sz w:val="2"/>
          <w:szCs w:val="2"/>
        </w:rPr>
      </w:pPr>
      <w:r w:rsidRPr="00EA58CF">
        <w:rPr>
          <w:sz w:val="2"/>
          <w:szCs w:val="2"/>
        </w:rPr>
        <w:t>While the likelihood of misuse of oligos to gain access to nearly extinct human viruses (e.g. polio) or novel pathogens (like IL-4-poxvirus) is small, the consequences loom larger than chemical and nuclear weapons, since biohazards are inexpensive, can spread rapidly world-wide and evolve on their own (14).</w:t>
      </w:r>
    </w:p>
    <w:p w14:paraId="411784AD" w14:textId="77777777" w:rsidR="00F664EE" w:rsidRPr="00EA58CF" w:rsidRDefault="00F664EE" w:rsidP="00F664EE">
      <w:pPr>
        <w:rPr>
          <w:sz w:val="2"/>
          <w:szCs w:val="2"/>
        </w:rPr>
      </w:pPr>
      <w:r w:rsidRPr="00EA58CF">
        <w:rPr>
          <w:sz w:val="2"/>
          <w:szCs w:val="2"/>
        </w:rPr>
        <w:t>Similarly, the JCVI report mentioned above concluded that:</w:t>
      </w:r>
    </w:p>
    <w:p w14:paraId="3E49AA81" w14:textId="77777777" w:rsidR="00F664EE" w:rsidRPr="00EA58CF" w:rsidRDefault="00F664EE" w:rsidP="00F664EE">
      <w:pPr>
        <w:ind w:left="720"/>
        <w:rPr>
          <w:sz w:val="2"/>
          <w:szCs w:val="2"/>
        </w:rPr>
      </w:pPr>
      <w:r w:rsidRPr="00EA58CF">
        <w:rPr>
          <w:sz w:val="2"/>
          <w:szCs w:val="2"/>
        </w:rPr>
        <w:t>today, any synthesis of viruses, even very small or relatively simple viruses, remains relatively difficult. In the near future, however, the risk of nefarious use will rise because of the increasing speed and capability of the technology and its widening accessibility. […] Ten years from now, it may be easier to synthesize almost any pathogenic virus than to obtain it through other means [(15), p. 12–13].</w:t>
      </w:r>
    </w:p>
    <w:p w14:paraId="2B1EDF8C" w14:textId="77777777" w:rsidR="00F664EE" w:rsidRPr="00EA58CF" w:rsidRDefault="00F664EE" w:rsidP="00F664EE">
      <w:pPr>
        <w:rPr>
          <w:sz w:val="2"/>
          <w:szCs w:val="2"/>
        </w:rPr>
      </w:pPr>
      <w:r w:rsidRPr="00EA58CF">
        <w:rPr>
          <w:sz w:val="2"/>
          <w:szCs w:val="2"/>
        </w:rPr>
        <w:t>And a group of synthetic biologists (including Drew Endy and George Church) published, together with leading DNA synthesis companies and four FBI staff, a commentary in Nature Biotechnology on “DNA synthesis and biological security,” which stated that:</w:t>
      </w:r>
    </w:p>
    <w:p w14:paraId="5A72B8AD" w14:textId="77777777" w:rsidR="00F664EE" w:rsidRPr="00EA58CF" w:rsidRDefault="00F664EE" w:rsidP="00F664EE">
      <w:pPr>
        <w:ind w:firstLine="720"/>
        <w:rPr>
          <w:sz w:val="2"/>
          <w:szCs w:val="2"/>
        </w:rPr>
      </w:pPr>
      <w:r w:rsidRPr="00EA58CF">
        <w:rPr>
          <w:sz w:val="2"/>
          <w:szCs w:val="2"/>
        </w:rPr>
        <w:t>Like any powerful technology, DNA synthesis has the potential to be purposefully misapplied. Misuse of DNA-synthesis technology could give rise to both known and unforeseeable threats to our biological safety and security [(43), p. 627].</w:t>
      </w:r>
    </w:p>
    <w:p w14:paraId="7E23B53D" w14:textId="77777777" w:rsidR="00F664EE" w:rsidRPr="00EA58CF" w:rsidRDefault="00F664EE" w:rsidP="00F664EE">
      <w:pPr>
        <w:rPr>
          <w:sz w:val="2"/>
          <w:szCs w:val="2"/>
        </w:rPr>
      </w:pPr>
      <w:r w:rsidRPr="00EA58CF">
        <w:rPr>
          <w:sz w:val="2"/>
          <w:szCs w:val="2"/>
        </w:rPr>
        <w:t>Challenges to Myth 3</w:t>
      </w:r>
    </w:p>
    <w:p w14:paraId="3AECD0AF" w14:textId="77777777" w:rsidR="00F664EE" w:rsidRPr="00EA58CF" w:rsidRDefault="00F664EE" w:rsidP="00F664EE">
      <w:pPr>
        <w:rPr>
          <w:sz w:val="2"/>
          <w:szCs w:val="2"/>
        </w:rPr>
      </w:pPr>
      <w:r w:rsidRPr="00EA58CF">
        <w:rPr>
          <w:sz w:val="2"/>
          <w:szCs w:val="2"/>
        </w:rPr>
        <w:t>When speaking about DNA synthesis, it is useful to distinguish between (a) the synthesis of oligonucleotides, commonly referred to as “oligos,” which are typically less than 100 nucleotides in length; (b) “gene synthesis,” a term used to refer to the de novo synthesis of “gene-length” DNA sequences, typically 200–3,000 base pairs (bp); and (c) the assembly of de novo synthesized gene-length fragments into genetic circuits and whole genomes.</w:t>
      </w:r>
    </w:p>
    <w:p w14:paraId="2A0E963A" w14:textId="77777777" w:rsidR="00F664EE" w:rsidRPr="00EA58CF" w:rsidRDefault="00F664EE" w:rsidP="00F664EE">
      <w:pPr>
        <w:rPr>
          <w:sz w:val="2"/>
          <w:szCs w:val="2"/>
        </w:rPr>
      </w:pPr>
      <w:r w:rsidRPr="00EA58CF">
        <w:rPr>
          <w:sz w:val="2"/>
          <w:szCs w:val="2"/>
        </w:rPr>
        <w:t>There are a number of ways in which DNA synthesis could be used to create a synthetic viral genome [(44), p. 134]. An entire viral genome could be ordered online from a commercial gene synthesis company. Short, single stranded oligonucleotides could also be ordered from different gene synthesis companies and “stitched” together to create a complete viral genome. Alternatively, oligonucleotides could be synthesized using a purchased or custom-built DNA synthesizer, and these fragments could then be assembled into a complete viral genome. Several challenges should be taken into account when assessing the potential for this technology to be misused.</w:t>
      </w:r>
    </w:p>
    <w:p w14:paraId="0CA601F2" w14:textId="77777777" w:rsidR="00F664EE" w:rsidRPr="00EA58CF" w:rsidRDefault="00F664EE" w:rsidP="00F664EE">
      <w:pPr>
        <w:rPr>
          <w:sz w:val="2"/>
          <w:szCs w:val="2"/>
        </w:rPr>
      </w:pPr>
      <w:r w:rsidRPr="00EA58CF">
        <w:rPr>
          <w:sz w:val="2"/>
          <w:szCs w:val="2"/>
        </w:rPr>
        <w:t>Ordering short oligos and then assembling them into a genome was the method used in the polio and Spanish flu experiments, but this required specialist expertise, experience, and equipment, which were all available in the academic laboratories involved but would not be easily accessible to an amateur working from home. Obtaining the oligos (as was done by The Guardian journalist for the smallpox virus) is only the first step in a complicated process. This is the first challenge to Myth 3.</w:t>
      </w:r>
    </w:p>
    <w:p w14:paraId="57A55058" w14:textId="77777777" w:rsidR="00F664EE" w:rsidRPr="00EA58CF" w:rsidRDefault="00F664EE" w:rsidP="00F664EE">
      <w:pPr>
        <w:rPr>
          <w:sz w:val="2"/>
          <w:szCs w:val="2"/>
        </w:rPr>
      </w:pPr>
      <w:r w:rsidRPr="00EA58CF">
        <w:rPr>
          <w:sz w:val="2"/>
          <w:szCs w:val="2"/>
        </w:rPr>
        <w:t>The second challenge to Myth 3 is that, contrary to what is stated in Wikipedia, and what is often implied in the policy discourse described above, even specialized DNA synthesis companies cannot easily synthesize de novo any desired DNA sequence. Several commercial companies provide routine gene synthesis services for sequences under 3,000 bp, but length is a crucial factor, the process is error prone, and some sequences are recalcitrant to chemical synthesis (those that are “complex,” have high GC content, or result in the expression of particular proteins when cloned). Thus, in a recent review of large-scale de novo DNA synthesis, Kosuri and Church conclude that:</w:t>
      </w:r>
    </w:p>
    <w:p w14:paraId="7C0818FB" w14:textId="77777777" w:rsidR="00F664EE" w:rsidRPr="00EA58CF" w:rsidRDefault="00F664EE" w:rsidP="00F664EE">
      <w:pPr>
        <w:ind w:left="720"/>
        <w:rPr>
          <w:sz w:val="2"/>
          <w:szCs w:val="2"/>
        </w:rPr>
      </w:pPr>
      <w:r w:rsidRPr="00EA58CF">
        <w:rPr>
          <w:sz w:val="2"/>
          <w:szCs w:val="2"/>
        </w:rPr>
        <w:t>Today, reconstructions of complete viral and bacterial genomes are testaments of how far our synthetic capabilities have come. Despite the improvements, our ability to read DNA is better than our ability to write it [(45), p. 499].</w:t>
      </w:r>
    </w:p>
    <w:p w14:paraId="5DB34D4B" w14:textId="77777777" w:rsidR="00F664EE" w:rsidRPr="00EA58CF" w:rsidRDefault="00F664EE" w:rsidP="00F664EE">
      <w:pPr>
        <w:rPr>
          <w:sz w:val="2"/>
          <w:szCs w:val="2"/>
        </w:rPr>
      </w:pPr>
      <w:r w:rsidRPr="00EA58CF">
        <w:rPr>
          <w:sz w:val="2"/>
          <w:szCs w:val="2"/>
        </w:rPr>
        <w:t>The polio and phi174 viruses both have relatively small genomes, but these are still 7,400 and 5,400 bp, respectively. Thus, several de novo synthesized DNA fragments would have to be assembled in order to produce a full genome and (even if this was not already regulated by voluntary guidelines adopted by DNA synthesis companies) it would not be possible to simply order the full-length genome sequence of a small virus online.</w:t>
      </w:r>
    </w:p>
    <w:p w14:paraId="42A916AE" w14:textId="77777777" w:rsidR="00F664EE" w:rsidRPr="00EA58CF" w:rsidRDefault="00F664EE" w:rsidP="00F664EE">
      <w:pPr>
        <w:rPr>
          <w:sz w:val="2"/>
          <w:szCs w:val="2"/>
        </w:rPr>
      </w:pPr>
      <w:r w:rsidRPr="00EA58CF">
        <w:rPr>
          <w:sz w:val="2"/>
          <w:szCs w:val="2"/>
        </w:rPr>
        <w:t>The third challenge is that for sequences longer than 5–10 kb, assembly of DNA fragments becomes the crucial step, not de novo DNA synthesis. This was the major technological feat in the work conducted at the JCVI that produced the “synthetic” bacterial genome, and the “Gibson Assembly method” developed for that project is now widely used. The description of that work, however, demonstrates how the assembly of smaller fragments into larger ones and eventually into a functioning genome required substantial levels of expertise and resources, including those needed to conduct trouble-shooting experiments to identify and correct errors when assembled DNA constructs did not perform as expected (46).</w:t>
      </w:r>
    </w:p>
    <w:p w14:paraId="6BD7E248" w14:textId="77777777" w:rsidR="00F664EE" w:rsidRPr="004B7323" w:rsidRDefault="00F664EE" w:rsidP="00F664EE">
      <w:pPr>
        <w:rPr>
          <w:sz w:val="2"/>
          <w:szCs w:val="2"/>
        </w:rPr>
      </w:pPr>
      <w:r w:rsidRPr="00EA58CF">
        <w:rPr>
          <w:sz w:val="2"/>
          <w:szCs w:val="2"/>
        </w:rPr>
        <w:t>The fourth challenge to Myth 3 relates to cost. The price of gene synthesis has declined greatly over the last 20 years, and the policy discourse that underlies biosecurity fears often implies that it will naturally become even cheape</w:t>
      </w:r>
      <w:r w:rsidRPr="004B7323">
        <w:rPr>
          <w:sz w:val="2"/>
          <w:szCs w:val="2"/>
        </w:rPr>
        <w:t>r over time, and thus widely affordable. The decline in price has, however, more or less stagnated around 0.3 US$ per base pair since 2008; and Carlson (47), Kosuri and Church (45), and Shetty (48) each discuss reasons why investment in this area may not be sufficient or well directed enough to generate further significant advances.</w:t>
      </w:r>
    </w:p>
    <w:p w14:paraId="5410D286" w14:textId="77777777" w:rsidR="00F664EE" w:rsidRPr="004B7323" w:rsidRDefault="00F664EE" w:rsidP="00F664EE">
      <w:pPr>
        <w:rPr>
          <w:sz w:val="14"/>
        </w:rPr>
      </w:pPr>
      <w:r w:rsidRPr="004B7323">
        <w:rPr>
          <w:sz w:val="14"/>
        </w:rPr>
        <w:t xml:space="preserve">The fifth and fundamental challenge to Myth 3 is that </w:t>
      </w:r>
      <w:r w:rsidRPr="004B7323">
        <w:rPr>
          <w:rStyle w:val="StyleUnderline"/>
        </w:rPr>
        <w:t xml:space="preserve">constructing a </w:t>
      </w:r>
      <w:r w:rsidRPr="004B7323">
        <w:rPr>
          <w:rStyle w:val="Emphasis"/>
        </w:rPr>
        <w:t>genome size DNA fragment</w:t>
      </w:r>
      <w:r w:rsidRPr="004B7323">
        <w:rPr>
          <w:rStyle w:val="StyleUnderline"/>
        </w:rPr>
        <w:t xml:space="preserve"> is not the same as creating a </w:t>
      </w:r>
      <w:r w:rsidRPr="004B7323">
        <w:rPr>
          <w:rStyle w:val="Emphasis"/>
        </w:rPr>
        <w:t>functional genome</w:t>
      </w:r>
      <w:r w:rsidRPr="004B7323">
        <w:rPr>
          <w:sz w:val="14"/>
        </w:rPr>
        <w:t xml:space="preserve">. In particular, </w:t>
      </w:r>
      <w:r w:rsidRPr="004B7323">
        <w:rPr>
          <w:rStyle w:val="StyleUnderline"/>
        </w:rPr>
        <w:t xml:space="preserve">ensuring the </w:t>
      </w:r>
      <w:r w:rsidRPr="004B7323">
        <w:rPr>
          <w:rStyle w:val="Emphasis"/>
        </w:rPr>
        <w:t>desired expression</w:t>
      </w:r>
      <w:r w:rsidRPr="004B7323">
        <w:rPr>
          <w:rStyle w:val="StyleUnderline"/>
        </w:rPr>
        <w:t xml:space="preserve"> of </w:t>
      </w:r>
      <w:r w:rsidRPr="004B7323">
        <w:rPr>
          <w:rStyle w:val="Emphasis"/>
        </w:rPr>
        <w:t>viral proteins</w:t>
      </w:r>
      <w:r w:rsidRPr="004B7323">
        <w:rPr>
          <w:rStyle w:val="StyleUnderline"/>
        </w:rPr>
        <w:t xml:space="preserve"> is a </w:t>
      </w:r>
      <w:r w:rsidRPr="004B7323">
        <w:rPr>
          <w:rStyle w:val="Emphasis"/>
        </w:rPr>
        <w:t>complex challenge</w:t>
      </w:r>
      <w:r w:rsidRPr="004B7323">
        <w:rPr>
          <w:rStyle w:val="StyleUnderline"/>
        </w:rPr>
        <w:t>,</w:t>
      </w:r>
      <w:r w:rsidRPr="004B7323">
        <w:rPr>
          <w:sz w:val="14"/>
        </w:rPr>
        <w:t xml:space="preserve"> which has been well documented in Vogel’s (5) account of the 2002 poliovirus synthesis experiment. Drawing on interviews with the researchers involved in the experiment, Vogel found that making HeLa cell-free extracts was a crucial step in translating the synthetic genome into infectious virus particles; and it was also one of the most difficult parts of the experiment. Successful preparation of the HeLa cell-free extracts depended on craft-like techniques that require specialized and localized know-how. Yet, as Vogel notes, despite the difficulties encountered in this step of the process, published protocols of the experiment give no indication of this contingency:</w:t>
      </w:r>
    </w:p>
    <w:p w14:paraId="24694DF3" w14:textId="77777777" w:rsidR="00F664EE" w:rsidRPr="004B7323" w:rsidRDefault="00F664EE" w:rsidP="00F664EE">
      <w:pPr>
        <w:ind w:left="720"/>
        <w:rPr>
          <w:sz w:val="14"/>
        </w:rPr>
      </w:pPr>
      <w:r w:rsidRPr="004B7323">
        <w:rPr>
          <w:sz w:val="14"/>
        </w:rPr>
        <w:t>As this case study illustrates, successful replication of the published 2002 poliovirus experiment hinges not only on the availability of the genetic sequence of the virus, commercial pieces of DNA, or the posting of the publication on the internet but also on the ability to master the mundane yet idiosyncratic biological techniques and adhere to specific laboratory disciplines [(5), p. 86].</w:t>
      </w:r>
    </w:p>
    <w:p w14:paraId="76E032FF" w14:textId="77777777" w:rsidR="00F664EE" w:rsidRPr="000079C0" w:rsidRDefault="00F664EE" w:rsidP="00F664EE">
      <w:pPr>
        <w:rPr>
          <w:sz w:val="14"/>
        </w:rPr>
      </w:pPr>
      <w:r w:rsidRPr="004B7323">
        <w:rPr>
          <w:sz w:val="14"/>
        </w:rPr>
        <w:t>Published accounts of science imply that experim</w:t>
      </w:r>
      <w:r w:rsidRPr="000079C0">
        <w:rPr>
          <w:sz w:val="14"/>
        </w:rPr>
        <w:t xml:space="preserve">ents are readily replicable and transferrable from one lab to the next, but Vogel’s analysis demonstrates the significance of </w:t>
      </w:r>
      <w:r w:rsidRPr="000079C0">
        <w:rPr>
          <w:rStyle w:val="Emphasis"/>
        </w:rPr>
        <w:t>tacit knowledge</w:t>
      </w:r>
      <w:r w:rsidRPr="000079C0">
        <w:rPr>
          <w:sz w:val="14"/>
        </w:rPr>
        <w:t xml:space="preserve"> in scientific practice and how this would </w:t>
      </w:r>
      <w:r w:rsidRPr="000079C0">
        <w:rPr>
          <w:rStyle w:val="StyleUnderline"/>
        </w:rPr>
        <w:t>limit the “</w:t>
      </w:r>
      <w:r w:rsidRPr="000079C0">
        <w:rPr>
          <w:rStyle w:val="Emphasis"/>
        </w:rPr>
        <w:t>proliferation</w:t>
      </w:r>
      <w:r w:rsidRPr="000079C0">
        <w:rPr>
          <w:rStyle w:val="StyleUnderline"/>
        </w:rPr>
        <w:t>” of skills</w:t>
      </w:r>
      <w:r w:rsidRPr="000079C0">
        <w:rPr>
          <w:sz w:val="14"/>
        </w:rPr>
        <w:t xml:space="preserve"> anticipated in the dominant narrative on synthetic biology. Recognizing the importance of such tacit knowledge would enable more refined analyses of the potential biosecurity threat posed by advances in DNA synthesis technologies.</w:t>
      </w:r>
    </w:p>
    <w:p w14:paraId="12116B08" w14:textId="77777777" w:rsidR="00F664EE" w:rsidRPr="000079C0" w:rsidRDefault="00F664EE" w:rsidP="00F664EE">
      <w:pPr>
        <w:rPr>
          <w:sz w:val="14"/>
        </w:rPr>
      </w:pPr>
      <w:r w:rsidRPr="000079C0">
        <w:rPr>
          <w:sz w:val="14"/>
        </w:rPr>
        <w:t xml:space="preserve">Additional challenges to Myth 3 include the fact that while DNA or RNA sequence data are available for many pathogenic viruses, genomes published in publicly available databases can contain errors or may be derived from attenuated laboratory strains (49). </w:t>
      </w:r>
      <w:r w:rsidRPr="000079C0">
        <w:rPr>
          <w:rStyle w:val="StyleUnderline"/>
        </w:rPr>
        <w:t xml:space="preserve">Producing </w:t>
      </w:r>
      <w:r w:rsidRPr="000079C0">
        <w:rPr>
          <w:rStyle w:val="Emphasis"/>
        </w:rPr>
        <w:t>viral particles</w:t>
      </w:r>
      <w:r w:rsidRPr="000079C0">
        <w:rPr>
          <w:rStyle w:val="StyleUnderline"/>
        </w:rPr>
        <w:t xml:space="preserve"> in a laboratory is</w:t>
      </w:r>
      <w:r w:rsidRPr="000079C0">
        <w:rPr>
          <w:sz w:val="14"/>
        </w:rPr>
        <w:t xml:space="preserve">, moreover, </w:t>
      </w:r>
      <w:r w:rsidRPr="000079C0">
        <w:rPr>
          <w:rStyle w:val="Emphasis"/>
        </w:rPr>
        <w:t>not the same</w:t>
      </w:r>
      <w:r w:rsidRPr="000079C0">
        <w:rPr>
          <w:rStyle w:val="StyleUnderline"/>
        </w:rPr>
        <w:t xml:space="preserve"> as creating and deploying </w:t>
      </w:r>
      <w:r w:rsidRPr="000079C0">
        <w:rPr>
          <w:rStyle w:val="Emphasis"/>
        </w:rPr>
        <w:t>an effective biological weapon</w:t>
      </w:r>
      <w:r w:rsidRPr="000079C0">
        <w:rPr>
          <w:sz w:val="14"/>
        </w:rPr>
        <w:t>. Challenges to the processes of scaling up, storage, and developing a suitable dissemination method are discussed under Myth 5.</w:t>
      </w:r>
    </w:p>
    <w:p w14:paraId="4143D844" w14:textId="77777777" w:rsidR="00F664EE" w:rsidRPr="000079C0" w:rsidRDefault="00F664EE" w:rsidP="00F664EE">
      <w:pPr>
        <w:rPr>
          <w:sz w:val="2"/>
          <w:szCs w:val="2"/>
        </w:rPr>
      </w:pPr>
      <w:r w:rsidRPr="000079C0">
        <w:rPr>
          <w:sz w:val="2"/>
          <w:szCs w:val="2"/>
        </w:rPr>
        <w:t>Myth 4</w:t>
      </w:r>
    </w:p>
    <w:p w14:paraId="62CC71AE" w14:textId="77777777" w:rsidR="00F664EE" w:rsidRPr="000079C0" w:rsidRDefault="00F664EE" w:rsidP="00F664EE">
      <w:pPr>
        <w:rPr>
          <w:sz w:val="2"/>
          <w:szCs w:val="2"/>
        </w:rPr>
      </w:pPr>
      <w:r w:rsidRPr="000079C0">
        <w:rPr>
          <w:sz w:val="2"/>
          <w:szCs w:val="2"/>
        </w:rPr>
        <w:t>Synthetic biology could be used to design radically new pathogens</w:t>
      </w:r>
    </w:p>
    <w:p w14:paraId="58321D44" w14:textId="77777777" w:rsidR="00F664EE" w:rsidRPr="00EA58CF" w:rsidRDefault="00F664EE" w:rsidP="00F664EE">
      <w:pPr>
        <w:rPr>
          <w:sz w:val="2"/>
          <w:szCs w:val="2"/>
        </w:rPr>
      </w:pPr>
      <w:r w:rsidRPr="000079C0">
        <w:rPr>
          <w:sz w:val="2"/>
          <w:szCs w:val="2"/>
        </w:rPr>
        <w:t>In addition to recreating dangerous viruses, concerns have also been expressed that synthetic biology could be used to enhance the virulence or increase the transmissibility of known pathogens in order to create novel threat agents.</w:t>
      </w:r>
    </w:p>
    <w:p w14:paraId="1599999D" w14:textId="77777777" w:rsidR="00F664EE" w:rsidRPr="00EA58CF" w:rsidRDefault="00F664EE" w:rsidP="00F664EE">
      <w:pPr>
        <w:rPr>
          <w:sz w:val="2"/>
          <w:szCs w:val="2"/>
        </w:rPr>
      </w:pPr>
      <w:r w:rsidRPr="00EA58CF">
        <w:rPr>
          <w:sz w:val="2"/>
          <w:szCs w:val="2"/>
        </w:rPr>
        <w:t>The 2001 mousepox experiment is the most widely cited examples of the dual-use potential of life science research and has come to epitomize the potential to create more virulent viruses. In this experiment, researchers inserted the gene for interleukin-4 into the mousepox virus (50). They aimed to produce an altered virus that would induce infertility in mice and serve as an infectious contraceptive for pest control. However, the altered virus was found to be lethal to mice. Moreover, and most surprisingly, it was lethal to mice that were naturally resistant to mousepox as well as to mice that had been recently immunized against ordinary mousepox. The publication of these findings led to concerns that they could provide instructions to terrorists to produce novel biological weapons.</w:t>
      </w:r>
    </w:p>
    <w:p w14:paraId="40A6E2B1" w14:textId="77777777" w:rsidR="00F664EE" w:rsidRPr="00EA58CF" w:rsidRDefault="00F664EE" w:rsidP="00F664EE">
      <w:pPr>
        <w:rPr>
          <w:sz w:val="2"/>
          <w:szCs w:val="2"/>
        </w:rPr>
      </w:pPr>
      <w:r w:rsidRPr="00EA58CF">
        <w:rPr>
          <w:sz w:val="2"/>
          <w:szCs w:val="2"/>
        </w:rPr>
        <w:t>An early, formative report that shaped concerns about radically new pathogens was Biotechnology Research in an Age of Terrorism from the US National Research Council. It noted:</w:t>
      </w:r>
    </w:p>
    <w:p w14:paraId="5D538527" w14:textId="77777777" w:rsidR="00F664EE" w:rsidRPr="00EA58CF" w:rsidRDefault="00F664EE" w:rsidP="00F664EE">
      <w:pPr>
        <w:ind w:left="720"/>
        <w:rPr>
          <w:sz w:val="2"/>
          <w:szCs w:val="2"/>
        </w:rPr>
      </w:pPr>
      <w:r w:rsidRPr="00EA58CF">
        <w:rPr>
          <w:sz w:val="2"/>
          <w:szCs w:val="2"/>
        </w:rPr>
        <w:t>The effects of naturally occurring pathogens are limited by the evolutionary advantage gained by not eliminating their hosts. Among the many implications of the anticipated progress in biotechnology is the presumption that it may be feasible to create novel biological agents that are far more predictable and dangerous than any of the naturally occurring pathogens that have been developed as biological weapons in the past. It may be difficult to engineer a more successful pathogen than those already present in nature that have been perfected by evolution for their niche in life. However, application of the new genetic technologies makes the creation of “designer diseases” and pathogens with increased military utility more likely [(51), p. 25].</w:t>
      </w:r>
    </w:p>
    <w:p w14:paraId="682815BD" w14:textId="77777777" w:rsidR="00F664EE" w:rsidRPr="00EA58CF" w:rsidRDefault="00F664EE" w:rsidP="00F664EE">
      <w:pPr>
        <w:rPr>
          <w:sz w:val="2"/>
          <w:szCs w:val="2"/>
        </w:rPr>
      </w:pPr>
      <w:r w:rsidRPr="00EA58CF">
        <w:rPr>
          <w:sz w:val="2"/>
          <w:szCs w:val="2"/>
        </w:rPr>
        <w:t>These concerns have been echoed in a number of other high profile reports. For example, the very first European Commission report dedicated to synthetic biology, published in 2007, stated that:</w:t>
      </w:r>
    </w:p>
    <w:p w14:paraId="64D6D511" w14:textId="77777777" w:rsidR="00F664EE" w:rsidRPr="00EA58CF" w:rsidRDefault="00F664EE" w:rsidP="00F664EE">
      <w:pPr>
        <w:ind w:left="720"/>
        <w:rPr>
          <w:sz w:val="2"/>
          <w:szCs w:val="2"/>
        </w:rPr>
      </w:pPr>
      <w:r w:rsidRPr="00EA58CF">
        <w:rPr>
          <w:sz w:val="2"/>
          <w:szCs w:val="2"/>
        </w:rPr>
        <w:t>The possibility of designing a new virus or bacterium “à la carte” could be used by bioterrorists to create new resistant pathogenic strains or organisms, perhaps even engineered to attack genetically specific sub-populations [(52), p. 18].</w:t>
      </w:r>
    </w:p>
    <w:p w14:paraId="20B8CC1D" w14:textId="77777777" w:rsidR="00F664EE" w:rsidRPr="00EA58CF" w:rsidRDefault="00F664EE" w:rsidP="00F664EE">
      <w:pPr>
        <w:rPr>
          <w:sz w:val="2"/>
          <w:szCs w:val="2"/>
        </w:rPr>
      </w:pPr>
      <w:r w:rsidRPr="00EA58CF">
        <w:rPr>
          <w:sz w:val="2"/>
          <w:szCs w:val="2"/>
        </w:rPr>
        <w:t>A 2012 report from United Nations Interregional Crime and Justice Research Institute (UNICRI) raised similar concerns:</w:t>
      </w:r>
    </w:p>
    <w:p w14:paraId="6C7B2D54" w14:textId="77777777" w:rsidR="00F664EE" w:rsidRPr="00EA58CF" w:rsidRDefault="00F664EE" w:rsidP="00F664EE">
      <w:pPr>
        <w:ind w:left="720"/>
        <w:rPr>
          <w:sz w:val="2"/>
          <w:szCs w:val="2"/>
        </w:rPr>
      </w:pPr>
      <w:r w:rsidRPr="00EA58CF">
        <w:rPr>
          <w:sz w:val="2"/>
          <w:szCs w:val="2"/>
        </w:rPr>
        <w:t>Experts felt that as an enabling tool, synthetic biology […] would in the long term likely facilitate the work of those attempting to acquire and use biological weapons. More dangerous and controllable pathogens could be engineered that lead to novel possibilities in designing bioweapons. Advances in modeling could enable improvements in weapons design. Metabolic engineering might confer new qualities and attributes upon agents and offer options for new types of weapons. […] This could have the negative effect of making bioweapons cheaper and easier to acquire, making their use eventually more likely; more reliable and controllable, making them more desirable; and more effective, increasing their potential impact [(53), p. 34].</w:t>
      </w:r>
    </w:p>
    <w:p w14:paraId="4C86E394" w14:textId="77777777" w:rsidR="00F664EE" w:rsidRPr="00EA58CF" w:rsidRDefault="00F664EE" w:rsidP="00F664EE">
      <w:pPr>
        <w:rPr>
          <w:sz w:val="2"/>
          <w:szCs w:val="2"/>
        </w:rPr>
      </w:pPr>
      <w:r w:rsidRPr="00EA58CF">
        <w:rPr>
          <w:sz w:val="2"/>
          <w:szCs w:val="2"/>
        </w:rPr>
        <w:t>These concerns are also evident in the statements made by the Chinese and US delegations in the BWC reports identified under Myth 3.</w:t>
      </w:r>
    </w:p>
    <w:p w14:paraId="6DD58C8A" w14:textId="77777777" w:rsidR="00F664EE" w:rsidRPr="00EA58CF" w:rsidRDefault="00F664EE" w:rsidP="00F664EE">
      <w:pPr>
        <w:rPr>
          <w:sz w:val="2"/>
          <w:szCs w:val="2"/>
        </w:rPr>
      </w:pPr>
      <w:r w:rsidRPr="00EA58CF">
        <w:rPr>
          <w:sz w:val="2"/>
          <w:szCs w:val="2"/>
        </w:rPr>
        <w:t>Influential experts have also highlighted concerns about “super-pathogens,” for instance Marc Collett, a virologist who was commissioned by the JCVI to provide advice for their work on the risks and benefits of synthetic genomics, concluded that:</w:t>
      </w:r>
    </w:p>
    <w:p w14:paraId="347D79ED" w14:textId="77777777" w:rsidR="00F664EE" w:rsidRPr="00EA58CF" w:rsidRDefault="00F664EE" w:rsidP="00F664EE">
      <w:pPr>
        <w:ind w:left="720"/>
        <w:rPr>
          <w:sz w:val="2"/>
          <w:szCs w:val="2"/>
        </w:rPr>
      </w:pPr>
      <w:r w:rsidRPr="00EA58CF">
        <w:rPr>
          <w:sz w:val="2"/>
          <w:szCs w:val="2"/>
        </w:rPr>
        <w:t>While nature has provided would-be terrorists an ample supply and selection of quite virulent viruses, there is concern that genetic technologies will be used to modify these already pathogenic agents and create “super-pathogens,” viruses that are more lethal and disruptive than naturally occurring pathogens, and that are designed to evade vaccines or to be resistant to drugs [(54), p. 95].</w:t>
      </w:r>
    </w:p>
    <w:p w14:paraId="4CBB533C" w14:textId="77777777" w:rsidR="00F664EE" w:rsidRPr="00EA58CF" w:rsidRDefault="00F664EE" w:rsidP="00F664EE">
      <w:pPr>
        <w:rPr>
          <w:sz w:val="2"/>
          <w:szCs w:val="2"/>
        </w:rPr>
      </w:pPr>
      <w:r w:rsidRPr="00EA58CF">
        <w:rPr>
          <w:sz w:val="2"/>
          <w:szCs w:val="2"/>
        </w:rPr>
        <w:t>Maurer and Zoloth, in the article mentioned above, similarly stated that:</w:t>
      </w:r>
    </w:p>
    <w:p w14:paraId="49751257" w14:textId="77777777" w:rsidR="00F664EE" w:rsidRPr="00EA58CF" w:rsidRDefault="00F664EE" w:rsidP="00F664EE">
      <w:pPr>
        <w:ind w:left="720"/>
        <w:rPr>
          <w:sz w:val="2"/>
          <w:szCs w:val="2"/>
        </w:rPr>
      </w:pPr>
      <w:r w:rsidRPr="00EA58CF">
        <w:rPr>
          <w:sz w:val="2"/>
          <w:szCs w:val="2"/>
        </w:rPr>
        <w:t>Synthetic biology’s efforts to reprogram life have raised concerns in some quarters that the technology could one day be used to make radically new weapons, such as pathogens that could be narrowly targeted towards populations with known genetic susceptibilities [(37), p. 16].</w:t>
      </w:r>
    </w:p>
    <w:p w14:paraId="2B4D82E0" w14:textId="77777777" w:rsidR="00F664EE" w:rsidRPr="00EA58CF" w:rsidRDefault="00F664EE" w:rsidP="00F664EE">
      <w:pPr>
        <w:rPr>
          <w:sz w:val="2"/>
          <w:szCs w:val="2"/>
        </w:rPr>
      </w:pPr>
      <w:r w:rsidRPr="00EA58CF">
        <w:rPr>
          <w:sz w:val="2"/>
          <w:szCs w:val="2"/>
        </w:rPr>
        <w:t>Laurie Garrett, in her 2013 article for Foreign Affairs, raised her concerns as follows:</w:t>
      </w:r>
    </w:p>
    <w:p w14:paraId="57A29B19" w14:textId="77777777" w:rsidR="00F664EE" w:rsidRPr="00EA58CF" w:rsidRDefault="00F664EE" w:rsidP="00F664EE">
      <w:pPr>
        <w:ind w:left="720"/>
        <w:rPr>
          <w:sz w:val="2"/>
          <w:szCs w:val="2"/>
        </w:rPr>
      </w:pPr>
      <w:r w:rsidRPr="00EA58CF">
        <w:rPr>
          <w:sz w:val="2"/>
          <w:szCs w:val="2"/>
        </w:rPr>
        <w:t>a simple, ubiquitous microbe such as E. coli, a bacterium that resides in the guts of every human being, can now be transformed into a killer germ capable of wreaking far more havoc than anything on [the US National Select Agent] registry (42).</w:t>
      </w:r>
    </w:p>
    <w:p w14:paraId="1424F21D" w14:textId="77777777" w:rsidR="00F664EE" w:rsidRPr="00EA58CF" w:rsidRDefault="00F664EE" w:rsidP="00F664EE">
      <w:pPr>
        <w:rPr>
          <w:sz w:val="2"/>
          <w:szCs w:val="2"/>
        </w:rPr>
      </w:pPr>
      <w:r w:rsidRPr="00EA58CF">
        <w:rPr>
          <w:sz w:val="2"/>
          <w:szCs w:val="2"/>
        </w:rPr>
        <w:t>The 2011–2012 controversy over publication of H5N1 “bird-flu” research also centered on concerns that the published research would provide “blueprints” to terrorists to create highly virulent viruses with increased transmissibility. H5N1 does not spread easily from human to human, but it kills between 30 and 80% of people infected (55). In this experiment, researchers in the Netherlands and the US independently developed a novel strain of the H5N1 avian influenza virus that could spread more easily to humans and other mammals. They passed H5N1 among ferrets and found that a mutated H5N1 virus that was air transmissible could emerge, and that this variant was still highly virulent. When two papers relating similar experimental results were submitted for publication to Science and Nature, concerns were raised about the dual-use risk and the NSABB recommended against full publication of the study. After additional consultations at the World Health Organization, the NSABB reversed its position and recommended publication of revised versions of the papers (56).</w:t>
      </w:r>
    </w:p>
    <w:p w14:paraId="686908D1" w14:textId="77777777" w:rsidR="00F664EE" w:rsidRPr="00EA58CF" w:rsidRDefault="00F664EE" w:rsidP="00F664EE">
      <w:pPr>
        <w:rPr>
          <w:sz w:val="16"/>
        </w:rPr>
      </w:pPr>
      <w:r w:rsidRPr="00EA58CF">
        <w:rPr>
          <w:sz w:val="16"/>
        </w:rPr>
        <w:t>Challenges to Myth 4</w:t>
      </w:r>
    </w:p>
    <w:p w14:paraId="2084224E" w14:textId="77777777" w:rsidR="00F664EE" w:rsidRPr="00EA58CF" w:rsidRDefault="00F664EE" w:rsidP="00F664EE">
      <w:pPr>
        <w:rPr>
          <w:sz w:val="16"/>
        </w:rPr>
      </w:pPr>
      <w:r w:rsidRPr="00EA58CF">
        <w:rPr>
          <w:sz w:val="16"/>
        </w:rPr>
        <w:t>The mousepox and H5N1 experiments are frequently cited to demonstrate how dangerous new pathogens could be designed. However, assessments of this threat tend to overlook the fact that, in both these experiments, the researchers did not actually design the pathogens. With respect to H5N1, researchers had indeed been trying to design an air-transmissible virus variant for some time, without success. The ferret experiment was set up as an alternative approach, to see whether “natural” mutations could generate an air-transmissible variant. The researchers had no influence on the specific mutations induced. In the IL4 mousepox experiment, the results were unanticipated by the researchers. In other words, they were not planned for.</w:t>
      </w:r>
    </w:p>
    <w:p w14:paraId="0824BECA" w14:textId="77777777" w:rsidR="00F664EE" w:rsidRPr="00EA58CF" w:rsidRDefault="00F664EE" w:rsidP="00F664EE">
      <w:pPr>
        <w:rPr>
          <w:sz w:val="16"/>
        </w:rPr>
      </w:pPr>
      <w:r w:rsidRPr="00EA58CF">
        <w:rPr>
          <w:sz w:val="16"/>
        </w:rPr>
        <w:t xml:space="preserve">Moreover, some of the </w:t>
      </w:r>
      <w:r w:rsidRPr="00EA58CF">
        <w:rPr>
          <w:rStyle w:val="Emphasis"/>
        </w:rPr>
        <w:t>key lessons</w:t>
      </w:r>
      <w:r w:rsidRPr="00EA58CF">
        <w:rPr>
          <w:rStyle w:val="StyleUnderline"/>
        </w:rPr>
        <w:t xml:space="preserve"> that came out of </w:t>
      </w:r>
      <w:r w:rsidRPr="00EA58CF">
        <w:rPr>
          <w:rStyle w:val="Emphasis"/>
        </w:rPr>
        <w:t>the extensive Soviet program</w:t>
      </w:r>
      <w:r w:rsidRPr="00EA58CF">
        <w:rPr>
          <w:rStyle w:val="StyleUnderline"/>
        </w:rPr>
        <w:t xml:space="preserve"> to weaponize biological agents were about the </w:t>
      </w:r>
      <w:r w:rsidRPr="00EA58CF">
        <w:rPr>
          <w:rStyle w:val="Emphasis"/>
        </w:rPr>
        <w:t>trade-offs</w:t>
      </w:r>
      <w:r w:rsidRPr="00EA58CF">
        <w:rPr>
          <w:rStyle w:val="StyleUnderline"/>
        </w:rPr>
        <w:t xml:space="preserve"> between improving</w:t>
      </w:r>
      <w:r w:rsidRPr="00EA58CF">
        <w:rPr>
          <w:sz w:val="16"/>
        </w:rPr>
        <w:t xml:space="preserve"> characteristics that are “desired,” in the context of a bioweapons program, such as </w:t>
      </w:r>
      <w:r w:rsidRPr="00EA58CF">
        <w:rPr>
          <w:rStyle w:val="Emphasis"/>
        </w:rPr>
        <w:t>virulence</w:t>
      </w:r>
      <w:r w:rsidRPr="00EA58CF">
        <w:rPr>
          <w:rStyle w:val="StyleUnderline"/>
        </w:rPr>
        <w:t>, and diminishing</w:t>
      </w:r>
      <w:r w:rsidRPr="00EA58CF">
        <w:rPr>
          <w:sz w:val="16"/>
        </w:rPr>
        <w:t xml:space="preserve"> other equally “desired” characteristics, like </w:t>
      </w:r>
      <w:r w:rsidRPr="00EA58CF">
        <w:rPr>
          <w:rStyle w:val="Emphasis"/>
        </w:rPr>
        <w:t>transmissibility or stability</w:t>
      </w:r>
      <w:r w:rsidRPr="00EA58CF">
        <w:rPr>
          <w:sz w:val="16"/>
        </w:rPr>
        <w:t>. One project, for example, aimed to develop strains of F. tularensis (which causes tularemia) that were resistant to current vaccines and to multiple antibiotics. Genes coding for antibiotic resistance were successfully transferred into F. tularensis, but the new strain lost its virulence. Domaradsky, who led the research, wrote:</w:t>
      </w:r>
    </w:p>
    <w:p w14:paraId="04B8048F" w14:textId="77777777" w:rsidR="00F664EE" w:rsidRPr="00EA58CF" w:rsidRDefault="00F664EE" w:rsidP="00F664EE">
      <w:pPr>
        <w:ind w:firstLine="720"/>
        <w:rPr>
          <w:sz w:val="16"/>
        </w:rPr>
      </w:pPr>
      <w:r w:rsidRPr="00EA58CF">
        <w:rPr>
          <w:sz w:val="16"/>
        </w:rPr>
        <w:t>Everyone who has ever dealt with the genetics of bacteria knows how complicated it is to produce a new strain, indeed, to create a new species! [quoted in (57), p. 186)].</w:t>
      </w:r>
    </w:p>
    <w:p w14:paraId="229385C4" w14:textId="77777777" w:rsidR="00F664EE" w:rsidRPr="00EA58CF" w:rsidRDefault="00F664EE" w:rsidP="00F664EE">
      <w:pPr>
        <w:rPr>
          <w:sz w:val="16"/>
        </w:rPr>
      </w:pPr>
      <w:r w:rsidRPr="00EA58CF">
        <w:rPr>
          <w:sz w:val="16"/>
        </w:rPr>
        <w:t>The Soviets did, however, eventually succeed in developing a strain of F. tularensis that was resistant to multiple antibiotics and retained its pathogenic characteristics. They also worked on four additional bacterial strains – B. anthracis (which causes anthrax), B. mallei (glanders), B. pseudomallei (melioidosis), and Y. pestis (plague) – with the goal of making each of them resistant to 10 antibiotics, but this proved too technically difficult. As Leitenberg and Zilinskas note in their account of the process:</w:t>
      </w:r>
    </w:p>
    <w:p w14:paraId="107F834D" w14:textId="77777777" w:rsidR="00F664EE" w:rsidRPr="00EA58CF" w:rsidRDefault="00F664EE" w:rsidP="00F664EE">
      <w:pPr>
        <w:ind w:left="720"/>
        <w:rPr>
          <w:sz w:val="16"/>
        </w:rPr>
      </w:pPr>
      <w:r w:rsidRPr="00EA58CF">
        <w:rPr>
          <w:rStyle w:val="StyleUnderline"/>
        </w:rPr>
        <w:t xml:space="preserve">The </w:t>
      </w:r>
      <w:r w:rsidRPr="00EA58CF">
        <w:rPr>
          <w:rStyle w:val="Emphasis"/>
        </w:rPr>
        <w:t>most difficult problems</w:t>
      </w:r>
      <w:r w:rsidRPr="00EA58CF">
        <w:rPr>
          <w:rStyle w:val="StyleUnderline"/>
        </w:rPr>
        <w:t xml:space="preserve"> had to do with </w:t>
      </w:r>
      <w:r w:rsidRPr="00EA58CF">
        <w:rPr>
          <w:rStyle w:val="Emphasis"/>
        </w:rPr>
        <w:t>pleiotropic effects</w:t>
      </w:r>
      <w:r w:rsidRPr="00EA58CF">
        <w:rPr>
          <w:rStyle w:val="StyleUnderline"/>
        </w:rPr>
        <w:t xml:space="preserve"> and a </w:t>
      </w:r>
      <w:r w:rsidRPr="00EA58CF">
        <w:rPr>
          <w:rStyle w:val="Emphasis"/>
        </w:rPr>
        <w:t>lack of stability</w:t>
      </w:r>
      <w:r w:rsidRPr="00EA58CF">
        <w:rPr>
          <w:rStyle w:val="StyleUnderline"/>
        </w:rPr>
        <w:t xml:space="preserve"> in </w:t>
      </w:r>
      <w:r w:rsidRPr="00EA58CF">
        <w:rPr>
          <w:rStyle w:val="Emphasis"/>
        </w:rPr>
        <w:t>engineered strains</w:t>
      </w:r>
      <w:r w:rsidRPr="00EA58CF">
        <w:rPr>
          <w:sz w:val="16"/>
        </w:rPr>
        <w:t>. Antibiotic-resistant cells had a distressing habit of losing virulence or exhibiting lesser yields (or both) when propagated in culture. As for stability […] when the construct for resistance to one antibiotic was introduced into the host cell, an earlier emplaced construct was often lost. This sort of problem required additional rounds of research, which were both labor intensive and time consuming [(57), p. 188].</w:t>
      </w:r>
    </w:p>
    <w:p w14:paraId="06DCE550" w14:textId="77777777" w:rsidR="00F664EE" w:rsidRDefault="00F664EE" w:rsidP="00F664EE">
      <w:r w:rsidRPr="00EA58CF">
        <w:rPr>
          <w:rStyle w:val="Emphasis"/>
        </w:rPr>
        <w:t>Pleiotropic effects</w:t>
      </w:r>
      <w:r w:rsidRPr="00EA58CF">
        <w:rPr>
          <w:rStyle w:val="StyleUnderline"/>
        </w:rPr>
        <w:t xml:space="preserve"> (where </w:t>
      </w:r>
      <w:r w:rsidRPr="009B6577">
        <w:rPr>
          <w:rStyle w:val="StyleUnderline"/>
          <w:highlight w:val="cyan"/>
        </w:rPr>
        <w:t>a</w:t>
      </w:r>
      <w:r w:rsidRPr="00EA58CF">
        <w:rPr>
          <w:rStyle w:val="StyleUnderline"/>
        </w:rPr>
        <w:t xml:space="preserve"> </w:t>
      </w:r>
      <w:r w:rsidRPr="00EA58CF">
        <w:rPr>
          <w:rStyle w:val="Emphasis"/>
        </w:rPr>
        <w:t xml:space="preserve">single </w:t>
      </w:r>
      <w:r w:rsidRPr="009B6577">
        <w:rPr>
          <w:rStyle w:val="Emphasis"/>
          <w:highlight w:val="cyan"/>
        </w:rPr>
        <w:t>gene</w:t>
      </w:r>
      <w:r w:rsidRPr="009B6577">
        <w:rPr>
          <w:rStyle w:val="StyleUnderline"/>
          <w:highlight w:val="cyan"/>
        </w:rPr>
        <w:t xml:space="preserve"> affects </w:t>
      </w:r>
      <w:r w:rsidRPr="009B6577">
        <w:rPr>
          <w:rStyle w:val="Emphasis"/>
          <w:highlight w:val="cyan"/>
        </w:rPr>
        <w:t>more than</w:t>
      </w:r>
      <w:r w:rsidRPr="00EA58CF">
        <w:rPr>
          <w:rStyle w:val="Emphasis"/>
        </w:rPr>
        <w:t xml:space="preserve"> one </w:t>
      </w:r>
      <w:r w:rsidRPr="009B6577">
        <w:rPr>
          <w:rStyle w:val="Emphasis"/>
          <w:highlight w:val="cyan"/>
        </w:rPr>
        <w:t>character</w:t>
      </w:r>
      <w:r w:rsidRPr="00EA58CF">
        <w:rPr>
          <w:rStyle w:val="Emphasis"/>
        </w:rPr>
        <w:t>istic</w:t>
      </w:r>
      <w:r w:rsidRPr="00EA58CF">
        <w:rPr>
          <w:rStyle w:val="StyleUnderline"/>
        </w:rPr>
        <w:t xml:space="preserve">) </w:t>
      </w:r>
      <w:r w:rsidRPr="009B6577">
        <w:rPr>
          <w:rStyle w:val="StyleUnderline"/>
          <w:highlight w:val="cyan"/>
        </w:rPr>
        <w:t xml:space="preserve">and </w:t>
      </w:r>
      <w:r w:rsidRPr="009B6577">
        <w:rPr>
          <w:rStyle w:val="Emphasis"/>
          <w:highlight w:val="cyan"/>
        </w:rPr>
        <w:t>genetic instability</w:t>
      </w:r>
      <w:r w:rsidRPr="009B6577">
        <w:rPr>
          <w:rStyle w:val="StyleUnderline"/>
          <w:highlight w:val="cyan"/>
        </w:rPr>
        <w:t xml:space="preserve"> are </w:t>
      </w:r>
      <w:r w:rsidRPr="009B6577">
        <w:rPr>
          <w:rStyle w:val="Emphasis"/>
          <w:highlight w:val="cyan"/>
        </w:rPr>
        <w:t>common</w:t>
      </w:r>
      <w:r w:rsidRPr="00EA58CF">
        <w:rPr>
          <w:sz w:val="16"/>
        </w:rPr>
        <w:t xml:space="preserve"> in microorganisms, and while it is too simple to say that </w:t>
      </w:r>
      <w:r w:rsidRPr="009B6577">
        <w:rPr>
          <w:rStyle w:val="Emphasis"/>
          <w:highlight w:val="cyan"/>
        </w:rPr>
        <w:t>increased transmissibility</w:t>
      </w:r>
      <w:r w:rsidRPr="009B6577">
        <w:rPr>
          <w:rStyle w:val="StyleUnderline"/>
          <w:highlight w:val="cyan"/>
        </w:rPr>
        <w:t xml:space="preserve"> will </w:t>
      </w:r>
      <w:r w:rsidRPr="009B6577">
        <w:rPr>
          <w:rStyle w:val="Emphasis"/>
          <w:highlight w:val="cyan"/>
        </w:rPr>
        <w:t>always</w:t>
      </w:r>
      <w:r w:rsidRPr="00EA58CF">
        <w:rPr>
          <w:sz w:val="16"/>
        </w:rPr>
        <w:t xml:space="preserve"> be </w:t>
      </w:r>
      <w:r w:rsidRPr="009B6577">
        <w:rPr>
          <w:rStyle w:val="Emphasis"/>
          <w:highlight w:val="cyan"/>
        </w:rPr>
        <w:t>associate</w:t>
      </w:r>
      <w:r w:rsidRPr="00EA58CF">
        <w:rPr>
          <w:sz w:val="16"/>
        </w:rPr>
        <w:t xml:space="preserve">d </w:t>
      </w:r>
      <w:r w:rsidRPr="009B6577">
        <w:rPr>
          <w:rStyle w:val="StyleUnderline"/>
          <w:highlight w:val="cyan"/>
        </w:rPr>
        <w:t xml:space="preserve">with </w:t>
      </w:r>
      <w:r w:rsidRPr="009B6577">
        <w:rPr>
          <w:rStyle w:val="Emphasis"/>
          <w:highlight w:val="cyan"/>
        </w:rPr>
        <w:t>reduced virulence</w:t>
      </w:r>
      <w:r w:rsidRPr="00EA58CF">
        <w:rPr>
          <w:sz w:val="16"/>
        </w:rPr>
        <w:t>, this is often the case for strains produced in laboratories. In the case of viruses, this is in part because the production of virus molecules necessitates passage through a series of host organisms, and that during this scaling-up process the virus is not subject to any evolutionary pressure to maintain virulence, and thus – although this cannot be taken as a definitive rule – the virus tends to accumulate mutations that generate an attenuated strain. Similarly, bacteria cultured in laboratories will tend to lose virulence.</w:t>
      </w:r>
    </w:p>
    <w:p w14:paraId="6355D459" w14:textId="77777777" w:rsidR="00F664EE" w:rsidRPr="003349C0" w:rsidRDefault="00F664EE" w:rsidP="00F664EE">
      <w:pPr>
        <w:rPr>
          <w:sz w:val="2"/>
          <w:szCs w:val="2"/>
        </w:rPr>
      </w:pPr>
      <w:r w:rsidRPr="003349C0">
        <w:rPr>
          <w:sz w:val="2"/>
          <w:szCs w:val="2"/>
        </w:rPr>
        <w:t>Myth 5</w:t>
      </w:r>
    </w:p>
    <w:p w14:paraId="6EC05390" w14:textId="77777777" w:rsidR="00F664EE" w:rsidRPr="003349C0" w:rsidRDefault="00F664EE" w:rsidP="00F664EE">
      <w:pPr>
        <w:rPr>
          <w:sz w:val="2"/>
          <w:szCs w:val="2"/>
        </w:rPr>
      </w:pPr>
      <w:r w:rsidRPr="003349C0">
        <w:rPr>
          <w:sz w:val="2"/>
          <w:szCs w:val="2"/>
        </w:rPr>
        <w:t>Terrorists want to pursue biological weapons for high consequence, mass casualty attacks</w:t>
      </w:r>
    </w:p>
    <w:p w14:paraId="6352B778" w14:textId="77777777" w:rsidR="00F664EE" w:rsidRPr="003349C0" w:rsidRDefault="00F664EE" w:rsidP="00F664EE">
      <w:pPr>
        <w:rPr>
          <w:sz w:val="2"/>
          <w:szCs w:val="2"/>
        </w:rPr>
      </w:pPr>
      <w:r w:rsidRPr="003349C0">
        <w:rPr>
          <w:sz w:val="2"/>
          <w:szCs w:val="2"/>
        </w:rPr>
        <w:t>Underlying the first four myths are certain assumptions about who the terrorists might actually be, what their intentions are, what capabilities they might pursue, and the level of skills and resources available to them. Despite a lack of analysis of the potential adversaries involved in the misuse of life science research, the bioterrorism threat has generally been portrayed in policy circles as an imminent concern, and emphasis is placed on high consequence, mass casualty attacks, performed with “weapons of mass destruction” (WMD).</w:t>
      </w:r>
    </w:p>
    <w:p w14:paraId="77554FAE" w14:textId="77777777" w:rsidR="00F664EE" w:rsidRPr="003349C0" w:rsidRDefault="00F664EE" w:rsidP="00F664EE">
      <w:pPr>
        <w:rPr>
          <w:sz w:val="2"/>
          <w:szCs w:val="2"/>
        </w:rPr>
      </w:pPr>
      <w:r w:rsidRPr="003349C0">
        <w:rPr>
          <w:sz w:val="2"/>
          <w:szCs w:val="2"/>
        </w:rPr>
        <w:t>For example, in one of the President George W. Bush’s earliest statements following 9/11 and the “anthrax letter” attacks that drew the American people’s attention to the biological weapons threat, he said:</w:t>
      </w:r>
    </w:p>
    <w:p w14:paraId="1EDEC54B" w14:textId="77777777" w:rsidR="00F664EE" w:rsidRPr="003349C0" w:rsidRDefault="00F664EE" w:rsidP="00F664EE">
      <w:pPr>
        <w:ind w:left="720"/>
        <w:rPr>
          <w:sz w:val="2"/>
          <w:szCs w:val="2"/>
        </w:rPr>
      </w:pPr>
      <w:r w:rsidRPr="003349C0">
        <w:rPr>
          <w:sz w:val="2"/>
          <w:szCs w:val="2"/>
        </w:rPr>
        <w:t>Since September 11, America and others have been confronted by the evils these [biological] weapons can inflict. This threat is real and extremely dangerous. Rogue states and terrorists possess these weapons and are willing to use them (58).</w:t>
      </w:r>
    </w:p>
    <w:p w14:paraId="6343841E" w14:textId="77777777" w:rsidR="00F664EE" w:rsidRPr="003349C0" w:rsidRDefault="00F664EE" w:rsidP="00F664EE">
      <w:pPr>
        <w:rPr>
          <w:sz w:val="2"/>
          <w:szCs w:val="2"/>
        </w:rPr>
      </w:pPr>
      <w:r w:rsidRPr="003349C0">
        <w:rPr>
          <w:sz w:val="2"/>
          <w:szCs w:val="2"/>
        </w:rPr>
        <w:t>Later, he set up a WMD Commission and tasked it with examining the threat posed by the nexus of international terrorism and the proliferation of weapons of mass destruction. In its report, this Commission asserted:</w:t>
      </w:r>
    </w:p>
    <w:p w14:paraId="303063BE" w14:textId="77777777" w:rsidR="00F664EE" w:rsidRPr="003349C0" w:rsidRDefault="00F664EE" w:rsidP="00F664EE">
      <w:pPr>
        <w:ind w:left="720"/>
        <w:rPr>
          <w:sz w:val="2"/>
          <w:szCs w:val="2"/>
        </w:rPr>
      </w:pPr>
      <w:r w:rsidRPr="003349C0">
        <w:rPr>
          <w:sz w:val="2"/>
          <w:szCs w:val="2"/>
        </w:rPr>
        <w:t>Unless the world community acts decisively and with great urgency, it is more likely than not that a weapon of mass destruction will be used in a terrorist attack somewhere in the world by the end of 2013. The Commission further believes that terrorists are more likely to be able to obtain and use a biological weapon than a nuclear weapon. The Commission believes that the U.S. government needs to move more aggressively to limit the proliferation of biological weapons and reduce the prospect of a bioterror attack [(59), p. xv].</w:t>
      </w:r>
    </w:p>
    <w:p w14:paraId="4B6F38A1" w14:textId="77777777" w:rsidR="00F664EE" w:rsidRPr="003349C0" w:rsidRDefault="00F664EE" w:rsidP="00F664EE">
      <w:pPr>
        <w:rPr>
          <w:sz w:val="2"/>
          <w:szCs w:val="2"/>
        </w:rPr>
      </w:pPr>
      <w:r w:rsidRPr="003349C0">
        <w:rPr>
          <w:sz w:val="2"/>
          <w:szCs w:val="2"/>
        </w:rPr>
        <w:t>Bioterrorism became one of the Bush Administration’s key security concerns over its two terms in office. One estimate of civilian biodefense expenditure across the federal government since 2001 is that more than $70 billion have been spent (60). Despite this, on the 10-year anniversary of 9/11 and the “anthrax letter” attacks, the former US senators who chaired the WMD Commission, Bob Graham and Jim Talent, released a “report card” on America’s bio-response capabilities that concluded the US was still unprepared to respond to large-scale biological attacks. It also warned:</w:t>
      </w:r>
    </w:p>
    <w:p w14:paraId="04DC52B5" w14:textId="77777777" w:rsidR="00F664EE" w:rsidRPr="003349C0" w:rsidRDefault="00F664EE" w:rsidP="00F664EE">
      <w:pPr>
        <w:ind w:left="720"/>
        <w:rPr>
          <w:sz w:val="2"/>
          <w:szCs w:val="2"/>
        </w:rPr>
      </w:pPr>
      <w:r w:rsidRPr="003349C0">
        <w:rPr>
          <w:sz w:val="2"/>
          <w:szCs w:val="2"/>
        </w:rPr>
        <w:t>Naturally occurring disease remains a serious biological threat; however, a thinking enemy armed with these same pathogens — or with multi-drug-resistant or synthetically engineered pathogens — could produce catastrophic consequences. A small team of individuals with graduate training in several key disciplines, using equipment readily available for purchase on the Internet could produce the type of bioweapons created by nation-states in the 1960s. Even more troubling, the rapid advances in biotechnology, such as synthetic biology, will allow non-state actors to produce increasingly powerful bioweapons in the future [(61), p. 11].</w:t>
      </w:r>
    </w:p>
    <w:p w14:paraId="135D918B" w14:textId="77777777" w:rsidR="00F664EE" w:rsidRPr="003349C0" w:rsidRDefault="00F664EE" w:rsidP="00F664EE">
      <w:pPr>
        <w:rPr>
          <w:sz w:val="2"/>
          <w:szCs w:val="2"/>
        </w:rPr>
      </w:pPr>
      <w:r w:rsidRPr="003349C0">
        <w:rPr>
          <w:sz w:val="2"/>
          <w:szCs w:val="2"/>
        </w:rPr>
        <w:t>We see here how the myths we previously discussed, about de-skilling and increased access, and about the ease of designing new dangerous pathogens, underlie concerns about terrorists’ potential ability to launch a mass attack, and how these are connected, by actors, with the advent of synthetic biology.</w:t>
      </w:r>
    </w:p>
    <w:p w14:paraId="07A54649" w14:textId="77777777" w:rsidR="00F664EE" w:rsidRPr="003349C0" w:rsidRDefault="00F664EE" w:rsidP="00F664EE">
      <w:pPr>
        <w:rPr>
          <w:sz w:val="2"/>
          <w:szCs w:val="2"/>
        </w:rPr>
      </w:pPr>
      <w:r w:rsidRPr="003349C0">
        <w:rPr>
          <w:sz w:val="2"/>
          <w:szCs w:val="2"/>
        </w:rPr>
        <w:t>The senators were not alone in their assessments. For instance, the US Senate Majority Leader Bill Frist made a similar warning in an earlier speech outlining the global threat of infectious disease and bioterrorism, and the need to better prepare the US and the world to respond to epidemics and outbreaks:</w:t>
      </w:r>
    </w:p>
    <w:p w14:paraId="6A860841" w14:textId="77777777" w:rsidR="00F664EE" w:rsidRPr="003349C0" w:rsidRDefault="00F664EE" w:rsidP="00F664EE">
      <w:pPr>
        <w:ind w:left="720"/>
        <w:rPr>
          <w:sz w:val="2"/>
          <w:szCs w:val="2"/>
        </w:rPr>
      </w:pPr>
      <w:r w:rsidRPr="003349C0">
        <w:rPr>
          <w:sz w:val="2"/>
          <w:szCs w:val="2"/>
        </w:rPr>
        <w:t>No intelligence agency, no matter how astute, and no military, no matter how powerful and dedicated, can assure that a few technicians of middling skill using a few thousand dollars worth of readily available equipment in a small and apparently innocuous setting cannot mount a first-order biological attack … Never have we had to fight such a battle, to protect so many people against so many threats that are so silent and so lethal (62).</w:t>
      </w:r>
    </w:p>
    <w:p w14:paraId="32F7861F" w14:textId="77777777" w:rsidR="00F664EE" w:rsidRPr="003349C0" w:rsidRDefault="00F664EE" w:rsidP="00F664EE">
      <w:pPr>
        <w:rPr>
          <w:sz w:val="2"/>
          <w:szCs w:val="2"/>
        </w:rPr>
      </w:pPr>
      <w:r w:rsidRPr="003349C0">
        <w:rPr>
          <w:sz w:val="2"/>
          <w:szCs w:val="2"/>
        </w:rPr>
        <w:t>Similar messages were reinforced at the highest level. Addressing BWC members at their five-yearly meeting in 2011, Secretary of State Hillary Clinton said:</w:t>
      </w:r>
    </w:p>
    <w:p w14:paraId="5CE12B4D" w14:textId="77777777" w:rsidR="00F664EE" w:rsidRPr="003349C0" w:rsidRDefault="00F664EE" w:rsidP="00F664EE">
      <w:pPr>
        <w:ind w:left="720"/>
        <w:rPr>
          <w:sz w:val="2"/>
          <w:szCs w:val="2"/>
        </w:rPr>
      </w:pPr>
      <w:r w:rsidRPr="003349C0">
        <w:rPr>
          <w:sz w:val="2"/>
          <w:szCs w:val="2"/>
        </w:rPr>
        <w:t>The advances in science and technology make it […] easier for states and non-state actors to develop biological weapons. A crude, but effective, terrorist weapon can be made by using a small sample of any number of widely available pathogens, inexpensive equipment, and college-level chemistry and biology (63).</w:t>
      </w:r>
    </w:p>
    <w:p w14:paraId="45471339" w14:textId="77777777" w:rsidR="00F664EE" w:rsidRPr="003349C0" w:rsidRDefault="00F664EE" w:rsidP="00F664EE">
      <w:pPr>
        <w:rPr>
          <w:sz w:val="2"/>
          <w:szCs w:val="2"/>
        </w:rPr>
      </w:pPr>
      <w:r w:rsidRPr="003349C0">
        <w:rPr>
          <w:sz w:val="2"/>
          <w:szCs w:val="2"/>
        </w:rPr>
        <w:t>She also acknowledged, however, that not everyone in the international community shared the US assessment:</w:t>
      </w:r>
    </w:p>
    <w:p w14:paraId="52B93AE9" w14:textId="77777777" w:rsidR="00F664EE" w:rsidRPr="003349C0" w:rsidRDefault="00F664EE" w:rsidP="00F664EE">
      <w:pPr>
        <w:ind w:left="720"/>
        <w:rPr>
          <w:sz w:val="2"/>
          <w:szCs w:val="2"/>
        </w:rPr>
      </w:pPr>
      <w:r w:rsidRPr="003349C0">
        <w:rPr>
          <w:sz w:val="2"/>
          <w:szCs w:val="2"/>
        </w:rPr>
        <w:t>I know there are some in the international community who have their doubts about the odds of a mass biological attack or major outbreak. They point out that we have not seen either so far, and conclude the risk must be low. But that is not the conclusion of the United States, because there are warning signs, and they are too serious to ignore (63).</w:t>
      </w:r>
    </w:p>
    <w:p w14:paraId="2715E83E" w14:textId="77777777" w:rsidR="00F664EE" w:rsidRDefault="00F664EE" w:rsidP="00F664EE">
      <w:pPr>
        <w:ind w:left="720"/>
      </w:pPr>
      <w:r w:rsidRPr="003349C0">
        <w:rPr>
          <w:sz w:val="2"/>
          <w:szCs w:val="2"/>
        </w:rPr>
        <w:t>The belief that the focus should be on mass attacks was bluntly stated by an FBI agent at a symposium on synthetic biology this year (1st May), when she warned: “These technologies do not just pose a risk to individual buildings or cities, but if cleverly deployed, can reduce our population by significant percentages” (64).</w:t>
      </w:r>
    </w:p>
    <w:p w14:paraId="0E7B6612" w14:textId="77777777" w:rsidR="00F664EE" w:rsidRDefault="00F664EE" w:rsidP="00F664EE"/>
    <w:p w14:paraId="2F078852" w14:textId="77777777" w:rsidR="00F664EE" w:rsidRPr="003349C0" w:rsidRDefault="00F664EE" w:rsidP="00F664EE">
      <w:pPr>
        <w:rPr>
          <w:sz w:val="14"/>
        </w:rPr>
      </w:pPr>
      <w:r w:rsidRPr="003349C0">
        <w:rPr>
          <w:sz w:val="14"/>
        </w:rPr>
        <w:t>Challenges to Myth 5</w:t>
      </w:r>
    </w:p>
    <w:p w14:paraId="4F058C14" w14:textId="77777777" w:rsidR="00F664EE" w:rsidRPr="003349C0" w:rsidRDefault="00F664EE" w:rsidP="00F664EE">
      <w:pPr>
        <w:rPr>
          <w:sz w:val="14"/>
        </w:rPr>
      </w:pPr>
      <w:r w:rsidRPr="003349C0">
        <w:rPr>
          <w:sz w:val="14"/>
        </w:rPr>
        <w:t xml:space="preserve">There are two dimensions to Myth 5. The first is about the intention of would-be terrorists, and the assumption is that terrorists would seek to produce mass casualty weapons and pursue capabilities on the scale of twentieth century state-level bioweapons programs. While </w:t>
      </w:r>
      <w:r w:rsidRPr="003349C0">
        <w:rPr>
          <w:rStyle w:val="Emphasis"/>
        </w:rPr>
        <w:t>most leading</w:t>
      </w:r>
      <w:r w:rsidRPr="003349C0">
        <w:rPr>
          <w:sz w:val="14"/>
        </w:rPr>
        <w:t xml:space="preserve"> biological disarmament and non-proliferation </w:t>
      </w:r>
      <w:r w:rsidRPr="009B6577">
        <w:rPr>
          <w:rStyle w:val="Emphasis"/>
          <w:highlight w:val="cyan"/>
        </w:rPr>
        <w:t>experts</w:t>
      </w:r>
      <w:r w:rsidRPr="003349C0">
        <w:rPr>
          <w:rStyle w:val="StyleUnderline"/>
        </w:rPr>
        <w:t xml:space="preserve"> believe</w:t>
      </w:r>
      <w:r w:rsidRPr="003349C0">
        <w:rPr>
          <w:sz w:val="14"/>
        </w:rPr>
        <w:t xml:space="preserve"> that </w:t>
      </w:r>
      <w:r w:rsidRPr="003349C0">
        <w:rPr>
          <w:rStyle w:val="StyleUnderline"/>
        </w:rPr>
        <w:t>the risk of</w:t>
      </w:r>
      <w:r w:rsidRPr="003349C0">
        <w:rPr>
          <w:sz w:val="14"/>
        </w:rPr>
        <w:t xml:space="preserve"> a </w:t>
      </w:r>
      <w:r w:rsidRPr="003349C0">
        <w:rPr>
          <w:rStyle w:val="Emphasis"/>
        </w:rPr>
        <w:t>small-scale bioterrorism</w:t>
      </w:r>
      <w:r w:rsidRPr="003349C0">
        <w:rPr>
          <w:sz w:val="14"/>
        </w:rPr>
        <w:t xml:space="preserve"> attack </w:t>
      </w:r>
      <w:r w:rsidRPr="003349C0">
        <w:rPr>
          <w:rStyle w:val="StyleUnderline"/>
        </w:rPr>
        <w:t xml:space="preserve">is </w:t>
      </w:r>
      <w:r w:rsidRPr="003349C0">
        <w:rPr>
          <w:rStyle w:val="Emphasis"/>
        </w:rPr>
        <w:t>very real</w:t>
      </w:r>
      <w:r w:rsidRPr="003349C0">
        <w:rPr>
          <w:sz w:val="14"/>
        </w:rPr>
        <w:t xml:space="preserve"> and very present, </w:t>
      </w:r>
      <w:r w:rsidRPr="003349C0">
        <w:rPr>
          <w:rStyle w:val="StyleUnderline"/>
        </w:rPr>
        <w:t xml:space="preserve">they </w:t>
      </w:r>
      <w:r w:rsidRPr="009B6577">
        <w:rPr>
          <w:rStyle w:val="StyleUnderline"/>
          <w:highlight w:val="cyan"/>
        </w:rPr>
        <w:t>consider</w:t>
      </w:r>
      <w:r w:rsidRPr="003349C0">
        <w:rPr>
          <w:rStyle w:val="StyleUnderline"/>
        </w:rPr>
        <w:t xml:space="preserve"> the </w:t>
      </w:r>
      <w:r w:rsidRPr="009B6577">
        <w:rPr>
          <w:rStyle w:val="StyleUnderline"/>
          <w:highlight w:val="cyan"/>
        </w:rPr>
        <w:t>risk of</w:t>
      </w:r>
      <w:r w:rsidRPr="003349C0">
        <w:rPr>
          <w:rStyle w:val="StyleUnderline"/>
        </w:rPr>
        <w:t xml:space="preserve"> </w:t>
      </w:r>
      <w:r w:rsidRPr="003349C0">
        <w:rPr>
          <w:rStyle w:val="Emphasis"/>
        </w:rPr>
        <w:t xml:space="preserve">sophisticated </w:t>
      </w:r>
      <w:r w:rsidRPr="009B6577">
        <w:rPr>
          <w:rStyle w:val="Emphasis"/>
          <w:highlight w:val="cyan"/>
        </w:rPr>
        <w:t>large</w:t>
      </w:r>
      <w:r w:rsidRPr="003349C0">
        <w:rPr>
          <w:rStyle w:val="Emphasis"/>
        </w:rPr>
        <w:t xml:space="preserve">-scale bioterrorism </w:t>
      </w:r>
      <w:r w:rsidRPr="009B6577">
        <w:rPr>
          <w:rStyle w:val="Emphasis"/>
          <w:highlight w:val="cyan"/>
        </w:rPr>
        <w:t>attacks</w:t>
      </w:r>
      <w:r w:rsidRPr="003349C0">
        <w:rPr>
          <w:rStyle w:val="StyleUnderline"/>
        </w:rPr>
        <w:t xml:space="preserve"> to be </w:t>
      </w:r>
      <w:r w:rsidRPr="003349C0">
        <w:rPr>
          <w:rStyle w:val="Emphasis"/>
        </w:rPr>
        <w:t xml:space="preserve">very </w:t>
      </w:r>
      <w:r w:rsidRPr="009B6577">
        <w:rPr>
          <w:rStyle w:val="Emphasis"/>
          <w:highlight w:val="cyan"/>
        </w:rPr>
        <w:t>small</w:t>
      </w:r>
      <w:r w:rsidRPr="003349C0">
        <w:rPr>
          <w:sz w:val="14"/>
        </w:rPr>
        <w:t xml:space="preserve"> (65). This is backed up by historical evidence. The three confirmed attempts to use biological agents against humans in terrorist attacks in the past were small-scale, low casualty events aimed at causing panic, and disruption rather than excessive death tolls: (i) the Rajneesh cult’s use of Salmonella on salad bars in local restaurants to sicken potential voters and make them stay away from the polls during Oregon elections in 1984; (ii) the 1990–95 attempted use of botulinum toxin and anthrax by the Japanese Aum Shinrikyo cult; (iii) and the “anthrax letters” sent to media outlets and members of US Congress in 2001 resulting in at least 22 cases of anthrax, five of which were fatal (66, 67).</w:t>
      </w:r>
    </w:p>
    <w:p w14:paraId="22DBB063" w14:textId="77777777" w:rsidR="00F664EE" w:rsidRPr="003349C0" w:rsidRDefault="00F664EE" w:rsidP="00F664EE">
      <w:pPr>
        <w:rPr>
          <w:sz w:val="14"/>
        </w:rPr>
      </w:pPr>
      <w:r w:rsidRPr="003349C0">
        <w:rPr>
          <w:sz w:val="14"/>
        </w:rPr>
        <w:t xml:space="preserve">The second dimension to Myth 5 is the implicit assumption that producing a pathogenic organism equates producing a weapon of mass destruction. It does not. </w:t>
      </w:r>
      <w:r w:rsidRPr="003349C0">
        <w:rPr>
          <w:rStyle w:val="Emphasis"/>
        </w:rPr>
        <w:t>Considerable knowledge and resources</w:t>
      </w:r>
      <w:r w:rsidRPr="003349C0">
        <w:rPr>
          <w:rStyle w:val="StyleUnderline"/>
        </w:rPr>
        <w:t xml:space="preserve"> are </w:t>
      </w:r>
      <w:r w:rsidRPr="003349C0">
        <w:rPr>
          <w:rStyle w:val="Emphasis"/>
        </w:rPr>
        <w:t>necessary</w:t>
      </w:r>
      <w:r w:rsidRPr="003349C0">
        <w:rPr>
          <w:sz w:val="14"/>
        </w:rPr>
        <w:t xml:space="preserve"> </w:t>
      </w:r>
      <w:r w:rsidRPr="003349C0">
        <w:rPr>
          <w:rStyle w:val="StyleUnderline"/>
        </w:rPr>
        <w:t>for</w:t>
      </w:r>
      <w:r w:rsidRPr="003349C0">
        <w:rPr>
          <w:sz w:val="14"/>
        </w:rPr>
        <w:t xml:space="preserve"> the processes of </w:t>
      </w:r>
      <w:r w:rsidRPr="003349C0">
        <w:rPr>
          <w:rStyle w:val="Emphasis"/>
        </w:rPr>
        <w:t>scaling up</w:t>
      </w:r>
      <w:r w:rsidRPr="003349C0">
        <w:rPr>
          <w:rStyle w:val="StyleUnderline"/>
        </w:rPr>
        <w:t xml:space="preserve">, </w:t>
      </w:r>
      <w:r w:rsidRPr="003349C0">
        <w:rPr>
          <w:rStyle w:val="Emphasis"/>
        </w:rPr>
        <w:t>storage</w:t>
      </w:r>
      <w:r w:rsidRPr="003349C0">
        <w:rPr>
          <w:rStyle w:val="StyleUnderline"/>
        </w:rPr>
        <w:t xml:space="preserve">, and developing a </w:t>
      </w:r>
      <w:r w:rsidRPr="003349C0">
        <w:rPr>
          <w:rStyle w:val="Emphasis"/>
        </w:rPr>
        <w:t>suitable dissemination method</w:t>
      </w:r>
      <w:r w:rsidRPr="003349C0">
        <w:rPr>
          <w:sz w:val="14"/>
        </w:rPr>
        <w:t>. These processes present significant technical and logistical barriers. Drawing from her in-depth study of the Iraqi, Soviet, and US bioweapons programs (3, 4), Ben Ouagrham-Gormley explains:</w:t>
      </w:r>
    </w:p>
    <w:p w14:paraId="610A86A0" w14:textId="77777777" w:rsidR="00F664EE" w:rsidRPr="003349C0" w:rsidRDefault="00F664EE" w:rsidP="00F664EE">
      <w:pPr>
        <w:ind w:left="720"/>
        <w:rPr>
          <w:sz w:val="14"/>
        </w:rPr>
      </w:pPr>
      <w:r w:rsidRPr="00913B98">
        <w:rPr>
          <w:rStyle w:val="Emphasis"/>
        </w:rPr>
        <w:t>Scaling up fragile microorganisms</w:t>
      </w:r>
      <w:r w:rsidRPr="003349C0">
        <w:rPr>
          <w:rStyle w:val="StyleUnderline"/>
        </w:rPr>
        <w:t xml:space="preserve"> that are </w:t>
      </w:r>
      <w:r w:rsidRPr="003349C0">
        <w:rPr>
          <w:rStyle w:val="Emphasis"/>
        </w:rPr>
        <w:t>sensitive</w:t>
      </w:r>
      <w:r w:rsidRPr="003349C0">
        <w:rPr>
          <w:rStyle w:val="StyleUnderline"/>
        </w:rPr>
        <w:t xml:space="preserve"> to </w:t>
      </w:r>
      <w:r w:rsidRPr="003349C0">
        <w:rPr>
          <w:rStyle w:val="Emphasis"/>
        </w:rPr>
        <w:t>environmental conditions</w:t>
      </w:r>
      <w:r w:rsidRPr="003349C0">
        <w:rPr>
          <w:rStyle w:val="StyleUnderline"/>
        </w:rPr>
        <w:t xml:space="preserve"> and </w:t>
      </w:r>
      <w:r w:rsidRPr="003349C0">
        <w:rPr>
          <w:rStyle w:val="Emphasis"/>
        </w:rPr>
        <w:t>susceptible to change</w:t>
      </w:r>
      <w:r w:rsidRPr="003349C0">
        <w:rPr>
          <w:sz w:val="14"/>
        </w:rPr>
        <w:t xml:space="preserve"> — and viruses are more sensitive than bacteria — </w:t>
      </w:r>
      <w:r w:rsidRPr="003349C0">
        <w:rPr>
          <w:rStyle w:val="StyleUnderline"/>
        </w:rPr>
        <w:t xml:space="preserve">has been one of the </w:t>
      </w:r>
      <w:r w:rsidRPr="003349C0">
        <w:rPr>
          <w:rStyle w:val="Emphasis"/>
        </w:rPr>
        <w:t>stiffest challenges</w:t>
      </w:r>
      <w:r w:rsidRPr="003349C0">
        <w:rPr>
          <w:rStyle w:val="StyleUnderline"/>
        </w:rPr>
        <w:t xml:space="preserve"> for</w:t>
      </w:r>
      <w:r w:rsidRPr="003349C0">
        <w:rPr>
          <w:sz w:val="14"/>
        </w:rPr>
        <w:t xml:space="preserve"> past </w:t>
      </w:r>
      <w:r w:rsidRPr="003349C0">
        <w:rPr>
          <w:rStyle w:val="StyleUnderline"/>
        </w:rPr>
        <w:t>bioweapons</w:t>
      </w:r>
      <w:r w:rsidRPr="003349C0">
        <w:rPr>
          <w:sz w:val="14"/>
        </w:rPr>
        <w:t xml:space="preserve"> programs </w:t>
      </w:r>
      <w:r w:rsidRPr="003349C0">
        <w:rPr>
          <w:rStyle w:val="StyleUnderline"/>
        </w:rPr>
        <w:t xml:space="preserve">to overcome, </w:t>
      </w:r>
      <w:r w:rsidRPr="003349C0">
        <w:rPr>
          <w:rStyle w:val="Emphasis"/>
        </w:rPr>
        <w:t>even with</w:t>
      </w:r>
      <w:r w:rsidRPr="003349C0">
        <w:rPr>
          <w:sz w:val="14"/>
        </w:rPr>
        <w:t xml:space="preserve"> appropriate </w:t>
      </w:r>
      <w:r w:rsidRPr="003349C0">
        <w:rPr>
          <w:rStyle w:val="StyleUnderline"/>
        </w:rPr>
        <w:t>expertise</w:t>
      </w:r>
      <w:r w:rsidRPr="003349C0">
        <w:rPr>
          <w:sz w:val="14"/>
        </w:rPr>
        <w:t xml:space="preserve"> at hand. Scaling-up requires a gradual approach, moving from laboratory sample, to a larger laboratory quantity, to pilot-scale production, and then to even larger-scale production. During each stage, the production parameters need to be tested and often modified to maintain the lethal qualities of the agent; the entire </w:t>
      </w:r>
      <w:r w:rsidRPr="009B6577">
        <w:rPr>
          <w:rStyle w:val="Emphasis"/>
          <w:highlight w:val="cyan"/>
        </w:rPr>
        <w:t>scaling-up</w:t>
      </w:r>
      <w:r w:rsidRPr="003349C0">
        <w:rPr>
          <w:sz w:val="14"/>
        </w:rPr>
        <w:t xml:space="preserve"> process </w:t>
      </w:r>
      <w:r w:rsidRPr="009B6577">
        <w:rPr>
          <w:rStyle w:val="StyleUnderline"/>
          <w:highlight w:val="cyan"/>
        </w:rPr>
        <w:t>can take</w:t>
      </w:r>
      <w:r w:rsidRPr="003349C0">
        <w:rPr>
          <w:rStyle w:val="StyleUnderline"/>
        </w:rPr>
        <w:t xml:space="preserve"> </w:t>
      </w:r>
      <w:r w:rsidRPr="003349C0">
        <w:rPr>
          <w:rStyle w:val="Emphasis"/>
        </w:rPr>
        <w:t xml:space="preserve">several </w:t>
      </w:r>
      <w:r w:rsidRPr="009B6577">
        <w:rPr>
          <w:rStyle w:val="Emphasis"/>
          <w:highlight w:val="cyan"/>
        </w:rPr>
        <w:t>years</w:t>
      </w:r>
      <w:r w:rsidRPr="003349C0">
        <w:rPr>
          <w:sz w:val="14"/>
        </w:rPr>
        <w:t xml:space="preserve"> (68).</w:t>
      </w:r>
    </w:p>
    <w:p w14:paraId="6BDB9EF5" w14:textId="77777777" w:rsidR="00F664EE" w:rsidRPr="000E3C21" w:rsidRDefault="00F664EE" w:rsidP="00F664EE">
      <w:pPr>
        <w:rPr>
          <w:sz w:val="16"/>
        </w:rPr>
      </w:pPr>
      <w:r w:rsidRPr="000E3C21">
        <w:rPr>
          <w:sz w:val="16"/>
        </w:rPr>
        <w:t xml:space="preserve">The </w:t>
      </w:r>
      <w:r w:rsidRPr="003349C0">
        <w:rPr>
          <w:rStyle w:val="StyleUnderline"/>
        </w:rPr>
        <w:t>dissemination</w:t>
      </w:r>
      <w:r w:rsidRPr="000E3C21">
        <w:rPr>
          <w:sz w:val="16"/>
        </w:rPr>
        <w:t xml:space="preserve"> of biological agents also </w:t>
      </w:r>
      <w:r w:rsidRPr="003349C0">
        <w:rPr>
          <w:rStyle w:val="StyleUnderline"/>
        </w:rPr>
        <w:t xml:space="preserve">poses difficult </w:t>
      </w:r>
      <w:r w:rsidRPr="003349C0">
        <w:rPr>
          <w:rStyle w:val="Emphasis"/>
        </w:rPr>
        <w:t>technical challenges</w:t>
      </w:r>
      <w:r w:rsidRPr="000E3C21">
        <w:rPr>
          <w:sz w:val="16"/>
        </w:rPr>
        <w:t xml:space="preserve">. Whereas persistent chemical agents such as sulfur mustard and VX nerve gas are readily absorbed through the intact skin, no bacteria and viruses can enter the body via that route unless the skin has already been broken. Biological agents must either be ingested or inhaled to cause infection. To expose large numbers of people through the gastrointestinal tract, possible means of </w:t>
      </w:r>
      <w:r w:rsidRPr="009B6577">
        <w:rPr>
          <w:rStyle w:val="Emphasis"/>
          <w:highlight w:val="cyan"/>
        </w:rPr>
        <w:t>delivery</w:t>
      </w:r>
      <w:r w:rsidRPr="000E3C21">
        <w:rPr>
          <w:sz w:val="16"/>
        </w:rPr>
        <w:t xml:space="preserve"> are contamination of food and drinking </w:t>
      </w:r>
      <w:r w:rsidRPr="009B6577">
        <w:rPr>
          <w:rStyle w:val="Emphasis"/>
          <w:highlight w:val="cyan"/>
        </w:rPr>
        <w:t>water</w:t>
      </w:r>
      <w:r w:rsidRPr="000E3C21">
        <w:rPr>
          <w:sz w:val="16"/>
        </w:rPr>
        <w:t xml:space="preserve">, yet </w:t>
      </w:r>
      <w:r w:rsidRPr="009B6577">
        <w:rPr>
          <w:rStyle w:val="StyleUnderline"/>
          <w:highlight w:val="cyan"/>
        </w:rPr>
        <w:t>neither</w:t>
      </w:r>
      <w:r w:rsidRPr="000E3C21">
        <w:rPr>
          <w:sz w:val="16"/>
        </w:rPr>
        <w:t xml:space="preserve"> of these scenarios </w:t>
      </w:r>
      <w:r w:rsidRPr="009B6577">
        <w:rPr>
          <w:rStyle w:val="StyleUnderline"/>
          <w:highlight w:val="cyan"/>
        </w:rPr>
        <w:t xml:space="preserve">would be </w:t>
      </w:r>
      <w:r w:rsidRPr="009B6577">
        <w:rPr>
          <w:rStyle w:val="Emphasis"/>
          <w:highlight w:val="cyan"/>
        </w:rPr>
        <w:t>easy to accomplish</w:t>
      </w:r>
      <w:r w:rsidRPr="003349C0">
        <w:rPr>
          <w:rStyle w:val="StyleUnderline"/>
        </w:rPr>
        <w:t xml:space="preserve">. Large urban reservoirs are </w:t>
      </w:r>
      <w:r w:rsidRPr="003349C0">
        <w:rPr>
          <w:rStyle w:val="Emphasis"/>
        </w:rPr>
        <w:t>usually unguarded</w:t>
      </w:r>
      <w:r w:rsidRPr="003349C0">
        <w:rPr>
          <w:rStyle w:val="StyleUnderline"/>
        </w:rPr>
        <w:t xml:space="preserve">, but </w:t>
      </w:r>
      <w:r w:rsidRPr="009B6577">
        <w:rPr>
          <w:rStyle w:val="StyleUnderline"/>
          <w:highlight w:val="cyan"/>
        </w:rPr>
        <w:t xml:space="preserve">unless terrorists added </w:t>
      </w:r>
      <w:r w:rsidRPr="009B6577">
        <w:rPr>
          <w:rStyle w:val="Emphasis"/>
          <w:highlight w:val="cyan"/>
        </w:rPr>
        <w:t>mass</w:t>
      </w:r>
      <w:r w:rsidRPr="003349C0">
        <w:rPr>
          <w:rStyle w:val="Emphasis"/>
        </w:rPr>
        <w:t xml:space="preserve">ive </w:t>
      </w:r>
      <w:r w:rsidRPr="009B6577">
        <w:rPr>
          <w:rStyle w:val="Emphasis"/>
          <w:highlight w:val="cyan"/>
        </w:rPr>
        <w:t>quantities</w:t>
      </w:r>
      <w:r w:rsidRPr="003349C0">
        <w:rPr>
          <w:rStyle w:val="StyleUnderline"/>
        </w:rPr>
        <w:t xml:space="preserve"> </w:t>
      </w:r>
      <w:r w:rsidRPr="009B6577">
        <w:rPr>
          <w:rStyle w:val="StyleUnderline"/>
          <w:highlight w:val="cyan"/>
        </w:rPr>
        <w:t xml:space="preserve">of </w:t>
      </w:r>
      <w:r w:rsidRPr="009B6577">
        <w:rPr>
          <w:rStyle w:val="Emphasis"/>
          <w:highlight w:val="cyan"/>
        </w:rPr>
        <w:t>bio</w:t>
      </w:r>
      <w:r w:rsidRPr="00913B98">
        <w:rPr>
          <w:rStyle w:val="Emphasis"/>
        </w:rPr>
        <w:t>l</w:t>
      </w:r>
      <w:r w:rsidRPr="003349C0">
        <w:rPr>
          <w:rStyle w:val="Emphasis"/>
        </w:rPr>
        <w:t xml:space="preserve">ogical </w:t>
      </w:r>
      <w:r w:rsidRPr="009B6577">
        <w:rPr>
          <w:rStyle w:val="Emphasis"/>
          <w:highlight w:val="cyan"/>
        </w:rPr>
        <w:t>agent</w:t>
      </w:r>
      <w:r w:rsidRPr="003349C0">
        <w:rPr>
          <w:rStyle w:val="StyleUnderline"/>
        </w:rPr>
        <w:t xml:space="preserve">, the </w:t>
      </w:r>
      <w:r w:rsidRPr="009B6577">
        <w:rPr>
          <w:rStyle w:val="Emphasis"/>
          <w:highlight w:val="cyan"/>
        </w:rPr>
        <w:t>dilution</w:t>
      </w:r>
      <w:r w:rsidRPr="003349C0">
        <w:rPr>
          <w:rStyle w:val="Emphasis"/>
        </w:rPr>
        <w:t xml:space="preserve"> effect</w:t>
      </w:r>
      <w:r w:rsidRPr="003349C0">
        <w:rPr>
          <w:rStyle w:val="StyleUnderline"/>
        </w:rPr>
        <w:t xml:space="preserve"> </w:t>
      </w:r>
      <w:r w:rsidRPr="009B6577">
        <w:rPr>
          <w:rStyle w:val="StyleUnderline"/>
          <w:highlight w:val="cyan"/>
        </w:rPr>
        <w:t xml:space="preserve">would be </w:t>
      </w:r>
      <w:r w:rsidRPr="009B6577">
        <w:rPr>
          <w:rStyle w:val="Emphasis"/>
          <w:highlight w:val="cyan"/>
        </w:rPr>
        <w:t>so great</w:t>
      </w:r>
      <w:r w:rsidRPr="009B6577">
        <w:rPr>
          <w:rStyle w:val="StyleUnderline"/>
          <w:highlight w:val="cyan"/>
        </w:rPr>
        <w:t xml:space="preserve"> that </w:t>
      </w:r>
      <w:r w:rsidRPr="009B6577">
        <w:rPr>
          <w:rStyle w:val="Emphasis"/>
          <w:highlight w:val="cyan"/>
        </w:rPr>
        <w:t>no</w:t>
      </w:r>
      <w:r w:rsidRPr="003349C0">
        <w:rPr>
          <w:rStyle w:val="Emphasis"/>
        </w:rPr>
        <w:t xml:space="preserve"> healthy </w:t>
      </w:r>
      <w:r w:rsidRPr="009B6577">
        <w:rPr>
          <w:rStyle w:val="Emphasis"/>
          <w:highlight w:val="cyan"/>
        </w:rPr>
        <w:t>person</w:t>
      </w:r>
      <w:r w:rsidRPr="000E3C21">
        <w:rPr>
          <w:sz w:val="16"/>
        </w:rPr>
        <w:t xml:space="preserve"> drinking the water </w:t>
      </w:r>
      <w:r w:rsidRPr="009B6577">
        <w:rPr>
          <w:rStyle w:val="StyleUnderline"/>
          <w:highlight w:val="cyan"/>
        </w:rPr>
        <w:t xml:space="preserve">would receive </w:t>
      </w:r>
      <w:r w:rsidRPr="009B6577">
        <w:rPr>
          <w:rStyle w:val="Emphasis"/>
          <w:highlight w:val="cyan"/>
        </w:rPr>
        <w:t>a</w:t>
      </w:r>
      <w:r w:rsidRPr="003349C0">
        <w:rPr>
          <w:rStyle w:val="Emphasis"/>
        </w:rPr>
        <w:t xml:space="preserve">n infectious </w:t>
      </w:r>
      <w:r w:rsidRPr="009B6577">
        <w:rPr>
          <w:rStyle w:val="Emphasis"/>
          <w:highlight w:val="cyan"/>
        </w:rPr>
        <w:t>dose</w:t>
      </w:r>
      <w:r w:rsidRPr="000E3C21">
        <w:rPr>
          <w:sz w:val="16"/>
        </w:rPr>
        <w:t xml:space="preserve"> (66). Moreover, </w:t>
      </w:r>
      <w:r w:rsidRPr="003349C0">
        <w:rPr>
          <w:rStyle w:val="Emphasis"/>
        </w:rPr>
        <w:t>modern sanitary techniques</w:t>
      </w:r>
      <w:r w:rsidRPr="003349C0">
        <w:rPr>
          <w:rStyle w:val="StyleUnderline"/>
        </w:rPr>
        <w:t xml:space="preserve"> such as </w:t>
      </w:r>
      <w:r w:rsidRPr="009B6577">
        <w:rPr>
          <w:rStyle w:val="Emphasis"/>
          <w:highlight w:val="cyan"/>
        </w:rPr>
        <w:t>chlorination</w:t>
      </w:r>
      <w:r w:rsidRPr="009B6577">
        <w:rPr>
          <w:rStyle w:val="StyleUnderline"/>
          <w:highlight w:val="cyan"/>
        </w:rPr>
        <w:t xml:space="preserve"> and </w:t>
      </w:r>
      <w:r w:rsidRPr="009B6577">
        <w:rPr>
          <w:rStyle w:val="Emphasis"/>
          <w:highlight w:val="cyan"/>
        </w:rPr>
        <w:t>filtration</w:t>
      </w:r>
      <w:r w:rsidRPr="000E3C21">
        <w:rPr>
          <w:sz w:val="16"/>
        </w:rPr>
        <w:t xml:space="preserve"> are designed to kill pathogens from natural sources and </w:t>
      </w:r>
      <w:r w:rsidRPr="003349C0">
        <w:rPr>
          <w:rStyle w:val="StyleUnderline"/>
        </w:rPr>
        <w:t>would</w:t>
      </w:r>
      <w:r w:rsidRPr="000E3C21">
        <w:rPr>
          <w:sz w:val="16"/>
        </w:rPr>
        <w:t xml:space="preserve"> probably </w:t>
      </w:r>
      <w:r w:rsidRPr="003349C0">
        <w:rPr>
          <w:rStyle w:val="StyleUnderline"/>
        </w:rPr>
        <w:t xml:space="preserve">be </w:t>
      </w:r>
      <w:r w:rsidRPr="003349C0">
        <w:rPr>
          <w:rStyle w:val="Emphasis"/>
        </w:rPr>
        <w:t xml:space="preserve">equally </w:t>
      </w:r>
      <w:r w:rsidRPr="009B6577">
        <w:rPr>
          <w:rStyle w:val="Emphasis"/>
          <w:highlight w:val="cyan"/>
        </w:rPr>
        <w:t>effect</w:t>
      </w:r>
      <w:r w:rsidRPr="003349C0">
        <w:rPr>
          <w:rStyle w:val="Emphasis"/>
        </w:rPr>
        <w:t>ive</w:t>
      </w:r>
      <w:r w:rsidRPr="003349C0">
        <w:rPr>
          <w:rStyle w:val="StyleUnderline"/>
        </w:rPr>
        <w:t xml:space="preserve"> against </w:t>
      </w:r>
      <w:r w:rsidRPr="009B6577">
        <w:rPr>
          <w:rStyle w:val="StyleUnderline"/>
          <w:highlight w:val="cyan"/>
        </w:rPr>
        <w:t>a</w:t>
      </w:r>
      <w:r w:rsidRPr="003349C0">
        <w:rPr>
          <w:rStyle w:val="StyleUnderline"/>
        </w:rPr>
        <w:t xml:space="preserve"> </w:t>
      </w:r>
      <w:r w:rsidRPr="003349C0">
        <w:rPr>
          <w:rStyle w:val="Emphasis"/>
        </w:rPr>
        <w:t xml:space="preserve">deliberately </w:t>
      </w:r>
      <w:r w:rsidRPr="009B6577">
        <w:rPr>
          <w:rStyle w:val="Emphasis"/>
          <w:highlight w:val="cyan"/>
        </w:rPr>
        <w:t>released agent</w:t>
      </w:r>
      <w:r w:rsidRPr="000E3C21">
        <w:rPr>
          <w:sz w:val="16"/>
        </w:rPr>
        <w:t>. Bacterial contamination of the food supply is also unlikely to inflict mass casualties. Cooking, boiling, pasteurization, and other routine safety precautions are generally sufficient to kill pathogenic bacteria.</w:t>
      </w:r>
    </w:p>
    <w:p w14:paraId="636E205A" w14:textId="77777777" w:rsidR="00F664EE" w:rsidRPr="006037FD" w:rsidRDefault="00F664EE" w:rsidP="00F664EE"/>
    <w:p w14:paraId="12DC0692" w14:textId="77777777" w:rsidR="00F664EE" w:rsidRDefault="00F664EE" w:rsidP="00F664EE">
      <w:pPr>
        <w:pStyle w:val="Heading3"/>
      </w:pPr>
      <w:r>
        <w:t>AT: Synthetic Bio---1AR</w:t>
      </w:r>
    </w:p>
    <w:p w14:paraId="1DF4DBC5" w14:textId="77777777" w:rsidR="00F664EE" w:rsidRDefault="00F664EE" w:rsidP="00F664EE">
      <w:pPr>
        <w:pStyle w:val="Heading4"/>
      </w:pPr>
      <w:r>
        <w:t xml:space="preserve">Synthetic biology is </w:t>
      </w:r>
      <w:r>
        <w:rPr>
          <w:u w:val="single"/>
        </w:rPr>
        <w:t>difficult</w:t>
      </w:r>
      <w:r>
        <w:t xml:space="preserve">. “Biohackers” and “people” can </w:t>
      </w:r>
      <w:r w:rsidRPr="000E3C21">
        <w:rPr>
          <w:u w:val="single"/>
        </w:rPr>
        <w:t>barely pipette</w:t>
      </w:r>
      <w:r>
        <w:t xml:space="preserve">. States don’t </w:t>
      </w:r>
      <w:r>
        <w:rPr>
          <w:u w:val="single"/>
        </w:rPr>
        <w:t>risk their own citizens</w:t>
      </w:r>
      <w:r>
        <w:t xml:space="preserve">. Corporations don’t </w:t>
      </w:r>
      <w:r>
        <w:rPr>
          <w:u w:val="single"/>
        </w:rPr>
        <w:t>nuke their own bank accounts</w:t>
      </w:r>
      <w:r>
        <w:t>. Virulence and lethality trade off. A big attack requires years of scaling, which allows detection. That’s Jefferson.</w:t>
      </w:r>
    </w:p>
    <w:p w14:paraId="559FC80B" w14:textId="77777777" w:rsidR="00F664EE" w:rsidRPr="00D1635E" w:rsidRDefault="00F664EE" w:rsidP="00F664EE">
      <w:pPr>
        <w:pStyle w:val="Heading4"/>
      </w:pPr>
      <w:r>
        <w:t xml:space="preserve">Bioweapons fail and won’t escalate---even for </w:t>
      </w:r>
      <w:r>
        <w:rPr>
          <w:u w:val="single"/>
        </w:rPr>
        <w:t>states</w:t>
      </w:r>
      <w:r>
        <w:t xml:space="preserve">. </w:t>
      </w:r>
    </w:p>
    <w:p w14:paraId="6DCA1FAA" w14:textId="77777777" w:rsidR="00F664EE" w:rsidRPr="00CE0C68" w:rsidRDefault="00F664EE" w:rsidP="00F664EE">
      <w:r w:rsidRPr="00CE0C68">
        <w:t xml:space="preserve">Filippa </w:t>
      </w:r>
      <w:r w:rsidRPr="008C56FC">
        <w:rPr>
          <w:rStyle w:val="Style13ptBold"/>
        </w:rPr>
        <w:t>Lentzos 17</w:t>
      </w:r>
      <w:r w:rsidRPr="00CE0C68">
        <w:t>. Senior research fellow jointly appointed in the Departments of War Studies and of Global Health and Social Medicine at King’s College London. 07-03-17. "Ignore Bill Gates: Where bioweapons focus really belongs." Bulletin of the Atomic Scientists. http://thebulletin.org/ignore-bill-gates-where-bioweapons-focus-really-belongs10876</w:t>
      </w:r>
    </w:p>
    <w:p w14:paraId="7E2DBC82" w14:textId="77777777" w:rsidR="00F664EE" w:rsidRPr="0075081C" w:rsidRDefault="00F664EE" w:rsidP="00F664EE">
      <w:pPr>
        <w:rPr>
          <w:sz w:val="16"/>
        </w:rPr>
      </w:pPr>
      <w:r w:rsidRPr="00CE0C68">
        <w:rPr>
          <w:sz w:val="16"/>
        </w:rPr>
        <w:t xml:space="preserve">I disagree. </w:t>
      </w:r>
      <w:r w:rsidRPr="00CE0C68">
        <w:rPr>
          <w:rStyle w:val="StyleUnderline"/>
        </w:rPr>
        <w:t xml:space="preserve">At a stretch, terrorists taking advantage of advances in biology might be able to create </w:t>
      </w:r>
      <w:r w:rsidRPr="005F0562">
        <w:rPr>
          <w:rStyle w:val="StyleUnderline"/>
          <w:highlight w:val="cyan"/>
        </w:rPr>
        <w:t>a</w:t>
      </w:r>
      <w:r w:rsidRPr="00CE0C68">
        <w:rPr>
          <w:rStyle w:val="StyleUnderline"/>
        </w:rPr>
        <w:t xml:space="preserve"> viable </w:t>
      </w:r>
      <w:r w:rsidRPr="005F0562">
        <w:rPr>
          <w:rStyle w:val="StyleUnderline"/>
          <w:highlight w:val="cyan"/>
        </w:rPr>
        <w:t>pathogen</w:t>
      </w:r>
      <w:r w:rsidRPr="00CE0C68">
        <w:rPr>
          <w:rStyle w:val="StyleUnderline"/>
        </w:rPr>
        <w:t xml:space="preserve">. That </w:t>
      </w:r>
      <w:r w:rsidRPr="005F0562">
        <w:rPr>
          <w:rStyle w:val="StyleUnderline"/>
          <w:highlight w:val="cyan"/>
        </w:rPr>
        <w:t>does not</w:t>
      </w:r>
      <w:r w:rsidRPr="00CE0C68">
        <w:rPr>
          <w:rStyle w:val="StyleUnderline"/>
        </w:rPr>
        <w:t xml:space="preserve"> mean they could create </w:t>
      </w:r>
      <w:r w:rsidRPr="005F0562">
        <w:rPr>
          <w:rStyle w:val="StyleUnderline"/>
          <w:highlight w:val="cyan"/>
        </w:rPr>
        <w:t xml:space="preserve">a </w:t>
      </w:r>
      <w:r w:rsidRPr="005F0562">
        <w:rPr>
          <w:rStyle w:val="Emphasis"/>
          <w:highlight w:val="cyan"/>
        </w:rPr>
        <w:t>sophisticated</w:t>
      </w:r>
      <w:r w:rsidRPr="00CE0C68">
        <w:rPr>
          <w:sz w:val="16"/>
        </w:rPr>
        <w:t xml:space="preserve"> biological </w:t>
      </w:r>
      <w:r w:rsidRPr="005F0562">
        <w:rPr>
          <w:rStyle w:val="Emphasis"/>
          <w:highlight w:val="cyan"/>
        </w:rPr>
        <w:t>weapon</w:t>
      </w:r>
      <w:r w:rsidRPr="00CE0C68">
        <w:rPr>
          <w:sz w:val="16"/>
        </w:rPr>
        <w:t xml:space="preserve">, </w:t>
      </w:r>
      <w:r w:rsidRPr="00CE0C68">
        <w:rPr>
          <w:rStyle w:val="StyleUnderline"/>
        </w:rPr>
        <w:t xml:space="preserve">and certainly not a weapon that could kill </w:t>
      </w:r>
      <w:r w:rsidRPr="00CE0C68">
        <w:rPr>
          <w:rStyle w:val="Emphasis"/>
        </w:rPr>
        <w:t>30 million</w:t>
      </w:r>
      <w:r w:rsidRPr="00CE0C68">
        <w:rPr>
          <w:sz w:val="16"/>
        </w:rPr>
        <w:t xml:space="preserve"> people. </w:t>
      </w:r>
      <w:r w:rsidRPr="005F0562">
        <w:rPr>
          <w:rStyle w:val="StyleUnderline"/>
          <w:highlight w:val="cyan"/>
        </w:rPr>
        <w:t>Terrorists</w:t>
      </w:r>
      <w:r w:rsidRPr="00CE0C68">
        <w:rPr>
          <w:rStyle w:val="StyleUnderline"/>
        </w:rPr>
        <w:t xml:space="preserve"> in any event </w:t>
      </w:r>
      <w:r w:rsidRPr="005F0562">
        <w:rPr>
          <w:rStyle w:val="StyleUnderline"/>
          <w:highlight w:val="cyan"/>
        </w:rPr>
        <w:t xml:space="preserve">tend to be </w:t>
      </w:r>
      <w:r w:rsidRPr="005F0562">
        <w:rPr>
          <w:rStyle w:val="Emphasis"/>
          <w:highlight w:val="cyan"/>
        </w:rPr>
        <w:t>conservative</w:t>
      </w:r>
      <w:r w:rsidRPr="00CE0C68">
        <w:rPr>
          <w:sz w:val="16"/>
        </w:rPr>
        <w:t xml:space="preserve">. </w:t>
      </w:r>
      <w:r w:rsidRPr="00CE0C68">
        <w:rPr>
          <w:rStyle w:val="StyleUnderline"/>
        </w:rPr>
        <w:t xml:space="preserve">They </w:t>
      </w:r>
      <w:r w:rsidRPr="005F0562">
        <w:rPr>
          <w:rStyle w:val="StyleUnderline"/>
          <w:highlight w:val="cyan"/>
        </w:rPr>
        <w:t xml:space="preserve">use </w:t>
      </w:r>
      <w:r w:rsidRPr="005F0562">
        <w:rPr>
          <w:rStyle w:val="Emphasis"/>
          <w:highlight w:val="cyan"/>
        </w:rPr>
        <w:t>readily available weapons</w:t>
      </w:r>
      <w:r w:rsidRPr="00CE0C68">
        <w:rPr>
          <w:rStyle w:val="StyleUnderline"/>
        </w:rPr>
        <w:t xml:space="preserve"> that have a </w:t>
      </w:r>
      <w:r w:rsidRPr="00CE0C68">
        <w:rPr>
          <w:rStyle w:val="Emphasis"/>
        </w:rPr>
        <w:t>proven</w:t>
      </w:r>
      <w:r w:rsidRPr="00CE0C68">
        <w:rPr>
          <w:sz w:val="16"/>
        </w:rPr>
        <w:t xml:space="preserve"> track </w:t>
      </w:r>
      <w:r w:rsidRPr="00CE0C68">
        <w:rPr>
          <w:rStyle w:val="Emphasis"/>
        </w:rPr>
        <w:t>record</w:t>
      </w:r>
      <w:r w:rsidRPr="00CE0C68">
        <w:rPr>
          <w:rStyle w:val="StyleUnderline"/>
        </w:rPr>
        <w:t>—</w:t>
      </w:r>
      <w:r w:rsidRPr="005F0562">
        <w:rPr>
          <w:rStyle w:val="StyleUnderline"/>
          <w:highlight w:val="cyan"/>
        </w:rPr>
        <w:t xml:space="preserve">not </w:t>
      </w:r>
      <w:r w:rsidRPr="005F0562">
        <w:rPr>
          <w:rStyle w:val="Emphasis"/>
          <w:highlight w:val="cyan"/>
        </w:rPr>
        <w:t>unconventional</w:t>
      </w:r>
      <w:r w:rsidRPr="00CE0C68">
        <w:rPr>
          <w:rStyle w:val="StyleUnderline"/>
        </w:rPr>
        <w:t xml:space="preserve"> weapons that are more difficult to develop and deploy. Available evidence shows that </w:t>
      </w:r>
      <w:r w:rsidRPr="005F0562">
        <w:rPr>
          <w:rStyle w:val="StyleUnderline"/>
          <w:highlight w:val="cyan"/>
        </w:rPr>
        <w:t>few</w:t>
      </w:r>
      <w:r w:rsidRPr="00CE0C68">
        <w:rPr>
          <w:rStyle w:val="StyleUnderline"/>
        </w:rPr>
        <w:t xml:space="preserve"> terrorists have ever </w:t>
      </w:r>
      <w:r w:rsidRPr="005F0562">
        <w:rPr>
          <w:rStyle w:val="StyleUnderline"/>
          <w:highlight w:val="cyan"/>
        </w:rPr>
        <w:t xml:space="preserve">even </w:t>
      </w:r>
      <w:r w:rsidRPr="005F0562">
        <w:rPr>
          <w:rStyle w:val="Emphasis"/>
          <w:highlight w:val="cyan"/>
        </w:rPr>
        <w:t>contemplated</w:t>
      </w:r>
      <w:r w:rsidRPr="005F0562">
        <w:rPr>
          <w:rStyle w:val="StyleUnderline"/>
          <w:highlight w:val="cyan"/>
        </w:rPr>
        <w:t xml:space="preserve"> using </w:t>
      </w:r>
      <w:r w:rsidRPr="005F0562">
        <w:rPr>
          <w:rStyle w:val="Emphasis"/>
          <w:highlight w:val="cyan"/>
        </w:rPr>
        <w:t>bio</w:t>
      </w:r>
      <w:r w:rsidRPr="00CE0C68">
        <w:rPr>
          <w:rStyle w:val="StyleUnderline"/>
        </w:rPr>
        <w:t xml:space="preserve">logical agents, and the extremely small number of bioterrorism incidents in the historical record shows that biological </w:t>
      </w:r>
      <w:r w:rsidRPr="005F0562">
        <w:rPr>
          <w:rStyle w:val="StyleUnderline"/>
          <w:highlight w:val="cyan"/>
        </w:rPr>
        <w:t xml:space="preserve">agents are </w:t>
      </w:r>
      <w:r w:rsidRPr="005F0562">
        <w:rPr>
          <w:rStyle w:val="Emphasis"/>
          <w:highlight w:val="cyan"/>
        </w:rPr>
        <w:t>difficult to use</w:t>
      </w:r>
      <w:r w:rsidRPr="00CE0C68">
        <w:rPr>
          <w:rStyle w:val="StyleUnderline"/>
        </w:rPr>
        <w:t xml:space="preserve"> as weapons. The </w:t>
      </w:r>
      <w:r w:rsidRPr="005F0562">
        <w:rPr>
          <w:rStyle w:val="StyleUnderline"/>
          <w:highlight w:val="cyan"/>
        </w:rPr>
        <w:t>skills</w:t>
      </w:r>
      <w:r w:rsidRPr="00CE0C68">
        <w:rPr>
          <w:rStyle w:val="StyleUnderline"/>
        </w:rPr>
        <w:t xml:space="preserve"> required to undertake even the most </w:t>
      </w:r>
      <w:r w:rsidRPr="00CE0C68">
        <w:rPr>
          <w:rStyle w:val="Emphasis"/>
        </w:rPr>
        <w:t>basic</w:t>
      </w:r>
      <w:r w:rsidRPr="00CE0C68">
        <w:rPr>
          <w:rStyle w:val="StyleUnderline"/>
        </w:rPr>
        <w:t xml:space="preserve"> of bioterrorism attacks </w:t>
      </w:r>
      <w:r w:rsidRPr="005F0562">
        <w:rPr>
          <w:rStyle w:val="StyleUnderline"/>
          <w:highlight w:val="cyan"/>
        </w:rPr>
        <w:t>are</w:t>
      </w:r>
      <w:r w:rsidRPr="00CE0C68">
        <w:rPr>
          <w:rStyle w:val="StyleUnderline"/>
        </w:rPr>
        <w:t xml:space="preserve"> </w:t>
      </w:r>
      <w:r w:rsidRPr="00CE0C68">
        <w:rPr>
          <w:rStyle w:val="Emphasis"/>
        </w:rPr>
        <w:t xml:space="preserve">more </w:t>
      </w:r>
      <w:r w:rsidRPr="005F0562">
        <w:rPr>
          <w:rStyle w:val="Emphasis"/>
          <w:highlight w:val="cyan"/>
        </w:rPr>
        <w:t>demanding</w:t>
      </w:r>
      <w:r w:rsidRPr="00CE0C68">
        <w:rPr>
          <w:rStyle w:val="StyleUnderline"/>
        </w:rPr>
        <w:t xml:space="preserve"> than often assumed. These technical barriers are likely to persist in the near- and medium-term future. </w:t>
      </w:r>
      <w:r w:rsidRPr="00CE0C68">
        <w:rPr>
          <w:sz w:val="16"/>
        </w:rPr>
        <w:t xml:space="preserve">Gates does a disservice to the global health security community when he draws media and policy attention to amateurs such as terrorists. Where biological weapons are concerned, the focus should remain on national militaries and state-sponsored groups. These are the entities that might have the capability, now or in the near future, to develop dangerous biological weapons. The real threat is that sophisticated biological weapons will be used by state actors—or by financially, scientifically, and militarily well-resourced groups sponsored by states. So far, </w:t>
      </w:r>
      <w:r w:rsidRPr="005F0562">
        <w:rPr>
          <w:rStyle w:val="Emphasis"/>
          <w:highlight w:val="cyan"/>
        </w:rPr>
        <w:t>state-level</w:t>
      </w:r>
      <w:r w:rsidRPr="005F0562">
        <w:rPr>
          <w:rStyle w:val="StyleUnderline"/>
          <w:highlight w:val="cyan"/>
        </w:rPr>
        <w:t xml:space="preserve"> use</w:t>
      </w:r>
      <w:r w:rsidRPr="00CE0C68">
        <w:rPr>
          <w:rStyle w:val="StyleUnderline"/>
        </w:rPr>
        <w:t xml:space="preserve"> of biology to deliberately inflict disease or disrupt human functions </w:t>
      </w:r>
      <w:r w:rsidRPr="005F0562">
        <w:rPr>
          <w:rStyle w:val="StyleUnderline"/>
          <w:highlight w:val="cyan"/>
        </w:rPr>
        <w:t xml:space="preserve">has been </w:t>
      </w:r>
      <w:r w:rsidRPr="005F0562">
        <w:rPr>
          <w:rStyle w:val="Emphasis"/>
          <w:highlight w:val="cyan"/>
        </w:rPr>
        <w:t>limited</w:t>
      </w:r>
      <w:r w:rsidRPr="005F0562">
        <w:rPr>
          <w:rStyle w:val="StyleUnderline"/>
          <w:highlight w:val="cyan"/>
        </w:rPr>
        <w:t xml:space="preserve"> by the</w:t>
      </w:r>
      <w:r w:rsidRPr="00CE0C68">
        <w:rPr>
          <w:rStyle w:val="StyleUnderline"/>
        </w:rPr>
        <w:t xml:space="preserve"> </w:t>
      </w:r>
      <w:r w:rsidRPr="00CE0C68">
        <w:rPr>
          <w:rStyle w:val="Emphasis"/>
        </w:rPr>
        <w:t xml:space="preserve">strong international </w:t>
      </w:r>
      <w:r w:rsidRPr="005F0562">
        <w:rPr>
          <w:rStyle w:val="Emphasis"/>
          <w:highlight w:val="cyan"/>
        </w:rPr>
        <w:t>norm</w:t>
      </w:r>
      <w:r w:rsidRPr="00CE0C68">
        <w:rPr>
          <w:sz w:val="16"/>
        </w:rPr>
        <w:t xml:space="preserve"> </w:t>
      </w:r>
      <w:r w:rsidRPr="00CE0C68">
        <w:rPr>
          <w:rStyle w:val="StyleUnderline"/>
        </w:rPr>
        <w:t>against biological weapons</w:t>
      </w:r>
      <w:r w:rsidRPr="00CE0C68">
        <w:rPr>
          <w:sz w:val="16"/>
        </w:rPr>
        <w:t xml:space="preserve"> enshrined in the 1925 Geneva Protocol and the 1972 Biological and Toxin Weapons Convention. These two biological cornerstones of the rules of war uphold the international prohibition against the development, production, stockpiling, and use of biological weapons. But this norm may not survive indefinitely. </w:t>
      </w:r>
    </w:p>
    <w:p w14:paraId="3BA5BBE4" w14:textId="77777777" w:rsidR="00F664EE" w:rsidRPr="00D1635E" w:rsidRDefault="00F664EE" w:rsidP="00F664EE">
      <w:pPr>
        <w:pStyle w:val="Heading4"/>
        <w:rPr>
          <w:rFonts w:cs="Times New Roman"/>
        </w:rPr>
      </w:pPr>
      <w:r>
        <w:rPr>
          <w:rFonts w:cs="Times New Roman"/>
        </w:rPr>
        <w:t xml:space="preserve">There are </w:t>
      </w:r>
      <w:r>
        <w:rPr>
          <w:rFonts w:cs="Times New Roman"/>
          <w:u w:val="single"/>
        </w:rPr>
        <w:t>tons</w:t>
      </w:r>
      <w:r>
        <w:rPr>
          <w:rFonts w:cs="Times New Roman"/>
        </w:rPr>
        <w:t xml:space="preserve"> of barriers AND </w:t>
      </w:r>
      <w:r>
        <w:rPr>
          <w:rFonts w:cs="Times New Roman"/>
          <w:u w:val="single"/>
        </w:rPr>
        <w:t>existing</w:t>
      </w:r>
      <w:r>
        <w:rPr>
          <w:rFonts w:cs="Times New Roman"/>
        </w:rPr>
        <w:t xml:space="preserve"> countermeasures are </w:t>
      </w:r>
      <w:r>
        <w:rPr>
          <w:rFonts w:cs="Times New Roman"/>
          <w:u w:val="single"/>
        </w:rPr>
        <w:t>good enough</w:t>
      </w:r>
      <w:r>
        <w:rPr>
          <w:rFonts w:cs="Times New Roman"/>
        </w:rPr>
        <w:t>.</w:t>
      </w:r>
    </w:p>
    <w:p w14:paraId="6025EC9F" w14:textId="77777777" w:rsidR="00F664EE" w:rsidRPr="00CE0C68" w:rsidRDefault="00F664EE" w:rsidP="00F664EE">
      <w:r w:rsidRPr="00CE0C68">
        <w:t xml:space="preserve">Eckard </w:t>
      </w:r>
      <w:r w:rsidRPr="008C56FC">
        <w:rPr>
          <w:rStyle w:val="Style13ptBold"/>
        </w:rPr>
        <w:t>Wimmer 18</w:t>
      </w:r>
      <w:r w:rsidRPr="00CE0C68">
        <w:t>. Prof @ Stony Brook University. 2018. “Synthetic Biology, Dual Use Research, and Possibilities for Control.” Defence Against Bioterrorism, Springer, Dordrecht, pp. 7–11. link.springer.com, doi:10.1007/978-94-024-1263-5_2.</w:t>
      </w:r>
    </w:p>
    <w:p w14:paraId="29F384F4" w14:textId="77777777" w:rsidR="00F664EE" w:rsidRDefault="00F664EE" w:rsidP="00F664EE">
      <w:pPr>
        <w:rPr>
          <w:rStyle w:val="StyleUnderline"/>
        </w:rPr>
      </w:pPr>
      <w:r w:rsidRPr="00CE0C68">
        <w:rPr>
          <w:sz w:val="16"/>
        </w:rPr>
        <w:t xml:space="preserve">Listed below are some constraints that show how in the US </w:t>
      </w:r>
      <w:r w:rsidRPr="00CE0C68">
        <w:rPr>
          <w:rStyle w:val="StyleUnderline"/>
        </w:rPr>
        <w:t>the development of dangerous infectious agents</w:t>
      </w:r>
      <w:r w:rsidRPr="00CE0C68">
        <w:rPr>
          <w:sz w:val="16"/>
        </w:rPr>
        <w:t>, referred to as “</w:t>
      </w:r>
      <w:r w:rsidRPr="00D1635E">
        <w:rPr>
          <w:rStyle w:val="Emphasis"/>
        </w:rPr>
        <w:t xml:space="preserve">select </w:t>
      </w:r>
      <w:r w:rsidRPr="005F0562">
        <w:rPr>
          <w:rStyle w:val="Emphasis"/>
          <w:highlight w:val="cyan"/>
        </w:rPr>
        <w:t>agents</w:t>
      </w:r>
      <w:r w:rsidRPr="00CE0C68">
        <w:rPr>
          <w:sz w:val="16"/>
        </w:rPr>
        <w:t xml:space="preserve">”, </w:t>
      </w:r>
      <w:r w:rsidRPr="005F0562">
        <w:rPr>
          <w:rStyle w:val="StyleUnderline"/>
          <w:highlight w:val="cyan"/>
        </w:rPr>
        <w:t>is</w:t>
      </w:r>
      <w:r w:rsidRPr="00CE0C68">
        <w:rPr>
          <w:sz w:val="16"/>
        </w:rPr>
        <w:t xml:space="preserve"> controlled – perhaps misuse even </w:t>
      </w:r>
      <w:r w:rsidRPr="005F0562">
        <w:rPr>
          <w:rStyle w:val="Emphasis"/>
          <w:highlight w:val="cyan"/>
        </w:rPr>
        <w:t>prevented</w:t>
      </w:r>
      <w:r w:rsidRPr="005F0562">
        <w:rPr>
          <w:sz w:val="16"/>
          <w:highlight w:val="cyan"/>
        </w:rPr>
        <w:t xml:space="preserve"> – </w:t>
      </w:r>
      <w:r w:rsidRPr="005F0562">
        <w:rPr>
          <w:rStyle w:val="StyleUnderline"/>
          <w:highlight w:val="cyan"/>
        </w:rPr>
        <w:t>through</w:t>
      </w:r>
      <w:r w:rsidRPr="005F0562">
        <w:rPr>
          <w:sz w:val="16"/>
          <w:highlight w:val="cyan"/>
        </w:rPr>
        <w:t xml:space="preserve"> </w:t>
      </w:r>
      <w:r w:rsidRPr="005F0562">
        <w:rPr>
          <w:rStyle w:val="Emphasis"/>
          <w:highlight w:val="cyan"/>
        </w:rPr>
        <w:t>technical</w:t>
      </w:r>
      <w:r w:rsidRPr="00D1635E">
        <w:rPr>
          <w:rStyle w:val="Emphasis"/>
        </w:rPr>
        <w:t xml:space="preserve"> and administrative </w:t>
      </w:r>
      <w:r w:rsidRPr="005F0562">
        <w:rPr>
          <w:rStyle w:val="Emphasis"/>
          <w:highlight w:val="cyan"/>
        </w:rPr>
        <w:t>hurdles</w:t>
      </w:r>
      <w:r w:rsidRPr="00CE0C68">
        <w:rPr>
          <w:sz w:val="16"/>
        </w:rPr>
        <w:t xml:space="preserve">: I. </w:t>
      </w:r>
      <w:r w:rsidRPr="005F0562">
        <w:rPr>
          <w:rStyle w:val="Emphasis"/>
          <w:highlight w:val="cyan"/>
        </w:rPr>
        <w:t>Re-creating</w:t>
      </w:r>
      <w:r w:rsidRPr="005F0562">
        <w:rPr>
          <w:sz w:val="16"/>
          <w:highlight w:val="cyan"/>
        </w:rPr>
        <w:t xml:space="preserve"> </w:t>
      </w:r>
      <w:r w:rsidRPr="005F0562">
        <w:rPr>
          <w:rStyle w:val="StyleUnderline"/>
          <w:highlight w:val="cyan"/>
        </w:rPr>
        <w:t>a</w:t>
      </w:r>
      <w:r w:rsidRPr="00CE0C68">
        <w:rPr>
          <w:rStyle w:val="StyleUnderline"/>
        </w:rPr>
        <w:t xml:space="preserve">n already existing dangerous </w:t>
      </w:r>
      <w:r w:rsidRPr="005F0562">
        <w:rPr>
          <w:rStyle w:val="StyleUnderline"/>
          <w:highlight w:val="cyan"/>
        </w:rPr>
        <w:t>virus</w:t>
      </w:r>
      <w:r w:rsidRPr="00CE0C68">
        <w:rPr>
          <w:rStyle w:val="StyleUnderline"/>
        </w:rPr>
        <w:t xml:space="preserve"> for malicious intent is a</w:t>
      </w:r>
      <w:r w:rsidRPr="00CE0C68">
        <w:rPr>
          <w:sz w:val="16"/>
        </w:rPr>
        <w:t xml:space="preserve"> </w:t>
      </w:r>
      <w:r w:rsidRPr="00CE0C68">
        <w:rPr>
          <w:rStyle w:val="Emphasis"/>
        </w:rPr>
        <w:t>complex</w:t>
      </w:r>
      <w:r w:rsidRPr="00CE0C68">
        <w:rPr>
          <w:sz w:val="16"/>
        </w:rPr>
        <w:t xml:space="preserve"> scientific </w:t>
      </w:r>
      <w:r w:rsidRPr="00CE0C68">
        <w:rPr>
          <w:rStyle w:val="Emphasis"/>
        </w:rPr>
        <w:t>endeavor</w:t>
      </w:r>
      <w:r w:rsidRPr="00CE0C68">
        <w:rPr>
          <w:sz w:val="16"/>
        </w:rPr>
        <w:t xml:space="preserve">. (i) </w:t>
      </w:r>
      <w:r w:rsidRPr="00CE0C68">
        <w:rPr>
          <w:rStyle w:val="StyleUnderline"/>
        </w:rPr>
        <w:t xml:space="preserve">It </w:t>
      </w:r>
      <w:r w:rsidRPr="005F0562">
        <w:rPr>
          <w:rStyle w:val="StyleUnderline"/>
          <w:highlight w:val="cyan"/>
        </w:rPr>
        <w:t xml:space="preserve">requires </w:t>
      </w:r>
      <w:r w:rsidRPr="005F0562">
        <w:rPr>
          <w:rStyle w:val="Emphasis"/>
          <w:highlight w:val="cyan"/>
        </w:rPr>
        <w:t>considerable</w:t>
      </w:r>
      <w:r w:rsidRPr="00CE0C68">
        <w:rPr>
          <w:sz w:val="16"/>
        </w:rPr>
        <w:t xml:space="preserve"> scientific </w:t>
      </w:r>
      <w:r w:rsidRPr="005F0562">
        <w:rPr>
          <w:rStyle w:val="Emphasis"/>
          <w:highlight w:val="cyan"/>
        </w:rPr>
        <w:t>knowledge</w:t>
      </w:r>
      <w:r w:rsidRPr="00CE0C68">
        <w:rPr>
          <w:sz w:val="16"/>
        </w:rPr>
        <w:t xml:space="preserve"> and experience </w:t>
      </w:r>
      <w:r w:rsidRPr="005F0562">
        <w:rPr>
          <w:rStyle w:val="StyleUnderline"/>
          <w:highlight w:val="cyan"/>
        </w:rPr>
        <w:t>and</w:t>
      </w:r>
      <w:r w:rsidRPr="00CE0C68">
        <w:rPr>
          <w:rStyle w:val="StyleUnderline"/>
        </w:rPr>
        <w:t xml:space="preserve">, more importantly, considerable </w:t>
      </w:r>
      <w:r w:rsidRPr="005F0562">
        <w:rPr>
          <w:rStyle w:val="Emphasis"/>
          <w:highlight w:val="cyan"/>
        </w:rPr>
        <w:t>financial support</w:t>
      </w:r>
      <w:r w:rsidRPr="00CE0C68">
        <w:rPr>
          <w:rStyle w:val="StyleUnderline"/>
        </w:rPr>
        <w:t>. That support usually comes from government and private agencies</w:t>
      </w:r>
      <w:r w:rsidRPr="00CE0C68">
        <w:rPr>
          <w:sz w:val="16"/>
        </w:rPr>
        <w:t xml:space="preserve"> (NIH, NAF, etc.), organizations </w:t>
      </w:r>
      <w:r w:rsidRPr="00CE0C68">
        <w:rPr>
          <w:rStyle w:val="StyleUnderline"/>
        </w:rPr>
        <w:t>that carefully screen at multiple levels all applications for funding of ALL biological research</w:t>
      </w:r>
      <w:r w:rsidRPr="00CE0C68">
        <w:rPr>
          <w:sz w:val="16"/>
        </w:rPr>
        <w:t xml:space="preserve">. (ii) </w:t>
      </w:r>
      <w:r w:rsidRPr="00CE0C68">
        <w:rPr>
          <w:rStyle w:val="StyleUnderline"/>
        </w:rPr>
        <w:t xml:space="preserve">It </w:t>
      </w:r>
      <w:r w:rsidRPr="005F0562">
        <w:rPr>
          <w:rStyle w:val="StyleUnderline"/>
          <w:highlight w:val="cyan"/>
        </w:rPr>
        <w:t>requires an</w:t>
      </w:r>
      <w:r w:rsidRPr="005F0562">
        <w:rPr>
          <w:sz w:val="16"/>
          <w:highlight w:val="cyan"/>
        </w:rPr>
        <w:t xml:space="preserve"> </w:t>
      </w:r>
      <w:r w:rsidRPr="005F0562">
        <w:rPr>
          <w:rStyle w:val="Emphasis"/>
          <w:highlight w:val="cyan"/>
        </w:rPr>
        <w:t>environment</w:t>
      </w:r>
      <w:r w:rsidRPr="00CE0C68">
        <w:rPr>
          <w:sz w:val="16"/>
        </w:rPr>
        <w:t xml:space="preserve"> </w:t>
      </w:r>
      <w:r w:rsidRPr="00CE0C68">
        <w:rPr>
          <w:rStyle w:val="StyleUnderline"/>
        </w:rPr>
        <w:t xml:space="preserve">suitable </w:t>
      </w:r>
      <w:r w:rsidRPr="005F0562">
        <w:rPr>
          <w:rStyle w:val="StyleUnderline"/>
          <w:highlight w:val="cyan"/>
        </w:rPr>
        <w:t xml:space="preserve">for </w:t>
      </w:r>
      <w:r w:rsidRPr="005F0562">
        <w:rPr>
          <w:rStyle w:val="Emphasis"/>
          <w:highlight w:val="cyan"/>
        </w:rPr>
        <w:t>experimenting</w:t>
      </w:r>
      <w:r w:rsidRPr="00CE0C68">
        <w:rPr>
          <w:rStyle w:val="Emphasis"/>
        </w:rPr>
        <w:t xml:space="preserve"> with dangerous infectious agents</w:t>
      </w:r>
      <w:r w:rsidRPr="00CE0C68">
        <w:rPr>
          <w:sz w:val="16"/>
        </w:rPr>
        <w:t xml:space="preserve"> (</w:t>
      </w:r>
      <w:r w:rsidRPr="00CE0C68">
        <w:rPr>
          <w:rStyle w:val="Emphasis"/>
        </w:rPr>
        <w:t>containment</w:t>
      </w:r>
      <w:r w:rsidRPr="00CE0C68">
        <w:rPr>
          <w:sz w:val="16"/>
        </w:rPr>
        <w:t xml:space="preserve"> </w:t>
      </w:r>
      <w:r w:rsidRPr="00CE0C68">
        <w:rPr>
          <w:rStyle w:val="StyleUnderline"/>
        </w:rPr>
        <w:t>facilities</w:t>
      </w:r>
      <w:r w:rsidRPr="00CE0C68">
        <w:rPr>
          <w:sz w:val="16"/>
        </w:rPr>
        <w:t xml:space="preserve">). </w:t>
      </w:r>
      <w:r w:rsidRPr="00CE0C68">
        <w:rPr>
          <w:rStyle w:val="StyleUnderline"/>
        </w:rPr>
        <w:t xml:space="preserve">Any </w:t>
      </w:r>
      <w:r w:rsidRPr="005F0562">
        <w:rPr>
          <w:rStyle w:val="StyleUnderline"/>
          <w:highlight w:val="cyan"/>
        </w:rPr>
        <w:t>work in containment</w:t>
      </w:r>
      <w:r w:rsidRPr="00CE0C68">
        <w:rPr>
          <w:rStyle w:val="StyleUnderline"/>
        </w:rPr>
        <w:t xml:space="preserve"> facilities </w:t>
      </w:r>
      <w:r w:rsidRPr="005F0562">
        <w:rPr>
          <w:rStyle w:val="StyleUnderline"/>
          <w:highlight w:val="cyan"/>
        </w:rPr>
        <w:t>is</w:t>
      </w:r>
      <w:r w:rsidRPr="00CE0C68">
        <w:rPr>
          <w:rStyle w:val="StyleUnderline"/>
        </w:rPr>
        <w:t xml:space="preserve"> also </w:t>
      </w:r>
      <w:r w:rsidRPr="005F0562">
        <w:rPr>
          <w:rStyle w:val="StyleUnderline"/>
          <w:highlight w:val="cyan"/>
        </w:rPr>
        <w:t>carefully regulated</w:t>
      </w:r>
      <w:r w:rsidRPr="00CE0C68">
        <w:rPr>
          <w:rStyle w:val="StyleUnderline"/>
        </w:rPr>
        <w:t xml:space="preserve">. </w:t>
      </w:r>
      <w:r w:rsidRPr="00CE0C68">
        <w:rPr>
          <w:sz w:val="16"/>
        </w:rPr>
        <w:t xml:space="preserve">II. </w:t>
      </w:r>
      <w:r w:rsidRPr="00CE0C68">
        <w:rPr>
          <w:rStyle w:val="StyleUnderline"/>
        </w:rPr>
        <w:t>Genetic engineering</w:t>
      </w:r>
      <w:r w:rsidRPr="00CE0C68">
        <w:rPr>
          <w:sz w:val="16"/>
        </w:rPr>
        <w:t xml:space="preserve"> to synthesize or modify organisms </w:t>
      </w:r>
      <w:r w:rsidRPr="00CE0C68">
        <w:rPr>
          <w:rStyle w:val="StyleUnderline"/>
        </w:rPr>
        <w:t xml:space="preserve">relies on chemical synthesis of DNA. </w:t>
      </w:r>
      <w:r w:rsidRPr="005F0562">
        <w:rPr>
          <w:rStyle w:val="StyleUnderline"/>
          <w:highlight w:val="cyan"/>
        </w:rPr>
        <w:t>Synthesizing DNA is</w:t>
      </w:r>
      <w:r w:rsidRPr="00CE0C68">
        <w:rPr>
          <w:rStyle w:val="StyleUnderline"/>
        </w:rPr>
        <w:t xml:space="preserve"> automated and </w:t>
      </w:r>
      <w:r w:rsidRPr="005F0562">
        <w:rPr>
          <w:rStyle w:val="StyleUnderline"/>
          <w:highlight w:val="cyan"/>
        </w:rPr>
        <w:t>carried out with</w:t>
      </w:r>
      <w:r w:rsidRPr="00CE0C68">
        <w:rPr>
          <w:rStyle w:val="StyleUnderline"/>
        </w:rPr>
        <w:t xml:space="preserve"> sophisticated, </w:t>
      </w:r>
      <w:r w:rsidRPr="005F0562">
        <w:rPr>
          <w:rStyle w:val="StyleUnderline"/>
          <w:highlight w:val="cyan"/>
        </w:rPr>
        <w:t>expensive instruments</w:t>
      </w:r>
      <w:r w:rsidRPr="00CE0C68">
        <w:rPr>
          <w:sz w:val="16"/>
        </w:rPr>
        <w:t xml:space="preserve">. </w:t>
      </w:r>
      <w:r w:rsidRPr="00CE0C68">
        <w:rPr>
          <w:rStyle w:val="StyleUnderline"/>
        </w:rPr>
        <w:t>The major problem</w:t>
      </w:r>
      <w:r w:rsidRPr="00CE0C68">
        <w:rPr>
          <w:sz w:val="16"/>
        </w:rPr>
        <w:t xml:space="preserve"> of DNA synthesis, however, </w:t>
      </w:r>
      <w:r w:rsidRPr="00CE0C68">
        <w:rPr>
          <w:rStyle w:val="StyleUnderline"/>
        </w:rPr>
        <w:t xml:space="preserve">is that </w:t>
      </w:r>
      <w:r w:rsidRPr="005F0562">
        <w:rPr>
          <w:rStyle w:val="StyleUnderline"/>
          <w:highlight w:val="cyan"/>
        </w:rPr>
        <w:t>the product is</w:t>
      </w:r>
      <w:r w:rsidRPr="005F0562">
        <w:rPr>
          <w:sz w:val="16"/>
          <w:highlight w:val="cyan"/>
        </w:rPr>
        <w:t xml:space="preserve"> </w:t>
      </w:r>
      <w:r w:rsidRPr="005F0562">
        <w:rPr>
          <w:rStyle w:val="Emphasis"/>
          <w:highlight w:val="cyan"/>
        </w:rPr>
        <w:t>not error-free</w:t>
      </w:r>
      <w:r w:rsidRPr="005F0562">
        <w:rPr>
          <w:rStyle w:val="StyleUnderline"/>
          <w:highlight w:val="cyan"/>
        </w:rPr>
        <w:t>. Any</w:t>
      </w:r>
      <w:r w:rsidRPr="00CE0C68">
        <w:rPr>
          <w:sz w:val="16"/>
        </w:rPr>
        <w:t xml:space="preserve"> </w:t>
      </w:r>
      <w:r w:rsidRPr="00CE0C68">
        <w:rPr>
          <w:rStyle w:val="Emphasis"/>
        </w:rPr>
        <w:t xml:space="preserve">single </w:t>
      </w:r>
      <w:r w:rsidRPr="005F0562">
        <w:rPr>
          <w:rStyle w:val="Emphasis"/>
          <w:highlight w:val="cyan"/>
        </w:rPr>
        <w:t>mistake</w:t>
      </w:r>
      <w:r w:rsidRPr="00CE0C68">
        <w:rPr>
          <w:sz w:val="16"/>
        </w:rPr>
        <w:t xml:space="preserve"> in the sequence of small DNA segments (30–60 nucleotides) or large segments (&gt;500 nucleotides) </w:t>
      </w:r>
      <w:r w:rsidRPr="005F0562">
        <w:rPr>
          <w:rStyle w:val="StyleUnderline"/>
          <w:highlight w:val="cyan"/>
        </w:rPr>
        <w:t>can</w:t>
      </w:r>
      <w:r w:rsidRPr="005F0562">
        <w:rPr>
          <w:sz w:val="16"/>
          <w:highlight w:val="cyan"/>
        </w:rPr>
        <w:t xml:space="preserve"> </w:t>
      </w:r>
      <w:r w:rsidRPr="005F0562">
        <w:rPr>
          <w:rStyle w:val="Emphasis"/>
          <w:highlight w:val="cyan"/>
        </w:rPr>
        <w:t>ruin the experiment</w:t>
      </w:r>
      <w:r w:rsidRPr="005F0562">
        <w:rPr>
          <w:rStyle w:val="StyleUnderline"/>
          <w:highlight w:val="cyan"/>
        </w:rPr>
        <w:t>. Companies</w:t>
      </w:r>
      <w:r w:rsidRPr="00CE0C68">
        <w:rPr>
          <w:rStyle w:val="StyleUnderline"/>
        </w:rPr>
        <w:t xml:space="preserve"> have </w:t>
      </w:r>
      <w:r w:rsidRPr="005F0562">
        <w:rPr>
          <w:rStyle w:val="StyleUnderline"/>
          <w:highlight w:val="cyan"/>
        </w:rPr>
        <w:t>developed strategies</w:t>
      </w:r>
      <w:r w:rsidRPr="00CE0C68">
        <w:rPr>
          <w:rStyle w:val="StyleUnderline"/>
        </w:rPr>
        <w:t xml:space="preserve"> to produce and </w:t>
      </w:r>
      <w:r w:rsidRPr="005F0562">
        <w:rPr>
          <w:rStyle w:val="StyleUnderline"/>
          <w:highlight w:val="cyan"/>
        </w:rPr>
        <w:t>deliver error free</w:t>
      </w:r>
      <w:r w:rsidRPr="00CE0C68">
        <w:rPr>
          <w:rStyle w:val="StyleUnderline"/>
        </w:rPr>
        <w:t xml:space="preserve">, synthetic </w:t>
      </w:r>
      <w:r w:rsidRPr="005F0562">
        <w:rPr>
          <w:rStyle w:val="StyleUnderline"/>
          <w:highlight w:val="cyan"/>
        </w:rPr>
        <w:t>DNA</w:t>
      </w:r>
      <w:r w:rsidRPr="00CE0C68">
        <w:rPr>
          <w:rStyle w:val="StyleUnderline"/>
        </w:rPr>
        <w:t>, which investigators can order electronically</w:t>
      </w:r>
      <w:r w:rsidRPr="00CE0C68">
        <w:rPr>
          <w:sz w:val="16"/>
        </w:rPr>
        <w:t xml:space="preserve"> from vendors, such as Integrated DNA Technologies (US), GenScript (US) or GeneArt (Germany). </w:t>
      </w:r>
      <w:r w:rsidRPr="00CE0C68">
        <w:rPr>
          <w:rStyle w:val="StyleUnderline"/>
        </w:rPr>
        <w:t>This offers a</w:t>
      </w:r>
      <w:r w:rsidRPr="00CE0C68">
        <w:rPr>
          <w:sz w:val="16"/>
        </w:rPr>
        <w:t xml:space="preserve"> superb and </w:t>
      </w:r>
      <w:r w:rsidRPr="00CE0C68">
        <w:rPr>
          <w:rStyle w:val="StyleUnderline"/>
        </w:rPr>
        <w:t>easy way to</w:t>
      </w:r>
      <w:r w:rsidRPr="00CE0C68">
        <w:rPr>
          <w:sz w:val="16"/>
        </w:rPr>
        <w:t xml:space="preserve"> </w:t>
      </w:r>
      <w:r w:rsidRPr="00CE0C68">
        <w:rPr>
          <w:rStyle w:val="Emphasis"/>
        </w:rPr>
        <w:t>control</w:t>
      </w:r>
      <w:r w:rsidRPr="00CE0C68">
        <w:rPr>
          <w:sz w:val="16"/>
        </w:rPr>
        <w:t xml:space="preserve"> experimental </w:t>
      </w:r>
      <w:r w:rsidRPr="00CE0C68">
        <w:rPr>
          <w:rStyle w:val="Emphasis"/>
        </w:rPr>
        <w:t>procedures</w:t>
      </w:r>
      <w:r w:rsidRPr="00CE0C68">
        <w:rPr>
          <w:sz w:val="16"/>
        </w:rPr>
        <w:t xml:space="preserve"> </w:t>
      </w:r>
      <w:r w:rsidRPr="00CE0C68">
        <w:rPr>
          <w:rStyle w:val="StyleUnderline"/>
        </w:rPr>
        <w:t xml:space="preserve">carried out in </w:t>
      </w:r>
      <w:r w:rsidRPr="00CE0C68">
        <w:rPr>
          <w:rStyle w:val="Emphasis"/>
        </w:rPr>
        <w:t>any laboratory</w:t>
      </w:r>
      <w:r w:rsidRPr="00CE0C68">
        <w:rPr>
          <w:sz w:val="16"/>
        </w:rPr>
        <w:t xml:space="preserve">: the </w:t>
      </w:r>
      <w:r w:rsidRPr="005F0562">
        <w:rPr>
          <w:rStyle w:val="StyleUnderline"/>
          <w:highlight w:val="cyan"/>
        </w:rPr>
        <w:t>companies</w:t>
      </w:r>
      <w:r w:rsidRPr="00CE0C68">
        <w:rPr>
          <w:sz w:val="16"/>
        </w:rPr>
        <w:t xml:space="preserve"> will </w:t>
      </w:r>
      <w:r w:rsidRPr="005F0562">
        <w:rPr>
          <w:rStyle w:val="Emphasis"/>
          <w:highlight w:val="cyan"/>
        </w:rPr>
        <w:t>automatically scan ordered sequences</w:t>
      </w:r>
      <w:r w:rsidRPr="00CE0C68">
        <w:rPr>
          <w:sz w:val="16"/>
        </w:rPr>
        <w:t xml:space="preserve"> in extensive data banks </w:t>
      </w:r>
      <w:r w:rsidRPr="005F0562">
        <w:rPr>
          <w:rStyle w:val="StyleUnderline"/>
          <w:highlight w:val="cyan"/>
        </w:rPr>
        <w:t>to monitor</w:t>
      </w:r>
      <w:r w:rsidRPr="00CE0C68">
        <w:rPr>
          <w:rStyle w:val="StyleUnderline"/>
        </w:rPr>
        <w:t xml:space="preserve"> relationship to sequences of </w:t>
      </w:r>
      <w:r w:rsidRPr="005F0562">
        <w:rPr>
          <w:rStyle w:val="StyleUnderline"/>
          <w:highlight w:val="cyan"/>
        </w:rPr>
        <w:t>a</w:t>
      </w:r>
      <w:r w:rsidRPr="005F0562">
        <w:rPr>
          <w:sz w:val="16"/>
          <w:highlight w:val="cyan"/>
        </w:rPr>
        <w:t xml:space="preserve"> </w:t>
      </w:r>
      <w:r w:rsidRPr="005F0562">
        <w:rPr>
          <w:rStyle w:val="Emphasis"/>
          <w:highlight w:val="cyan"/>
        </w:rPr>
        <w:t>select agent</w:t>
      </w:r>
      <w:r w:rsidRPr="00CE0C68">
        <w:rPr>
          <w:rStyle w:val="StyleUnderline"/>
        </w:rPr>
        <w:t>. If so, the order will be</w:t>
      </w:r>
      <w:r w:rsidRPr="00CE0C68">
        <w:rPr>
          <w:sz w:val="16"/>
        </w:rPr>
        <w:t xml:space="preserve"> </w:t>
      </w:r>
      <w:r w:rsidRPr="00CE0C68">
        <w:rPr>
          <w:rStyle w:val="Emphasis"/>
        </w:rPr>
        <w:t>stalled</w:t>
      </w:r>
      <w:r w:rsidRPr="00CE0C68">
        <w:rPr>
          <w:sz w:val="16"/>
        </w:rPr>
        <w:t xml:space="preserve"> until sufficient evidence has been provided by the investigator that she/he is carrying out experiments approved by the authorities. The entire complex issue of protecting society from the misuse of select agents has been discussed in two outstanding studies [11, 12]. III. </w:t>
      </w:r>
      <w:r w:rsidRPr="00CE0C68">
        <w:rPr>
          <w:rStyle w:val="StyleUnderline"/>
        </w:rPr>
        <w:t>Engineering a virus such that it will be</w:t>
      </w:r>
      <w:r w:rsidRPr="00CE0C68">
        <w:rPr>
          <w:sz w:val="16"/>
        </w:rPr>
        <w:t xml:space="preserve"> </w:t>
      </w:r>
      <w:r w:rsidRPr="00CE0C68">
        <w:rPr>
          <w:rStyle w:val="Emphasis"/>
        </w:rPr>
        <w:t>more</w:t>
      </w:r>
      <w:r w:rsidRPr="00CE0C68">
        <w:rPr>
          <w:sz w:val="16"/>
        </w:rPr>
        <w:t xml:space="preserve"> </w:t>
      </w:r>
      <w:r w:rsidRPr="00CE0C68">
        <w:rPr>
          <w:rStyle w:val="StyleUnderline"/>
        </w:rPr>
        <w:t>harmful</w:t>
      </w:r>
      <w:r w:rsidRPr="00CE0C68">
        <w:rPr>
          <w:sz w:val="16"/>
        </w:rPr>
        <w:t xml:space="preserve"> (more contagious, more pathogenic) </w:t>
      </w:r>
      <w:r w:rsidRPr="00CE0C68">
        <w:rPr>
          <w:rStyle w:val="StyleUnderline"/>
        </w:rPr>
        <w:t xml:space="preserve">is generally difficult because, in principle, </w:t>
      </w:r>
      <w:r w:rsidRPr="005F0562">
        <w:rPr>
          <w:rStyle w:val="StyleUnderline"/>
          <w:highlight w:val="cyan"/>
        </w:rPr>
        <w:t>viruses</w:t>
      </w:r>
      <w:r w:rsidRPr="00CE0C68">
        <w:rPr>
          <w:rStyle w:val="StyleUnderline"/>
        </w:rPr>
        <w:t xml:space="preserve"> have </w:t>
      </w:r>
      <w:r w:rsidRPr="005F0562">
        <w:rPr>
          <w:rStyle w:val="StyleUnderline"/>
          <w:highlight w:val="cyan"/>
        </w:rPr>
        <w:t>evolve</w:t>
      </w:r>
      <w:r w:rsidRPr="00CE0C68">
        <w:rPr>
          <w:rStyle w:val="StyleUnderline"/>
        </w:rPr>
        <w:t xml:space="preserve">d </w:t>
      </w:r>
      <w:r w:rsidRPr="005F0562">
        <w:rPr>
          <w:rStyle w:val="StyleUnderline"/>
          <w:highlight w:val="cyan"/>
        </w:rPr>
        <w:t>to proliferat</w:t>
      </w:r>
      <w:r w:rsidRPr="00CE0C68">
        <w:rPr>
          <w:rStyle w:val="StyleUnderline"/>
        </w:rPr>
        <w:t xml:space="preserve">ing </w:t>
      </w:r>
      <w:r w:rsidRPr="005F0562">
        <w:rPr>
          <w:rStyle w:val="Emphasis"/>
          <w:highlight w:val="cyan"/>
        </w:rPr>
        <w:t>maximally</w:t>
      </w:r>
      <w:r w:rsidRPr="00CE0C68">
        <w:rPr>
          <w:rStyle w:val="Emphasis"/>
        </w:rPr>
        <w:t xml:space="preserve"> in their natural environment</w:t>
      </w:r>
      <w:r w:rsidRPr="00CE0C68">
        <w:rPr>
          <w:rStyle w:val="StyleUnderline"/>
        </w:rPr>
        <w:t xml:space="preserve">. That is, genetic </w:t>
      </w:r>
      <w:r w:rsidRPr="005F0562">
        <w:rPr>
          <w:rStyle w:val="StyleUnderline"/>
          <w:highlight w:val="cyan"/>
        </w:rPr>
        <w:t>manipulations</w:t>
      </w:r>
      <w:r w:rsidRPr="00CE0C68">
        <w:rPr>
          <w:rStyle w:val="StyleUnderline"/>
        </w:rPr>
        <w:t xml:space="preserve"> of a virus often </w:t>
      </w:r>
      <w:r w:rsidRPr="005F0562">
        <w:rPr>
          <w:rStyle w:val="Emphasis"/>
          <w:highlight w:val="cyan"/>
        </w:rPr>
        <w:t>lead to loss of fitness</w:t>
      </w:r>
      <w:r w:rsidRPr="00CE0C68">
        <w:rPr>
          <w:rStyle w:val="StyleUnderline"/>
        </w:rPr>
        <w:t xml:space="preserve"> that, in turn, is unwanted in the bioterrorist agent</w:t>
      </w:r>
      <w:r w:rsidRPr="008C56FC">
        <w:rPr>
          <w:rStyle w:val="StyleUnderline"/>
        </w:rPr>
        <w:t>.</w:t>
      </w:r>
    </w:p>
    <w:p w14:paraId="7E403B69" w14:textId="77777777" w:rsidR="00F664EE" w:rsidRDefault="00F664EE" w:rsidP="00F664EE">
      <w:pPr>
        <w:pStyle w:val="Heading3"/>
      </w:pPr>
      <w:r>
        <w:t>AT: Vacuum Decay---2AC</w:t>
      </w:r>
    </w:p>
    <w:p w14:paraId="013422E2" w14:textId="77777777" w:rsidR="00F664EE" w:rsidRDefault="00F664EE" w:rsidP="00F664EE">
      <w:pPr>
        <w:pStyle w:val="Heading4"/>
      </w:pPr>
      <w:r>
        <w:t>Vacuum decay theory is beyond ridiculous and not backed by science –even if it was true wouldn’t happen for billions of years</w:t>
      </w:r>
    </w:p>
    <w:p w14:paraId="482AF5C4" w14:textId="77777777" w:rsidR="00F664EE" w:rsidRPr="00B1667D" w:rsidRDefault="00F664EE" w:rsidP="00F664EE">
      <w:pPr>
        <w:rPr>
          <w:rStyle w:val="Style13ptBold"/>
          <w:b w:val="0"/>
          <w:bCs w:val="0"/>
        </w:rPr>
      </w:pPr>
      <w:r>
        <w:rPr>
          <w:rStyle w:val="Style13ptBold"/>
        </w:rPr>
        <w:t xml:space="preserve">Dattaro 14 </w:t>
      </w:r>
      <w:r w:rsidRPr="008017B5">
        <w:t xml:space="preserve">[Laura Dattaro, What Stephen Hawking Really Said About Destroying the Universe, Popular Mechanics, 9-10-14, http://www.popularmechanics.com/science/a11217/what-stephen-hawking-really-said-about-destroying-the-universe-17192502/] </w:t>
      </w:r>
    </w:p>
    <w:p w14:paraId="33234CDA" w14:textId="77777777" w:rsidR="00F664EE" w:rsidRPr="00716781" w:rsidRDefault="00F664EE" w:rsidP="00F664EE">
      <w:pPr>
        <w:rPr>
          <w:b/>
          <w:u w:val="single"/>
        </w:rPr>
      </w:pPr>
      <w:r w:rsidRPr="00716781">
        <w:rPr>
          <w:sz w:val="16"/>
        </w:rPr>
        <w:t xml:space="preserve">In July 2012, when scientists at CERN's Large Hadron Collider culminated decades of work with their discovery of the Higgs boson, most physicists celebrated. </w:t>
      </w:r>
      <w:r w:rsidRPr="00716781">
        <w:rPr>
          <w:rStyle w:val="StyleUnderline"/>
        </w:rPr>
        <w:t>Stephen Hawking</w:t>
      </w:r>
      <w:r w:rsidRPr="00716781">
        <w:rPr>
          <w:sz w:val="16"/>
        </w:rPr>
        <w:t xml:space="preserve"> did not. The famed theorist </w:t>
      </w:r>
      <w:r w:rsidRPr="00716781">
        <w:rPr>
          <w:rStyle w:val="StyleUnderline"/>
        </w:rPr>
        <w:t xml:space="preserve">expressed his disappointment that nothing more unusual was found, calling the discovery "a pity in a way." But did he ever say the </w:t>
      </w:r>
      <w:r w:rsidRPr="00B1667D">
        <w:rPr>
          <w:rStyle w:val="StyleUnderline"/>
          <w:highlight w:val="cyan"/>
        </w:rPr>
        <w:t>Higgs</w:t>
      </w:r>
      <w:r w:rsidRPr="00716781">
        <w:rPr>
          <w:rStyle w:val="StyleUnderline"/>
        </w:rPr>
        <w:t xml:space="preserve"> could destroy the universe?</w:t>
      </w:r>
      <w:r>
        <w:rPr>
          <w:rStyle w:val="StyleUnderline"/>
        </w:rPr>
        <w:t xml:space="preserve"> </w:t>
      </w:r>
      <w:r w:rsidRPr="00716781">
        <w:rPr>
          <w:rStyle w:val="StyleUnderline"/>
        </w:rPr>
        <w:t>That's what</w:t>
      </w:r>
      <w:r w:rsidRPr="00716781">
        <w:rPr>
          <w:sz w:val="16"/>
        </w:rPr>
        <w:t xml:space="preserve"> many </w:t>
      </w:r>
      <w:r w:rsidRPr="00716781">
        <w:rPr>
          <w:rStyle w:val="StyleUnderline"/>
        </w:rPr>
        <w:t>reports in the media said earlier this week</w:t>
      </w:r>
      <w:r w:rsidRPr="00716781">
        <w:rPr>
          <w:sz w:val="16"/>
        </w:rPr>
        <w:t xml:space="preserve">, quoting a preface Hawking wrote to a book called Starmus. According to The Australian, the preface reads in part: "The </w:t>
      </w:r>
      <w:r w:rsidRPr="00716781">
        <w:rPr>
          <w:rStyle w:val="StyleUnderline"/>
        </w:rPr>
        <w:t xml:space="preserve">Higgs potential has the worrisome feature that it might become metastable at energies above 100 [billion] gigaelectronvolts (GeV). This </w:t>
      </w:r>
      <w:r w:rsidRPr="00B1667D">
        <w:rPr>
          <w:rStyle w:val="StyleUnderline"/>
          <w:highlight w:val="cyan"/>
        </w:rPr>
        <w:t>could mean that the universe could undergo catastrophic vacuum decay</w:t>
      </w:r>
      <w:r w:rsidRPr="00716781">
        <w:rPr>
          <w:rStyle w:val="StyleUnderline"/>
        </w:rPr>
        <w:t>,</w:t>
      </w:r>
      <w:r w:rsidRPr="00716781">
        <w:rPr>
          <w:sz w:val="16"/>
        </w:rPr>
        <w:t xml:space="preserve"> with a bubble of the true vacuum expanding at the speed of light. This could happen at any time and we wouldn't see it coming."</w:t>
      </w:r>
      <w:r>
        <w:rPr>
          <w:b/>
          <w:u w:val="single"/>
        </w:rPr>
        <w:t xml:space="preserve"> </w:t>
      </w:r>
      <w:r w:rsidRPr="00716781">
        <w:rPr>
          <w:sz w:val="16"/>
        </w:rPr>
        <w:t>What Hawking is talking about here is not the Higgs boson but what's called the Higgs potential, which are "totally different concepts," says Katie Mack, a theoretical astrophysicist at Melbourne University. The Higgs field permeates the entire universe, and the Higgs boson is an excitation of that field, just like an electron is an excitation of an electric field. In this analogy, the Higgs potential is like the voltage, determining the value of the field.</w:t>
      </w:r>
      <w:r>
        <w:rPr>
          <w:b/>
          <w:u w:val="single"/>
        </w:rPr>
        <w:t xml:space="preserve"> </w:t>
      </w:r>
      <w:r w:rsidRPr="00716781">
        <w:rPr>
          <w:rStyle w:val="StyleUnderline"/>
        </w:rPr>
        <w:t>Once physicists began to close in on the mass of the Higgs boson,</w:t>
      </w:r>
      <w:r w:rsidRPr="00716781">
        <w:rPr>
          <w:sz w:val="16"/>
        </w:rPr>
        <w:t xml:space="preserve"> they were able to work out the Higgs potential. That value seemed to reveal </w:t>
      </w:r>
      <w:r w:rsidRPr="00716781">
        <w:rPr>
          <w:rStyle w:val="StyleUnderline"/>
        </w:rPr>
        <w:t xml:space="preserve">that </w:t>
      </w:r>
      <w:r w:rsidRPr="00B1667D">
        <w:rPr>
          <w:rStyle w:val="StyleUnderline"/>
          <w:highlight w:val="cyan"/>
        </w:rPr>
        <w:t>the universe exists in what's known as a meta-stable vacuum state, or false vacuum, a state that's stable for now but could slip into the "true" vacuum at any time</w:t>
      </w:r>
      <w:r w:rsidRPr="00716781">
        <w:rPr>
          <w:sz w:val="16"/>
        </w:rPr>
        <w:t xml:space="preserve">. This is the catastrophic vacuum decay in Hawking's warning, though he is not the first to posit the idea. Is he right? "There are a couple of </w:t>
      </w:r>
      <w:r w:rsidRPr="008017B5">
        <w:rPr>
          <w:rStyle w:val="StyleUnderline"/>
        </w:rPr>
        <w:t>really good reasons to think that's not the end of the story,"</w:t>
      </w:r>
      <w:r w:rsidRPr="00716781">
        <w:rPr>
          <w:sz w:val="16"/>
        </w:rPr>
        <w:t xml:space="preserve"> Mack says. </w:t>
      </w:r>
      <w:r w:rsidRPr="008017B5">
        <w:rPr>
          <w:rStyle w:val="StyleUnderline"/>
        </w:rPr>
        <w:t xml:space="preserve">There are </w:t>
      </w:r>
      <w:r w:rsidRPr="00B1667D">
        <w:rPr>
          <w:rStyle w:val="StyleUnderline"/>
          <w:highlight w:val="cyan"/>
        </w:rPr>
        <w:t>two ways for a meta-stable state to fall off into the true vacuum</w:t>
      </w:r>
      <w:r w:rsidRPr="008017B5">
        <w:rPr>
          <w:rStyle w:val="StyleUnderline"/>
        </w:rPr>
        <w:t xml:space="preserve">—one classical way, and one quantum way. The </w:t>
      </w:r>
      <w:r w:rsidRPr="00B1667D">
        <w:rPr>
          <w:rStyle w:val="StyleUnderline"/>
          <w:highlight w:val="cyan"/>
        </w:rPr>
        <w:t>first would occur via a huge energy boost</w:t>
      </w:r>
      <w:r w:rsidRPr="00716781">
        <w:rPr>
          <w:sz w:val="16"/>
        </w:rPr>
        <w:t xml:space="preserve">, the 100 billion GeVs Hawking mentions. But, Mack says, </w:t>
      </w:r>
      <w:r w:rsidRPr="008017B5">
        <w:rPr>
          <w:rStyle w:val="StyleUnderline"/>
        </w:rPr>
        <w:t xml:space="preserve">the </w:t>
      </w:r>
      <w:r w:rsidRPr="00C7482A">
        <w:rPr>
          <w:rStyle w:val="StyleUnderline"/>
        </w:rPr>
        <w:t xml:space="preserve">universe </w:t>
      </w:r>
      <w:r w:rsidRPr="00B1667D">
        <w:rPr>
          <w:rStyle w:val="StyleUnderline"/>
          <w:highlight w:val="cyan"/>
        </w:rPr>
        <w:t>already experienced such high energies during the</w:t>
      </w:r>
      <w:r w:rsidRPr="008017B5">
        <w:rPr>
          <w:rStyle w:val="StyleUnderline"/>
        </w:rPr>
        <w:t xml:space="preserve"> </w:t>
      </w:r>
      <w:r w:rsidRPr="00B1667D">
        <w:rPr>
          <w:rStyle w:val="StyleUnderline"/>
          <w:highlight w:val="cyan"/>
        </w:rPr>
        <w:t>period</w:t>
      </w:r>
      <w:r w:rsidRPr="008017B5">
        <w:rPr>
          <w:rStyle w:val="StyleUnderline"/>
        </w:rPr>
        <w:t xml:space="preserve"> of inflation just </w:t>
      </w:r>
      <w:r w:rsidRPr="00B1667D">
        <w:rPr>
          <w:rStyle w:val="StyleUnderline"/>
          <w:highlight w:val="cyan"/>
        </w:rPr>
        <w:t>after the big bang. Particles in cosmic</w:t>
      </w:r>
      <w:r w:rsidRPr="008017B5">
        <w:rPr>
          <w:rStyle w:val="StyleUnderline"/>
        </w:rPr>
        <w:t xml:space="preserve"> rays from space </w:t>
      </w:r>
      <w:r w:rsidRPr="00B1667D">
        <w:rPr>
          <w:rStyle w:val="StyleUnderline"/>
          <w:highlight w:val="cyan"/>
        </w:rPr>
        <w:t>also regularly collide with these kinds of high energies</w:t>
      </w:r>
      <w:r w:rsidRPr="00716781">
        <w:rPr>
          <w:sz w:val="16"/>
        </w:rPr>
        <w:t xml:space="preserve">, and </w:t>
      </w:r>
      <w:r w:rsidRPr="00B1667D">
        <w:rPr>
          <w:rStyle w:val="StyleUnderline"/>
          <w:highlight w:val="cyan"/>
        </w:rPr>
        <w:t>yet</w:t>
      </w:r>
      <w:r w:rsidRPr="00716781">
        <w:rPr>
          <w:sz w:val="16"/>
        </w:rPr>
        <w:t xml:space="preserve"> </w:t>
      </w:r>
      <w:r w:rsidRPr="00C7482A">
        <w:rPr>
          <w:rStyle w:val="StyleUnderline"/>
        </w:rPr>
        <w:t>the</w:t>
      </w:r>
      <w:r w:rsidRPr="008017B5">
        <w:rPr>
          <w:rStyle w:val="StyleUnderline"/>
        </w:rPr>
        <w:t xml:space="preserve"> </w:t>
      </w:r>
      <w:r w:rsidRPr="00B1667D">
        <w:rPr>
          <w:rStyle w:val="StyleUnderline"/>
          <w:highlight w:val="cyan"/>
        </w:rPr>
        <w:t>vacuum hasn't collapsed</w:t>
      </w:r>
      <w:r w:rsidRPr="008017B5">
        <w:rPr>
          <w:rStyle w:val="StyleUnderline"/>
        </w:rPr>
        <w:t xml:space="preserve"> (otherwise, we wouldn't be here).</w:t>
      </w:r>
      <w:r>
        <w:rPr>
          <w:rStyle w:val="StyleUnderline"/>
        </w:rPr>
        <w:t xml:space="preserve"> </w:t>
      </w:r>
      <w:r w:rsidRPr="00716781">
        <w:rPr>
          <w:sz w:val="16"/>
        </w:rPr>
        <w:t>"Imagine that somebody hands you a piece of paper and says, 'This piece of paper has the potential to spontaneously combust,' and so you might be worried," Mack says. "But then they tell you 20 years ago it was in a furnace." If it didn't combust in the furnace, it's not likely to combust sitting in your hand.</w:t>
      </w:r>
      <w:r>
        <w:rPr>
          <w:b/>
          <w:u w:val="single"/>
        </w:rPr>
        <w:t xml:space="preserve"> </w:t>
      </w:r>
      <w:r w:rsidRPr="00716781">
        <w:rPr>
          <w:sz w:val="16"/>
        </w:rPr>
        <w:t xml:space="preserve">Of course, there's always the quantum world to consider, and that's where things always get weirder. In the quantum world, where the smallest of particles interact, it's possible for a particle on one side of a barrier to suddenly appear on the other side of the barrier without actually going through it, a phenomenon known as quantum tunneling. </w:t>
      </w:r>
      <w:r w:rsidRPr="008017B5">
        <w:rPr>
          <w:rStyle w:val="StyleUnderline"/>
        </w:rPr>
        <w:t>If our universe was in fact in a meta-stable state, it could quantum tunnel through the barrier to the vacuum on the other side with no warning, destroying everything in an instant.</w:t>
      </w:r>
      <w:r w:rsidRPr="00716781">
        <w:rPr>
          <w:sz w:val="16"/>
        </w:rPr>
        <w:t xml:space="preserve"> And </w:t>
      </w:r>
      <w:r w:rsidRPr="008017B5">
        <w:rPr>
          <w:rStyle w:val="StyleUnderline"/>
        </w:rPr>
        <w:t xml:space="preserve">while that is theoretically possible, predictions show that if it were to happen, </w:t>
      </w:r>
      <w:r w:rsidRPr="00B1667D">
        <w:rPr>
          <w:rStyle w:val="Emphasis"/>
          <w:highlight w:val="cyan"/>
        </w:rPr>
        <w:t>it's not likely for billions of billions of years</w:t>
      </w:r>
      <w:r w:rsidRPr="008017B5">
        <w:rPr>
          <w:rStyle w:val="Emphasis"/>
        </w:rPr>
        <w:t>.</w:t>
      </w:r>
      <w:r w:rsidRPr="008017B5">
        <w:rPr>
          <w:rStyle w:val="StyleUnderline"/>
        </w:rPr>
        <w:t xml:space="preserve"> By then, the sun and Earth and you and I</w:t>
      </w:r>
      <w:r w:rsidRPr="00716781">
        <w:rPr>
          <w:sz w:val="16"/>
        </w:rPr>
        <w:t xml:space="preserve"> and Stephen Hawking </w:t>
      </w:r>
      <w:r w:rsidRPr="008017B5">
        <w:rPr>
          <w:rStyle w:val="StyleUnderline"/>
        </w:rPr>
        <w:t>will be a distant memory, so it's probably not worth losing sleep over it.</w:t>
      </w:r>
      <w:r>
        <w:rPr>
          <w:rStyle w:val="StyleUnderline"/>
        </w:rPr>
        <w:t xml:space="preserve"> </w:t>
      </w:r>
      <w:r w:rsidRPr="008017B5">
        <w:rPr>
          <w:rStyle w:val="StyleUnderline"/>
        </w:rPr>
        <w:t xml:space="preserve">What's </w:t>
      </w:r>
      <w:r w:rsidRPr="00B1667D">
        <w:rPr>
          <w:rStyle w:val="StyleUnderline"/>
          <w:highlight w:val="cyan"/>
        </w:rPr>
        <w:t>more likely</w:t>
      </w:r>
      <w:r w:rsidRPr="00716781">
        <w:rPr>
          <w:sz w:val="16"/>
        </w:rPr>
        <w:t>, Mack says</w:t>
      </w:r>
      <w:r w:rsidRPr="00B1667D">
        <w:rPr>
          <w:sz w:val="16"/>
          <w:highlight w:val="cyan"/>
        </w:rPr>
        <w:t xml:space="preserve">, </w:t>
      </w:r>
      <w:r w:rsidRPr="00B1667D">
        <w:rPr>
          <w:rStyle w:val="StyleUnderline"/>
          <w:highlight w:val="cyan"/>
        </w:rPr>
        <w:t>is that there is some new physics not yet understood that makes our vacuum stable</w:t>
      </w:r>
      <w:r w:rsidRPr="008017B5">
        <w:rPr>
          <w:rStyle w:val="StyleUnderline"/>
        </w:rPr>
        <w:t xml:space="preserve">. Physicists know there are </w:t>
      </w:r>
      <w:r w:rsidRPr="00B1667D">
        <w:rPr>
          <w:rStyle w:val="StyleUnderline"/>
          <w:highlight w:val="cyan"/>
        </w:rPr>
        <w:t>parts of the model missing; mysteries like quantum gravity and dark matter</w:t>
      </w:r>
      <w:r w:rsidRPr="008017B5">
        <w:rPr>
          <w:rStyle w:val="StyleUnderline"/>
        </w:rPr>
        <w:t xml:space="preserve"> that still defy explanation</w:t>
      </w:r>
      <w:r w:rsidRPr="00716781">
        <w:rPr>
          <w:sz w:val="16"/>
        </w:rPr>
        <w:t xml:space="preserve">. When two physicists published a paper documenting the Higgs potential conundrum in March, their </w:t>
      </w:r>
      <w:r w:rsidRPr="00B1667D">
        <w:rPr>
          <w:rStyle w:val="Emphasis"/>
          <w:highlight w:val="cyan"/>
        </w:rPr>
        <w:t>conclusion was that an explanation lies beyond the Standard Model, not that the universe may collapse at any time</w:t>
      </w:r>
      <w:r w:rsidRPr="00716781">
        <w:rPr>
          <w:sz w:val="16"/>
        </w:rPr>
        <w:t xml:space="preserve">. "They say all the things that Hawking said," Mack says, "but they pose it as, </w:t>
      </w:r>
      <w:r w:rsidRPr="008017B5">
        <w:rPr>
          <w:rStyle w:val="StyleUnderline"/>
        </w:rPr>
        <w:t>'This clearly indicates we need new physics. . . . which I think is the rational way to pose it</w:t>
      </w:r>
      <w:r w:rsidRPr="00716781">
        <w:rPr>
          <w:sz w:val="16"/>
        </w:rPr>
        <w:t>."</w:t>
      </w:r>
    </w:p>
    <w:p w14:paraId="6C4814AB" w14:textId="77777777" w:rsidR="00F664EE" w:rsidRDefault="00F664EE" w:rsidP="00F664EE">
      <w:pPr>
        <w:pStyle w:val="Heading4"/>
      </w:pPr>
      <w:r>
        <w:t xml:space="preserve">No extinction –wouldn’t happen for billions of years and no particle accelerator large enough to create a vacuum </w:t>
      </w:r>
    </w:p>
    <w:p w14:paraId="244DDD48" w14:textId="77777777" w:rsidR="00F664EE" w:rsidRDefault="00F664EE" w:rsidP="00F664EE">
      <w:r>
        <w:rPr>
          <w:rStyle w:val="Style13ptBold"/>
        </w:rPr>
        <w:t xml:space="preserve">Algar 14 </w:t>
      </w:r>
      <w:r w:rsidRPr="001A7147">
        <w:t xml:space="preserve">[Jim Algar, The God particle: Why Hawking’s doomsday theory isn’t something to worry about, Tech Times, 9-9-14, http://www.techtimes.com/articles/15261/20140909/the-god-particle-why-hawking-s-doomsday-theory-isn-t-something-to-worry-about.htm] </w:t>
      </w:r>
    </w:p>
    <w:p w14:paraId="5A2EE20E" w14:textId="77777777" w:rsidR="00F664EE" w:rsidRPr="001A7147" w:rsidRDefault="00F664EE" w:rsidP="00F664EE">
      <w:pPr>
        <w:rPr>
          <w:rStyle w:val="Emphasis"/>
        </w:rPr>
      </w:pPr>
      <w:r w:rsidRPr="001A7147">
        <w:rPr>
          <w:sz w:val="16"/>
        </w:rPr>
        <w:t xml:space="preserve">Stephen </w:t>
      </w:r>
      <w:r w:rsidRPr="001A7147">
        <w:rPr>
          <w:rStyle w:val="StyleUnderline"/>
        </w:rPr>
        <w:t xml:space="preserve">Hawking says the </w:t>
      </w:r>
      <w:r w:rsidRPr="00B1667D">
        <w:rPr>
          <w:rStyle w:val="StyleUnderline"/>
          <w:highlight w:val="cyan"/>
        </w:rPr>
        <w:t>Higgs boson</w:t>
      </w:r>
      <w:r w:rsidRPr="001A7147">
        <w:rPr>
          <w:rStyle w:val="StyleUnderline"/>
        </w:rPr>
        <w:t xml:space="preserve">, the so-called "God particle," has the </w:t>
      </w:r>
      <w:r w:rsidRPr="00B1667D">
        <w:rPr>
          <w:rStyle w:val="StyleUnderline"/>
          <w:highlight w:val="cyan"/>
        </w:rPr>
        <w:t xml:space="preserve">potential to destroy the universe. </w:t>
      </w:r>
      <w:r w:rsidRPr="00B1667D">
        <w:rPr>
          <w:rStyle w:val="Emphasis"/>
          <w:highlight w:val="cyan"/>
        </w:rPr>
        <w:t>Should you worry? Probably not, experts say</w:t>
      </w:r>
      <w:r w:rsidRPr="001A7147">
        <w:rPr>
          <w:rStyle w:val="StyleUnderline"/>
        </w:rPr>
        <w:t>.</w:t>
      </w:r>
      <w:r>
        <w:rPr>
          <w:rStyle w:val="StyleUnderline"/>
        </w:rPr>
        <w:t xml:space="preserve"> </w:t>
      </w:r>
      <w:r w:rsidRPr="001A7147">
        <w:rPr>
          <w:sz w:val="16"/>
        </w:rPr>
        <w:t xml:space="preserve">In a new book, the celebrated physicist </w:t>
      </w:r>
      <w:r w:rsidRPr="001A7147">
        <w:rPr>
          <w:rStyle w:val="StyleUnderline"/>
        </w:rPr>
        <w:t>suggests that at very high energy levels the boson might become unstable, resulting in a "</w:t>
      </w:r>
      <w:r w:rsidRPr="00B1667D">
        <w:rPr>
          <w:rStyle w:val="Emphasis"/>
          <w:highlight w:val="cyan"/>
        </w:rPr>
        <w:t>catastrophic vacuum decay</w:t>
      </w:r>
      <w:r w:rsidRPr="001A7147">
        <w:rPr>
          <w:rStyle w:val="StyleUnderline"/>
        </w:rPr>
        <w:t>" that would completely collapse space and time.</w:t>
      </w:r>
      <w:r>
        <w:rPr>
          <w:rStyle w:val="StyleUnderline"/>
        </w:rPr>
        <w:t xml:space="preserve"> </w:t>
      </w:r>
      <w:r w:rsidRPr="001A7147">
        <w:rPr>
          <w:sz w:val="16"/>
        </w:rPr>
        <w:t>He's not the first scientist to mull a doomsday brought on by the Higgs boson, a suggestion that quantum fluctuations might create a "bubble" of vacuum that could expand across space and destroy the universe.</w:t>
      </w:r>
      <w:r>
        <w:rPr>
          <w:b/>
          <w:u w:val="single"/>
        </w:rPr>
        <w:t xml:space="preserve"> </w:t>
      </w:r>
      <w:r w:rsidRPr="001A7147">
        <w:rPr>
          <w:rStyle w:val="StyleUnderline"/>
        </w:rPr>
        <w:t xml:space="preserve">But </w:t>
      </w:r>
      <w:r w:rsidRPr="00B1667D">
        <w:rPr>
          <w:rStyle w:val="Emphasis"/>
          <w:highlight w:val="cyan"/>
        </w:rPr>
        <w:t>it's not likely to happen anytime in the foreseeable future</w:t>
      </w:r>
      <w:r w:rsidRPr="001A7147">
        <w:rPr>
          <w:rStyle w:val="StyleUnderline"/>
        </w:rPr>
        <w:t>, scientists say.</w:t>
      </w:r>
      <w:r>
        <w:rPr>
          <w:rStyle w:val="StyleUnderline"/>
        </w:rPr>
        <w:t xml:space="preserve"> </w:t>
      </w:r>
      <w:r w:rsidRPr="001A7147">
        <w:rPr>
          <w:sz w:val="16"/>
        </w:rPr>
        <w:t>"</w:t>
      </w:r>
      <w:r w:rsidRPr="001A7147">
        <w:rPr>
          <w:rStyle w:val="StyleUnderline"/>
        </w:rPr>
        <w:t xml:space="preserve">Most likely </w:t>
      </w:r>
      <w:r w:rsidRPr="00B1667D">
        <w:rPr>
          <w:rStyle w:val="StyleUnderline"/>
          <w:highlight w:val="cyan"/>
        </w:rPr>
        <w:t>it will take</w:t>
      </w:r>
      <w:r w:rsidRPr="001A7147">
        <w:rPr>
          <w:rStyle w:val="StyleUnderline"/>
        </w:rPr>
        <w:t xml:space="preserve"> 10 to the </w:t>
      </w:r>
      <w:r w:rsidRPr="00B1667D">
        <w:rPr>
          <w:rStyle w:val="StyleUnderline"/>
          <w:highlight w:val="cyan"/>
        </w:rPr>
        <w:t>100 years [a 1 followed by 100 zeroes] for this to happen</w:t>
      </w:r>
      <w:r w:rsidRPr="001A7147">
        <w:rPr>
          <w:rStyle w:val="StyleUnderline"/>
        </w:rPr>
        <w:t>,</w:t>
      </w:r>
      <w:r w:rsidRPr="001A7147">
        <w:rPr>
          <w:sz w:val="16"/>
        </w:rPr>
        <w:t xml:space="preserve"> so probably you shouldn't sell your house and you should continue to pay your taxes," says Joseph Lykken, a theoretical physicist at the Fermi National Accelerator Laboratory in Batavia, Illinois.</w:t>
      </w:r>
      <w:r>
        <w:rPr>
          <w:b/>
          <w:u w:val="single"/>
        </w:rPr>
        <w:t xml:space="preserve"> </w:t>
      </w:r>
      <w:r w:rsidRPr="001A7147">
        <w:rPr>
          <w:sz w:val="16"/>
        </w:rPr>
        <w:t>The 2012 discovery of the Higgs boson is the lynchpin of the Standard Model of physics, signaling the existence of a Higgs field, invisible but present everywhere in the universe and giving all other particles their mass.</w:t>
      </w:r>
      <w:r>
        <w:rPr>
          <w:b/>
          <w:u w:val="single"/>
        </w:rPr>
        <w:t xml:space="preserve"> </w:t>
      </w:r>
      <w:r w:rsidRPr="001A7147">
        <w:rPr>
          <w:rStyle w:val="StyleUnderline"/>
        </w:rPr>
        <w:t>In the doomsday scenario put forward by Hawking and others, the Higgs field -- created at the instant of the universe's birth and creating its own energy source since then -- may be fluctuating between two states.</w:t>
      </w:r>
      <w:r>
        <w:rPr>
          <w:rStyle w:val="StyleUnderline"/>
        </w:rPr>
        <w:t xml:space="preserve"> </w:t>
      </w:r>
      <w:r w:rsidRPr="001A7147">
        <w:rPr>
          <w:sz w:val="16"/>
        </w:rPr>
        <w:t>"Just like matter can exist as liquid or solid, so the Higgs field, the substance that fills all space-time, could exist in two states," Gian Giudice, a theoretical physicist at the CERN, where the Higgs boson was finally detected, has said. Hawking lays out the scenario of a Higgs cataclysm in his book.  "The Higgs potential has the worrisome feature that it might become metastable at energies above 100 gigaelectronvolts (GeV)," he writes. "This could mean that the universe could undergo catastrophic vacuum decay, with a bubble of the true vacuum expanding at the speed of light. This could happen at any time and we wouldn't see it coming." Such an expanding bubble could swallow atoms, break down atomic nuclei, resulting in conditions where hydrogen could be the only element capable of existing in the universe, Giudice has said. However</w:t>
      </w:r>
      <w:r w:rsidRPr="001A7147">
        <w:rPr>
          <w:rStyle w:val="StyleUnderline"/>
        </w:rPr>
        <w:t xml:space="preserve">, </w:t>
      </w:r>
      <w:r w:rsidRPr="00B1667D">
        <w:rPr>
          <w:rStyle w:val="StyleUnderline"/>
          <w:highlight w:val="cyan"/>
        </w:rPr>
        <w:t>even Hawking doesn't believe</w:t>
      </w:r>
      <w:r w:rsidRPr="001A7147">
        <w:rPr>
          <w:rStyle w:val="StyleUnderline"/>
        </w:rPr>
        <w:t xml:space="preserve"> we face the prospect of the end of everything any time soon, even if we wanted to test the hypothesis ourselves</w:t>
      </w:r>
      <w:r w:rsidRPr="001A7147">
        <w:rPr>
          <w:sz w:val="16"/>
        </w:rPr>
        <w:t>. "</w:t>
      </w:r>
      <w:r w:rsidRPr="00B1667D">
        <w:rPr>
          <w:rStyle w:val="Emphasis"/>
          <w:highlight w:val="cyan"/>
        </w:rPr>
        <w:t>A particle accelerator that reaches 100bn GeV would be larger than Earth</w:t>
      </w:r>
      <w:r w:rsidRPr="001A7147">
        <w:rPr>
          <w:rStyle w:val="Emphasis"/>
        </w:rPr>
        <w:t>,"</w:t>
      </w:r>
      <w:r w:rsidRPr="001A7147">
        <w:rPr>
          <w:rStyle w:val="StyleUnderline"/>
        </w:rPr>
        <w:t xml:space="preserve"> Hawking writes, "and </w:t>
      </w:r>
      <w:r w:rsidRPr="001A7147">
        <w:rPr>
          <w:rStyle w:val="Emphasis"/>
        </w:rPr>
        <w:t xml:space="preserve">is </w:t>
      </w:r>
      <w:r w:rsidRPr="00B1667D">
        <w:rPr>
          <w:rStyle w:val="Emphasis"/>
          <w:highlight w:val="cyan"/>
        </w:rPr>
        <w:t>unlikely to be funded in the present economic climate.</w:t>
      </w:r>
      <w:r w:rsidRPr="001A7147">
        <w:rPr>
          <w:rStyle w:val="Emphasis"/>
        </w:rPr>
        <w:t>"</w:t>
      </w:r>
    </w:p>
    <w:p w14:paraId="53A31730" w14:textId="77777777" w:rsidR="00F664EE" w:rsidRPr="00B1667D" w:rsidRDefault="00F664EE" w:rsidP="00F664EE"/>
    <w:p w14:paraId="32BD800E" w14:textId="77777777" w:rsidR="00F664EE" w:rsidRDefault="00F664EE" w:rsidP="00F664EE">
      <w:pPr>
        <w:pStyle w:val="Heading3"/>
      </w:pPr>
      <w:r>
        <w:t>AT: Vacuum Decay---1AR</w:t>
      </w:r>
    </w:p>
    <w:p w14:paraId="2AE656FA" w14:textId="77777777" w:rsidR="00F664EE" w:rsidRDefault="00F664EE" w:rsidP="00F664EE">
      <w:pPr>
        <w:pStyle w:val="Heading4"/>
      </w:pPr>
      <w:r>
        <w:t xml:space="preserve">No evidence we’re in a false vacuum, if we are, vacuum decay should have long happened </w:t>
      </w:r>
    </w:p>
    <w:p w14:paraId="61A39002" w14:textId="77777777" w:rsidR="00F664EE" w:rsidRDefault="00F664EE" w:rsidP="00F664EE">
      <w:r w:rsidRPr="0087547E">
        <w:rPr>
          <w:rStyle w:val="Style13ptBold"/>
        </w:rPr>
        <w:t>Cottrell 12</w:t>
      </w:r>
      <w:r>
        <w:t xml:space="preserve"> [Seth Cottrell, professor of mathematics at NYU.] “Q: What is the “False Vacuum” and are we living in it?” 15 July 2012 (</w:t>
      </w:r>
      <w:hyperlink r:id="rId215" w:history="1">
        <w:r w:rsidRPr="00B128E6">
          <w:rPr>
            <w:rStyle w:val="Hyperlink"/>
          </w:rPr>
          <w:t>https://www.askamathematician.com/2012/07/q-what-is-the-false-vacuum-and-are-we-living-in-it/</w:t>
        </w:r>
      </w:hyperlink>
      <w:r>
        <w:t xml:space="preserve">) – MZhu </w:t>
      </w:r>
    </w:p>
    <w:p w14:paraId="5AD878BD" w14:textId="77777777" w:rsidR="00F664EE" w:rsidRDefault="00F664EE" w:rsidP="00F664EE">
      <w:r>
        <w:t xml:space="preserve">The “danger” of living in a false vacuum is that, under the proper circumstances the false vacuum can drop into the true vacuum.  </w:t>
      </w:r>
      <w:r w:rsidRPr="0087547E">
        <w:rPr>
          <w:rStyle w:val="StyleUnderline"/>
        </w:rPr>
        <w:t>The cause is usually described as a sufficient burst of energy to get the appropriate fields “over the hump”</w:t>
      </w:r>
      <w:r>
        <w:t xml:space="preserve"> (picture above).  If the difference in energy between the false vacuum and true vacuum is large enough, then the surrounding space can likewise be tipped into the lower state.  </w:t>
      </w:r>
      <w:r w:rsidRPr="0087547E">
        <w:rPr>
          <w:rStyle w:val="StyleUnderline"/>
        </w:rPr>
        <w:t>In theory, a “false vacuum collapse” would expand at light speed</w:t>
      </w:r>
      <w:r>
        <w:t xml:space="preserve"> (or about light speed) from the originating event, and destroy the heck out of everything in the affected, and ever-expanding, region.</w:t>
      </w:r>
    </w:p>
    <w:p w14:paraId="3D9CC699" w14:textId="77777777" w:rsidR="00F664EE" w:rsidRDefault="00F664EE" w:rsidP="00F664EE">
      <w:r w:rsidRPr="0087547E">
        <w:rPr>
          <w:rStyle w:val="StyleUnderline"/>
        </w:rPr>
        <w:t xml:space="preserve">It’s worth mentioning that </w:t>
      </w:r>
      <w:r w:rsidRPr="0087547E">
        <w:rPr>
          <w:rStyle w:val="Emphasis"/>
        </w:rPr>
        <w:t>the idea of a false vacuum is wild speculation</w:t>
      </w:r>
      <w:r>
        <w:t xml:space="preserve"> </w:t>
      </w:r>
      <w:r w:rsidRPr="0087547E">
        <w:rPr>
          <w:rStyle w:val="StyleUnderline"/>
        </w:rPr>
        <w:t xml:space="preserve">and that there is </w:t>
      </w:r>
      <w:r w:rsidRPr="0087547E">
        <w:rPr>
          <w:rStyle w:val="Emphasis"/>
        </w:rPr>
        <w:t>no indication, not even a little</w:t>
      </w:r>
      <w:r>
        <w:t xml:space="preserve">, </w:t>
      </w:r>
      <w:r w:rsidRPr="0087547E">
        <w:rPr>
          <w:rStyle w:val="StyleUnderline"/>
        </w:rPr>
        <w:t>that the vacuum of the universe is a false vacuum and not the true ground state</w:t>
      </w:r>
      <w:r>
        <w:t xml:space="preserve">.  </w:t>
      </w:r>
      <w:r w:rsidRPr="0087547E">
        <w:rPr>
          <w:rStyle w:val="Emphasis"/>
        </w:rPr>
        <w:t>There’s a long history of spectacular bursts of energy in the universe, and none of them have tripped a collapse</w:t>
      </w:r>
      <w:r>
        <w:t xml:space="preserve">.  </w:t>
      </w:r>
      <w:r w:rsidRPr="0087547E">
        <w:rPr>
          <w:rStyle w:val="StyleUnderline"/>
        </w:rPr>
        <w:t>The ground state of the universe is kinda like a septuagenarian’s testicle; if it hasn’t dropped by now, it probably won’t</w:t>
      </w:r>
      <w:r>
        <w:t>.</w:t>
      </w:r>
    </w:p>
    <w:p w14:paraId="427BB08D" w14:textId="77777777" w:rsidR="00F664EE" w:rsidRDefault="00F664EE" w:rsidP="00F664EE">
      <w:pPr>
        <w:pStyle w:val="Heading4"/>
      </w:pPr>
      <w:r>
        <w:t>Even if the universe is metastable, the barrier to the true vacuum state is so large it doesn’t matter</w:t>
      </w:r>
    </w:p>
    <w:p w14:paraId="1E30EA51" w14:textId="77777777" w:rsidR="00F664EE" w:rsidRDefault="00F664EE" w:rsidP="00F664EE">
      <w:r w:rsidRPr="0087547E">
        <w:rPr>
          <w:rStyle w:val="Style13ptBold"/>
        </w:rPr>
        <w:t>Cottrell 12</w:t>
      </w:r>
      <w:r>
        <w:t xml:space="preserve"> [Seth Cottrell, professor of mathematics at NYU.] “Q: What is the “False Vacuum” and are we living in it?, Comments Section” 15 July 2012 (</w:t>
      </w:r>
      <w:hyperlink r:id="rId216" w:history="1">
        <w:r w:rsidRPr="00B128E6">
          <w:rPr>
            <w:rStyle w:val="Hyperlink"/>
          </w:rPr>
          <w:t>https://www.askamathematician.com/2012/07/q-what-is-the-false-vacuum-and-are-we-living-in-it/</w:t>
        </w:r>
      </w:hyperlink>
      <w:r>
        <w:t xml:space="preserve">) – MZhu </w:t>
      </w:r>
    </w:p>
    <w:p w14:paraId="5599D7C7" w14:textId="77777777" w:rsidR="00F664EE" w:rsidRPr="0087547E" w:rsidRDefault="00F664EE" w:rsidP="00F664EE">
      <w:pPr>
        <w:rPr>
          <w:rStyle w:val="Emphasis"/>
        </w:rPr>
      </w:pPr>
      <w:r>
        <w:t xml:space="preserve">Jeff says: August 3, 2012 at 3:26 </w:t>
      </w:r>
      <w:r w:rsidRPr="0087547E">
        <w:rPr>
          <w:rStyle w:val="StyleUnderline"/>
        </w:rPr>
        <w:t xml:space="preserve">am </w:t>
      </w:r>
      <w:r w:rsidRPr="00B174DD">
        <w:rPr>
          <w:rStyle w:val="StyleUnderline"/>
          <w:highlight w:val="green"/>
        </w:rPr>
        <w:t>Is there any way to know if our universe is the true vaccum?</w:t>
      </w:r>
      <w:r>
        <w:t xml:space="preserve"> The Physicist says: August 3, 2012 at 10:59 pm </w:t>
      </w:r>
      <w:r w:rsidRPr="0087547E">
        <w:rPr>
          <w:rStyle w:val="Emphasis"/>
        </w:rPr>
        <w:t>N</w:t>
      </w:r>
      <w:r w:rsidRPr="00B174DD">
        <w:rPr>
          <w:rStyle w:val="Emphasis"/>
          <w:highlight w:val="green"/>
        </w:rPr>
        <w:t>ot really. If the</w:t>
      </w:r>
      <w:r w:rsidRPr="0087547E">
        <w:rPr>
          <w:rStyle w:val="Emphasis"/>
        </w:rPr>
        <w:t xml:space="preserve"> vacuum </w:t>
      </w:r>
      <w:r w:rsidRPr="00B174DD">
        <w:rPr>
          <w:rStyle w:val="Emphasis"/>
          <w:highlight w:val="green"/>
        </w:rPr>
        <w:t>state were a false vacuum</w:t>
      </w:r>
      <w:r w:rsidRPr="0087547E">
        <w:rPr>
          <w:rStyle w:val="Emphasis"/>
        </w:rPr>
        <w:t xml:space="preserve"> state, </w:t>
      </w:r>
      <w:r w:rsidRPr="00B174DD">
        <w:rPr>
          <w:rStyle w:val="Emphasis"/>
          <w:highlight w:val="green"/>
        </w:rPr>
        <w:t>then the universe either should have dropped to the true state, or the “barrier”</w:t>
      </w:r>
      <w:r w:rsidRPr="0087547E">
        <w:rPr>
          <w:rStyle w:val="Emphasis"/>
        </w:rPr>
        <w:t xml:space="preserve"> between the false and true states </w:t>
      </w:r>
      <w:r w:rsidRPr="00B174DD">
        <w:rPr>
          <w:rStyle w:val="Emphasis"/>
          <w:highlight w:val="green"/>
        </w:rPr>
        <w:t>is so insurmountable</w:t>
      </w:r>
      <w:r w:rsidRPr="0087547E">
        <w:rPr>
          <w:rStyle w:val="Emphasis"/>
        </w:rPr>
        <w:t xml:space="preserve"> that </w:t>
      </w:r>
      <w:r w:rsidRPr="00B174DD">
        <w:rPr>
          <w:rStyle w:val="Emphasis"/>
          <w:highlight w:val="green"/>
        </w:rPr>
        <w:t xml:space="preserve">it </w:t>
      </w:r>
      <w:r w:rsidRPr="00B174DD">
        <w:rPr>
          <w:rStyle w:val="Emphasis"/>
        </w:rPr>
        <w:t xml:space="preserve">probably </w:t>
      </w:r>
      <w:r w:rsidRPr="00B174DD">
        <w:rPr>
          <w:rStyle w:val="Emphasis"/>
          <w:highlight w:val="green"/>
        </w:rPr>
        <w:t>doesn’t matter</w:t>
      </w:r>
      <w:r w:rsidRPr="0087547E">
        <w:rPr>
          <w:rStyle w:val="Emphasis"/>
        </w:rPr>
        <w:t>.</w:t>
      </w:r>
    </w:p>
    <w:p w14:paraId="09F7C989" w14:textId="77777777" w:rsidR="00F664EE" w:rsidRDefault="00F664EE" w:rsidP="00F664EE"/>
    <w:p w14:paraId="01FB30E4" w14:textId="77777777" w:rsidR="00F664EE" w:rsidRDefault="00F664EE" w:rsidP="00F664EE">
      <w:pPr>
        <w:pStyle w:val="Heading4"/>
      </w:pPr>
      <w:r>
        <w:t>The universe isn’t metastable</w:t>
      </w:r>
    </w:p>
    <w:p w14:paraId="1C8F3D13" w14:textId="77777777" w:rsidR="00F664EE" w:rsidRDefault="00F664EE" w:rsidP="00F664EE">
      <w:r w:rsidRPr="00C9063C">
        <w:rPr>
          <w:rStyle w:val="Style13ptBold"/>
        </w:rPr>
        <w:t>Kusenko 15</w:t>
      </w:r>
      <w:r>
        <w:t xml:space="preserve"> [Alexander Kusenko, Department of Physics, University of California, Los Angeles.] “Viewpoint: Are We on the Brink of the Higgs Abyss?” 9 November 2015 (</w:t>
      </w:r>
      <w:hyperlink r:id="rId217" w:anchor="c6" w:history="1">
        <w:r w:rsidRPr="00B128E6">
          <w:rPr>
            <w:rStyle w:val="Hyperlink"/>
          </w:rPr>
          <w:t>https://physics.aps.org/articles/v8/108#c6</w:t>
        </w:r>
      </w:hyperlink>
      <w:r>
        <w:t>) – MZhu</w:t>
      </w:r>
    </w:p>
    <w:p w14:paraId="3E26B5C1" w14:textId="77777777" w:rsidR="00F664EE" w:rsidRDefault="00F664EE" w:rsidP="00F664EE">
      <w:r>
        <w:t xml:space="preserve">One of the ambitious goals of particle physics is to elucidate the early history of the Universe and predict its distant future. Particle cosmologists examine whether the known laws of particle physics are consistent with the observed cosmological evolution and what future they might imply. Do such laws require some modifications to explain the present Universe? </w:t>
      </w:r>
      <w:r w:rsidRPr="00C9063C">
        <w:rPr>
          <w:rStyle w:val="StyleUnderline"/>
        </w:rPr>
        <w:t>Do they suggest that the Universe is stable, or do they imply it is “metastable,” that is, temporarily stable on cosmological time scales but headed towards an inevitable, if distant, cataclysmic collapse?</w:t>
      </w:r>
      <w:r>
        <w:t xml:space="preserve"> </w:t>
      </w:r>
      <w:r w:rsidRPr="00C9063C">
        <w:rPr>
          <w:rStyle w:val="StyleUnderline"/>
        </w:rPr>
        <w:t xml:space="preserve">A </w:t>
      </w:r>
      <w:r w:rsidRPr="008E1ACD">
        <w:rPr>
          <w:rStyle w:val="StyleUnderline"/>
          <w:highlight w:val="green"/>
        </w:rPr>
        <w:t>new theoretical analysis</w:t>
      </w:r>
      <w:r w:rsidRPr="00C9063C">
        <w:rPr>
          <w:rStyle w:val="StyleUnderline"/>
        </w:rPr>
        <w:t xml:space="preserve"> by Alexander V. Bednyakov at the Joint Institute for Nuclear Research, Dubna, Russia, and co-workers connects these basic questions to the most recent discoveries obtained at the Large Hadron Collider (LHC)</w:t>
      </w:r>
      <w:r>
        <w:t xml:space="preserve"> [1]. The authors </w:t>
      </w:r>
      <w:r w:rsidRPr="00C9063C">
        <w:t xml:space="preserve">conclude that if the standard model is correct, the measured values of certain quantities, such as the mass of the Higgs boson, imply the Universe is metastable. However, they also </w:t>
      </w:r>
      <w:r w:rsidRPr="008E1ACD">
        <w:rPr>
          <w:rStyle w:val="StyleUnderline"/>
          <w:highlight w:val="green"/>
        </w:rPr>
        <w:t xml:space="preserve">show that </w:t>
      </w:r>
      <w:r w:rsidRPr="008E1ACD">
        <w:rPr>
          <w:rStyle w:val="Emphasis"/>
          <w:highlight w:val="green"/>
        </w:rPr>
        <w:t>stability might be more likely than previous studies indicated</w:t>
      </w:r>
      <w:r>
        <w:t>.</w:t>
      </w:r>
    </w:p>
    <w:p w14:paraId="6E179244" w14:textId="77777777" w:rsidR="00F664EE" w:rsidRDefault="00F664EE" w:rsidP="00F664EE">
      <w:r>
        <w:t xml:space="preserve">In quantum theory, </w:t>
      </w:r>
      <w:r w:rsidRPr="00C9063C">
        <w:rPr>
          <w:rStyle w:val="StyleUnderline"/>
        </w:rPr>
        <w:t>a stable, “true” vacuum corresponds to the global minimum of the scalar potential</w:t>
      </w:r>
      <w:r>
        <w:t>, a function that depends on all the scalar fields associated with the fundamental forces of nature. A metastable or “false” vacuum is instead a local minimum. If the Universe lies in the only (or deepest) minimum of the potential, then its future is not threatened. However, it is also possible that the current minimum is “local” and a deeper minimum exists, or the potential has a bottomless abyss separated from the local minimum by a finite barrier. In these cases, the Universe will eventually tunnel out into some other state, in which life as we know it might be impossible. Of course, the probability of such a catastrophic event must be small, because the Universe has remained in its present state for over ten billion years. However, the mere possibility of an inevitable, albeit distant, “end of the world” is disquieting for all.</w:t>
      </w:r>
    </w:p>
    <w:p w14:paraId="19531CC9" w14:textId="77777777" w:rsidR="00F664EE" w:rsidRDefault="00F664EE" w:rsidP="00F664EE">
      <w:r w:rsidRPr="00C9063C">
        <w:rPr>
          <w:rStyle w:val="StyleUnderline"/>
        </w:rPr>
        <w:t>The discovery of the Higgs boson confirmed that the ground state of the Universe depends on the potential of the Higgs field</w:t>
      </w:r>
      <w:r>
        <w:t xml:space="preserve"> (see Fig. 1). </w:t>
      </w:r>
      <w:r w:rsidRPr="00C9063C">
        <w:rPr>
          <w:rStyle w:val="StyleUnderline"/>
        </w:rPr>
        <w:t>Whether the Universe is in a true vacuum or a false vacuum can be calculated from the masses of the Higgs boson and the top quark</w:t>
      </w:r>
      <w:r>
        <w:t>. For such a calculation, one must assume that no physics beyond the standard model, such as new particles or forces, appear up to an extremely high energy scale—the Planck scale. The connection between the masses of these particles and the fate of the Universe is nontrivial. Its analysis is facilitated by a mathematical formalism called “renormalization group evolution” [2], which describes the behavior of a system at different length scales (or, equivalently, energy scales). The renormalization group equations allow researchers to explore the entire shape of the Higgs potential and find any additional maxima and minima.</w:t>
      </w:r>
    </w:p>
    <w:p w14:paraId="24841C05" w14:textId="77777777" w:rsidR="00F664EE" w:rsidRDefault="00F664EE" w:rsidP="00F664EE">
      <w:r w:rsidRPr="00C9063C">
        <w:rPr>
          <w:rStyle w:val="StyleUnderline"/>
        </w:rPr>
        <w:t>Questions about the Universe’s stability have been put in sharper focus by the measurements of the Higgs boson’s mass</w:t>
      </w:r>
      <w:r>
        <w:t xml:space="preserve"> [3]. </w:t>
      </w:r>
      <w:r w:rsidRPr="00C9063C">
        <w:rPr>
          <w:rStyle w:val="StyleUnderline"/>
        </w:rPr>
        <w:t xml:space="preserve">The current mass estimates, around 125 giga-electron-volts, imply a </w:t>
      </w:r>
      <w:r w:rsidRPr="00C9063C">
        <w:rPr>
          <w:rStyle w:val="Emphasis"/>
        </w:rPr>
        <w:t>borderline possibility</w:t>
      </w:r>
      <w:r w:rsidRPr="00C9063C">
        <w:rPr>
          <w:rStyle w:val="StyleUnderline"/>
        </w:rPr>
        <w:t xml:space="preserve"> that the Universe exists in a metastable state</w:t>
      </w:r>
      <w:r>
        <w:t xml:space="preserve"> [4]. It is of interest, therefore, to refine the theoretical calculations and the associated predictions.</w:t>
      </w:r>
    </w:p>
    <w:p w14:paraId="7B33ACDA" w14:textId="77777777" w:rsidR="00F664EE" w:rsidRDefault="00F664EE" w:rsidP="00F664EE">
      <w:r w:rsidRPr="00C9063C">
        <w:rPr>
          <w:rStyle w:val="StyleUnderline"/>
        </w:rPr>
        <w:t>Bednyakov et al. have now carried out a state-of-the-art analysis—arguably the most reliable to date.</w:t>
      </w:r>
      <w:r>
        <w:t xml:space="preserve"> </w:t>
      </w:r>
      <w:r w:rsidRPr="00C9063C">
        <w:rPr>
          <w:rStyle w:val="StyleUnderline"/>
        </w:rPr>
        <w:t>They calculated the Higgs potential using very precise approximations</w:t>
      </w:r>
      <w:r>
        <w:t>. For instance, they took into account strong-interactions corrections up to four loops, renormalization group evolution up to three loops, etc. (In the language of Feynman diagrams, a “zero-loop” approximation is the classical description, and higher numbers of loops are needed for more accurate inclusion of quantum effects. However, high-loop orders are notoriously difficult to calculate.)</w:t>
      </w:r>
    </w:p>
    <w:p w14:paraId="087B1A84" w14:textId="77777777" w:rsidR="00F664EE" w:rsidRDefault="00F664EE" w:rsidP="00F664EE">
      <w:r w:rsidRPr="00C9063C">
        <w:rPr>
          <w:rStyle w:val="StyleUnderline"/>
        </w:rPr>
        <w:t>Their conclusion is that the best theoretical fit to measured parameters</w:t>
      </w:r>
      <w:r>
        <w:t xml:space="preserve">, including the Higgs and top-quark masses, points to a metastable Universe. However, </w:t>
      </w:r>
      <w:r w:rsidRPr="00C9063C">
        <w:rPr>
          <w:rStyle w:val="Emphasis"/>
        </w:rPr>
        <w:t xml:space="preserve">their analysis also </w:t>
      </w:r>
      <w:r w:rsidRPr="001C0363">
        <w:rPr>
          <w:rStyle w:val="Emphasis"/>
        </w:rPr>
        <w:t>concludes</w:t>
      </w:r>
      <w:r w:rsidRPr="00C9063C">
        <w:rPr>
          <w:rStyle w:val="Emphasis"/>
        </w:rPr>
        <w:t xml:space="preserve"> </w:t>
      </w:r>
      <w:r w:rsidRPr="001C0363">
        <w:rPr>
          <w:rStyle w:val="Emphasis"/>
        </w:rPr>
        <w:t xml:space="preserve">that </w:t>
      </w:r>
      <w:r w:rsidRPr="001C0363">
        <w:rPr>
          <w:rStyle w:val="Emphasis"/>
          <w:highlight w:val="green"/>
        </w:rPr>
        <w:t>values of parameters are closer to a region of absolute stability</w:t>
      </w:r>
      <w:r w:rsidRPr="00C9063C">
        <w:rPr>
          <w:rStyle w:val="Emphasis"/>
        </w:rPr>
        <w:t xml:space="preserve"> than suggested by previous studies</w:t>
      </w:r>
      <w:r>
        <w:t xml:space="preserve">: </w:t>
      </w:r>
      <w:r w:rsidRPr="00C9063C">
        <w:rPr>
          <w:rStyle w:val="StyleUnderline"/>
        </w:rPr>
        <w:t>it is possible for the Universe to be fully stable</w:t>
      </w:r>
      <w:r>
        <w:t xml:space="preserve"> (and for the standard model to work all the way up to the Planck scale), </w:t>
      </w:r>
      <w:r w:rsidRPr="001C0363">
        <w:rPr>
          <w:rStyle w:val="StyleUnderline"/>
          <w:highlight w:val="green"/>
        </w:rPr>
        <w:t>if the true values</w:t>
      </w:r>
      <w:r w:rsidRPr="00C9063C">
        <w:rPr>
          <w:rStyle w:val="StyleUnderline"/>
        </w:rPr>
        <w:t xml:space="preserve"> of measured parameters </w:t>
      </w:r>
      <w:r w:rsidRPr="001C0363">
        <w:rPr>
          <w:rStyle w:val="StyleUnderline"/>
          <w:highlight w:val="green"/>
        </w:rPr>
        <w:t>are only 1.3 standard deviations away from the current best estimates</w:t>
      </w:r>
      <w:r w:rsidRPr="00C9063C">
        <w:rPr>
          <w:rStyle w:val="StyleUnderline"/>
        </w:rPr>
        <w:t>. A more precise knowledge of the Higgs boson mass</w:t>
      </w:r>
      <w:r>
        <w:t xml:space="preserve">, the top-quark mass, the strong coupling constant, and other parameters </w:t>
      </w:r>
      <w:r w:rsidRPr="00C9063C">
        <w:rPr>
          <w:rStyle w:val="StyleUnderline"/>
        </w:rPr>
        <w:t>will be needed to shed light on the issue</w:t>
      </w:r>
      <w:r>
        <w:t>.</w:t>
      </w:r>
    </w:p>
    <w:p w14:paraId="75B4DC0B" w14:textId="77777777" w:rsidR="00F664EE" w:rsidRDefault="00F664EE" w:rsidP="00F664EE">
      <w:r w:rsidRPr="001C0363">
        <w:rPr>
          <w:rStyle w:val="StyleUnderline"/>
          <w:highlight w:val="green"/>
        </w:rPr>
        <w:t>If the Universe does rest in a false vacuum</w:t>
      </w:r>
      <w:r>
        <w:t xml:space="preserve">, </w:t>
      </w:r>
      <w:r w:rsidRPr="001C0363">
        <w:rPr>
          <w:rStyle w:val="StyleUnderline"/>
          <w:highlight w:val="green"/>
        </w:rPr>
        <w:t>one should ask how it got there</w:t>
      </w:r>
      <w:r w:rsidRPr="001C0363">
        <w:rPr>
          <w:highlight w:val="green"/>
        </w:rPr>
        <w:t xml:space="preserve">, </w:t>
      </w:r>
      <w:r w:rsidRPr="001C0363">
        <w:rPr>
          <w:rStyle w:val="StyleUnderline"/>
          <w:highlight w:val="green"/>
        </w:rPr>
        <w:t>despite</w:t>
      </w:r>
      <w:r w:rsidRPr="00443362">
        <w:rPr>
          <w:rStyle w:val="StyleUnderline"/>
        </w:rPr>
        <w:t xml:space="preserve"> the presence of </w:t>
      </w:r>
      <w:r w:rsidRPr="001C0363">
        <w:rPr>
          <w:rStyle w:val="StyleUnderline"/>
          <w:highlight w:val="green"/>
        </w:rPr>
        <w:t>a deeper minimum or a bottomless slope in</w:t>
      </w:r>
      <w:r w:rsidRPr="00443362">
        <w:rPr>
          <w:rStyle w:val="StyleUnderline"/>
        </w:rPr>
        <w:t xml:space="preserve"> the </w:t>
      </w:r>
      <w:r w:rsidRPr="001C0363">
        <w:rPr>
          <w:rStyle w:val="StyleUnderline"/>
          <w:highlight w:val="green"/>
        </w:rPr>
        <w:t>potential</w:t>
      </w:r>
      <w:r>
        <w:t xml:space="preserve"> [5]. It has been argued that </w:t>
      </w:r>
      <w:r w:rsidRPr="001C0363">
        <w:rPr>
          <w:rStyle w:val="Emphasis"/>
          <w:highlight w:val="green"/>
        </w:rPr>
        <w:t>the formation of negative-energy bubbles prevents the Universe from populating the</w:t>
      </w:r>
      <w:r w:rsidRPr="00443362">
        <w:rPr>
          <w:rStyle w:val="Emphasis"/>
        </w:rPr>
        <w:t xml:space="preserve"> Higgs </w:t>
      </w:r>
      <w:r w:rsidRPr="001C0363">
        <w:rPr>
          <w:rStyle w:val="Emphasis"/>
          <w:highlight w:val="green"/>
        </w:rPr>
        <w:t>false vacuum</w:t>
      </w:r>
      <w:r w:rsidRPr="00443362">
        <w:rPr>
          <w:rStyle w:val="Emphasis"/>
        </w:rPr>
        <w:t xml:space="preserve"> if deeper minima exist</w:t>
      </w:r>
      <w:r>
        <w:t xml:space="preserve"> [6]. Therefore, </w:t>
      </w:r>
      <w:r w:rsidRPr="00443362">
        <w:rPr>
          <w:rStyle w:val="Emphasis"/>
        </w:rPr>
        <w:t xml:space="preserve">the </w:t>
      </w:r>
      <w:r w:rsidRPr="001C0363">
        <w:rPr>
          <w:rStyle w:val="Emphasis"/>
          <w:highlight w:val="green"/>
        </w:rPr>
        <w:t>predicted metastability would imply</w:t>
      </w:r>
      <w:r w:rsidRPr="00443362">
        <w:rPr>
          <w:rStyle w:val="Emphasis"/>
        </w:rPr>
        <w:t xml:space="preserve"> that </w:t>
      </w:r>
      <w:r w:rsidRPr="001C0363">
        <w:rPr>
          <w:rStyle w:val="Emphasis"/>
          <w:highlight w:val="green"/>
        </w:rPr>
        <w:t>the standard model cannot be valid</w:t>
      </w:r>
      <w:r w:rsidRPr="00443362">
        <w:rPr>
          <w:rStyle w:val="Emphasis"/>
        </w:rPr>
        <w:t xml:space="preserve"> all the way </w:t>
      </w:r>
      <w:r w:rsidRPr="001C0363">
        <w:rPr>
          <w:rStyle w:val="Emphasis"/>
          <w:highlight w:val="green"/>
        </w:rPr>
        <w:t>to the Planck scale</w:t>
      </w:r>
      <w:r>
        <w:t xml:space="preserve">, </w:t>
      </w:r>
      <w:r w:rsidRPr="00443362">
        <w:rPr>
          <w:rStyle w:val="StyleUnderline"/>
        </w:rPr>
        <w:t xml:space="preserve">and that </w:t>
      </w:r>
      <w:r w:rsidRPr="001C0363">
        <w:rPr>
          <w:rStyle w:val="Emphasis"/>
          <w:highlight w:val="green"/>
        </w:rPr>
        <w:t>new particles</w:t>
      </w:r>
      <w:r w:rsidRPr="00443362">
        <w:rPr>
          <w:rStyle w:val="Emphasis"/>
        </w:rPr>
        <w:t xml:space="preserve"> and interactions </w:t>
      </w:r>
      <w:r w:rsidRPr="001C0363">
        <w:rPr>
          <w:rStyle w:val="Emphasis"/>
          <w:highlight w:val="green"/>
        </w:rPr>
        <w:t>must contribute to the</w:t>
      </w:r>
      <w:r w:rsidRPr="00443362">
        <w:rPr>
          <w:rStyle w:val="Emphasis"/>
        </w:rPr>
        <w:t xml:space="preserve"> scalar </w:t>
      </w:r>
      <w:r w:rsidRPr="001C0363">
        <w:rPr>
          <w:rStyle w:val="Emphasis"/>
          <w:highlight w:val="green"/>
        </w:rPr>
        <w:t>potential</w:t>
      </w:r>
      <w:r>
        <w:t xml:space="preserve">. </w:t>
      </w:r>
      <w:r w:rsidRPr="00443362">
        <w:rPr>
          <w:rStyle w:val="StyleUnderline"/>
        </w:rPr>
        <w:t>If the newly discovered particles are bosons, they will make the scalar potential multidimensional, and one will have to reexamine the Universe’s stability in view of a more complex potential</w:t>
      </w:r>
      <w:r>
        <w:t xml:space="preserve"> [7].</w:t>
      </w:r>
    </w:p>
    <w:p w14:paraId="366A84A3" w14:textId="77777777" w:rsidR="00F664EE" w:rsidRDefault="00F664EE" w:rsidP="00F664EE">
      <w:r w:rsidRPr="00443362">
        <w:rPr>
          <w:rStyle w:val="StyleUnderline"/>
        </w:rPr>
        <w:t xml:space="preserve">Another observation one can make is that </w:t>
      </w:r>
      <w:r w:rsidRPr="001C0363">
        <w:rPr>
          <w:rStyle w:val="Emphasis"/>
          <w:highlight w:val="green"/>
        </w:rPr>
        <w:t>proximity to instability implies</w:t>
      </w:r>
      <w:r w:rsidRPr="00443362">
        <w:rPr>
          <w:rStyle w:val="Emphasis"/>
        </w:rPr>
        <w:t xml:space="preserve"> that </w:t>
      </w:r>
      <w:r w:rsidRPr="001C0363">
        <w:rPr>
          <w:rStyle w:val="Emphasis"/>
          <w:highlight w:val="green"/>
        </w:rPr>
        <w:t xml:space="preserve">the Higgs potential is not growing </w:t>
      </w:r>
      <w:r w:rsidRPr="001C0363">
        <w:rPr>
          <w:rStyle w:val="Emphasis"/>
        </w:rPr>
        <w:t xml:space="preserve">as </w:t>
      </w:r>
      <w:r w:rsidRPr="001C0363">
        <w:rPr>
          <w:rStyle w:val="Emphasis"/>
          <w:highlight w:val="green"/>
        </w:rPr>
        <w:t>steeply</w:t>
      </w:r>
      <w:r w:rsidRPr="00443362">
        <w:rPr>
          <w:rStyle w:val="Emphasis"/>
        </w:rPr>
        <w:t xml:space="preserve"> as one might expect</w:t>
      </w:r>
      <w:r>
        <w:t xml:space="preserve">. </w:t>
      </w:r>
      <w:r w:rsidRPr="00443362">
        <w:rPr>
          <w:rStyle w:val="StyleUnderline"/>
        </w:rPr>
        <w:t>Scalar fields with shallow potentials tend to develop very large expectation values during inflation in the early Universe</w:t>
      </w:r>
      <w:r>
        <w:t xml:space="preserve">. </w:t>
      </w:r>
      <w:r w:rsidRPr="00443362">
        <w:rPr>
          <w:rStyle w:val="StyleUnderline"/>
        </w:rPr>
        <w:t>In the case of the Higgs field, its relaxation to the present day minimum can be responsible for the observed matter-antimatter asymmetry</w:t>
      </w:r>
      <w:r>
        <w:t xml:space="preserve"> [8] (see also 11 February 2015 Synopsis). </w:t>
      </w:r>
      <w:r w:rsidRPr="00443362">
        <w:rPr>
          <w:rStyle w:val="StyleUnderline"/>
        </w:rPr>
        <w:t>An understanding of the possible role of the Higgs field in generating the matter-antimatter asymmetry also relies on the knowledge of the Higgs potential at high energy scales</w:t>
      </w:r>
      <w:r>
        <w:t>.</w:t>
      </w:r>
    </w:p>
    <w:p w14:paraId="2F6F37C2" w14:textId="77777777" w:rsidR="00F664EE" w:rsidRDefault="00F664EE" w:rsidP="00F664EE"/>
    <w:p w14:paraId="58BADF72" w14:textId="77777777" w:rsidR="00F664EE" w:rsidRDefault="00F664EE" w:rsidP="00F664EE">
      <w:pPr>
        <w:pStyle w:val="Heading4"/>
      </w:pPr>
      <w:r>
        <w:t>Doesn’t happen for a bit</w:t>
      </w:r>
    </w:p>
    <w:p w14:paraId="141B0DAE" w14:textId="77777777" w:rsidR="00F664EE" w:rsidRDefault="00F664EE" w:rsidP="00F664EE">
      <w:r w:rsidRPr="00B077E0">
        <w:rPr>
          <w:rStyle w:val="Style13ptBold"/>
        </w:rPr>
        <w:t>Vance 18</w:t>
      </w:r>
      <w:r>
        <w:t xml:space="preserve"> [Erik (not Thomas) Vance, Live Science contributor.] “Meet the Higgs Bubble That Will Destroy the Universe. Maybe.” 3 April 2018 (</w:t>
      </w:r>
      <w:hyperlink r:id="rId218" w:history="1">
        <w:r w:rsidRPr="00CB3DBF">
          <w:rPr>
            <w:rStyle w:val="Hyperlink"/>
          </w:rPr>
          <w:t>https://www.livescience.com/62207-higgs-field-instanton-destroy-universe.html</w:t>
        </w:r>
      </w:hyperlink>
      <w:r>
        <w:t xml:space="preserve">) – MZhu </w:t>
      </w:r>
    </w:p>
    <w:p w14:paraId="6CE889F3" w14:textId="77777777" w:rsidR="00F664EE" w:rsidRDefault="00F664EE" w:rsidP="00F664EE">
      <w:r w:rsidRPr="00B077E0">
        <w:rPr>
          <w:rStyle w:val="StyleUnderline"/>
        </w:rPr>
        <w:t>According to a recent paper, published on March 12 in the journal Physical Review D, the final moment for the universe will be triggered by a bizarre consequence of subatomic  physics called an instanton.</w:t>
      </w:r>
      <w:r>
        <w:t xml:space="preserve"> This instanton will create a tiny bubble that will expand at the speed of light, swallowing everything in its path. It's only a matter of time. [Top 10 Ways to Destroy Earth]</w:t>
      </w:r>
    </w:p>
    <w:p w14:paraId="300122E5" w14:textId="77777777" w:rsidR="00F664EE" w:rsidRDefault="00F664EE" w:rsidP="00F664EE">
      <w:r>
        <w:t>"At some point you will create one of these bubbles," study lead author Anders Andreassen, a physicist at Harvard University, told Live Science. "It will be very unpleasant."</w:t>
      </w:r>
    </w:p>
    <w:p w14:paraId="36A46928" w14:textId="77777777" w:rsidR="00F664EE" w:rsidRDefault="00F664EE" w:rsidP="00F664EE">
      <w:r>
        <w:t>By "unpleasant," he means the end to all life — and, indeed, chemistry — as we know it.</w:t>
      </w:r>
    </w:p>
    <w:p w14:paraId="5C6305B0" w14:textId="77777777" w:rsidR="00F664EE" w:rsidRPr="00AC5E19" w:rsidRDefault="00F664EE" w:rsidP="00F664EE">
      <w:pPr>
        <w:rPr>
          <w:rStyle w:val="StyleUnderline"/>
        </w:rPr>
      </w:pPr>
      <w:r>
        <w:t xml:space="preserve">Very little is known about instantons, which are the solutions to equations governing the motion of tiny subatomic particles, but </w:t>
      </w:r>
      <w:r w:rsidRPr="00AC5E19">
        <w:rPr>
          <w:rStyle w:val="StyleUnderline"/>
        </w:rPr>
        <w:t>Andreassen loosely compared them to the phenomenon of quantum tunneling, whereby a particle seemingly defies physics to pass through an otherwise impenetrable barrier. But instead of crossing a barrier, the instanton forms a bubble within the Higgs field, the field that gives everything mass and gives rise to the Higgs boson.</w:t>
      </w:r>
    </w:p>
    <w:p w14:paraId="5DDE08D4" w14:textId="77777777" w:rsidR="00F664EE" w:rsidRDefault="00F664EE" w:rsidP="00F664EE">
      <w:r>
        <w:t>Interestingly, this universe-ending bubble would never have been possible were it not for the particular mass of the Higgs boson in relation to another heavier particle, called a top quark, which comprises many atoms. If either the quark or the Higgs particle had been a little lighter, these universe-destroying bubbles couldn</w:t>
      </w:r>
      <w:r>
        <w:rPr>
          <w:rFonts w:ascii="Times New Roman" w:hAnsi="Times New Roman" w:cs="Times New Roman"/>
        </w:rPr>
        <w:t>ꞌ</w:t>
      </w:r>
      <w:r>
        <w:t>t form.</w:t>
      </w:r>
    </w:p>
    <w:p w14:paraId="2A058954" w14:textId="77777777" w:rsidR="00F664EE" w:rsidRPr="00AC5E19" w:rsidRDefault="00F664EE" w:rsidP="00F664EE">
      <w:pPr>
        <w:rPr>
          <w:rStyle w:val="StyleUnderline"/>
        </w:rPr>
      </w:pPr>
      <w:r>
        <w:t xml:space="preserve">Alas, </w:t>
      </w:r>
      <w:r w:rsidRPr="00AC5E19">
        <w:rPr>
          <w:rStyle w:val="StyleUnderline"/>
        </w:rPr>
        <w:t xml:space="preserve">that is not the case and so after some amount of time, a destructive bubble will form. </w:t>
      </w:r>
      <w:r w:rsidRPr="0071383E">
        <w:rPr>
          <w:rStyle w:val="StyleUnderline"/>
          <w:highlight w:val="green"/>
        </w:rPr>
        <w:t>The team calculated the shelf life of the universe as</w:t>
      </w:r>
      <w:r w:rsidRPr="00AC5E19">
        <w:rPr>
          <w:rStyle w:val="StyleUnderline"/>
        </w:rPr>
        <w:t xml:space="preserve"> </w:t>
      </w:r>
      <w:r w:rsidRPr="0071383E">
        <w:rPr>
          <w:rStyle w:val="StyleUnderline"/>
          <w:highlight w:val="green"/>
        </w:rPr>
        <w:t>between 10 quinquadragintillion years</w:t>
      </w:r>
      <w:r w:rsidRPr="00AC5E19">
        <w:rPr>
          <w:rStyle w:val="StyleUnderline"/>
        </w:rPr>
        <w:t xml:space="preserve"> (one with 139 zeros after it) </w:t>
      </w:r>
      <w:r w:rsidRPr="0071383E">
        <w:rPr>
          <w:rStyle w:val="StyleUnderline"/>
          <w:highlight w:val="green"/>
        </w:rPr>
        <w:t>and</w:t>
      </w:r>
      <w:r w:rsidRPr="00AC5E19">
        <w:rPr>
          <w:rStyle w:val="StyleUnderline"/>
        </w:rPr>
        <w:t xml:space="preserve"> a mere </w:t>
      </w:r>
      <w:r w:rsidRPr="0071383E">
        <w:rPr>
          <w:rStyle w:val="StyleUnderline"/>
          <w:highlight w:val="green"/>
        </w:rPr>
        <w:t>10 octodecillion years</w:t>
      </w:r>
      <w:r w:rsidRPr="00AC5E19">
        <w:rPr>
          <w:rStyle w:val="StyleUnderline"/>
        </w:rPr>
        <w:t xml:space="preserve"> (one with 58 zeros after it).</w:t>
      </w:r>
    </w:p>
    <w:p w14:paraId="31722CF7" w14:textId="77777777" w:rsidR="00F664EE" w:rsidRDefault="00F664EE" w:rsidP="00F664EE">
      <w:pPr>
        <w:rPr>
          <w:rStyle w:val="StyleUnderline"/>
        </w:rPr>
      </w:pPr>
      <w:r w:rsidRPr="00AC5E19">
        <w:rPr>
          <w:rStyle w:val="StyleUnderline"/>
        </w:rPr>
        <w:t>"That is a very, very, very, very, very, very, very, very, very, very long time," Andreassen said. "</w:t>
      </w:r>
      <w:r w:rsidRPr="0071383E">
        <w:rPr>
          <w:rStyle w:val="StyleUnderline"/>
          <w:highlight w:val="green"/>
        </w:rPr>
        <w:t>Our sun will burn up and many things will happen in our solar system before this is very likely to happen</w:t>
      </w:r>
      <w:r w:rsidRPr="00AC5E19">
        <w:rPr>
          <w:rStyle w:val="StyleUnderline"/>
        </w:rPr>
        <w:t>."</w:t>
      </w:r>
    </w:p>
    <w:p w14:paraId="0433C438" w14:textId="77777777" w:rsidR="00F664EE" w:rsidRPr="00B21FDE" w:rsidRDefault="00F664EE" w:rsidP="00F664EE"/>
    <w:p w14:paraId="7F140BC4" w14:textId="77777777" w:rsidR="00F664EE" w:rsidRDefault="00F664EE" w:rsidP="005D5CBB">
      <w:pPr>
        <w:rPr>
          <w:sz w:val="16"/>
        </w:rPr>
      </w:pPr>
    </w:p>
    <w:p w14:paraId="78E443D8" w14:textId="77777777" w:rsidR="005D5CBB" w:rsidRDefault="005D5CBB" w:rsidP="005D5CBB">
      <w:pPr>
        <w:pStyle w:val="Heading2"/>
      </w:pPr>
      <w:r>
        <w:t>AT: Animal Wipeout</w:t>
      </w:r>
    </w:p>
    <w:p w14:paraId="680B9C91" w14:textId="77777777" w:rsidR="005D5CBB" w:rsidRPr="0049146C" w:rsidRDefault="005D5CBB" w:rsidP="005D5CBB">
      <w:pPr>
        <w:pStyle w:val="Heading3"/>
      </w:pPr>
      <w:r w:rsidRPr="0049146C">
        <w:t>AT: Animal wipeout---2AC</w:t>
      </w:r>
    </w:p>
    <w:p w14:paraId="2082647C" w14:textId="77777777" w:rsidR="005D5CBB" w:rsidRDefault="005D5CBB" w:rsidP="005D5CBB">
      <w:pPr>
        <w:pStyle w:val="Heading4"/>
      </w:pPr>
      <w:r>
        <w:t xml:space="preserve">Moral and tech evolution will </w:t>
      </w:r>
      <w:r>
        <w:rPr>
          <w:u w:val="single"/>
        </w:rPr>
        <w:t>inevitably</w:t>
      </w:r>
      <w:r>
        <w:t xml:space="preserve"> stop animal exploitation and prevent </w:t>
      </w:r>
      <w:r>
        <w:rPr>
          <w:u w:val="single"/>
        </w:rPr>
        <w:t>wild animal</w:t>
      </w:r>
      <w:r>
        <w:t xml:space="preserve"> suffering---that’s a </w:t>
      </w:r>
      <w:r>
        <w:rPr>
          <w:u w:val="single"/>
        </w:rPr>
        <w:t>far bigger</w:t>
      </w:r>
      <w:r>
        <w:t xml:space="preserve"> impact</w:t>
      </w:r>
    </w:p>
    <w:p w14:paraId="45559B8C" w14:textId="77777777" w:rsidR="005D5CBB" w:rsidRDefault="005D5CBB" w:rsidP="005D5CBB">
      <w:r>
        <w:rPr>
          <w:rStyle w:val="Style13ptBold"/>
        </w:rPr>
        <w:t>Leenaert 16 –</w:t>
      </w:r>
      <w:r>
        <w:t xml:space="preserve"> Tobias Leenaert, Cofounder of Ethical Vegetarian Alternative, Longtime Speaker, Trainer, Strategist, Author of How to Create a Vegan World: A Pragmatic Approach, “Would You Press The Button To Make Humanity Go Extinct?”, The Vegan Strategist, 10-26, http://veganstrategist.org/2016/10/26/would-you-press-the-button-to-make-humanity-go-extinct/</w:t>
      </w:r>
    </w:p>
    <w:p w14:paraId="003D3409" w14:textId="77777777" w:rsidR="005D5CBB" w:rsidRDefault="005D5CBB" w:rsidP="005D5CBB">
      <w:pPr>
        <w:rPr>
          <w:sz w:val="16"/>
        </w:rPr>
      </w:pPr>
      <w:r w:rsidRPr="0049146C">
        <w:rPr>
          <w:u w:val="single"/>
        </w:rPr>
        <w:t>I often hear people entertaining the thought of making humanity disappear from the universe because, as a species, we are causing a lot of suffering, to</w:t>
      </w:r>
      <w:r>
        <w:rPr>
          <w:sz w:val="16"/>
        </w:rPr>
        <w:t xml:space="preserve"> ourselves and </w:t>
      </w:r>
      <w:r w:rsidRPr="0049146C">
        <w:rPr>
          <w:u w:val="single"/>
        </w:rPr>
        <w:t>other sentient beings and the planet</w:t>
      </w:r>
      <w:r>
        <w:rPr>
          <w:sz w:val="16"/>
        </w:rPr>
        <w:t>. One thought experiment goes like this: if you could make humanity painlessly disappear with the pressing of a button, would you press it? Or, slightly reframing the experiment so that you can make an abstraction of your own responsibility: would you stop someone else from pressing the button?</w:t>
      </w:r>
    </w:p>
    <w:p w14:paraId="4701FF82" w14:textId="77777777" w:rsidR="005D5CBB" w:rsidRDefault="005D5CBB" w:rsidP="005D5CBB">
      <w:pPr>
        <w:rPr>
          <w:sz w:val="16"/>
        </w:rPr>
      </w:pPr>
      <w:r>
        <w:rPr>
          <w:sz w:val="16"/>
        </w:rPr>
        <w:t xml:space="preserve">In the animal rights/vegan movement, more </w:t>
      </w:r>
      <w:r w:rsidRPr="0049146C">
        <w:rPr>
          <w:highlight w:val="yellow"/>
          <w:u w:val="single"/>
        </w:rPr>
        <w:t>people</w:t>
      </w:r>
      <w:r w:rsidRPr="0049146C">
        <w:rPr>
          <w:u w:val="single"/>
        </w:rPr>
        <w:t xml:space="preserve"> seem to be in </w:t>
      </w:r>
      <w:r w:rsidRPr="0049146C">
        <w:rPr>
          <w:highlight w:val="yellow"/>
          <w:u w:val="single"/>
        </w:rPr>
        <w:t>favor</w:t>
      </w:r>
      <w:r w:rsidRPr="0049146C">
        <w:rPr>
          <w:u w:val="single"/>
        </w:rPr>
        <w:t xml:space="preserve"> of human </w:t>
      </w:r>
      <w:r w:rsidRPr="0049146C">
        <w:rPr>
          <w:highlight w:val="yellow"/>
          <w:u w:val="single"/>
        </w:rPr>
        <w:t>extinction</w:t>
      </w:r>
      <w:r>
        <w:rPr>
          <w:sz w:val="16"/>
        </w:rPr>
        <w:t xml:space="preserve"> than among the general population (just my anecdotal experience). That’s not hard to understand. People become animal rights activists and/or vegans because </w:t>
      </w:r>
      <w:r w:rsidRPr="0049146C">
        <w:rPr>
          <w:u w:val="single"/>
        </w:rPr>
        <w:t>they have learned about the horrible suffering humans inflict on animals</w:t>
      </w:r>
      <w:r>
        <w:rPr>
          <w:sz w:val="16"/>
        </w:rPr>
        <w:t xml:space="preserve">, for food, clothing, research or entertainment. </w:t>
      </w:r>
      <w:r w:rsidRPr="0049146C">
        <w:rPr>
          <w:u w:val="single"/>
        </w:rPr>
        <w:t>It is tempting to think that the planet would be a better place without Homo sapiens</w:t>
      </w:r>
      <w:r>
        <w:rPr>
          <w:sz w:val="16"/>
        </w:rPr>
        <w:t>, and given that in our thought experiment, no humans would really suffer (it’s just a matter of an instant, and no humans are left to deplore the new situation), we might say: where’s the harm?</w:t>
      </w:r>
    </w:p>
    <w:p w14:paraId="32B3E795" w14:textId="77777777" w:rsidR="005D5CBB" w:rsidRDefault="005D5CBB" w:rsidP="005D5CBB">
      <w:pPr>
        <w:rPr>
          <w:sz w:val="16"/>
        </w:rPr>
      </w:pPr>
      <w:r>
        <w:rPr>
          <w:sz w:val="16"/>
        </w:rPr>
        <w:t>Now, from the viewpoint of the notoriously tricky field of population ethics, there’s a lot of stuff to say here. Apart from the consequences for other species and the environment, we could talk about whether the universe in general is a worse or a better place with humans gone.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here, because I do not have strong opinions about these issues, because I can’t seem to wrap my head around them, and mainly because here I want to touch on some other factors.</w:t>
      </w:r>
    </w:p>
    <w:p w14:paraId="3AC820B0" w14:textId="77777777" w:rsidR="005D5CBB" w:rsidRPr="0049146C" w:rsidRDefault="005D5CBB" w:rsidP="005D5CBB">
      <w:pPr>
        <w:rPr>
          <w:u w:val="single"/>
        </w:rPr>
      </w:pPr>
      <w:r w:rsidRPr="0049146C">
        <w:rPr>
          <w:u w:val="single"/>
        </w:rPr>
        <w:t xml:space="preserve">These are the reasons why </w:t>
      </w:r>
      <w:r w:rsidRPr="0049146C">
        <w:rPr>
          <w:highlight w:val="yellow"/>
          <w:u w:val="single"/>
        </w:rPr>
        <w:t xml:space="preserve">I would </w:t>
      </w:r>
      <w:r>
        <w:rPr>
          <w:rStyle w:val="Emphasis"/>
          <w:highlight w:val="yellow"/>
        </w:rPr>
        <w:t>not</w:t>
      </w:r>
      <w:r w:rsidRPr="0049146C">
        <w:rPr>
          <w:u w:val="single"/>
        </w:rPr>
        <w:t xml:space="preserve"> press the button.</w:t>
      </w:r>
    </w:p>
    <w:p w14:paraId="2A9AC672" w14:textId="77777777" w:rsidR="005D5CBB" w:rsidRPr="0049146C" w:rsidRDefault="005D5CBB" w:rsidP="005D5CBB">
      <w:pPr>
        <w:rPr>
          <w:u w:val="single"/>
        </w:rPr>
      </w:pPr>
      <w:r w:rsidRPr="0049146C">
        <w:rPr>
          <w:u w:val="single"/>
        </w:rPr>
        <w:t>1. Humans may do a lot of damage, but they’re also wonderful.</w:t>
      </w:r>
    </w:p>
    <w:p w14:paraId="0EBBDA56" w14:textId="77777777" w:rsidR="005D5CBB" w:rsidRDefault="005D5CBB" w:rsidP="005D5CBB">
      <w:pPr>
        <w:rPr>
          <w:sz w:val="16"/>
        </w:rPr>
      </w:pPr>
      <w:r w:rsidRPr="0049146C">
        <w:rPr>
          <w:u w:val="single"/>
        </w:rPr>
        <w:t>We all know the horrors</w:t>
      </w:r>
      <w:r>
        <w:rPr>
          <w:sz w:val="16"/>
        </w:rPr>
        <w:t xml:space="preserve"> that we cause in the world: </w:t>
      </w:r>
      <w:r w:rsidRPr="0049146C">
        <w:rPr>
          <w:u w:val="single"/>
        </w:rPr>
        <w:t>to other people and</w:t>
      </w:r>
      <w:r>
        <w:rPr>
          <w:sz w:val="16"/>
        </w:rPr>
        <w:t xml:space="preserve"> annually to </w:t>
      </w:r>
      <w:r w:rsidRPr="0049146C">
        <w:rPr>
          <w:u w:val="single"/>
        </w:rPr>
        <w:t>65 billion farmed animals</w:t>
      </w:r>
      <w:r>
        <w:rPr>
          <w:sz w:val="16"/>
        </w:rPr>
        <w:t xml:space="preserve"> (excluding fish). </w:t>
      </w:r>
      <w:r w:rsidRPr="0049146C">
        <w:rPr>
          <w:u w:val="single"/>
        </w:rPr>
        <w:t>We screw up our environment</w:t>
      </w:r>
      <w:r>
        <w:rPr>
          <w:sz w:val="16"/>
        </w:rPr>
        <w:t xml:space="preserve"> and use a lot of finite natural resources. There’s no need to write a long and depressing list here. </w:t>
      </w:r>
      <w:r w:rsidRPr="0049146C">
        <w:rPr>
          <w:u w:val="single"/>
        </w:rPr>
        <w:t>However, we can also focus on all the good that we do. Never in the history of our planet</w:t>
      </w:r>
      <w:r>
        <w:rPr>
          <w:sz w:val="16"/>
        </w:rPr>
        <w:t xml:space="preserve"> – or, as far as we know, the universe – </w:t>
      </w:r>
      <w:r w:rsidRPr="0049146C">
        <w:rPr>
          <w:u w:val="single"/>
        </w:rPr>
        <w:t>has there been a species that invests so much time in making things better for others. Look at the millions of people active in the non-profit sector. Look at those trying to help the weakest and the poorest</w:t>
      </w:r>
      <w:r>
        <w:rPr>
          <w:sz w:val="16"/>
        </w:rPr>
        <w:t xml:space="preserve">. Look at all the beautiful things we do. </w:t>
      </w:r>
      <w:r w:rsidRPr="0049146C">
        <w:rPr>
          <w:u w:val="single"/>
        </w:rPr>
        <w:t>Seeing Homo sapiens in this light, it becomes really problematic and unfair to just call us a shipwreck of a species that only does damage</w:t>
      </w:r>
      <w:r>
        <w:rPr>
          <w:sz w:val="16"/>
        </w:rPr>
        <w:t>.</w:t>
      </w:r>
    </w:p>
    <w:p w14:paraId="57B3BD54" w14:textId="77777777" w:rsidR="005D5CBB" w:rsidRDefault="005D5CBB" w:rsidP="005D5CBB">
      <w:pPr>
        <w:rPr>
          <w:sz w:val="16"/>
        </w:rPr>
      </w:pPr>
      <w:r w:rsidRPr="0049146C">
        <w:rPr>
          <w:u w:val="single"/>
        </w:rPr>
        <w:t xml:space="preserve">2. </w:t>
      </w:r>
      <w:r w:rsidRPr="0049146C">
        <w:rPr>
          <w:highlight w:val="yellow"/>
          <w:u w:val="single"/>
        </w:rPr>
        <w:t>Humans</w:t>
      </w:r>
      <w:r w:rsidRPr="0049146C">
        <w:rPr>
          <w:u w:val="single"/>
        </w:rPr>
        <w:t xml:space="preserve"> still </w:t>
      </w:r>
      <w:r w:rsidRPr="0049146C">
        <w:rPr>
          <w:highlight w:val="yellow"/>
          <w:u w:val="single"/>
        </w:rPr>
        <w:t>have</w:t>
      </w:r>
      <w:r w:rsidRPr="0049146C">
        <w:rPr>
          <w:u w:val="single"/>
        </w:rPr>
        <w:t xml:space="preserve"> a </w:t>
      </w:r>
      <w:r>
        <w:rPr>
          <w:rStyle w:val="Emphasis"/>
        </w:rPr>
        <w:t xml:space="preserve">lot of </w:t>
      </w:r>
      <w:r>
        <w:rPr>
          <w:rStyle w:val="Emphasis"/>
          <w:highlight w:val="yellow"/>
        </w:rPr>
        <w:t>potential to improve</w:t>
      </w:r>
      <w:r>
        <w:rPr>
          <w:sz w:val="16"/>
        </w:rPr>
        <w:t>.</w:t>
      </w:r>
    </w:p>
    <w:p w14:paraId="2573202D" w14:textId="77777777" w:rsidR="005D5CBB" w:rsidRDefault="005D5CBB" w:rsidP="005D5CBB">
      <w:pPr>
        <w:rPr>
          <w:sz w:val="16"/>
        </w:rPr>
      </w:pPr>
      <w:r>
        <w:rPr>
          <w:sz w:val="16"/>
        </w:rPr>
        <w:t xml:space="preserve">In many ways </w:t>
      </w:r>
      <w:r w:rsidRPr="0049146C">
        <w:rPr>
          <w:u w:val="single"/>
        </w:rPr>
        <w:t xml:space="preserve">our </w:t>
      </w:r>
      <w:r w:rsidRPr="0049146C">
        <w:rPr>
          <w:highlight w:val="yellow"/>
          <w:u w:val="single"/>
        </w:rPr>
        <w:t xml:space="preserve">history is </w:t>
      </w:r>
      <w:r>
        <w:rPr>
          <w:rStyle w:val="Emphasis"/>
          <w:highlight w:val="yellow"/>
        </w:rPr>
        <w:t>just beginning</w:t>
      </w:r>
      <w:r w:rsidRPr="0049146C">
        <w:rPr>
          <w:u w:val="single"/>
        </w:rPr>
        <w:t>. Moments ago we were mere apes in trees. We developed culture, learning and education only recently</w:t>
      </w:r>
      <w:r>
        <w:rPr>
          <w:sz w:val="16"/>
        </w:rPr>
        <w:t xml:space="preserve">. We – in the richer countries at least – only recently managed to create comfortable environments where we no longer need to worry about food and shelter, so that we can spend more time on other things. </w:t>
      </w:r>
      <w:r>
        <w:rPr>
          <w:rStyle w:val="Emphasis"/>
          <w:highlight w:val="yellow"/>
        </w:rPr>
        <w:t>Violence is declining</w:t>
      </w:r>
      <w:r w:rsidRPr="0049146C">
        <w:rPr>
          <w:u w:val="single"/>
        </w:rPr>
        <w:t xml:space="preserve"> and this era is, counterintuitively to some, the </w:t>
      </w:r>
      <w:r>
        <w:rPr>
          <w:rStyle w:val="Emphasis"/>
        </w:rPr>
        <w:t>most peaceful era</w:t>
      </w:r>
      <w:r w:rsidRPr="0049146C">
        <w:rPr>
          <w:u w:val="single"/>
        </w:rPr>
        <w:t xml:space="preserve"> in history</w:t>
      </w:r>
      <w:r>
        <w:rPr>
          <w:sz w:val="16"/>
        </w:rPr>
        <w:t xml:space="preserve"> (read Steven Pinker’s The Better Angels of Our Nature). </w:t>
      </w:r>
      <w:r w:rsidRPr="0049146C">
        <w:rPr>
          <w:highlight w:val="yellow"/>
          <w:u w:val="single"/>
        </w:rPr>
        <w:t>We’re</w:t>
      </w:r>
      <w:r w:rsidRPr="0049146C">
        <w:rPr>
          <w:u w:val="single"/>
        </w:rPr>
        <w:t xml:space="preserve"> still </w:t>
      </w:r>
      <w:r>
        <w:rPr>
          <w:rStyle w:val="Emphasis"/>
          <w:highlight w:val="yellow"/>
        </w:rPr>
        <w:t>expanding the circle of</w:t>
      </w:r>
      <w:r>
        <w:rPr>
          <w:rStyle w:val="Emphasis"/>
        </w:rPr>
        <w:t xml:space="preserve"> our </w:t>
      </w:r>
      <w:r>
        <w:rPr>
          <w:rStyle w:val="Emphasis"/>
          <w:highlight w:val="yellow"/>
        </w:rPr>
        <w:t>moral concern</w:t>
      </w:r>
      <w:r w:rsidRPr="0049146C">
        <w:rPr>
          <w:u w:val="single"/>
        </w:rPr>
        <w:t>. We’ll</w:t>
      </w:r>
      <w:r>
        <w:rPr>
          <w:sz w:val="16"/>
        </w:rPr>
        <w:t xml:space="preserve"> probably </w:t>
      </w:r>
      <w:r w:rsidRPr="0049146C">
        <w:rPr>
          <w:u w:val="single"/>
        </w:rPr>
        <w:t>have to work less in the future and will devote even more time to creating change for ourselves and others. And there is the promise</w:t>
      </w:r>
      <w:r>
        <w:rPr>
          <w:sz w:val="16"/>
        </w:rPr>
        <w:t xml:space="preserve"> (at least for techno-optimists) </w:t>
      </w:r>
      <w:r w:rsidRPr="0049146C">
        <w:rPr>
          <w:u w:val="single"/>
        </w:rPr>
        <w:t xml:space="preserve">of </w:t>
      </w:r>
      <w:r>
        <w:rPr>
          <w:rStyle w:val="Emphasis"/>
          <w:highlight w:val="yellow"/>
        </w:rPr>
        <w:t>future tech</w:t>
      </w:r>
      <w:r>
        <w:rPr>
          <w:rStyle w:val="Emphasis"/>
        </w:rPr>
        <w:t xml:space="preserve">nological </w:t>
      </w:r>
      <w:r>
        <w:rPr>
          <w:rStyle w:val="Emphasis"/>
          <w:highlight w:val="yellow"/>
        </w:rPr>
        <w:t>advancements</w:t>
      </w:r>
      <w:r w:rsidRPr="0049146C">
        <w:rPr>
          <w:u w:val="single"/>
        </w:rPr>
        <w:t xml:space="preserve"> that </w:t>
      </w:r>
      <w:r w:rsidRPr="0049146C">
        <w:rPr>
          <w:highlight w:val="yellow"/>
          <w:u w:val="single"/>
        </w:rPr>
        <w:t>can</w:t>
      </w:r>
      <w:r w:rsidRPr="0049146C">
        <w:rPr>
          <w:u w:val="single"/>
        </w:rPr>
        <w:t xml:space="preserve"> help us </w:t>
      </w:r>
      <w:r w:rsidRPr="0049146C">
        <w:rPr>
          <w:highlight w:val="yellow"/>
          <w:u w:val="single"/>
        </w:rPr>
        <w:t xml:space="preserve">have a </w:t>
      </w:r>
      <w:r>
        <w:rPr>
          <w:rStyle w:val="Emphasis"/>
          <w:highlight w:val="yellow"/>
        </w:rPr>
        <w:t>huge</w:t>
      </w:r>
      <w:r>
        <w:rPr>
          <w:rStyle w:val="Emphasis"/>
        </w:rPr>
        <w:t xml:space="preserve"> positive </w:t>
      </w:r>
      <w:r>
        <w:rPr>
          <w:rStyle w:val="Emphasis"/>
          <w:highlight w:val="yellow"/>
        </w:rPr>
        <w:t>impact</w:t>
      </w:r>
      <w:r w:rsidRPr="0049146C">
        <w:rPr>
          <w:u w:val="single"/>
        </w:rPr>
        <w:t xml:space="preserve"> on ourselves and our planet</w:t>
      </w:r>
      <w:r>
        <w:rPr>
          <w:sz w:val="16"/>
        </w:rPr>
        <w:t>.</w:t>
      </w:r>
    </w:p>
    <w:p w14:paraId="4CA61DF6" w14:textId="77777777" w:rsidR="005D5CBB" w:rsidRPr="0049146C" w:rsidRDefault="005D5CBB" w:rsidP="005D5CBB">
      <w:pPr>
        <w:rPr>
          <w:u w:val="single"/>
        </w:rPr>
      </w:pPr>
      <w:r w:rsidRPr="0049146C">
        <w:rPr>
          <w:u w:val="single"/>
        </w:rPr>
        <w:t xml:space="preserve">3. Humans might be able to </w:t>
      </w:r>
      <w:r>
        <w:rPr>
          <w:rStyle w:val="Emphasis"/>
        </w:rPr>
        <w:t>help other species</w:t>
      </w:r>
      <w:r w:rsidRPr="0049146C">
        <w:rPr>
          <w:u w:val="single"/>
        </w:rPr>
        <w:t xml:space="preserve"> further down the road.</w:t>
      </w:r>
    </w:p>
    <w:p w14:paraId="1BD84860" w14:textId="77777777" w:rsidR="005D5CBB" w:rsidRDefault="005D5CBB" w:rsidP="005D5CBB">
      <w:pPr>
        <w:rPr>
          <w:sz w:val="16"/>
        </w:rPr>
      </w:pPr>
      <w:r>
        <w:rPr>
          <w:sz w:val="16"/>
        </w:rPr>
        <w:t xml:space="preserve">In the future, </w:t>
      </w:r>
      <w:r w:rsidRPr="0049146C">
        <w:rPr>
          <w:highlight w:val="yellow"/>
          <w:u w:val="single"/>
        </w:rPr>
        <w:t>given</w:t>
      </w:r>
      <w:r w:rsidRPr="0049146C">
        <w:rPr>
          <w:u w:val="single"/>
        </w:rPr>
        <w:t xml:space="preserve"> more moral growth and technological </w:t>
      </w:r>
      <w:r w:rsidRPr="0049146C">
        <w:rPr>
          <w:highlight w:val="yellow"/>
          <w:u w:val="single"/>
        </w:rPr>
        <w:t>improvements</w:t>
      </w:r>
      <w:r w:rsidRPr="0049146C">
        <w:rPr>
          <w:u w:val="single"/>
        </w:rPr>
        <w:t xml:space="preserve">, rather than having a net negative impact on other species, </w:t>
      </w:r>
      <w:r w:rsidRPr="0049146C">
        <w:rPr>
          <w:highlight w:val="yellow"/>
          <w:u w:val="single"/>
        </w:rPr>
        <w:t xml:space="preserve">our impact could become </w:t>
      </w:r>
      <w:r>
        <w:rPr>
          <w:rStyle w:val="Emphasis"/>
          <w:highlight w:val="yellow"/>
        </w:rPr>
        <w:t>net positive</w:t>
      </w:r>
      <w:r>
        <w:rPr>
          <w:sz w:val="16"/>
        </w:rPr>
        <w:t xml:space="preserve">. Arguably </w:t>
      </w:r>
      <w:r w:rsidRPr="0049146C">
        <w:rPr>
          <w:u w:val="single"/>
        </w:rPr>
        <w:t xml:space="preserve">the </w:t>
      </w:r>
      <w:r>
        <w:rPr>
          <w:rStyle w:val="Emphasis"/>
          <w:highlight w:val="yellow"/>
        </w:rPr>
        <w:t>biggest source</w:t>
      </w:r>
      <w:r w:rsidRPr="0049146C">
        <w:rPr>
          <w:highlight w:val="yellow"/>
          <w:u w:val="single"/>
        </w:rPr>
        <w:t xml:space="preserve"> of suffering</w:t>
      </w:r>
      <w:r w:rsidRPr="0049146C">
        <w:rPr>
          <w:u w:val="single"/>
        </w:rPr>
        <w:t xml:space="preserve"> for animals </w:t>
      </w:r>
      <w:r w:rsidRPr="0049146C">
        <w:rPr>
          <w:highlight w:val="yellow"/>
          <w:u w:val="single"/>
        </w:rPr>
        <w:t>is</w:t>
      </w:r>
      <w:r w:rsidRPr="0049146C">
        <w:rPr>
          <w:u w:val="single"/>
        </w:rPr>
        <w:t xml:space="preserve"> nature/</w:t>
      </w:r>
      <w:r w:rsidRPr="0049146C">
        <w:rPr>
          <w:highlight w:val="yellow"/>
          <w:u w:val="single"/>
        </w:rPr>
        <w:t xml:space="preserve">the </w:t>
      </w:r>
      <w:r>
        <w:rPr>
          <w:rStyle w:val="Emphasis"/>
          <w:highlight w:val="yellow"/>
        </w:rPr>
        <w:t>natural condition</w:t>
      </w:r>
      <w:r w:rsidRPr="0049146C">
        <w:rPr>
          <w:highlight w:val="yellow"/>
          <w:u w:val="single"/>
        </w:rPr>
        <w:t xml:space="preserve">. Animals die </w:t>
      </w:r>
      <w:r>
        <w:rPr>
          <w:rStyle w:val="Emphasis"/>
          <w:highlight w:val="yellow"/>
        </w:rPr>
        <w:t>by the billions</w:t>
      </w:r>
      <w:r w:rsidRPr="0049146C">
        <w:rPr>
          <w:u w:val="single"/>
        </w:rPr>
        <w:t xml:space="preserve"> because </w:t>
      </w:r>
      <w:r w:rsidRPr="0049146C">
        <w:rPr>
          <w:highlight w:val="yellow"/>
          <w:u w:val="single"/>
        </w:rPr>
        <w:t>of hunger, disease</w:t>
      </w:r>
      <w:r w:rsidRPr="0049146C">
        <w:rPr>
          <w:u w:val="single"/>
        </w:rPr>
        <w:t xml:space="preserve">, parasitism, the </w:t>
      </w:r>
      <w:r w:rsidRPr="0049146C">
        <w:rPr>
          <w:highlight w:val="yellow"/>
          <w:u w:val="single"/>
        </w:rPr>
        <w:t>climate, predation</w:t>
      </w:r>
      <w:r>
        <w:rPr>
          <w:sz w:val="16"/>
        </w:rPr>
        <w:t xml:space="preserve"> (see my post The extremely inconvenient truth of wild animal suffering). Maybe </w:t>
      </w:r>
      <w:r>
        <w:rPr>
          <w:rStyle w:val="Emphasis"/>
        </w:rPr>
        <w:t xml:space="preserve">in the future, </w:t>
      </w:r>
      <w:r>
        <w:rPr>
          <w:rStyle w:val="Emphasis"/>
          <w:highlight w:val="yellow"/>
        </w:rPr>
        <w:t>we can limit</w:t>
      </w:r>
      <w:r>
        <w:rPr>
          <w:sz w:val="16"/>
        </w:rPr>
        <w:t xml:space="preserve"> some of </w:t>
      </w:r>
      <w:r>
        <w:rPr>
          <w:rStyle w:val="Emphasis"/>
          <w:highlight w:val="yellow"/>
        </w:rPr>
        <w:t>this</w:t>
      </w:r>
      <w:r>
        <w:rPr>
          <w:rStyle w:val="Emphasis"/>
        </w:rPr>
        <w:t xml:space="preserve"> suffering</w:t>
      </w:r>
      <w:r w:rsidRPr="0049146C">
        <w:rPr>
          <w:u w:val="single"/>
        </w:rPr>
        <w:t xml:space="preserve">. The </w:t>
      </w:r>
      <w:r w:rsidRPr="0049146C">
        <w:rPr>
          <w:highlight w:val="yellow"/>
          <w:u w:val="single"/>
        </w:rPr>
        <w:t>same</w:t>
      </w:r>
      <w:r w:rsidRPr="0049146C">
        <w:rPr>
          <w:u w:val="single"/>
        </w:rPr>
        <w:t xml:space="preserve"> applies </w:t>
      </w:r>
      <w:r w:rsidRPr="0049146C">
        <w:rPr>
          <w:highlight w:val="yellow"/>
          <w:u w:val="single"/>
        </w:rPr>
        <w:t>if</w:t>
      </w:r>
      <w:r w:rsidRPr="0049146C">
        <w:rPr>
          <w:u w:val="single"/>
        </w:rPr>
        <w:t xml:space="preserve"> at some point in our more distant future, </w:t>
      </w:r>
      <w:r w:rsidRPr="0049146C">
        <w:rPr>
          <w:highlight w:val="yellow"/>
          <w:u w:val="single"/>
        </w:rPr>
        <w:t>we bump into</w:t>
      </w:r>
      <w:r w:rsidRPr="0049146C">
        <w:rPr>
          <w:u w:val="single"/>
        </w:rPr>
        <w:t xml:space="preserve"> sentient </w:t>
      </w:r>
      <w:r w:rsidRPr="0049146C">
        <w:rPr>
          <w:highlight w:val="yellow"/>
          <w:u w:val="single"/>
        </w:rPr>
        <w:t xml:space="preserve">life on </w:t>
      </w:r>
      <w:r>
        <w:rPr>
          <w:rStyle w:val="Emphasis"/>
          <w:highlight w:val="yellow"/>
        </w:rPr>
        <w:t>other planets</w:t>
      </w:r>
      <w:r w:rsidRPr="0049146C">
        <w:rPr>
          <w:u w:val="single"/>
        </w:rPr>
        <w:t xml:space="preserve">. Chances are there is suffering there, and </w:t>
      </w:r>
      <w:r w:rsidRPr="0049146C">
        <w:rPr>
          <w:highlight w:val="yellow"/>
          <w:u w:val="single"/>
        </w:rPr>
        <w:t>if</w:t>
      </w:r>
      <w:r w:rsidRPr="0049146C">
        <w:rPr>
          <w:u w:val="single"/>
        </w:rPr>
        <w:t xml:space="preserve"> by that time </w:t>
      </w:r>
      <w:r w:rsidRPr="0049146C">
        <w:rPr>
          <w:highlight w:val="yellow"/>
          <w:u w:val="single"/>
        </w:rPr>
        <w:t xml:space="preserve">we have </w:t>
      </w:r>
      <w:r>
        <w:rPr>
          <w:rStyle w:val="Emphasis"/>
          <w:highlight w:val="yellow"/>
        </w:rPr>
        <w:t>advanced</w:t>
      </w:r>
      <w:r>
        <w:rPr>
          <w:rStyle w:val="Emphasis"/>
        </w:rPr>
        <w:t xml:space="preserve"> enough morally and technologically</w:t>
      </w:r>
      <w:r w:rsidRPr="0049146C">
        <w:rPr>
          <w:u w:val="single"/>
        </w:rPr>
        <w:t xml:space="preserve">, </w:t>
      </w:r>
      <w:r w:rsidRPr="0049146C">
        <w:rPr>
          <w:highlight w:val="yellow"/>
          <w:u w:val="single"/>
        </w:rPr>
        <w:t>we may</w:t>
      </w:r>
      <w:r w:rsidRPr="0049146C">
        <w:rPr>
          <w:u w:val="single"/>
        </w:rPr>
        <w:t xml:space="preserve"> be able to </w:t>
      </w:r>
      <w:r>
        <w:rPr>
          <w:rStyle w:val="Emphasis"/>
          <w:highlight w:val="yellow"/>
        </w:rPr>
        <w:t>help</w:t>
      </w:r>
      <w:r>
        <w:rPr>
          <w:sz w:val="16"/>
        </w:rPr>
        <w:t xml:space="preserve">. Of course there is the chance that some other species in our corner of the universe is already at that level, thus making our own progress less important. But certainly in the event that we’re the only “advanced” ones around (in this region of the universe), </w:t>
      </w:r>
      <w:r w:rsidRPr="0049146C">
        <w:rPr>
          <w:highlight w:val="yellow"/>
          <w:u w:val="single"/>
        </w:rPr>
        <w:t xml:space="preserve">it becomes </w:t>
      </w:r>
      <w:r>
        <w:rPr>
          <w:rStyle w:val="Emphasis"/>
          <w:highlight w:val="yellow"/>
        </w:rPr>
        <w:t>very important</w:t>
      </w:r>
      <w:r>
        <w:rPr>
          <w:rStyle w:val="Emphasis"/>
        </w:rPr>
        <w:t xml:space="preserve"> that </w:t>
      </w:r>
      <w:r>
        <w:rPr>
          <w:rStyle w:val="Emphasis"/>
          <w:highlight w:val="yellow"/>
        </w:rPr>
        <w:t>we survive</w:t>
      </w:r>
      <w:r w:rsidRPr="0049146C">
        <w:rPr>
          <w:u w:val="single"/>
        </w:rPr>
        <w:t xml:space="preserve"> and grow to help. It would be a pity if everything</w:t>
      </w:r>
      <w:r>
        <w:rPr>
          <w:sz w:val="16"/>
        </w:rPr>
        <w:t xml:space="preserve"> we have and everything </w:t>
      </w:r>
      <w:r w:rsidRPr="0049146C">
        <w:rPr>
          <w:u w:val="single"/>
        </w:rPr>
        <w:t>we are was lost</w:t>
      </w:r>
      <w:r>
        <w:rPr>
          <w:sz w:val="16"/>
        </w:rPr>
        <w:t xml:space="preserve">, and </w:t>
      </w:r>
      <w:r w:rsidRPr="0049146C">
        <w:rPr>
          <w:u w:val="single"/>
        </w:rPr>
        <w:t>the universe would need to restart</w:t>
      </w:r>
      <w:r>
        <w:rPr>
          <w:sz w:val="16"/>
        </w:rPr>
        <w:t xml:space="preserve"> with another species to reach our level of development. </w:t>
      </w:r>
      <w:r>
        <w:rPr>
          <w:rStyle w:val="Emphasis"/>
        </w:rPr>
        <w:t>Lots of time and lives lost</w:t>
      </w:r>
      <w:r>
        <w:rPr>
          <w:sz w:val="16"/>
        </w:rPr>
        <w:t>.</w:t>
      </w:r>
    </w:p>
    <w:p w14:paraId="535D54D4" w14:textId="77777777" w:rsidR="005D5CBB" w:rsidRDefault="005D5CBB" w:rsidP="005D5CBB">
      <w:pPr>
        <w:rPr>
          <w:sz w:val="16"/>
        </w:rPr>
      </w:pPr>
      <w:r>
        <w:rPr>
          <w:sz w:val="16"/>
        </w:rPr>
        <w:t>As you see, I’m thinking a bit ahead. And why not? Some will believe this is speculation and science fiction that has no relevance for the problems and suffering at hand. But if we don’t destroy ourselves, we have to assume we’re going to be here for a long, long time still. And in that time, a lot is possible.</w:t>
      </w:r>
    </w:p>
    <w:p w14:paraId="3E8C2D92" w14:textId="77777777" w:rsidR="005D5CBB" w:rsidRDefault="005D5CBB" w:rsidP="005D5CBB">
      <w:pPr>
        <w:rPr>
          <w:sz w:val="16"/>
        </w:rPr>
      </w:pPr>
      <w:r>
        <w:rPr>
          <w:sz w:val="16"/>
        </w:rPr>
        <w:t xml:space="preserve">We’re on our way. We’re children still, growing up, getting better. It’s going to take ages or millennia, but we </w:t>
      </w:r>
      <w:r>
        <w:rPr>
          <w:rStyle w:val="Emphasis"/>
          <w:highlight w:val="yellow"/>
        </w:rPr>
        <w:t>humans might</w:t>
      </w:r>
      <w:r>
        <w:rPr>
          <w:rStyle w:val="Emphasis"/>
        </w:rPr>
        <w:t xml:space="preserve"> just turn out to </w:t>
      </w:r>
      <w:r>
        <w:rPr>
          <w:rStyle w:val="Emphasis"/>
          <w:highlight w:val="yellow"/>
        </w:rPr>
        <w:t>be the best thing for the universe</w:t>
      </w:r>
      <w:r>
        <w:rPr>
          <w:sz w:val="16"/>
        </w:rPr>
        <w:t>. Let’s not press that button just yet.</w:t>
      </w:r>
    </w:p>
    <w:p w14:paraId="22BD0ABD" w14:textId="77777777" w:rsidR="005D5CBB" w:rsidRDefault="005D5CBB" w:rsidP="005D5CBB">
      <w:pPr>
        <w:rPr>
          <w:sz w:val="16"/>
        </w:rPr>
      </w:pPr>
    </w:p>
    <w:p w14:paraId="4951C030" w14:textId="77777777" w:rsidR="005D5CBB" w:rsidRDefault="005D5CBB" w:rsidP="005D5CBB">
      <w:pPr>
        <w:pStyle w:val="Heading4"/>
      </w:pPr>
      <w:r>
        <w:t xml:space="preserve">Humans </w:t>
      </w:r>
      <w:r>
        <w:rPr>
          <w:u w:val="single"/>
        </w:rPr>
        <w:t>outweigh</w:t>
      </w:r>
      <w:r>
        <w:t>---nueroscience.</w:t>
      </w:r>
    </w:p>
    <w:p w14:paraId="6046CEDF" w14:textId="77777777" w:rsidR="005D5CBB" w:rsidRDefault="005D5CBB" w:rsidP="005D5CBB">
      <w:pPr>
        <w:rPr>
          <w:rFonts w:cs="Arial"/>
        </w:rPr>
      </w:pPr>
      <w:r>
        <w:t xml:space="preserve">Juan Carlos </w:t>
      </w:r>
      <w:r>
        <w:rPr>
          <w:rStyle w:val="Style13ptBold"/>
        </w:rPr>
        <w:t>Marvizon 16</w:t>
      </w:r>
      <w:r>
        <w:t>, PhD, Member of the Brain Research Institute, UCLA, 12/6/16, “Not just intelligence: Why humans deserve to be treated better than animals,” https://speakingofresearch.com/2016/12/06/not-just-intelligence-why-humans-deserve-to-be-treated-better-than-animals/</w:t>
      </w:r>
    </w:p>
    <w:p w14:paraId="177B2E43" w14:textId="77777777" w:rsidR="005D5CBB" w:rsidRPr="0049146C" w:rsidRDefault="005D5CBB" w:rsidP="005D5CBB">
      <w:pPr>
        <w:rPr>
          <w:u w:val="single"/>
        </w:rPr>
      </w:pPr>
      <w:r>
        <w:rPr>
          <w:rStyle w:val="Emphasis"/>
        </w:rPr>
        <w:t>However</w:t>
      </w:r>
      <w:r>
        <w:rPr>
          <w:sz w:val="16"/>
        </w:rPr>
        <w:t xml:space="preserve">, </w:t>
      </w:r>
      <w:r>
        <w:rPr>
          <w:rStyle w:val="Emphasis"/>
        </w:rPr>
        <w:t xml:space="preserve">modern </w:t>
      </w:r>
      <w:r>
        <w:rPr>
          <w:rStyle w:val="Emphasis"/>
          <w:highlight w:val="yellow"/>
        </w:rPr>
        <w:t>neuroscience</w:t>
      </w:r>
      <w:r>
        <w:rPr>
          <w:sz w:val="16"/>
        </w:rPr>
        <w:t xml:space="preserve"> has in fact </w:t>
      </w:r>
      <w:r w:rsidRPr="0049146C">
        <w:rPr>
          <w:highlight w:val="yellow"/>
          <w:u w:val="single"/>
        </w:rPr>
        <w:t>uncovered</w:t>
      </w:r>
      <w:r w:rsidRPr="0049146C">
        <w:rPr>
          <w:u w:val="single"/>
        </w:rPr>
        <w:t xml:space="preserve"> many </w:t>
      </w:r>
      <w:r w:rsidRPr="0049146C">
        <w:rPr>
          <w:highlight w:val="yellow"/>
          <w:u w:val="single"/>
        </w:rPr>
        <w:t>differences</w:t>
      </w:r>
      <w:r w:rsidRPr="0049146C">
        <w:rPr>
          <w:u w:val="single"/>
        </w:rPr>
        <w:t xml:space="preserve"> between humans and the rest of the animals </w:t>
      </w:r>
      <w:r w:rsidRPr="0049146C">
        <w:rPr>
          <w:highlight w:val="yellow"/>
          <w:u w:val="single"/>
        </w:rPr>
        <w:t xml:space="preserve">that </w:t>
      </w:r>
      <w:r>
        <w:rPr>
          <w:rStyle w:val="Emphasis"/>
          <w:highlight w:val="yellow"/>
        </w:rPr>
        <w:t>makes us unique</w:t>
      </w:r>
      <w:r>
        <w:rPr>
          <w:sz w:val="16"/>
        </w:rPr>
        <w:t xml:space="preserve">. </w:t>
      </w:r>
      <w:r w:rsidRPr="0049146C">
        <w:rPr>
          <w:u w:val="single"/>
        </w:rPr>
        <w:t>These differences are not limited to a quantitative difference in intelligence but extend to many other mental and behavioral abilities that make us completely unique</w:t>
      </w:r>
      <w:r>
        <w:rPr>
          <w:sz w:val="16"/>
        </w:rPr>
        <w:t xml:space="preserve"> (Penn et al., 2008), </w:t>
      </w:r>
      <w:r w:rsidRPr="0049146C">
        <w:rPr>
          <w:u w:val="single"/>
        </w:rPr>
        <w:t>a qualitatively different type of being.  Below I provide a list of the most important of those abilities.</w:t>
      </w:r>
    </w:p>
    <w:p w14:paraId="6BAA6D5F" w14:textId="77777777" w:rsidR="005D5CBB" w:rsidRPr="0049146C" w:rsidRDefault="005D5CBB" w:rsidP="005D5CBB">
      <w:pPr>
        <w:rPr>
          <w:u w:val="single"/>
        </w:rPr>
      </w:pPr>
      <w:r>
        <w:rPr>
          <w:rStyle w:val="Emphasis"/>
          <w:highlight w:val="yellow"/>
        </w:rPr>
        <w:t>Theory of Mind</w:t>
      </w:r>
      <w:r w:rsidRPr="0049146C">
        <w:rPr>
          <w:highlight w:val="yellow"/>
          <w:u w:val="single"/>
        </w:rPr>
        <w:t xml:space="preserve"> is</w:t>
      </w:r>
      <w:r w:rsidRPr="0049146C">
        <w:rPr>
          <w:u w:val="single"/>
        </w:rPr>
        <w:t xml:space="preserve"> the </w:t>
      </w:r>
      <w:r w:rsidRPr="0049146C">
        <w:rPr>
          <w:highlight w:val="yellow"/>
          <w:u w:val="single"/>
        </w:rPr>
        <w:t>ability to understand what other people</w:t>
      </w:r>
      <w:r w:rsidRPr="0049146C">
        <w:rPr>
          <w:u w:val="single"/>
        </w:rPr>
        <w:t xml:space="preserve"> are </w:t>
      </w:r>
      <w:r w:rsidRPr="0049146C">
        <w:rPr>
          <w:highlight w:val="yellow"/>
          <w:u w:val="single"/>
        </w:rPr>
        <w:t>feel</w:t>
      </w:r>
      <w:r w:rsidRPr="0049146C">
        <w:rPr>
          <w:u w:val="single"/>
        </w:rPr>
        <w:t>ing and thinking</w:t>
      </w:r>
      <w:r>
        <w:rPr>
          <w:sz w:val="16"/>
        </w:rPr>
        <w:t xml:space="preserve"> [pp. 172-178 in (Blackmore, 2004); pp. 48-54 in (Gazzaniga, 2008)]. </w:t>
      </w:r>
      <w:r w:rsidRPr="0049146C">
        <w:rPr>
          <w:u w:val="single"/>
        </w:rPr>
        <w:t>We do that by running inside our heads a model of what is happening in other person’s mind</w:t>
      </w:r>
      <w:r>
        <w:rPr>
          <w:sz w:val="16"/>
        </w:rPr>
        <w:t xml:space="preserve">. Of course, the model is not always right, but nevertheless </w:t>
      </w:r>
      <w:r w:rsidRPr="0049146C">
        <w:rPr>
          <w:u w:val="single"/>
        </w:rPr>
        <w:t>it is extremely valuable because it lets us predict the behavior of people around us.</w:t>
      </w:r>
      <w:r>
        <w:rPr>
          <w:sz w:val="16"/>
        </w:rPr>
        <w:t xml:space="preserve"> Theory of mind seems to require the right anterior insula, a part of the brain cortex that evolved very rapidly in apes. The function of the right anterior insula is to create hypothetical models of the internal state of our body in different circumstances (Craig, 2010, 2011). For example, when we imagine what it would feel like to stab our toe, is the right anterior insula doing that. Likewise, the right anterior insula can make a model of the internal state of the body of another person. Of course, theory of mind is much more than that and involves the cognitive abilities of many other parts of the brain. </w:t>
      </w:r>
      <w:r>
        <w:rPr>
          <w:rStyle w:val="Emphasis"/>
        </w:rPr>
        <w:t>Research</w:t>
      </w:r>
      <w:r w:rsidRPr="0049146C">
        <w:rPr>
          <w:u w:val="single"/>
        </w:rPr>
        <w:t xml:space="preserve"> on theory of mind has revealed it to be </w:t>
      </w:r>
      <w:r>
        <w:rPr>
          <w:rStyle w:val="Emphasis"/>
        </w:rPr>
        <w:t>uniquely human</w:t>
      </w:r>
      <w:r>
        <w:rPr>
          <w:sz w:val="16"/>
        </w:rPr>
        <w:t xml:space="preserve"> (Penn and Povinelli, 2007), although some studies claims to have found it in rudimentary form in chimpanzees (Call and Tomasello, 2008; Yamamoto et al., 2013). </w:t>
      </w:r>
      <w:r w:rsidRPr="0049146C">
        <w:rPr>
          <w:u w:val="single"/>
        </w:rPr>
        <w:t xml:space="preserve">One negative aspect of theory of mind is that it often creates the </w:t>
      </w:r>
      <w:r>
        <w:rPr>
          <w:rStyle w:val="Emphasis"/>
        </w:rPr>
        <w:t>delusion</w:t>
      </w:r>
      <w:r w:rsidRPr="0049146C">
        <w:rPr>
          <w:u w:val="single"/>
        </w:rPr>
        <w:t xml:space="preserve"> of attributing human </w:t>
      </w:r>
      <w:r>
        <w:rPr>
          <w:rStyle w:val="Emphasis"/>
        </w:rPr>
        <w:t>consciousness</w:t>
      </w:r>
      <w:r w:rsidRPr="0049146C">
        <w:rPr>
          <w:u w:val="single"/>
        </w:rPr>
        <w:t xml:space="preserve"> to inanimate objects or animals. The same way we project our thoughts and feelings to a person that we see behaving in a way similar to us, we project human thoughts and feelings to an animal or an object we see doing something that resembles human behavior. This delusional form of theory of mind is responsible for the anthropomorphizing of animals that is so common in modern culture.</w:t>
      </w:r>
    </w:p>
    <w:p w14:paraId="0432B5B9" w14:textId="77777777" w:rsidR="005D5CBB" w:rsidRPr="0049146C" w:rsidRDefault="005D5CBB" w:rsidP="005D5CBB">
      <w:pPr>
        <w:rPr>
          <w:u w:val="single"/>
        </w:rPr>
      </w:pPr>
      <w:r>
        <w:rPr>
          <w:rStyle w:val="Emphasis"/>
        </w:rPr>
        <w:t>Episodic memory</w:t>
      </w:r>
      <w:r>
        <w:rPr>
          <w:sz w:val="16"/>
        </w:rPr>
        <w:t xml:space="preserve">. </w:t>
      </w:r>
      <w:r w:rsidRPr="0049146C">
        <w:rPr>
          <w:u w:val="single"/>
        </w:rPr>
        <w:t>There are two basic forms of memory: procedural and declarative</w:t>
      </w:r>
      <w:r>
        <w:rPr>
          <w:sz w:val="16"/>
        </w:rPr>
        <w:t xml:space="preserve"> [pp. 303-306 in (Gazzaniga, 2008)]. </w:t>
      </w:r>
      <w:r w:rsidRPr="0049146C">
        <w:rPr>
          <w:u w:val="single"/>
        </w:rPr>
        <w:t>Procedural memory is present in both humans and animals and consists in the retention of perceptual, motor and cognitive skills that are then expressed non-consciously</w:t>
      </w:r>
      <w:r>
        <w:rPr>
          <w:sz w:val="16"/>
        </w:rPr>
        <w:t xml:space="preserve">. For example, when we walk, swim, ski, listen to music, type on a keyboard or process the visual information we get from a television screen, we use procedural memory. </w:t>
      </w:r>
      <w:r w:rsidRPr="0049146C">
        <w:rPr>
          <w:u w:val="single"/>
        </w:rPr>
        <w:t>Declarative memory stores information about facts and beliefs about the world, and can be further divided into semantic and episodic memory</w:t>
      </w:r>
      <w:r>
        <w:rPr>
          <w:sz w:val="16"/>
        </w:rPr>
        <w:t xml:space="preserve">. </w:t>
      </w:r>
      <w:r w:rsidRPr="0049146C">
        <w:rPr>
          <w:u w:val="single"/>
        </w:rPr>
        <w:t xml:space="preserve">Semantic memory is about facts in the world that stand by themselves, independently of our self, whereas </w:t>
      </w:r>
      <w:r>
        <w:rPr>
          <w:rStyle w:val="Emphasis"/>
          <w:highlight w:val="yellow"/>
        </w:rPr>
        <w:t>episodic memory</w:t>
      </w:r>
      <w:r>
        <w:rPr>
          <w:sz w:val="16"/>
        </w:rPr>
        <w:t xml:space="preserve"> is </w:t>
      </w:r>
      <w:r w:rsidRPr="0049146C">
        <w:rPr>
          <w:u w:val="single"/>
        </w:rPr>
        <w:t>remembering things that happened to us</w:t>
      </w:r>
      <w:r>
        <w:rPr>
          <w:sz w:val="16"/>
        </w:rPr>
        <w:t xml:space="preserve">. </w:t>
      </w:r>
      <w:r w:rsidRPr="0049146C">
        <w:rPr>
          <w:u w:val="single"/>
        </w:rPr>
        <w:t xml:space="preserve">That is, episodic memory retains events as they were experienced by ourselves in a particular place and time. Episodic memory appears to be </w:t>
      </w:r>
      <w:r>
        <w:rPr>
          <w:rStyle w:val="Emphasis"/>
        </w:rPr>
        <w:t>uniquely human</w:t>
      </w:r>
      <w:r w:rsidRPr="0049146C">
        <w:rPr>
          <w:u w:val="single"/>
        </w:rPr>
        <w:t xml:space="preserve">, because it </w:t>
      </w:r>
      <w:r w:rsidRPr="0049146C">
        <w:rPr>
          <w:highlight w:val="yellow"/>
          <w:u w:val="single"/>
        </w:rPr>
        <w:t xml:space="preserve">involves </w:t>
      </w:r>
      <w:r>
        <w:rPr>
          <w:rStyle w:val="Emphasis"/>
          <w:highlight w:val="yellow"/>
        </w:rPr>
        <w:t>subjective experiences</w:t>
      </w:r>
      <w:r w:rsidRPr="0049146C">
        <w:rPr>
          <w:highlight w:val="yellow"/>
          <w:u w:val="single"/>
        </w:rPr>
        <w:t xml:space="preserve">, a </w:t>
      </w:r>
      <w:r>
        <w:rPr>
          <w:rStyle w:val="Emphasis"/>
          <w:highlight w:val="yellow"/>
        </w:rPr>
        <w:t>concept of self</w:t>
      </w:r>
      <w:r w:rsidRPr="0049146C">
        <w:rPr>
          <w:highlight w:val="yellow"/>
          <w:u w:val="single"/>
        </w:rPr>
        <w:t xml:space="preserve"> and</w:t>
      </w:r>
      <w:r w:rsidRPr="0049146C">
        <w:rPr>
          <w:u w:val="single"/>
        </w:rPr>
        <w:t xml:space="preserve"> </w:t>
      </w:r>
      <w:r>
        <w:rPr>
          <w:rStyle w:val="Emphasis"/>
        </w:rPr>
        <w:t xml:space="preserve">subjective </w:t>
      </w:r>
      <w:r>
        <w:rPr>
          <w:rStyle w:val="Emphasis"/>
          <w:highlight w:val="yellow"/>
        </w:rPr>
        <w:t>time</w:t>
      </w:r>
      <w:r w:rsidRPr="0049146C">
        <w:rPr>
          <w:u w:val="single"/>
        </w:rPr>
        <w:t xml:space="preserve">. This is important because </w:t>
      </w:r>
      <w:r w:rsidRPr="0049146C">
        <w:rPr>
          <w:highlight w:val="yellow"/>
          <w:u w:val="single"/>
        </w:rPr>
        <w:t>it allows us to travel mentally</w:t>
      </w:r>
      <w:r w:rsidRPr="0049146C">
        <w:rPr>
          <w:u w:val="single"/>
        </w:rPr>
        <w:t xml:space="preserve"> in time </w:t>
      </w:r>
      <w:r w:rsidRPr="0049146C">
        <w:rPr>
          <w:highlight w:val="yellow"/>
          <w:u w:val="single"/>
        </w:rPr>
        <w:t xml:space="preserve">through subjective experiences, while animals are </w:t>
      </w:r>
      <w:r>
        <w:rPr>
          <w:rStyle w:val="Emphasis"/>
          <w:highlight w:val="yellow"/>
        </w:rPr>
        <w:t>locked in the present</w:t>
      </w:r>
      <w:r w:rsidRPr="0049146C">
        <w:rPr>
          <w:u w:val="single"/>
        </w:rPr>
        <w:t xml:space="preserve"> of their current motivational state.</w:t>
      </w:r>
    </w:p>
    <w:p w14:paraId="28723660" w14:textId="77777777" w:rsidR="005D5CBB" w:rsidRDefault="005D5CBB" w:rsidP="005D5CBB">
      <w:pPr>
        <w:rPr>
          <w:sz w:val="10"/>
        </w:rPr>
      </w:pPr>
      <w:r>
        <w:rPr>
          <w:sz w:val="10"/>
        </w:rPr>
        <w:t>Humans emotions. Mammals, birds and some other animals have a set of six basic emotions listed by Ekman: anger, fear, disgust, joy, sadness and surprise. However, we humans are able to feel many other emotions that regulate our social behavior and the way we view the world: guilt, shame, pride, honor, awe, interest, envy, nostalgia, hope, despair, contempt and many others. While emotions like love and loyalty may be present in mammals that live in hierarchical societies, emotions like guilt, shame and their counterparts pride and honor seem to be uniquely human. There is much controversy these days on whether dogs feel guilt and shame, there is evidence that they do not, but they may also have acquired this emotion as a way to interact with humans. What is clear is that many of the emotions that we value as human are not present in animals.</w:t>
      </w:r>
    </w:p>
    <w:p w14:paraId="409CD53F" w14:textId="77777777" w:rsidR="005D5CBB" w:rsidRDefault="005D5CBB" w:rsidP="005D5CBB">
      <w:pPr>
        <w:rPr>
          <w:sz w:val="10"/>
        </w:rPr>
      </w:pPr>
      <w:r>
        <w:rPr>
          <w:sz w:val="10"/>
        </w:rPr>
        <w:t>Empathy and compassion. Empathy is defined as the capacity to feel what another person is feeling from their own frame of reference. It is a well-established fact that many animals react to distress by other animals by showing signs of distress themselves. However, this does not seem to represent true empathy as defined above, but a genetically encoded stress response in anticipation of harm. Since empathy requires feeling what the other person is feeling from their own frame of reference, it seems to require theory of mind. Only if we stripe the requirement of adopting the other’s frame of reference we can say that animals have empathy. Empathy involves the newly evolved anterior insula in humans (Preis et al., 2013), bonobos and chimpanzees (Rilling et al., 2012). Compassion is currently thought to be different from empathy because it involves many other parts of the brain. It seems to be associated with complex cultural and cognitive elements. Therefore, it seems safe to assume that animals are not able to feel compassion.</w:t>
      </w:r>
    </w:p>
    <w:p w14:paraId="5BAD9997" w14:textId="77777777" w:rsidR="005D5CBB" w:rsidRDefault="005D5CBB" w:rsidP="005D5CBB">
      <w:pPr>
        <w:rPr>
          <w:sz w:val="10"/>
        </w:rPr>
      </w:pPr>
      <w:r>
        <w:rPr>
          <w:sz w:val="10"/>
        </w:rPr>
        <w:t>Language and culture. Although animals do communicate with each other using sounds, signs and body language, human language is a qualitative leap from any form of animal communication in its unique ability to convey factual information and not just emotional states. In that, human language is linked to our ability to store huge amounts of semantic and episodic memory, as defined above. The human brain has a unique capacity to quickly learn spoken languages during a portal that closes around 5-6 years of age. Attempts to teach sign languages to apes has produced only limited success and can be attributed to a humanization of the brain of those animals, raised inside human culture. The effectiveness of spoken and written language to store information across many generations gave raise to human cultures. The working of the human brain cannot be understood without taking culture into account. Culture completely shapes the way we think, feel, perceive and behave. Although there are documented cases of transmission of learned information across generations in animals, producing what we could call an animal culture, no animal is as shaped by culture as we are.</w:t>
      </w:r>
    </w:p>
    <w:p w14:paraId="2DEA2F8A" w14:textId="77777777" w:rsidR="005D5CBB" w:rsidRDefault="005D5CBB" w:rsidP="005D5CBB">
      <w:pPr>
        <w:rPr>
          <w:sz w:val="10"/>
        </w:rPr>
      </w:pPr>
      <w:r>
        <w:rPr>
          <w:sz w:val="10"/>
        </w:rPr>
        <w:t>Esthetic sense or the appreciation of beauty also seems to be uniquely human. Of course, animals can produce great beauty in the form of colorful bodies, songs and artful behavior. What seems to be lacking is their ability to appreciate and value that beauty beyond stereotypical mating and territorial behaviors. Even attempts to teach chimps to produce art by drawing have largely failed.</w:t>
      </w:r>
    </w:p>
    <w:p w14:paraId="0C2E9A60" w14:textId="77777777" w:rsidR="005D5CBB" w:rsidRDefault="005D5CBB" w:rsidP="005D5CBB">
      <w:pPr>
        <w:rPr>
          <w:sz w:val="10"/>
        </w:rPr>
      </w:pPr>
      <w:r>
        <w:rPr>
          <w:sz w:val="10"/>
        </w:rPr>
        <w:t>Ethics is the ability to appreciate fairness, justice and rights. It is at the very core of our ability to form stable societies and to cooperate to achieve common goals. It depends on theory of mind (which allows us to “put ourselves in somebody else’s shoes”); on social emotions like guilt, shame, pride and contempt; on empathy and compassion, and on cultural heritage. Lacking all those mental abilities, animals have no sense of ethics. Even though some studies have shown that monkeys have a primitive sense of fairness (particularly when it applies to their own interest), it is but a pale anticipation of our sense of justice. It simply goes to show how that ethics is rooted in our evolutionary history. The fact that animals cannot even remotely comprehend the concept of rights is a strong argument for why they should not have rights. What sense does it make to give animals something that they do not know that they lack?</w:t>
      </w:r>
    </w:p>
    <w:p w14:paraId="72E51529" w14:textId="77777777" w:rsidR="005D5CBB" w:rsidRDefault="005D5CBB" w:rsidP="005D5CBB">
      <w:pPr>
        <w:rPr>
          <w:sz w:val="10"/>
        </w:rPr>
      </w:pPr>
      <w:r>
        <w:rPr>
          <w:sz w:val="10"/>
        </w:rPr>
        <w:t>Extended consciousness. They question of what is consciousness has been called by scientists and philosophers “the hard problem” due to the difficulty of answering it (Blackmore, 2004). Therefore, the related question of whether animals have consciousness, or what animals have it, remains similarly unanswered in the strict sense. However, based on their behavior, we commonly assume that animals like cats, dogs and horses are conscious and able to make some autonomous decisions. On the other hand, unless we invoke some mystical definition of consciousness, it is safe to assume that animals with small nervous systems, like jellyfish, worms, starfish, snails and clams have no consciousness whatsoever. They are like plants: living beings able to react to the environment as automatons. That leaves a lot of animals for which it is hard to guess whether they are conscious or not: insects, fish, octopi, lizards and small mammals like mice and rats. What has been becoming clear is that we humans possess a kind of consciousness that no other animal has: the ability to see ourselves as selves extending from the past to the future [pp. 309-321 (Gazzaniga, 2008)]. This special kind of consciousness has been called by neuroscientist Antonio Damasio “extended consciousness” [Chapter 7 in (Damasio, 1999)] and allow us a sort of “mental time travel” to relive events in the past and predict what may happen to us in the future (Suddendorf and Corballis, 2007). Extended consciousness is based on our ability to have episodic memory and theory of mind. Episodic memory configures remembered events around the image of the self, whereas theory of mind allows us to create a model of our own mind as it was during a past event or to hypothesize how it would be in a future event. I should also point out that a few animals (apes, dolphins and elephants) may turn out to have episodic memory, theory of mind and hence extended consciousness. However, this is still very much in doubt.</w:t>
      </w:r>
    </w:p>
    <w:p w14:paraId="5969C040" w14:textId="77777777" w:rsidR="005D5CBB" w:rsidRPr="0049146C" w:rsidRDefault="005D5CBB" w:rsidP="005D5CBB">
      <w:pPr>
        <w:rPr>
          <w:u w:val="single"/>
        </w:rPr>
      </w:pPr>
      <w:r>
        <w:rPr>
          <w:rStyle w:val="Emphasis"/>
        </w:rPr>
        <w:t>Suffering</w:t>
      </w:r>
      <w:r w:rsidRPr="0049146C">
        <w:rPr>
          <w:u w:val="single"/>
        </w:rPr>
        <w:t xml:space="preserve"> and </w:t>
      </w:r>
      <w:r>
        <w:rPr>
          <w:rStyle w:val="Emphasis"/>
        </w:rPr>
        <w:t>happiness</w:t>
      </w:r>
      <w:r>
        <w:rPr>
          <w:sz w:val="16"/>
        </w:rPr>
        <w:t xml:space="preserve">. </w:t>
      </w:r>
      <w:r w:rsidRPr="0049146C">
        <w:rPr>
          <w:highlight w:val="yellow"/>
          <w:u w:val="single"/>
        </w:rPr>
        <w:t>It is</w:t>
      </w:r>
      <w:r w:rsidRPr="0049146C">
        <w:rPr>
          <w:u w:val="single"/>
        </w:rPr>
        <w:t xml:space="preserve"> a </w:t>
      </w:r>
      <w:r w:rsidRPr="0049146C">
        <w:rPr>
          <w:highlight w:val="yellow"/>
          <w:u w:val="single"/>
        </w:rPr>
        <w:t>common</w:t>
      </w:r>
      <w:r w:rsidRPr="0049146C">
        <w:rPr>
          <w:u w:val="single"/>
        </w:rPr>
        <w:t xml:space="preserve"> mistake </w:t>
      </w:r>
      <w:r w:rsidRPr="0049146C">
        <w:rPr>
          <w:highlight w:val="yellow"/>
          <w:u w:val="single"/>
        </w:rPr>
        <w:t xml:space="preserve">to </w:t>
      </w:r>
      <w:r>
        <w:rPr>
          <w:rStyle w:val="Emphasis"/>
          <w:highlight w:val="yellow"/>
        </w:rPr>
        <w:t>confuse suffering with pain and happiness with joy</w:t>
      </w:r>
      <w:r>
        <w:rPr>
          <w:sz w:val="16"/>
        </w:rPr>
        <w:t xml:space="preserve">. </w:t>
      </w:r>
      <w:r w:rsidRPr="0049146C">
        <w:rPr>
          <w:u w:val="single"/>
        </w:rPr>
        <w:t>Pain is the representation of a bodily state and the emotion associated with it (Craig, 2003). Likewise, joy is an emotion associated with an excited but pleasant body state in an agreeable environment</w:t>
      </w:r>
      <w:r>
        <w:rPr>
          <w:sz w:val="16"/>
        </w:rPr>
        <w:t xml:space="preserve">. </w:t>
      </w:r>
      <w:r w:rsidRPr="0049146C">
        <w:rPr>
          <w:highlight w:val="yellow"/>
          <w:u w:val="single"/>
        </w:rPr>
        <w:t>Suffering and happiness are</w:t>
      </w:r>
      <w:r w:rsidRPr="0049146C">
        <w:rPr>
          <w:u w:val="single"/>
        </w:rPr>
        <w:t xml:space="preserve"> much </w:t>
      </w:r>
      <w:r w:rsidRPr="0049146C">
        <w:rPr>
          <w:highlight w:val="yellow"/>
          <w:u w:val="single"/>
        </w:rPr>
        <w:t>deeper</w:t>
      </w:r>
      <w:r w:rsidRPr="0049146C">
        <w:rPr>
          <w:u w:val="single"/>
        </w:rPr>
        <w:t xml:space="preserve"> than that, and refer to </w:t>
      </w:r>
      <w:r>
        <w:rPr>
          <w:rStyle w:val="Emphasis"/>
        </w:rPr>
        <w:t>the totality of a mental state</w:t>
      </w:r>
      <w:r w:rsidRPr="0049146C">
        <w:rPr>
          <w:u w:val="single"/>
        </w:rPr>
        <w:t xml:space="preserve">, </w:t>
      </w:r>
      <w:r w:rsidRPr="0049146C">
        <w:rPr>
          <w:highlight w:val="yellow"/>
          <w:u w:val="single"/>
        </w:rPr>
        <w:t xml:space="preserve">encompassing </w:t>
      </w:r>
      <w:r>
        <w:rPr>
          <w:rStyle w:val="Emphasis"/>
          <w:highlight w:val="yellow"/>
        </w:rPr>
        <w:t>cognition</w:t>
      </w:r>
      <w:r w:rsidRPr="0049146C">
        <w:rPr>
          <w:highlight w:val="yellow"/>
          <w:u w:val="single"/>
        </w:rPr>
        <w:t xml:space="preserve">, </w:t>
      </w:r>
      <w:r>
        <w:rPr>
          <w:rStyle w:val="Emphasis"/>
          <w:highlight w:val="yellow"/>
        </w:rPr>
        <w:t>emotion</w:t>
      </w:r>
      <w:r w:rsidRPr="0049146C">
        <w:rPr>
          <w:highlight w:val="yellow"/>
          <w:u w:val="single"/>
        </w:rPr>
        <w:t xml:space="preserve"> and</w:t>
      </w:r>
      <w:r w:rsidRPr="0049146C">
        <w:rPr>
          <w:u w:val="single"/>
        </w:rPr>
        <w:t xml:space="preserve"> state of </w:t>
      </w:r>
      <w:r>
        <w:rPr>
          <w:rStyle w:val="Emphasis"/>
          <w:highlight w:val="yellow"/>
        </w:rPr>
        <w:t>consciousness</w:t>
      </w:r>
      <w:r>
        <w:rPr>
          <w:sz w:val="16"/>
        </w:rPr>
        <w:t xml:space="preserve">. Although suffering and happiness are normally associated with certain emotions, there is not always a correspondence with them. </w:t>
      </w:r>
      <w:r w:rsidRPr="0049146C">
        <w:rPr>
          <w:u w:val="single"/>
        </w:rPr>
        <w:t>For example, one can be happy while feeling scared or sad</w:t>
      </w:r>
      <w:r>
        <w:rPr>
          <w:sz w:val="16"/>
        </w:rPr>
        <w:t xml:space="preserve">, </w:t>
      </w:r>
      <w:r w:rsidRPr="0049146C">
        <w:rPr>
          <w:u w:val="single"/>
        </w:rPr>
        <w:t>or suffer even in the presence of a passing joy</w:t>
      </w:r>
      <w:r>
        <w:rPr>
          <w:sz w:val="16"/>
        </w:rPr>
        <w:t xml:space="preserve">. </w:t>
      </w:r>
      <w:r w:rsidRPr="0049146C">
        <w:rPr>
          <w:u w:val="single"/>
        </w:rPr>
        <w:t xml:space="preserve">The error of philosophers like Peter </w:t>
      </w:r>
      <w:r>
        <w:rPr>
          <w:rStyle w:val="Emphasis"/>
          <w:highlight w:val="yellow"/>
        </w:rPr>
        <w:t>Singer</w:t>
      </w:r>
      <w:r>
        <w:rPr>
          <w:sz w:val="16"/>
        </w:rPr>
        <w:t xml:space="preserve"> (Singer, 1991) </w:t>
      </w:r>
      <w:r w:rsidRPr="0049146C">
        <w:rPr>
          <w:u w:val="single"/>
        </w:rPr>
        <w:t>and</w:t>
      </w:r>
      <w:r>
        <w:rPr>
          <w:sz w:val="16"/>
        </w:rPr>
        <w:t xml:space="preserve"> Tom </w:t>
      </w:r>
      <w:r>
        <w:rPr>
          <w:rStyle w:val="Emphasis"/>
        </w:rPr>
        <w:t>Reagan</w:t>
      </w:r>
      <w:r>
        <w:rPr>
          <w:sz w:val="16"/>
        </w:rPr>
        <w:t xml:space="preserve"> (Reagan, 1985) </w:t>
      </w:r>
      <w:r w:rsidRPr="0049146C">
        <w:rPr>
          <w:u w:val="single"/>
        </w:rPr>
        <w:t xml:space="preserve">is that they </w:t>
      </w:r>
      <w:r w:rsidRPr="0049146C">
        <w:rPr>
          <w:highlight w:val="yellow"/>
          <w:u w:val="single"/>
        </w:rPr>
        <w:t>consider suffering as something that occurs independently of cognition</w:t>
      </w:r>
      <w:r w:rsidRPr="0049146C">
        <w:rPr>
          <w:u w:val="single"/>
        </w:rPr>
        <w:t xml:space="preserve"> and other mental abilities</w:t>
      </w:r>
      <w:r>
        <w:rPr>
          <w:sz w:val="16"/>
        </w:rPr>
        <w:t xml:space="preserve">, </w:t>
      </w:r>
      <w:r>
        <w:rPr>
          <w:rStyle w:val="Emphasis"/>
          <w:highlight w:val="yellow"/>
        </w:rPr>
        <w:t>when it does not</w:t>
      </w:r>
      <w:r>
        <w:rPr>
          <w:sz w:val="16"/>
        </w:rPr>
        <w:t xml:space="preserve">. Arguably, </w:t>
      </w:r>
      <w:r>
        <w:rPr>
          <w:rStyle w:val="Emphasis"/>
          <w:highlight w:val="yellow"/>
        </w:rPr>
        <w:t>happiness</w:t>
      </w:r>
      <w:r w:rsidRPr="0049146C">
        <w:rPr>
          <w:highlight w:val="yellow"/>
          <w:u w:val="single"/>
        </w:rPr>
        <w:t xml:space="preserve"> and </w:t>
      </w:r>
      <w:r>
        <w:rPr>
          <w:rStyle w:val="Emphasis"/>
          <w:highlight w:val="yellow"/>
        </w:rPr>
        <w:t>suffering</w:t>
      </w:r>
      <w:r w:rsidRPr="0049146C">
        <w:rPr>
          <w:highlight w:val="yellow"/>
          <w:u w:val="single"/>
        </w:rPr>
        <w:t xml:space="preserve"> require</w:t>
      </w:r>
      <w:r w:rsidRPr="0049146C">
        <w:rPr>
          <w:u w:val="single"/>
        </w:rPr>
        <w:t xml:space="preserve"> some </w:t>
      </w:r>
      <w:r>
        <w:rPr>
          <w:rStyle w:val="Emphasis"/>
          <w:highlight w:val="yellow"/>
        </w:rPr>
        <w:t>continuity</w:t>
      </w:r>
      <w:r>
        <w:rPr>
          <w:rStyle w:val="Emphasis"/>
        </w:rPr>
        <w:t xml:space="preserve"> in time</w:t>
      </w:r>
      <w:r w:rsidRPr="0049146C">
        <w:rPr>
          <w:u w:val="single"/>
        </w:rPr>
        <w:t xml:space="preserve">, which would seem to require </w:t>
      </w:r>
      <w:r>
        <w:rPr>
          <w:rStyle w:val="Emphasis"/>
        </w:rPr>
        <w:t>extended consciousness</w:t>
      </w:r>
      <w:r>
        <w:rPr>
          <w:sz w:val="16"/>
        </w:rPr>
        <w:t>. Furthermore, conceptions of happiness extending to antiquity refer to lifelong attitudes like hedonism (the quest for personal pleasure) and eudemonia (</w:t>
      </w:r>
      <w:r w:rsidRPr="0049146C">
        <w:rPr>
          <w:u w:val="single"/>
        </w:rPr>
        <w:t xml:space="preserve">working </w:t>
      </w:r>
      <w:r w:rsidRPr="0049146C">
        <w:rPr>
          <w:highlight w:val="yellow"/>
          <w:u w:val="single"/>
        </w:rPr>
        <w:t xml:space="preserve">to acquire </w:t>
      </w:r>
      <w:r>
        <w:rPr>
          <w:rStyle w:val="Emphasis"/>
          <w:highlight w:val="yellow"/>
        </w:rPr>
        <w:t>virtue</w:t>
      </w:r>
      <w:r w:rsidRPr="0049146C">
        <w:rPr>
          <w:highlight w:val="yellow"/>
          <w:u w:val="single"/>
        </w:rPr>
        <w:t xml:space="preserve"> or</w:t>
      </w:r>
      <w:r w:rsidRPr="0049146C">
        <w:rPr>
          <w:u w:val="single"/>
        </w:rPr>
        <w:t xml:space="preserve"> to </w:t>
      </w:r>
      <w:r>
        <w:rPr>
          <w:rStyle w:val="Emphasis"/>
          <w:highlight w:val="yellow"/>
        </w:rPr>
        <w:t>achieve goals</w:t>
      </w:r>
      <w:r w:rsidRPr="0049146C">
        <w:rPr>
          <w:highlight w:val="yellow"/>
          <w:u w:val="single"/>
        </w:rPr>
        <w:t xml:space="preserve"> that transcend oneself</w:t>
      </w:r>
      <w:r>
        <w:rPr>
          <w:sz w:val="16"/>
        </w:rPr>
        <w:t xml:space="preserve">), </w:t>
      </w:r>
      <w:r w:rsidRPr="0049146C">
        <w:rPr>
          <w:u w:val="single"/>
        </w:rPr>
        <w:t>point</w:t>
      </w:r>
      <w:r>
        <w:rPr>
          <w:sz w:val="16"/>
        </w:rPr>
        <w:t xml:space="preserve">ing </w:t>
      </w:r>
      <w:r w:rsidRPr="0049146C">
        <w:rPr>
          <w:u w:val="single"/>
        </w:rPr>
        <w:t xml:space="preserve">to the fact that </w:t>
      </w:r>
      <w:r>
        <w:rPr>
          <w:rStyle w:val="Emphasis"/>
        </w:rPr>
        <w:t xml:space="preserve">human happiness </w:t>
      </w:r>
      <w:r>
        <w:rPr>
          <w:rStyle w:val="Emphasis"/>
          <w:highlight w:val="yellow"/>
        </w:rPr>
        <w:t>depends on cultural values</w:t>
      </w:r>
      <w:r>
        <w:rPr>
          <w:sz w:val="16"/>
        </w:rPr>
        <w:t xml:space="preserve">. </w:t>
      </w:r>
      <w:r w:rsidRPr="0049146C">
        <w:rPr>
          <w:u w:val="single"/>
        </w:rPr>
        <w:t xml:space="preserve">In view of all this, we need to wonder whether happiness and suffering can exist in beings that have no episodic memory, no extended consciousness, no sense of self, and no culture. Can happiness and </w:t>
      </w:r>
      <w:r w:rsidRPr="0049146C">
        <w:rPr>
          <w:highlight w:val="yellow"/>
          <w:u w:val="single"/>
        </w:rPr>
        <w:t>suffering</w:t>
      </w:r>
      <w:r w:rsidRPr="0049146C">
        <w:rPr>
          <w:u w:val="single"/>
        </w:rPr>
        <w:t xml:space="preserve"> really be </w:t>
      </w:r>
      <w:r w:rsidRPr="0049146C">
        <w:rPr>
          <w:highlight w:val="yellow"/>
          <w:u w:val="single"/>
        </w:rPr>
        <w:t>attributed to animals</w:t>
      </w:r>
      <w:r w:rsidRPr="0049146C">
        <w:rPr>
          <w:u w:val="single"/>
        </w:rPr>
        <w:t xml:space="preserve"> lacking these mental abilities?</w:t>
      </w:r>
      <w:r>
        <w:rPr>
          <w:sz w:val="16"/>
        </w:rPr>
        <w:t xml:space="preserve"> </w:t>
      </w:r>
      <w:r w:rsidRPr="0049146C">
        <w:rPr>
          <w:u w:val="single"/>
        </w:rPr>
        <w:t xml:space="preserve">Or </w:t>
      </w:r>
      <w:r w:rsidRPr="0049146C">
        <w:rPr>
          <w:highlight w:val="yellow"/>
          <w:u w:val="single"/>
        </w:rPr>
        <w:t>is</w:t>
      </w:r>
      <w:r w:rsidRPr="0049146C">
        <w:rPr>
          <w:u w:val="single"/>
        </w:rPr>
        <w:t xml:space="preserve"> this </w:t>
      </w:r>
      <w:r w:rsidRPr="0049146C">
        <w:rPr>
          <w:highlight w:val="yellow"/>
          <w:u w:val="single"/>
        </w:rPr>
        <w:t xml:space="preserve">an </w:t>
      </w:r>
      <w:r>
        <w:rPr>
          <w:rStyle w:val="Emphasis"/>
          <w:highlight w:val="yellow"/>
        </w:rPr>
        <w:t>illusion</w:t>
      </w:r>
      <w:r w:rsidRPr="0049146C">
        <w:rPr>
          <w:u w:val="single"/>
        </w:rPr>
        <w:t xml:space="preserve">, an anthropomorphizing </w:t>
      </w:r>
      <w:r w:rsidRPr="0049146C">
        <w:rPr>
          <w:highlight w:val="yellow"/>
          <w:u w:val="single"/>
        </w:rPr>
        <w:t>caused by</w:t>
      </w:r>
      <w:r w:rsidRPr="0049146C">
        <w:rPr>
          <w:u w:val="single"/>
        </w:rPr>
        <w:t xml:space="preserve"> the </w:t>
      </w:r>
      <w:r w:rsidRPr="0049146C">
        <w:rPr>
          <w:highlight w:val="yellow"/>
          <w:u w:val="single"/>
        </w:rPr>
        <w:t>overreaching</w:t>
      </w:r>
      <w:r w:rsidRPr="0049146C">
        <w:rPr>
          <w:u w:val="single"/>
        </w:rPr>
        <w:t xml:space="preserve"> of </w:t>
      </w:r>
      <w:r w:rsidRPr="0049146C">
        <w:rPr>
          <w:highlight w:val="yellow"/>
          <w:u w:val="single"/>
        </w:rPr>
        <w:t>our theory of mind</w:t>
      </w:r>
      <w:r w:rsidRPr="0049146C">
        <w:rPr>
          <w:u w:val="single"/>
        </w:rPr>
        <w:t xml:space="preserve">? Without going to that extreme, it is quite clear that </w:t>
      </w:r>
      <w:r w:rsidRPr="0049146C">
        <w:rPr>
          <w:highlight w:val="yellow"/>
          <w:u w:val="single"/>
        </w:rPr>
        <w:t>we</w:t>
      </w:r>
      <w:r w:rsidRPr="0049146C">
        <w:rPr>
          <w:u w:val="single"/>
        </w:rPr>
        <w:t xml:space="preserve"> humans </w:t>
      </w:r>
      <w:r w:rsidRPr="0049146C">
        <w:rPr>
          <w:highlight w:val="yellow"/>
          <w:u w:val="single"/>
        </w:rPr>
        <w:t>have a capacity to be happy and to suffer</w:t>
      </w:r>
      <w:r w:rsidRPr="0049146C">
        <w:rPr>
          <w:u w:val="single"/>
        </w:rPr>
        <w:t xml:space="preserve"> that goes </w:t>
      </w:r>
      <w:r>
        <w:rPr>
          <w:rStyle w:val="Emphasis"/>
          <w:highlight w:val="yellow"/>
        </w:rPr>
        <w:t>far beyond what animals can experience</w:t>
      </w:r>
      <w:r w:rsidRPr="0049146C">
        <w:rPr>
          <w:u w:val="single"/>
        </w:rPr>
        <w:t xml:space="preserve">. So </w:t>
      </w:r>
      <w:r w:rsidRPr="0049146C">
        <w:rPr>
          <w:highlight w:val="yellow"/>
          <w:u w:val="single"/>
        </w:rPr>
        <w:t xml:space="preserve">human suffering </w:t>
      </w:r>
      <w:r>
        <w:rPr>
          <w:rStyle w:val="Emphasis"/>
          <w:highlight w:val="yellow"/>
        </w:rPr>
        <w:t>counts more</w:t>
      </w:r>
      <w:r w:rsidRPr="0049146C">
        <w:rPr>
          <w:u w:val="single"/>
        </w:rPr>
        <w:t xml:space="preserve"> than any suffering than an animal could have.</w:t>
      </w:r>
    </w:p>
    <w:p w14:paraId="490148EA" w14:textId="77777777" w:rsidR="005D5CBB" w:rsidRDefault="005D5CBB" w:rsidP="005D5CBB">
      <w:pPr>
        <w:rPr>
          <w:sz w:val="16"/>
        </w:rPr>
      </w:pPr>
      <w:r>
        <w:rPr>
          <w:sz w:val="16"/>
        </w:rPr>
        <w:t>There are many more differences between human and animals. However, the ones that I have listed here are important because they give us our special feeling of humaneness. All of them are based on scientific facts about the human mind that are slowly being unraveled by neuroscience, not on religious beliefs or on ideology. However, what cannot be based on science is the value we attribute to those differences. Ultimately, this is a decision based on our ethical intuition. Still, for most people what determines how much consideration we should give to a being is its ability to be conscious; to feel empathy; to feel guilt and pride and shame and all other human emotions; to be happy as we are happy and to suffer like we suffer.</w:t>
      </w:r>
    </w:p>
    <w:p w14:paraId="515727E7" w14:textId="77777777" w:rsidR="005D5CBB" w:rsidRPr="0049146C" w:rsidRDefault="005D5CBB" w:rsidP="005D5CBB">
      <w:pPr>
        <w:rPr>
          <w:u w:val="single"/>
        </w:rPr>
      </w:pPr>
      <w:r w:rsidRPr="0049146C">
        <w:rPr>
          <w:u w:val="single"/>
        </w:rPr>
        <w:t xml:space="preserve">An important corollary of the </w:t>
      </w:r>
      <w:r w:rsidRPr="0049146C">
        <w:rPr>
          <w:highlight w:val="yellow"/>
          <w:u w:val="single"/>
        </w:rPr>
        <w:t>ideas</w:t>
      </w:r>
      <w:r w:rsidRPr="0049146C">
        <w:rPr>
          <w:u w:val="single"/>
        </w:rPr>
        <w:t xml:space="preserve"> proposed </w:t>
      </w:r>
      <w:r w:rsidRPr="0049146C">
        <w:rPr>
          <w:highlight w:val="yellow"/>
          <w:u w:val="single"/>
        </w:rPr>
        <w:t>here</w:t>
      </w:r>
      <w:r w:rsidRPr="0049146C">
        <w:rPr>
          <w:u w:val="single"/>
        </w:rPr>
        <w:t xml:space="preserve"> is to utterly </w:t>
      </w:r>
      <w:r>
        <w:rPr>
          <w:rStyle w:val="Emphasis"/>
          <w:highlight w:val="yellow"/>
        </w:rPr>
        <w:t>refute the “marginal case</w:t>
      </w:r>
      <w:r>
        <w:rPr>
          <w:rStyle w:val="Emphasis"/>
        </w:rPr>
        <w:t>” argument</w:t>
      </w:r>
      <w:r w:rsidRPr="0049146C">
        <w:rPr>
          <w:u w:val="single"/>
        </w:rPr>
        <w:t xml:space="preserve">. Thus, even </w:t>
      </w:r>
      <w:r w:rsidRPr="0049146C">
        <w:rPr>
          <w:highlight w:val="yellow"/>
          <w:u w:val="single"/>
        </w:rPr>
        <w:t>when a</w:t>
      </w:r>
      <w:r w:rsidRPr="0049146C">
        <w:rPr>
          <w:u w:val="single"/>
        </w:rPr>
        <w:t xml:space="preserve"> human </w:t>
      </w:r>
      <w:r w:rsidRPr="0049146C">
        <w:rPr>
          <w:highlight w:val="yellow"/>
          <w:u w:val="single"/>
        </w:rPr>
        <w:t>brain is damaged</w:t>
      </w:r>
      <w:r w:rsidRPr="0049146C">
        <w:rPr>
          <w:u w:val="single"/>
        </w:rPr>
        <w:t xml:space="preserve"> by disease, accident or old age, most of the </w:t>
      </w:r>
      <w:r w:rsidRPr="0049146C">
        <w:rPr>
          <w:highlight w:val="yellow"/>
          <w:u w:val="single"/>
        </w:rPr>
        <w:t>properties</w:t>
      </w:r>
      <w:r w:rsidRPr="0049146C">
        <w:rPr>
          <w:u w:val="single"/>
        </w:rPr>
        <w:t xml:space="preserve"> that </w:t>
      </w:r>
      <w:r w:rsidRPr="0049146C">
        <w:rPr>
          <w:highlight w:val="yellow"/>
          <w:u w:val="single"/>
        </w:rPr>
        <w:t>I</w:t>
      </w:r>
      <w:r w:rsidRPr="0049146C">
        <w:rPr>
          <w:u w:val="single"/>
        </w:rPr>
        <w:t xml:space="preserve"> have </w:t>
      </w:r>
      <w:r w:rsidRPr="0049146C">
        <w:rPr>
          <w:highlight w:val="yellow"/>
          <w:u w:val="single"/>
        </w:rPr>
        <w:t>listed</w:t>
      </w:r>
      <w:r w:rsidRPr="0049146C">
        <w:rPr>
          <w:u w:val="single"/>
        </w:rPr>
        <w:t xml:space="preserve"> here </w:t>
      </w:r>
      <w:r>
        <w:rPr>
          <w:rStyle w:val="Emphasis"/>
          <w:highlight w:val="yellow"/>
        </w:rPr>
        <w:t>remain</w:t>
      </w:r>
      <w:r w:rsidRPr="0049146C">
        <w:rPr>
          <w:u w:val="single"/>
        </w:rPr>
        <w:t xml:space="preserve"> because they are deeply engrained in the way the human brain works</w:t>
      </w:r>
      <w:r>
        <w:rPr>
          <w:sz w:val="16"/>
        </w:rPr>
        <w:t xml:space="preserve">. </w:t>
      </w:r>
      <w:r w:rsidRPr="0049146C">
        <w:rPr>
          <w:u w:val="single"/>
        </w:rPr>
        <w:t>Theory of mind and extended consciousness appear early in human life and are the last things to go in a deteriorating brain</w:t>
      </w:r>
      <w:r>
        <w:rPr>
          <w:sz w:val="16"/>
        </w:rPr>
        <w:t xml:space="preserve">. It takes coma to deprive us of them. </w:t>
      </w:r>
      <w:r w:rsidRPr="0049146C">
        <w:rPr>
          <w:u w:val="single"/>
        </w:rPr>
        <w:t>A person may have a reduced intelligence or other cognitive disabilities, but s/he still has theory of mind, empathy, compassion, extended consciousness and all those human emotions. That is why when we encounter those people we recognize them as humans and we know we should treat them as humans</w:t>
      </w:r>
      <w:r>
        <w:rPr>
          <w:sz w:val="16"/>
        </w:rPr>
        <w:t xml:space="preserve">. </w:t>
      </w:r>
      <w:r>
        <w:rPr>
          <w:rStyle w:val="Emphasis"/>
        </w:rPr>
        <w:t>They are not animals and should never be treated as such</w:t>
      </w:r>
      <w:r>
        <w:rPr>
          <w:sz w:val="16"/>
        </w:rPr>
        <w:t xml:space="preserve">. </w:t>
      </w:r>
      <w:r w:rsidRPr="0049146C">
        <w:rPr>
          <w:u w:val="single"/>
        </w:rPr>
        <w:t>Intelligence is just a tiny part of what it means to be human.</w:t>
      </w:r>
    </w:p>
    <w:p w14:paraId="17A29C2B" w14:textId="77777777" w:rsidR="005D5CBB" w:rsidRPr="0049146C" w:rsidRDefault="005D5CBB" w:rsidP="005D5CBB">
      <w:pPr>
        <w:rPr>
          <w:u w:val="single"/>
        </w:rPr>
      </w:pPr>
    </w:p>
    <w:p w14:paraId="544DC987" w14:textId="77777777" w:rsidR="005D5CBB" w:rsidRDefault="005D5CBB" w:rsidP="005D5CBB">
      <w:pPr>
        <w:pStyle w:val="Heading4"/>
      </w:pPr>
      <w:r>
        <w:t>CRISPR solves.</w:t>
      </w:r>
    </w:p>
    <w:p w14:paraId="47392AD1" w14:textId="77777777" w:rsidR="005D5CBB" w:rsidRDefault="005D5CBB" w:rsidP="005D5CBB">
      <w:r>
        <w:rPr>
          <w:rStyle w:val="Style13ptBold"/>
        </w:rPr>
        <w:t>Pearce 18 –</w:t>
      </w:r>
      <w:r>
        <w:t xml:space="preserve"> David Pearce, Co-Founder of the World Transhumanist Association, Fellow of the Institute for Ethics and Emerging Technologies, “COMPASSIONATE BIOLOGY: How CRISPR-Based "Gene Drives" Could Cheaply, Rapidly and Sustainably Reduce Suffering Throughout the Living World”, https://www.gene-drives.com/</w:t>
      </w:r>
    </w:p>
    <w:p w14:paraId="772C678B" w14:textId="77777777" w:rsidR="005D5CBB" w:rsidRDefault="005D5CBB" w:rsidP="005D5CBB">
      <w:pPr>
        <w:rPr>
          <w:sz w:val="16"/>
        </w:rPr>
      </w:pPr>
      <w:r>
        <w:rPr>
          <w:sz w:val="16"/>
        </w:rPr>
        <w:t xml:space="preserve">When a friend of the American composer John Cage asked, "Don't you think there's too much suffering in the world?", Cage answered, “No, I think there's just the right amount”. Few ethicists openly express such Zen-like equanimity at the suffering of other sentient beings; but until recently all ecologists shared Richard Dawkins' assumption of its inevitability. However, the living world is on the brink of a technical and ethical revolution - and a major evolutionary transition in the development of life. Humanity will shortly be able to decide the optimal level of suffering both for members of our own species and across the tree of life itself. Not least, </w:t>
      </w:r>
      <w:r w:rsidRPr="0049146C">
        <w:rPr>
          <w:highlight w:val="yellow"/>
          <w:u w:val="single"/>
        </w:rPr>
        <w:t>CRISPR</w:t>
      </w:r>
      <w:r w:rsidRPr="0049146C">
        <w:rPr>
          <w:u w:val="single"/>
        </w:rPr>
        <w:t xml:space="preserve">-driven </w:t>
      </w:r>
      <w:r w:rsidRPr="0049146C">
        <w:rPr>
          <w:highlight w:val="yellow"/>
          <w:u w:val="single"/>
        </w:rPr>
        <w:t xml:space="preserve">gene drives can </w:t>
      </w:r>
      <w:r>
        <w:rPr>
          <w:rStyle w:val="Emphasis"/>
          <w:highlight w:val="yellow"/>
        </w:rPr>
        <w:t>cheaply</w:t>
      </w:r>
      <w:r w:rsidRPr="0049146C">
        <w:rPr>
          <w:highlight w:val="yellow"/>
          <w:u w:val="single"/>
        </w:rPr>
        <w:t xml:space="preserve">, </w:t>
      </w:r>
      <w:r>
        <w:rPr>
          <w:rStyle w:val="Emphasis"/>
          <w:highlight w:val="yellow"/>
        </w:rPr>
        <w:t>rapidly</w:t>
      </w:r>
      <w:r w:rsidRPr="0049146C">
        <w:rPr>
          <w:highlight w:val="yellow"/>
          <w:u w:val="single"/>
        </w:rPr>
        <w:t xml:space="preserve"> and </w:t>
      </w:r>
      <w:r>
        <w:rPr>
          <w:rStyle w:val="Emphasis"/>
          <w:highlight w:val="yellow"/>
        </w:rPr>
        <w:t>dramatically</w:t>
      </w:r>
      <w:r w:rsidRPr="0049146C">
        <w:rPr>
          <w:highlight w:val="yellow"/>
          <w:u w:val="single"/>
        </w:rPr>
        <w:t xml:space="preserve"> reduce suffering in </w:t>
      </w:r>
      <w:r>
        <w:rPr>
          <w:rStyle w:val="Emphasis"/>
          <w:highlight w:val="yellow"/>
        </w:rPr>
        <w:t>all species</w:t>
      </w:r>
      <w:r w:rsidRPr="0049146C">
        <w:rPr>
          <w:u w:val="single"/>
        </w:rPr>
        <w:t xml:space="preserve"> of sexually reproducing organism</w:t>
      </w:r>
      <w:r>
        <w:rPr>
          <w:sz w:val="16"/>
        </w:rPr>
        <w:t>.</w:t>
      </w:r>
    </w:p>
    <w:p w14:paraId="7D8D349B" w14:textId="77777777" w:rsidR="005D5CBB" w:rsidRDefault="005D5CBB" w:rsidP="005D5CBB">
      <w:pPr>
        <w:rPr>
          <w:sz w:val="16"/>
        </w:rPr>
      </w:pPr>
      <w:r w:rsidRPr="0049146C">
        <w:rPr>
          <w:highlight w:val="yellow"/>
          <w:u w:val="single"/>
        </w:rPr>
        <w:t>Until 21st century biotech</w:t>
      </w:r>
      <w:r w:rsidRPr="0049146C">
        <w:rPr>
          <w:u w:val="single"/>
        </w:rPr>
        <w:t xml:space="preserve">nology, the sheer cost, computational complexity and technical obstacles to tackling suffering in free-living non-human animals seemed </w:t>
      </w:r>
      <w:r>
        <w:rPr>
          <w:rStyle w:val="Emphasis"/>
        </w:rPr>
        <w:t>daunting</w:t>
      </w:r>
      <w:r w:rsidRPr="0049146C">
        <w:rPr>
          <w:u w:val="single"/>
        </w:rPr>
        <w:t xml:space="preserve"> to anyone who cared about nonhumans. </w:t>
      </w:r>
      <w:r w:rsidRPr="0049146C">
        <w:rPr>
          <w:highlight w:val="yellow"/>
          <w:u w:val="single"/>
        </w:rPr>
        <w:t xml:space="preserve">A pan-species welfare state was </w:t>
      </w:r>
      <w:r>
        <w:rPr>
          <w:rStyle w:val="Emphasis"/>
          <w:highlight w:val="yellow"/>
        </w:rPr>
        <w:t>inconceivable</w:t>
      </w:r>
      <w:r>
        <w:rPr>
          <w:sz w:val="16"/>
        </w:rPr>
        <w:t>. Cross-species fertility-regulation via immunocontraception, neurochipping, GPS-tracking and monitoring, and rudimentary healthcare services would be prohibitively costly even for large, long-lived vertebrates in human wildlife parks. How could we possibly hope to tackle suffering in marine ecosystems or the Amazon rainforest, short of invoking molecular nanotechnology and what critics would call Drexlerian sci-fi? Actively helping free-living non-humans in an era when millions of people still lack adequate nutrition and healthcare, and when humans still systematically hurt, harm and kill billions of sentient beings in factory-farms and slaughterhouses, has made such a project seem sociologically fanciful as well. Evolution didn't design Homo sapiens to be impartially altruistic.</w:t>
      </w:r>
    </w:p>
    <w:p w14:paraId="2D281AEA" w14:textId="77777777" w:rsidR="005D5CBB" w:rsidRDefault="005D5CBB" w:rsidP="005D5CBB">
      <w:pPr>
        <w:rPr>
          <w:sz w:val="16"/>
        </w:rPr>
      </w:pPr>
      <w:r w:rsidRPr="0049146C">
        <w:rPr>
          <w:highlight w:val="yellow"/>
          <w:u w:val="single"/>
        </w:rPr>
        <w:t xml:space="preserve">CRISPR-based "gene drives" are a </w:t>
      </w:r>
      <w:r>
        <w:rPr>
          <w:rStyle w:val="Emphasis"/>
          <w:highlight w:val="yellow"/>
        </w:rPr>
        <w:t>game-changer</w:t>
      </w:r>
      <w:r>
        <w:rPr>
          <w:sz w:val="16"/>
        </w:rPr>
        <w:t xml:space="preserve">. In principle, </w:t>
      </w:r>
      <w:r w:rsidRPr="0049146C">
        <w:rPr>
          <w:highlight w:val="yellow"/>
          <w:u w:val="single"/>
        </w:rPr>
        <w:t>gene drives can</w:t>
      </w:r>
      <w:r w:rsidRPr="0049146C">
        <w:rPr>
          <w:u w:val="single"/>
        </w:rPr>
        <w:t xml:space="preserve"> be used - cheaply, rapidly and </w:t>
      </w:r>
      <w:r w:rsidRPr="0049146C">
        <w:rPr>
          <w:highlight w:val="yellow"/>
          <w:u w:val="single"/>
        </w:rPr>
        <w:t>sustainably</w:t>
      </w:r>
      <w:r w:rsidRPr="0049146C">
        <w:rPr>
          <w:u w:val="single"/>
        </w:rPr>
        <w:t xml:space="preserve"> - to </w:t>
      </w:r>
      <w:r w:rsidRPr="0049146C">
        <w:rPr>
          <w:highlight w:val="yellow"/>
          <w:u w:val="single"/>
        </w:rPr>
        <w:t>"fix"</w:t>
      </w:r>
      <w:r w:rsidRPr="0049146C">
        <w:rPr>
          <w:u w:val="single"/>
        </w:rPr>
        <w:t xml:space="preserve"> the </w:t>
      </w:r>
      <w:r w:rsidRPr="0049146C">
        <w:rPr>
          <w:highlight w:val="yellow"/>
          <w:u w:val="single"/>
        </w:rPr>
        <w:t>typical</w:t>
      </w:r>
      <w:r w:rsidRPr="0049146C">
        <w:rPr>
          <w:u w:val="single"/>
        </w:rPr>
        <w:t xml:space="preserve"> level of </w:t>
      </w:r>
      <w:r w:rsidRPr="0049146C">
        <w:rPr>
          <w:highlight w:val="yellow"/>
          <w:u w:val="single"/>
        </w:rPr>
        <w:t>suffering</w:t>
      </w:r>
      <w:r w:rsidRPr="0049146C">
        <w:rPr>
          <w:u w:val="single"/>
        </w:rPr>
        <w:t xml:space="preserve"> undergone by members </w:t>
      </w:r>
      <w:r w:rsidRPr="0049146C">
        <w:rPr>
          <w:highlight w:val="yellow"/>
          <w:u w:val="single"/>
        </w:rPr>
        <w:t>of entire</w:t>
      </w:r>
      <w:r w:rsidRPr="0049146C">
        <w:rPr>
          <w:u w:val="single"/>
        </w:rPr>
        <w:t xml:space="preserve"> free-living and sexually reproducing </w:t>
      </w:r>
      <w:r w:rsidRPr="0049146C">
        <w:rPr>
          <w:highlight w:val="yellow"/>
          <w:u w:val="single"/>
        </w:rPr>
        <w:t xml:space="preserve">species at </w:t>
      </w:r>
      <w:r>
        <w:rPr>
          <w:rStyle w:val="Emphasis"/>
          <w:highlight w:val="yellow"/>
        </w:rPr>
        <w:t>minimal inconvenience</w:t>
      </w:r>
      <w:r w:rsidRPr="0049146C">
        <w:rPr>
          <w:u w:val="single"/>
        </w:rPr>
        <w:t xml:space="preserve"> to humans. If </w:t>
      </w:r>
      <w:r w:rsidRPr="0049146C">
        <w:rPr>
          <w:highlight w:val="yellow"/>
          <w:u w:val="single"/>
        </w:rPr>
        <w:t>targeted</w:t>
      </w:r>
      <w:r w:rsidRPr="0049146C">
        <w:rPr>
          <w:u w:val="single"/>
        </w:rPr>
        <w:t xml:space="preserve"> wisely, </w:t>
      </w:r>
      <w:r w:rsidRPr="0049146C">
        <w:rPr>
          <w:highlight w:val="yellow"/>
          <w:u w:val="single"/>
        </w:rPr>
        <w:t>gene drives could massively amplify</w:t>
      </w:r>
      <w:r w:rsidRPr="0049146C">
        <w:rPr>
          <w:u w:val="single"/>
        </w:rPr>
        <w:t xml:space="preserve"> the effects of even exceedingly </w:t>
      </w:r>
      <w:r w:rsidRPr="0049146C">
        <w:rPr>
          <w:highlight w:val="yellow"/>
          <w:u w:val="single"/>
        </w:rPr>
        <w:t>weak</w:t>
      </w:r>
      <w:r w:rsidRPr="0049146C">
        <w:rPr>
          <w:u w:val="single"/>
        </w:rPr>
        <w:t xml:space="preserve"> and fitful human </w:t>
      </w:r>
      <w:r w:rsidRPr="0049146C">
        <w:rPr>
          <w:highlight w:val="yellow"/>
          <w:u w:val="single"/>
        </w:rPr>
        <w:t>benevolence</w:t>
      </w:r>
      <w:r w:rsidRPr="0049146C">
        <w:rPr>
          <w:u w:val="single"/>
        </w:rPr>
        <w:t xml:space="preserve"> towards non-human animals</w:t>
      </w:r>
      <w:r>
        <w:rPr>
          <w:sz w:val="16"/>
        </w:rPr>
        <w:t xml:space="preserve">. In principle, </w:t>
      </w:r>
      <w:r w:rsidRPr="0049146C">
        <w:rPr>
          <w:u w:val="single"/>
        </w:rPr>
        <w:t xml:space="preserve">the level of </w:t>
      </w:r>
      <w:r w:rsidRPr="0049146C">
        <w:rPr>
          <w:highlight w:val="yellow"/>
          <w:u w:val="single"/>
        </w:rPr>
        <w:t>suffering</w:t>
      </w:r>
      <w:r w:rsidRPr="0049146C">
        <w:rPr>
          <w:u w:val="single"/>
        </w:rPr>
        <w:t xml:space="preserve"> in any sexually reproducing species of organism </w:t>
      </w:r>
      <w:r w:rsidRPr="0049146C">
        <w:rPr>
          <w:highlight w:val="yellow"/>
          <w:u w:val="single"/>
        </w:rPr>
        <w:t>could be significantly reduced via genetic tweaking for</w:t>
      </w:r>
      <w:r w:rsidRPr="0049146C">
        <w:rPr>
          <w:u w:val="single"/>
        </w:rPr>
        <w:t xml:space="preserve"> the cost of around </w:t>
      </w:r>
      <w:r>
        <w:rPr>
          <w:rStyle w:val="Emphasis"/>
          <w:highlight w:val="yellow"/>
        </w:rPr>
        <w:t>$10,000</w:t>
      </w:r>
      <w:r>
        <w:rPr>
          <w:rStyle w:val="Emphasis"/>
        </w:rPr>
        <w:t xml:space="preserve"> of </w:t>
      </w:r>
      <w:r>
        <w:rPr>
          <w:rStyle w:val="Emphasis"/>
          <w:highlight w:val="yellow"/>
        </w:rPr>
        <w:t>per species</w:t>
      </w:r>
      <w:r>
        <w:rPr>
          <w:rStyle w:val="Emphasis"/>
        </w:rPr>
        <w:t xml:space="preserve"> or less</w:t>
      </w:r>
      <w:r w:rsidRPr="0049146C">
        <w:rPr>
          <w:u w:val="single"/>
        </w:rPr>
        <w:t xml:space="preserve"> at current prices</w:t>
      </w:r>
      <w:r>
        <w:rPr>
          <w:sz w:val="16"/>
        </w:rPr>
        <w:t>. Back-of-an-envelope calculation suggests the financial cost of a happy non-human biosphere would currently be several hundred million dollars - plus annual maintenance costs of perhaps several million dollars per year.</w:t>
      </w:r>
    </w:p>
    <w:p w14:paraId="769D5F8B" w14:textId="77777777" w:rsidR="005D5CBB" w:rsidRDefault="005D5CBB" w:rsidP="005D5CBB">
      <w:pPr>
        <w:rPr>
          <w:highlight w:val="yellow"/>
          <w:u w:val="single"/>
        </w:rPr>
      </w:pPr>
      <w:r w:rsidRPr="0049146C">
        <w:rPr>
          <w:highlight w:val="yellow"/>
          <w:u w:val="single"/>
        </w:rPr>
        <w:t xml:space="preserve">Hyperbole? </w:t>
      </w:r>
      <w:r>
        <w:rPr>
          <w:rStyle w:val="Emphasis"/>
          <w:highlight w:val="yellow"/>
        </w:rPr>
        <w:t>No</w:t>
      </w:r>
      <w:r w:rsidRPr="0049146C">
        <w:rPr>
          <w:highlight w:val="yellow"/>
          <w:u w:val="single"/>
        </w:rPr>
        <w:t>...</w:t>
      </w:r>
    </w:p>
    <w:p w14:paraId="760212BE" w14:textId="77777777" w:rsidR="005D5CBB" w:rsidRDefault="005D5CBB" w:rsidP="005D5CBB">
      <w:pPr>
        <w:pStyle w:val="Heading3"/>
      </w:pPr>
      <w:r>
        <w:t>Animals Survive Nuclear War</w:t>
      </w:r>
    </w:p>
    <w:p w14:paraId="4895ED7F" w14:textId="77777777" w:rsidR="005D5CBB" w:rsidRDefault="005D5CBB" w:rsidP="005D5CBB">
      <w:pPr>
        <w:pStyle w:val="Heading4"/>
      </w:pPr>
      <w:r>
        <w:t xml:space="preserve">Nuclear war </w:t>
      </w:r>
      <w:r>
        <w:rPr>
          <w:u w:val="single"/>
        </w:rPr>
        <w:t>wouldn’t</w:t>
      </w:r>
      <w:r>
        <w:t xml:space="preserve"> wipe out animals---a laundry list are </w:t>
      </w:r>
      <w:r>
        <w:rPr>
          <w:u w:val="single"/>
        </w:rPr>
        <w:t>radiation resistant</w:t>
      </w:r>
    </w:p>
    <w:p w14:paraId="3AC4FF52" w14:textId="77777777" w:rsidR="005D5CBB" w:rsidRDefault="005D5CBB" w:rsidP="005D5CBB">
      <w:r>
        <w:rPr>
          <w:rStyle w:val="Style13ptBold"/>
        </w:rPr>
        <w:t>Schulze-Makuch ’22</w:t>
      </w:r>
      <w:r>
        <w:t xml:space="preserve"> [Dirk; November 3; Ph.D. in geosciences at the University of Wisconsin-Milwaukee, Fellowship at the NASA Goddard Space Flight Center, Friedrich-Wilhelm Bessel Award recipient from the Humboldt Foundation for extraordinary achievements in theoretical biology; Big Think; “Who — or what — would survive an all-out nuclear war?” https://bigthink.com/life/who-what-survives-nuclear-war/] SM</w:t>
      </w:r>
    </w:p>
    <w:p w14:paraId="3283D2FE" w14:textId="77777777" w:rsidR="005D5CBB" w:rsidRDefault="005D5CBB" w:rsidP="005D5CBB">
      <w:pPr>
        <w:rPr>
          <w:sz w:val="16"/>
        </w:rPr>
      </w:pPr>
      <w:r>
        <w:rPr>
          <w:sz w:val="16"/>
        </w:rPr>
        <w:t xml:space="preserve">But let’s not kid ourselves. An accidental meltdown in a single nuclear power station hardly compares to a full nuclear war. Should such a catastrophe occur, people, animals, and even plants would die by the millions. </w:t>
      </w:r>
      <w:r>
        <w:rPr>
          <w:u w:val="single"/>
        </w:rPr>
        <w:t>What kinds of life would survive</w:t>
      </w:r>
      <w:r>
        <w:rPr>
          <w:sz w:val="16"/>
        </w:rPr>
        <w:t xml:space="preserve"> that </w:t>
      </w:r>
      <w:r>
        <w:rPr>
          <w:u w:val="single"/>
        </w:rPr>
        <w:t>disaster</w:t>
      </w:r>
      <w:r>
        <w:rPr>
          <w:sz w:val="16"/>
        </w:rPr>
        <w:t>?</w:t>
      </w:r>
    </w:p>
    <w:p w14:paraId="06422AD3" w14:textId="77777777" w:rsidR="005D5CBB" w:rsidRDefault="005D5CBB" w:rsidP="005D5CBB">
      <w:pPr>
        <w:rPr>
          <w:sz w:val="16"/>
        </w:rPr>
      </w:pPr>
      <w:r>
        <w:rPr>
          <w:u w:val="single"/>
        </w:rPr>
        <w:t>Many microbes can handle amazingly high amounts of radiation, particularly those that live in deserts</w:t>
      </w:r>
      <w:r>
        <w:rPr>
          <w:sz w:val="16"/>
        </w:rPr>
        <w:t xml:space="preserve">. The extreme stress of living in such a harsh environment, where desiccation and higher levels of </w:t>
      </w:r>
      <w:r>
        <w:rPr>
          <w:highlight w:val="cyan"/>
          <w:u w:val="single"/>
        </w:rPr>
        <w:t>ultraviolet radiation</w:t>
      </w:r>
      <w:r>
        <w:rPr>
          <w:sz w:val="16"/>
        </w:rPr>
        <w:t xml:space="preserve"> are a constant threat, </w:t>
      </w:r>
      <w:r>
        <w:rPr>
          <w:highlight w:val="cyan"/>
          <w:u w:val="single"/>
        </w:rPr>
        <w:t>would</w:t>
      </w:r>
      <w:r>
        <w:rPr>
          <w:sz w:val="16"/>
        </w:rPr>
        <w:t xml:space="preserve"> seem to </w:t>
      </w:r>
      <w:r>
        <w:rPr>
          <w:highlight w:val="cyan"/>
          <w:u w:val="single"/>
        </w:rPr>
        <w:t>give</w:t>
      </w:r>
      <w:r>
        <w:rPr>
          <w:u w:val="single"/>
        </w:rPr>
        <w:t xml:space="preserve"> these </w:t>
      </w:r>
      <w:r>
        <w:rPr>
          <w:highlight w:val="cyan"/>
          <w:u w:val="single"/>
        </w:rPr>
        <w:t xml:space="preserve">microbes an </w:t>
      </w:r>
      <w:r>
        <w:rPr>
          <w:rStyle w:val="Emphasis"/>
          <w:highlight w:val="cyan"/>
        </w:rPr>
        <w:t>advantage in surviving</w:t>
      </w:r>
      <w:r>
        <w:rPr>
          <w:highlight w:val="cyan"/>
          <w:u w:val="single"/>
        </w:rPr>
        <w:t xml:space="preserve"> a </w:t>
      </w:r>
      <w:r>
        <w:rPr>
          <w:rStyle w:val="Emphasis"/>
          <w:highlight w:val="cyan"/>
        </w:rPr>
        <w:t>nuclear war</w:t>
      </w:r>
      <w:r>
        <w:rPr>
          <w:u w:val="single"/>
        </w:rPr>
        <w:t>.</w:t>
      </w:r>
      <w:r>
        <w:rPr>
          <w:sz w:val="16"/>
        </w:rPr>
        <w:t xml:space="preserve"> </w:t>
      </w:r>
      <w:r>
        <w:rPr>
          <w:u w:val="single"/>
        </w:rPr>
        <w:t xml:space="preserve">The </w:t>
      </w:r>
      <w:r>
        <w:rPr>
          <w:highlight w:val="cyan"/>
          <w:u w:val="single"/>
        </w:rPr>
        <w:t>same goes</w:t>
      </w:r>
      <w:r>
        <w:rPr>
          <w:u w:val="single"/>
        </w:rPr>
        <w:t xml:space="preserve"> </w:t>
      </w:r>
      <w:r>
        <w:rPr>
          <w:highlight w:val="cyan"/>
          <w:u w:val="single"/>
        </w:rPr>
        <w:t>for</w:t>
      </w:r>
      <w:r>
        <w:rPr>
          <w:u w:val="single"/>
        </w:rPr>
        <w:t xml:space="preserve"> certain </w:t>
      </w:r>
      <w:r>
        <w:rPr>
          <w:rStyle w:val="Emphasis"/>
          <w:highlight w:val="cyan"/>
        </w:rPr>
        <w:t>large desert animals</w:t>
      </w:r>
      <w:r>
        <w:rPr>
          <w:sz w:val="16"/>
        </w:rPr>
        <w:t>, such as scorpions.</w:t>
      </w:r>
    </w:p>
    <w:p w14:paraId="33719E3F" w14:textId="77777777" w:rsidR="005D5CBB" w:rsidRDefault="005D5CBB" w:rsidP="005D5CBB">
      <w:pPr>
        <w:rPr>
          <w:sz w:val="16"/>
        </w:rPr>
      </w:pPr>
      <w:r>
        <w:rPr>
          <w:sz w:val="16"/>
        </w:rPr>
        <w:t xml:space="preserve">In general, the smaller you are, the better. Possibly </w:t>
      </w:r>
      <w:r>
        <w:rPr>
          <w:u w:val="single"/>
        </w:rPr>
        <w:t>the most radiation-resistant organism</w:t>
      </w:r>
      <w:r>
        <w:rPr>
          <w:sz w:val="16"/>
        </w:rPr>
        <w:t xml:space="preserve"> yet discovered </w:t>
      </w:r>
      <w:r>
        <w:rPr>
          <w:u w:val="single"/>
        </w:rPr>
        <w:t>is Deinococcus radiodurans,</w:t>
      </w:r>
      <w:r>
        <w:rPr>
          <w:sz w:val="16"/>
        </w:rPr>
        <w:t xml:space="preserve"> which is famous for its ability to quickly repair damage due to radiation. </w:t>
      </w:r>
      <w:r>
        <w:rPr>
          <w:u w:val="single"/>
        </w:rPr>
        <w:t>These</w:t>
      </w:r>
      <w:r>
        <w:rPr>
          <w:sz w:val="16"/>
        </w:rPr>
        <w:t xml:space="preserve"> hardy </w:t>
      </w:r>
      <w:r>
        <w:rPr>
          <w:u w:val="single"/>
        </w:rPr>
        <w:t>microbes can easily take 1,000 times the radiation dose that would kill a human</w:t>
      </w:r>
      <w:r>
        <w:rPr>
          <w:sz w:val="16"/>
        </w:rPr>
        <w:t>. As far back as 1956, it was shown that when ionic radiation was used to sterilize canned food, Deinococcus radiodurans, astonishingly, still lived on.</w:t>
      </w:r>
    </w:p>
    <w:p w14:paraId="28D09634" w14:textId="77777777" w:rsidR="005D5CBB" w:rsidRDefault="005D5CBB" w:rsidP="005D5CBB">
      <w:pPr>
        <w:rPr>
          <w:u w:val="single"/>
        </w:rPr>
      </w:pPr>
      <w:r>
        <w:rPr>
          <w:sz w:val="16"/>
        </w:rPr>
        <w:t xml:space="preserve">A type of wheel-shaped microscopic animal called </w:t>
      </w:r>
      <w:r>
        <w:rPr>
          <w:highlight w:val="cyan"/>
          <w:u w:val="single"/>
        </w:rPr>
        <w:t>bdelloid rotifers</w:t>
      </w:r>
      <w:r>
        <w:rPr>
          <w:u w:val="single"/>
        </w:rPr>
        <w:t xml:space="preserve"> also have been found to be </w:t>
      </w:r>
      <w:r>
        <w:rPr>
          <w:highlight w:val="cyan"/>
          <w:u w:val="single"/>
        </w:rPr>
        <w:t>extremely resistant to</w:t>
      </w:r>
      <w:r>
        <w:rPr>
          <w:u w:val="single"/>
        </w:rPr>
        <w:t xml:space="preserve"> </w:t>
      </w:r>
      <w:r>
        <w:rPr>
          <w:highlight w:val="cyan"/>
          <w:u w:val="single"/>
        </w:rPr>
        <w:t>radiation</w:t>
      </w:r>
      <w:r>
        <w:rPr>
          <w:sz w:val="16"/>
        </w:rPr>
        <w:t xml:space="preserve">. </w:t>
      </w:r>
      <w:r>
        <w:rPr>
          <w:u w:val="single"/>
        </w:rPr>
        <w:t xml:space="preserve">So have </w:t>
      </w:r>
      <w:r>
        <w:rPr>
          <w:rStyle w:val="Emphasis"/>
          <w:highlight w:val="cyan"/>
        </w:rPr>
        <w:t>tardigrades</w:t>
      </w:r>
      <w:r>
        <w:rPr>
          <w:u w:val="single"/>
        </w:rPr>
        <w:t xml:space="preserve">, also known as water bears or moss piglets. Some </w:t>
      </w:r>
      <w:r>
        <w:rPr>
          <w:highlight w:val="cyan"/>
          <w:u w:val="single"/>
        </w:rPr>
        <w:t>fish</w:t>
      </w:r>
      <w:r>
        <w:rPr>
          <w:u w:val="single"/>
        </w:rPr>
        <w:t xml:space="preserve">, like goldfish or the mummichog, </w:t>
      </w:r>
      <w:r>
        <w:rPr>
          <w:highlight w:val="cyan"/>
          <w:u w:val="single"/>
        </w:rPr>
        <w:t>are quite hardy</w:t>
      </w:r>
      <w:r>
        <w:rPr>
          <w:u w:val="single"/>
        </w:rPr>
        <w:t xml:space="preserve"> when it comes to withstanding radiation</w:t>
      </w:r>
      <w:r>
        <w:rPr>
          <w:sz w:val="16"/>
        </w:rPr>
        <w:t xml:space="preserve">. And the discovery of cockroaches crawling in rubble following the Hiroshima atom bomb led to the common saying that </w:t>
      </w:r>
      <w:r>
        <w:rPr>
          <w:rStyle w:val="Emphasis"/>
          <w:highlight w:val="cyan"/>
        </w:rPr>
        <w:t>cockroaches</w:t>
      </w:r>
      <w:r>
        <w:rPr>
          <w:u w:val="single"/>
        </w:rPr>
        <w:t xml:space="preserve"> will inherit the Earth.</w:t>
      </w:r>
    </w:p>
    <w:p w14:paraId="651F0F06" w14:textId="77777777" w:rsidR="005D5CBB" w:rsidRDefault="005D5CBB" w:rsidP="005D5CBB">
      <w:pPr>
        <w:rPr>
          <w:u w:val="single"/>
        </w:rPr>
      </w:pPr>
      <w:r>
        <w:rPr>
          <w:sz w:val="16"/>
        </w:rPr>
        <w:t xml:space="preserve">When trying to predict what types of species would survive a nuclear war, we need to consider not only radiation resistance but lifestyle. </w:t>
      </w:r>
      <w:r>
        <w:rPr>
          <w:rStyle w:val="Emphasis"/>
          <w:highlight w:val="cyan"/>
        </w:rPr>
        <w:t>Tardigrades</w:t>
      </w:r>
      <w:r>
        <w:rPr>
          <w:sz w:val="16"/>
        </w:rPr>
        <w:t xml:space="preserve">, for example, </w:t>
      </w:r>
      <w:r>
        <w:rPr>
          <w:highlight w:val="cyan"/>
          <w:u w:val="single"/>
        </w:rPr>
        <w:t xml:space="preserve">could </w:t>
      </w:r>
      <w:r>
        <w:rPr>
          <w:rStyle w:val="Emphasis"/>
          <w:highlight w:val="cyan"/>
        </w:rPr>
        <w:t>survive</w:t>
      </w:r>
      <w:r>
        <w:rPr>
          <w:highlight w:val="cyan"/>
          <w:u w:val="single"/>
        </w:rPr>
        <w:t xml:space="preserve"> nearly </w:t>
      </w:r>
      <w:r>
        <w:rPr>
          <w:rStyle w:val="Emphasis"/>
          <w:highlight w:val="cyan"/>
        </w:rPr>
        <w:t>any type of radiation</w:t>
      </w:r>
      <w:r>
        <w:rPr>
          <w:u w:val="single"/>
        </w:rPr>
        <w:t xml:space="preserve"> fallout in their dormant stage</w:t>
      </w:r>
      <w:r>
        <w:rPr>
          <w:sz w:val="16"/>
        </w:rPr>
        <w:t xml:space="preserve">. But that wouldn’t help them much if all their food was gone when they woke up. Survival also will depend on where you live. Birds would be particularly vulnerable, as would any surface dwellers. But </w:t>
      </w:r>
      <w:r>
        <w:rPr>
          <w:highlight w:val="cyan"/>
          <w:u w:val="single"/>
        </w:rPr>
        <w:t>animals that live below ground</w:t>
      </w:r>
      <w:r>
        <w:rPr>
          <w:sz w:val="16"/>
        </w:rPr>
        <w:t xml:space="preserve">, including one of my favorites, the naked mole rat (it may not be beautiful, but hey, beauty is in the eye of the beholder), </w:t>
      </w:r>
      <w:r>
        <w:rPr>
          <w:highlight w:val="cyan"/>
          <w:u w:val="single"/>
        </w:rPr>
        <w:t>would</w:t>
      </w:r>
      <w:r>
        <w:rPr>
          <w:u w:val="single"/>
        </w:rPr>
        <w:t xml:space="preserve"> have a better chance of </w:t>
      </w:r>
      <w:r>
        <w:rPr>
          <w:highlight w:val="cyan"/>
          <w:u w:val="single"/>
        </w:rPr>
        <w:t>pull</w:t>
      </w:r>
      <w:r>
        <w:rPr>
          <w:u w:val="single"/>
        </w:rPr>
        <w:t xml:space="preserve">ing </w:t>
      </w:r>
      <w:r>
        <w:rPr>
          <w:highlight w:val="cyan"/>
          <w:u w:val="single"/>
        </w:rPr>
        <w:t>through</w:t>
      </w:r>
      <w:r>
        <w:rPr>
          <w:u w:val="single"/>
        </w:rPr>
        <w:t>.</w:t>
      </w:r>
    </w:p>
    <w:p w14:paraId="7390339E" w14:textId="77777777" w:rsidR="005D5CBB" w:rsidRDefault="005D5CBB" w:rsidP="005D5CBB">
      <w:pPr>
        <w:rPr>
          <w:sz w:val="16"/>
        </w:rPr>
      </w:pPr>
      <w:r>
        <w:rPr>
          <w:highlight w:val="cyan"/>
          <w:u w:val="single"/>
        </w:rPr>
        <w:t>Rats</w:t>
      </w:r>
      <w:r>
        <w:rPr>
          <w:sz w:val="16"/>
        </w:rPr>
        <w:t xml:space="preserve">, in general, </w:t>
      </w:r>
      <w:r>
        <w:rPr>
          <w:highlight w:val="cyan"/>
          <w:u w:val="single"/>
        </w:rPr>
        <w:t>are</w:t>
      </w:r>
      <w:r>
        <w:rPr>
          <w:sz w:val="16"/>
        </w:rPr>
        <w:t xml:space="preserve"> quite a bit </w:t>
      </w:r>
      <w:r>
        <w:rPr>
          <w:rStyle w:val="Emphasis"/>
        </w:rPr>
        <w:t xml:space="preserve">more </w:t>
      </w:r>
      <w:r>
        <w:rPr>
          <w:rStyle w:val="Emphasis"/>
          <w:highlight w:val="cyan"/>
        </w:rPr>
        <w:t>resistant</w:t>
      </w:r>
      <w:r>
        <w:rPr>
          <w:u w:val="single"/>
        </w:rPr>
        <w:t xml:space="preserve"> to radiation </w:t>
      </w:r>
      <w:r>
        <w:rPr>
          <w:rStyle w:val="Emphasis"/>
        </w:rPr>
        <w:t>than humans</w:t>
      </w:r>
      <w:r>
        <w:rPr>
          <w:sz w:val="16"/>
        </w:rPr>
        <w:t>. Our rat-like ancestors, in fact, survived a previous extinction event — the asteroid impact that did in the (non-feathered) dinosaurs, along with many other species. These creatures lived underground, fed off of carcasses, and ushered in the age of the mammals. Is that our future? Let’s hope we have the sense to avoid nuclear war, and that we don’t end up ceding Earth to the cockroaches and scorpions.</w:t>
      </w:r>
    </w:p>
    <w:p w14:paraId="0E673DDA" w14:textId="77777777" w:rsidR="005D5CBB" w:rsidRPr="0049146C" w:rsidRDefault="005D5CBB" w:rsidP="005D5CBB">
      <w:pPr>
        <w:pStyle w:val="Heading3"/>
      </w:pPr>
      <w:r w:rsidRPr="0049146C">
        <w:t>AT: Wipeout---2AC</w:t>
      </w:r>
    </w:p>
    <w:p w14:paraId="29BC8C78" w14:textId="77777777" w:rsidR="005D5CBB" w:rsidRDefault="005D5CBB" w:rsidP="005D5CBB">
      <w:pPr>
        <w:pStyle w:val="Heading4"/>
      </w:pPr>
      <w:r>
        <w:t>Extinction’s terrible.</w:t>
      </w:r>
    </w:p>
    <w:p w14:paraId="41659AE1" w14:textId="77777777" w:rsidR="005D5CBB" w:rsidRDefault="005D5CBB" w:rsidP="005D5CBB">
      <w:r>
        <w:t xml:space="preserve">Dr. Elizabeth </w:t>
      </w:r>
      <w:r>
        <w:rPr>
          <w:rStyle w:val="Style13ptBold"/>
        </w:rPr>
        <w:t>Finneron-Burns 17</w:t>
      </w:r>
      <w:r>
        <w:t>, Teaching Fellow in Political Theory at the University of Warwick and Affiliated Researcher in Philosophy at the Institute for Futures Studies in Stockholm, DPhil in Political Theory at Oxford, “What’s Wrong With Human Extinction?”, Canadian Journal of Philosophy, 47:2-3, p. 329-332</w:t>
      </w:r>
    </w:p>
    <w:p w14:paraId="71F387EC" w14:textId="77777777" w:rsidR="005D5CBB" w:rsidRDefault="005D5CBB" w:rsidP="005D5CBB">
      <w:pPr>
        <w:rPr>
          <w:sz w:val="16"/>
        </w:rPr>
      </w:pPr>
      <w:r>
        <w:rPr>
          <w:sz w:val="16"/>
        </w:rPr>
        <w:t>2. What could be wrong with human extinction?</w:t>
      </w:r>
    </w:p>
    <w:p w14:paraId="26B24EF0" w14:textId="77777777" w:rsidR="005D5CBB" w:rsidRDefault="005D5CBB" w:rsidP="005D5CBB">
      <w:pPr>
        <w:rPr>
          <w:sz w:val="16"/>
        </w:rPr>
      </w:pPr>
      <w:r>
        <w:rPr>
          <w:sz w:val="16"/>
        </w:rPr>
        <w:t xml:space="preserve">Many, though certainly not all, people might believe that it would be wrong to bring about the end of the human species, and the reasons given for this belief are various. I begin by considering four reasons that could be given against the moral permissibility of human extinction. I will argue that only those reasons that impact the people who exist at the time that the extinction or the knowledge of the upcoming extinction occurs, can explain its wrongness. I use this conclusion to then consider in which cases human extinction would be morally permissible or impermissible, arguing that there is only a small class of cases in which it would not be wrong to cause the </w:t>
      </w:r>
      <w:r w:rsidRPr="0049146C">
        <w:rPr>
          <w:highlight w:val="yellow"/>
          <w:u w:val="single"/>
        </w:rPr>
        <w:t>extinction</w:t>
      </w:r>
      <w:r w:rsidRPr="0049146C">
        <w:rPr>
          <w:u w:val="single"/>
        </w:rPr>
        <w:t xml:space="preserve"> of the human race</w:t>
      </w:r>
      <w:r>
        <w:rPr>
          <w:sz w:val="16"/>
        </w:rPr>
        <w:t xml:space="preserve"> or allow it to happen.</w:t>
      </w:r>
    </w:p>
    <w:p w14:paraId="218B1DBD" w14:textId="77777777" w:rsidR="005D5CBB" w:rsidRDefault="005D5CBB" w:rsidP="005D5CBB">
      <w:pPr>
        <w:rPr>
          <w:sz w:val="16"/>
        </w:rPr>
      </w:pPr>
      <w:r>
        <w:rPr>
          <w:sz w:val="16"/>
        </w:rPr>
        <w:t xml:space="preserve">2.1. It </w:t>
      </w:r>
      <w:r w:rsidRPr="0049146C">
        <w:rPr>
          <w:highlight w:val="yellow"/>
          <w:u w:val="single"/>
        </w:rPr>
        <w:t>would prevent</w:t>
      </w:r>
      <w:r w:rsidRPr="0049146C">
        <w:rPr>
          <w:u w:val="single"/>
        </w:rPr>
        <w:t xml:space="preserve"> the </w:t>
      </w:r>
      <w:r w:rsidRPr="0049146C">
        <w:rPr>
          <w:highlight w:val="yellow"/>
          <w:u w:val="single"/>
        </w:rPr>
        <w:t xml:space="preserve">existence of </w:t>
      </w:r>
      <w:r>
        <w:rPr>
          <w:rStyle w:val="Emphasis"/>
          <w:highlight w:val="yellow"/>
        </w:rPr>
        <w:t>very many</w:t>
      </w:r>
      <w:r w:rsidRPr="0049146C">
        <w:rPr>
          <w:highlight w:val="yellow"/>
          <w:u w:val="single"/>
        </w:rPr>
        <w:t xml:space="preserve"> happy people</w:t>
      </w:r>
    </w:p>
    <w:p w14:paraId="71009940" w14:textId="77777777" w:rsidR="005D5CBB" w:rsidRDefault="005D5CBB" w:rsidP="005D5CBB">
      <w:pPr>
        <w:rPr>
          <w:sz w:val="16"/>
        </w:rPr>
      </w:pPr>
      <w:r>
        <w:rPr>
          <w:sz w:val="16"/>
        </w:rPr>
        <w:t xml:space="preserve">One reason of human extinction might be considered to be wrong lies in the value of human life itself. The thought here might be that </w:t>
      </w:r>
      <w:r w:rsidRPr="0049146C">
        <w:rPr>
          <w:highlight w:val="yellow"/>
          <w:u w:val="single"/>
        </w:rPr>
        <w:t>it is</w:t>
      </w:r>
      <w:r w:rsidRPr="0049146C">
        <w:rPr>
          <w:u w:val="single"/>
        </w:rPr>
        <w:t xml:space="preserve"> a </w:t>
      </w:r>
      <w:r w:rsidRPr="0049146C">
        <w:rPr>
          <w:highlight w:val="yellow"/>
          <w:u w:val="single"/>
        </w:rPr>
        <w:t>good</w:t>
      </w:r>
      <w:r w:rsidRPr="0049146C">
        <w:rPr>
          <w:u w:val="single"/>
        </w:rPr>
        <w:t xml:space="preserve"> thing </w:t>
      </w:r>
      <w:r w:rsidRPr="0049146C">
        <w:rPr>
          <w:highlight w:val="yellow"/>
          <w:u w:val="single"/>
        </w:rPr>
        <w:t>for people to exist and enjoy happy lives and extinction would deprive</w:t>
      </w:r>
      <w:r w:rsidRPr="0049146C">
        <w:rPr>
          <w:u w:val="single"/>
        </w:rPr>
        <w:t xml:space="preserve"> more people of enjoying </w:t>
      </w:r>
      <w:r w:rsidRPr="0049146C">
        <w:rPr>
          <w:highlight w:val="yellow"/>
          <w:u w:val="single"/>
        </w:rPr>
        <w:t>this</w:t>
      </w:r>
      <w:r w:rsidRPr="0049146C">
        <w:rPr>
          <w:u w:val="single"/>
        </w:rPr>
        <w:t xml:space="preserve"> good</w:t>
      </w:r>
      <w:r>
        <w:rPr>
          <w:sz w:val="16"/>
        </w:rPr>
        <w:t xml:space="preserve">. The ‘good’ in this case could be understood in at least two ways. According to the first, one might believe that you benefit a person by bringing them into existence, or at least, that it is good for that person that they come to exist. The second view might hold that </w:t>
      </w:r>
      <w:r w:rsidRPr="0049146C">
        <w:rPr>
          <w:u w:val="single"/>
        </w:rPr>
        <w:t xml:space="preserve">if humans were to go extinct, the </w:t>
      </w:r>
      <w:r w:rsidRPr="0049146C">
        <w:rPr>
          <w:highlight w:val="yellow"/>
          <w:u w:val="single"/>
        </w:rPr>
        <w:t xml:space="preserve">utility foregone by the </w:t>
      </w:r>
      <w:r>
        <w:rPr>
          <w:rStyle w:val="Emphasis"/>
          <w:highlight w:val="yellow"/>
        </w:rPr>
        <w:t>billions</w:t>
      </w:r>
      <w:r>
        <w:rPr>
          <w:sz w:val="16"/>
        </w:rPr>
        <w:t xml:space="preserve"> (or more) </w:t>
      </w:r>
      <w:r w:rsidRPr="0049146C">
        <w:rPr>
          <w:u w:val="single"/>
        </w:rPr>
        <w:t xml:space="preserve">of people </w:t>
      </w:r>
      <w:r w:rsidRPr="0049146C">
        <w:rPr>
          <w:highlight w:val="yellow"/>
          <w:u w:val="single"/>
        </w:rPr>
        <w:t>who could have lived</w:t>
      </w:r>
      <w:r w:rsidRPr="0049146C">
        <w:rPr>
          <w:u w:val="single"/>
        </w:rPr>
        <w:t xml:space="preserve"> but will now never get that opportunity, </w:t>
      </w:r>
      <w:r w:rsidRPr="0049146C">
        <w:rPr>
          <w:highlight w:val="yellow"/>
          <w:u w:val="single"/>
        </w:rPr>
        <w:t>renders</w:t>
      </w:r>
      <w:r w:rsidRPr="0049146C">
        <w:rPr>
          <w:u w:val="single"/>
        </w:rPr>
        <w:t xml:space="preserve"> allowing human </w:t>
      </w:r>
      <w:r w:rsidRPr="0049146C">
        <w:rPr>
          <w:highlight w:val="yellow"/>
          <w:u w:val="single"/>
        </w:rPr>
        <w:t>extinction</w:t>
      </w:r>
      <w:r w:rsidRPr="0049146C">
        <w:rPr>
          <w:u w:val="single"/>
        </w:rPr>
        <w:t xml:space="preserve"> to take place an incidence of </w:t>
      </w:r>
      <w:r w:rsidRPr="0049146C">
        <w:rPr>
          <w:highlight w:val="yellow"/>
          <w:u w:val="single"/>
        </w:rPr>
        <w:t>wrong</w:t>
      </w:r>
      <w:r w:rsidRPr="0049146C">
        <w:rPr>
          <w:u w:val="single"/>
        </w:rPr>
        <w:t>doing</w:t>
      </w:r>
      <w:r>
        <w:rPr>
          <w:sz w:val="16"/>
        </w:rPr>
        <w:t>.</w:t>
      </w:r>
    </w:p>
    <w:p w14:paraId="3F0411EE" w14:textId="77777777" w:rsidR="005D5CBB" w:rsidRDefault="005D5CBB" w:rsidP="005D5CBB">
      <w:pPr>
        <w:rPr>
          <w:sz w:val="16"/>
        </w:rPr>
      </w:pPr>
      <w:r>
        <w:rPr>
          <w:sz w:val="16"/>
        </w:rPr>
        <w:t>An example of this view can be found in two quotes from an Effective Altruism blog post by Peter Singer, Nick Beckstead and Matt Wage:</w:t>
      </w:r>
    </w:p>
    <w:p w14:paraId="1A309DAC" w14:textId="77777777" w:rsidR="005D5CBB" w:rsidRDefault="005D5CBB" w:rsidP="005D5CBB">
      <w:pPr>
        <w:rPr>
          <w:sz w:val="16"/>
        </w:rPr>
      </w:pPr>
      <w:r>
        <w:rPr>
          <w:sz w:val="16"/>
        </w:rPr>
        <w:t xml:space="preserve">One very bad thing about human extinction would be that </w:t>
      </w:r>
      <w:r>
        <w:rPr>
          <w:rStyle w:val="Emphasis"/>
          <w:highlight w:val="yellow"/>
        </w:rPr>
        <w:t>billions</w:t>
      </w:r>
      <w:r>
        <w:rPr>
          <w:rStyle w:val="Emphasis"/>
        </w:rPr>
        <w:t xml:space="preserve"> of people </w:t>
      </w:r>
      <w:r>
        <w:rPr>
          <w:rStyle w:val="Emphasis"/>
          <w:highlight w:val="yellow"/>
        </w:rPr>
        <w:t>would</w:t>
      </w:r>
      <w:r>
        <w:rPr>
          <w:rStyle w:val="Emphasis"/>
        </w:rPr>
        <w:t xml:space="preserve"> likely </w:t>
      </w:r>
      <w:r>
        <w:rPr>
          <w:rStyle w:val="Emphasis"/>
          <w:highlight w:val="yellow"/>
        </w:rPr>
        <w:t>die painful deaths</w:t>
      </w:r>
      <w:r w:rsidRPr="0049146C">
        <w:rPr>
          <w:u w:val="single"/>
        </w:rPr>
        <w:t>. But</w:t>
      </w:r>
      <w:r>
        <w:rPr>
          <w:sz w:val="16"/>
        </w:rPr>
        <w:t xml:space="preserve"> in our view, </w:t>
      </w:r>
      <w:r w:rsidRPr="0049146C">
        <w:rPr>
          <w:u w:val="single"/>
        </w:rPr>
        <w:t xml:space="preserve">this is by far not the worst thing about human extinction. The worst thing about human extinction is that </w:t>
      </w:r>
      <w:r w:rsidRPr="0049146C">
        <w:rPr>
          <w:highlight w:val="yellow"/>
          <w:u w:val="single"/>
        </w:rPr>
        <w:t xml:space="preserve">there would be </w:t>
      </w:r>
      <w:r>
        <w:rPr>
          <w:rStyle w:val="Emphasis"/>
          <w:highlight w:val="yellow"/>
        </w:rPr>
        <w:t>no future generations</w:t>
      </w:r>
      <w:r>
        <w:rPr>
          <w:sz w:val="16"/>
        </w:rPr>
        <w:t>.</w:t>
      </w:r>
    </w:p>
    <w:p w14:paraId="561D8A87" w14:textId="77777777" w:rsidR="005D5CBB" w:rsidRDefault="005D5CBB" w:rsidP="005D5CBB">
      <w:pPr>
        <w:rPr>
          <w:sz w:val="16"/>
        </w:rPr>
      </w:pPr>
      <w:r>
        <w:rPr>
          <w:sz w:val="16"/>
        </w:rPr>
        <w:t xml:space="preserve">Since there could be so many generations in our future, </w:t>
      </w:r>
      <w:r w:rsidRPr="0049146C">
        <w:rPr>
          <w:u w:val="single"/>
        </w:rPr>
        <w:t xml:space="preserve">the value of all those generations together </w:t>
      </w:r>
      <w:r>
        <w:rPr>
          <w:rStyle w:val="Emphasis"/>
        </w:rPr>
        <w:t>greatly exceeds</w:t>
      </w:r>
      <w:r w:rsidRPr="0049146C">
        <w:rPr>
          <w:u w:val="single"/>
        </w:rPr>
        <w:t xml:space="preserve"> the value of the current generation</w:t>
      </w:r>
      <w:r>
        <w:rPr>
          <w:sz w:val="16"/>
        </w:rPr>
        <w:t>. (Beckstead, Singer, and Wage 2013)</w:t>
      </w:r>
    </w:p>
    <w:p w14:paraId="46583BFA" w14:textId="77777777" w:rsidR="005D5CBB" w:rsidRDefault="005D5CBB" w:rsidP="005D5CBB">
      <w:pPr>
        <w:rPr>
          <w:sz w:val="16"/>
        </w:rPr>
      </w:pPr>
      <w:r>
        <w:rPr>
          <w:sz w:val="16"/>
        </w:rPr>
        <w:t xml:space="preserve">The authors are making two claims. The first is that </w:t>
      </w:r>
      <w:r>
        <w:rPr>
          <w:rStyle w:val="Emphasis"/>
          <w:highlight w:val="yellow"/>
        </w:rPr>
        <w:t>there is value in human life</w:t>
      </w:r>
      <w:r>
        <w:rPr>
          <w:sz w:val="16"/>
        </w:rPr>
        <w:t xml:space="preserve"> </w:t>
      </w:r>
      <w:r w:rsidRPr="0049146C">
        <w:rPr>
          <w:u w:val="single"/>
        </w:rPr>
        <w:t>and</w:t>
      </w:r>
      <w:r>
        <w:rPr>
          <w:sz w:val="16"/>
        </w:rPr>
        <w:t xml:space="preserve"> also </w:t>
      </w:r>
      <w:r w:rsidRPr="0049146C">
        <w:rPr>
          <w:u w:val="single"/>
        </w:rPr>
        <w:t>something valuable about creating future people</w:t>
      </w:r>
      <w:r>
        <w:rPr>
          <w:sz w:val="16"/>
        </w:rPr>
        <w:t xml:space="preserve"> which gives us a reason to do so; furthermore, it would be a very bad thing if we did not do so. The second is that, not only would it be a bad thing for there to be no future people, but it would actually be the worst thing about extinction. </w:t>
      </w:r>
      <w:r w:rsidRPr="0049146C">
        <w:rPr>
          <w:u w:val="single"/>
        </w:rPr>
        <w:t>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w:t>
      </w:r>
      <w:r>
        <w:rPr>
          <w:sz w:val="16"/>
        </w:rPr>
        <w:t xml:space="preserve">. Both claims are assuming that </w:t>
      </w:r>
      <w:r w:rsidRPr="0049146C">
        <w:rPr>
          <w:highlight w:val="yellow"/>
          <w:u w:val="single"/>
        </w:rPr>
        <w:t>there is</w:t>
      </w:r>
      <w:r w:rsidRPr="0049146C">
        <w:rPr>
          <w:u w:val="single"/>
        </w:rPr>
        <w:t xml:space="preserve"> an </w:t>
      </w:r>
      <w:r>
        <w:rPr>
          <w:rStyle w:val="Emphasis"/>
          <w:highlight w:val="yellow"/>
        </w:rPr>
        <w:t>intrinsic value</w:t>
      </w:r>
      <w:r w:rsidRPr="0049146C">
        <w:rPr>
          <w:highlight w:val="yellow"/>
          <w:u w:val="single"/>
        </w:rPr>
        <w:t xml:space="preserve"> in</w:t>
      </w:r>
      <w:r w:rsidRPr="0049146C">
        <w:rPr>
          <w:u w:val="single"/>
        </w:rPr>
        <w:t xml:space="preserve"> the </w:t>
      </w:r>
      <w:r w:rsidRPr="0049146C">
        <w:rPr>
          <w:highlight w:val="yellow"/>
          <w:u w:val="single"/>
        </w:rPr>
        <w:t>existence</w:t>
      </w:r>
      <w:r w:rsidRPr="0049146C">
        <w:rPr>
          <w:u w:val="single"/>
        </w:rPr>
        <w:t xml:space="preserve"> of potential human life</w:t>
      </w:r>
      <w:r>
        <w:rPr>
          <w:sz w:val="16"/>
        </w:rPr>
        <w:t>.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4201C4FB" w14:textId="77777777" w:rsidR="005D5CBB" w:rsidRDefault="005D5CBB" w:rsidP="005D5CBB">
      <w:pPr>
        <w:pStyle w:val="Heading4"/>
      </w:pPr>
      <w:r>
        <w:t xml:space="preserve">AND </w:t>
      </w:r>
      <w:r>
        <w:rPr>
          <w:u w:val="single"/>
        </w:rPr>
        <w:t>can’t be good</w:t>
      </w:r>
      <w:r>
        <w:t xml:space="preserve"> because humans are the sole source of positive value. </w:t>
      </w:r>
    </w:p>
    <w:p w14:paraId="58EE9EE2" w14:textId="77777777" w:rsidR="005D5CBB" w:rsidRDefault="005D5CBB" w:rsidP="005D5CBB">
      <w:r>
        <w:t xml:space="preserve">Brian Patrick </w:t>
      </w:r>
      <w:r>
        <w:rPr>
          <w:rStyle w:val="Style13ptBold"/>
        </w:rPr>
        <w:t>Green 19</w:t>
      </w:r>
      <w:r>
        <w:t>. Markkula Center for Applied Ethics, Santa Clara University. 06/01/2019. “Self-Preservation Should Be Humankind’s First Ethical Priority and Therefore Rapid Space Settlement Is Necessary.” Futures, vol. 110, pp. 35–37.</w:t>
      </w:r>
    </w:p>
    <w:p w14:paraId="55522BCD" w14:textId="77777777" w:rsidR="005D5CBB" w:rsidRDefault="005D5CBB" w:rsidP="005D5CBB">
      <w:pPr>
        <w:rPr>
          <w:sz w:val="16"/>
        </w:rPr>
      </w:pPr>
      <w:r w:rsidRPr="0049146C">
        <w:rPr>
          <w:u w:val="single"/>
        </w:rPr>
        <w:t>In</w:t>
      </w:r>
      <w:r>
        <w:rPr>
          <w:sz w:val="16"/>
        </w:rPr>
        <w:t xml:space="preserve"> </w:t>
      </w:r>
      <w:r>
        <w:rPr>
          <w:rStyle w:val="Emphasis"/>
        </w:rPr>
        <w:t>contrast</w:t>
      </w:r>
      <w:r>
        <w:rPr>
          <w:sz w:val="16"/>
        </w:rPr>
        <w:t xml:space="preserve"> </w:t>
      </w:r>
      <w:r w:rsidRPr="0049146C">
        <w:rPr>
          <w:u w:val="single"/>
        </w:rPr>
        <w:t>to this</w:t>
      </w:r>
      <w:r>
        <w:rPr>
          <w:sz w:val="16"/>
        </w:rPr>
        <w:t xml:space="preserve"> </w:t>
      </w:r>
      <w:r>
        <w:rPr>
          <w:rStyle w:val="Emphasis"/>
        </w:rPr>
        <w:t>necrotic ideology</w:t>
      </w:r>
      <w:r w:rsidRPr="0049146C">
        <w:rPr>
          <w:u w:val="single"/>
        </w:rPr>
        <w:t>, other scholars have emphasized the</w:t>
      </w:r>
      <w:r>
        <w:rPr>
          <w:sz w:val="16"/>
        </w:rPr>
        <w:t xml:space="preserve"> </w:t>
      </w:r>
      <w:r>
        <w:rPr>
          <w:rStyle w:val="Emphasis"/>
        </w:rPr>
        <w:t>incredible importance of human life</w:t>
      </w:r>
      <w:r>
        <w:rPr>
          <w:sz w:val="16"/>
        </w:rPr>
        <w:t xml:space="preserve">, </w:t>
      </w:r>
      <w:r>
        <w:rPr>
          <w:rStyle w:val="Emphasis"/>
          <w:highlight w:val="yellow"/>
        </w:rPr>
        <w:t>despite</w:t>
      </w:r>
      <w:r>
        <w:rPr>
          <w:sz w:val="16"/>
        </w:rPr>
        <w:t xml:space="preserve"> </w:t>
      </w:r>
      <w:r w:rsidRPr="0049146C">
        <w:rPr>
          <w:u w:val="single"/>
        </w:rPr>
        <w:t xml:space="preserve">our </w:t>
      </w:r>
      <w:r w:rsidRPr="0049146C">
        <w:rPr>
          <w:highlight w:val="yellow"/>
          <w:u w:val="single"/>
        </w:rPr>
        <w:t>moral shortcomings</w:t>
      </w:r>
      <w:r>
        <w:rPr>
          <w:sz w:val="16"/>
        </w:rPr>
        <w:t xml:space="preserve"> (e.g. in this issue, Abney, 2019; Munevar, 2019; Smith, 2019). Hans Jonas (1984) argued in The Imperative of Responsibility that </w:t>
      </w:r>
      <w:r w:rsidRPr="0049146C">
        <w:rPr>
          <w:u w:val="single"/>
        </w:rPr>
        <w:t xml:space="preserve">because </w:t>
      </w:r>
      <w:r w:rsidRPr="0049146C">
        <w:rPr>
          <w:highlight w:val="yellow"/>
          <w:u w:val="single"/>
        </w:rPr>
        <w:t xml:space="preserve">humanity is the </w:t>
      </w:r>
      <w:r>
        <w:rPr>
          <w:rStyle w:val="Emphasis"/>
          <w:highlight w:val="yellow"/>
        </w:rPr>
        <w:t>only species</w:t>
      </w:r>
      <w:r w:rsidRPr="0049146C">
        <w:rPr>
          <w:u w:val="single"/>
        </w:rPr>
        <w:t xml:space="preserve"> we know of which is </w:t>
      </w:r>
      <w:r>
        <w:rPr>
          <w:rStyle w:val="Emphasis"/>
          <w:highlight w:val="yellow"/>
        </w:rPr>
        <w:t>capable of ethics</w:t>
      </w:r>
      <w:r w:rsidRPr="0049146C">
        <w:rPr>
          <w:u w:val="single"/>
        </w:rPr>
        <w:t xml:space="preserve">, it is thereby bound by ethics, and the primary morally-binding principle of ethics is that </w:t>
      </w:r>
      <w:r w:rsidRPr="0049146C">
        <w:rPr>
          <w:highlight w:val="yellow"/>
          <w:u w:val="single"/>
        </w:rPr>
        <w:t>humanity</w:t>
      </w:r>
      <w:r>
        <w:rPr>
          <w:sz w:val="16"/>
          <w:highlight w:val="yellow"/>
        </w:rPr>
        <w:t xml:space="preserve"> </w:t>
      </w:r>
      <w:r>
        <w:rPr>
          <w:rStyle w:val="Emphasis"/>
          <w:highlight w:val="yellow"/>
        </w:rPr>
        <w:t>ought to continue to exist</w:t>
      </w:r>
      <w:r w:rsidRPr="0049146C">
        <w:rPr>
          <w:highlight w:val="yellow"/>
          <w:u w:val="single"/>
        </w:rPr>
        <w:t>, so that</w:t>
      </w:r>
      <w:r>
        <w:rPr>
          <w:sz w:val="16"/>
          <w:highlight w:val="yellow"/>
        </w:rPr>
        <w:t xml:space="preserve"> </w:t>
      </w:r>
      <w:r>
        <w:rPr>
          <w:rStyle w:val="Emphasis"/>
          <w:highlight w:val="yellow"/>
        </w:rPr>
        <w:t>ethics itself</w:t>
      </w:r>
      <w:r>
        <w:rPr>
          <w:sz w:val="16"/>
          <w:highlight w:val="yellow"/>
        </w:rPr>
        <w:t xml:space="preserve"> </w:t>
      </w:r>
      <w:r w:rsidRPr="0049146C">
        <w:rPr>
          <w:highlight w:val="yellow"/>
          <w:u w:val="single"/>
        </w:rPr>
        <w:t>may remain</w:t>
      </w:r>
      <w:r w:rsidRPr="0049146C">
        <w:rPr>
          <w:u w:val="single"/>
        </w:rPr>
        <w:t xml:space="preserve"> a possibility</w:t>
      </w:r>
      <w:r>
        <w:rPr>
          <w:sz w:val="16"/>
        </w:rPr>
        <w:t xml:space="preserve"> within the universe.</w:t>
      </w:r>
    </w:p>
    <w:p w14:paraId="4C67404C" w14:textId="77777777" w:rsidR="005D5CBB" w:rsidRDefault="005D5CBB" w:rsidP="005D5CBB">
      <w:pPr>
        <w:ind w:left="720"/>
        <w:rPr>
          <w:sz w:val="16"/>
        </w:rPr>
      </w:pPr>
      <w:r w:rsidRPr="0049146C">
        <w:rPr>
          <w:u w:val="single"/>
        </w:rPr>
        <w:t>To preserve this possibility is a</w:t>
      </w:r>
      <w:r>
        <w:rPr>
          <w:sz w:val="16"/>
        </w:rPr>
        <w:t xml:space="preserve"> </w:t>
      </w:r>
      <w:r>
        <w:rPr>
          <w:rStyle w:val="Emphasis"/>
        </w:rPr>
        <w:t>cosmic responsibility</w:t>
      </w:r>
      <w:r w:rsidRPr="0049146C">
        <w:rPr>
          <w:u w:val="single"/>
        </w:rPr>
        <w:t xml:space="preserve">—hence the </w:t>
      </w:r>
      <w:r>
        <w:rPr>
          <w:rStyle w:val="Emphasis"/>
        </w:rPr>
        <w:t>duty</w:t>
      </w:r>
      <w:r>
        <w:rPr>
          <w:sz w:val="16"/>
        </w:rPr>
        <w:t xml:space="preserve"> </w:t>
      </w:r>
      <w:r w:rsidRPr="0049146C">
        <w:rPr>
          <w:u w:val="single"/>
        </w:rPr>
        <w:t>for mankind to</w:t>
      </w:r>
      <w:r>
        <w:rPr>
          <w:sz w:val="16"/>
        </w:rPr>
        <w:t xml:space="preserve"> </w:t>
      </w:r>
      <w:r>
        <w:rPr>
          <w:rStyle w:val="Emphasis"/>
        </w:rPr>
        <w:t>exist</w:t>
      </w:r>
      <w:r w:rsidRPr="0049146C">
        <w:rPr>
          <w:u w:val="single"/>
        </w:rPr>
        <w:t xml:space="preserve">. </w:t>
      </w:r>
      <w:r w:rsidRPr="0049146C">
        <w:rPr>
          <w:highlight w:val="yellow"/>
          <w:u w:val="single"/>
        </w:rPr>
        <w:t xml:space="preserve">Put </w:t>
      </w:r>
      <w:r>
        <w:rPr>
          <w:rStyle w:val="Emphasis"/>
          <w:highlight w:val="yellow"/>
        </w:rPr>
        <w:t>epigrammatically</w:t>
      </w:r>
      <w:r w:rsidRPr="0049146C">
        <w:rPr>
          <w:highlight w:val="yellow"/>
          <w:u w:val="single"/>
        </w:rPr>
        <w:t xml:space="preserve">: the </w:t>
      </w:r>
      <w:r>
        <w:rPr>
          <w:rStyle w:val="Emphasis"/>
          <w:highlight w:val="yellow"/>
        </w:rPr>
        <w:t>possibility of there being responsibility</w:t>
      </w:r>
      <w:r>
        <w:rPr>
          <w:sz w:val="16"/>
        </w:rPr>
        <w:t xml:space="preserve"> in the world, </w:t>
      </w:r>
      <w:r w:rsidRPr="0049146C">
        <w:rPr>
          <w:u w:val="single"/>
        </w:rPr>
        <w:t>which is</w:t>
      </w:r>
      <w:r>
        <w:rPr>
          <w:sz w:val="16"/>
        </w:rPr>
        <w:t xml:space="preserve"> </w:t>
      </w:r>
      <w:r>
        <w:rPr>
          <w:rStyle w:val="Emphasis"/>
        </w:rPr>
        <w:t>bound to</w:t>
      </w:r>
      <w:r>
        <w:rPr>
          <w:sz w:val="16"/>
        </w:rPr>
        <w:t xml:space="preserve"> the </w:t>
      </w:r>
      <w:r>
        <w:rPr>
          <w:rStyle w:val="Emphasis"/>
        </w:rPr>
        <w:t>existence</w:t>
      </w:r>
      <w:r>
        <w:rPr>
          <w:sz w:val="16"/>
        </w:rPr>
        <w:t xml:space="preserve"> of men, </w:t>
      </w:r>
      <w:r w:rsidRPr="0049146C">
        <w:rPr>
          <w:highlight w:val="yellow"/>
          <w:u w:val="single"/>
        </w:rPr>
        <w:t>is of</w:t>
      </w:r>
      <w:r>
        <w:rPr>
          <w:sz w:val="16"/>
          <w:highlight w:val="yellow"/>
        </w:rPr>
        <w:t xml:space="preserve"> </w:t>
      </w:r>
      <w:r>
        <w:rPr>
          <w:rStyle w:val="Emphasis"/>
          <w:highlight w:val="yellow"/>
        </w:rPr>
        <w:t>all objects of responsibility</w:t>
      </w:r>
      <w:r>
        <w:rPr>
          <w:sz w:val="16"/>
          <w:highlight w:val="yellow"/>
        </w:rPr>
        <w:t xml:space="preserve"> </w:t>
      </w:r>
      <w:r w:rsidRPr="0049146C">
        <w:rPr>
          <w:highlight w:val="yellow"/>
          <w:u w:val="single"/>
        </w:rPr>
        <w:t>the</w:t>
      </w:r>
      <w:r>
        <w:rPr>
          <w:sz w:val="16"/>
          <w:highlight w:val="yellow"/>
        </w:rPr>
        <w:t xml:space="preserve"> </w:t>
      </w:r>
      <w:r>
        <w:rPr>
          <w:rStyle w:val="Emphasis"/>
          <w:highlight w:val="yellow"/>
        </w:rPr>
        <w:t>first</w:t>
      </w:r>
      <w:r>
        <w:rPr>
          <w:sz w:val="16"/>
        </w:rPr>
        <w:t>. …that they live well is the second commandment (Jonas, 1984, p. 99).2</w:t>
      </w:r>
    </w:p>
    <w:p w14:paraId="301A81DF" w14:textId="77777777" w:rsidR="005D5CBB" w:rsidRDefault="005D5CBB" w:rsidP="005D5CBB">
      <w:pPr>
        <w:rPr>
          <w:sz w:val="16"/>
        </w:rPr>
      </w:pPr>
      <w:r>
        <w:rPr>
          <w:sz w:val="16"/>
        </w:rPr>
        <w:t xml:space="preserve">I agree with Jonas that </w:t>
      </w:r>
      <w:r w:rsidRPr="0049146C">
        <w:rPr>
          <w:u w:val="single"/>
        </w:rPr>
        <w:t>the</w:t>
      </w:r>
      <w:r>
        <w:rPr>
          <w:sz w:val="16"/>
        </w:rPr>
        <w:t xml:space="preserve"> </w:t>
      </w:r>
      <w:r>
        <w:rPr>
          <w:rStyle w:val="Emphasis"/>
        </w:rPr>
        <w:t>imperative of responsibility</w:t>
      </w:r>
      <w:r w:rsidRPr="0049146C">
        <w:rPr>
          <w:u w:val="single"/>
        </w:rPr>
        <w:t>, that humankind ought to exist, is the</w:t>
      </w:r>
      <w:r>
        <w:rPr>
          <w:sz w:val="16"/>
        </w:rPr>
        <w:t xml:space="preserve"> </w:t>
      </w:r>
      <w:r>
        <w:rPr>
          <w:rStyle w:val="Emphasis"/>
        </w:rPr>
        <w:t>first ethical priority of all</w:t>
      </w:r>
      <w:r w:rsidRPr="0049146C">
        <w:rPr>
          <w:u w:val="single"/>
        </w:rPr>
        <w:t xml:space="preserve">, since </w:t>
      </w:r>
      <w:r w:rsidRPr="0049146C">
        <w:rPr>
          <w:highlight w:val="yellow"/>
          <w:u w:val="single"/>
        </w:rPr>
        <w:t>it is the</w:t>
      </w:r>
      <w:r>
        <w:rPr>
          <w:sz w:val="16"/>
          <w:highlight w:val="yellow"/>
        </w:rPr>
        <w:t xml:space="preserve"> </w:t>
      </w:r>
      <w:r>
        <w:rPr>
          <w:rStyle w:val="Emphasis"/>
          <w:highlight w:val="yellow"/>
        </w:rPr>
        <w:t>premise</w:t>
      </w:r>
      <w:r>
        <w:rPr>
          <w:sz w:val="16"/>
          <w:highlight w:val="yellow"/>
        </w:rPr>
        <w:t xml:space="preserve"> </w:t>
      </w:r>
      <w:r w:rsidRPr="0049146C">
        <w:rPr>
          <w:highlight w:val="yellow"/>
          <w:u w:val="single"/>
        </w:rPr>
        <w:t>which makes</w:t>
      </w:r>
      <w:r>
        <w:rPr>
          <w:sz w:val="16"/>
          <w:highlight w:val="yellow"/>
        </w:rPr>
        <w:t xml:space="preserve"> </w:t>
      </w:r>
      <w:r>
        <w:rPr>
          <w:rStyle w:val="Emphasis"/>
          <w:highlight w:val="yellow"/>
        </w:rPr>
        <w:t>any subsequent</w:t>
      </w:r>
      <w:r>
        <w:rPr>
          <w:sz w:val="16"/>
        </w:rPr>
        <w:t xml:space="preserve"> kind of </w:t>
      </w:r>
      <w:r>
        <w:rPr>
          <w:rStyle w:val="Emphasis"/>
          <w:highlight w:val="yellow"/>
        </w:rPr>
        <w:t>moral argumentation possible</w:t>
      </w:r>
      <w:r>
        <w:rPr>
          <w:sz w:val="16"/>
        </w:rPr>
        <w:t>. Within this broad imperative there are three further practical ramifications which we can derive, based on the fact that there are three major ways to avoid human extinction on Earth (Green, 2017, p. 11).</w:t>
      </w:r>
    </w:p>
    <w:p w14:paraId="03F50ED3" w14:textId="77777777" w:rsidR="005D5CBB" w:rsidRDefault="005D5CBB" w:rsidP="005D5CBB">
      <w:pPr>
        <w:ind w:left="720"/>
        <w:rPr>
          <w:sz w:val="16"/>
        </w:rPr>
      </w:pPr>
      <w:r>
        <w:rPr>
          <w:sz w:val="16"/>
        </w:rPr>
        <w:t xml:space="preserve">• First, </w:t>
      </w:r>
      <w:r w:rsidRPr="0049146C">
        <w:rPr>
          <w:u w:val="single"/>
        </w:rPr>
        <w:t>to</w:t>
      </w:r>
      <w:r>
        <w:rPr>
          <w:sz w:val="16"/>
        </w:rPr>
        <w:t xml:space="preserve"> </w:t>
      </w:r>
      <w:r>
        <w:rPr>
          <w:rStyle w:val="Emphasis"/>
        </w:rPr>
        <w:t>avoid human extinction on Earth</w:t>
      </w:r>
      <w:r w:rsidRPr="0049146C">
        <w:rPr>
          <w:u w:val="single"/>
        </w:rPr>
        <w:t>, humankind is</w:t>
      </w:r>
      <w:r>
        <w:rPr>
          <w:sz w:val="16"/>
        </w:rPr>
        <w:t xml:space="preserve"> </w:t>
      </w:r>
      <w:r>
        <w:rPr>
          <w:rStyle w:val="Emphasis"/>
        </w:rPr>
        <w:t>morally obligated</w:t>
      </w:r>
      <w:r>
        <w:rPr>
          <w:sz w:val="16"/>
        </w:rPr>
        <w:t xml:space="preserve"> </w:t>
      </w:r>
      <w:r w:rsidRPr="0049146C">
        <w:rPr>
          <w:u w:val="single"/>
        </w:rPr>
        <w:t>to</w:t>
      </w:r>
      <w:r>
        <w:rPr>
          <w:sz w:val="16"/>
        </w:rPr>
        <w:t xml:space="preserve"> </w:t>
      </w:r>
      <w:r>
        <w:rPr>
          <w:rStyle w:val="Emphasis"/>
        </w:rPr>
        <w:t>preserve</w:t>
      </w:r>
      <w:r>
        <w:rPr>
          <w:sz w:val="16"/>
        </w:rPr>
        <w:t xml:space="preserve"> the preconditions of </w:t>
      </w:r>
      <w:r w:rsidRPr="0049146C">
        <w:rPr>
          <w:u w:val="single"/>
        </w:rPr>
        <w:t>its own existence</w:t>
      </w:r>
      <w:r>
        <w:rPr>
          <w:sz w:val="16"/>
        </w:rPr>
        <w:t>, through mitigating and adapting to existential and global catastrophic risks, protecting the environment, solidifying world peace, controlling and limiting dangerous technologies, reducing natural hazards, etc.</w:t>
      </w:r>
    </w:p>
    <w:p w14:paraId="6B465AB7" w14:textId="77777777" w:rsidR="005D5CBB" w:rsidRPr="0049146C" w:rsidRDefault="005D5CBB" w:rsidP="005D5CBB">
      <w:pPr>
        <w:ind w:left="720"/>
        <w:rPr>
          <w:u w:val="single"/>
        </w:rPr>
      </w:pPr>
      <w:r>
        <w:rPr>
          <w:sz w:val="16"/>
        </w:rPr>
        <w:t xml:space="preserve">• Second, </w:t>
      </w:r>
      <w:r w:rsidRPr="0049146C">
        <w:rPr>
          <w:u w:val="single"/>
        </w:rPr>
        <w:t xml:space="preserve">to avoid going extinct on Earth, we can </w:t>
      </w:r>
      <w:r>
        <w:rPr>
          <w:rStyle w:val="Emphasis"/>
        </w:rPr>
        <w:t>move off-planet</w:t>
      </w:r>
      <w:r w:rsidRPr="0049146C">
        <w:rPr>
          <w:u w:val="single"/>
        </w:rPr>
        <w:t>. This is vital because even if we do manage to preserve Earth from planetary-scale disaster for a very long time, the</w:t>
      </w:r>
      <w:r>
        <w:rPr>
          <w:sz w:val="16"/>
        </w:rPr>
        <w:t xml:space="preserve"> </w:t>
      </w:r>
      <w:r>
        <w:rPr>
          <w:rStyle w:val="Emphasis"/>
        </w:rPr>
        <w:t>statistical risk</w:t>
      </w:r>
      <w:r>
        <w:rPr>
          <w:sz w:val="16"/>
        </w:rPr>
        <w:t xml:space="preserve"> </w:t>
      </w:r>
      <w:r w:rsidRPr="0049146C">
        <w:rPr>
          <w:u w:val="single"/>
        </w:rPr>
        <w:t>can</w:t>
      </w:r>
      <w:r>
        <w:rPr>
          <w:sz w:val="16"/>
        </w:rPr>
        <w:t xml:space="preserve"> </w:t>
      </w:r>
      <w:r>
        <w:rPr>
          <w:rStyle w:val="Emphasis"/>
        </w:rPr>
        <w:t>never be fully expunged</w:t>
      </w:r>
      <w:r w:rsidRPr="0049146C">
        <w:rPr>
          <w:u w:val="single"/>
        </w:rPr>
        <w:t xml:space="preserve">. Therefore, to avoid “having all our eggs in one basket” humankind is </w:t>
      </w:r>
      <w:r>
        <w:rPr>
          <w:rStyle w:val="Emphasis"/>
        </w:rPr>
        <w:t>morally obligated</w:t>
      </w:r>
      <w:r>
        <w:rPr>
          <w:sz w:val="16"/>
        </w:rPr>
        <w:t xml:space="preserve"> </w:t>
      </w:r>
      <w:r w:rsidRPr="0049146C">
        <w:rPr>
          <w:u w:val="single"/>
        </w:rPr>
        <w:t>to grow to new places in the cosmos, to ensure that a single planetary disaster cannot wipe out all of us.</w:t>
      </w:r>
    </w:p>
    <w:p w14:paraId="051302D0" w14:textId="77777777" w:rsidR="005D5CBB" w:rsidRDefault="005D5CBB" w:rsidP="005D5CBB">
      <w:pPr>
        <w:ind w:left="720"/>
        <w:rPr>
          <w:sz w:val="16"/>
        </w:rPr>
      </w:pPr>
      <w:r>
        <w:rPr>
          <w:sz w:val="16"/>
        </w:rPr>
        <w:t>• Third, another way (besides mass-death) for humankind to go extinct would be to evolve away from being human, and specifically relevant in this case, away from having a moral capacity. Therefore humanity is under the moral obligation not to direct its evolution away from having a moral capacity, whether through biotechnological, electronic, AI-enabled, or other means. This is a caution against transhumanism, as those who seek to “enhance” humanity into new forms may actually be degrading us (especially if those modifications impinged upon free will and agency) (Green, 2015, p. 211).</w:t>
      </w:r>
    </w:p>
    <w:p w14:paraId="455FA16E" w14:textId="77777777" w:rsidR="005D5CBB" w:rsidRDefault="005D5CBB" w:rsidP="005D5CBB">
      <w:pPr>
        <w:rPr>
          <w:sz w:val="16"/>
        </w:rPr>
      </w:pPr>
      <w:r>
        <w:rPr>
          <w:sz w:val="16"/>
        </w:rPr>
        <w:t>The first and third of these ramifications might seem relatively easy – most of the risk reduction could be accomplished just by not doing certain unethical things. This is certainly the case for the third, however, for the first, the actions are already being done and we are now in a distinctively bad place where humanity is trapped in deterrent situations with terrible weapons and more, even worse weapons on the way. The first is thus an extremely difficult problem to solve. Furthermore, because no matter what humans do our risk of extinction on Earth cannot be reduced to zero (given natural risks and statistical uncertainties), we therefore ought to examine the second ramification.</w:t>
      </w:r>
    </w:p>
    <w:p w14:paraId="00C0D7D3" w14:textId="77777777" w:rsidR="005D5CBB" w:rsidRDefault="005D5CBB" w:rsidP="005D5CBB">
      <w:pPr>
        <w:rPr>
          <w:sz w:val="16"/>
        </w:rPr>
      </w:pPr>
      <w:r>
        <w:rPr>
          <w:sz w:val="16"/>
        </w:rPr>
        <w:t>The second ramification, by contrast to the first and third ramifications (which focus on refraining from bad activities, and thus actually involve lack of action and not spending money), might seem particularly difficult, unpleasant, and ludicrously expensive (though cost should give us less pause considering the existence of the concept of money is itself at stake). However, given the difficulties of ramification one (i.e. that it is politically extremely difficult as well as, given natural threats, statistically impossible), ramification two must be pursued, and, given our present situation, pursued as quickly as possible. It is ethically imperative that we grow human civilization into space.</w:t>
      </w:r>
    </w:p>
    <w:p w14:paraId="01246B7C" w14:textId="77777777" w:rsidR="005D5CBB" w:rsidRDefault="005D5CBB" w:rsidP="005D5CBB">
      <w:pPr>
        <w:rPr>
          <w:sz w:val="16"/>
        </w:rPr>
      </w:pPr>
      <w:r>
        <w:rPr>
          <w:sz w:val="16"/>
        </w:rPr>
        <w:t>3. The need for speed</w:t>
      </w:r>
    </w:p>
    <w:p w14:paraId="6D3C1F81" w14:textId="77777777" w:rsidR="005D5CBB" w:rsidRDefault="005D5CBB" w:rsidP="005D5CBB">
      <w:pPr>
        <w:rPr>
          <w:sz w:val="16"/>
        </w:rPr>
      </w:pPr>
      <w:r w:rsidRPr="0049146C">
        <w:rPr>
          <w:highlight w:val="yellow"/>
          <w:u w:val="single"/>
        </w:rPr>
        <w:t>Humanity seems</w:t>
      </w:r>
      <w:r w:rsidRPr="0049146C">
        <w:rPr>
          <w:u w:val="single"/>
        </w:rPr>
        <w:t xml:space="preserve"> to be </w:t>
      </w:r>
      <w:r w:rsidRPr="0049146C">
        <w:rPr>
          <w:highlight w:val="yellow"/>
          <w:u w:val="single"/>
        </w:rPr>
        <w:t xml:space="preserve">the only </w:t>
      </w:r>
      <w:r>
        <w:rPr>
          <w:rStyle w:val="Emphasis"/>
          <w:highlight w:val="yellow"/>
        </w:rPr>
        <w:t>one of its kind</w:t>
      </w:r>
      <w:r>
        <w:rPr>
          <w:sz w:val="16"/>
        </w:rPr>
        <w:t xml:space="preserve">: a species capable of deeply considering morality. This ability to tell right from wrong and recognize good and evil is of moral value because moral value itself cannot exist without it. </w:t>
      </w:r>
      <w:r>
        <w:rPr>
          <w:rStyle w:val="Emphasis"/>
          <w:highlight w:val="yellow"/>
        </w:rPr>
        <w:t>Nihilists</w:t>
      </w:r>
      <w:r w:rsidRPr="0049146C">
        <w:rPr>
          <w:u w:val="single"/>
        </w:rPr>
        <w:t xml:space="preserve"> and adherents of error theory </w:t>
      </w:r>
      <w:r w:rsidRPr="0049146C">
        <w:rPr>
          <w:highlight w:val="yellow"/>
          <w:u w:val="single"/>
        </w:rPr>
        <w:t>might</w:t>
      </w:r>
      <w:r w:rsidRPr="0049146C">
        <w:rPr>
          <w:u w:val="single"/>
        </w:rPr>
        <w:t xml:space="preserve"> still </w:t>
      </w:r>
      <w:r w:rsidRPr="0049146C">
        <w:rPr>
          <w:highlight w:val="yellow"/>
          <w:u w:val="single"/>
        </w:rPr>
        <w:t>assert</w:t>
      </w:r>
      <w:r w:rsidRPr="0049146C">
        <w:rPr>
          <w:u w:val="single"/>
        </w:rPr>
        <w:t xml:space="preserve"> that humankind’s </w:t>
      </w:r>
      <w:r w:rsidRPr="0049146C">
        <w:rPr>
          <w:highlight w:val="yellow"/>
          <w:u w:val="single"/>
        </w:rPr>
        <w:t xml:space="preserve">existence is </w:t>
      </w:r>
      <w:r>
        <w:rPr>
          <w:rStyle w:val="Emphasis"/>
          <w:highlight w:val="yellow"/>
        </w:rPr>
        <w:t>irrelevant</w:t>
      </w:r>
      <w:r w:rsidRPr="0049146C">
        <w:rPr>
          <w:u w:val="single"/>
        </w:rPr>
        <w:t xml:space="preserve"> or insignificant, </w:t>
      </w:r>
      <w:r w:rsidRPr="0049146C">
        <w:rPr>
          <w:highlight w:val="yellow"/>
          <w:u w:val="single"/>
        </w:rPr>
        <w:t>but</w:t>
      </w:r>
      <w:r w:rsidRPr="0049146C">
        <w:rPr>
          <w:u w:val="single"/>
        </w:rPr>
        <w:t xml:space="preserve"> they </w:t>
      </w:r>
      <w:r>
        <w:rPr>
          <w:rStyle w:val="Emphasis"/>
          <w:highlight w:val="yellow"/>
        </w:rPr>
        <w:t>could not assert a moral “ought”</w:t>
      </w:r>
      <w:r w:rsidRPr="0049146C">
        <w:rPr>
          <w:highlight w:val="yellow"/>
          <w:u w:val="single"/>
        </w:rPr>
        <w:t xml:space="preserve"> to their argument</w:t>
      </w:r>
      <w:r>
        <w:rPr>
          <w:sz w:val="16"/>
        </w:rPr>
        <w:t>.</w:t>
      </w:r>
    </w:p>
    <w:p w14:paraId="36918AB0" w14:textId="77777777" w:rsidR="005D5CBB" w:rsidRDefault="005D5CBB" w:rsidP="005D5CBB">
      <w:pPr>
        <w:rPr>
          <w:sz w:val="16"/>
        </w:rPr>
      </w:pPr>
    </w:p>
    <w:p w14:paraId="088265F8" w14:textId="77777777" w:rsidR="005D5CBB" w:rsidRDefault="005D5CBB" w:rsidP="005D5CBB"/>
    <w:p w14:paraId="0D8EA161" w14:textId="77777777" w:rsidR="005D5CBB" w:rsidRPr="0049146C" w:rsidRDefault="005D5CBB" w:rsidP="005D5CBB">
      <w:pPr>
        <w:pStyle w:val="Heading3"/>
      </w:pPr>
      <w:r w:rsidRPr="0049146C">
        <w:t>AT: R-Selection</w:t>
      </w:r>
    </w:p>
    <w:p w14:paraId="33D1C840" w14:textId="77777777" w:rsidR="005D5CBB" w:rsidRDefault="005D5CBB" w:rsidP="005D5CBB">
      <w:pPr>
        <w:pStyle w:val="Heading4"/>
      </w:pPr>
      <w:r>
        <w:t>R-Selection flips [side]---positive experiences outweigh.</w:t>
      </w:r>
    </w:p>
    <w:p w14:paraId="11FC1A11" w14:textId="77777777" w:rsidR="005D5CBB" w:rsidRDefault="005D5CBB" w:rsidP="005D5CBB">
      <w:r>
        <w:rPr>
          <w:rStyle w:val="Style13ptBold"/>
        </w:rPr>
        <w:t>Browning 23</w:t>
      </w:r>
      <w:r>
        <w:t xml:space="preserve"> [Heather Browning is a Lecturer in Philosophy at the University of Southampton, working on philosophical questions in animal welfare, sentience, and ethics. She previously worked as a zookeeper and zoo animal welfare officer in Australia and New Zealand. “Positive Wild Animal Welfare” Biol Philos. 2023; 38(2): 14. Published online 2023 Mar 12. doi: 10.1007/s10539-023-09901-5] ZX</w:t>
      </w:r>
    </w:p>
    <w:p w14:paraId="0F80B759" w14:textId="77777777" w:rsidR="005D5CBB" w:rsidRDefault="005D5CBB" w:rsidP="005D5CBB">
      <w:r>
        <w:t>For those who argue that suffering prevails in nature, they may accept all that we have presented above and still hold that most animals will have net-negative lives. This is because the majority of animals born are of so-called ‘r-selected’ species, a fact that forms the basis of the primary argument presented by those in favour of the view we are opposing in this paper (e.g. Horta </w:t>
      </w:r>
      <w:r w:rsidRPr="0049146C">
        <w:t>2010</w:t>
      </w:r>
      <w:r>
        <w:t>, </w:t>
      </w:r>
      <w:r w:rsidRPr="0049146C">
        <w:t>2015</w:t>
      </w:r>
      <w:r>
        <w:t>). Johannsen (</w:t>
      </w:r>
      <w:r w:rsidRPr="0049146C">
        <w:t>2020b</w:t>
      </w:r>
      <w:r>
        <w:t>) explicitly lays out the central argument (p. 12):</w:t>
      </w:r>
    </w:p>
    <w:p w14:paraId="58069B83" w14:textId="77777777" w:rsidR="005D5CBB" w:rsidRDefault="005D5CBB" w:rsidP="005D5CBB">
      <w:pPr>
        <w:rPr>
          <w:i/>
          <w:iCs/>
        </w:rPr>
      </w:pPr>
      <w:r>
        <w:rPr>
          <w:i/>
          <w:iCs/>
        </w:rPr>
        <w:t>Premise 1: A life that’s filled with suffering and ends shortly after birth is not a flourishing one, and it may not be worth living.</w:t>
      </w:r>
    </w:p>
    <w:p w14:paraId="1088C3B0" w14:textId="77777777" w:rsidR="005D5CBB" w:rsidRDefault="005D5CBB" w:rsidP="005D5CBB">
      <w:pPr>
        <w:rPr>
          <w:i/>
          <w:iCs/>
        </w:rPr>
      </w:pPr>
      <w:r>
        <w:rPr>
          <w:i/>
          <w:iCs/>
        </w:rPr>
        <w:t>Premise 2: Most r-strategists live lives that are filled with suffering and end shortly after birth.</w:t>
      </w:r>
    </w:p>
    <w:p w14:paraId="69C7FB45" w14:textId="77777777" w:rsidR="005D5CBB" w:rsidRDefault="005D5CBB" w:rsidP="005D5CBB">
      <w:pPr>
        <w:rPr>
          <w:i/>
          <w:iCs/>
        </w:rPr>
      </w:pPr>
      <w:r>
        <w:rPr>
          <w:i/>
          <w:iCs/>
        </w:rPr>
        <w:t>Premise 3: Most sentient individuals born into the world are r-strategists.</w:t>
      </w:r>
    </w:p>
    <w:p w14:paraId="37FF7915" w14:textId="77777777" w:rsidR="005D5CBB" w:rsidRDefault="005D5CBB" w:rsidP="005D5CBB">
      <w:pPr>
        <w:rPr>
          <w:i/>
          <w:iCs/>
        </w:rPr>
      </w:pPr>
      <w:r>
        <w:rPr>
          <w:i/>
          <w:iCs/>
        </w:rPr>
        <w:t>Conclusion: Most sentient individuals born into the world do not live flourishing lives, and their lives may not be worth living.</w:t>
      </w:r>
    </w:p>
    <w:p w14:paraId="5ED4ED7F" w14:textId="77777777" w:rsidR="005D5CBB" w:rsidRDefault="005D5CBB" w:rsidP="005D5CBB">
      <w:r>
        <w:t>In this section we will challenge this argument on two grounds. Firstly, we deny that this strategy does necessarily result in a large amount of suffering (denying premise 2), and secondly, by showing that even where it is the case, it is insufficient to outweigh the positive welfare in the lives of other surviving animals.</w:t>
      </w:r>
    </w:p>
    <w:p w14:paraId="29A81D4B" w14:textId="77777777" w:rsidR="005D5CBB" w:rsidRDefault="005D5CBB" w:rsidP="005D5CBB">
      <w:r>
        <w:t>R-selection is a life-history strategy in which animals produce a very large number of offspring, with low parental investment, where most will die quickly but a few will make it through to the next generation. This is particularly common in smaller species, such as invertebrates, as well as fish, amphibians and reptiles. In contrast there are K-selected species, like humans, that produce a small number of offspring with high parental investment in each, to ensure a high rate of survival</w:t>
      </w:r>
      <w:r w:rsidRPr="0049146C">
        <w:rPr>
          <w:u w:val="single"/>
        </w:rPr>
        <w:t>. While these strategies are part of a larger spectrum, most animals can be described as tending toward one end or the other.</w:t>
      </w:r>
      <w:r>
        <w:t xml:space="preserve"> These strategies ensure that most animals born will be more toward the r-selected end, as a single parent can produce hundreds or in some cases even millions of offspring, with the expectation that only a few will survive. While a large proportion of these may not even survive to birth/hatching, it still leaves a large number that will be born and will die shortly after. This is taken to mean that most animals that ever exist will have short lives with a lot of suffering – dying quickly from predation, or starvation when competing for resources against their siblings and conspecifics. Their lives are taken to be almost entirely suffering, and thus the number of animals with net-negative lives will outweigh those surviving members who have positive lives (Horta </w:t>
      </w:r>
      <w:r w:rsidRPr="0049146C">
        <w:t>2010</w:t>
      </w:r>
      <w:r>
        <w:t>).</w:t>
      </w:r>
    </w:p>
    <w:p w14:paraId="31789F43" w14:textId="77777777" w:rsidR="005D5CBB" w:rsidRDefault="005D5CBB" w:rsidP="005D5CBB">
      <w:r w:rsidRPr="0049146C">
        <w:rPr>
          <w:u w:val="single"/>
        </w:rPr>
        <w:t>Related to this is the economic model created by Ng (</w:t>
      </w:r>
      <w:r>
        <w:rPr>
          <w:rStyle w:val="Heading3Char"/>
        </w:rPr>
        <w:t>1995</w:t>
      </w:r>
      <w:r w:rsidRPr="0049146C">
        <w:rPr>
          <w:u w:val="single"/>
        </w:rPr>
        <w:t>), purporting to demonstrate that suffering must dominate in nature, based on evolutionary and ecological factors, particularly the fact of excess production of offspring</w:t>
      </w:r>
      <w:r>
        <w:t>. He takes it as given that animals that do not survive through to mating will most likely have negative welfare, though rather than providing any particular evidence for this claim, simply reflects that “it is difficult to imagine a positive welfare for such a life” (Ng </w:t>
      </w:r>
      <w:r w:rsidRPr="0049146C">
        <w:t>1995</w:t>
      </w:r>
      <w:r>
        <w:t xml:space="preserve"> p. 271). </w:t>
      </w:r>
      <w:r w:rsidRPr="0049146C">
        <w:rPr>
          <w:u w:val="single"/>
        </w:rPr>
        <w:t>As we will discuss, even if this is true for the individuals, this does not necessarily mean that their negative experiences outweigh overall the positive experiences of their surviving relatives</w:t>
      </w:r>
      <w:r>
        <w:t>. Yet, many animal ethicists cited it as scientific ‘proof’ that animals in the wild will suffer and that we would require radical interventions. After all, Ng himself claimed that “if we can reduce the number of such miserable individuals, other things being equal; we can increase the level of over-all welfare” (p. 271). But as our previous sections demonstrated, such intuitions may well not be well-motivated.</w:t>
      </w:r>
    </w:p>
    <w:p w14:paraId="7B829F15" w14:textId="77777777" w:rsidR="005D5CBB" w:rsidRDefault="005D5CBB" w:rsidP="005D5CBB">
      <w:r>
        <w:t xml:space="preserve">Importantly, </w:t>
      </w:r>
      <w:r w:rsidRPr="0049146C">
        <w:rPr>
          <w:u w:val="single"/>
        </w:rPr>
        <w:t xml:space="preserve">Ng’s model relies on the ‘Buddhist premise’, that proposes that under a set of assumptions about the costs of enjoyment and suffering, there will be an excess of suffering over enjoyment. </w:t>
      </w:r>
      <w:r>
        <w:t xml:space="preserve">This he takes to imply that the pleasures associated with successful action will be less than the suffering associated with unsuccessful action. </w:t>
      </w:r>
      <w:r w:rsidRPr="0049146C">
        <w:rPr>
          <w:u w:val="single"/>
        </w:rPr>
        <w:t>This premise was revised in a later paper (Groff and Ng </w:t>
      </w:r>
      <w:r>
        <w:rPr>
          <w:rStyle w:val="Heading3Char"/>
        </w:rPr>
        <w:t>2019</w:t>
      </w:r>
      <w:r w:rsidRPr="0049146C">
        <w:rPr>
          <w:u w:val="single"/>
        </w:rPr>
        <w:t>), showing the original model to contain mathematical errors</w:t>
      </w:r>
      <w:r>
        <w:t xml:space="preserve"> undermining his Buddhist premise. The authors admitted that the balance between positive and negative experiences may instead go either way, depending on the living conditions of the animal. </w:t>
      </w:r>
      <w:r>
        <w:rPr>
          <w:rStyle w:val="Emphasis"/>
        </w:rPr>
        <w:t>The original model "when fixed, negates the original conclusion</w:t>
      </w:r>
      <w:r>
        <w:t>. Instead, the model offers only ambiguity as to whether suffering or enjoyment predominates in nature” (Groff and Ng </w:t>
      </w:r>
      <w:r w:rsidRPr="0049146C">
        <w:t>2019</w:t>
      </w:r>
      <w:r>
        <w:t xml:space="preserve">, p. 39). In particular, we need to better understand the production function of pleasure and suffering. </w:t>
      </w:r>
      <w:r w:rsidRPr="0049146C">
        <w:rPr>
          <w:u w:val="single"/>
        </w:rPr>
        <w:t xml:space="preserve">Without further understanding of the costs and benefits of affective experiences within the contexts of each different organism, it is not possible to theoretically hypothesise which is likely to dominate. </w:t>
      </w:r>
      <w:r>
        <w:t>However, despite this reversal, much of the damage has been done, with the original model still being cited in favour of the claim of the predominance of wild animal suffering, with the revised model still being largely ignored.</w:t>
      </w:r>
    </w:p>
    <w:p w14:paraId="5D1DEF59" w14:textId="77777777" w:rsidR="005D5CBB" w:rsidRPr="0049146C" w:rsidRDefault="005D5CBB" w:rsidP="005D5CBB">
      <w:pPr>
        <w:rPr>
          <w:u w:val="single"/>
        </w:rPr>
      </w:pPr>
      <w:r w:rsidRPr="0049146C">
        <w:rPr>
          <w:u w:val="single"/>
        </w:rPr>
        <w:t>The primary reason to doubt that this reproductive strategy creates overwhelming suffering is that the lives of those that die early may not be entirely filled with suffering</w:t>
      </w:r>
      <w:r>
        <w:t>. Horta (</w:t>
      </w:r>
      <w:r w:rsidRPr="0049146C">
        <w:t>2010</w:t>
      </w:r>
      <w:r>
        <w:t xml:space="preserve">) claims that these animals will have “little (or no) happiness in their lives” (p. 81), but as we have discussed in the previous section, </w:t>
      </w:r>
      <w:r w:rsidRPr="0049146C">
        <w:rPr>
          <w:u w:val="single"/>
        </w:rPr>
        <w:t>there are a wide range of potential positive experiences available to wild animals.</w:t>
      </w:r>
      <w:r>
        <w:t xml:space="preserve"> In the short period of their lives, </w:t>
      </w:r>
      <w:r w:rsidRPr="0049146C">
        <w:rPr>
          <w:u w:val="single"/>
        </w:rPr>
        <w:t>they may therefore also experience small pleasures of exploring, finding food etc., and not only dizzying fear, pain and hunger</w:t>
      </w:r>
      <w:r>
        <w:t xml:space="preserve">. </w:t>
      </w:r>
      <w:r w:rsidRPr="0049146C">
        <w:rPr>
          <w:u w:val="single"/>
        </w:rPr>
        <w:t>Pleasure and suffering are not directly correlated with survival and reproduction, but with the different experiences</w:t>
      </w:r>
      <w:r>
        <w:t xml:space="preserve"> associated with these (e.g. finding food, avoiding predation, avoiding disease and injury, finding social companions). </w:t>
      </w:r>
      <w:r w:rsidRPr="0049146C">
        <w:rPr>
          <w:u w:val="single"/>
        </w:rPr>
        <w:t>It therefore does not follow that an individual who does not survive or reproduce will not have opportunities to experience pleasure</w:t>
      </w:r>
      <w:r>
        <w:t xml:space="preserve"> – for instance, a young animal may have many instances of satiety, comfort, social bonding etc. Additionally, though Horta (</w:t>
      </w:r>
      <w:r w:rsidRPr="0049146C">
        <w:t>2010</w:t>
      </w:r>
      <w:r>
        <w:t>) takes it to be the case that death by starvation or predation will be painful enough to outweigh any sources of pleasure, we have given reasons in Sect. </w:t>
      </w:r>
      <w:r w:rsidRPr="0049146C">
        <w:t>2</w:t>
      </w:r>
      <w:r>
        <w:t xml:space="preserve"> to doubt this. Individuals at very early life-stages taken by predators are likely to die quickly, without prolonged suffering. </w:t>
      </w:r>
      <w:r w:rsidRPr="0049146C">
        <w:rPr>
          <w:u w:val="single"/>
        </w:rPr>
        <w:t>For animals with very short lives</w:t>
      </w:r>
      <w:r>
        <w:t xml:space="preserve">, this may not hold, but then neither will they have lives with very many experiences so even if all experiences are characterised by suffering, </w:t>
      </w:r>
      <w:r w:rsidRPr="0049146C">
        <w:rPr>
          <w:u w:val="single"/>
        </w:rPr>
        <w:t>they will not amount to much in the overall total.</w:t>
      </w:r>
    </w:p>
    <w:p w14:paraId="607419F3" w14:textId="77777777" w:rsidR="005D5CBB" w:rsidRPr="0049146C" w:rsidRDefault="005D5CBB" w:rsidP="005D5CBB">
      <w:pPr>
        <w:rPr>
          <w:u w:val="single"/>
        </w:rPr>
      </w:pPr>
      <w:r w:rsidRPr="0049146C">
        <w:rPr>
          <w:u w:val="single"/>
        </w:rPr>
        <w:t>It is also possible that juvenile r-selected animals have reduced sentience</w:t>
      </w:r>
      <w:r>
        <w:t xml:space="preserve"> (i.e. that their conscious experience is dim, and the high of their highs and low of their lows correspondingly reduced). It is unclear exactly at which stage of development sentience emerges, and this is likely to be different for different species – ranging from pre-hatching to several months after birth (Mellor </w:t>
      </w:r>
      <w:r w:rsidRPr="0049146C">
        <w:t>2019</w:t>
      </w:r>
      <w:r>
        <w:t xml:space="preserve">). Where larval forms have underdeveloped neural anatomy and sense organs, </w:t>
      </w:r>
      <w:r w:rsidRPr="0049146C">
        <w:rPr>
          <w:u w:val="single"/>
        </w:rPr>
        <w:t>it is less likely that they will have the full capacity of an adult member of their species. Without a better understanding of the neurophysiology of sentience, this possibility remains open.</w:t>
      </w:r>
    </w:p>
    <w:p w14:paraId="61145957" w14:textId="77777777" w:rsidR="005D5CBB" w:rsidRDefault="005D5CBB" w:rsidP="005D5CBB">
      <w:r w:rsidRPr="0049146C">
        <w:rPr>
          <w:u w:val="single"/>
        </w:rPr>
        <w:t>There is also the possibility that there is not an adaptive advantage for younger animals to develop full sentience</w:t>
      </w:r>
      <w:r>
        <w:t>. A complex brain is costly, and is only worthwhile if it provides sufficient benefit. If it is the case that large numbers of offspring will die early, and in cases where this will be through no fault of their own (i.e. there is mostly an amount of randomness as to which animals will perish and which will survive, rather than being a result of the decisions made and actions taken by the animals themselves) then there is less advantage for animals to develop the capacity to suffer at this stage. As pointed out by Groff &amp; Ng (</w:t>
      </w:r>
      <w:r w:rsidRPr="0049146C">
        <w:t>2019</w:t>
      </w:r>
      <w:r>
        <w:t xml:space="preserve">), there is the possibility that as the number of doomed offspring increases, the suffering of each decreases, as the costs of producing suffering would be unlikely to benefit the organisms in these circumstances. </w:t>
      </w:r>
      <w:r w:rsidRPr="0049146C">
        <w:rPr>
          <w:u w:val="single"/>
        </w:rPr>
        <w:t>Again, this is speculative and would require further research into the adaptive function of sentience</w:t>
      </w:r>
      <w:r>
        <w:t xml:space="preserve">, however is a potential way in which the net suffering of juvenile r-selected animals may be lower than often claimed. </w:t>
      </w:r>
      <w:r w:rsidRPr="0049146C">
        <w:rPr>
          <w:u w:val="single"/>
        </w:rPr>
        <w:t>Until this is better understood, it cannot be taken as strong grounds for supporting the argument for net suffering in wild animals</w:t>
      </w:r>
      <w:r>
        <w:t>. While Horta (</w:t>
      </w:r>
      <w:r w:rsidRPr="0049146C">
        <w:t>2015</w:t>
      </w:r>
      <w:r>
        <w:t>) considers this possibility, he takes it that the overwhelming numbers of such individuals would still lead to net suffering. However, we think that with the additional considerations of less painful deaths and more positive life experiences than is often allowed, there is less reason to be confident in this conclusion.</w:t>
      </w:r>
    </w:p>
    <w:p w14:paraId="64B4452E" w14:textId="77777777" w:rsidR="005D5CBB" w:rsidRDefault="005D5CBB" w:rsidP="005D5CBB">
      <w:r>
        <w:t xml:space="preserve">We have given reasons to suggest that both the intensity and duration of suffering could be lower than assumed for r-selected species, and this may therefore mean that their suffering will not dominate calculations of wild animal welfare. </w:t>
      </w:r>
      <w:r w:rsidRPr="0049146C">
        <w:rPr>
          <w:u w:val="single"/>
        </w:rPr>
        <w:t>But even if we grant that these animals do suffer a lot, this does not necessarily support the conclusion that suffering dominates</w:t>
      </w:r>
      <w:r>
        <w:t>. The argument given is that pure numbers cause the suffering to swamp the pleasure, even if we took the assumption that those who survive do go on to have good lives (which, as addressed in the previous sections, is not often granted). However, the problem with this argument is that it seems to conflate number of lives with amount of suffering. It is not the case that ‘the majority of wild animals experience net suffering’ is equivalent to ‘suffering prevails in the wild’. Even if one were to grant that there were this overwhelmingly large number of individuals with negative lives, it does not have to entail that there is overall more suffering than pleasure, and this is because the length of lives differ so significantly.</w:t>
      </w:r>
    </w:p>
    <w:p w14:paraId="72CEE919" w14:textId="77777777" w:rsidR="005D5CBB" w:rsidRDefault="005D5CBB" w:rsidP="005D5CBB">
      <w:r>
        <w:t>Take the example used by Oscar Horta (</w:t>
      </w:r>
      <w:r w:rsidRPr="0049146C">
        <w:t>2010</w:t>
      </w:r>
      <w:r>
        <w:t xml:space="preserve">), an Atlantic cod. </w:t>
      </w:r>
      <w:r w:rsidRPr="0049146C">
        <w:rPr>
          <w:u w:val="single"/>
        </w:rPr>
        <w:t>These cod can produce up to two million eggs, but if the population remains stable then on average only two will survive to adulthood.</w:t>
      </w:r>
      <w:r>
        <w:t xml:space="preserve"> He further stipulates </w:t>
      </w:r>
      <w:r w:rsidRPr="0049146C">
        <w:rPr>
          <w:u w:val="single"/>
        </w:rPr>
        <w:t>a 10% chance of the eggs surviving to hatch, a 10% sentience of the offspring</w:t>
      </w:r>
      <w:r>
        <w:t xml:space="preserve"> (he states it as a 10% chance of sentience, but we may also see it as having 10% of the sentience of the adult) </w:t>
      </w:r>
      <w:r>
        <w:rPr>
          <w:rStyle w:val="Emphasis"/>
        </w:rPr>
        <w:t>and a life that nets 10 s of suffering before death</w:t>
      </w:r>
      <w:r>
        <w:t xml:space="preserve"> (with perhaps the rest of life being neutral). </w:t>
      </w:r>
      <w:r>
        <w:rPr>
          <w:rStyle w:val="Emphasis"/>
        </w:rPr>
        <w:t>This will still create 200,000 s of suffering</w:t>
      </w:r>
      <w:r>
        <w:t xml:space="preserve">, </w:t>
      </w:r>
      <w:r w:rsidRPr="0049146C">
        <w:rPr>
          <w:u w:val="single"/>
        </w:rPr>
        <w:t>which is the equivalent of around 2.3 days. Thus we would need to offset 2 days of intense suffering to avoid a net-negative outcome.</w:t>
      </w:r>
      <w:r>
        <w:t xml:space="preserve"> </w:t>
      </w:r>
      <w:r w:rsidRPr="0049146C">
        <w:rPr>
          <w:u w:val="single"/>
        </w:rPr>
        <w:t>The two surviving individuals will have on average a lifespan of 16 years</w:t>
      </w:r>
      <w:r>
        <w:t xml:space="preserve">, or 5840 days. If these individuals live a life that is only just barely positive (say overall 0.1 out of 100), </w:t>
      </w:r>
      <w:r w:rsidRPr="0049146C">
        <w:rPr>
          <w:u w:val="single"/>
        </w:rPr>
        <w:t>then even if we take the suffering to be extreme (</w:t>
      </w:r>
      <w:r>
        <w:t xml:space="preserve">100/100) </w:t>
      </w:r>
      <w:r w:rsidRPr="0049146C">
        <w:rPr>
          <w:u w:val="single"/>
        </w:rPr>
        <w:t xml:space="preserve">then we still end up with the </w:t>
      </w:r>
      <w:r>
        <w:rPr>
          <w:rStyle w:val="Emphasis"/>
        </w:rPr>
        <w:t>pleasure outweighing the suffering by over 8x,</w:t>
      </w:r>
      <w:r>
        <w:t xml:space="preserve"> simply by virtue of length of life. Of course there may be cases where these numbers can be set such that the suffering will outweigh the pleasure, but it is at least not immediately obvious and many cases are instead likely to turn out the way we describe.</w:t>
      </w:r>
    </w:p>
    <w:p w14:paraId="06D159CC" w14:textId="77777777" w:rsidR="005D5CBB" w:rsidRPr="0049146C" w:rsidRDefault="005D5CBB" w:rsidP="005D5CBB">
      <w:pPr>
        <w:rPr>
          <w:u w:val="single"/>
        </w:rPr>
      </w:pPr>
      <w:r w:rsidRPr="0049146C">
        <w:rPr>
          <w:u w:val="single"/>
        </w:rPr>
        <w:t xml:space="preserve">Many r-selected species will thus have sufficient positive welfare for their surviving members to outweigh the suffering of those that die. </w:t>
      </w:r>
      <w:r>
        <w:t xml:space="preserve">Additionally, </w:t>
      </w:r>
      <w:r w:rsidRPr="0049146C">
        <w:rPr>
          <w:u w:val="single"/>
        </w:rPr>
        <w:t>the K-selected species will not be subject to this effect and so most individuals will not have lives dominated by suffering</w:t>
      </w:r>
      <w:r>
        <w:t xml:space="preserve"> (dependent on how we take the considerations from the previous section). We need to make more direct comparisons based on the number of episodes of pleasure or suffering that the different individuals have, and whether the much longer lives of the surviving individuals (and the K-selected species) will outweigh the shorter lives of the unsuccessful r-selected individuals. </w:t>
      </w:r>
      <w:r w:rsidRPr="0049146C">
        <w:rPr>
          <w:u w:val="single"/>
        </w:rPr>
        <w:t>In this section we have provided reasons to think that they often will, and thus that pleasure rather than suffering will dominate in nature.</w:t>
      </w:r>
    </w:p>
    <w:p w14:paraId="286EA860" w14:textId="77777777" w:rsidR="005D5CBB" w:rsidRPr="004F5BFD" w:rsidRDefault="005D5CBB" w:rsidP="005D5CBB"/>
    <w:p w14:paraId="383E265E" w14:textId="77777777" w:rsidR="005D5CBB" w:rsidRDefault="005D5CBB" w:rsidP="005D5CBB">
      <w:pPr>
        <w:pStyle w:val="Heading3"/>
      </w:pPr>
      <w:r>
        <w:t>U---3D Meat---2AC</w:t>
      </w:r>
    </w:p>
    <w:p w14:paraId="4352C688" w14:textId="77777777" w:rsidR="005D5CBB" w:rsidRDefault="005D5CBB" w:rsidP="005D5CBB">
      <w:pPr>
        <w:pStyle w:val="Heading4"/>
      </w:pPr>
      <w:r>
        <w:t xml:space="preserve">3D meat is </w:t>
      </w:r>
      <w:r w:rsidRPr="00A937CB">
        <w:rPr>
          <w:u w:val="single"/>
        </w:rPr>
        <w:t>experimentally</w:t>
      </w:r>
      <w:r>
        <w:t xml:space="preserve"> proven---costs will be competitive </w:t>
      </w:r>
      <w:r w:rsidRPr="00A937CB">
        <w:rPr>
          <w:u w:val="single"/>
        </w:rPr>
        <w:t>soon</w:t>
      </w:r>
      <w:r>
        <w:t xml:space="preserve"> because of new </w:t>
      </w:r>
      <w:r w:rsidRPr="00930D1D">
        <w:rPr>
          <w:u w:val="single"/>
        </w:rPr>
        <w:t>innovation</w:t>
      </w:r>
      <w:r>
        <w:t xml:space="preserve"> and </w:t>
      </w:r>
      <w:r w:rsidRPr="00930D1D">
        <w:rPr>
          <w:u w:val="single"/>
        </w:rPr>
        <w:t>FDA approval</w:t>
      </w:r>
      <w:r>
        <w:t>.</w:t>
      </w:r>
    </w:p>
    <w:p w14:paraId="599715D6" w14:textId="77777777" w:rsidR="005D5CBB" w:rsidRPr="00A937CB" w:rsidRDefault="005D5CBB" w:rsidP="005D5CBB">
      <w:r w:rsidRPr="00A937CB">
        <w:rPr>
          <w:rStyle w:val="Style13ptBold"/>
        </w:rPr>
        <w:t>Andrei 22,</w:t>
      </w:r>
      <w:r>
        <w:t xml:space="preserve"> [Mihai Andrei (G</w:t>
      </w:r>
      <w:r w:rsidRPr="00A937CB">
        <w:t>eophysicist and founder of ZME Science</w:t>
      </w:r>
      <w:r>
        <w:t xml:space="preserve">; </w:t>
      </w:r>
      <w:r w:rsidRPr="00A937CB">
        <w:t>Ph.D. in geophysics and archaeology</w:t>
      </w:r>
      <w:r>
        <w:t>), “</w:t>
      </w:r>
      <w:r w:rsidRPr="00A937CB">
        <w:t>New 3D printing ‘ink’ could make lab-grown meat even cheaper</w:t>
      </w:r>
      <w:r>
        <w:t xml:space="preserve">,” ZME Science, </w:t>
      </w:r>
      <w:hyperlink r:id="rId219" w:history="1">
        <w:r w:rsidRPr="00FB2BA3">
          <w:rPr>
            <w:rStyle w:val="Hyperlink"/>
          </w:rPr>
          <w:t>https://www.zmescience.com/future/new-3d-printing-ink-could-make-lab-grown-meat-even-cheaper/</w:t>
        </w:r>
      </w:hyperlink>
      <w:r>
        <w:t>, accessed 7-22-2024, 12/21/22] suits</w:t>
      </w:r>
    </w:p>
    <w:p w14:paraId="142DA90F" w14:textId="77777777" w:rsidR="005D5CBB" w:rsidRPr="00467206" w:rsidRDefault="005D5CBB" w:rsidP="005D5CBB">
      <w:pPr>
        <w:rPr>
          <w:sz w:val="16"/>
        </w:rPr>
      </w:pPr>
      <w:r w:rsidRPr="00467206">
        <w:rPr>
          <w:sz w:val="16"/>
        </w:rPr>
        <w:t xml:space="preserve">Lab-grown, </w:t>
      </w:r>
      <w:r w:rsidRPr="00467206">
        <w:rPr>
          <w:rStyle w:val="Emphasis"/>
          <w:highlight w:val="green"/>
        </w:rPr>
        <w:t>3D</w:t>
      </w:r>
      <w:r w:rsidRPr="00467206">
        <w:rPr>
          <w:rStyle w:val="StyleUnderline"/>
        </w:rPr>
        <w:t xml:space="preserve">-printed </w:t>
      </w:r>
      <w:r w:rsidRPr="00467206">
        <w:rPr>
          <w:rStyle w:val="Emphasis"/>
          <w:highlight w:val="green"/>
        </w:rPr>
        <w:t>meat</w:t>
      </w:r>
      <w:r w:rsidRPr="00467206">
        <w:rPr>
          <w:rStyle w:val="StyleUnderline"/>
        </w:rPr>
        <w:t xml:space="preserve"> has emerged as a </w:t>
      </w:r>
      <w:r w:rsidRPr="00467206">
        <w:rPr>
          <w:rStyle w:val="Emphasis"/>
          <w:highlight w:val="green"/>
        </w:rPr>
        <w:t>more sustainable</w:t>
      </w:r>
      <w:r w:rsidRPr="00467206">
        <w:rPr>
          <w:rStyle w:val="StyleUnderline"/>
          <w:highlight w:val="green"/>
        </w:rPr>
        <w:t xml:space="preserve"> and </w:t>
      </w:r>
      <w:r w:rsidRPr="00467206">
        <w:rPr>
          <w:rStyle w:val="Emphasis"/>
          <w:highlight w:val="green"/>
        </w:rPr>
        <w:t>cruelty-free</w:t>
      </w:r>
      <w:r w:rsidRPr="00467206">
        <w:rPr>
          <w:rStyle w:val="StyleUnderline"/>
          <w:highlight w:val="green"/>
        </w:rPr>
        <w:t xml:space="preserve"> alternative</w:t>
      </w:r>
      <w:r w:rsidRPr="00467206">
        <w:rPr>
          <w:rStyle w:val="StyleUnderline"/>
        </w:rPr>
        <w:t xml:space="preserve"> to “regular” meat</w:t>
      </w:r>
      <w:r w:rsidRPr="00467206">
        <w:rPr>
          <w:sz w:val="16"/>
        </w:rPr>
        <w:t>. But regardless of its environmental and ethical advantages, it won’t become mainstream if the cost is prohibitive. While the cost has gone down (from the cost of a rare painting to about the cost of a night out), it’s still not enough to be competitive with regular meat. Yet.</w:t>
      </w:r>
    </w:p>
    <w:p w14:paraId="36BB50A8" w14:textId="77777777" w:rsidR="005D5CBB" w:rsidRPr="00467206" w:rsidRDefault="005D5CBB" w:rsidP="005D5CBB">
      <w:pPr>
        <w:rPr>
          <w:rStyle w:val="StyleUnderline"/>
        </w:rPr>
      </w:pPr>
      <w:r w:rsidRPr="00467206">
        <w:rPr>
          <w:sz w:val="16"/>
        </w:rPr>
        <w:t xml:space="preserve">A </w:t>
      </w:r>
      <w:r w:rsidRPr="00467206">
        <w:rPr>
          <w:rStyle w:val="Emphasis"/>
          <w:highlight w:val="green"/>
        </w:rPr>
        <w:t>new innovation</w:t>
      </w:r>
      <w:r w:rsidRPr="00467206">
        <w:rPr>
          <w:rStyle w:val="StyleUnderline"/>
          <w:highlight w:val="green"/>
        </w:rPr>
        <w:t xml:space="preserve"> could</w:t>
      </w:r>
      <w:r w:rsidRPr="00467206">
        <w:rPr>
          <w:sz w:val="16"/>
        </w:rPr>
        <w:t xml:space="preserve"> help </w:t>
      </w:r>
      <w:r w:rsidRPr="00467206">
        <w:rPr>
          <w:rStyle w:val="StyleUnderline"/>
        </w:rPr>
        <w:t>reduce the costs even further</w:t>
      </w:r>
      <w:r w:rsidRPr="00467206">
        <w:rPr>
          <w:sz w:val="16"/>
        </w:rPr>
        <w:t xml:space="preserve">: researchers have found a way </w:t>
      </w:r>
      <w:r w:rsidRPr="00467206">
        <w:rPr>
          <w:rStyle w:val="StyleUnderline"/>
        </w:rPr>
        <w:t xml:space="preserve">to </w:t>
      </w:r>
      <w:r w:rsidRPr="00467206">
        <w:rPr>
          <w:rStyle w:val="StyleUnderline"/>
          <w:highlight w:val="green"/>
        </w:rPr>
        <w:t>use food waste for culturing meat, reducing</w:t>
      </w:r>
      <w:r w:rsidRPr="00467206">
        <w:rPr>
          <w:rStyle w:val="StyleUnderline"/>
        </w:rPr>
        <w:t xml:space="preserve"> production </w:t>
      </w:r>
      <w:r w:rsidRPr="00467206">
        <w:rPr>
          <w:rStyle w:val="StyleUnderline"/>
          <w:highlight w:val="green"/>
        </w:rPr>
        <w:t xml:space="preserve">costs </w:t>
      </w:r>
      <w:r w:rsidRPr="00467206">
        <w:rPr>
          <w:rStyle w:val="Emphasis"/>
          <w:highlight w:val="green"/>
        </w:rPr>
        <w:t>significantly</w:t>
      </w:r>
      <w:r w:rsidRPr="00467206">
        <w:rPr>
          <w:rStyle w:val="StyleUnderline"/>
        </w:rPr>
        <w:t xml:space="preserve">. </w:t>
      </w:r>
    </w:p>
    <w:p w14:paraId="4B121D50" w14:textId="77777777" w:rsidR="005D5CBB" w:rsidRPr="00467206" w:rsidRDefault="005D5CBB" w:rsidP="005D5CBB">
      <w:pPr>
        <w:rPr>
          <w:sz w:val="16"/>
        </w:rPr>
      </w:pPr>
      <w:r w:rsidRPr="00467206">
        <w:rPr>
          <w:sz w:val="16"/>
        </w:rPr>
        <w:t>Every year, over 80 billion land animals are killed every year for food around the world — and that’s probably a gross underestimate. That also comes at a large carbon footprint, as meat is way less sustainable than pretty much every other type of food (and consumes more water and uses more land). Growing meat in a lab, a technique that sounds futuristic, may be right around the corner to offer an alternative.</w:t>
      </w:r>
    </w:p>
    <w:p w14:paraId="10FB6F91" w14:textId="77777777" w:rsidR="005D5CBB" w:rsidRPr="00467206" w:rsidRDefault="005D5CBB" w:rsidP="005D5CBB">
      <w:pPr>
        <w:rPr>
          <w:sz w:val="16"/>
        </w:rPr>
      </w:pPr>
      <w:r w:rsidRPr="00467206">
        <w:rPr>
          <w:rStyle w:val="StyleUnderline"/>
          <w:highlight w:val="green"/>
        </w:rPr>
        <w:t>To produce</w:t>
      </w:r>
      <w:r w:rsidRPr="00467206">
        <w:rPr>
          <w:rStyle w:val="StyleUnderline"/>
        </w:rPr>
        <w:t xml:space="preserve"> lab-grown meat (or </w:t>
      </w:r>
      <w:r w:rsidRPr="00467206">
        <w:rPr>
          <w:rStyle w:val="StyleUnderline"/>
          <w:highlight w:val="green"/>
        </w:rPr>
        <w:t>cultured meat</w:t>
      </w:r>
      <w:r w:rsidRPr="00467206">
        <w:rPr>
          <w:rStyle w:val="StyleUnderline"/>
        </w:rPr>
        <w:t xml:space="preserve">), muscle </w:t>
      </w:r>
      <w:r w:rsidRPr="00467206">
        <w:rPr>
          <w:rStyle w:val="StyleUnderline"/>
          <w:highlight w:val="green"/>
        </w:rPr>
        <w:t xml:space="preserve">stem cells are grown on a </w:t>
      </w:r>
      <w:r w:rsidRPr="00467206">
        <w:rPr>
          <w:rStyle w:val="Emphasis"/>
          <w:highlight w:val="green"/>
        </w:rPr>
        <w:t>3D scaffold</w:t>
      </w:r>
      <w:r w:rsidRPr="00467206">
        <w:rPr>
          <w:rStyle w:val="StyleUnderline"/>
        </w:rPr>
        <w:t xml:space="preserve"> that is</w:t>
      </w:r>
      <w:r w:rsidRPr="00467206">
        <w:rPr>
          <w:sz w:val="16"/>
        </w:rPr>
        <w:t xml:space="preserve"> usually created through 3D printing, aiding the transport of nutrients and giving structure to the meat. The scaffold, or the “ink” that is 3D-printed then becomes an edible part of the resulting meat.</w:t>
      </w:r>
    </w:p>
    <w:p w14:paraId="18F3B790" w14:textId="77777777" w:rsidR="005D5CBB" w:rsidRPr="00467206" w:rsidRDefault="005D5CBB" w:rsidP="005D5CBB">
      <w:pPr>
        <w:rPr>
          <w:sz w:val="16"/>
        </w:rPr>
      </w:pPr>
      <w:r w:rsidRPr="00467206">
        <w:rPr>
          <w:sz w:val="16"/>
        </w:rPr>
        <w:t xml:space="preserve">Because the scaffold becomes part of the meat, it is usually </w:t>
      </w:r>
      <w:r w:rsidRPr="00467206">
        <w:rPr>
          <w:rStyle w:val="StyleUnderline"/>
          <w:highlight w:val="green"/>
        </w:rPr>
        <w:t>made from</w:t>
      </w:r>
      <w:r w:rsidRPr="00467206">
        <w:rPr>
          <w:rStyle w:val="StyleUnderline"/>
        </w:rPr>
        <w:t xml:space="preserve"> other </w:t>
      </w:r>
      <w:r w:rsidRPr="00467206">
        <w:rPr>
          <w:rStyle w:val="Emphasis"/>
          <w:highlight w:val="green"/>
        </w:rPr>
        <w:t>animal products</w:t>
      </w:r>
      <w:r w:rsidRPr="00467206">
        <w:rPr>
          <w:rStyle w:val="StyleUnderline"/>
        </w:rPr>
        <w:t xml:space="preserve"> like gelatine or collagen</w:t>
      </w:r>
      <w:r w:rsidRPr="00467206">
        <w:rPr>
          <w:sz w:val="16"/>
        </w:rPr>
        <w:t>, or from synthetic materials — but using animal products means the product still isn’t cruelty-free, and synthetic alternatives can be expensive.</w:t>
      </w:r>
    </w:p>
    <w:p w14:paraId="58D5D764" w14:textId="77777777" w:rsidR="005D5CBB" w:rsidRPr="00467206" w:rsidRDefault="005D5CBB" w:rsidP="005D5CBB">
      <w:pPr>
        <w:rPr>
          <w:sz w:val="16"/>
        </w:rPr>
      </w:pPr>
      <w:r w:rsidRPr="00467206">
        <w:rPr>
          <w:rStyle w:val="StyleUnderline"/>
        </w:rPr>
        <w:t xml:space="preserve">In the </w:t>
      </w:r>
      <w:r w:rsidRPr="00467206">
        <w:rPr>
          <w:rStyle w:val="Emphasis"/>
          <w:highlight w:val="green"/>
        </w:rPr>
        <w:t>new study</w:t>
      </w:r>
      <w:r w:rsidRPr="00467206">
        <w:rPr>
          <w:rStyle w:val="StyleUnderline"/>
        </w:rPr>
        <w:t xml:space="preserve">, researchers </w:t>
      </w:r>
      <w:r w:rsidRPr="00467206">
        <w:rPr>
          <w:rStyle w:val="StyleUnderline"/>
          <w:highlight w:val="green"/>
        </w:rPr>
        <w:t xml:space="preserve">used plant-based inks made from </w:t>
      </w:r>
      <w:r w:rsidRPr="00467206">
        <w:rPr>
          <w:rStyle w:val="Emphasis"/>
          <w:highlight w:val="green"/>
        </w:rPr>
        <w:t>food waste</w:t>
      </w:r>
      <w:r w:rsidRPr="00467206">
        <w:rPr>
          <w:sz w:val="16"/>
        </w:rPr>
        <w:t xml:space="preserve"> like cereal husks. These products, </w:t>
      </w:r>
      <w:r w:rsidRPr="00467206">
        <w:rPr>
          <w:rStyle w:val="StyleUnderline"/>
          <w:highlight w:val="green"/>
        </w:rPr>
        <w:t>which are</w:t>
      </w:r>
      <w:r w:rsidRPr="00467206">
        <w:rPr>
          <w:rStyle w:val="StyleUnderline"/>
        </w:rPr>
        <w:t xml:space="preserve"> not only healthy</w:t>
      </w:r>
      <w:r w:rsidRPr="00467206">
        <w:rPr>
          <w:sz w:val="16"/>
        </w:rPr>
        <w:t xml:space="preserve"> and safe to eat, </w:t>
      </w:r>
      <w:r w:rsidRPr="00467206">
        <w:rPr>
          <w:rStyle w:val="StyleUnderline"/>
        </w:rPr>
        <w:t xml:space="preserve">but also </w:t>
      </w:r>
      <w:r w:rsidRPr="00467206">
        <w:rPr>
          <w:rStyle w:val="Emphasis"/>
          <w:highlight w:val="green"/>
        </w:rPr>
        <w:t>cheap</w:t>
      </w:r>
      <w:r w:rsidRPr="00467206">
        <w:rPr>
          <w:rStyle w:val="StyleUnderline"/>
          <w:highlight w:val="green"/>
        </w:rPr>
        <w:t xml:space="preserve"> and </w:t>
      </w:r>
      <w:r w:rsidRPr="00467206">
        <w:rPr>
          <w:rStyle w:val="Emphasis"/>
          <w:highlight w:val="green"/>
        </w:rPr>
        <w:t>easily available</w:t>
      </w:r>
      <w:r w:rsidRPr="00467206">
        <w:rPr>
          <w:sz w:val="16"/>
        </w:rPr>
        <w:t xml:space="preserve">, could </w:t>
      </w:r>
      <w:r w:rsidRPr="00467206">
        <w:rPr>
          <w:rStyle w:val="StyleUnderline"/>
          <w:highlight w:val="green"/>
        </w:rPr>
        <w:t xml:space="preserve">substantially </w:t>
      </w:r>
      <w:r w:rsidRPr="00467206">
        <w:rPr>
          <w:rStyle w:val="Emphasis"/>
          <w:highlight w:val="green"/>
        </w:rPr>
        <w:t>reduce</w:t>
      </w:r>
      <w:r w:rsidRPr="00467206">
        <w:rPr>
          <w:rStyle w:val="StyleUnderline"/>
        </w:rPr>
        <w:t xml:space="preserve"> the </w:t>
      </w:r>
      <w:r w:rsidRPr="00467206">
        <w:rPr>
          <w:rStyle w:val="StyleUnderline"/>
          <w:highlight w:val="green"/>
        </w:rPr>
        <w:t xml:space="preserve">cost of </w:t>
      </w:r>
      <w:r w:rsidRPr="00467206">
        <w:rPr>
          <w:rStyle w:val="Emphasis"/>
          <w:highlight w:val="green"/>
        </w:rPr>
        <w:t>large-scale</w:t>
      </w:r>
      <w:r w:rsidRPr="00467206">
        <w:rPr>
          <w:rStyle w:val="StyleUnderline"/>
        </w:rPr>
        <w:t xml:space="preserve"> cultured meat </w:t>
      </w:r>
      <w:r w:rsidRPr="00467206">
        <w:rPr>
          <w:rStyle w:val="StyleUnderline"/>
          <w:highlight w:val="green"/>
        </w:rPr>
        <w:t>production</w:t>
      </w:r>
      <w:r w:rsidRPr="00467206">
        <w:rPr>
          <w:sz w:val="16"/>
        </w:rPr>
        <w:t>.</w:t>
      </w:r>
    </w:p>
    <w:p w14:paraId="1EB50D7E" w14:textId="77777777" w:rsidR="005D5CBB" w:rsidRPr="00467206" w:rsidRDefault="005D5CBB" w:rsidP="005D5CBB">
      <w:pPr>
        <w:rPr>
          <w:sz w:val="16"/>
        </w:rPr>
      </w:pPr>
      <w:r w:rsidRPr="00467206">
        <w:rPr>
          <w:sz w:val="16"/>
        </w:rPr>
        <w:t>“</w:t>
      </w:r>
      <w:r w:rsidRPr="00467206">
        <w:rPr>
          <w:rStyle w:val="StyleUnderline"/>
        </w:rPr>
        <w:t>This is a novel and disruptive idea to mass produce cultured meat</w:t>
      </w:r>
      <w:r w:rsidRPr="00467206">
        <w:rPr>
          <w:sz w:val="16"/>
        </w:rPr>
        <w:t>. Using nutrients from food waste to print scaffolds not only uses and increases the value of the food waste but also alleviates the pressure on the environment from animal agriculture,” says Professor Jie Sun from Xi’an Jiaotong-Liverpool University, China, and one of the study authors.</w:t>
      </w:r>
    </w:p>
    <w:p w14:paraId="22D35F69" w14:textId="77777777" w:rsidR="005D5CBB" w:rsidRPr="00467206" w:rsidRDefault="005D5CBB" w:rsidP="005D5CBB">
      <w:pPr>
        <w:rPr>
          <w:sz w:val="16"/>
        </w:rPr>
      </w:pPr>
      <w:r w:rsidRPr="00467206">
        <w:rPr>
          <w:sz w:val="16"/>
        </w:rPr>
        <w:t xml:space="preserve"> “We have optimized our plant-based ink for 3D-printing technology so that we can print scaffolds and place muscle stem cells on them. The cells can then grow with the structure of the scaffold and we use beets to color the grown meat to give it the look of conventional meat.”</w:t>
      </w:r>
    </w:p>
    <w:p w14:paraId="2200014F" w14:textId="77777777" w:rsidR="005D5CBB" w:rsidRPr="00467206" w:rsidRDefault="005D5CBB" w:rsidP="005D5CBB">
      <w:pPr>
        <w:rPr>
          <w:sz w:val="16"/>
        </w:rPr>
      </w:pPr>
      <w:r w:rsidRPr="00467206">
        <w:rPr>
          <w:sz w:val="16"/>
        </w:rPr>
        <w:t>Designing scaffolds that are edible and strong enough to offer a familiar structure to meat, but also soft enough that they don’t ruin the texture, is not that easy. The meat also has to grow evenly. Sun and colleagues tested various materials until they finally zoomed in on plant protein. These plant-based compounds have the added bonus of adding more protein and fiber to the artificial meat product, making it a bit healthier. But the real appeal of this technique is cost: the cereal husks are much cheaper to use.</w:t>
      </w:r>
    </w:p>
    <w:p w14:paraId="753EF615" w14:textId="77777777" w:rsidR="005D5CBB" w:rsidRPr="00467206" w:rsidRDefault="005D5CBB" w:rsidP="005D5CBB">
      <w:pPr>
        <w:rPr>
          <w:sz w:val="16"/>
        </w:rPr>
      </w:pPr>
      <w:r w:rsidRPr="00467206">
        <w:rPr>
          <w:sz w:val="16"/>
        </w:rPr>
        <w:t>“Currently, one of the major reasons for the high cost of cultured meat is the nutrient medium for muscle cells, which is still from animal proteins. In the future, if suitable plant extracts can be found to supply nutrients, that will further reduce the cost of cultured meat, making it more affordable,” Professor Sun concludes.</w:t>
      </w:r>
    </w:p>
    <w:p w14:paraId="0B73814A" w14:textId="77777777" w:rsidR="005D5CBB" w:rsidRPr="00467206" w:rsidRDefault="005D5CBB" w:rsidP="005D5CBB">
      <w:pPr>
        <w:rPr>
          <w:sz w:val="16"/>
        </w:rPr>
      </w:pPr>
      <w:r w:rsidRPr="00467206">
        <w:rPr>
          <w:sz w:val="16"/>
        </w:rPr>
        <w:t xml:space="preserve">Lab-grown meat has come a long way in a decade. </w:t>
      </w:r>
      <w:r w:rsidRPr="00467206">
        <w:rPr>
          <w:rStyle w:val="StyleUnderline"/>
        </w:rPr>
        <w:t xml:space="preserve">Just </w:t>
      </w:r>
      <w:r w:rsidRPr="00467206">
        <w:rPr>
          <w:rStyle w:val="Emphasis"/>
          <w:highlight w:val="green"/>
        </w:rPr>
        <w:t>11 years ago</w:t>
      </w:r>
      <w:r w:rsidRPr="00467206">
        <w:rPr>
          <w:rStyle w:val="StyleUnderline"/>
        </w:rPr>
        <w:t xml:space="preserve">, the first </w:t>
      </w:r>
      <w:r w:rsidRPr="00467206">
        <w:rPr>
          <w:rStyle w:val="StyleUnderline"/>
          <w:highlight w:val="green"/>
        </w:rPr>
        <w:t>lab-grown burger cost</w:t>
      </w:r>
      <w:r w:rsidRPr="00467206">
        <w:rPr>
          <w:rStyle w:val="StyleUnderline"/>
        </w:rPr>
        <w:t xml:space="preserve"> over </w:t>
      </w:r>
      <w:r w:rsidRPr="00467206">
        <w:rPr>
          <w:rStyle w:val="Emphasis"/>
          <w:highlight w:val="green"/>
        </w:rPr>
        <w:t>$300,000</w:t>
      </w:r>
      <w:r w:rsidRPr="00467206">
        <w:rPr>
          <w:rStyle w:val="StyleUnderline"/>
        </w:rPr>
        <w:t xml:space="preserve">, while </w:t>
      </w:r>
      <w:r w:rsidRPr="00467206">
        <w:rPr>
          <w:rStyle w:val="StyleUnderline"/>
          <w:highlight w:val="green"/>
        </w:rPr>
        <w:t xml:space="preserve">in </w:t>
      </w:r>
      <w:r w:rsidRPr="00467206">
        <w:rPr>
          <w:rStyle w:val="Emphasis"/>
          <w:highlight w:val="green"/>
        </w:rPr>
        <w:t>2017</w:t>
      </w:r>
      <w:r w:rsidRPr="00467206">
        <w:rPr>
          <w:rStyle w:val="StyleUnderline"/>
        </w:rPr>
        <w:t xml:space="preserve">, the </w:t>
      </w:r>
      <w:r w:rsidRPr="00467206">
        <w:rPr>
          <w:rStyle w:val="StyleUnderline"/>
          <w:highlight w:val="green"/>
        </w:rPr>
        <w:t>cost</w:t>
      </w:r>
      <w:r w:rsidRPr="00467206">
        <w:rPr>
          <w:sz w:val="16"/>
        </w:rPr>
        <w:t xml:space="preserve"> of production for a burger </w:t>
      </w:r>
      <w:r w:rsidRPr="00467206">
        <w:rPr>
          <w:rStyle w:val="StyleUnderline"/>
          <w:highlight w:val="green"/>
        </w:rPr>
        <w:t>was</w:t>
      </w:r>
      <w:r w:rsidRPr="00467206">
        <w:rPr>
          <w:rStyle w:val="StyleUnderline"/>
        </w:rPr>
        <w:t xml:space="preserve"> around </w:t>
      </w:r>
      <w:r w:rsidRPr="00467206">
        <w:rPr>
          <w:rStyle w:val="Emphasis"/>
          <w:highlight w:val="green"/>
        </w:rPr>
        <w:t>$12</w:t>
      </w:r>
      <w:r w:rsidRPr="00467206">
        <w:rPr>
          <w:rStyle w:val="StyleUnderline"/>
          <w:highlight w:val="green"/>
        </w:rPr>
        <w:t xml:space="preserve">. As production is </w:t>
      </w:r>
      <w:r w:rsidRPr="00467206">
        <w:rPr>
          <w:rStyle w:val="Emphasis"/>
          <w:highlight w:val="green"/>
        </w:rPr>
        <w:t>scaled</w:t>
      </w:r>
      <w:r w:rsidRPr="00467206">
        <w:rPr>
          <w:rStyle w:val="StyleUnderline"/>
          <w:highlight w:val="green"/>
        </w:rPr>
        <w:t>, costs</w:t>
      </w:r>
      <w:r w:rsidRPr="00467206">
        <w:rPr>
          <w:rStyle w:val="StyleUnderline"/>
        </w:rPr>
        <w:t xml:space="preserve"> can </w:t>
      </w:r>
      <w:r w:rsidRPr="00467206">
        <w:rPr>
          <w:rStyle w:val="StyleUnderline"/>
          <w:highlight w:val="green"/>
        </w:rPr>
        <w:t>go down</w:t>
      </w:r>
      <w:r w:rsidRPr="00467206">
        <w:rPr>
          <w:rStyle w:val="StyleUnderline"/>
        </w:rPr>
        <w:t xml:space="preserve"> even </w:t>
      </w:r>
      <w:r w:rsidRPr="00467206">
        <w:rPr>
          <w:rStyle w:val="Emphasis"/>
          <w:highlight w:val="green"/>
        </w:rPr>
        <w:t>further</w:t>
      </w:r>
      <w:r w:rsidRPr="00467206">
        <w:rPr>
          <w:sz w:val="16"/>
        </w:rPr>
        <w:t xml:space="preserve">, but while the </w:t>
      </w:r>
      <w:r w:rsidRPr="00467206">
        <w:rPr>
          <w:rStyle w:val="StyleUnderline"/>
        </w:rPr>
        <w:t>price is close to</w:t>
      </w:r>
      <w:r w:rsidRPr="00467206">
        <w:rPr>
          <w:sz w:val="16"/>
        </w:rPr>
        <w:t xml:space="preserve"> that of </w:t>
      </w:r>
      <w:r w:rsidRPr="00467206">
        <w:rPr>
          <w:rStyle w:val="StyleUnderline"/>
        </w:rPr>
        <w:t>animal meat (especially once you take out the subsidies the meat industry receives</w:t>
      </w:r>
      <w:r w:rsidRPr="00467206">
        <w:rPr>
          <w:sz w:val="16"/>
        </w:rPr>
        <w:t xml:space="preserve">), it’s not quite there yet. </w:t>
      </w:r>
      <w:r w:rsidRPr="00467206">
        <w:rPr>
          <w:rStyle w:val="StyleUnderline"/>
        </w:rPr>
        <w:t>Innovations</w:t>
      </w:r>
      <w:r w:rsidRPr="00467206">
        <w:rPr>
          <w:sz w:val="16"/>
        </w:rPr>
        <w:t xml:space="preserve"> such as this one can </w:t>
      </w:r>
      <w:r w:rsidRPr="00467206">
        <w:rPr>
          <w:rStyle w:val="StyleUnderline"/>
        </w:rPr>
        <w:t>help bridge that final gap</w:t>
      </w:r>
      <w:r w:rsidRPr="00467206">
        <w:rPr>
          <w:sz w:val="16"/>
        </w:rPr>
        <w:t xml:space="preserve"> and </w:t>
      </w:r>
      <w:r w:rsidRPr="00467206">
        <w:rPr>
          <w:rStyle w:val="StyleUnderline"/>
        </w:rPr>
        <w:t>make lab-grown meat competitive</w:t>
      </w:r>
      <w:r w:rsidRPr="00467206">
        <w:rPr>
          <w:sz w:val="16"/>
        </w:rPr>
        <w:t xml:space="preserve"> on the market.</w:t>
      </w:r>
    </w:p>
    <w:p w14:paraId="69339885" w14:textId="77777777" w:rsidR="005D5CBB" w:rsidRPr="00467206" w:rsidRDefault="005D5CBB" w:rsidP="005D5CBB">
      <w:pPr>
        <w:rPr>
          <w:rStyle w:val="StyleUnderline"/>
        </w:rPr>
      </w:pPr>
      <w:r w:rsidRPr="00467206">
        <w:rPr>
          <w:sz w:val="16"/>
        </w:rPr>
        <w:t xml:space="preserve">In 2020, Singapore became the first country to approve the consumption of lab-grown meat and earlier this year, the </w:t>
      </w:r>
      <w:r w:rsidRPr="00467206">
        <w:rPr>
          <w:rStyle w:val="Emphasis"/>
          <w:highlight w:val="green"/>
        </w:rPr>
        <w:t>FDA</w:t>
      </w:r>
      <w:r w:rsidRPr="00467206">
        <w:rPr>
          <w:rStyle w:val="StyleUnderline"/>
          <w:highlight w:val="green"/>
        </w:rPr>
        <w:t xml:space="preserve"> gave</w:t>
      </w:r>
      <w:r w:rsidRPr="00467206">
        <w:rPr>
          <w:sz w:val="16"/>
        </w:rPr>
        <w:t xml:space="preserve"> the technology </w:t>
      </w:r>
      <w:r w:rsidRPr="00467206">
        <w:rPr>
          <w:rStyle w:val="StyleUnderline"/>
          <w:highlight w:val="green"/>
        </w:rPr>
        <w:t xml:space="preserve">the </w:t>
      </w:r>
      <w:r w:rsidRPr="00467206">
        <w:rPr>
          <w:rStyle w:val="Emphasis"/>
          <w:highlight w:val="green"/>
        </w:rPr>
        <w:t>green light</w:t>
      </w:r>
      <w:r w:rsidRPr="00467206">
        <w:rPr>
          <w:rStyle w:val="StyleUnderline"/>
          <w:highlight w:val="green"/>
        </w:rPr>
        <w:t xml:space="preserve"> in the </w:t>
      </w:r>
      <w:r w:rsidRPr="00467206">
        <w:rPr>
          <w:rStyle w:val="Emphasis"/>
          <w:highlight w:val="green"/>
        </w:rPr>
        <w:t>U</w:t>
      </w:r>
      <w:r w:rsidRPr="00467206">
        <w:rPr>
          <w:rStyle w:val="StyleUnderline"/>
        </w:rPr>
        <w:t xml:space="preserve">nited </w:t>
      </w:r>
      <w:r w:rsidRPr="00467206">
        <w:rPr>
          <w:rStyle w:val="Emphasis"/>
          <w:highlight w:val="green"/>
        </w:rPr>
        <w:t>S</w:t>
      </w:r>
      <w:r w:rsidRPr="00467206">
        <w:rPr>
          <w:rStyle w:val="StyleUnderline"/>
        </w:rPr>
        <w:t>tates</w:t>
      </w:r>
      <w:r w:rsidRPr="00467206">
        <w:rPr>
          <w:sz w:val="16"/>
        </w:rPr>
        <w:t xml:space="preserve"> as well. Several companies already have running factories and if the rate of progress stays the same, </w:t>
      </w:r>
      <w:r w:rsidRPr="00467206">
        <w:rPr>
          <w:rStyle w:val="StyleUnderline"/>
          <w:highlight w:val="green"/>
        </w:rPr>
        <w:t>cultured meat</w:t>
      </w:r>
      <w:r w:rsidRPr="00467206">
        <w:rPr>
          <w:rStyle w:val="StyleUnderline"/>
        </w:rPr>
        <w:t xml:space="preserve"> may be </w:t>
      </w:r>
      <w:r w:rsidRPr="00467206">
        <w:rPr>
          <w:rStyle w:val="StyleUnderline"/>
          <w:highlight w:val="green"/>
        </w:rPr>
        <w:t>coming</w:t>
      </w:r>
      <w:r w:rsidRPr="00467206">
        <w:rPr>
          <w:rStyle w:val="StyleUnderline"/>
        </w:rPr>
        <w:t xml:space="preserve"> to a store near you </w:t>
      </w:r>
      <w:r w:rsidRPr="00467206">
        <w:rPr>
          <w:rStyle w:val="Emphasis"/>
          <w:highlight w:val="green"/>
        </w:rPr>
        <w:t>sooner</w:t>
      </w:r>
      <w:r w:rsidRPr="00467206">
        <w:rPr>
          <w:rStyle w:val="StyleUnderline"/>
        </w:rPr>
        <w:t xml:space="preserve"> rather </w:t>
      </w:r>
      <w:r w:rsidRPr="00467206">
        <w:rPr>
          <w:rStyle w:val="StyleUnderline"/>
          <w:highlight w:val="green"/>
        </w:rPr>
        <w:t xml:space="preserve">than </w:t>
      </w:r>
      <w:r w:rsidRPr="00467206">
        <w:rPr>
          <w:rStyle w:val="Emphasis"/>
          <w:highlight w:val="green"/>
        </w:rPr>
        <w:t>later</w:t>
      </w:r>
      <w:r w:rsidRPr="00467206">
        <w:rPr>
          <w:rStyle w:val="StyleUnderline"/>
        </w:rPr>
        <w:t>.</w:t>
      </w:r>
    </w:p>
    <w:p w14:paraId="7B6F1FB2" w14:textId="77777777" w:rsidR="005D5CBB" w:rsidRDefault="005D5CBB" w:rsidP="005D5CBB">
      <w:pPr>
        <w:pStyle w:val="Heading3"/>
      </w:pPr>
      <w:r>
        <w:t>U---Moral &amp; Tech Evolution---2AC</w:t>
      </w:r>
    </w:p>
    <w:p w14:paraId="711FF9C1" w14:textId="77777777" w:rsidR="005D5CBB" w:rsidRPr="004D1277" w:rsidRDefault="005D5CBB" w:rsidP="005D5CBB">
      <w:pPr>
        <w:pStyle w:val="Heading4"/>
      </w:pPr>
      <w:r w:rsidRPr="004D1277">
        <w:t xml:space="preserve">Moral and tech evolution will </w:t>
      </w:r>
      <w:r w:rsidRPr="004D1277">
        <w:rPr>
          <w:u w:val="single"/>
        </w:rPr>
        <w:t>inevitably</w:t>
      </w:r>
      <w:r w:rsidRPr="004D1277">
        <w:t xml:space="preserve"> stop animal exploitation and prevent </w:t>
      </w:r>
      <w:r w:rsidRPr="004D1277">
        <w:rPr>
          <w:u w:val="single"/>
        </w:rPr>
        <w:t>wild animal</w:t>
      </w:r>
      <w:r w:rsidRPr="004D1277">
        <w:t xml:space="preserve"> suffering---that’s a </w:t>
      </w:r>
      <w:r w:rsidRPr="004D1277">
        <w:rPr>
          <w:u w:val="single"/>
        </w:rPr>
        <w:t>far bigger</w:t>
      </w:r>
      <w:r w:rsidRPr="004D1277">
        <w:t xml:space="preserve"> impact</w:t>
      </w:r>
    </w:p>
    <w:p w14:paraId="72BD5852" w14:textId="77777777" w:rsidR="005D5CBB" w:rsidRPr="004D1277" w:rsidRDefault="005D5CBB" w:rsidP="005D5CBB">
      <w:r w:rsidRPr="004D1277">
        <w:rPr>
          <w:rStyle w:val="Style13ptBold"/>
        </w:rPr>
        <w:t>Leenaert 16 –</w:t>
      </w:r>
      <w:r w:rsidRPr="004D1277">
        <w:t xml:space="preserve"> Tobias Leenaert, Cofounder of Ethical Vegetarian Alternative, Longtime Speaker, Trainer, Strategist, Author of How to Create a Vegan World: A Pragmatic Approach, “Would You Press The Button To Make Humanity Go Extinct?”, The Vegan Strategist, 10-26, http://veganstrategist.org/2016/10/26/would-you-press-the-button-to-make-humanity-go-extinct/</w:t>
      </w:r>
    </w:p>
    <w:p w14:paraId="64F241B1" w14:textId="77777777" w:rsidR="005D5CBB" w:rsidRPr="004D1277" w:rsidRDefault="005D5CBB" w:rsidP="005D5CBB">
      <w:pPr>
        <w:rPr>
          <w:sz w:val="16"/>
        </w:rPr>
      </w:pPr>
      <w:r w:rsidRPr="004D1277">
        <w:rPr>
          <w:rStyle w:val="StyleUnderline"/>
        </w:rPr>
        <w:t>I often hear people entertaining the thought of making humanity disappear from the universe because, as a species, we are causing a lot of suffering, to</w:t>
      </w:r>
      <w:r w:rsidRPr="004D1277">
        <w:rPr>
          <w:sz w:val="16"/>
        </w:rPr>
        <w:t xml:space="preserve"> ourselves and </w:t>
      </w:r>
      <w:r w:rsidRPr="004D1277">
        <w:rPr>
          <w:rStyle w:val="StyleUnderline"/>
        </w:rPr>
        <w:t>other sentient beings and the planet</w:t>
      </w:r>
      <w:r w:rsidRPr="004D1277">
        <w:rPr>
          <w:sz w:val="16"/>
        </w:rPr>
        <w:t>. One thought experiment goes like this: if you could make humanity painlessly disappear with the pressing of a button, would you press it? Or, slightly reframing the experiment so that you can make an abstraction of your own responsibility: would you stop someone else from pressing the button?</w:t>
      </w:r>
    </w:p>
    <w:p w14:paraId="3CCEFF8A" w14:textId="77777777" w:rsidR="005D5CBB" w:rsidRPr="004D1277" w:rsidRDefault="005D5CBB" w:rsidP="005D5CBB">
      <w:pPr>
        <w:rPr>
          <w:sz w:val="16"/>
        </w:rPr>
      </w:pPr>
      <w:r w:rsidRPr="004D1277">
        <w:rPr>
          <w:sz w:val="16"/>
        </w:rPr>
        <w:t xml:space="preserve">In the animal rights/vegan movement, more </w:t>
      </w:r>
      <w:r w:rsidRPr="00D50C00">
        <w:rPr>
          <w:rStyle w:val="StyleUnderline"/>
          <w:highlight w:val="cyan"/>
        </w:rPr>
        <w:t>people</w:t>
      </w:r>
      <w:r w:rsidRPr="004D1277">
        <w:rPr>
          <w:rStyle w:val="StyleUnderline"/>
        </w:rPr>
        <w:t xml:space="preserve"> seem to be in </w:t>
      </w:r>
      <w:r w:rsidRPr="00D50C00">
        <w:rPr>
          <w:rStyle w:val="StyleUnderline"/>
          <w:highlight w:val="cyan"/>
        </w:rPr>
        <w:t>favor</w:t>
      </w:r>
      <w:r w:rsidRPr="004D1277">
        <w:rPr>
          <w:rStyle w:val="StyleUnderline"/>
        </w:rPr>
        <w:t xml:space="preserve"> of human </w:t>
      </w:r>
      <w:r w:rsidRPr="00D50C00">
        <w:rPr>
          <w:rStyle w:val="StyleUnderline"/>
          <w:highlight w:val="cyan"/>
        </w:rPr>
        <w:t>extinction</w:t>
      </w:r>
      <w:r w:rsidRPr="004D1277">
        <w:rPr>
          <w:sz w:val="16"/>
        </w:rPr>
        <w:t xml:space="preserve"> than among the general population (just my anecdotal experience). That’s not hard to understand. People become animal rights activists and/or vegans because </w:t>
      </w:r>
      <w:r w:rsidRPr="004D1277">
        <w:rPr>
          <w:rStyle w:val="StyleUnderline"/>
        </w:rPr>
        <w:t>they have learned about the horrible suffering humans inflict on animals</w:t>
      </w:r>
      <w:r w:rsidRPr="004D1277">
        <w:rPr>
          <w:sz w:val="16"/>
        </w:rPr>
        <w:t xml:space="preserve">, for food, clothing, research or entertainment. </w:t>
      </w:r>
      <w:r w:rsidRPr="004D1277">
        <w:rPr>
          <w:rStyle w:val="StyleUnderline"/>
        </w:rPr>
        <w:t>It is tempting to think that the planet would be a better place without Homo sapiens</w:t>
      </w:r>
      <w:r w:rsidRPr="004D1277">
        <w:rPr>
          <w:sz w:val="16"/>
        </w:rPr>
        <w:t>, and given that in our thought experiment, no humans would really suffer (it’s just a matter of an instant, and no humans are left to deplore the new situation), we might say: where’s the harm?</w:t>
      </w:r>
    </w:p>
    <w:p w14:paraId="6C2E1B9C" w14:textId="77777777" w:rsidR="005D5CBB" w:rsidRPr="004D1277" w:rsidRDefault="005D5CBB" w:rsidP="005D5CBB">
      <w:pPr>
        <w:rPr>
          <w:sz w:val="16"/>
        </w:rPr>
      </w:pPr>
      <w:r w:rsidRPr="004D1277">
        <w:rPr>
          <w:sz w:val="16"/>
        </w:rPr>
        <w:t>Now, from the viewpoint of the notoriously tricky field of population ethics, there’s a lot of stuff to say here. Apart from the consequences for other species and the environment, we could talk about whether the universe in general is a worse or a better place with humans gone.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here, because I do not have strong opinions about these issues, because I can’t seem to wrap my head around them, and mainly because here I want to touch on some other factors.</w:t>
      </w:r>
    </w:p>
    <w:p w14:paraId="3FE61EA4" w14:textId="77777777" w:rsidR="005D5CBB" w:rsidRPr="004D1277" w:rsidRDefault="005D5CBB" w:rsidP="005D5CBB">
      <w:pPr>
        <w:rPr>
          <w:rStyle w:val="StyleUnderline"/>
        </w:rPr>
      </w:pPr>
      <w:r w:rsidRPr="004D1277">
        <w:rPr>
          <w:rStyle w:val="StyleUnderline"/>
        </w:rPr>
        <w:t xml:space="preserve">These are the reasons why </w:t>
      </w:r>
      <w:r w:rsidRPr="00D50C00">
        <w:rPr>
          <w:rStyle w:val="StyleUnderline"/>
          <w:highlight w:val="cyan"/>
        </w:rPr>
        <w:t xml:space="preserve">I would </w:t>
      </w:r>
      <w:r w:rsidRPr="00D50C00">
        <w:rPr>
          <w:rStyle w:val="Emphasis"/>
          <w:highlight w:val="cyan"/>
        </w:rPr>
        <w:t>not</w:t>
      </w:r>
      <w:r w:rsidRPr="004D1277">
        <w:rPr>
          <w:rStyle w:val="StyleUnderline"/>
        </w:rPr>
        <w:t xml:space="preserve"> press the button.</w:t>
      </w:r>
    </w:p>
    <w:p w14:paraId="7A3253DD" w14:textId="77777777" w:rsidR="005D5CBB" w:rsidRPr="004D1277" w:rsidRDefault="005D5CBB" w:rsidP="005D5CBB">
      <w:pPr>
        <w:rPr>
          <w:rStyle w:val="StyleUnderline"/>
        </w:rPr>
      </w:pPr>
      <w:r w:rsidRPr="004D1277">
        <w:rPr>
          <w:rStyle w:val="StyleUnderline"/>
        </w:rPr>
        <w:t>1. Humans may do a lot of damage, but they’re also wonderful.</w:t>
      </w:r>
    </w:p>
    <w:p w14:paraId="77C840C4" w14:textId="77777777" w:rsidR="005D5CBB" w:rsidRPr="004D1277" w:rsidRDefault="005D5CBB" w:rsidP="005D5CBB">
      <w:pPr>
        <w:rPr>
          <w:sz w:val="16"/>
        </w:rPr>
      </w:pPr>
      <w:r w:rsidRPr="004D1277">
        <w:rPr>
          <w:rStyle w:val="StyleUnderline"/>
        </w:rPr>
        <w:t>We all know the horrors</w:t>
      </w:r>
      <w:r w:rsidRPr="004D1277">
        <w:rPr>
          <w:sz w:val="16"/>
        </w:rPr>
        <w:t xml:space="preserve"> that we cause in the world: </w:t>
      </w:r>
      <w:r w:rsidRPr="004D1277">
        <w:rPr>
          <w:rStyle w:val="StyleUnderline"/>
        </w:rPr>
        <w:t>to other people and</w:t>
      </w:r>
      <w:r w:rsidRPr="004D1277">
        <w:rPr>
          <w:sz w:val="16"/>
        </w:rPr>
        <w:t xml:space="preserve"> annually to </w:t>
      </w:r>
      <w:r w:rsidRPr="004D1277">
        <w:rPr>
          <w:rStyle w:val="StyleUnderline"/>
        </w:rPr>
        <w:t>65 billion farmed animals</w:t>
      </w:r>
      <w:r w:rsidRPr="004D1277">
        <w:rPr>
          <w:sz w:val="16"/>
        </w:rPr>
        <w:t xml:space="preserve"> (excluding fish). </w:t>
      </w:r>
      <w:r w:rsidRPr="004D1277">
        <w:rPr>
          <w:rStyle w:val="StyleUnderline"/>
        </w:rPr>
        <w:t>We screw up our environment</w:t>
      </w:r>
      <w:r w:rsidRPr="004D1277">
        <w:rPr>
          <w:sz w:val="16"/>
        </w:rPr>
        <w:t xml:space="preserve"> and use a lot of finite natural resources. There’s no need to write a long and depressing list here. </w:t>
      </w:r>
      <w:r w:rsidRPr="004D1277">
        <w:rPr>
          <w:rStyle w:val="StyleUnderline"/>
        </w:rPr>
        <w:t>However, we can also focus on all the good that we do. Never in the history of our planet</w:t>
      </w:r>
      <w:r w:rsidRPr="004D1277">
        <w:rPr>
          <w:sz w:val="16"/>
        </w:rPr>
        <w:t xml:space="preserve"> – or, as far as we know, the universe – </w:t>
      </w:r>
      <w:r w:rsidRPr="004D1277">
        <w:rPr>
          <w:rStyle w:val="StyleUnderline"/>
        </w:rPr>
        <w:t>has there been a species that invests so much time in making things better for others. Look at the millions of people active in the non-profit sector. Look at those trying to help the weakest and the poorest</w:t>
      </w:r>
      <w:r w:rsidRPr="004D1277">
        <w:rPr>
          <w:sz w:val="16"/>
        </w:rPr>
        <w:t xml:space="preserve">. Look at all the beautiful things we do. </w:t>
      </w:r>
      <w:r w:rsidRPr="004D1277">
        <w:rPr>
          <w:rStyle w:val="StyleUnderline"/>
        </w:rPr>
        <w:t>Seeing Homo sapiens in this light, it becomes really problematic and unfair to just call us a shipwreck of a species that only does damage</w:t>
      </w:r>
      <w:r w:rsidRPr="004D1277">
        <w:rPr>
          <w:sz w:val="16"/>
        </w:rPr>
        <w:t>.</w:t>
      </w:r>
    </w:p>
    <w:p w14:paraId="5869863A" w14:textId="77777777" w:rsidR="005D5CBB" w:rsidRPr="004D1277" w:rsidRDefault="005D5CBB" w:rsidP="005D5CBB">
      <w:pPr>
        <w:rPr>
          <w:sz w:val="16"/>
        </w:rPr>
      </w:pPr>
      <w:r w:rsidRPr="004D1277">
        <w:rPr>
          <w:rStyle w:val="StyleUnderline"/>
        </w:rPr>
        <w:t xml:space="preserve">2. </w:t>
      </w:r>
      <w:r w:rsidRPr="00D50C00">
        <w:rPr>
          <w:rStyle w:val="StyleUnderline"/>
          <w:highlight w:val="cyan"/>
        </w:rPr>
        <w:t>Humans</w:t>
      </w:r>
      <w:r w:rsidRPr="004D1277">
        <w:rPr>
          <w:rStyle w:val="StyleUnderline"/>
        </w:rPr>
        <w:t xml:space="preserve"> still </w:t>
      </w:r>
      <w:r w:rsidRPr="00D50C00">
        <w:rPr>
          <w:rStyle w:val="StyleUnderline"/>
          <w:highlight w:val="cyan"/>
        </w:rPr>
        <w:t>have</w:t>
      </w:r>
      <w:r w:rsidRPr="004D1277">
        <w:rPr>
          <w:rStyle w:val="StyleUnderline"/>
        </w:rPr>
        <w:t xml:space="preserve"> a </w:t>
      </w:r>
      <w:r w:rsidRPr="004D1277">
        <w:rPr>
          <w:rStyle w:val="Emphasis"/>
        </w:rPr>
        <w:t xml:space="preserve">lot of </w:t>
      </w:r>
      <w:r w:rsidRPr="00D50C00">
        <w:rPr>
          <w:rStyle w:val="Emphasis"/>
          <w:highlight w:val="cyan"/>
        </w:rPr>
        <w:t>potential to improve</w:t>
      </w:r>
      <w:r w:rsidRPr="004D1277">
        <w:rPr>
          <w:sz w:val="16"/>
        </w:rPr>
        <w:t>.</w:t>
      </w:r>
    </w:p>
    <w:p w14:paraId="634F55FB" w14:textId="77777777" w:rsidR="005D5CBB" w:rsidRPr="004D1277" w:rsidRDefault="005D5CBB" w:rsidP="005D5CBB">
      <w:pPr>
        <w:rPr>
          <w:sz w:val="16"/>
        </w:rPr>
      </w:pPr>
      <w:r w:rsidRPr="004D1277">
        <w:rPr>
          <w:sz w:val="16"/>
        </w:rPr>
        <w:t xml:space="preserve">In many ways </w:t>
      </w:r>
      <w:r w:rsidRPr="004D1277">
        <w:rPr>
          <w:rStyle w:val="StyleUnderline"/>
        </w:rPr>
        <w:t xml:space="preserve">our </w:t>
      </w:r>
      <w:r w:rsidRPr="00D50C00">
        <w:rPr>
          <w:rStyle w:val="StyleUnderline"/>
          <w:highlight w:val="cyan"/>
        </w:rPr>
        <w:t xml:space="preserve">history is </w:t>
      </w:r>
      <w:r w:rsidRPr="00D50C00">
        <w:rPr>
          <w:rStyle w:val="Emphasis"/>
          <w:highlight w:val="cyan"/>
        </w:rPr>
        <w:t>just beginning</w:t>
      </w:r>
      <w:r w:rsidRPr="004D1277">
        <w:rPr>
          <w:rStyle w:val="StyleUnderline"/>
        </w:rPr>
        <w:t>. Moments ago we were mere apes in trees. We developed culture, learning and education only recently</w:t>
      </w:r>
      <w:r w:rsidRPr="004D1277">
        <w:rPr>
          <w:sz w:val="16"/>
        </w:rPr>
        <w:t xml:space="preserve">. We – in the richer countries at least – only recently managed to create comfortable environments where we no longer need to worry about food and shelter, so that we can spend more time on other things. </w:t>
      </w:r>
      <w:r w:rsidRPr="00D50C00">
        <w:rPr>
          <w:rStyle w:val="Emphasis"/>
          <w:highlight w:val="cyan"/>
        </w:rPr>
        <w:t>Violence is declining</w:t>
      </w:r>
      <w:r w:rsidRPr="004D1277">
        <w:rPr>
          <w:rStyle w:val="StyleUnderline"/>
        </w:rPr>
        <w:t xml:space="preserve"> and this era is, counterintuitively to some, the </w:t>
      </w:r>
      <w:r w:rsidRPr="004D1277">
        <w:rPr>
          <w:rStyle w:val="Emphasis"/>
        </w:rPr>
        <w:t>most peaceful era</w:t>
      </w:r>
      <w:r w:rsidRPr="004D1277">
        <w:rPr>
          <w:rStyle w:val="StyleUnderline"/>
        </w:rPr>
        <w:t xml:space="preserve"> in history</w:t>
      </w:r>
      <w:r w:rsidRPr="004D1277">
        <w:rPr>
          <w:sz w:val="16"/>
        </w:rPr>
        <w:t xml:space="preserve"> (read Steven Pinker’s The Better Angels of Our Nature). </w:t>
      </w:r>
      <w:r w:rsidRPr="00D50C00">
        <w:rPr>
          <w:rStyle w:val="StyleUnderline"/>
          <w:highlight w:val="cyan"/>
        </w:rPr>
        <w:t>We’re</w:t>
      </w:r>
      <w:r w:rsidRPr="004D1277">
        <w:rPr>
          <w:rStyle w:val="StyleUnderline"/>
        </w:rPr>
        <w:t xml:space="preserve"> still </w:t>
      </w:r>
      <w:r w:rsidRPr="00D50C00">
        <w:rPr>
          <w:rStyle w:val="Emphasis"/>
          <w:highlight w:val="cyan"/>
        </w:rPr>
        <w:t>expanding the circle of</w:t>
      </w:r>
      <w:r w:rsidRPr="004D1277">
        <w:rPr>
          <w:rStyle w:val="Emphasis"/>
        </w:rPr>
        <w:t xml:space="preserve"> our </w:t>
      </w:r>
      <w:r w:rsidRPr="00D50C00">
        <w:rPr>
          <w:rStyle w:val="Emphasis"/>
          <w:highlight w:val="cyan"/>
        </w:rPr>
        <w:t>moral concern</w:t>
      </w:r>
      <w:r w:rsidRPr="004D1277">
        <w:rPr>
          <w:rStyle w:val="StyleUnderline"/>
        </w:rPr>
        <w:t>. We’ll</w:t>
      </w:r>
      <w:r w:rsidRPr="004D1277">
        <w:rPr>
          <w:sz w:val="16"/>
        </w:rPr>
        <w:t xml:space="preserve"> probably </w:t>
      </w:r>
      <w:r w:rsidRPr="004D1277">
        <w:rPr>
          <w:rStyle w:val="StyleUnderline"/>
        </w:rPr>
        <w:t>have to work less in the future and will devote even more time to creating change for ourselves and others. And there is the promise</w:t>
      </w:r>
      <w:r w:rsidRPr="004D1277">
        <w:rPr>
          <w:sz w:val="16"/>
        </w:rPr>
        <w:t xml:space="preserve"> (at least for techno-optimists) </w:t>
      </w:r>
      <w:r w:rsidRPr="004D1277">
        <w:rPr>
          <w:rStyle w:val="StyleUnderline"/>
        </w:rPr>
        <w:t xml:space="preserve">of </w:t>
      </w:r>
      <w:r w:rsidRPr="00D50C00">
        <w:rPr>
          <w:rStyle w:val="Emphasis"/>
          <w:highlight w:val="cyan"/>
        </w:rPr>
        <w:t>future tech</w:t>
      </w:r>
      <w:r w:rsidRPr="004D1277">
        <w:rPr>
          <w:rStyle w:val="Emphasis"/>
        </w:rPr>
        <w:t xml:space="preserve">nological </w:t>
      </w:r>
      <w:r w:rsidRPr="00D50C00">
        <w:rPr>
          <w:rStyle w:val="Emphasis"/>
          <w:highlight w:val="cyan"/>
        </w:rPr>
        <w:t>advancements</w:t>
      </w:r>
      <w:r w:rsidRPr="004D1277">
        <w:rPr>
          <w:rStyle w:val="StyleUnderline"/>
        </w:rPr>
        <w:t xml:space="preserve"> that </w:t>
      </w:r>
      <w:r w:rsidRPr="00D50C00">
        <w:rPr>
          <w:rStyle w:val="StyleUnderline"/>
          <w:highlight w:val="cyan"/>
        </w:rPr>
        <w:t>can</w:t>
      </w:r>
      <w:r w:rsidRPr="004D1277">
        <w:rPr>
          <w:rStyle w:val="StyleUnderline"/>
        </w:rPr>
        <w:t xml:space="preserve"> help us </w:t>
      </w:r>
      <w:r w:rsidRPr="00D50C00">
        <w:rPr>
          <w:rStyle w:val="StyleUnderline"/>
          <w:highlight w:val="cyan"/>
        </w:rPr>
        <w:t xml:space="preserve">have a </w:t>
      </w:r>
      <w:r w:rsidRPr="00D50C00">
        <w:rPr>
          <w:rStyle w:val="Emphasis"/>
          <w:highlight w:val="cyan"/>
        </w:rPr>
        <w:t>huge</w:t>
      </w:r>
      <w:r w:rsidRPr="004D1277">
        <w:rPr>
          <w:rStyle w:val="Emphasis"/>
        </w:rPr>
        <w:t xml:space="preserve"> positive </w:t>
      </w:r>
      <w:r w:rsidRPr="00D50C00">
        <w:rPr>
          <w:rStyle w:val="Emphasis"/>
          <w:highlight w:val="cyan"/>
        </w:rPr>
        <w:t>impact</w:t>
      </w:r>
      <w:r w:rsidRPr="004D1277">
        <w:rPr>
          <w:rStyle w:val="StyleUnderline"/>
        </w:rPr>
        <w:t xml:space="preserve"> on ourselves and our planet</w:t>
      </w:r>
      <w:r w:rsidRPr="004D1277">
        <w:rPr>
          <w:sz w:val="16"/>
        </w:rPr>
        <w:t>.</w:t>
      </w:r>
    </w:p>
    <w:p w14:paraId="75A26223" w14:textId="77777777" w:rsidR="005D5CBB" w:rsidRPr="004D1277" w:rsidRDefault="005D5CBB" w:rsidP="005D5CBB">
      <w:pPr>
        <w:rPr>
          <w:rStyle w:val="StyleUnderline"/>
        </w:rPr>
      </w:pPr>
      <w:r w:rsidRPr="004D1277">
        <w:rPr>
          <w:rStyle w:val="StyleUnderline"/>
        </w:rPr>
        <w:t xml:space="preserve">3. Humans might be able to </w:t>
      </w:r>
      <w:r w:rsidRPr="004D1277">
        <w:rPr>
          <w:rStyle w:val="Emphasis"/>
        </w:rPr>
        <w:t>help other species</w:t>
      </w:r>
      <w:r w:rsidRPr="004D1277">
        <w:rPr>
          <w:rStyle w:val="StyleUnderline"/>
        </w:rPr>
        <w:t xml:space="preserve"> further down the road.</w:t>
      </w:r>
    </w:p>
    <w:p w14:paraId="719BBE64" w14:textId="77777777" w:rsidR="005D5CBB" w:rsidRPr="004D1277" w:rsidRDefault="005D5CBB" w:rsidP="005D5CBB">
      <w:pPr>
        <w:rPr>
          <w:sz w:val="16"/>
        </w:rPr>
      </w:pPr>
      <w:r w:rsidRPr="004D1277">
        <w:rPr>
          <w:sz w:val="16"/>
        </w:rPr>
        <w:t xml:space="preserve">In the future, </w:t>
      </w:r>
      <w:r w:rsidRPr="00D50C00">
        <w:rPr>
          <w:rStyle w:val="StyleUnderline"/>
          <w:highlight w:val="cyan"/>
        </w:rPr>
        <w:t>given</w:t>
      </w:r>
      <w:r w:rsidRPr="004D1277">
        <w:rPr>
          <w:rStyle w:val="StyleUnderline"/>
        </w:rPr>
        <w:t xml:space="preserve"> more moral growth and technological </w:t>
      </w:r>
      <w:r w:rsidRPr="00D50C00">
        <w:rPr>
          <w:rStyle w:val="StyleUnderline"/>
          <w:highlight w:val="cyan"/>
        </w:rPr>
        <w:t>improvements</w:t>
      </w:r>
      <w:r w:rsidRPr="004D1277">
        <w:rPr>
          <w:rStyle w:val="StyleUnderline"/>
        </w:rPr>
        <w:t xml:space="preserve">, rather than having a net negative impact on other species, </w:t>
      </w:r>
      <w:r w:rsidRPr="00D50C00">
        <w:rPr>
          <w:rStyle w:val="StyleUnderline"/>
          <w:highlight w:val="cyan"/>
        </w:rPr>
        <w:t xml:space="preserve">our impact could become </w:t>
      </w:r>
      <w:r w:rsidRPr="00D50C00">
        <w:rPr>
          <w:rStyle w:val="Emphasis"/>
          <w:highlight w:val="cyan"/>
        </w:rPr>
        <w:t>net positive</w:t>
      </w:r>
      <w:r w:rsidRPr="004D1277">
        <w:rPr>
          <w:sz w:val="16"/>
        </w:rPr>
        <w:t xml:space="preserve">. Arguably </w:t>
      </w:r>
      <w:r w:rsidRPr="004D1277">
        <w:rPr>
          <w:rStyle w:val="StyleUnderline"/>
        </w:rPr>
        <w:t xml:space="preserve">the </w:t>
      </w:r>
      <w:r w:rsidRPr="00D50C00">
        <w:rPr>
          <w:rStyle w:val="Emphasis"/>
          <w:highlight w:val="cyan"/>
        </w:rPr>
        <w:t>biggest source</w:t>
      </w:r>
      <w:r w:rsidRPr="00D50C00">
        <w:rPr>
          <w:rStyle w:val="StyleUnderline"/>
          <w:highlight w:val="cyan"/>
        </w:rPr>
        <w:t xml:space="preserve"> of suffering</w:t>
      </w:r>
      <w:r w:rsidRPr="004D1277">
        <w:rPr>
          <w:rStyle w:val="StyleUnderline"/>
        </w:rPr>
        <w:t xml:space="preserve"> for animals </w:t>
      </w:r>
      <w:r w:rsidRPr="00D50C00">
        <w:rPr>
          <w:rStyle w:val="StyleUnderline"/>
          <w:highlight w:val="cyan"/>
        </w:rPr>
        <w:t>is</w:t>
      </w:r>
      <w:r w:rsidRPr="004D1277">
        <w:rPr>
          <w:rStyle w:val="StyleUnderline"/>
        </w:rPr>
        <w:t xml:space="preserve"> nature/</w:t>
      </w:r>
      <w:r w:rsidRPr="00D50C00">
        <w:rPr>
          <w:rStyle w:val="StyleUnderline"/>
          <w:highlight w:val="cyan"/>
        </w:rPr>
        <w:t xml:space="preserve">the </w:t>
      </w:r>
      <w:r w:rsidRPr="00D50C00">
        <w:rPr>
          <w:rStyle w:val="Emphasis"/>
          <w:highlight w:val="cyan"/>
        </w:rPr>
        <w:t>natural condition</w:t>
      </w:r>
      <w:r w:rsidRPr="00D50C00">
        <w:rPr>
          <w:rStyle w:val="StyleUnderline"/>
          <w:highlight w:val="cyan"/>
        </w:rPr>
        <w:t xml:space="preserve">. Animals die </w:t>
      </w:r>
      <w:r w:rsidRPr="00D50C00">
        <w:rPr>
          <w:rStyle w:val="Emphasis"/>
          <w:highlight w:val="cyan"/>
        </w:rPr>
        <w:t>by the billions</w:t>
      </w:r>
      <w:r w:rsidRPr="004D1277">
        <w:rPr>
          <w:rStyle w:val="StyleUnderline"/>
        </w:rPr>
        <w:t xml:space="preserve"> because </w:t>
      </w:r>
      <w:r w:rsidRPr="00D50C00">
        <w:rPr>
          <w:rStyle w:val="StyleUnderline"/>
          <w:highlight w:val="cyan"/>
        </w:rPr>
        <w:t>of hunger, disease</w:t>
      </w:r>
      <w:r w:rsidRPr="004D1277">
        <w:rPr>
          <w:rStyle w:val="StyleUnderline"/>
        </w:rPr>
        <w:t xml:space="preserve">, parasitism, the </w:t>
      </w:r>
      <w:r w:rsidRPr="00D50C00">
        <w:rPr>
          <w:rStyle w:val="StyleUnderline"/>
          <w:highlight w:val="cyan"/>
        </w:rPr>
        <w:t>climate, predation</w:t>
      </w:r>
      <w:r w:rsidRPr="004D1277">
        <w:rPr>
          <w:sz w:val="16"/>
        </w:rPr>
        <w:t xml:space="preserve"> (see my post The extremely inconvenient truth of wild animal suffering). Maybe </w:t>
      </w:r>
      <w:r w:rsidRPr="004D1277">
        <w:rPr>
          <w:rStyle w:val="Emphasis"/>
        </w:rPr>
        <w:t xml:space="preserve">in the future, </w:t>
      </w:r>
      <w:r w:rsidRPr="00D50C00">
        <w:rPr>
          <w:rStyle w:val="Emphasis"/>
          <w:highlight w:val="cyan"/>
        </w:rPr>
        <w:t>we can limit</w:t>
      </w:r>
      <w:r w:rsidRPr="004D1277">
        <w:rPr>
          <w:sz w:val="16"/>
        </w:rPr>
        <w:t xml:space="preserve"> some of </w:t>
      </w:r>
      <w:r w:rsidRPr="00D50C00">
        <w:rPr>
          <w:rStyle w:val="Emphasis"/>
          <w:highlight w:val="cyan"/>
        </w:rPr>
        <w:t>this</w:t>
      </w:r>
      <w:r w:rsidRPr="004D1277">
        <w:rPr>
          <w:rStyle w:val="Emphasis"/>
        </w:rPr>
        <w:t xml:space="preserve"> suffering</w:t>
      </w:r>
      <w:r w:rsidRPr="004D1277">
        <w:rPr>
          <w:rStyle w:val="StyleUnderline"/>
        </w:rPr>
        <w:t xml:space="preserve">. The </w:t>
      </w:r>
      <w:r w:rsidRPr="00D50C00">
        <w:rPr>
          <w:rStyle w:val="StyleUnderline"/>
          <w:highlight w:val="cyan"/>
        </w:rPr>
        <w:t>same</w:t>
      </w:r>
      <w:r w:rsidRPr="004D1277">
        <w:rPr>
          <w:rStyle w:val="StyleUnderline"/>
        </w:rPr>
        <w:t xml:space="preserve"> applies </w:t>
      </w:r>
      <w:r w:rsidRPr="00D50C00">
        <w:rPr>
          <w:rStyle w:val="StyleUnderline"/>
          <w:highlight w:val="cyan"/>
        </w:rPr>
        <w:t>if</w:t>
      </w:r>
      <w:r w:rsidRPr="004D1277">
        <w:rPr>
          <w:rStyle w:val="StyleUnderline"/>
        </w:rPr>
        <w:t xml:space="preserve"> at some point in our more distant future, </w:t>
      </w:r>
      <w:r w:rsidRPr="00D50C00">
        <w:rPr>
          <w:rStyle w:val="StyleUnderline"/>
          <w:highlight w:val="cyan"/>
        </w:rPr>
        <w:t>we bump into</w:t>
      </w:r>
      <w:r w:rsidRPr="004D1277">
        <w:rPr>
          <w:rStyle w:val="StyleUnderline"/>
        </w:rPr>
        <w:t xml:space="preserve"> sentient </w:t>
      </w:r>
      <w:r w:rsidRPr="00D50C00">
        <w:rPr>
          <w:rStyle w:val="StyleUnderline"/>
          <w:highlight w:val="cyan"/>
        </w:rPr>
        <w:t xml:space="preserve">life on </w:t>
      </w:r>
      <w:r w:rsidRPr="00D50C00">
        <w:rPr>
          <w:rStyle w:val="Emphasis"/>
          <w:highlight w:val="cyan"/>
        </w:rPr>
        <w:t>other planets</w:t>
      </w:r>
      <w:r w:rsidRPr="004D1277">
        <w:rPr>
          <w:rStyle w:val="StyleUnderline"/>
        </w:rPr>
        <w:t xml:space="preserve">. Chances are there is suffering there, and </w:t>
      </w:r>
      <w:r w:rsidRPr="00D50C00">
        <w:rPr>
          <w:rStyle w:val="StyleUnderline"/>
          <w:highlight w:val="cyan"/>
        </w:rPr>
        <w:t>if</w:t>
      </w:r>
      <w:r w:rsidRPr="004D1277">
        <w:rPr>
          <w:rStyle w:val="StyleUnderline"/>
        </w:rPr>
        <w:t xml:space="preserve"> by that time </w:t>
      </w:r>
      <w:r w:rsidRPr="00D50C00">
        <w:rPr>
          <w:rStyle w:val="StyleUnderline"/>
          <w:highlight w:val="cyan"/>
        </w:rPr>
        <w:t xml:space="preserve">we have </w:t>
      </w:r>
      <w:r w:rsidRPr="00D50C00">
        <w:rPr>
          <w:rStyle w:val="Emphasis"/>
          <w:highlight w:val="cyan"/>
        </w:rPr>
        <w:t>advanced</w:t>
      </w:r>
      <w:r w:rsidRPr="004D1277">
        <w:rPr>
          <w:rStyle w:val="Emphasis"/>
        </w:rPr>
        <w:t xml:space="preserve"> enough morally and technologically</w:t>
      </w:r>
      <w:r w:rsidRPr="004D1277">
        <w:rPr>
          <w:rStyle w:val="StyleUnderline"/>
        </w:rPr>
        <w:t xml:space="preserve">, </w:t>
      </w:r>
      <w:r w:rsidRPr="00D50C00">
        <w:rPr>
          <w:rStyle w:val="StyleUnderline"/>
          <w:highlight w:val="cyan"/>
        </w:rPr>
        <w:t>we may</w:t>
      </w:r>
      <w:r w:rsidRPr="004D1277">
        <w:rPr>
          <w:rStyle w:val="StyleUnderline"/>
        </w:rPr>
        <w:t xml:space="preserve"> be able to </w:t>
      </w:r>
      <w:r w:rsidRPr="00D50C00">
        <w:rPr>
          <w:rStyle w:val="Emphasis"/>
          <w:highlight w:val="cyan"/>
        </w:rPr>
        <w:t>help</w:t>
      </w:r>
      <w:r w:rsidRPr="004D1277">
        <w:rPr>
          <w:sz w:val="16"/>
        </w:rPr>
        <w:t xml:space="preserve">. Of course there is the chance that some other species in our corner of the universe is already at that level, thus making our own progress less important. But certainly in the event that we’re the only “advanced” ones around (in this region of the universe), </w:t>
      </w:r>
      <w:r w:rsidRPr="00D50C00">
        <w:rPr>
          <w:rStyle w:val="StyleUnderline"/>
          <w:highlight w:val="cyan"/>
        </w:rPr>
        <w:t xml:space="preserve">it becomes </w:t>
      </w:r>
      <w:r w:rsidRPr="00D50C00">
        <w:rPr>
          <w:rStyle w:val="Emphasis"/>
          <w:highlight w:val="cyan"/>
        </w:rPr>
        <w:t>very important</w:t>
      </w:r>
      <w:r w:rsidRPr="004D1277">
        <w:rPr>
          <w:rStyle w:val="Emphasis"/>
        </w:rPr>
        <w:t xml:space="preserve"> that </w:t>
      </w:r>
      <w:r w:rsidRPr="00D50C00">
        <w:rPr>
          <w:rStyle w:val="Emphasis"/>
          <w:highlight w:val="cyan"/>
        </w:rPr>
        <w:t>we survive</w:t>
      </w:r>
      <w:r w:rsidRPr="004D1277">
        <w:rPr>
          <w:rStyle w:val="StyleUnderline"/>
        </w:rPr>
        <w:t xml:space="preserve"> and grow to help. It would be a pity if everything</w:t>
      </w:r>
      <w:r w:rsidRPr="004D1277">
        <w:rPr>
          <w:sz w:val="16"/>
        </w:rPr>
        <w:t xml:space="preserve"> we have and everything </w:t>
      </w:r>
      <w:r w:rsidRPr="004D1277">
        <w:rPr>
          <w:rStyle w:val="StyleUnderline"/>
        </w:rPr>
        <w:t>we are was lost</w:t>
      </w:r>
      <w:r w:rsidRPr="004D1277">
        <w:rPr>
          <w:sz w:val="16"/>
        </w:rPr>
        <w:t xml:space="preserve">, and </w:t>
      </w:r>
      <w:r w:rsidRPr="004D1277">
        <w:rPr>
          <w:rStyle w:val="StyleUnderline"/>
        </w:rPr>
        <w:t>the universe would need to restart</w:t>
      </w:r>
      <w:r w:rsidRPr="004D1277">
        <w:rPr>
          <w:sz w:val="16"/>
        </w:rPr>
        <w:t xml:space="preserve"> with another species to reach our level of development. </w:t>
      </w:r>
      <w:r w:rsidRPr="004D1277">
        <w:rPr>
          <w:rStyle w:val="Emphasis"/>
        </w:rPr>
        <w:t>Lots of time and lives lost</w:t>
      </w:r>
      <w:r w:rsidRPr="004D1277">
        <w:rPr>
          <w:sz w:val="16"/>
        </w:rPr>
        <w:t>.</w:t>
      </w:r>
    </w:p>
    <w:p w14:paraId="7EE3EEE5" w14:textId="77777777" w:rsidR="005D5CBB" w:rsidRPr="004D1277" w:rsidRDefault="005D5CBB" w:rsidP="005D5CBB">
      <w:pPr>
        <w:rPr>
          <w:sz w:val="16"/>
        </w:rPr>
      </w:pPr>
      <w:r w:rsidRPr="004D1277">
        <w:rPr>
          <w:sz w:val="16"/>
        </w:rPr>
        <w:t>As you see, I’m thinking a bit ahead. And why not? Some will believe this is speculation and science fiction that has no relevance for the problems and suffering at hand. But if we don’t destroy ourselves, we have to assume we’re going to be here for a long, long time still. And in that time, a lot is possible.</w:t>
      </w:r>
    </w:p>
    <w:p w14:paraId="0950CF0A" w14:textId="77777777" w:rsidR="005D5CBB" w:rsidRPr="00180AA5" w:rsidRDefault="005D5CBB" w:rsidP="005D5CBB">
      <w:pPr>
        <w:rPr>
          <w:sz w:val="16"/>
        </w:rPr>
      </w:pPr>
      <w:r w:rsidRPr="004D1277">
        <w:rPr>
          <w:sz w:val="16"/>
        </w:rPr>
        <w:t xml:space="preserve">We’re on our way. We’re children still, growing up, getting better. It’s going to take ages or millennia, but we </w:t>
      </w:r>
      <w:r w:rsidRPr="00D50C00">
        <w:rPr>
          <w:rStyle w:val="Emphasis"/>
          <w:highlight w:val="cyan"/>
        </w:rPr>
        <w:t>humans might</w:t>
      </w:r>
      <w:r w:rsidRPr="004D1277">
        <w:rPr>
          <w:rStyle w:val="Emphasis"/>
        </w:rPr>
        <w:t xml:space="preserve"> just turn out to </w:t>
      </w:r>
      <w:r w:rsidRPr="00D50C00">
        <w:rPr>
          <w:rStyle w:val="Emphasis"/>
          <w:highlight w:val="cyan"/>
        </w:rPr>
        <w:t>be the best thing for the universe</w:t>
      </w:r>
      <w:r w:rsidRPr="004D1277">
        <w:rPr>
          <w:sz w:val="16"/>
        </w:rPr>
        <w:t>. Let’s not press that button just yet.</w:t>
      </w:r>
    </w:p>
    <w:p w14:paraId="7C23723E" w14:textId="77777777" w:rsidR="005D5CBB" w:rsidRDefault="005D5CBB" w:rsidP="005D5CBB">
      <w:pPr>
        <w:pStyle w:val="Heading3"/>
      </w:pPr>
      <w:r>
        <w:t>U---Gene Editing---2AC</w:t>
      </w:r>
    </w:p>
    <w:p w14:paraId="76E2BCE4" w14:textId="77777777" w:rsidR="005D5CBB" w:rsidRPr="00F63593" w:rsidRDefault="005D5CBB" w:rsidP="005D5CBB">
      <w:pPr>
        <w:pStyle w:val="Heading4"/>
      </w:pPr>
      <w:r w:rsidRPr="004D1277">
        <w:t xml:space="preserve">Animal suffering is </w:t>
      </w:r>
      <w:r w:rsidRPr="004D1277">
        <w:rPr>
          <w:u w:val="single"/>
        </w:rPr>
        <w:t>inevitable</w:t>
      </w:r>
      <w:r w:rsidRPr="004D1277">
        <w:t xml:space="preserve"> even without humans</w:t>
      </w:r>
      <w:r>
        <w:t>, both on Earth and elsewhere</w:t>
      </w:r>
      <w:r w:rsidRPr="004D1277">
        <w:t xml:space="preserve">---but staying alive allows </w:t>
      </w:r>
      <w:r>
        <w:rPr>
          <w:u w:val="single"/>
        </w:rPr>
        <w:t>humans to solve</w:t>
      </w:r>
      <w:r w:rsidRPr="00F63593">
        <w:t>.</w:t>
      </w:r>
    </w:p>
    <w:p w14:paraId="73756725" w14:textId="77777777" w:rsidR="005D5CBB" w:rsidRPr="004D1277" w:rsidRDefault="005D5CBB" w:rsidP="005D5CBB">
      <w:r w:rsidRPr="004D1277">
        <w:rPr>
          <w:rStyle w:val="Style13ptBold"/>
        </w:rPr>
        <w:t>Radek 14 –</w:t>
      </w:r>
      <w:r w:rsidRPr="004D1277">
        <w:t xml:space="preserve"> Katarzyna de Lazari-Radek, Assistant Professor at the Institute of Philosophy at the University of Lodz, and Peter Singer, Ira W. DeCamp Professor of Bioethics at Princeton University and Laureate Professor at the School of Historical and Philosophical Studies at the University of Melbourne, The Point of View of the Universe: Sidgwick and Contemporary Ethics, p. 374-377</w:t>
      </w:r>
    </w:p>
    <w:p w14:paraId="7A02DB11" w14:textId="77777777" w:rsidR="005D5CBB" w:rsidRPr="004D1277" w:rsidRDefault="005D5CBB" w:rsidP="005D5CBB">
      <w:pPr>
        <w:rPr>
          <w:rStyle w:val="StyleUnderline"/>
        </w:rPr>
      </w:pPr>
      <w:r w:rsidRPr="004D1277">
        <w:rPr>
          <w:sz w:val="16"/>
        </w:rPr>
        <w:t xml:space="preserve">To conclude this section, we ask a supremely important question: how should we respond to the risk of a catastrophe that would bring about the extinction of our species? If, with Sidgwick, we agree that ‘life on the average yields a positive balance of pleasure </w:t>
      </w:r>
      <w:r w:rsidRPr="009F77F1">
        <w:rPr>
          <w:sz w:val="16"/>
        </w:rPr>
        <w:t xml:space="preserve">over pain’—or if we are not hedonists, but agree that on average it has more positive than negative value of some other kind—we are likely to think that </w:t>
      </w:r>
      <w:r w:rsidRPr="009F77F1">
        <w:rPr>
          <w:rStyle w:val="StyleUnderline"/>
        </w:rPr>
        <w:t>human extinction would be a very bad thing. One reason for not drawing this conclusion would be that the suffering humans cause</w:t>
      </w:r>
      <w:r w:rsidRPr="009F77F1">
        <w:rPr>
          <w:sz w:val="16"/>
        </w:rPr>
        <w:t xml:space="preserve">, and will continue to cause, </w:t>
      </w:r>
      <w:r w:rsidRPr="009F77F1">
        <w:rPr>
          <w:rStyle w:val="StyleUnderline"/>
        </w:rPr>
        <w:t>animals outweighs the value of human exi</w:t>
      </w:r>
      <w:r w:rsidRPr="004D1277">
        <w:rPr>
          <w:rStyle w:val="StyleUnderline"/>
        </w:rPr>
        <w:t xml:space="preserve">stence. </w:t>
      </w:r>
      <w:r w:rsidRPr="00941234">
        <w:rPr>
          <w:rStyle w:val="StyleUnderline"/>
          <w:highlight w:val="cyan"/>
        </w:rPr>
        <w:t xml:space="preserve">But animals </w:t>
      </w:r>
      <w:r w:rsidRPr="00941234">
        <w:rPr>
          <w:rStyle w:val="Emphasis"/>
          <w:highlight w:val="cyan"/>
        </w:rPr>
        <w:t>also</w:t>
      </w:r>
      <w:r w:rsidRPr="00941234">
        <w:rPr>
          <w:rStyle w:val="StyleUnderline"/>
          <w:highlight w:val="cyan"/>
        </w:rPr>
        <w:t xml:space="preserve"> suffer greatly when they live naturally, </w:t>
      </w:r>
      <w:r w:rsidRPr="00941234">
        <w:rPr>
          <w:rStyle w:val="Emphasis"/>
          <w:highlight w:val="cyan"/>
        </w:rPr>
        <w:t>without</w:t>
      </w:r>
      <w:r w:rsidRPr="00941234">
        <w:rPr>
          <w:rStyle w:val="StyleUnderline"/>
          <w:highlight w:val="cyan"/>
        </w:rPr>
        <w:t xml:space="preserve"> human interference, and if humans become extinct, there is </w:t>
      </w:r>
      <w:r w:rsidRPr="00941234">
        <w:rPr>
          <w:rStyle w:val="Emphasis"/>
          <w:highlight w:val="cyan"/>
        </w:rPr>
        <w:t>no hope of that</w:t>
      </w:r>
      <w:r w:rsidRPr="004D1277">
        <w:rPr>
          <w:rStyle w:val="Emphasis"/>
        </w:rPr>
        <w:t xml:space="preserve"> situation </w:t>
      </w:r>
      <w:r w:rsidRPr="00941234">
        <w:rPr>
          <w:rStyle w:val="Emphasis"/>
          <w:highlight w:val="cyan"/>
        </w:rPr>
        <w:t>changing</w:t>
      </w:r>
      <w:r w:rsidRPr="00941234">
        <w:rPr>
          <w:rStyle w:val="StyleUnderline"/>
          <w:highlight w:val="cyan"/>
        </w:rPr>
        <w:t>, whereas</w:t>
      </w:r>
      <w:r w:rsidRPr="004D1277">
        <w:rPr>
          <w:rStyle w:val="StyleUnderline"/>
        </w:rPr>
        <w:t xml:space="preserve"> the continued </w:t>
      </w:r>
      <w:r w:rsidRPr="00941234">
        <w:rPr>
          <w:rStyle w:val="StyleUnderline"/>
          <w:highlight w:val="cyan"/>
        </w:rPr>
        <w:t>existence</w:t>
      </w:r>
      <w:r w:rsidRPr="004D1277">
        <w:rPr>
          <w:rStyle w:val="StyleUnderline"/>
        </w:rPr>
        <w:t xml:space="preserve"> of human beings </w:t>
      </w:r>
      <w:r w:rsidRPr="00941234">
        <w:rPr>
          <w:rStyle w:val="StyleUnderline"/>
          <w:highlight w:val="cyan"/>
        </w:rPr>
        <w:t>does offer</w:t>
      </w:r>
      <w:r w:rsidRPr="004D1277">
        <w:rPr>
          <w:rStyle w:val="StyleUnderline"/>
        </w:rPr>
        <w:t xml:space="preserve"> the </w:t>
      </w:r>
      <w:r w:rsidRPr="00941234">
        <w:rPr>
          <w:rStyle w:val="StyleUnderline"/>
          <w:highlight w:val="cyan"/>
        </w:rPr>
        <w:t xml:space="preserve">hope that </w:t>
      </w:r>
      <w:r w:rsidRPr="00941234">
        <w:rPr>
          <w:rStyle w:val="Emphasis"/>
          <w:highlight w:val="cyan"/>
        </w:rPr>
        <w:t>eventually</w:t>
      </w:r>
      <w:r w:rsidRPr="00941234">
        <w:rPr>
          <w:rStyle w:val="StyleUnderline"/>
          <w:highlight w:val="cyan"/>
        </w:rPr>
        <w:t xml:space="preserve"> we will be</w:t>
      </w:r>
      <w:r w:rsidRPr="004D1277">
        <w:rPr>
          <w:rStyle w:val="StyleUnderline"/>
        </w:rPr>
        <w:t xml:space="preserve"> both intelligent enough and </w:t>
      </w:r>
      <w:r w:rsidRPr="00941234">
        <w:rPr>
          <w:rStyle w:val="StyleUnderline"/>
          <w:highlight w:val="cyan"/>
        </w:rPr>
        <w:t>compassionate enough to reduce</w:t>
      </w:r>
      <w:r w:rsidRPr="004D1277">
        <w:rPr>
          <w:rStyle w:val="StyleUnderline"/>
        </w:rPr>
        <w:t xml:space="preserve"> that </w:t>
      </w:r>
      <w:r w:rsidRPr="00941234">
        <w:rPr>
          <w:rStyle w:val="StyleUnderline"/>
          <w:highlight w:val="cyan"/>
        </w:rPr>
        <w:t>suffering</w:t>
      </w:r>
      <w:r w:rsidRPr="004D1277">
        <w:rPr>
          <w:rStyle w:val="StyleUnderline"/>
        </w:rPr>
        <w:t>.</w:t>
      </w:r>
    </w:p>
    <w:p w14:paraId="5A9B1947" w14:textId="77777777" w:rsidR="005D5CBB" w:rsidRPr="004D1277" w:rsidRDefault="005D5CBB" w:rsidP="005D5CBB">
      <w:pPr>
        <w:rPr>
          <w:sz w:val="16"/>
        </w:rPr>
      </w:pPr>
      <w:r w:rsidRPr="004D1277">
        <w:rPr>
          <w:sz w:val="16"/>
        </w:rPr>
        <w:t>How bad, though, would human extinction be? That question is not merely theoretical, because there are things that we can do to reduce the risk of human extinction. There is, for example, a small chance that our planet will be hit by an asteroid large enough to wipe us out. We are already tracking such objects in space and seeing if they pose a risk to us. It is probably within our capabilities, if we were willing to devote enough resources to it, to build a rocket that would intercept any asteroid that is on a collision course with us and deflect it from that course. If the chances of a doomsday asteroid hitting Earth during the next century are around one in a million, how much should we be prepared to spend on such a project?52 To reach a sound answer to that question we would need answers to many relevant factual questions, including whether we could spend the resources better combating other risks of extinction (nuclear war, a pandemic, global warming speeding up to the point at which it makes our planet uninhabitable, and so on). But the philosophical issue we have been discussing is also relevant. Parfit shows this by asking his readers to imagine three possible scenarios for the future of our planet:</w:t>
      </w:r>
    </w:p>
    <w:p w14:paraId="0B25AD9C" w14:textId="77777777" w:rsidR="005D5CBB" w:rsidRPr="004D1277" w:rsidRDefault="005D5CBB" w:rsidP="005D5CBB">
      <w:pPr>
        <w:rPr>
          <w:sz w:val="16"/>
        </w:rPr>
      </w:pPr>
      <w:r w:rsidRPr="004D1277">
        <w:rPr>
          <w:sz w:val="16"/>
        </w:rPr>
        <w:t>(1) Peace.</w:t>
      </w:r>
    </w:p>
    <w:p w14:paraId="3F81F3F7" w14:textId="77777777" w:rsidR="005D5CBB" w:rsidRPr="004D1277" w:rsidRDefault="005D5CBB" w:rsidP="005D5CBB">
      <w:pPr>
        <w:rPr>
          <w:sz w:val="16"/>
        </w:rPr>
      </w:pPr>
      <w:r w:rsidRPr="004D1277">
        <w:rPr>
          <w:sz w:val="16"/>
        </w:rPr>
        <w:t>(2) A nuclear war that kills 99 per cent of the world’s existing population.</w:t>
      </w:r>
    </w:p>
    <w:p w14:paraId="777930B4" w14:textId="77777777" w:rsidR="005D5CBB" w:rsidRPr="004D1277" w:rsidRDefault="005D5CBB" w:rsidP="005D5CBB">
      <w:pPr>
        <w:rPr>
          <w:sz w:val="16"/>
        </w:rPr>
      </w:pPr>
      <w:r w:rsidRPr="004D1277">
        <w:rPr>
          <w:sz w:val="16"/>
        </w:rPr>
        <w:t>(3) A nuclear war that kills 100 per cent.</w:t>
      </w:r>
    </w:p>
    <w:p w14:paraId="7F4E71C2" w14:textId="77777777" w:rsidR="005D5CBB" w:rsidRPr="004D1277" w:rsidRDefault="005D5CBB" w:rsidP="005D5CBB">
      <w:pPr>
        <w:rPr>
          <w:sz w:val="16"/>
        </w:rPr>
      </w:pPr>
      <w:r w:rsidRPr="004D1277">
        <w:rPr>
          <w:sz w:val="16"/>
        </w:rPr>
        <w:t>Any sane person will agree that (2) would be worse than (1) and (3) would be worse than (2). But which is the greater of those differences? Parfit’s judgment is that the difference between (3) and (2) is ‘very much greater’ and he justifies this by pointing out that the Earth will remain habitable for at least a billion years, and if we do not destroy ourselves, the entire history of civilization will be just a tiny fraction of human existence.53</w:t>
      </w:r>
    </w:p>
    <w:p w14:paraId="7F6F0FCA" w14:textId="77777777" w:rsidR="005D5CBB" w:rsidRPr="004D1277" w:rsidRDefault="005D5CBB" w:rsidP="005D5CBB">
      <w:pPr>
        <w:rPr>
          <w:sz w:val="16"/>
        </w:rPr>
      </w:pPr>
      <w:r w:rsidRPr="004D1277">
        <w:rPr>
          <w:sz w:val="16"/>
        </w:rPr>
        <w:t>Those who accept the prior existence view will not share Parfit’s judgment. They will focus on the loss of life of those who exist now, or will exist in future, irrespective of what we do. On the prior existence view, the difference between (3) and (2) is relatively small, whereas the difference between (2) and (1) is very large. Parfit’s answer presupposes that there is some value in the existence of beings who would not otherwise exist, as long as they live good lives. Because there are so many people who will exist, if our species survives for a billion years, Parfit would not have to hold that their lives have the same value as the lives of presently existing people, but he must hold that they have some value.</w:t>
      </w:r>
    </w:p>
    <w:p w14:paraId="62BDC35F" w14:textId="77777777" w:rsidR="005D5CBB" w:rsidRPr="004D1277" w:rsidRDefault="005D5CBB" w:rsidP="005D5CBB">
      <w:pPr>
        <w:rPr>
          <w:sz w:val="16"/>
        </w:rPr>
      </w:pPr>
      <w:r w:rsidRPr="004D1277">
        <w:rPr>
          <w:sz w:val="16"/>
        </w:rPr>
        <w:t xml:space="preserve">We can now return to the question of how much we should be prepared to spend to prevent threats of extinction. The debate over the value of bringing into existence beings who will have good lives, but whose existence is contingent on our making certain choices, is lively, complicated, and raises deep philosophical questions. The widespread belief that couples are under no obligation to have children, even when those children will have good lives, provides some intuitive support for denying that there is value in bringing new beings into existence. This position also has the merit of avoiding the repugnant conclusion. On the other hand it makes sense to hold—as Sidgwick seems to have held—that in contemplating bringing them into existence, we should give the lives they will lead as much value as the equally pleasant lives of anyone else. No one, on the other hand, thinks that the lives of future possible beings should count for more than the similarly good lives of presently existing beings. This situation again seems one in which we ought to compromise, and in our practice, give some positive value to the lives of future beings. Even if we think the prior existence view is more plausible than the total view, we should recognize that we could be mistaken about this and therefore give some value to the life of a possible future—let’s say, for example, 10 per cent of the value we give to the similar life of a presently existing being. </w:t>
      </w:r>
      <w:r w:rsidRPr="00941234">
        <w:rPr>
          <w:rStyle w:val="StyleUnderline"/>
          <w:highlight w:val="cyan"/>
        </w:rPr>
        <w:t>The number</w:t>
      </w:r>
      <w:r w:rsidRPr="004D1277">
        <w:rPr>
          <w:rStyle w:val="StyleUnderline"/>
        </w:rPr>
        <w:t xml:space="preserve"> of human beings </w:t>
      </w:r>
      <w:r w:rsidRPr="00941234">
        <w:rPr>
          <w:rStyle w:val="StyleUnderline"/>
          <w:highlight w:val="cyan"/>
        </w:rPr>
        <w:t>who will</w:t>
      </w:r>
      <w:r w:rsidRPr="004D1277">
        <w:rPr>
          <w:rStyle w:val="StyleUnderline"/>
        </w:rPr>
        <w:t xml:space="preserve"> come into </w:t>
      </w:r>
      <w:r w:rsidRPr="00941234">
        <w:rPr>
          <w:rStyle w:val="StyleUnderline"/>
          <w:highlight w:val="cyan"/>
        </w:rPr>
        <w:t>exist</w:t>
      </w:r>
      <w:r w:rsidRPr="004D1277">
        <w:rPr>
          <w:rStyle w:val="StyleUnderline"/>
        </w:rPr>
        <w:t xml:space="preserve">ence only </w:t>
      </w:r>
      <w:r w:rsidRPr="00941234">
        <w:rPr>
          <w:rStyle w:val="StyleUnderline"/>
          <w:highlight w:val="cyan"/>
        </w:rPr>
        <w:t>if we</w:t>
      </w:r>
      <w:r w:rsidRPr="004D1277">
        <w:rPr>
          <w:rStyle w:val="StyleUnderline"/>
        </w:rPr>
        <w:t xml:space="preserve"> can </w:t>
      </w:r>
      <w:r w:rsidRPr="00941234">
        <w:rPr>
          <w:rStyle w:val="StyleUnderline"/>
          <w:highlight w:val="cyan"/>
        </w:rPr>
        <w:t xml:space="preserve">avoid extinction is </w:t>
      </w:r>
      <w:r w:rsidRPr="00941234">
        <w:rPr>
          <w:rStyle w:val="Emphasis"/>
          <w:highlight w:val="cyan"/>
        </w:rPr>
        <w:t>so huge</w:t>
      </w:r>
      <w:r w:rsidRPr="00941234">
        <w:rPr>
          <w:rStyle w:val="StyleUnderline"/>
          <w:highlight w:val="cyan"/>
        </w:rPr>
        <w:t xml:space="preserve"> that </w:t>
      </w:r>
      <w:r w:rsidRPr="00941234">
        <w:rPr>
          <w:rStyle w:val="Emphasis"/>
          <w:highlight w:val="cyan"/>
        </w:rPr>
        <w:t>even with</w:t>
      </w:r>
      <w:r w:rsidRPr="004D1277">
        <w:rPr>
          <w:rStyle w:val="StyleUnderline"/>
        </w:rPr>
        <w:t xml:space="preserve"> that relatively </w:t>
      </w:r>
      <w:r w:rsidRPr="00941234">
        <w:rPr>
          <w:rStyle w:val="StyleUnderline"/>
          <w:highlight w:val="cyan"/>
        </w:rPr>
        <w:t>low value, reducing the risk</w:t>
      </w:r>
      <w:r w:rsidRPr="004D1277">
        <w:rPr>
          <w:rStyle w:val="StyleUnderline"/>
        </w:rPr>
        <w:t xml:space="preserve"> of human extinction </w:t>
      </w:r>
      <w:r w:rsidRPr="00941234">
        <w:rPr>
          <w:rStyle w:val="StyleUnderline"/>
          <w:highlight w:val="cyan"/>
        </w:rPr>
        <w:t>will</w:t>
      </w:r>
      <w:r w:rsidRPr="004D1277">
        <w:rPr>
          <w:rStyle w:val="StyleUnderline"/>
        </w:rPr>
        <w:t xml:space="preserve"> often </w:t>
      </w:r>
      <w:r w:rsidRPr="00941234">
        <w:rPr>
          <w:rStyle w:val="StyleUnderline"/>
          <w:highlight w:val="cyan"/>
        </w:rPr>
        <w:t>be</w:t>
      </w:r>
      <w:r w:rsidRPr="004D1277">
        <w:rPr>
          <w:rStyle w:val="StyleUnderline"/>
        </w:rPr>
        <w:t xml:space="preserve"> a </w:t>
      </w:r>
      <w:r w:rsidRPr="00941234">
        <w:rPr>
          <w:rStyle w:val="Emphasis"/>
          <w:highlight w:val="cyan"/>
        </w:rPr>
        <w:t>highly cost-effective</w:t>
      </w:r>
      <w:r w:rsidRPr="004D1277">
        <w:rPr>
          <w:rStyle w:val="Emphasis"/>
        </w:rPr>
        <w:t xml:space="preserve"> strategy</w:t>
      </w:r>
      <w:r w:rsidRPr="004D1277">
        <w:rPr>
          <w:rStyle w:val="StyleUnderline"/>
        </w:rPr>
        <w:t xml:space="preserve"> </w:t>
      </w:r>
      <w:r w:rsidRPr="00941234">
        <w:rPr>
          <w:rStyle w:val="StyleUnderline"/>
          <w:highlight w:val="cyan"/>
        </w:rPr>
        <w:t xml:space="preserve">for </w:t>
      </w:r>
      <w:r w:rsidRPr="00941234">
        <w:rPr>
          <w:rStyle w:val="Emphasis"/>
          <w:highlight w:val="cyan"/>
        </w:rPr>
        <w:t>maximizing utility</w:t>
      </w:r>
      <w:r w:rsidRPr="004D1277">
        <w:rPr>
          <w:sz w:val="16"/>
        </w:rPr>
        <w:t>, as long as we have some understanding of what will reduce that risk.54</w:t>
      </w:r>
    </w:p>
    <w:p w14:paraId="24FD119E" w14:textId="77777777" w:rsidR="005D5CBB" w:rsidRDefault="005D5CBB" w:rsidP="005D5CBB">
      <w:pPr>
        <w:pStyle w:val="Heading4"/>
      </w:pPr>
      <w:r>
        <w:t xml:space="preserve">CRISPR-led </w:t>
      </w:r>
      <w:r w:rsidRPr="00784651">
        <w:rPr>
          <w:u w:val="single"/>
        </w:rPr>
        <w:t>gene drives</w:t>
      </w:r>
      <w:r>
        <w:t xml:space="preserve"> will </w:t>
      </w:r>
      <w:r w:rsidRPr="00267452">
        <w:rPr>
          <w:u w:val="single"/>
        </w:rPr>
        <w:t>dramatically</w:t>
      </w:r>
      <w:r>
        <w:t xml:space="preserve"> reduce wild animal suffering.</w:t>
      </w:r>
    </w:p>
    <w:p w14:paraId="1B99A8C7" w14:textId="77777777" w:rsidR="005D5CBB" w:rsidRPr="00DF2C17" w:rsidRDefault="005D5CBB" w:rsidP="005D5CBB">
      <w:r w:rsidRPr="00DF2C17">
        <w:rPr>
          <w:rStyle w:val="Style13ptBold"/>
        </w:rPr>
        <w:t xml:space="preserve">Pearce 18, </w:t>
      </w:r>
      <w:r w:rsidRPr="00DF2C17">
        <w:t xml:space="preserve">[David Pearce (Co-Founder of the World Transhumanist Association, Fellow of the Institute for Ethics and Emerging Technologies), “COMPASSIONATE BIOLOGY: How CRISPR-Based "Gene Drives" Could Cheaply, Rapidly and Sustainably Reduce Suffering Throughout the Living World”, </w:t>
      </w:r>
      <w:hyperlink r:id="rId220" w:history="1">
        <w:r w:rsidRPr="00DF2C17">
          <w:rPr>
            <w:rStyle w:val="Hyperlink"/>
          </w:rPr>
          <w:t>https://www.gene-drives.com/</w:t>
        </w:r>
      </w:hyperlink>
      <w:r w:rsidRPr="00DF2C17">
        <w:t>, 2018]</w:t>
      </w:r>
    </w:p>
    <w:p w14:paraId="70EC8D9E" w14:textId="77777777" w:rsidR="005D5CBB" w:rsidRPr="005832D6" w:rsidRDefault="005D5CBB" w:rsidP="005D5CBB">
      <w:pPr>
        <w:rPr>
          <w:sz w:val="16"/>
        </w:rPr>
      </w:pPr>
      <w:r w:rsidRPr="005832D6">
        <w:rPr>
          <w:sz w:val="16"/>
        </w:rPr>
        <w:t xml:space="preserve">When a friend of the American composer John Cage asked, "Don't you think there's too much suffering in the world?", Cage answered, “No, I think there's just the right amount”. Few ethicists openly express such Zen-like equanimity at the suffering of other sentient beings; but until recently all ecologists shared Richard Dawkins' assumption of its inevitability. However, the living world is on the brink of a technical and ethical revolution - and a major evolutionary transition in the development of life. Humanity will shortly be able to decide the optimal level of suffering both for members of our own species and across the tree of life itself. Not least, </w:t>
      </w:r>
      <w:r w:rsidRPr="005832D6">
        <w:rPr>
          <w:rStyle w:val="StyleUnderline"/>
          <w:highlight w:val="cyan"/>
        </w:rPr>
        <w:t>CRISPR</w:t>
      </w:r>
      <w:r w:rsidRPr="005832D6">
        <w:rPr>
          <w:rStyle w:val="StyleUnderline"/>
        </w:rPr>
        <w:t xml:space="preserve">-driven </w:t>
      </w:r>
      <w:r w:rsidRPr="005832D6">
        <w:rPr>
          <w:rStyle w:val="StyleUnderline"/>
          <w:highlight w:val="cyan"/>
        </w:rPr>
        <w:t xml:space="preserve">gene drives can </w:t>
      </w:r>
      <w:r w:rsidRPr="005832D6">
        <w:rPr>
          <w:rStyle w:val="Emphasis"/>
          <w:highlight w:val="cyan"/>
        </w:rPr>
        <w:t>cheaply</w:t>
      </w:r>
      <w:r w:rsidRPr="005832D6">
        <w:rPr>
          <w:rStyle w:val="StyleUnderline"/>
          <w:highlight w:val="cyan"/>
        </w:rPr>
        <w:t xml:space="preserve">, </w:t>
      </w:r>
      <w:r w:rsidRPr="005832D6">
        <w:rPr>
          <w:rStyle w:val="Emphasis"/>
          <w:highlight w:val="cyan"/>
        </w:rPr>
        <w:t>rapidly</w:t>
      </w:r>
      <w:r w:rsidRPr="005832D6">
        <w:rPr>
          <w:rStyle w:val="StyleUnderline"/>
          <w:highlight w:val="cyan"/>
        </w:rPr>
        <w:t xml:space="preserve"> and </w:t>
      </w:r>
      <w:r w:rsidRPr="005832D6">
        <w:rPr>
          <w:rStyle w:val="Emphasis"/>
          <w:highlight w:val="cyan"/>
        </w:rPr>
        <w:t>dramatically</w:t>
      </w:r>
      <w:r w:rsidRPr="005832D6">
        <w:rPr>
          <w:rStyle w:val="StyleUnderline"/>
          <w:highlight w:val="cyan"/>
        </w:rPr>
        <w:t xml:space="preserve"> reduce suffering in </w:t>
      </w:r>
      <w:r w:rsidRPr="005832D6">
        <w:rPr>
          <w:rStyle w:val="Emphasis"/>
          <w:highlight w:val="cyan"/>
        </w:rPr>
        <w:t>all species</w:t>
      </w:r>
      <w:r w:rsidRPr="005832D6">
        <w:rPr>
          <w:rStyle w:val="StyleUnderline"/>
        </w:rPr>
        <w:t xml:space="preserve"> of sexually reproducing organism</w:t>
      </w:r>
      <w:r w:rsidRPr="005832D6">
        <w:rPr>
          <w:sz w:val="16"/>
        </w:rPr>
        <w:t>.</w:t>
      </w:r>
    </w:p>
    <w:p w14:paraId="3E01D07F" w14:textId="77777777" w:rsidR="005D5CBB" w:rsidRPr="005832D6" w:rsidRDefault="005D5CBB" w:rsidP="005D5CBB">
      <w:pPr>
        <w:rPr>
          <w:sz w:val="16"/>
        </w:rPr>
      </w:pPr>
      <w:r w:rsidRPr="005832D6">
        <w:rPr>
          <w:rStyle w:val="StyleUnderline"/>
          <w:highlight w:val="cyan"/>
        </w:rPr>
        <w:t>Until 21st century biotech</w:t>
      </w:r>
      <w:r w:rsidRPr="005832D6">
        <w:rPr>
          <w:rStyle w:val="StyleUnderline"/>
        </w:rPr>
        <w:t xml:space="preserve">nology, the sheer cost, computational complexity and technical obstacles to tackling suffering in free-living non-human animals seemed </w:t>
      </w:r>
      <w:r w:rsidRPr="005832D6">
        <w:rPr>
          <w:rStyle w:val="Emphasis"/>
        </w:rPr>
        <w:t>daunting</w:t>
      </w:r>
      <w:r w:rsidRPr="005832D6">
        <w:rPr>
          <w:rStyle w:val="StyleUnderline"/>
        </w:rPr>
        <w:t xml:space="preserve"> to anyone who cared about nonhumans. </w:t>
      </w:r>
      <w:r w:rsidRPr="005832D6">
        <w:rPr>
          <w:rStyle w:val="StyleUnderline"/>
          <w:highlight w:val="cyan"/>
        </w:rPr>
        <w:t xml:space="preserve">A pan-species welfare state was </w:t>
      </w:r>
      <w:r w:rsidRPr="005832D6">
        <w:rPr>
          <w:rStyle w:val="Emphasis"/>
          <w:highlight w:val="cyan"/>
        </w:rPr>
        <w:t>inconceivable</w:t>
      </w:r>
      <w:r w:rsidRPr="005832D6">
        <w:rPr>
          <w:sz w:val="16"/>
        </w:rPr>
        <w:t>. Cross-species fertility-regulation via immunocontraception, neurochipping, GPS-tracking and monitoring, and rudimentary healthcare services would be prohibitively costly even for large, long-lived vertebrates in human wildlife parks. How could we possibly hope to tackle suffering in marine ecosystems or the Amazon rainforest, short of invoking molecular nanotechnology and what critics would call Drexlerian sci-fi? Actively helping free-living non-humans in an era when millions of people still lack adequate nutrition and healthcare, and when humans still systematically hurt, harm and kill billions of sentient beings in factory-farms and slaughterhouses, has made such a project seem sociologically fanciful as well. Evolution didn't design Homo sapiens to be impartially altruistic.</w:t>
      </w:r>
    </w:p>
    <w:p w14:paraId="66A879C4" w14:textId="77777777" w:rsidR="005D5CBB" w:rsidRPr="005832D6" w:rsidRDefault="005D5CBB" w:rsidP="005D5CBB">
      <w:pPr>
        <w:rPr>
          <w:sz w:val="16"/>
        </w:rPr>
      </w:pPr>
      <w:r w:rsidRPr="005832D6">
        <w:rPr>
          <w:rStyle w:val="StyleUnderline"/>
          <w:highlight w:val="cyan"/>
        </w:rPr>
        <w:t xml:space="preserve">CRISPR-based "gene drives" are a </w:t>
      </w:r>
      <w:r w:rsidRPr="005832D6">
        <w:rPr>
          <w:rStyle w:val="Emphasis"/>
          <w:highlight w:val="cyan"/>
        </w:rPr>
        <w:t>game-changer</w:t>
      </w:r>
      <w:r w:rsidRPr="005832D6">
        <w:rPr>
          <w:sz w:val="16"/>
        </w:rPr>
        <w:t xml:space="preserve">. In principle, </w:t>
      </w:r>
      <w:r w:rsidRPr="005832D6">
        <w:rPr>
          <w:rStyle w:val="StyleUnderline"/>
          <w:highlight w:val="cyan"/>
        </w:rPr>
        <w:t>gene drives can</w:t>
      </w:r>
      <w:r w:rsidRPr="005832D6">
        <w:rPr>
          <w:rStyle w:val="StyleUnderline"/>
        </w:rPr>
        <w:t xml:space="preserve"> be used - cheaply, rapidly and </w:t>
      </w:r>
      <w:r w:rsidRPr="005832D6">
        <w:rPr>
          <w:rStyle w:val="StyleUnderline"/>
          <w:highlight w:val="cyan"/>
        </w:rPr>
        <w:t>sustainably</w:t>
      </w:r>
      <w:r w:rsidRPr="005832D6">
        <w:rPr>
          <w:rStyle w:val="StyleUnderline"/>
        </w:rPr>
        <w:t xml:space="preserve"> - to </w:t>
      </w:r>
      <w:r w:rsidRPr="005832D6">
        <w:rPr>
          <w:rStyle w:val="StyleUnderline"/>
          <w:highlight w:val="cyan"/>
        </w:rPr>
        <w:t>"fix"</w:t>
      </w:r>
      <w:r w:rsidRPr="005832D6">
        <w:rPr>
          <w:rStyle w:val="StyleUnderline"/>
        </w:rPr>
        <w:t xml:space="preserve"> the </w:t>
      </w:r>
      <w:r w:rsidRPr="005832D6">
        <w:rPr>
          <w:rStyle w:val="StyleUnderline"/>
          <w:highlight w:val="cyan"/>
        </w:rPr>
        <w:t>typical</w:t>
      </w:r>
      <w:r w:rsidRPr="005832D6">
        <w:rPr>
          <w:rStyle w:val="StyleUnderline"/>
        </w:rPr>
        <w:t xml:space="preserve"> level of </w:t>
      </w:r>
      <w:r w:rsidRPr="005832D6">
        <w:rPr>
          <w:rStyle w:val="StyleUnderline"/>
          <w:highlight w:val="cyan"/>
        </w:rPr>
        <w:t>suffering</w:t>
      </w:r>
      <w:r w:rsidRPr="005832D6">
        <w:rPr>
          <w:rStyle w:val="StyleUnderline"/>
        </w:rPr>
        <w:t xml:space="preserve"> undergone by members </w:t>
      </w:r>
      <w:r w:rsidRPr="005832D6">
        <w:rPr>
          <w:rStyle w:val="StyleUnderline"/>
          <w:highlight w:val="cyan"/>
        </w:rPr>
        <w:t>of entire</w:t>
      </w:r>
      <w:r w:rsidRPr="005832D6">
        <w:rPr>
          <w:rStyle w:val="StyleUnderline"/>
        </w:rPr>
        <w:t xml:space="preserve"> free-living and sexually reproducing </w:t>
      </w:r>
      <w:r w:rsidRPr="005832D6">
        <w:rPr>
          <w:rStyle w:val="StyleUnderline"/>
          <w:highlight w:val="cyan"/>
        </w:rPr>
        <w:t xml:space="preserve">species at </w:t>
      </w:r>
      <w:r w:rsidRPr="005832D6">
        <w:rPr>
          <w:rStyle w:val="Emphasis"/>
          <w:highlight w:val="cyan"/>
        </w:rPr>
        <w:t>minimal inconvenience</w:t>
      </w:r>
      <w:r w:rsidRPr="005832D6">
        <w:rPr>
          <w:rStyle w:val="StyleUnderline"/>
        </w:rPr>
        <w:t xml:space="preserve"> to humans. If </w:t>
      </w:r>
      <w:r w:rsidRPr="005832D6">
        <w:rPr>
          <w:rStyle w:val="StyleUnderline"/>
          <w:highlight w:val="cyan"/>
        </w:rPr>
        <w:t>targeted</w:t>
      </w:r>
      <w:r w:rsidRPr="005832D6">
        <w:rPr>
          <w:rStyle w:val="StyleUnderline"/>
        </w:rPr>
        <w:t xml:space="preserve"> wisely, </w:t>
      </w:r>
      <w:r w:rsidRPr="005832D6">
        <w:rPr>
          <w:rStyle w:val="StyleUnderline"/>
          <w:highlight w:val="cyan"/>
        </w:rPr>
        <w:t>gene drives could massively amplify</w:t>
      </w:r>
      <w:r w:rsidRPr="005832D6">
        <w:rPr>
          <w:rStyle w:val="StyleUnderline"/>
        </w:rPr>
        <w:t xml:space="preserve"> the effects of even exceedingly </w:t>
      </w:r>
      <w:r w:rsidRPr="005832D6">
        <w:rPr>
          <w:rStyle w:val="StyleUnderline"/>
          <w:highlight w:val="cyan"/>
        </w:rPr>
        <w:t>weak</w:t>
      </w:r>
      <w:r w:rsidRPr="005832D6">
        <w:rPr>
          <w:rStyle w:val="StyleUnderline"/>
        </w:rPr>
        <w:t xml:space="preserve"> and fitful human </w:t>
      </w:r>
      <w:r w:rsidRPr="005832D6">
        <w:rPr>
          <w:rStyle w:val="StyleUnderline"/>
          <w:highlight w:val="cyan"/>
        </w:rPr>
        <w:t>benevolence</w:t>
      </w:r>
      <w:r w:rsidRPr="005832D6">
        <w:rPr>
          <w:rStyle w:val="StyleUnderline"/>
        </w:rPr>
        <w:t xml:space="preserve"> towards non-human animals</w:t>
      </w:r>
      <w:r w:rsidRPr="005832D6">
        <w:rPr>
          <w:sz w:val="16"/>
        </w:rPr>
        <w:t xml:space="preserve">. In principle, </w:t>
      </w:r>
      <w:r w:rsidRPr="005832D6">
        <w:rPr>
          <w:rStyle w:val="StyleUnderline"/>
        </w:rPr>
        <w:t xml:space="preserve">the level of </w:t>
      </w:r>
      <w:r w:rsidRPr="005832D6">
        <w:rPr>
          <w:rStyle w:val="StyleUnderline"/>
          <w:highlight w:val="cyan"/>
        </w:rPr>
        <w:t>suffering</w:t>
      </w:r>
      <w:r w:rsidRPr="005832D6">
        <w:rPr>
          <w:rStyle w:val="StyleUnderline"/>
        </w:rPr>
        <w:t xml:space="preserve"> in any sexually reproducing species of organism </w:t>
      </w:r>
      <w:r w:rsidRPr="005832D6">
        <w:rPr>
          <w:rStyle w:val="StyleUnderline"/>
          <w:highlight w:val="cyan"/>
        </w:rPr>
        <w:t>could be significantly reduced via genetic tweaking for</w:t>
      </w:r>
      <w:r w:rsidRPr="005832D6">
        <w:rPr>
          <w:rStyle w:val="StyleUnderline"/>
        </w:rPr>
        <w:t xml:space="preserve"> the cost of around </w:t>
      </w:r>
      <w:r w:rsidRPr="005832D6">
        <w:rPr>
          <w:rStyle w:val="Emphasis"/>
          <w:highlight w:val="cyan"/>
        </w:rPr>
        <w:t>$10,000</w:t>
      </w:r>
      <w:r w:rsidRPr="005832D6">
        <w:rPr>
          <w:rStyle w:val="Emphasis"/>
        </w:rPr>
        <w:t xml:space="preserve"> of </w:t>
      </w:r>
      <w:r w:rsidRPr="005832D6">
        <w:rPr>
          <w:rStyle w:val="Emphasis"/>
          <w:highlight w:val="cyan"/>
        </w:rPr>
        <w:t>per species</w:t>
      </w:r>
      <w:r w:rsidRPr="005832D6">
        <w:rPr>
          <w:rStyle w:val="Emphasis"/>
        </w:rPr>
        <w:t xml:space="preserve"> or less</w:t>
      </w:r>
      <w:r w:rsidRPr="005832D6">
        <w:rPr>
          <w:rStyle w:val="StyleUnderline"/>
        </w:rPr>
        <w:t xml:space="preserve"> at current prices</w:t>
      </w:r>
      <w:r w:rsidRPr="005832D6">
        <w:rPr>
          <w:sz w:val="16"/>
        </w:rPr>
        <w:t>. Back-of-an-envelope calculation suggests the financial cost of a happy non-human biosphere would currently be several hundred million dollars - plus annual maintenance costs of perhaps several million dollars per year.</w:t>
      </w:r>
    </w:p>
    <w:p w14:paraId="6854480A" w14:textId="77777777" w:rsidR="005D5CBB" w:rsidRDefault="005D5CBB" w:rsidP="005D5CBB">
      <w:pPr>
        <w:rPr>
          <w:rStyle w:val="StyleUnderline"/>
        </w:rPr>
      </w:pPr>
      <w:r w:rsidRPr="005832D6">
        <w:rPr>
          <w:rStyle w:val="StyleUnderline"/>
          <w:highlight w:val="cyan"/>
        </w:rPr>
        <w:t xml:space="preserve">Hyperbole? </w:t>
      </w:r>
      <w:r w:rsidRPr="005832D6">
        <w:rPr>
          <w:rStyle w:val="Emphasis"/>
          <w:highlight w:val="cyan"/>
        </w:rPr>
        <w:t>No</w:t>
      </w:r>
      <w:r w:rsidRPr="005832D6">
        <w:rPr>
          <w:rStyle w:val="StyleUnderline"/>
          <w:highlight w:val="cyan"/>
        </w:rPr>
        <w:t>...</w:t>
      </w:r>
    </w:p>
    <w:p w14:paraId="045CA0CC" w14:textId="77777777" w:rsidR="005D5CBB" w:rsidRDefault="005D5CBB" w:rsidP="005D5CBB">
      <w:pPr>
        <w:pStyle w:val="Heading3"/>
      </w:pPr>
      <w:r>
        <w:t>U---Gene Editing---AT: Fails---1AR</w:t>
      </w:r>
    </w:p>
    <w:p w14:paraId="70915A91" w14:textId="77777777" w:rsidR="005D5CBB" w:rsidRDefault="005D5CBB" w:rsidP="005D5CBB">
      <w:pPr>
        <w:pStyle w:val="Heading4"/>
      </w:pPr>
      <w:r>
        <w:t xml:space="preserve">Gene edits </w:t>
      </w:r>
      <w:r w:rsidRPr="00E87625">
        <w:rPr>
          <w:u w:val="single"/>
        </w:rPr>
        <w:t>certainly</w:t>
      </w:r>
      <w:r>
        <w:t xml:space="preserve"> work---prefer evidence specific to </w:t>
      </w:r>
      <w:r w:rsidRPr="006A59E4">
        <w:rPr>
          <w:u w:val="single"/>
        </w:rPr>
        <w:t>r-strategists</w:t>
      </w:r>
      <w:r>
        <w:t>.</w:t>
      </w:r>
    </w:p>
    <w:p w14:paraId="134C702E" w14:textId="77777777" w:rsidR="005D5CBB" w:rsidRPr="00E87625" w:rsidRDefault="005D5CBB" w:rsidP="005D5CBB">
      <w:r w:rsidRPr="006850BA">
        <w:rPr>
          <w:rStyle w:val="Style13ptBold"/>
        </w:rPr>
        <w:t>Johannsen 16,</w:t>
      </w:r>
      <w:r>
        <w:t xml:space="preserve"> [Kyle Johannsen (Department of Philosophy, Saint Mary’s University), “Animal Rights and the Problem of r-Strategists,” Ethic Theory Moral Prac, </w:t>
      </w:r>
      <w:hyperlink r:id="rId221" w:history="1">
        <w:r w:rsidRPr="009A7CA4">
          <w:rPr>
            <w:rStyle w:val="Hyperlink"/>
          </w:rPr>
          <w:t>https://doi.org/10.1007/s10677-016-9774-x</w:t>
        </w:r>
      </w:hyperlink>
      <w:r>
        <w:t>, accessed 7-28-2024, 12/1/16] suits</w:t>
      </w:r>
    </w:p>
    <w:p w14:paraId="76783FCB" w14:textId="77777777" w:rsidR="005D5CBB" w:rsidRPr="006A59E4" w:rsidRDefault="005D5CBB" w:rsidP="005D5CBB">
      <w:pPr>
        <w:rPr>
          <w:sz w:val="16"/>
        </w:rPr>
      </w:pPr>
      <w:r w:rsidRPr="006A59E4">
        <w:rPr>
          <w:sz w:val="16"/>
        </w:rPr>
        <w:t xml:space="preserve">A </w:t>
      </w:r>
      <w:r w:rsidRPr="006850BA">
        <w:rPr>
          <w:rStyle w:val="Emphasis"/>
          <w:highlight w:val="green"/>
        </w:rPr>
        <w:t>CRISPR</w:t>
      </w:r>
      <w:r w:rsidRPr="006850BA">
        <w:rPr>
          <w:rStyle w:val="StyleUnderline"/>
        </w:rPr>
        <w:t>-based solution</w:t>
      </w:r>
      <w:r w:rsidRPr="006A59E4">
        <w:rPr>
          <w:sz w:val="16"/>
        </w:rPr>
        <w:t xml:space="preserve">, by contrast, </w:t>
      </w:r>
      <w:r w:rsidRPr="006850BA">
        <w:rPr>
          <w:rStyle w:val="StyleUnderline"/>
        </w:rPr>
        <w:t>could avoid</w:t>
      </w:r>
      <w:r w:rsidRPr="006A59E4">
        <w:rPr>
          <w:sz w:val="16"/>
        </w:rPr>
        <w:t xml:space="preserve"> much of the </w:t>
      </w:r>
      <w:r w:rsidRPr="006850BA">
        <w:rPr>
          <w:rStyle w:val="StyleUnderline"/>
        </w:rPr>
        <w:t>interference</w:t>
      </w:r>
      <w:r w:rsidRPr="006A59E4">
        <w:rPr>
          <w:sz w:val="16"/>
        </w:rPr>
        <w:t xml:space="preserve"> associated with the zoo picture. For example, instead of using sterilization, </w:t>
      </w:r>
      <w:r w:rsidRPr="006850BA">
        <w:rPr>
          <w:rStyle w:val="StyleUnderline"/>
        </w:rPr>
        <w:t xml:space="preserve">it </w:t>
      </w:r>
      <w:r w:rsidRPr="006850BA">
        <w:rPr>
          <w:rStyle w:val="StyleUnderline"/>
          <w:highlight w:val="green"/>
        </w:rPr>
        <w:t>may</w:t>
      </w:r>
      <w:r w:rsidRPr="006850BA">
        <w:rPr>
          <w:rStyle w:val="StyleUnderline"/>
        </w:rPr>
        <w:t xml:space="preserve"> be possible to genetically </w:t>
      </w:r>
      <w:r w:rsidRPr="006850BA">
        <w:rPr>
          <w:rStyle w:val="StyleUnderline"/>
          <w:highlight w:val="green"/>
        </w:rPr>
        <w:t>reduce</w:t>
      </w:r>
      <w:r w:rsidRPr="006850BA">
        <w:rPr>
          <w:rStyle w:val="StyleUnderline"/>
        </w:rPr>
        <w:t xml:space="preserve"> the number of </w:t>
      </w:r>
      <w:r w:rsidRPr="006850BA">
        <w:rPr>
          <w:rStyle w:val="StyleUnderline"/>
          <w:highlight w:val="green"/>
        </w:rPr>
        <w:t xml:space="preserve">offspring </w:t>
      </w:r>
      <w:r w:rsidRPr="006850BA">
        <w:rPr>
          <w:rStyle w:val="Emphasis"/>
          <w:highlight w:val="green"/>
        </w:rPr>
        <w:t>r-strategists</w:t>
      </w:r>
      <w:r w:rsidRPr="006850BA">
        <w:rPr>
          <w:rStyle w:val="StyleUnderline"/>
          <w:highlight w:val="green"/>
        </w:rPr>
        <w:t xml:space="preserve"> produce</w:t>
      </w:r>
      <w:r w:rsidRPr="006850BA">
        <w:rPr>
          <w:rStyle w:val="StyleUnderline"/>
        </w:rPr>
        <w:t xml:space="preserve"> per cycle</w:t>
      </w:r>
      <w:r w:rsidRPr="006A59E4">
        <w:rPr>
          <w:sz w:val="16"/>
        </w:rPr>
        <w:t xml:space="preserve">. Though a trait which performs this function would normally fail to propagate, </w:t>
      </w:r>
      <w:r w:rsidRPr="006850BA">
        <w:rPr>
          <w:rStyle w:val="StyleUnderline"/>
        </w:rPr>
        <w:t xml:space="preserve">an </w:t>
      </w:r>
      <w:r w:rsidRPr="00363646">
        <w:rPr>
          <w:rStyle w:val="Emphasis"/>
          <w:highlight w:val="green"/>
        </w:rPr>
        <w:t>endonuclease</w:t>
      </w:r>
      <w:r w:rsidRPr="006850BA">
        <w:rPr>
          <w:rStyle w:val="StyleUnderline"/>
        </w:rPr>
        <w:t xml:space="preserve"> gene </w:t>
      </w:r>
      <w:r w:rsidRPr="00363646">
        <w:rPr>
          <w:rStyle w:val="StyleUnderline"/>
          <w:highlight w:val="green"/>
        </w:rPr>
        <w:t>drive</w:t>
      </w:r>
      <w:r w:rsidRPr="006A59E4">
        <w:rPr>
          <w:sz w:val="16"/>
        </w:rPr>
        <w:t xml:space="preserve">, because it </w:t>
      </w:r>
      <w:r w:rsidRPr="006850BA">
        <w:rPr>
          <w:rStyle w:val="StyleUnderline"/>
        </w:rPr>
        <w:t>ensures that nearly all offspring inherit an organism’s gene</w:t>
      </w:r>
      <w:r w:rsidRPr="006A59E4">
        <w:rPr>
          <w:sz w:val="16"/>
        </w:rPr>
        <w:t xml:space="preserve">, is </w:t>
      </w:r>
      <w:r w:rsidRPr="006850BA">
        <w:rPr>
          <w:rStyle w:val="StyleUnderline"/>
          <w:highlight w:val="green"/>
        </w:rPr>
        <w:t>effective enough</w:t>
      </w:r>
      <w:r w:rsidRPr="006A59E4">
        <w:rPr>
          <w:sz w:val="16"/>
        </w:rPr>
        <w:t xml:space="preserve"> that it can be used </w:t>
      </w:r>
      <w:r w:rsidRPr="006850BA">
        <w:rPr>
          <w:rStyle w:val="StyleUnderline"/>
          <w:highlight w:val="green"/>
        </w:rPr>
        <w:t xml:space="preserve">to </w:t>
      </w:r>
      <w:r w:rsidRPr="006850BA">
        <w:rPr>
          <w:rStyle w:val="Emphasis"/>
          <w:highlight w:val="green"/>
        </w:rPr>
        <w:t>disperse</w:t>
      </w:r>
      <w:r w:rsidRPr="006850BA">
        <w:rPr>
          <w:rStyle w:val="StyleUnderline"/>
        </w:rPr>
        <w:t xml:space="preserve"> even </w:t>
      </w:r>
      <w:r w:rsidRPr="006850BA">
        <w:rPr>
          <w:rStyle w:val="StyleUnderline"/>
          <w:highlight w:val="green"/>
        </w:rPr>
        <w:t>traits</w:t>
      </w:r>
      <w:r w:rsidRPr="006A59E4">
        <w:rPr>
          <w:sz w:val="16"/>
        </w:rPr>
        <w:t xml:space="preserve"> that reduce reproductive viability (Esvelt et al. 2014, 3–4). Since research done on using gene drives to affect reproduction has thus far focused on traits that prevent reproduction from occurring, e.g., infertility,21 research on reducing clutch and litter sizes will need to be done.</w:t>
      </w:r>
    </w:p>
    <w:p w14:paraId="7E343997" w14:textId="77777777" w:rsidR="005D5CBB" w:rsidRDefault="005D5CBB" w:rsidP="005D5CBB">
      <w:pPr>
        <w:pStyle w:val="Heading3"/>
      </w:pPr>
      <w:r>
        <w:t>U---Gene Editing---AT: Does More Harm---1AR</w:t>
      </w:r>
    </w:p>
    <w:p w14:paraId="349256F5" w14:textId="77777777" w:rsidR="005D5CBB" w:rsidRPr="00E2636D" w:rsidRDefault="005D5CBB" w:rsidP="005D5CBB">
      <w:pPr>
        <w:pStyle w:val="Heading4"/>
        <w:rPr>
          <w:rStyle w:val="Style13ptBold"/>
          <w:b/>
          <w:bCs w:val="0"/>
        </w:rPr>
      </w:pPr>
      <w:r w:rsidRPr="00E2636D">
        <w:rPr>
          <w:rStyle w:val="Style13ptBold"/>
          <w:b/>
          <w:bCs w:val="0"/>
        </w:rPr>
        <w:t xml:space="preserve">‘Does more harm’ is </w:t>
      </w:r>
      <w:r w:rsidRPr="00E2636D">
        <w:rPr>
          <w:rStyle w:val="Style13ptBold"/>
          <w:b/>
          <w:bCs w:val="0"/>
          <w:u w:val="single"/>
        </w:rPr>
        <w:t>illogical</w:t>
      </w:r>
      <w:r w:rsidRPr="00E2636D">
        <w:rPr>
          <w:rStyle w:val="Style13ptBold"/>
          <w:b/>
          <w:bCs w:val="0"/>
        </w:rPr>
        <w:t>.</w:t>
      </w:r>
    </w:p>
    <w:p w14:paraId="6D1ECDA4" w14:textId="77777777" w:rsidR="005D5CBB" w:rsidRPr="00E87625" w:rsidRDefault="005D5CBB" w:rsidP="005D5CBB">
      <w:r w:rsidRPr="006850BA">
        <w:rPr>
          <w:rStyle w:val="Style13ptBold"/>
        </w:rPr>
        <w:t>Johannsen 16,</w:t>
      </w:r>
      <w:r>
        <w:t xml:space="preserve"> [Kyle Johannsen (Department of Philosophy, Saint Mary’s University), “Animal Rights and the Problem of r-Strategists,” Ethic Theory Moral Prac, </w:t>
      </w:r>
      <w:hyperlink r:id="rId222" w:history="1">
        <w:r w:rsidRPr="009A7CA4">
          <w:rPr>
            <w:rStyle w:val="Hyperlink"/>
          </w:rPr>
          <w:t>https://doi.org/10.1007/s10677-016-9774-x</w:t>
        </w:r>
      </w:hyperlink>
      <w:r>
        <w:t>, accessed 7-28-2024, 12/1/16] suits</w:t>
      </w:r>
    </w:p>
    <w:p w14:paraId="51C40836" w14:textId="77777777" w:rsidR="005D5CBB" w:rsidRPr="000529C0" w:rsidRDefault="005D5CBB" w:rsidP="005D5CBB">
      <w:pPr>
        <w:rPr>
          <w:rStyle w:val="StyleUnderline"/>
        </w:rPr>
      </w:pPr>
      <w:r w:rsidRPr="000529C0">
        <w:rPr>
          <w:rStyle w:val="StyleUnderline"/>
        </w:rPr>
        <w:t xml:space="preserve">A </w:t>
      </w:r>
      <w:r w:rsidRPr="000529C0">
        <w:rPr>
          <w:sz w:val="16"/>
        </w:rPr>
        <w:t xml:space="preserve">second </w:t>
      </w:r>
      <w:r w:rsidRPr="000529C0">
        <w:rPr>
          <w:rStyle w:val="Emphasis"/>
          <w:highlight w:val="green"/>
        </w:rPr>
        <w:t>worry</w:t>
      </w:r>
      <w:r w:rsidRPr="000529C0">
        <w:rPr>
          <w:sz w:val="16"/>
        </w:rPr>
        <w:t xml:space="preserve"> the reader might have </w:t>
      </w:r>
      <w:r w:rsidRPr="000529C0">
        <w:rPr>
          <w:rStyle w:val="StyleUnderline"/>
        </w:rPr>
        <w:t xml:space="preserve">is that developing </w:t>
      </w:r>
      <w:r w:rsidRPr="000529C0">
        <w:rPr>
          <w:rStyle w:val="Emphasis"/>
          <w:highlight w:val="green"/>
        </w:rPr>
        <w:t>CRISPR</w:t>
      </w:r>
      <w:r w:rsidRPr="000529C0">
        <w:rPr>
          <w:rStyle w:val="StyleUnderline"/>
        </w:rPr>
        <w:t xml:space="preserve"> traits </w:t>
      </w:r>
      <w:r w:rsidRPr="000529C0">
        <w:rPr>
          <w:rStyle w:val="StyleUnderline"/>
          <w:highlight w:val="green"/>
        </w:rPr>
        <w:t>will require</w:t>
      </w:r>
      <w:r w:rsidRPr="000529C0">
        <w:rPr>
          <w:rStyle w:val="StyleUnderline"/>
        </w:rPr>
        <w:t xml:space="preserve"> inflicting </w:t>
      </w:r>
      <w:r w:rsidRPr="000529C0">
        <w:rPr>
          <w:rStyle w:val="Emphasis"/>
        </w:rPr>
        <w:t xml:space="preserve">significant </w:t>
      </w:r>
      <w:r w:rsidRPr="000529C0">
        <w:rPr>
          <w:rStyle w:val="Emphasis"/>
          <w:highlight w:val="green"/>
        </w:rPr>
        <w:t>harms</w:t>
      </w:r>
      <w:r w:rsidRPr="000529C0">
        <w:rPr>
          <w:rStyle w:val="StyleUnderline"/>
          <w:highlight w:val="green"/>
        </w:rPr>
        <w:t xml:space="preserve"> on</w:t>
      </w:r>
      <w:r w:rsidRPr="000529C0">
        <w:rPr>
          <w:rStyle w:val="StyleUnderline"/>
        </w:rPr>
        <w:t xml:space="preserve"> certain </w:t>
      </w:r>
      <w:r w:rsidRPr="000529C0">
        <w:rPr>
          <w:rStyle w:val="Emphasis"/>
          <w:highlight w:val="green"/>
        </w:rPr>
        <w:t>animals</w:t>
      </w:r>
      <w:r w:rsidRPr="000529C0">
        <w:rPr>
          <w:sz w:val="16"/>
        </w:rPr>
        <w:t xml:space="preserve">. After all, developing the traits we hope to disperse throughout the wild requires conducting genetic experiments on animal test-subjects, and such experiments can be invasive, painful, and debilitating. 27Considering that one of the primary goals of AR advocacy is to end animal experimentation, it’s understandable if many AR theorists are reluctant to endorse genetic experiments on r-strategist animals. However, </w:t>
      </w:r>
      <w:r w:rsidRPr="000529C0">
        <w:rPr>
          <w:rStyle w:val="StyleUnderline"/>
        </w:rPr>
        <w:t xml:space="preserve">the </w:t>
      </w:r>
      <w:r w:rsidRPr="000529C0">
        <w:rPr>
          <w:rStyle w:val="StyleUnderline"/>
          <w:highlight w:val="green"/>
        </w:rPr>
        <w:t>harms</w:t>
      </w:r>
      <w:r w:rsidRPr="000529C0">
        <w:rPr>
          <w:rStyle w:val="StyleUnderline"/>
        </w:rPr>
        <w:t xml:space="preserve"> of genetic experimentation </w:t>
      </w:r>
      <w:r w:rsidRPr="000529C0">
        <w:rPr>
          <w:rStyle w:val="StyleUnderline"/>
          <w:highlight w:val="green"/>
        </w:rPr>
        <w:t xml:space="preserve">are </w:t>
      </w:r>
      <w:r w:rsidRPr="000529C0">
        <w:rPr>
          <w:rStyle w:val="Emphasis"/>
          <w:highlight w:val="green"/>
        </w:rPr>
        <w:t>not unjustified</w:t>
      </w:r>
      <w:r w:rsidRPr="000529C0">
        <w:rPr>
          <w:sz w:val="16"/>
        </w:rPr>
        <w:t xml:space="preserve"> in this case, and </w:t>
      </w:r>
      <w:r w:rsidRPr="000529C0">
        <w:rPr>
          <w:rStyle w:val="StyleUnderline"/>
        </w:rPr>
        <w:t xml:space="preserve">I don’t that one must be a </w:t>
      </w:r>
      <w:r w:rsidRPr="000529C0">
        <w:rPr>
          <w:rStyle w:val="Emphasis"/>
        </w:rPr>
        <w:t>utilitarian</w:t>
      </w:r>
      <w:r w:rsidRPr="000529C0">
        <w:rPr>
          <w:rStyle w:val="StyleUnderline"/>
        </w:rPr>
        <w:t xml:space="preserve"> to think so</w:t>
      </w:r>
      <w:r w:rsidRPr="000529C0">
        <w:rPr>
          <w:sz w:val="16"/>
        </w:rPr>
        <w:t xml:space="preserve"> (I myself am not a utilitarian). As I mentioned earlier, only the strictest of deontologists believe that negative duties always outweigh positive duties. </w:t>
      </w:r>
      <w:r w:rsidRPr="000529C0">
        <w:rPr>
          <w:rStyle w:val="StyleUnderline"/>
        </w:rPr>
        <w:t>Although it is plausible</w:t>
      </w:r>
      <w:r w:rsidRPr="000529C0">
        <w:rPr>
          <w:sz w:val="16"/>
        </w:rPr>
        <w:t xml:space="preserve"> to claim </w:t>
      </w:r>
      <w:r w:rsidRPr="000529C0">
        <w:rPr>
          <w:rStyle w:val="StyleUnderline"/>
        </w:rPr>
        <w:t xml:space="preserve">that </w:t>
      </w:r>
      <w:r w:rsidRPr="000529C0">
        <w:rPr>
          <w:rStyle w:val="StyleUnderline"/>
          <w:highlight w:val="green"/>
        </w:rPr>
        <w:t>negative duties</w:t>
      </w:r>
      <w:r w:rsidRPr="000529C0">
        <w:rPr>
          <w:rStyle w:val="StyleUnderline"/>
        </w:rPr>
        <w:t xml:space="preserve"> usually take priority, that </w:t>
      </w:r>
      <w:r w:rsidRPr="000529C0">
        <w:rPr>
          <w:rStyle w:val="Emphasis"/>
          <w:highlight w:val="green"/>
        </w:rPr>
        <w:t>priority</w:t>
      </w:r>
      <w:r w:rsidRPr="000529C0">
        <w:rPr>
          <w:rStyle w:val="StyleUnderline"/>
          <w:highlight w:val="green"/>
        </w:rPr>
        <w:t xml:space="preserve"> must</w:t>
      </w:r>
      <w:r w:rsidRPr="000529C0">
        <w:rPr>
          <w:rStyle w:val="StyleUnderline"/>
        </w:rPr>
        <w:t xml:space="preserve"> surely </w:t>
      </w:r>
      <w:r w:rsidRPr="000529C0">
        <w:rPr>
          <w:rStyle w:val="StyleUnderline"/>
          <w:highlight w:val="green"/>
        </w:rPr>
        <w:t xml:space="preserve">be </w:t>
      </w:r>
      <w:r w:rsidRPr="000529C0">
        <w:rPr>
          <w:rStyle w:val="Emphasis"/>
          <w:highlight w:val="green"/>
        </w:rPr>
        <w:t>relaxed</w:t>
      </w:r>
      <w:r w:rsidRPr="000529C0">
        <w:rPr>
          <w:sz w:val="16"/>
        </w:rPr>
        <w:t xml:space="preserve"> in certain cases. And so long as we are willing to relax it with respect to humans, and not just animals, </w:t>
      </w:r>
      <w:r w:rsidRPr="000529C0">
        <w:rPr>
          <w:rStyle w:val="StyleUnderline"/>
        </w:rPr>
        <w:t xml:space="preserve">then we can advocate </w:t>
      </w:r>
      <w:r w:rsidRPr="000529C0">
        <w:rPr>
          <w:rStyle w:val="Emphasis"/>
        </w:rPr>
        <w:t>genetic experimentation</w:t>
      </w:r>
      <w:r w:rsidRPr="000529C0">
        <w:rPr>
          <w:rStyle w:val="StyleUnderline"/>
        </w:rPr>
        <w:t xml:space="preserve"> on rstrategists </w:t>
      </w:r>
      <w:r w:rsidRPr="000529C0">
        <w:rPr>
          <w:rStyle w:val="Emphasis"/>
          <w:highlight w:val="green"/>
        </w:rPr>
        <w:t>without</w:t>
      </w:r>
      <w:r w:rsidRPr="000529C0">
        <w:rPr>
          <w:rStyle w:val="Emphasis"/>
        </w:rPr>
        <w:t xml:space="preserve"> falling</w:t>
      </w:r>
      <w:r w:rsidRPr="000529C0">
        <w:rPr>
          <w:rStyle w:val="StyleUnderline"/>
        </w:rPr>
        <w:t xml:space="preserve"> prey to </w:t>
      </w:r>
      <w:r w:rsidRPr="000529C0">
        <w:rPr>
          <w:rStyle w:val="Emphasis"/>
          <w:highlight w:val="green"/>
        </w:rPr>
        <w:t>speciesism</w:t>
      </w:r>
      <w:r w:rsidRPr="000529C0">
        <w:rPr>
          <w:rStyle w:val="StyleUnderline"/>
        </w:rPr>
        <w:t xml:space="preserve">. </w:t>
      </w:r>
    </w:p>
    <w:p w14:paraId="687BCE5D" w14:textId="77777777" w:rsidR="005D5CBB" w:rsidRPr="000529C0" w:rsidRDefault="005D5CBB" w:rsidP="005D5CBB">
      <w:pPr>
        <w:rPr>
          <w:rStyle w:val="StyleUnderline"/>
        </w:rPr>
      </w:pPr>
      <w:r w:rsidRPr="000529C0">
        <w:rPr>
          <w:sz w:val="16"/>
        </w:rPr>
        <w:t xml:space="preserve">Returning to my previous example, </w:t>
      </w:r>
      <w:r w:rsidRPr="000529C0">
        <w:rPr>
          <w:rStyle w:val="StyleUnderline"/>
          <w:highlight w:val="green"/>
        </w:rPr>
        <w:t xml:space="preserve">consider a </w:t>
      </w:r>
      <w:r w:rsidRPr="000529C0">
        <w:rPr>
          <w:rStyle w:val="Emphasis"/>
          <w:highlight w:val="green"/>
        </w:rPr>
        <w:t>hypothetical</w:t>
      </w:r>
      <w:r w:rsidRPr="000529C0">
        <w:rPr>
          <w:rStyle w:val="StyleUnderline"/>
        </w:rPr>
        <w:t xml:space="preserve"> human </w:t>
      </w:r>
      <w:r w:rsidRPr="000529C0">
        <w:rPr>
          <w:rStyle w:val="StyleUnderline"/>
          <w:highlight w:val="green"/>
        </w:rPr>
        <w:t>nation</w:t>
      </w:r>
      <w:r w:rsidRPr="000529C0">
        <w:rPr>
          <w:rStyle w:val="StyleUnderline"/>
        </w:rPr>
        <w:t xml:space="preserve"> whose citizens’ life histories are roughly </w:t>
      </w:r>
      <w:r w:rsidRPr="000529C0">
        <w:rPr>
          <w:rStyle w:val="Emphasis"/>
          <w:highlight w:val="green"/>
        </w:rPr>
        <w:t>analogous</w:t>
      </w:r>
      <w:r w:rsidRPr="000529C0">
        <w:rPr>
          <w:rStyle w:val="StyleUnderline"/>
          <w:highlight w:val="green"/>
        </w:rPr>
        <w:t xml:space="preserve"> to</w:t>
      </w:r>
      <w:r w:rsidRPr="000529C0">
        <w:rPr>
          <w:sz w:val="16"/>
        </w:rPr>
        <w:t xml:space="preserve"> what we see among </w:t>
      </w:r>
      <w:r w:rsidRPr="000529C0">
        <w:rPr>
          <w:rStyle w:val="Emphasis"/>
          <w:highlight w:val="green"/>
        </w:rPr>
        <w:t>r-strategist</w:t>
      </w:r>
      <w:r w:rsidRPr="000529C0">
        <w:rPr>
          <w:rStyle w:val="Emphasis"/>
        </w:rPr>
        <w:t xml:space="preserve"> specie</w:t>
      </w:r>
      <w:r w:rsidRPr="000529C0">
        <w:rPr>
          <w:rStyle w:val="Emphasis"/>
          <w:highlight w:val="green"/>
        </w:rPr>
        <w:t>s</w:t>
      </w:r>
      <w:r w:rsidRPr="000529C0">
        <w:rPr>
          <w:sz w:val="16"/>
        </w:rPr>
        <w:t xml:space="preserve">. Though some of the people born into this nation reach maturity and live successful lives, most (we said </w:t>
      </w:r>
      <w:r w:rsidRPr="000529C0">
        <w:rPr>
          <w:rStyle w:val="Emphasis"/>
          <w:highlight w:val="green"/>
        </w:rPr>
        <w:t>80%</w:t>
      </w:r>
      <w:r w:rsidRPr="000529C0">
        <w:rPr>
          <w:sz w:val="16"/>
        </w:rPr>
        <w:t xml:space="preserve">) </w:t>
      </w:r>
      <w:r w:rsidRPr="000529C0">
        <w:rPr>
          <w:rStyle w:val="StyleUnderline"/>
          <w:highlight w:val="green"/>
        </w:rPr>
        <w:t xml:space="preserve">die during </w:t>
      </w:r>
      <w:r w:rsidRPr="000529C0">
        <w:rPr>
          <w:rStyle w:val="Emphasis"/>
          <w:highlight w:val="green"/>
        </w:rPr>
        <w:t>infancy</w:t>
      </w:r>
      <w:r w:rsidRPr="000529C0">
        <w:rPr>
          <w:sz w:val="16"/>
        </w:rPr>
        <w:t xml:space="preserve">. To improve the analogy, let’s also say that the </w:t>
      </w:r>
      <w:r w:rsidRPr="000529C0">
        <w:rPr>
          <w:rStyle w:val="StyleUnderline"/>
        </w:rPr>
        <w:t>causes</w:t>
      </w:r>
      <w:r w:rsidRPr="000529C0">
        <w:rPr>
          <w:sz w:val="16"/>
        </w:rPr>
        <w:t xml:space="preserve"> of infant death </w:t>
      </w:r>
      <w:r w:rsidRPr="000529C0">
        <w:rPr>
          <w:rStyle w:val="StyleUnderline"/>
        </w:rPr>
        <w:t>consist of starvation, exposure, etc.</w:t>
      </w:r>
      <w:r w:rsidRPr="000529C0">
        <w:rPr>
          <w:sz w:val="16"/>
        </w:rPr>
        <w:t xml:space="preserve">, and that the </w:t>
      </w:r>
      <w:r w:rsidRPr="000529C0">
        <w:rPr>
          <w:rStyle w:val="StyleUnderline"/>
        </w:rPr>
        <w:t xml:space="preserve">number of infants born </w:t>
      </w:r>
      <w:r w:rsidRPr="000529C0">
        <w:rPr>
          <w:rStyle w:val="StyleUnderline"/>
          <w:highlight w:val="green"/>
        </w:rPr>
        <w:t>per generation</w:t>
      </w:r>
      <w:r w:rsidRPr="000529C0">
        <w:rPr>
          <w:rStyle w:val="StyleUnderline"/>
        </w:rPr>
        <w:t xml:space="preserve"> is quite large: </w:t>
      </w:r>
      <w:r w:rsidRPr="000529C0">
        <w:rPr>
          <w:rStyle w:val="StyleUnderline"/>
          <w:highlight w:val="green"/>
        </w:rPr>
        <w:t>maybe 500 million</w:t>
      </w:r>
      <w:r w:rsidRPr="000529C0">
        <w:rPr>
          <w:sz w:val="16"/>
        </w:rPr>
        <w:t xml:space="preserve"> or so. Possession of the above demographic characteristics entails that 400 million infants die painfully every generation. Assuming that education and other social means cannot be used to change the reproductive behavior of this country’s citizens, and that volunteer test subjects are nowhere to be found (I assume both for the sake of my analogy), are we justified in forcing some citizens to undergo experiments that aim to genetically modify their behavior? Though I concede that different people have different intuitions about where the threshold for justified rights violations lies, it seems to me that whatever the correct threshold is, </w:t>
      </w:r>
      <w:r w:rsidRPr="000529C0">
        <w:rPr>
          <w:rStyle w:val="Emphasis"/>
          <w:highlight w:val="green"/>
        </w:rPr>
        <w:t>preventing</w:t>
      </w:r>
      <w:r w:rsidRPr="000529C0">
        <w:rPr>
          <w:rStyle w:val="StyleUnderline"/>
        </w:rPr>
        <w:t xml:space="preserve"> the better part of </w:t>
      </w:r>
      <w:r w:rsidRPr="000529C0">
        <w:rPr>
          <w:rStyle w:val="Emphasis"/>
          <w:highlight w:val="green"/>
        </w:rPr>
        <w:t>400 million</w:t>
      </w:r>
      <w:r w:rsidRPr="000529C0">
        <w:rPr>
          <w:rStyle w:val="StyleUnderline"/>
        </w:rPr>
        <w:t xml:space="preserve"> infant </w:t>
      </w:r>
      <w:r w:rsidRPr="000529C0">
        <w:rPr>
          <w:rStyle w:val="StyleUnderline"/>
          <w:highlight w:val="green"/>
        </w:rPr>
        <w:t xml:space="preserve">deaths </w:t>
      </w:r>
      <w:r w:rsidRPr="000529C0">
        <w:rPr>
          <w:rStyle w:val="Emphasis"/>
          <w:highlight w:val="green"/>
        </w:rPr>
        <w:t>per generation</w:t>
      </w:r>
      <w:r w:rsidRPr="000529C0">
        <w:rPr>
          <w:rStyle w:val="StyleUnderline"/>
          <w:highlight w:val="green"/>
        </w:rPr>
        <w:t xml:space="preserve"> is </w:t>
      </w:r>
      <w:r w:rsidRPr="000529C0">
        <w:rPr>
          <w:rStyle w:val="Emphasis"/>
          <w:highlight w:val="green"/>
        </w:rPr>
        <w:t>sufficient</w:t>
      </w:r>
      <w:r w:rsidRPr="000529C0">
        <w:rPr>
          <w:rStyle w:val="StyleUnderline"/>
          <w:highlight w:val="green"/>
        </w:rPr>
        <w:t xml:space="preserve"> to justify </w:t>
      </w:r>
      <w:r w:rsidRPr="000529C0">
        <w:rPr>
          <w:rStyle w:val="Emphasis"/>
          <w:highlight w:val="green"/>
        </w:rPr>
        <w:t>forced genetic experimentation</w:t>
      </w:r>
      <w:r w:rsidRPr="000529C0">
        <w:rPr>
          <w:sz w:val="16"/>
        </w:rPr>
        <w:t xml:space="preserve">. And </w:t>
      </w:r>
      <w:r w:rsidRPr="000529C0">
        <w:rPr>
          <w:rStyle w:val="StyleUnderline"/>
        </w:rPr>
        <w:t xml:space="preserve">since many r-strategist species have even larger population sizes with even larger infant mortality rates, </w:t>
      </w:r>
      <w:r w:rsidRPr="000529C0">
        <w:rPr>
          <w:rStyle w:val="StyleUnderline"/>
          <w:highlight w:val="green"/>
        </w:rPr>
        <w:t xml:space="preserve">it would be </w:t>
      </w:r>
      <w:r w:rsidRPr="000529C0">
        <w:rPr>
          <w:rStyle w:val="Emphasis"/>
          <w:highlight w:val="green"/>
        </w:rPr>
        <w:t>speciesist</w:t>
      </w:r>
      <w:r w:rsidRPr="000529C0">
        <w:rPr>
          <w:rStyle w:val="StyleUnderline"/>
          <w:highlight w:val="green"/>
        </w:rPr>
        <w:t xml:space="preserve"> to claim</w:t>
      </w:r>
      <w:r w:rsidRPr="000529C0">
        <w:rPr>
          <w:rStyle w:val="StyleUnderline"/>
        </w:rPr>
        <w:t xml:space="preserve"> that </w:t>
      </w:r>
      <w:r w:rsidRPr="000529C0">
        <w:rPr>
          <w:rStyle w:val="Emphasis"/>
          <w:highlight w:val="green"/>
        </w:rPr>
        <w:t>experimenting</w:t>
      </w:r>
      <w:r w:rsidRPr="000529C0">
        <w:rPr>
          <w:rStyle w:val="StyleUnderline"/>
        </w:rPr>
        <w:t xml:space="preserve"> on them </w:t>
      </w:r>
      <w:r w:rsidRPr="000529C0">
        <w:rPr>
          <w:rStyle w:val="StyleUnderline"/>
          <w:highlight w:val="green"/>
        </w:rPr>
        <w:t xml:space="preserve">is </w:t>
      </w:r>
      <w:r w:rsidRPr="000529C0">
        <w:rPr>
          <w:rStyle w:val="Emphasis"/>
          <w:highlight w:val="green"/>
        </w:rPr>
        <w:t>unjustified</w:t>
      </w:r>
      <w:r w:rsidRPr="000529C0">
        <w:rPr>
          <w:rStyle w:val="StyleUnderline"/>
        </w:rPr>
        <w:t>.</w:t>
      </w:r>
    </w:p>
    <w:p w14:paraId="70A8C250" w14:textId="77777777" w:rsidR="005D5CBB" w:rsidRDefault="005D5CBB" w:rsidP="005D5CBB">
      <w:pPr>
        <w:pStyle w:val="Heading3"/>
      </w:pPr>
      <w:r>
        <w:t>U---Gene Editing---AT: Costs---1AR</w:t>
      </w:r>
    </w:p>
    <w:p w14:paraId="153372EC" w14:textId="77777777" w:rsidR="005D5CBB" w:rsidRDefault="005D5CBB" w:rsidP="005D5CBB">
      <w:pPr>
        <w:pStyle w:val="Heading4"/>
      </w:pPr>
      <w:r>
        <w:t xml:space="preserve">Genome editing </w:t>
      </w:r>
      <w:r w:rsidRPr="00FD102F">
        <w:rPr>
          <w:u w:val="single"/>
        </w:rPr>
        <w:t>decreases</w:t>
      </w:r>
      <w:r>
        <w:t xml:space="preserve"> suffering and doesn’t trade off with </w:t>
      </w:r>
      <w:r w:rsidRPr="00A2130A">
        <w:rPr>
          <w:u w:val="single"/>
        </w:rPr>
        <w:t>profit</w:t>
      </w:r>
      <w:r>
        <w:t>.</w:t>
      </w:r>
    </w:p>
    <w:p w14:paraId="71CC84F3" w14:textId="77777777" w:rsidR="005D5CBB" w:rsidRPr="00A2130A" w:rsidRDefault="005D5CBB" w:rsidP="005D5CBB">
      <w:r w:rsidRPr="009D3CB4">
        <w:rPr>
          <w:rStyle w:val="Style13ptBold"/>
        </w:rPr>
        <w:t>Menchaca et al. 20,</w:t>
      </w:r>
      <w:r>
        <w:t xml:space="preserve"> [</w:t>
      </w:r>
      <w:r w:rsidRPr="00A2130A">
        <w:t>Menchaca, A.</w:t>
      </w:r>
      <w:r>
        <w:t xml:space="preserve"> (</w:t>
      </w:r>
      <w:r w:rsidRPr="00A2130A">
        <w:t>Institute of Animal Reproduction Uruguay, IRAUy Foundation</w:t>
      </w:r>
      <w:r>
        <w:t>)</w:t>
      </w:r>
      <w:r w:rsidRPr="00A2130A">
        <w:t>, Dos Santos-Neto, P. C.</w:t>
      </w:r>
      <w:r>
        <w:t xml:space="preserve"> (</w:t>
      </w:r>
      <w:r w:rsidRPr="00A2130A">
        <w:t>Institute of Animal Reproduction Uruguay, IRAUy Foundation</w:t>
      </w:r>
      <w:r>
        <w:t>)</w:t>
      </w:r>
      <w:r w:rsidRPr="00A2130A">
        <w:t>, Mulet, A. P.</w:t>
      </w:r>
      <w:r>
        <w:t xml:space="preserve"> (</w:t>
      </w:r>
      <w:r w:rsidRPr="00A2130A">
        <w:t>Transgenic and Experimental Animals Unit (UATE), Institut Pasteur de Montevideo</w:t>
      </w:r>
      <w:r>
        <w:t>)</w:t>
      </w:r>
      <w:r w:rsidRPr="00A2130A">
        <w:t>, &amp; Crispo, M</w:t>
      </w:r>
      <w:r>
        <w:t xml:space="preserve"> (</w:t>
      </w:r>
      <w:r w:rsidRPr="00A2130A">
        <w:t>Transgenic and Experimental Animals Unit (UATE), Institut Pasteur de Montevideo</w:t>
      </w:r>
      <w:r>
        <w:t>), “</w:t>
      </w:r>
      <w:r w:rsidRPr="00A2130A">
        <w:t>CRISPR in livestock: From editing to printin</w:t>
      </w:r>
      <w:r>
        <w:t>g,”</w:t>
      </w:r>
      <w:r w:rsidRPr="00A2130A">
        <w:t xml:space="preserve"> Theriogenology, </w:t>
      </w:r>
      <w:hyperlink r:id="rId223" w:history="1">
        <w:r w:rsidRPr="00FB2BA3">
          <w:rPr>
            <w:rStyle w:val="Hyperlink"/>
          </w:rPr>
          <w:t>https://doi.org/10.1016/j.theriogenology.2020.01.063</w:t>
        </w:r>
      </w:hyperlink>
      <w:r>
        <w:t>, accessed 7-22-2024, 2020] suits</w:t>
      </w:r>
    </w:p>
    <w:p w14:paraId="4E15477A" w14:textId="77777777" w:rsidR="005D5CBB" w:rsidRPr="00C66995" w:rsidRDefault="005D5CBB" w:rsidP="005D5CBB">
      <w:pPr>
        <w:rPr>
          <w:sz w:val="16"/>
        </w:rPr>
      </w:pPr>
      <w:r w:rsidRPr="00C66995">
        <w:rPr>
          <w:sz w:val="16"/>
        </w:rPr>
        <w:t>6.3. Improving animal welfare</w:t>
      </w:r>
    </w:p>
    <w:p w14:paraId="2163EE10" w14:textId="77777777" w:rsidR="005D5CBB" w:rsidRPr="009D3CB4" w:rsidRDefault="005D5CBB" w:rsidP="005D5CBB">
      <w:pPr>
        <w:rPr>
          <w:rStyle w:val="StyleUnderline"/>
        </w:rPr>
      </w:pPr>
      <w:r w:rsidRPr="00C66995">
        <w:rPr>
          <w:sz w:val="16"/>
        </w:rPr>
        <w:t xml:space="preserve">Attempts to </w:t>
      </w:r>
      <w:r w:rsidRPr="009D3CB4">
        <w:rPr>
          <w:rStyle w:val="StyleUnderline"/>
          <w:highlight w:val="green"/>
        </w:rPr>
        <w:t>move towards</w:t>
      </w:r>
      <w:r w:rsidRPr="009D3CB4">
        <w:rPr>
          <w:rStyle w:val="StyleUnderline"/>
        </w:rPr>
        <w:t xml:space="preserve"> more </w:t>
      </w:r>
      <w:r w:rsidRPr="009D3CB4">
        <w:rPr>
          <w:rStyle w:val="Emphasis"/>
          <w:highlight w:val="green"/>
        </w:rPr>
        <w:t>compassion</w:t>
      </w:r>
      <w:r w:rsidRPr="00C66995">
        <w:rPr>
          <w:sz w:val="16"/>
        </w:rPr>
        <w:t xml:space="preserve"> and respect </w:t>
      </w:r>
      <w:r w:rsidRPr="009D3CB4">
        <w:rPr>
          <w:rStyle w:val="StyleUnderline"/>
          <w:highlight w:val="green"/>
        </w:rPr>
        <w:t xml:space="preserve">for </w:t>
      </w:r>
      <w:r w:rsidRPr="009D3CB4">
        <w:rPr>
          <w:rStyle w:val="Emphasis"/>
          <w:highlight w:val="green"/>
        </w:rPr>
        <w:t>animals</w:t>
      </w:r>
      <w:r w:rsidRPr="009D3CB4">
        <w:rPr>
          <w:rStyle w:val="StyleUnderline"/>
        </w:rPr>
        <w:t xml:space="preserve"> have been </w:t>
      </w:r>
      <w:r w:rsidRPr="009D3CB4">
        <w:rPr>
          <w:rStyle w:val="Emphasis"/>
          <w:highlight w:val="green"/>
        </w:rPr>
        <w:t>encouraged</w:t>
      </w:r>
      <w:r w:rsidRPr="009D3CB4">
        <w:rPr>
          <w:rStyle w:val="StyleUnderline"/>
          <w:highlight w:val="green"/>
        </w:rPr>
        <w:t xml:space="preserve"> in the last years</w:t>
      </w:r>
      <w:r w:rsidRPr="009D3CB4">
        <w:rPr>
          <w:rStyle w:val="StyleUnderline"/>
        </w:rPr>
        <w:t xml:space="preserve">, seeking </w:t>
      </w:r>
      <w:r w:rsidRPr="009D3CB4">
        <w:rPr>
          <w:rStyle w:val="StyleUnderline"/>
          <w:highlight w:val="green"/>
        </w:rPr>
        <w:t xml:space="preserve">to </w:t>
      </w:r>
      <w:r w:rsidRPr="009D3CB4">
        <w:rPr>
          <w:rStyle w:val="Emphasis"/>
          <w:highlight w:val="green"/>
        </w:rPr>
        <w:t>avoid unnecessary suffering</w:t>
      </w:r>
      <w:r w:rsidRPr="00C66995">
        <w:rPr>
          <w:sz w:val="16"/>
        </w:rPr>
        <w:t xml:space="preserve"> in livestock. Most of the strategies consisted in the improvement of the animal practices or the environment, but adaptation (or edition) of the animals to the productive systems had not been addressed. </w:t>
      </w:r>
      <w:r w:rsidRPr="009D3CB4">
        <w:rPr>
          <w:rStyle w:val="Emphasis"/>
          <w:highlight w:val="green"/>
        </w:rPr>
        <w:t>Gene editing</w:t>
      </w:r>
      <w:r w:rsidRPr="009D3CB4">
        <w:rPr>
          <w:rStyle w:val="StyleUnderline"/>
        </w:rPr>
        <w:t xml:space="preserve"> can also make a </w:t>
      </w:r>
      <w:r w:rsidRPr="009D3CB4">
        <w:rPr>
          <w:rStyle w:val="Emphasis"/>
          <w:highlight w:val="green"/>
        </w:rPr>
        <w:t>contribut</w:t>
      </w:r>
      <w:r w:rsidRPr="009D3CB4">
        <w:rPr>
          <w:rStyle w:val="Emphasis"/>
        </w:rPr>
        <w:t>ion</w:t>
      </w:r>
      <w:r w:rsidRPr="00C66995">
        <w:rPr>
          <w:sz w:val="16"/>
        </w:rPr>
        <w:t xml:space="preserve"> in this regard. The concept of </w:t>
      </w:r>
      <w:r w:rsidRPr="009D3CB4">
        <w:rPr>
          <w:rStyle w:val="Emphasis"/>
        </w:rPr>
        <w:t>welfare-enhanced</w:t>
      </w:r>
      <w:r w:rsidRPr="009D3CB4">
        <w:rPr>
          <w:rStyle w:val="StyleUnderline"/>
        </w:rPr>
        <w:t xml:space="preserve"> animals</w:t>
      </w:r>
      <w:r w:rsidRPr="00C66995">
        <w:rPr>
          <w:sz w:val="16"/>
        </w:rPr>
        <w:t xml:space="preserve"> is a novel strategy to </w:t>
      </w:r>
      <w:r w:rsidRPr="009D3CB4">
        <w:rPr>
          <w:rStyle w:val="Emphasis"/>
        </w:rPr>
        <w:t>avoid</w:t>
      </w:r>
      <w:r w:rsidRPr="009D3CB4">
        <w:rPr>
          <w:rStyle w:val="StyleUnderline"/>
        </w:rPr>
        <w:t xml:space="preserve"> animal suffering, designing </w:t>
      </w:r>
      <w:r w:rsidRPr="009D3CB4">
        <w:rPr>
          <w:rStyle w:val="Emphasis"/>
        </w:rPr>
        <w:t>genetic adaptation</w:t>
      </w:r>
      <w:r w:rsidRPr="009D3CB4">
        <w:rPr>
          <w:rStyle w:val="StyleUnderline"/>
        </w:rPr>
        <w:t xml:space="preserve"> and </w:t>
      </w:r>
      <w:r w:rsidRPr="009D3CB4">
        <w:rPr>
          <w:rStyle w:val="Emphasis"/>
        </w:rPr>
        <w:t>resilience</w:t>
      </w:r>
      <w:r w:rsidRPr="00C66995">
        <w:rPr>
          <w:sz w:val="16"/>
        </w:rPr>
        <w:t xml:space="preserve"> [58]. Many routine procedures used to mitigate some of the consequences of intensive livestock, such as calf dehorning, male castration, tail-docking in dairy cattle, mulesing and tail-docking in sheep, abortion or offspring culling of not desired gender, often results in both immediate or </w:t>
      </w:r>
      <w:r w:rsidRPr="009D3CB4">
        <w:rPr>
          <w:rStyle w:val="StyleUnderline"/>
          <w:highlight w:val="green"/>
        </w:rPr>
        <w:t>chronic pain</w:t>
      </w:r>
      <w:r w:rsidRPr="00C66995">
        <w:rPr>
          <w:sz w:val="16"/>
        </w:rPr>
        <w:t xml:space="preserve">. Some of these practices </w:t>
      </w:r>
      <w:r w:rsidRPr="009D3CB4">
        <w:rPr>
          <w:rStyle w:val="StyleUnderline"/>
          <w:highlight w:val="green"/>
        </w:rPr>
        <w:t xml:space="preserve">may be </w:t>
      </w:r>
      <w:r w:rsidRPr="009D3CB4">
        <w:rPr>
          <w:rStyle w:val="Emphasis"/>
          <w:highlight w:val="green"/>
        </w:rPr>
        <w:t>avoided</w:t>
      </w:r>
      <w:r w:rsidRPr="009D3CB4">
        <w:rPr>
          <w:rStyle w:val="StyleUnderline"/>
          <w:highlight w:val="green"/>
        </w:rPr>
        <w:t xml:space="preserve"> with</w:t>
      </w:r>
      <w:r w:rsidRPr="009D3CB4">
        <w:rPr>
          <w:rStyle w:val="StyleUnderline"/>
        </w:rPr>
        <w:t xml:space="preserve"> the application of </w:t>
      </w:r>
      <w:r w:rsidRPr="009D3CB4">
        <w:rPr>
          <w:rStyle w:val="Emphasis"/>
          <w:highlight w:val="green"/>
        </w:rPr>
        <w:t>genome editing</w:t>
      </w:r>
      <w:r w:rsidRPr="009D3CB4">
        <w:rPr>
          <w:rStyle w:val="StyleUnderline"/>
        </w:rPr>
        <w:t>.</w:t>
      </w:r>
    </w:p>
    <w:p w14:paraId="11B08E05" w14:textId="77777777" w:rsidR="005D5CBB" w:rsidRPr="00C66995" w:rsidRDefault="005D5CBB" w:rsidP="005D5CBB">
      <w:pPr>
        <w:rPr>
          <w:sz w:val="16"/>
        </w:rPr>
      </w:pPr>
      <w:r w:rsidRPr="009D3CB4">
        <w:rPr>
          <w:rStyle w:val="StyleUnderline"/>
        </w:rPr>
        <w:t>Horn removal is</w:t>
      </w:r>
      <w:r w:rsidRPr="00C66995">
        <w:rPr>
          <w:sz w:val="16"/>
        </w:rPr>
        <w:t xml:space="preserve"> a </w:t>
      </w:r>
      <w:r w:rsidRPr="009D3CB4">
        <w:rPr>
          <w:rStyle w:val="StyleUnderline"/>
        </w:rPr>
        <w:t>routine</w:t>
      </w:r>
      <w:r w:rsidRPr="00C66995">
        <w:rPr>
          <w:sz w:val="16"/>
        </w:rPr>
        <w:t xml:space="preserve"> practice </w:t>
      </w:r>
      <w:r w:rsidRPr="009D3CB4">
        <w:rPr>
          <w:rStyle w:val="StyleUnderline"/>
        </w:rPr>
        <w:t>in calves, however, pain</w:t>
      </w:r>
      <w:r w:rsidRPr="00C66995">
        <w:rPr>
          <w:sz w:val="16"/>
        </w:rPr>
        <w:t xml:space="preserve"> and stress for the animals </w:t>
      </w:r>
      <w:r w:rsidRPr="009D3CB4">
        <w:rPr>
          <w:rStyle w:val="StyleUnderline"/>
        </w:rPr>
        <w:t>is a</w:t>
      </w:r>
      <w:r w:rsidRPr="00C66995">
        <w:rPr>
          <w:sz w:val="16"/>
        </w:rPr>
        <w:t xml:space="preserve">n inevitable </w:t>
      </w:r>
      <w:r w:rsidRPr="009D3CB4">
        <w:rPr>
          <w:rStyle w:val="StyleUnderline"/>
        </w:rPr>
        <w:t>consequence</w:t>
      </w:r>
      <w:r w:rsidRPr="00C66995">
        <w:rPr>
          <w:sz w:val="16"/>
        </w:rPr>
        <w:t xml:space="preserve">, increasingly questioned by consumers. Several beef breeds like Angus, are </w:t>
      </w:r>
      <w:r w:rsidRPr="009D3CB4">
        <w:rPr>
          <w:rStyle w:val="StyleUnderline"/>
        </w:rPr>
        <w:t>naturally horn-free due to a dominant trait referred to as polled</w:t>
      </w:r>
      <w:r w:rsidRPr="00C66995">
        <w:rPr>
          <w:sz w:val="16"/>
        </w:rPr>
        <w:t xml:space="preserve">, with two allelic variants on the bovine chromosome. Genetics improvement programs by </w:t>
      </w:r>
      <w:r w:rsidRPr="009D3CB4">
        <w:rPr>
          <w:rStyle w:val="StyleUnderline"/>
        </w:rPr>
        <w:t>selective breeding have not been effective</w:t>
      </w:r>
      <w:r w:rsidRPr="00C66995">
        <w:rPr>
          <w:sz w:val="16"/>
        </w:rPr>
        <w:t xml:space="preserve"> to introduce this polled trait into Holstein cattle. Using </w:t>
      </w:r>
      <w:r w:rsidRPr="009D3CB4">
        <w:rPr>
          <w:rStyle w:val="StyleUnderline"/>
          <w:highlight w:val="green"/>
        </w:rPr>
        <w:t>TALENs</w:t>
      </w:r>
      <w:r w:rsidRPr="00C66995">
        <w:rPr>
          <w:sz w:val="16"/>
        </w:rPr>
        <w:t xml:space="preserve">, Carlson et al. [59] </w:t>
      </w:r>
      <w:r w:rsidRPr="009D3CB4">
        <w:rPr>
          <w:rStyle w:val="StyleUnderline"/>
          <w:highlight w:val="green"/>
        </w:rPr>
        <w:t>introgressed</w:t>
      </w:r>
      <w:r w:rsidRPr="009D3CB4">
        <w:rPr>
          <w:rStyle w:val="StyleUnderline"/>
        </w:rPr>
        <w:t xml:space="preserve"> the causative celtic mutation </w:t>
      </w:r>
      <w:r w:rsidRPr="009D3CB4">
        <w:rPr>
          <w:rStyle w:val="StyleUnderline"/>
          <w:highlight w:val="green"/>
        </w:rPr>
        <w:t xml:space="preserve">(Pc) into the Holstein cattle genome resulting in a </w:t>
      </w:r>
      <w:r w:rsidRPr="009D3CB4">
        <w:rPr>
          <w:rStyle w:val="Emphasis"/>
          <w:highlight w:val="green"/>
        </w:rPr>
        <w:t>polled phenotype</w:t>
      </w:r>
      <w:r w:rsidRPr="00C66995">
        <w:rPr>
          <w:sz w:val="16"/>
        </w:rPr>
        <w:t xml:space="preserve"> of the offspring. </w:t>
      </w:r>
      <w:r w:rsidRPr="009D3CB4">
        <w:rPr>
          <w:rStyle w:val="StyleUnderline"/>
          <w:highlight w:val="green"/>
        </w:rPr>
        <w:t>This</w:t>
      </w:r>
      <w:r w:rsidRPr="009D3CB4">
        <w:rPr>
          <w:rStyle w:val="StyleUnderline"/>
        </w:rPr>
        <w:t xml:space="preserve"> example </w:t>
      </w:r>
      <w:r w:rsidRPr="009D3CB4">
        <w:rPr>
          <w:rStyle w:val="StyleUnderline"/>
          <w:highlight w:val="green"/>
        </w:rPr>
        <w:t>represents</w:t>
      </w:r>
      <w:r w:rsidRPr="009D3CB4">
        <w:rPr>
          <w:rStyle w:val="StyleUnderline"/>
        </w:rPr>
        <w:t xml:space="preserve"> a </w:t>
      </w:r>
      <w:r w:rsidRPr="00D80D8B">
        <w:rPr>
          <w:rStyle w:val="Emphasis"/>
          <w:highlight w:val="green"/>
        </w:rPr>
        <w:t>potential</w:t>
      </w:r>
      <w:r w:rsidRPr="00D80D8B">
        <w:rPr>
          <w:rStyle w:val="Emphasis"/>
        </w:rPr>
        <w:t xml:space="preserve"> approach</w:t>
      </w:r>
      <w:r w:rsidRPr="009D3CB4">
        <w:rPr>
          <w:rStyle w:val="StyleUnderline"/>
        </w:rPr>
        <w:t xml:space="preserve"> </w:t>
      </w:r>
      <w:r w:rsidRPr="009D3CB4">
        <w:rPr>
          <w:rStyle w:val="StyleUnderline"/>
          <w:highlight w:val="green"/>
        </w:rPr>
        <w:t xml:space="preserve">for </w:t>
      </w:r>
      <w:r w:rsidRPr="00D80D8B">
        <w:rPr>
          <w:rStyle w:val="Emphasis"/>
          <w:highlight w:val="green"/>
        </w:rPr>
        <w:t>reducing</w:t>
      </w:r>
      <w:r w:rsidRPr="009D3CB4">
        <w:rPr>
          <w:rStyle w:val="StyleUnderline"/>
        </w:rPr>
        <w:t xml:space="preserve"> physical </w:t>
      </w:r>
      <w:r w:rsidRPr="009D3CB4">
        <w:rPr>
          <w:rStyle w:val="StyleUnderline"/>
          <w:highlight w:val="green"/>
        </w:rPr>
        <w:t>dehorning</w:t>
      </w:r>
      <w:r w:rsidRPr="009D3CB4">
        <w:rPr>
          <w:rStyle w:val="StyleUnderline"/>
        </w:rPr>
        <w:t xml:space="preserve"> in dairy cattle </w:t>
      </w:r>
      <w:r w:rsidRPr="00D80D8B">
        <w:rPr>
          <w:rStyle w:val="Emphasis"/>
          <w:highlight w:val="green"/>
        </w:rPr>
        <w:t>without loss of productivity</w:t>
      </w:r>
      <w:r w:rsidRPr="00C66995">
        <w:rPr>
          <w:sz w:val="16"/>
        </w:rPr>
        <w:t>. As mentioned, the use of CRISPR to produce germline ablated male pigs has been proposed [50], and even thought this remains to be proven, it would offer new opportunities to finish with surgical castration in pigs [60,61]. Avoiding these practices in animal husbandry may encourage public support of genome-edited animals for food chain production.</w:t>
      </w:r>
    </w:p>
    <w:p w14:paraId="3D44FDC1" w14:textId="77777777" w:rsidR="005D5CBB" w:rsidRDefault="005D5CBB" w:rsidP="005D5CBB">
      <w:pPr>
        <w:pStyle w:val="Heading3"/>
      </w:pPr>
      <w:r>
        <w:t>Link---No Animal Extinction---Nuclear War---2AC</w:t>
      </w:r>
    </w:p>
    <w:p w14:paraId="1AC7A7D6" w14:textId="77777777" w:rsidR="005D5CBB" w:rsidRPr="00AE62C8" w:rsidRDefault="005D5CBB" w:rsidP="005D5CBB">
      <w:pPr>
        <w:pStyle w:val="Heading4"/>
        <w:rPr>
          <w:rStyle w:val="Style13ptBold"/>
          <w:b/>
          <w:bCs w:val="0"/>
        </w:rPr>
      </w:pPr>
      <w:r>
        <w:rPr>
          <w:rStyle w:val="Style13ptBold"/>
          <w:b/>
          <w:bCs w:val="0"/>
        </w:rPr>
        <w:t xml:space="preserve">Animals are </w:t>
      </w:r>
      <w:r w:rsidRPr="001D10B5">
        <w:rPr>
          <w:rStyle w:val="Style13ptBold"/>
          <w:b/>
          <w:bCs w:val="0"/>
          <w:u w:val="single"/>
        </w:rPr>
        <w:t>resilient</w:t>
      </w:r>
      <w:r>
        <w:rPr>
          <w:rStyle w:val="Style13ptBold"/>
          <w:b/>
          <w:bCs w:val="0"/>
        </w:rPr>
        <w:t xml:space="preserve"> to </w:t>
      </w:r>
      <w:r w:rsidRPr="001D10B5">
        <w:rPr>
          <w:rStyle w:val="Style13ptBold"/>
          <w:b/>
          <w:bCs w:val="0"/>
          <w:u w:val="single"/>
        </w:rPr>
        <w:t>every</w:t>
      </w:r>
      <w:r>
        <w:rPr>
          <w:rStyle w:val="Style13ptBold"/>
          <w:b/>
          <w:bCs w:val="0"/>
        </w:rPr>
        <w:t xml:space="preserve"> effect of nuclear war.</w:t>
      </w:r>
    </w:p>
    <w:p w14:paraId="787E8498" w14:textId="77777777" w:rsidR="005D5CBB" w:rsidRDefault="005D5CBB" w:rsidP="005D5CBB">
      <w:r w:rsidRPr="00AE62C8">
        <w:rPr>
          <w:rStyle w:val="Style13ptBold"/>
        </w:rPr>
        <w:t>Schulze-Makuch 22,</w:t>
      </w:r>
      <w:r>
        <w:t xml:space="preserve"> [</w:t>
      </w:r>
      <w:r w:rsidRPr="001F438F">
        <w:t>Dirk Schulze-Makuch</w:t>
      </w:r>
      <w:r>
        <w:t xml:space="preserve"> (R</w:t>
      </w:r>
      <w:r w:rsidRPr="005B42B3">
        <w:t>eceived his Ph.D. in geosciences at the University of Wisconsin-Milwaukee. Afterwards he took up a fellowship at the NASA Goddard Space Flight Center, worked as Assistant Professor at the University of Texas at El Paso, and later as Associate and Full Professor at Washington State University. In 2010 he received the Friedrich-Wilhelm Bessel Award from the Humboldt Foundation for extraordinary achievements in theoretical biology. Since 2013 he is a faculty member at the Technical University Berlin in Germany and holds a professorship for planetary habitability and astrobiology, leading the Astrobiology Research Group. He still is Adjunct Professor at Washington State University and also an Associate Member of SETI. Dirk published more than 200 papers and eight books in the field of planetary habitability and astrobiology, including the 3rd edition of Life in the Universe: Expectations and Constraints and The Cosmic Zoo: Complex Life on Many Worlds, first published in 2017. Since 2016, Dirk is President of the German Astrobiological Society and Council Member of the European Astrobiology Network. He gave interviews in scientific television documentaries such as National Geographic and Discovery Channel (USA), NHK-TV (Japan), ARD and RTL (Germany), and reports about his research appeared in media and news outlets such as Science, Popular Science, Discovery Magazine, New Scientist, World Science, Natural History Magazine, BBC, CNN, MSNBC, etc.</w:t>
      </w:r>
      <w:r>
        <w:t>), “</w:t>
      </w:r>
      <w:r w:rsidRPr="001F438F">
        <w:t>Who — or what — would survive an all-out nuclear war?</w:t>
      </w:r>
      <w:r>
        <w:t xml:space="preserve">” Big Think, </w:t>
      </w:r>
      <w:hyperlink r:id="rId224" w:history="1">
        <w:r w:rsidRPr="009A7CA4">
          <w:rPr>
            <w:rStyle w:val="Hyperlink"/>
          </w:rPr>
          <w:t>https://bigthink.com/life/who-what-survives-nuclear-war/</w:t>
        </w:r>
      </w:hyperlink>
      <w:r>
        <w:t>, accessed 7-29-2024, 11/3/22] suits</w:t>
      </w:r>
    </w:p>
    <w:p w14:paraId="28B1C2D7" w14:textId="77777777" w:rsidR="005D5CBB" w:rsidRPr="000501CE" w:rsidRDefault="005D5CBB" w:rsidP="005D5CBB">
      <w:pPr>
        <w:rPr>
          <w:sz w:val="16"/>
        </w:rPr>
      </w:pPr>
      <w:r w:rsidRPr="000501CE">
        <w:rPr>
          <w:sz w:val="16"/>
        </w:rPr>
        <w:t xml:space="preserve">Would any life remain on Earth after a total nuclear war? Yes. </w:t>
      </w:r>
      <w:r w:rsidRPr="000501CE">
        <w:rPr>
          <w:rStyle w:val="Emphasis"/>
          <w:highlight w:val="cyan"/>
        </w:rPr>
        <w:t>Life</w:t>
      </w:r>
      <w:r w:rsidRPr="000501CE">
        <w:rPr>
          <w:rStyle w:val="StyleUnderline"/>
        </w:rPr>
        <w:t xml:space="preserve"> on our planet </w:t>
      </w:r>
      <w:r w:rsidRPr="000501CE">
        <w:rPr>
          <w:rStyle w:val="StyleUnderline"/>
          <w:highlight w:val="cyan"/>
        </w:rPr>
        <w:t>is</w:t>
      </w:r>
      <w:r w:rsidRPr="000501CE">
        <w:rPr>
          <w:rStyle w:val="StyleUnderline"/>
        </w:rPr>
        <w:t xml:space="preserve"> </w:t>
      </w:r>
      <w:r w:rsidRPr="000501CE">
        <w:rPr>
          <w:rStyle w:val="Emphasis"/>
        </w:rPr>
        <w:t xml:space="preserve">extremely </w:t>
      </w:r>
      <w:r w:rsidRPr="000501CE">
        <w:rPr>
          <w:rStyle w:val="Emphasis"/>
          <w:highlight w:val="cyan"/>
        </w:rPr>
        <w:t>resilient</w:t>
      </w:r>
      <w:r w:rsidRPr="000501CE">
        <w:rPr>
          <w:sz w:val="16"/>
        </w:rPr>
        <w:t xml:space="preserve">. </w:t>
      </w:r>
      <w:r w:rsidRPr="000501CE">
        <w:rPr>
          <w:rStyle w:val="StyleUnderline"/>
        </w:rPr>
        <w:t xml:space="preserve">We’ve been through </w:t>
      </w:r>
      <w:r w:rsidRPr="000501CE">
        <w:rPr>
          <w:rStyle w:val="StyleUnderline"/>
          <w:highlight w:val="cyan"/>
        </w:rPr>
        <w:t>many</w:t>
      </w:r>
      <w:r w:rsidRPr="000501CE">
        <w:rPr>
          <w:rStyle w:val="StyleUnderline"/>
        </w:rPr>
        <w:t xml:space="preserve"> </w:t>
      </w:r>
      <w:r w:rsidRPr="000501CE">
        <w:rPr>
          <w:rStyle w:val="Emphasis"/>
        </w:rPr>
        <w:t xml:space="preserve">mass </w:t>
      </w:r>
      <w:r w:rsidRPr="000501CE">
        <w:rPr>
          <w:rStyle w:val="Emphasis"/>
          <w:highlight w:val="cyan"/>
        </w:rPr>
        <w:t>extinctions</w:t>
      </w:r>
      <w:r w:rsidRPr="000501CE">
        <w:rPr>
          <w:rStyle w:val="StyleUnderline"/>
        </w:rPr>
        <w:t xml:space="preserve"> before</w:t>
      </w:r>
      <w:r w:rsidRPr="000501CE">
        <w:rPr>
          <w:sz w:val="16"/>
        </w:rPr>
        <w:t xml:space="preserve">, some of </w:t>
      </w:r>
      <w:r w:rsidRPr="000501CE">
        <w:rPr>
          <w:rStyle w:val="StyleUnderline"/>
        </w:rPr>
        <w:t xml:space="preserve">which </w:t>
      </w:r>
      <w:r w:rsidRPr="000501CE">
        <w:rPr>
          <w:rStyle w:val="StyleUnderline"/>
          <w:highlight w:val="cyan"/>
        </w:rPr>
        <w:t>were</w:t>
      </w:r>
      <w:r w:rsidRPr="000501CE">
        <w:rPr>
          <w:rStyle w:val="StyleUnderline"/>
        </w:rPr>
        <w:t xml:space="preserve"> </w:t>
      </w:r>
      <w:r w:rsidRPr="000501CE">
        <w:rPr>
          <w:rStyle w:val="Emphasis"/>
        </w:rPr>
        <w:t xml:space="preserve">probably </w:t>
      </w:r>
      <w:r w:rsidRPr="000501CE">
        <w:rPr>
          <w:rStyle w:val="Emphasis"/>
          <w:highlight w:val="cyan"/>
        </w:rPr>
        <w:t>comparable</w:t>
      </w:r>
      <w:r w:rsidRPr="000501CE">
        <w:rPr>
          <w:rStyle w:val="StyleUnderline"/>
        </w:rPr>
        <w:t xml:space="preserve"> in severity </w:t>
      </w:r>
      <w:r w:rsidRPr="000501CE">
        <w:rPr>
          <w:rStyle w:val="StyleUnderline"/>
          <w:highlight w:val="cyan"/>
        </w:rPr>
        <w:t>to</w:t>
      </w:r>
      <w:r w:rsidRPr="000501CE">
        <w:rPr>
          <w:rStyle w:val="StyleUnderline"/>
        </w:rPr>
        <w:t xml:space="preserve"> a </w:t>
      </w:r>
      <w:r w:rsidRPr="000501CE">
        <w:rPr>
          <w:rStyle w:val="Emphasis"/>
          <w:highlight w:val="cyan"/>
        </w:rPr>
        <w:t>nuclear Armageddon</w:t>
      </w:r>
      <w:r w:rsidRPr="000501CE">
        <w:rPr>
          <w:sz w:val="16"/>
        </w:rPr>
        <w:t xml:space="preserve">. In some of these events, more than 90 percent of terrestrial species died. But </w:t>
      </w:r>
      <w:r w:rsidRPr="000501CE">
        <w:rPr>
          <w:rStyle w:val="StyleUnderline"/>
          <w:highlight w:val="cyan"/>
        </w:rPr>
        <w:t xml:space="preserve">life always </w:t>
      </w:r>
      <w:r w:rsidRPr="000501CE">
        <w:rPr>
          <w:rStyle w:val="Emphasis"/>
          <w:highlight w:val="cyan"/>
        </w:rPr>
        <w:t>bounced back</w:t>
      </w:r>
      <w:r w:rsidRPr="000501CE">
        <w:rPr>
          <w:sz w:val="16"/>
        </w:rPr>
        <w:t>.</w:t>
      </w:r>
    </w:p>
    <w:p w14:paraId="468C8341" w14:textId="77777777" w:rsidR="005D5CBB" w:rsidRPr="000501CE" w:rsidRDefault="005D5CBB" w:rsidP="005D5CBB">
      <w:pPr>
        <w:rPr>
          <w:sz w:val="16"/>
        </w:rPr>
      </w:pPr>
      <w:r w:rsidRPr="000501CE">
        <w:rPr>
          <w:sz w:val="16"/>
        </w:rPr>
        <w:t>That doesn’t mean, however, that we Homo sapiens would necessarily survive, let alone our modern technology-dependent civilization. In fact, after a mass extinction event as severe as the one we might expect after a nuclear war, life may need millions of years to recover and regain the level of biodiversity we have today.</w:t>
      </w:r>
    </w:p>
    <w:p w14:paraId="17942397" w14:textId="77777777" w:rsidR="005D5CBB" w:rsidRPr="000501CE" w:rsidRDefault="005D5CBB" w:rsidP="005D5CBB">
      <w:pPr>
        <w:rPr>
          <w:sz w:val="16"/>
        </w:rPr>
      </w:pPr>
      <w:r w:rsidRPr="000501CE">
        <w:rPr>
          <w:sz w:val="16"/>
        </w:rPr>
        <w:t>The realistic prospect of nuclear war</w:t>
      </w:r>
    </w:p>
    <w:p w14:paraId="29261C91" w14:textId="77777777" w:rsidR="005D5CBB" w:rsidRPr="000501CE" w:rsidRDefault="005D5CBB" w:rsidP="005D5CBB">
      <w:pPr>
        <w:rPr>
          <w:sz w:val="16"/>
        </w:rPr>
      </w:pPr>
      <w:r w:rsidRPr="000501CE">
        <w:rPr>
          <w:sz w:val="16"/>
        </w:rPr>
        <w:t>The possible effect of such a conflict has become less hypothetical recently, given the threat that Russia might escalate the war against Ukraine using tactical nukes. A large-scale nuclear war, where significant numbers of warheads are detonated (as of last count, there are more than 13,000 such weapons in the world today) would have many catastrophic consequences. The immediate effect on society was well described in a 1979 study commissioned by the U.S. Senate, which included a fictional account of the impact on one American town, Charlottesville, Virginia.</w:t>
      </w:r>
    </w:p>
    <w:p w14:paraId="3622AFCF" w14:textId="77777777" w:rsidR="005D5CBB" w:rsidRPr="000501CE" w:rsidRDefault="005D5CBB" w:rsidP="005D5CBB">
      <w:pPr>
        <w:rPr>
          <w:sz w:val="16"/>
        </w:rPr>
      </w:pPr>
      <w:r w:rsidRPr="000501CE">
        <w:rPr>
          <w:sz w:val="16"/>
        </w:rPr>
        <w:t>That’s only part of the picture, however. Let’s consider the long-term effects of a nuclear war on all terrestrial life forms, starting with a so-called “nuclear winter” and radiation poisoning. Recent simulations, plus data from past nuclear disasters in Chernobyl and Fukushima, give us a good idea of what the consequences would be.</w:t>
      </w:r>
    </w:p>
    <w:p w14:paraId="6BBF5676" w14:textId="77777777" w:rsidR="005D5CBB" w:rsidRPr="000501CE" w:rsidRDefault="005D5CBB" w:rsidP="005D5CBB">
      <w:pPr>
        <w:rPr>
          <w:sz w:val="16"/>
        </w:rPr>
      </w:pPr>
      <w:r w:rsidRPr="000501CE">
        <w:rPr>
          <w:sz w:val="16"/>
        </w:rPr>
        <w:t>Nuclear winter</w:t>
      </w:r>
    </w:p>
    <w:p w14:paraId="2664EAE6" w14:textId="77777777" w:rsidR="005D5CBB" w:rsidRPr="000501CE" w:rsidRDefault="005D5CBB" w:rsidP="005D5CBB">
      <w:pPr>
        <w:rPr>
          <w:sz w:val="16"/>
        </w:rPr>
      </w:pPr>
      <w:r w:rsidRPr="000501CE">
        <w:rPr>
          <w:sz w:val="16"/>
        </w:rPr>
        <w:t>A 2019 paper by Joshua Coupe of Rutgers University and colleagues, based on their simulation of a nuclear war between the U.S. and Russia, showed that about 150 million metric tons of soot (aerosols of black carbon) would be ejected into the atmosphere, blocking sunlight and resulting in a drop in average global temperature of nearly 10° C for many years. Precipitation rates would decrease, and the distribution of rainfall would change drastically. The growing season in mid-latitudes would be cut by about 90 percent, and some places would get snow even in summer. The result: starvation over much of the globe, not only for humans but for many animals.</w:t>
      </w:r>
    </w:p>
    <w:p w14:paraId="0894411D" w14:textId="77777777" w:rsidR="005D5CBB" w:rsidRPr="000501CE" w:rsidRDefault="005D5CBB" w:rsidP="005D5CBB">
      <w:pPr>
        <w:rPr>
          <w:sz w:val="16"/>
        </w:rPr>
      </w:pPr>
      <w:r w:rsidRPr="000501CE">
        <w:rPr>
          <w:sz w:val="16"/>
        </w:rPr>
        <w:t>Mass starvation and worldwide fatalities also were predicted in another 2019 paper by Owen Toon and colleagues, who simulated a nuclear war between Pakistan and India in the year 2025. Even this regional conflict produced a decline of global surface temperatures of up to 5° C.</w:t>
      </w:r>
    </w:p>
    <w:p w14:paraId="3A92BAEB" w14:textId="77777777" w:rsidR="005D5CBB" w:rsidRPr="000501CE" w:rsidRDefault="005D5CBB" w:rsidP="005D5CBB">
      <w:pPr>
        <w:rPr>
          <w:sz w:val="16"/>
        </w:rPr>
      </w:pPr>
      <w:r w:rsidRPr="000501CE">
        <w:rPr>
          <w:sz w:val="16"/>
        </w:rPr>
        <w:t>Such simulations are still very speculative, as it’s difficult to factor in all the complex environmental interactions that would follow a nuclear war. The only thing for sure is that we cannot fathom all the misery the biosphere would suffer. The effects of nuclear winter can be understood partially by comparing it to supervolcano eruptions or large asteroid impacts, although the soot from nuclear fallout would block more sunlight than an equal amount of volcanic ejecta.</w:t>
      </w:r>
    </w:p>
    <w:p w14:paraId="2A19AADB" w14:textId="77777777" w:rsidR="005D5CBB" w:rsidRPr="000501CE" w:rsidRDefault="005D5CBB" w:rsidP="005D5CBB">
      <w:pPr>
        <w:rPr>
          <w:sz w:val="16"/>
        </w:rPr>
      </w:pPr>
      <w:r w:rsidRPr="000501CE">
        <w:rPr>
          <w:sz w:val="16"/>
        </w:rPr>
        <w:t>Radiation</w:t>
      </w:r>
    </w:p>
    <w:p w14:paraId="35BC5319" w14:textId="77777777" w:rsidR="005D5CBB" w:rsidRPr="000501CE" w:rsidRDefault="005D5CBB" w:rsidP="005D5CBB">
      <w:pPr>
        <w:rPr>
          <w:sz w:val="16"/>
        </w:rPr>
      </w:pPr>
      <w:r w:rsidRPr="000501CE">
        <w:rPr>
          <w:u w:val="single"/>
        </w:rPr>
        <w:t>We can get a glimpse of the likely radiation effects of a nuclear war from data gathered after the Chernobyl accident of 1986 and the Fukushima accident in 2011</w:t>
      </w:r>
      <w:r w:rsidRPr="000501CE">
        <w:rPr>
          <w:sz w:val="16"/>
        </w:rPr>
        <w:t>, plus our knowledge about certain radiation-tolerant species on Earth (which, sorry to say, don’t include humans).</w:t>
      </w:r>
    </w:p>
    <w:p w14:paraId="14CCC11F" w14:textId="77777777" w:rsidR="005D5CBB" w:rsidRPr="000501CE" w:rsidRDefault="005D5CBB" w:rsidP="005D5CBB">
      <w:pPr>
        <w:rPr>
          <w:sz w:val="16"/>
        </w:rPr>
      </w:pPr>
      <w:r w:rsidRPr="000501CE">
        <w:rPr>
          <w:sz w:val="16"/>
        </w:rPr>
        <w:t xml:space="preserve">Radiation exposure caused considerable genetic damage and increased mutation rates in many species around Chernobyl. Mammals and birds experienced cataracts and smaller brains. But </w:t>
      </w:r>
      <w:r w:rsidRPr="000501CE">
        <w:rPr>
          <w:u w:val="single"/>
        </w:rPr>
        <w:t xml:space="preserve">much of the original </w:t>
      </w:r>
      <w:r w:rsidRPr="000501CE">
        <w:rPr>
          <w:rStyle w:val="Emphasis"/>
          <w:highlight w:val="cyan"/>
        </w:rPr>
        <w:t>wildlife</w:t>
      </w:r>
      <w:r w:rsidRPr="000501CE">
        <w:rPr>
          <w:u w:val="single"/>
        </w:rPr>
        <w:t xml:space="preserve"> around Chernobyl </w:t>
      </w:r>
      <w:r w:rsidRPr="000501CE">
        <w:rPr>
          <w:highlight w:val="cyan"/>
          <w:u w:val="single"/>
        </w:rPr>
        <w:t xml:space="preserve">has </w:t>
      </w:r>
      <w:r w:rsidRPr="000501CE">
        <w:rPr>
          <w:rStyle w:val="Emphasis"/>
          <w:highlight w:val="cyan"/>
        </w:rPr>
        <w:t>returned</w:t>
      </w:r>
      <w:r w:rsidRPr="000501CE">
        <w:rPr>
          <w:u w:val="single"/>
        </w:rPr>
        <w:t xml:space="preserve">, and </w:t>
      </w:r>
      <w:r w:rsidRPr="000501CE">
        <w:rPr>
          <w:rStyle w:val="Emphasis"/>
          <w:highlight w:val="cyan"/>
        </w:rPr>
        <w:t>faster</w:t>
      </w:r>
      <w:r w:rsidRPr="000501CE">
        <w:rPr>
          <w:highlight w:val="cyan"/>
          <w:u w:val="single"/>
        </w:rPr>
        <w:t xml:space="preserve"> than expected</w:t>
      </w:r>
      <w:r w:rsidRPr="000501CE">
        <w:rPr>
          <w:sz w:val="16"/>
        </w:rPr>
        <w:t>. Plants have been shown to be more resilient than animals to radiation because they can more easily replace dead cells or tissue. Over the long term, radiation produces tumors in animals, but in plants, cancer cells typically cannot spread from one part of the plant to another, so tumors are rarely fatal.</w:t>
      </w:r>
    </w:p>
    <w:p w14:paraId="0E199057" w14:textId="77777777" w:rsidR="005D5CBB" w:rsidRPr="000501CE" w:rsidRDefault="005D5CBB" w:rsidP="005D5CBB">
      <w:pPr>
        <w:rPr>
          <w:sz w:val="16"/>
        </w:rPr>
      </w:pPr>
      <w:r w:rsidRPr="000501CE">
        <w:rPr>
          <w:sz w:val="16"/>
        </w:rPr>
        <w:t xml:space="preserve">Notably, due to the lack of human interference </w:t>
      </w:r>
      <w:r w:rsidRPr="000501CE">
        <w:rPr>
          <w:rStyle w:val="StyleUnderline"/>
          <w:highlight w:val="cyan"/>
        </w:rPr>
        <w:t>in</w:t>
      </w:r>
      <w:r w:rsidRPr="000501CE">
        <w:rPr>
          <w:sz w:val="16"/>
        </w:rPr>
        <w:t xml:space="preserve"> the radiation-affected area of </w:t>
      </w:r>
      <w:r w:rsidRPr="000501CE">
        <w:rPr>
          <w:rStyle w:val="Emphasis"/>
          <w:highlight w:val="cyan"/>
        </w:rPr>
        <w:t>Chernobyl</w:t>
      </w:r>
      <w:r w:rsidRPr="000501CE">
        <w:rPr>
          <w:rStyle w:val="StyleUnderline"/>
          <w:highlight w:val="cyan"/>
        </w:rPr>
        <w:t>, the number of</w:t>
      </w:r>
      <w:r w:rsidRPr="000501CE">
        <w:rPr>
          <w:rStyle w:val="StyleUnderline"/>
        </w:rPr>
        <w:t xml:space="preserve"> plant and </w:t>
      </w:r>
      <w:r w:rsidRPr="000501CE">
        <w:rPr>
          <w:rStyle w:val="StyleUnderline"/>
          <w:highlight w:val="cyan"/>
        </w:rPr>
        <w:t>animal species is</w:t>
      </w:r>
      <w:r w:rsidRPr="000501CE">
        <w:rPr>
          <w:rStyle w:val="StyleUnderline"/>
        </w:rPr>
        <w:t xml:space="preserve"> actually </w:t>
      </w:r>
      <w:r w:rsidRPr="000501CE">
        <w:rPr>
          <w:rStyle w:val="Emphasis"/>
          <w:highlight w:val="cyan"/>
        </w:rPr>
        <w:t>greater</w:t>
      </w:r>
      <w:r w:rsidRPr="000501CE">
        <w:rPr>
          <w:rStyle w:val="StyleUnderline"/>
          <w:highlight w:val="cyan"/>
        </w:rPr>
        <w:t xml:space="preserve"> than </w:t>
      </w:r>
      <w:r w:rsidRPr="000501CE">
        <w:rPr>
          <w:rStyle w:val="Emphasis"/>
          <w:highlight w:val="cyan"/>
        </w:rPr>
        <w:t>before</w:t>
      </w:r>
      <w:r w:rsidRPr="000501CE">
        <w:rPr>
          <w:rStyle w:val="StyleUnderline"/>
        </w:rPr>
        <w:t xml:space="preserve"> the accident</w:t>
      </w:r>
      <w:r w:rsidRPr="000501CE">
        <w:rPr>
          <w:sz w:val="16"/>
        </w:rPr>
        <w:t>. Some birds have even adapted to the higher radiation levels. Several species have shown higher levels of antioxidants in their blood, which they use to mop up detrimental free radicals produced by radiation exposure.</w:t>
      </w:r>
    </w:p>
    <w:p w14:paraId="05C3176D" w14:textId="77777777" w:rsidR="005D5CBB" w:rsidRPr="000501CE" w:rsidRDefault="005D5CBB" w:rsidP="005D5CBB">
      <w:pPr>
        <w:rPr>
          <w:sz w:val="16"/>
        </w:rPr>
      </w:pPr>
      <w:r w:rsidRPr="000501CE">
        <w:rPr>
          <w:sz w:val="16"/>
        </w:rPr>
        <w:t>A wasteland of microbes and scorpions</w:t>
      </w:r>
    </w:p>
    <w:p w14:paraId="28665E75" w14:textId="77777777" w:rsidR="005D5CBB" w:rsidRPr="000501CE" w:rsidRDefault="005D5CBB" w:rsidP="005D5CBB">
      <w:pPr>
        <w:rPr>
          <w:sz w:val="16"/>
        </w:rPr>
      </w:pPr>
      <w:r w:rsidRPr="000501CE">
        <w:rPr>
          <w:sz w:val="16"/>
        </w:rPr>
        <w:t>But let’s not kid ourselves. An accidental meltdown in a single nuclear power station hardly compares to a full nuclear war. Should such a catastrophe occur, people, animals, and even plants would die by the millions. What kinds of life would survive that disaster?</w:t>
      </w:r>
    </w:p>
    <w:p w14:paraId="7A426845" w14:textId="77777777" w:rsidR="005D5CBB" w:rsidRPr="000501CE" w:rsidRDefault="005D5CBB" w:rsidP="005D5CBB">
      <w:pPr>
        <w:rPr>
          <w:sz w:val="16"/>
        </w:rPr>
      </w:pPr>
      <w:r w:rsidRPr="000501CE">
        <w:rPr>
          <w:sz w:val="16"/>
        </w:rPr>
        <w:t>Many microbes can handle amazingly high amounts of radiation, particularly those that live in deserts. The extreme stress of living in such a harsh environment, where desiccation and higher levels of ultraviolet radiation are a constant threat, would seem to give these microbes an advantage in surviving a nuclear war. The same goes for certain large desert animals, such as scorpions.</w:t>
      </w:r>
    </w:p>
    <w:p w14:paraId="60A720FE" w14:textId="77777777" w:rsidR="005D5CBB" w:rsidRPr="000501CE" w:rsidRDefault="005D5CBB" w:rsidP="005D5CBB">
      <w:pPr>
        <w:rPr>
          <w:sz w:val="16"/>
        </w:rPr>
      </w:pPr>
      <w:r w:rsidRPr="000501CE">
        <w:rPr>
          <w:sz w:val="16"/>
        </w:rPr>
        <w:t>In general, the smaller you are, the better. Possibly the most radiation-resistant organism yet discovered is Deinococcus radiodurans, which is famous for its ability to quickly repair damage due to radiation. These hardy microbes can easily take 1,000 times the radiation dose that would kill a human. As far back as 1956, it was shown that when ionic radiation was used to sterilize canned food, Deinococcus radiodurans, astonishingly, still lived on.</w:t>
      </w:r>
    </w:p>
    <w:p w14:paraId="06A988EB" w14:textId="77777777" w:rsidR="005D5CBB" w:rsidRPr="000501CE" w:rsidRDefault="005D5CBB" w:rsidP="005D5CBB">
      <w:pPr>
        <w:rPr>
          <w:sz w:val="16"/>
        </w:rPr>
      </w:pPr>
      <w:r w:rsidRPr="000501CE">
        <w:rPr>
          <w:rStyle w:val="StyleUnderline"/>
          <w:highlight w:val="cyan"/>
        </w:rPr>
        <w:t>A type of</w:t>
      </w:r>
      <w:r w:rsidRPr="000501CE">
        <w:rPr>
          <w:sz w:val="16"/>
        </w:rPr>
        <w:t xml:space="preserve"> wheel-shaped </w:t>
      </w:r>
      <w:r w:rsidRPr="000501CE">
        <w:rPr>
          <w:rStyle w:val="Emphasis"/>
          <w:highlight w:val="cyan"/>
        </w:rPr>
        <w:t>microscopic animal</w:t>
      </w:r>
      <w:r w:rsidRPr="000501CE">
        <w:rPr>
          <w:sz w:val="16"/>
        </w:rPr>
        <w:t xml:space="preserve"> called bdelloid rotifers also </w:t>
      </w:r>
      <w:r w:rsidRPr="000501CE">
        <w:rPr>
          <w:rStyle w:val="StyleUnderline"/>
        </w:rPr>
        <w:t xml:space="preserve">have been </w:t>
      </w:r>
      <w:r w:rsidRPr="000501CE">
        <w:rPr>
          <w:rStyle w:val="StyleUnderline"/>
          <w:highlight w:val="cyan"/>
        </w:rPr>
        <w:t>found</w:t>
      </w:r>
      <w:r w:rsidRPr="000501CE">
        <w:rPr>
          <w:rStyle w:val="StyleUnderline"/>
        </w:rPr>
        <w:t xml:space="preserve"> to be </w:t>
      </w:r>
      <w:r w:rsidRPr="000501CE">
        <w:rPr>
          <w:rStyle w:val="Emphasis"/>
          <w:highlight w:val="cyan"/>
        </w:rPr>
        <w:t>extremely resistant</w:t>
      </w:r>
      <w:r w:rsidRPr="000501CE">
        <w:rPr>
          <w:rStyle w:val="StyleUnderline"/>
          <w:highlight w:val="cyan"/>
        </w:rPr>
        <w:t xml:space="preserve"> to radiation</w:t>
      </w:r>
      <w:r w:rsidRPr="000501CE">
        <w:rPr>
          <w:sz w:val="16"/>
        </w:rPr>
        <w:t xml:space="preserve">. So have </w:t>
      </w:r>
      <w:r w:rsidRPr="000501CE">
        <w:rPr>
          <w:rStyle w:val="StyleUnderline"/>
          <w:highlight w:val="cyan"/>
        </w:rPr>
        <w:t>tardigrades</w:t>
      </w:r>
      <w:r w:rsidRPr="000501CE">
        <w:rPr>
          <w:sz w:val="16"/>
        </w:rPr>
        <w:t xml:space="preserve">, also known as water bears or moss piglets. </w:t>
      </w:r>
      <w:r w:rsidRPr="000501CE">
        <w:rPr>
          <w:rStyle w:val="StyleUnderline"/>
          <w:highlight w:val="cyan"/>
        </w:rPr>
        <w:t>Some fish</w:t>
      </w:r>
      <w:r w:rsidRPr="000501CE">
        <w:rPr>
          <w:sz w:val="16"/>
        </w:rPr>
        <w:t xml:space="preserve">, like goldfish or the mummichog, are quite hardy when it comes to withstanding radiation. </w:t>
      </w:r>
      <w:r w:rsidRPr="000501CE">
        <w:rPr>
          <w:rStyle w:val="StyleUnderline"/>
          <w:highlight w:val="cyan"/>
        </w:rPr>
        <w:t>And</w:t>
      </w:r>
      <w:r w:rsidRPr="000501CE">
        <w:rPr>
          <w:sz w:val="16"/>
        </w:rPr>
        <w:t xml:space="preserve"> the discovery of </w:t>
      </w:r>
      <w:r w:rsidRPr="000501CE">
        <w:rPr>
          <w:rStyle w:val="StyleUnderline"/>
          <w:highlight w:val="cyan"/>
        </w:rPr>
        <w:t>cockroaches</w:t>
      </w:r>
      <w:r w:rsidRPr="000501CE">
        <w:rPr>
          <w:sz w:val="16"/>
        </w:rPr>
        <w:t xml:space="preserve"> crawling in rubble following the Hiroshima atom bomb led to the common saying that cockroaches will inherit the Earth.</w:t>
      </w:r>
    </w:p>
    <w:p w14:paraId="30F64E47" w14:textId="77777777" w:rsidR="005D5CBB" w:rsidRPr="000501CE" w:rsidRDefault="005D5CBB" w:rsidP="005D5CBB">
      <w:pPr>
        <w:rPr>
          <w:sz w:val="16"/>
        </w:rPr>
      </w:pPr>
      <w:r w:rsidRPr="000501CE">
        <w:rPr>
          <w:sz w:val="16"/>
        </w:rPr>
        <w:t>When trying to predict what types of species would survive a nuclear war, we need to consider not only radiation resistance but lifestyle. Tardigrades, for example, could survive nearly any type of radiation fallout in their dormant stage. But that wouldn’t help them much if all their food was gone when they woke up. Survival also will depend on where you live. Birds would be particularly vulnerable, as would any surface dwellers. But animals that live below ground, including one of my favorites, the naked mole rat (it may not be beautiful, but hey, beauty is in the eye of the beholder), would have a better chance of pulling through.</w:t>
      </w:r>
    </w:p>
    <w:p w14:paraId="7425C864" w14:textId="77777777" w:rsidR="005D5CBB" w:rsidRPr="000501CE" w:rsidRDefault="005D5CBB" w:rsidP="005D5CBB">
      <w:pPr>
        <w:rPr>
          <w:sz w:val="16"/>
        </w:rPr>
      </w:pPr>
      <w:r w:rsidRPr="000501CE">
        <w:rPr>
          <w:rStyle w:val="StyleUnderline"/>
          <w:highlight w:val="cyan"/>
        </w:rPr>
        <w:t>Rats</w:t>
      </w:r>
      <w:r w:rsidRPr="000501CE">
        <w:rPr>
          <w:sz w:val="16"/>
        </w:rPr>
        <w:t xml:space="preserve">, in general, are quite a bit more resistant to radiation than humans. Our rat-like ancestors, in fact, </w:t>
      </w:r>
      <w:r w:rsidRPr="000501CE">
        <w:rPr>
          <w:rStyle w:val="StyleUnderline"/>
          <w:highlight w:val="cyan"/>
        </w:rPr>
        <w:t>survived</w:t>
      </w:r>
      <w:r w:rsidRPr="000501CE">
        <w:rPr>
          <w:rStyle w:val="StyleUnderline"/>
        </w:rPr>
        <w:t xml:space="preserve"> a </w:t>
      </w:r>
      <w:r w:rsidRPr="000501CE">
        <w:rPr>
          <w:rStyle w:val="Emphasis"/>
          <w:highlight w:val="cyan"/>
        </w:rPr>
        <w:t>previous extinction</w:t>
      </w:r>
      <w:r w:rsidRPr="000501CE">
        <w:rPr>
          <w:rStyle w:val="StyleUnderline"/>
        </w:rPr>
        <w:t xml:space="preserve"> event</w:t>
      </w:r>
      <w:r w:rsidRPr="000501CE">
        <w:rPr>
          <w:sz w:val="16"/>
        </w:rPr>
        <w:t xml:space="preserve"> — the asteroid impact that did in the (non-feathered) dinosaurs, along with many other species. These creatures lived underground, fed off of carcasses, and ushered in the age of the mammals. Is that our future? Let’s hope we have the sense to avoid nuclear war, and that we don’t end up ceding Earth to the cockroaches and scorpions.</w:t>
      </w:r>
    </w:p>
    <w:p w14:paraId="688592EC" w14:textId="77777777" w:rsidR="005D5CBB" w:rsidRDefault="005D5CBB" w:rsidP="005D5CBB">
      <w:pPr>
        <w:pStyle w:val="Heading3"/>
      </w:pPr>
      <w:r>
        <w:t>Link---No Animal Extinction---Warming---2AC</w:t>
      </w:r>
    </w:p>
    <w:p w14:paraId="67624578" w14:textId="77777777" w:rsidR="005D5CBB" w:rsidRPr="000529C0" w:rsidRDefault="005D5CBB" w:rsidP="005D5CBB">
      <w:pPr>
        <w:pStyle w:val="Heading4"/>
      </w:pPr>
      <w:r>
        <w:t xml:space="preserve">Adaptation solves </w:t>
      </w:r>
      <w:r w:rsidRPr="0035518B">
        <w:rPr>
          <w:u w:val="single"/>
        </w:rPr>
        <w:t>uniquely</w:t>
      </w:r>
      <w:r>
        <w:t xml:space="preserve"> for animals.</w:t>
      </w:r>
    </w:p>
    <w:p w14:paraId="400FEF59" w14:textId="77777777" w:rsidR="005D5CBB" w:rsidRDefault="005D5CBB" w:rsidP="005D5CBB">
      <w:r w:rsidRPr="00C74560">
        <w:rPr>
          <w:rStyle w:val="Style13ptBold"/>
        </w:rPr>
        <w:t>Owens 24,</w:t>
      </w:r>
      <w:r>
        <w:t xml:space="preserve"> [Brian Owens (S</w:t>
      </w:r>
      <w:r w:rsidRPr="00F92DC2">
        <w:t>cience writer and editor</w:t>
      </w:r>
      <w:r>
        <w:t xml:space="preserve">; his </w:t>
      </w:r>
      <w:r w:rsidRPr="00F92DC2">
        <w:t>work has appeared in Nature, New Scientist, the Canadian Medical Association Journal, The Lancet, and others</w:t>
      </w:r>
      <w:r>
        <w:t>), “</w:t>
      </w:r>
      <w:r w:rsidRPr="008820C4">
        <w:t>Can Animals Evolve Fast Enough to Keep Up With Climate Change?</w:t>
      </w:r>
      <w:r>
        <w:t xml:space="preserve">” Smithsonian Magazine, </w:t>
      </w:r>
      <w:hyperlink r:id="rId225" w:history="1">
        <w:r w:rsidRPr="009A7CA4">
          <w:rPr>
            <w:rStyle w:val="Hyperlink"/>
          </w:rPr>
          <w:t>https://www.nhm.ac.uk/discover/news/2021/september/animals-shapeshifting-to-adapt-to-rising-temperatures.html</w:t>
        </w:r>
      </w:hyperlink>
      <w:r>
        <w:t>, accessed 7-28-2024, 1/26/2024] suits</w:t>
      </w:r>
    </w:p>
    <w:p w14:paraId="3E5E129B" w14:textId="77777777" w:rsidR="005D5CBB" w:rsidRPr="00F92DC2" w:rsidRDefault="005D5CBB" w:rsidP="005D5CBB">
      <w:pPr>
        <w:rPr>
          <w:sz w:val="16"/>
        </w:rPr>
      </w:pPr>
      <w:r w:rsidRPr="00F92DC2">
        <w:rPr>
          <w:sz w:val="16"/>
        </w:rPr>
        <w:t xml:space="preserve">The world is always changing, leaving plants and animals everywhere to adapt to new habitats and living conditions. </w:t>
      </w:r>
      <w:r w:rsidRPr="00722DF4">
        <w:rPr>
          <w:rStyle w:val="StyleUnderline"/>
          <w:highlight w:val="green"/>
        </w:rPr>
        <w:t xml:space="preserve">Evolution offers a </w:t>
      </w:r>
      <w:r w:rsidRPr="00F92DC2">
        <w:rPr>
          <w:rStyle w:val="Emphasis"/>
          <w:highlight w:val="green"/>
        </w:rPr>
        <w:t>path</w:t>
      </w:r>
      <w:r w:rsidRPr="00722DF4">
        <w:rPr>
          <w:rStyle w:val="StyleUnderline"/>
        </w:rPr>
        <w:t xml:space="preserve">way for life </w:t>
      </w:r>
      <w:r w:rsidRPr="00722DF4">
        <w:rPr>
          <w:rStyle w:val="StyleUnderline"/>
          <w:highlight w:val="green"/>
        </w:rPr>
        <w:t xml:space="preserve">to </w:t>
      </w:r>
      <w:r w:rsidRPr="00F92DC2">
        <w:rPr>
          <w:rStyle w:val="Emphasis"/>
          <w:highlight w:val="green"/>
        </w:rPr>
        <w:t>adapt</w:t>
      </w:r>
      <w:r w:rsidRPr="00722DF4">
        <w:rPr>
          <w:rStyle w:val="StyleUnderline"/>
        </w:rPr>
        <w:t xml:space="preserve"> to</w:t>
      </w:r>
      <w:r w:rsidRPr="00F92DC2">
        <w:rPr>
          <w:sz w:val="16"/>
        </w:rPr>
        <w:t xml:space="preserve"> these changes, but it takes time. So as </w:t>
      </w:r>
      <w:r w:rsidRPr="00722DF4">
        <w:rPr>
          <w:rStyle w:val="StyleUnderline"/>
        </w:rPr>
        <w:t>human-caused climate change</w:t>
      </w:r>
      <w:r w:rsidRPr="00F92DC2">
        <w:rPr>
          <w:sz w:val="16"/>
        </w:rPr>
        <w:t xml:space="preserve"> increases the rate at which the environment is changing, the big question is: </w:t>
      </w:r>
      <w:r w:rsidRPr="00722DF4">
        <w:rPr>
          <w:rStyle w:val="StyleUnderline"/>
        </w:rPr>
        <w:t>Can evolution keep up?</w:t>
      </w:r>
    </w:p>
    <w:p w14:paraId="39FCA604" w14:textId="77777777" w:rsidR="005D5CBB" w:rsidRPr="00F92DC2" w:rsidRDefault="005D5CBB" w:rsidP="005D5CBB">
      <w:pPr>
        <w:rPr>
          <w:sz w:val="16"/>
        </w:rPr>
      </w:pPr>
      <w:r w:rsidRPr="00F92DC2">
        <w:rPr>
          <w:sz w:val="16"/>
        </w:rPr>
        <w:t xml:space="preserve">Fortunately, at least for some lucky species, </w:t>
      </w:r>
      <w:r w:rsidRPr="00F92DC2">
        <w:rPr>
          <w:rStyle w:val="StyleUnderline"/>
        </w:rPr>
        <w:t>the answer may be yes</w:t>
      </w:r>
      <w:r w:rsidRPr="00F92DC2">
        <w:rPr>
          <w:sz w:val="16"/>
        </w:rPr>
        <w:t>. “Many creatures have a surprising capacity to cope,” says Sarah Diamond, an evolutionary ecologist at Case Western Reserve University in Ohio.</w:t>
      </w:r>
    </w:p>
    <w:p w14:paraId="2C79BBE6" w14:textId="77777777" w:rsidR="005D5CBB" w:rsidRPr="00F92DC2" w:rsidRDefault="005D5CBB" w:rsidP="005D5CBB">
      <w:pPr>
        <w:rPr>
          <w:sz w:val="16"/>
        </w:rPr>
      </w:pPr>
      <w:r w:rsidRPr="00F92DC2">
        <w:rPr>
          <w:sz w:val="16"/>
        </w:rPr>
        <w:t xml:space="preserve">The </w:t>
      </w:r>
      <w:r w:rsidRPr="00F92DC2">
        <w:rPr>
          <w:rStyle w:val="StyleUnderline"/>
        </w:rPr>
        <w:t>traditional</w:t>
      </w:r>
      <w:r w:rsidRPr="00F92DC2">
        <w:rPr>
          <w:sz w:val="16"/>
        </w:rPr>
        <w:t xml:space="preserve"> conception of </w:t>
      </w:r>
      <w:r w:rsidRPr="00F92DC2">
        <w:rPr>
          <w:rStyle w:val="StyleUnderline"/>
        </w:rPr>
        <w:t>evolution presents it as a gradual process</w:t>
      </w:r>
      <w:r w:rsidRPr="00F92DC2">
        <w:rPr>
          <w:sz w:val="16"/>
        </w:rPr>
        <w:t xml:space="preserve">, slowly shaping organisms </w:t>
      </w:r>
      <w:r w:rsidRPr="00F92DC2">
        <w:rPr>
          <w:rStyle w:val="StyleUnderline"/>
        </w:rPr>
        <w:t xml:space="preserve">over hundreds or thousands of years. In some cases, however, </w:t>
      </w:r>
      <w:r w:rsidRPr="00F92DC2">
        <w:rPr>
          <w:rStyle w:val="StyleUnderline"/>
          <w:highlight w:val="green"/>
        </w:rPr>
        <w:t>species</w:t>
      </w:r>
      <w:r w:rsidRPr="00F92DC2">
        <w:rPr>
          <w:rStyle w:val="StyleUnderline"/>
        </w:rPr>
        <w:t xml:space="preserve"> can </w:t>
      </w:r>
      <w:r w:rsidRPr="00F92DC2">
        <w:rPr>
          <w:rStyle w:val="Emphasis"/>
          <w:highlight w:val="green"/>
        </w:rPr>
        <w:t>adapt</w:t>
      </w:r>
      <w:r w:rsidRPr="00F92DC2">
        <w:rPr>
          <w:rStyle w:val="StyleUnderline"/>
        </w:rPr>
        <w:t xml:space="preserve"> much more </w:t>
      </w:r>
      <w:r w:rsidRPr="00F92DC2">
        <w:rPr>
          <w:rStyle w:val="Emphasis"/>
          <w:highlight w:val="green"/>
        </w:rPr>
        <w:t>quickly</w:t>
      </w:r>
      <w:r w:rsidRPr="00F92DC2">
        <w:rPr>
          <w:sz w:val="16"/>
        </w:rPr>
        <w:t>.</w:t>
      </w:r>
    </w:p>
    <w:p w14:paraId="552A353A" w14:textId="77777777" w:rsidR="005D5CBB" w:rsidRPr="00F92DC2" w:rsidRDefault="005D5CBB" w:rsidP="005D5CBB">
      <w:pPr>
        <w:rPr>
          <w:sz w:val="16"/>
        </w:rPr>
      </w:pPr>
      <w:r w:rsidRPr="00F92DC2">
        <w:rPr>
          <w:sz w:val="16"/>
        </w:rPr>
        <w:t xml:space="preserve">Research conducted over the past couple of decades has shown that </w:t>
      </w:r>
      <w:r w:rsidRPr="00F92DC2">
        <w:rPr>
          <w:rStyle w:val="StyleUnderline"/>
          <w:highlight w:val="green"/>
        </w:rPr>
        <w:t xml:space="preserve">evolution can occur on </w:t>
      </w:r>
      <w:r w:rsidRPr="00F92DC2">
        <w:rPr>
          <w:rStyle w:val="Emphasis"/>
          <w:highlight w:val="green"/>
        </w:rPr>
        <w:t>timescales similar</w:t>
      </w:r>
      <w:r w:rsidRPr="00F92DC2">
        <w:rPr>
          <w:rStyle w:val="StyleUnderline"/>
          <w:highlight w:val="green"/>
        </w:rPr>
        <w:t xml:space="preserve"> to</w:t>
      </w:r>
      <w:r w:rsidRPr="00F92DC2">
        <w:rPr>
          <w:rStyle w:val="StyleUnderline"/>
        </w:rPr>
        <w:t xml:space="preserve"> those of </w:t>
      </w:r>
      <w:r w:rsidRPr="00F92DC2">
        <w:rPr>
          <w:rStyle w:val="Emphasis"/>
          <w:highlight w:val="green"/>
        </w:rPr>
        <w:t>climate change</w:t>
      </w:r>
      <w:r w:rsidRPr="00F92DC2">
        <w:rPr>
          <w:sz w:val="16"/>
        </w:rPr>
        <w:t>. By figuring out what factors set the speed of evolution, scientists are hoping to identify what conditions give animals the best chances of keeping pace with the rapidly changing world.</w:t>
      </w:r>
    </w:p>
    <w:p w14:paraId="4F48E7A2" w14:textId="77777777" w:rsidR="005D5CBB" w:rsidRPr="00F92DC2" w:rsidRDefault="005D5CBB" w:rsidP="005D5CBB">
      <w:pPr>
        <w:rPr>
          <w:sz w:val="16"/>
        </w:rPr>
      </w:pPr>
      <w:r w:rsidRPr="00F92DC2">
        <w:rPr>
          <w:sz w:val="16"/>
        </w:rPr>
        <w:t xml:space="preserve">In a </w:t>
      </w:r>
      <w:r w:rsidRPr="00F92DC2">
        <w:rPr>
          <w:rStyle w:val="StyleUnderline"/>
        </w:rPr>
        <w:t>new comprehensive review</w:t>
      </w:r>
      <w:r w:rsidRPr="00F92DC2">
        <w:rPr>
          <w:sz w:val="16"/>
        </w:rPr>
        <w:t xml:space="preserve">, Diamond and her colleagues pull together existing research on </w:t>
      </w:r>
      <w:r w:rsidRPr="00F92DC2">
        <w:rPr>
          <w:rStyle w:val="StyleUnderline"/>
        </w:rPr>
        <w:t>how quickly species can evolve</w:t>
      </w:r>
      <w:r w:rsidRPr="00F92DC2">
        <w:rPr>
          <w:sz w:val="16"/>
        </w:rPr>
        <w:t xml:space="preserve"> climate-relevant traits, such as </w:t>
      </w:r>
      <w:r w:rsidRPr="00F92DC2">
        <w:rPr>
          <w:rStyle w:val="StyleUnderline"/>
        </w:rPr>
        <w:t xml:space="preserve">the ability to </w:t>
      </w:r>
      <w:r w:rsidRPr="00F92DC2">
        <w:rPr>
          <w:rStyle w:val="StyleUnderline"/>
          <w:highlight w:val="green"/>
        </w:rPr>
        <w:t xml:space="preserve">withstand </w:t>
      </w:r>
      <w:r w:rsidRPr="00F92DC2">
        <w:rPr>
          <w:rStyle w:val="Emphasis"/>
          <w:highlight w:val="green"/>
        </w:rPr>
        <w:t>high temp</w:t>
      </w:r>
      <w:r w:rsidRPr="00F92DC2">
        <w:rPr>
          <w:rStyle w:val="StyleUnderline"/>
        </w:rPr>
        <w:t>erature</w:t>
      </w:r>
      <w:r w:rsidRPr="00F92DC2">
        <w:rPr>
          <w:rStyle w:val="StyleUnderline"/>
          <w:highlight w:val="green"/>
        </w:rPr>
        <w:t xml:space="preserve">s, </w:t>
      </w:r>
      <w:r w:rsidRPr="00F92DC2">
        <w:rPr>
          <w:rStyle w:val="Emphasis"/>
          <w:highlight w:val="green"/>
        </w:rPr>
        <w:t>dry</w:t>
      </w:r>
      <w:r w:rsidRPr="00F92DC2">
        <w:rPr>
          <w:rStyle w:val="StyleUnderline"/>
          <w:highlight w:val="green"/>
        </w:rPr>
        <w:t xml:space="preserve"> conditions or</w:t>
      </w:r>
      <w:r w:rsidRPr="00F92DC2">
        <w:rPr>
          <w:rStyle w:val="StyleUnderline"/>
        </w:rPr>
        <w:t xml:space="preserve"> ocean </w:t>
      </w:r>
      <w:r w:rsidRPr="00F92DC2">
        <w:rPr>
          <w:rStyle w:val="Emphasis"/>
          <w:highlight w:val="green"/>
        </w:rPr>
        <w:t>acidification</w:t>
      </w:r>
      <w:r w:rsidRPr="00F92DC2">
        <w:rPr>
          <w:sz w:val="16"/>
        </w:rPr>
        <w:t>. Their sweep of the literature reveals plenty of good news. One of the laboratory experiments they consider, for example, shows that a species of green algae, Chlorella vulgaris, can rapidly evolve to tolerate temperatures 3 degrees Celsius higher than its usual optimum.</w:t>
      </w:r>
    </w:p>
    <w:p w14:paraId="3AEB0B77" w14:textId="77777777" w:rsidR="005D5CBB" w:rsidRPr="00F92DC2" w:rsidRDefault="005D5CBB" w:rsidP="005D5CBB">
      <w:pPr>
        <w:rPr>
          <w:sz w:val="16"/>
        </w:rPr>
      </w:pPr>
      <w:r w:rsidRPr="00F92DC2">
        <w:rPr>
          <w:sz w:val="16"/>
        </w:rPr>
        <w:t>Andrew Whitehead, who studies evolution and genomics at the University of California, Davis, says the species with the best chances of navigating the changes to come are those with large and genetically diverse populations. “</w:t>
      </w:r>
      <w:r w:rsidRPr="00F92DC2">
        <w:rPr>
          <w:rStyle w:val="Emphasis"/>
        </w:rPr>
        <w:t>Genetic variation</w:t>
      </w:r>
      <w:r w:rsidRPr="00F92DC2">
        <w:rPr>
          <w:rStyle w:val="StyleUnderline"/>
        </w:rPr>
        <w:t xml:space="preserve"> is fuel for evolutionary change</w:t>
      </w:r>
      <w:r w:rsidRPr="00F92DC2">
        <w:rPr>
          <w:sz w:val="16"/>
        </w:rPr>
        <w:t>, and some [species] have more of that fuel than others,” he says.</w:t>
      </w:r>
    </w:p>
    <w:p w14:paraId="6623B75C" w14:textId="77777777" w:rsidR="005D5CBB" w:rsidRPr="00F92DC2" w:rsidRDefault="005D5CBB" w:rsidP="005D5CBB">
      <w:pPr>
        <w:rPr>
          <w:sz w:val="16"/>
        </w:rPr>
      </w:pPr>
      <w:r w:rsidRPr="00F92DC2">
        <w:rPr>
          <w:sz w:val="16"/>
        </w:rPr>
        <w:t>Big, diverse populations can harbor more of the traits that might help a species adapt to new conditions. That, along with blisteringly fast reproduction, is why bacteria can develop resistance to antibiotics so quickly.</w:t>
      </w:r>
    </w:p>
    <w:p w14:paraId="033E2A2E" w14:textId="77777777" w:rsidR="005D5CBB" w:rsidRPr="00F92DC2" w:rsidRDefault="005D5CBB" w:rsidP="005D5CBB">
      <w:pPr>
        <w:rPr>
          <w:sz w:val="16"/>
        </w:rPr>
      </w:pPr>
      <w:r w:rsidRPr="00F92DC2">
        <w:rPr>
          <w:sz w:val="16"/>
        </w:rPr>
        <w:t xml:space="preserve">Yet </w:t>
      </w:r>
      <w:r w:rsidRPr="00F92DC2">
        <w:rPr>
          <w:rStyle w:val="StyleUnderline"/>
        </w:rPr>
        <w:t>quick adaptation isn’t limited to microbes</w:t>
      </w:r>
      <w:r w:rsidRPr="00F92DC2">
        <w:rPr>
          <w:sz w:val="16"/>
        </w:rPr>
        <w:t xml:space="preserve">. In his own research, Whitehead has shown that Atlantic killifish, a small silvery fish found off eastern Canada and the United States, has adapted to live comfortably in estuaries plagued by heavy industrial pollution. They pulled off this feat by having plenty of genetic variability to work with, says Whitehead. </w:t>
      </w:r>
      <w:r w:rsidRPr="00F92DC2">
        <w:rPr>
          <w:rStyle w:val="StyleUnderline"/>
          <w:highlight w:val="green"/>
        </w:rPr>
        <w:t>Killifish have</w:t>
      </w:r>
      <w:r w:rsidRPr="00F92DC2">
        <w:rPr>
          <w:rStyle w:val="StyleUnderline"/>
        </w:rPr>
        <w:t xml:space="preserve"> the </w:t>
      </w:r>
      <w:r w:rsidRPr="00F92DC2">
        <w:rPr>
          <w:rStyle w:val="StyleUnderline"/>
          <w:highlight w:val="green"/>
        </w:rPr>
        <w:t>highest</w:t>
      </w:r>
      <w:r w:rsidRPr="00F92DC2">
        <w:rPr>
          <w:rStyle w:val="StyleUnderline"/>
        </w:rPr>
        <w:t xml:space="preserve"> known levels of </w:t>
      </w:r>
      <w:r w:rsidRPr="00F92DC2">
        <w:rPr>
          <w:rStyle w:val="Emphasis"/>
          <w:highlight w:val="green"/>
        </w:rPr>
        <w:t>genetic diversity</w:t>
      </w:r>
      <w:r w:rsidRPr="00F92DC2">
        <w:rPr>
          <w:rStyle w:val="StyleUnderline"/>
          <w:highlight w:val="green"/>
        </w:rPr>
        <w:t xml:space="preserve"> of any vertebrate</w:t>
      </w:r>
      <w:r w:rsidRPr="00F92DC2">
        <w:rPr>
          <w:sz w:val="16"/>
        </w:rPr>
        <w:t xml:space="preserve">. Combine that with a </w:t>
      </w:r>
      <w:r w:rsidRPr="00F92DC2">
        <w:rPr>
          <w:rStyle w:val="StyleUnderline"/>
          <w:highlight w:val="green"/>
        </w:rPr>
        <w:t>huge population</w:t>
      </w:r>
      <w:r w:rsidRPr="00F92DC2">
        <w:rPr>
          <w:rStyle w:val="StyleUnderline"/>
        </w:rPr>
        <w:t xml:space="preserve"> and </w:t>
      </w:r>
      <w:r w:rsidRPr="00F92DC2">
        <w:rPr>
          <w:rStyle w:val="StyleUnderline"/>
          <w:highlight w:val="green"/>
        </w:rPr>
        <w:t>short generations</w:t>
      </w:r>
      <w:r w:rsidRPr="00F92DC2">
        <w:rPr>
          <w:sz w:val="16"/>
        </w:rPr>
        <w:t xml:space="preserve">, and you get a species </w:t>
      </w:r>
      <w:r w:rsidRPr="00F92DC2">
        <w:rPr>
          <w:rStyle w:val="StyleUnderline"/>
          <w:highlight w:val="green"/>
        </w:rPr>
        <w:t>stuffed with</w:t>
      </w:r>
      <w:r w:rsidRPr="00F92DC2">
        <w:rPr>
          <w:rStyle w:val="StyleUnderline"/>
        </w:rPr>
        <w:t xml:space="preserve"> genetic </w:t>
      </w:r>
      <w:r w:rsidRPr="00F92DC2">
        <w:rPr>
          <w:rStyle w:val="Emphasis"/>
          <w:highlight w:val="green"/>
        </w:rPr>
        <w:t>mutations</w:t>
      </w:r>
      <w:r w:rsidRPr="00F92DC2">
        <w:rPr>
          <w:sz w:val="16"/>
        </w:rPr>
        <w:t>. Some of these mutations are helpful and give at least some individuals what they need to survive.</w:t>
      </w:r>
    </w:p>
    <w:p w14:paraId="02E4CD74" w14:textId="77777777" w:rsidR="005D5CBB" w:rsidRPr="00F92DC2" w:rsidRDefault="005D5CBB" w:rsidP="005D5CBB">
      <w:pPr>
        <w:rPr>
          <w:sz w:val="16"/>
        </w:rPr>
      </w:pPr>
      <w:r w:rsidRPr="00F92DC2">
        <w:rPr>
          <w:sz w:val="16"/>
        </w:rPr>
        <w:t>And that right there is the trick. When it comes to fast-moving challenges like climate change, “</w:t>
      </w:r>
      <w:r w:rsidRPr="00F92DC2">
        <w:rPr>
          <w:rStyle w:val="StyleUnderline"/>
          <w:highlight w:val="green"/>
        </w:rPr>
        <w:t xml:space="preserve">species </w:t>
      </w:r>
      <w:r w:rsidRPr="00F92DC2">
        <w:rPr>
          <w:rStyle w:val="Emphasis"/>
          <w:highlight w:val="green"/>
        </w:rPr>
        <w:t>can’t wait</w:t>
      </w:r>
      <w:r w:rsidRPr="00F92DC2">
        <w:rPr>
          <w:rStyle w:val="StyleUnderline"/>
        </w:rPr>
        <w:t xml:space="preserve"> for new mutations to arise</w:t>
      </w:r>
      <w:r w:rsidRPr="00F92DC2">
        <w:rPr>
          <w:sz w:val="16"/>
        </w:rPr>
        <w:t>,” says Whitehead. “They need to hold those cards in their hand now.” It’s a situation where more is more. A species is “more likely to hold lucky cards if they’re playing with a big deck,” he says.</w:t>
      </w:r>
    </w:p>
    <w:p w14:paraId="1EAA8B19" w14:textId="77777777" w:rsidR="005D5CBB" w:rsidRPr="00F92DC2" w:rsidRDefault="005D5CBB" w:rsidP="005D5CBB">
      <w:pPr>
        <w:rPr>
          <w:sz w:val="16"/>
        </w:rPr>
      </w:pPr>
      <w:r w:rsidRPr="00F92DC2">
        <w:rPr>
          <w:sz w:val="16"/>
        </w:rPr>
        <w:t xml:space="preserve">Most species are holding fewer cards than the killifish. But </w:t>
      </w:r>
      <w:r w:rsidRPr="00F92DC2">
        <w:rPr>
          <w:rStyle w:val="StyleUnderline"/>
        </w:rPr>
        <w:t xml:space="preserve">there are things </w:t>
      </w:r>
      <w:r w:rsidRPr="00F92DC2">
        <w:rPr>
          <w:rStyle w:val="StyleUnderline"/>
          <w:highlight w:val="green"/>
        </w:rPr>
        <w:t>animals can</w:t>
      </w:r>
      <w:r w:rsidRPr="00F92DC2">
        <w:rPr>
          <w:rStyle w:val="StyleUnderline"/>
        </w:rPr>
        <w:t xml:space="preserve"> do to </w:t>
      </w:r>
      <w:r w:rsidRPr="00F92DC2">
        <w:rPr>
          <w:rStyle w:val="StyleUnderline"/>
          <w:highlight w:val="green"/>
        </w:rPr>
        <w:t>stack their decks</w:t>
      </w:r>
      <w:r w:rsidRPr="00F92DC2">
        <w:rPr>
          <w:rStyle w:val="StyleUnderline"/>
        </w:rPr>
        <w:t xml:space="preserve">—and </w:t>
      </w:r>
      <w:r w:rsidRPr="00F92DC2">
        <w:rPr>
          <w:rStyle w:val="StyleUnderline"/>
          <w:highlight w:val="green"/>
        </w:rPr>
        <w:t>people can help</w:t>
      </w:r>
      <w:r w:rsidRPr="00F92DC2">
        <w:rPr>
          <w:sz w:val="16"/>
        </w:rPr>
        <w:t xml:space="preserve">. Luciano Beheregaray, a molecular ecologist at Flinders University in Australia, says </w:t>
      </w:r>
      <w:r w:rsidRPr="00F92DC2">
        <w:rPr>
          <w:rStyle w:val="StyleUnderline"/>
        </w:rPr>
        <w:t xml:space="preserve">the key is </w:t>
      </w:r>
      <w:r w:rsidRPr="00F92DC2">
        <w:rPr>
          <w:rStyle w:val="Emphasis"/>
          <w:highlight w:val="green"/>
        </w:rPr>
        <w:t>hybridization</w:t>
      </w:r>
      <w:r w:rsidRPr="00F92DC2">
        <w:rPr>
          <w:rStyle w:val="StyleUnderline"/>
        </w:rPr>
        <w:t xml:space="preserve">; by </w:t>
      </w:r>
      <w:r w:rsidRPr="00F92DC2">
        <w:rPr>
          <w:rStyle w:val="StyleUnderline"/>
          <w:highlight w:val="green"/>
        </w:rPr>
        <w:t>mating with closely related species</w:t>
      </w:r>
      <w:r w:rsidRPr="00F92DC2">
        <w:rPr>
          <w:rStyle w:val="StyleUnderline"/>
        </w:rPr>
        <w:t xml:space="preserve">, an animal’s offspring </w:t>
      </w:r>
      <w:r w:rsidRPr="00F92DC2">
        <w:rPr>
          <w:rStyle w:val="StyleUnderline"/>
          <w:highlight w:val="green"/>
        </w:rPr>
        <w:t>could</w:t>
      </w:r>
      <w:r w:rsidRPr="00F92DC2">
        <w:rPr>
          <w:rStyle w:val="StyleUnderline"/>
        </w:rPr>
        <w:t xml:space="preserve"> pick up the traits they need</w:t>
      </w:r>
      <w:r w:rsidRPr="00F92DC2">
        <w:rPr>
          <w:sz w:val="16"/>
        </w:rPr>
        <w:t>.</w:t>
      </w:r>
    </w:p>
    <w:p w14:paraId="0FA71226" w14:textId="77777777" w:rsidR="005D5CBB" w:rsidRPr="00F92DC2" w:rsidRDefault="005D5CBB" w:rsidP="005D5CBB">
      <w:pPr>
        <w:rPr>
          <w:sz w:val="16"/>
        </w:rPr>
      </w:pPr>
      <w:r w:rsidRPr="00F92DC2">
        <w:rPr>
          <w:sz w:val="16"/>
        </w:rPr>
        <w:t>That’s how several closely related species of rainbowfish have navigated changing conditions in the Australian rivers they inhabit. The rainbowfish that dwell at higher elevations are adapted to the colder temperatures found there. As temperatures rise, warm-adapted fish from lower down are beginning to colonize the higher reaches of the rivers, often mating with their cold-adapted relatives. Beheregaray and his colleagues show that these new hybrid populations are less vulnerable to future warming than the cold-adapted ones.</w:t>
      </w:r>
    </w:p>
    <w:p w14:paraId="1770065C" w14:textId="77777777" w:rsidR="005D5CBB" w:rsidRPr="00F92DC2" w:rsidRDefault="005D5CBB" w:rsidP="005D5CBB">
      <w:pPr>
        <w:rPr>
          <w:sz w:val="16"/>
        </w:rPr>
      </w:pPr>
      <w:r w:rsidRPr="00F92DC2">
        <w:rPr>
          <w:sz w:val="16"/>
        </w:rPr>
        <w:t>“</w:t>
      </w:r>
      <w:r w:rsidRPr="00F92DC2">
        <w:rPr>
          <w:rStyle w:val="Emphasis"/>
        </w:rPr>
        <w:t>Hybridization</w:t>
      </w:r>
      <w:r w:rsidRPr="00F92DC2">
        <w:rPr>
          <w:rStyle w:val="StyleUnderline"/>
        </w:rPr>
        <w:t xml:space="preserve"> can </w:t>
      </w:r>
      <w:r w:rsidRPr="00F92DC2">
        <w:rPr>
          <w:rStyle w:val="StyleUnderline"/>
          <w:highlight w:val="green"/>
        </w:rPr>
        <w:t xml:space="preserve">bring </w:t>
      </w:r>
      <w:r w:rsidRPr="00F92DC2">
        <w:rPr>
          <w:rStyle w:val="Emphasis"/>
          <w:highlight w:val="green"/>
        </w:rPr>
        <w:t>greater adaptability</w:t>
      </w:r>
      <w:r w:rsidRPr="00F92DC2">
        <w:rPr>
          <w:rStyle w:val="StyleUnderline"/>
        </w:rPr>
        <w:t xml:space="preserve"> to some species</w:t>
      </w:r>
      <w:r w:rsidRPr="00F92DC2">
        <w:rPr>
          <w:sz w:val="16"/>
        </w:rPr>
        <w:t>,” Beheregaray says. Crucially, he adds, hybridization is also an area where people can get involved. “We could manage populations at risk by actively bringing in genetic material that might help them adapt,” he says. “It would be better than to sit and watch extinction take place before our eyes.”</w:t>
      </w:r>
    </w:p>
    <w:p w14:paraId="3FB0C6FF" w14:textId="77777777" w:rsidR="005D5CBB" w:rsidRPr="00F92DC2" w:rsidRDefault="005D5CBB" w:rsidP="005D5CBB">
      <w:pPr>
        <w:rPr>
          <w:sz w:val="16"/>
        </w:rPr>
      </w:pPr>
      <w:r w:rsidRPr="00F92DC2">
        <w:rPr>
          <w:sz w:val="16"/>
        </w:rPr>
        <w:t xml:space="preserve">Even if animals don’t have the genetic diversity or hybridization potential to weather the coming warming, there are other ways they can adapt, says Ryan Martin, one of Diamond’s Case Western colleagues who also studies evolutionary responses to climate change. Some </w:t>
      </w:r>
      <w:r w:rsidRPr="00F92DC2">
        <w:rPr>
          <w:rStyle w:val="StyleUnderline"/>
          <w:highlight w:val="green"/>
        </w:rPr>
        <w:t xml:space="preserve">animals can </w:t>
      </w:r>
      <w:r w:rsidRPr="00F92DC2">
        <w:rPr>
          <w:rStyle w:val="Emphasis"/>
          <w:highlight w:val="green"/>
        </w:rPr>
        <w:t>move</w:t>
      </w:r>
      <w:r w:rsidRPr="00F92DC2">
        <w:rPr>
          <w:rStyle w:val="StyleUnderline"/>
          <w:highlight w:val="green"/>
        </w:rPr>
        <w:t>, seeking</w:t>
      </w:r>
      <w:r w:rsidRPr="00F92DC2">
        <w:rPr>
          <w:rStyle w:val="StyleUnderline"/>
        </w:rPr>
        <w:t xml:space="preserve"> out </w:t>
      </w:r>
      <w:r w:rsidRPr="00F92DC2">
        <w:rPr>
          <w:rStyle w:val="Emphasis"/>
          <w:highlight w:val="green"/>
        </w:rPr>
        <w:t>microhabitats</w:t>
      </w:r>
      <w:r w:rsidRPr="00F92DC2">
        <w:rPr>
          <w:rStyle w:val="StyleUnderline"/>
        </w:rPr>
        <w:t xml:space="preserve"> that remain </w:t>
      </w:r>
      <w:r w:rsidRPr="00F92DC2">
        <w:rPr>
          <w:rStyle w:val="StyleUnderline"/>
          <w:highlight w:val="green"/>
        </w:rPr>
        <w:t>in their</w:t>
      </w:r>
      <w:r w:rsidRPr="00F92DC2">
        <w:rPr>
          <w:rStyle w:val="StyleUnderline"/>
        </w:rPr>
        <w:t xml:space="preserve"> preferred </w:t>
      </w:r>
      <w:r w:rsidRPr="00F92DC2">
        <w:rPr>
          <w:rStyle w:val="Emphasis"/>
          <w:highlight w:val="green"/>
        </w:rPr>
        <w:t>temp</w:t>
      </w:r>
      <w:r w:rsidRPr="00F92DC2">
        <w:rPr>
          <w:rStyle w:val="StyleUnderline"/>
        </w:rPr>
        <w:t xml:space="preserve">erature </w:t>
      </w:r>
      <w:r w:rsidRPr="00F92DC2">
        <w:rPr>
          <w:rStyle w:val="StyleUnderline"/>
          <w:highlight w:val="green"/>
        </w:rPr>
        <w:t>range</w:t>
      </w:r>
      <w:r w:rsidRPr="00F92DC2">
        <w:rPr>
          <w:rStyle w:val="StyleUnderline"/>
        </w:rPr>
        <w:t xml:space="preserve">, he says. </w:t>
      </w:r>
      <w:r w:rsidRPr="00F92DC2">
        <w:rPr>
          <w:rStyle w:val="StyleUnderline"/>
          <w:highlight w:val="green"/>
        </w:rPr>
        <w:t>Or</w:t>
      </w:r>
      <w:r w:rsidRPr="00F92DC2">
        <w:rPr>
          <w:rStyle w:val="StyleUnderline"/>
        </w:rPr>
        <w:t xml:space="preserve"> they can </w:t>
      </w:r>
      <w:r w:rsidRPr="00F92DC2">
        <w:rPr>
          <w:rStyle w:val="StyleUnderline"/>
          <w:highlight w:val="green"/>
        </w:rPr>
        <w:t>adjust</w:t>
      </w:r>
      <w:r w:rsidRPr="00F92DC2">
        <w:rPr>
          <w:rStyle w:val="StyleUnderline"/>
        </w:rPr>
        <w:t xml:space="preserve"> their </w:t>
      </w:r>
      <w:r w:rsidRPr="00F92DC2">
        <w:rPr>
          <w:rStyle w:val="Emphasis"/>
          <w:highlight w:val="green"/>
        </w:rPr>
        <w:t>behavior</w:t>
      </w:r>
      <w:r w:rsidRPr="00F92DC2">
        <w:rPr>
          <w:sz w:val="16"/>
        </w:rPr>
        <w:t xml:space="preserve"> to be more active at cooler times of the day, which might buffer them against the effects of climate change.</w:t>
      </w:r>
    </w:p>
    <w:p w14:paraId="7BCEFABA" w14:textId="77777777" w:rsidR="005D5CBB" w:rsidRDefault="005D5CBB" w:rsidP="005D5CBB">
      <w:pPr>
        <w:pStyle w:val="Heading3"/>
      </w:pPr>
      <w:r>
        <w:t>Impact---Extinction---2AC</w:t>
      </w:r>
    </w:p>
    <w:p w14:paraId="4E75A675" w14:textId="77777777" w:rsidR="005D5CBB" w:rsidRPr="0043274E" w:rsidRDefault="005D5CBB" w:rsidP="005D5CBB">
      <w:pPr>
        <w:pStyle w:val="Heading4"/>
      </w:pPr>
      <w:r w:rsidRPr="0043274E">
        <w:t xml:space="preserve">Extinction’s the </w:t>
      </w:r>
      <w:r w:rsidRPr="0043274E">
        <w:rPr>
          <w:u w:val="single"/>
        </w:rPr>
        <w:t>worst</w:t>
      </w:r>
      <w:r w:rsidRPr="0043274E">
        <w:t xml:space="preserve"> possible impact---it causes the </w:t>
      </w:r>
      <w:r w:rsidRPr="0043274E">
        <w:rPr>
          <w:u w:val="single"/>
        </w:rPr>
        <w:t>painful death of billions</w:t>
      </w:r>
      <w:r w:rsidRPr="0043274E">
        <w:t xml:space="preserve">, destruction of </w:t>
      </w:r>
      <w:r w:rsidRPr="0043274E">
        <w:rPr>
          <w:u w:val="single"/>
        </w:rPr>
        <w:t>future generations</w:t>
      </w:r>
      <w:r w:rsidRPr="0043274E">
        <w:t xml:space="preserve">, and loss of </w:t>
      </w:r>
      <w:r w:rsidRPr="0043274E">
        <w:rPr>
          <w:u w:val="single"/>
        </w:rPr>
        <w:t>all value</w:t>
      </w:r>
      <w:r w:rsidRPr="0043274E">
        <w:t>.</w:t>
      </w:r>
    </w:p>
    <w:p w14:paraId="127FBE22" w14:textId="77777777" w:rsidR="005D5CBB" w:rsidRPr="0043274E" w:rsidRDefault="005D5CBB" w:rsidP="005D5CBB">
      <w:pPr>
        <w:rPr>
          <w:rFonts w:eastAsia="MS Mincho"/>
        </w:rPr>
      </w:pPr>
      <w:r w:rsidRPr="0043274E">
        <w:rPr>
          <w:rFonts w:eastAsia="MS Mincho"/>
        </w:rPr>
        <w:t xml:space="preserve">Dr. Simon </w:t>
      </w:r>
      <w:r w:rsidRPr="0043274E">
        <w:rPr>
          <w:rFonts w:eastAsia="MS Mincho"/>
          <w:b/>
          <w:bCs/>
          <w:sz w:val="26"/>
        </w:rPr>
        <w:t>Beard 19</w:t>
      </w:r>
      <w:r w:rsidRPr="0043274E">
        <w:rPr>
          <w:rFonts w:eastAsia="MS Mincho"/>
        </w:rPr>
        <w:t>, Postdoctoral Researcher at the Centre for the Study of Existential Risk at University of Cambridge, PhD in Moral Philosophy from the London School of Economics, and Phil Torres, Affiliate Scholar at the Institute for Ethics and Emerging Technologies, Founder of the X-Risks Institute, Writer Appearing in Skeptic, Free Inquiry, Bulletin of the Atomic Scientists, Salon, Truthout, Erkenntnis, Metaphilosophy, “How Tragic Would Human Extinction Be? Convergent Arguments for Making the Survival of Our Lineage a Global Priority”, p. 1-6 [https://docs.wixstatic.com/ugd/d9aaad_fe220e5010754cc080e0149c3dae2c4a.pdf]</w:t>
      </w:r>
    </w:p>
    <w:p w14:paraId="49ADD9D8" w14:textId="77777777" w:rsidR="005D5CBB" w:rsidRPr="0043274E" w:rsidRDefault="005D5CBB" w:rsidP="005D5CBB">
      <w:pPr>
        <w:rPr>
          <w:rFonts w:eastAsia="MS Mincho"/>
          <w:sz w:val="16"/>
        </w:rPr>
      </w:pPr>
      <w:r w:rsidRPr="0043274E">
        <w:rPr>
          <w:rFonts w:eastAsia="MS Mincho"/>
          <w:sz w:val="16"/>
        </w:rPr>
        <w:t xml:space="preserve">Would it be wrong if humanity were to go extinct like most species that have so far existed? If so, how wrong, and for what reasons? The present paper aims to synthesize a wide range of arguments for why </w:t>
      </w:r>
      <w:r w:rsidRPr="0043274E">
        <w:rPr>
          <w:rFonts w:eastAsia="MS Mincho"/>
          <w:u w:val="single"/>
        </w:rPr>
        <w:t xml:space="preserve">human </w:t>
      </w:r>
      <w:r w:rsidRPr="00A016BE">
        <w:rPr>
          <w:rFonts w:eastAsia="MS Mincho"/>
          <w:highlight w:val="cyan"/>
          <w:u w:val="single"/>
        </w:rPr>
        <w:t xml:space="preserve">extinction would be </w:t>
      </w:r>
      <w:r w:rsidRPr="00A016BE">
        <w:rPr>
          <w:rFonts w:eastAsia="MS Mincho"/>
          <w:b/>
          <w:i/>
          <w:iCs/>
          <w:highlight w:val="cyan"/>
          <w:u w:val="single"/>
          <w:bdr w:val="single" w:sz="12" w:space="0" w:color="auto"/>
        </w:rPr>
        <w:t>very bad</w:t>
      </w:r>
      <w:r w:rsidRPr="0043274E">
        <w:rPr>
          <w:rFonts w:eastAsia="MS Mincho"/>
          <w:u w:val="single"/>
        </w:rPr>
        <w:t xml:space="preserve">, if not </w:t>
      </w:r>
      <w:r w:rsidRPr="00A016BE">
        <w:rPr>
          <w:rFonts w:eastAsia="MS Mincho"/>
          <w:i/>
          <w:highlight w:val="cyan"/>
          <w:u w:val="single"/>
        </w:rPr>
        <w:t xml:space="preserve">one of the </w:t>
      </w:r>
      <w:r w:rsidRPr="00A016BE">
        <w:rPr>
          <w:rFonts w:eastAsia="MS Mincho"/>
          <w:b/>
          <w:i/>
          <w:iCs/>
          <w:highlight w:val="cyan"/>
          <w:u w:val="single"/>
          <w:bdr w:val="single" w:sz="12" w:space="0" w:color="auto"/>
        </w:rPr>
        <w:t>worst things</w:t>
      </w:r>
      <w:r w:rsidRPr="0043274E">
        <w:rPr>
          <w:rFonts w:eastAsia="MS Mincho"/>
          <w:i/>
          <w:u w:val="single"/>
        </w:rPr>
        <w:t xml:space="preserve"> that could possibly happen</w:t>
      </w:r>
      <w:r w:rsidRPr="0043274E">
        <w:rPr>
          <w:rFonts w:eastAsia="MS Mincho"/>
          <w:sz w:val="16"/>
        </w:rPr>
        <w:t xml:space="preserve">. We will call this “Conclusion C.” Although there are some moral and axiological positions that see the extinction of humanity as desirable, such as Benatarian anti-natalism, our aim will be to show that </w:t>
      </w:r>
      <w:r w:rsidRPr="0043274E">
        <w:rPr>
          <w:rFonts w:eastAsia="MS Mincho"/>
          <w:u w:val="single"/>
        </w:rPr>
        <w:t xml:space="preserve">there are multiple independent lines of reasoning that all converge upon Conclusion C, and thus imply that </w:t>
      </w:r>
      <w:r w:rsidRPr="00A016BE">
        <w:rPr>
          <w:rFonts w:eastAsia="MS Mincho"/>
          <w:highlight w:val="cyan"/>
          <w:u w:val="single"/>
        </w:rPr>
        <w:t>humanity ought</w:t>
      </w:r>
      <w:r w:rsidRPr="0043274E">
        <w:rPr>
          <w:rFonts w:eastAsia="MS Mincho"/>
          <w:u w:val="single"/>
        </w:rPr>
        <w:t xml:space="preserve"> to </w:t>
      </w:r>
      <w:r w:rsidRPr="00A016BE">
        <w:rPr>
          <w:rFonts w:eastAsia="MS Mincho"/>
          <w:highlight w:val="cyan"/>
          <w:u w:val="single"/>
        </w:rPr>
        <w:t>make</w:t>
      </w:r>
      <w:r w:rsidRPr="0043274E">
        <w:rPr>
          <w:rFonts w:eastAsia="MS Mincho"/>
          <w:u w:val="single"/>
        </w:rPr>
        <w:t xml:space="preserve"> the </w:t>
      </w:r>
      <w:r w:rsidRPr="00A016BE">
        <w:rPr>
          <w:rFonts w:eastAsia="MS Mincho"/>
          <w:highlight w:val="cyan"/>
          <w:u w:val="single"/>
        </w:rPr>
        <w:t>avoidance</w:t>
      </w:r>
      <w:r w:rsidRPr="0043274E">
        <w:rPr>
          <w:rFonts w:eastAsia="MS Mincho"/>
          <w:u w:val="single"/>
        </w:rPr>
        <w:t xml:space="preserve"> of extinction </w:t>
      </w:r>
      <w:r w:rsidRPr="00A016BE">
        <w:rPr>
          <w:rFonts w:eastAsia="MS Mincho"/>
          <w:highlight w:val="cyan"/>
          <w:u w:val="single"/>
        </w:rPr>
        <w:t xml:space="preserve">a </w:t>
      </w:r>
      <w:r w:rsidRPr="00A016BE">
        <w:rPr>
          <w:rFonts w:eastAsia="MS Mincho"/>
          <w:b/>
          <w:iCs/>
          <w:highlight w:val="cyan"/>
          <w:u w:val="single"/>
          <w:bdr w:val="single" w:sz="12" w:space="0" w:color="auto"/>
        </w:rPr>
        <w:t>top</w:t>
      </w:r>
      <w:r w:rsidRPr="0043274E">
        <w:rPr>
          <w:rFonts w:eastAsia="MS Mincho"/>
          <w:b/>
          <w:iCs/>
          <w:u w:val="single"/>
          <w:bdr w:val="single" w:sz="12" w:space="0" w:color="auto"/>
        </w:rPr>
        <w:t xml:space="preserve"> global </w:t>
      </w:r>
      <w:r w:rsidRPr="00A016BE">
        <w:rPr>
          <w:rFonts w:eastAsia="MS Mincho"/>
          <w:b/>
          <w:iCs/>
          <w:highlight w:val="cyan"/>
          <w:u w:val="single"/>
          <w:bdr w:val="single" w:sz="12" w:space="0" w:color="auto"/>
        </w:rPr>
        <w:t>priority</w:t>
      </w:r>
      <w:r w:rsidRPr="0043274E">
        <w:rPr>
          <w:rFonts w:eastAsia="MS Mincho"/>
          <w:u w:val="single"/>
        </w:rPr>
        <w:t xml:space="preserve"> this century and beyond</w:t>
      </w:r>
      <w:r w:rsidRPr="0043274E">
        <w:rPr>
          <w:rFonts w:eastAsia="MS Mincho"/>
          <w:sz w:val="16"/>
        </w:rPr>
        <w:t>. Here it is useful to distinguish between (E) the event or process of going extinct, and (S) the state or condition of being extinct. At the very least, all of the most prominent moral theories identify (E), if caused or allowed by moral agents, as wrong; other theories, however, affirm the moral badness of both (E) and (S), even going so far, in certain cases, to assert that most of what is bad about human extinction is the subsequent loss of value that could have been realized if only we had survived.</w:t>
      </w:r>
    </w:p>
    <w:p w14:paraId="2D8B15DA" w14:textId="77777777" w:rsidR="005D5CBB" w:rsidRPr="0043274E" w:rsidRDefault="005D5CBB" w:rsidP="005D5CBB">
      <w:pPr>
        <w:rPr>
          <w:rFonts w:eastAsia="MS Mincho"/>
          <w:sz w:val="16"/>
        </w:rPr>
      </w:pPr>
      <w:r w:rsidRPr="0043274E">
        <w:rPr>
          <w:rFonts w:eastAsia="MS Mincho"/>
          <w:sz w:val="16"/>
        </w:rPr>
        <w:t xml:space="preserve"> This topic is not one of mere philosophical curiosity. As one of us has elsewhere shown, the very idea of human extinction is a quite recent addition to our shared conceptual repertoire; e.g., not even Charles Darwin entertained the idea in his work on human evolution. Consequently, very little scholarly 3 attention has focused on the ethical implications of either (E) or (S). Yet the most informed probability estimates of human extinction occurring this century suggest that this could be the most dangerous moment of our species’ 200,000-year history. For example, Nick Bostrom (2005) estimates that the likelihood of extinction before 2100 is not less than 20 percent; an informal survey of experts at the Future of Humanity Institute (FHI) yields a median probability of 19 percent (Sandberg and Bostrom 2008); and Toby Ord conjectures a 1-in-6 chance of extinction before 2100 (see Wiblin 2017; author). For ease of discussion, we can call this the “unique hazards hypothesis,” defined as follows:</w:t>
      </w:r>
    </w:p>
    <w:p w14:paraId="4BD212A1" w14:textId="77777777" w:rsidR="005D5CBB" w:rsidRPr="0043274E" w:rsidRDefault="005D5CBB" w:rsidP="005D5CBB">
      <w:pPr>
        <w:rPr>
          <w:rFonts w:eastAsia="MS Mincho"/>
          <w:sz w:val="16"/>
        </w:rPr>
      </w:pPr>
      <w:r w:rsidRPr="0043274E">
        <w:rPr>
          <w:rFonts w:eastAsia="MS Mincho"/>
          <w:i/>
          <w:sz w:val="16"/>
        </w:rPr>
        <w:t>Unique hazards hypothesis</w:t>
      </w:r>
      <w:r w:rsidRPr="0043274E">
        <w:rPr>
          <w:rFonts w:eastAsia="MS Mincho"/>
          <w:sz w:val="16"/>
        </w:rPr>
        <w:t>: Humanity finds itself in a period of historically unprecedented dangers to our survival.</w:t>
      </w:r>
    </w:p>
    <w:p w14:paraId="55217A70" w14:textId="77777777" w:rsidR="005D5CBB" w:rsidRPr="0043274E" w:rsidRDefault="005D5CBB" w:rsidP="005D5CBB">
      <w:pPr>
        <w:rPr>
          <w:rFonts w:eastAsia="MS Mincho"/>
          <w:sz w:val="16"/>
        </w:rPr>
      </w:pPr>
      <w:r w:rsidRPr="0043274E">
        <w:rPr>
          <w:rFonts w:eastAsia="MS Mincho"/>
          <w:sz w:val="16"/>
        </w:rPr>
        <w:t>If this hypothesis is even remotely accurate, then the question of whether and to what extent Conclusion C is well-supported by cogent philosophical argumentation is not only of paramount importance but extremely urgent as well. Thus, the present paper aims to fill-in a significant lacuna in the contemporary 4 literature on existential risks, offering a robust point-of-departure for future discussions of whether and to what extent human extinction would be tragic.</w:t>
      </w:r>
    </w:p>
    <w:p w14:paraId="0062ED43" w14:textId="77777777" w:rsidR="005D5CBB" w:rsidRPr="0043274E" w:rsidRDefault="005D5CBB" w:rsidP="005D5CBB">
      <w:pPr>
        <w:rPr>
          <w:rFonts w:eastAsia="MS Mincho"/>
          <w:sz w:val="16"/>
        </w:rPr>
      </w:pPr>
      <w:r w:rsidRPr="0043274E">
        <w:rPr>
          <w:rFonts w:eastAsia="MS Mincho"/>
          <w:sz w:val="16"/>
        </w:rPr>
        <w:t xml:space="preserve"> This paper will proceed as follows: Section 2 examines five potential reasons why human extinction might be tragic. Section 3 explores how the four main classes of moral theories would evaluate these reasons. Section 4 addresses the issue of normative uncertainty in the context of human extinction. It should become clear by the end of this fairly exhaustive tour through a philosophical labyrinth of argumentation that one need not espouse any particular moral or axiological perspective to see human extinction as a tragedy of immense proportions. Indeed, some lines of reasoning that converge upon Conclusion C are not only independent but mutually exclusive, meaning that people with incompatible moral or axiological commitments can still agree that ensuring our survival into the far future should constitute a global priority for human civilization.</w:t>
      </w:r>
    </w:p>
    <w:p w14:paraId="6E34DD42" w14:textId="77777777" w:rsidR="005D5CBB" w:rsidRPr="0043274E" w:rsidRDefault="005D5CBB" w:rsidP="005D5CBB">
      <w:pPr>
        <w:rPr>
          <w:rFonts w:eastAsia="MS Mincho"/>
          <w:sz w:val="16"/>
        </w:rPr>
      </w:pPr>
      <w:r w:rsidRPr="0043274E">
        <w:rPr>
          <w:rFonts w:eastAsia="MS Mincho"/>
          <w:sz w:val="16"/>
        </w:rPr>
        <w:t>Section 2. Five Potential Tragedies of Human Extinction</w:t>
      </w:r>
    </w:p>
    <w:p w14:paraId="7D191679" w14:textId="77777777" w:rsidR="005D5CBB" w:rsidRPr="0043274E" w:rsidRDefault="005D5CBB" w:rsidP="005D5CBB">
      <w:pPr>
        <w:rPr>
          <w:rFonts w:eastAsia="MS Mincho"/>
          <w:sz w:val="16"/>
        </w:rPr>
      </w:pPr>
      <w:r w:rsidRPr="0043274E">
        <w:rPr>
          <w:rFonts w:eastAsia="MS Mincho"/>
          <w:sz w:val="16"/>
        </w:rPr>
        <w:t xml:space="preserve"> There are at least five aspects of human extinction that moral and axiological theories could appeal to in arguing that such an event would constitute a tragedy of the highest order. These are:</w:t>
      </w:r>
    </w:p>
    <w:p w14:paraId="468024F4" w14:textId="77777777" w:rsidR="005D5CBB" w:rsidRPr="0043274E" w:rsidRDefault="005D5CBB" w:rsidP="005D5CBB">
      <w:pPr>
        <w:rPr>
          <w:rFonts w:eastAsia="MS Mincho"/>
          <w:sz w:val="16"/>
        </w:rPr>
      </w:pPr>
      <w:r w:rsidRPr="0043274E">
        <w:rPr>
          <w:rFonts w:eastAsia="MS Mincho"/>
          <w:sz w:val="16"/>
        </w:rPr>
        <w:t xml:space="preserve">2.1 </w:t>
      </w:r>
      <w:r w:rsidRPr="0043274E">
        <w:rPr>
          <w:rFonts w:eastAsia="MS Mincho"/>
          <w:i/>
          <w:u w:val="single"/>
        </w:rPr>
        <w:t xml:space="preserve">Human </w:t>
      </w:r>
      <w:r w:rsidRPr="00A016BE">
        <w:rPr>
          <w:rFonts w:eastAsia="MS Mincho"/>
          <w:i/>
          <w:highlight w:val="cyan"/>
          <w:u w:val="single"/>
        </w:rPr>
        <w:t>extinction will</w:t>
      </w:r>
      <w:r w:rsidRPr="0043274E">
        <w:rPr>
          <w:rFonts w:eastAsia="MS Mincho"/>
          <w:i/>
          <w:u w:val="single"/>
        </w:rPr>
        <w:t xml:space="preserve"> very likely </w:t>
      </w:r>
      <w:r w:rsidRPr="00A016BE">
        <w:rPr>
          <w:rFonts w:eastAsia="MS Mincho"/>
          <w:i/>
          <w:highlight w:val="cyan"/>
          <w:u w:val="single"/>
        </w:rPr>
        <w:t>harm those alive</w:t>
      </w:r>
      <w:r w:rsidRPr="0043274E">
        <w:rPr>
          <w:rFonts w:eastAsia="MS Mincho"/>
          <w:i/>
          <w:u w:val="single"/>
        </w:rPr>
        <w:t xml:space="preserve"> at the time</w:t>
      </w:r>
      <w:r w:rsidRPr="0043274E">
        <w:rPr>
          <w:rFonts w:eastAsia="MS Mincho"/>
          <w:sz w:val="16"/>
        </w:rPr>
        <w:t xml:space="preserve">. Although no scientific surveys of normative beliefs about human extinction have been conducted, there are reasons for suspecting that most people would pre-theoretically see (E) as tragic for at least one morally relevant reason, namely, that </w:t>
      </w:r>
      <w:r w:rsidRPr="0043274E">
        <w:rPr>
          <w:rFonts w:eastAsia="MS Mincho"/>
          <w:u w:val="single"/>
        </w:rPr>
        <w:t xml:space="preserve">it would entail </w:t>
      </w:r>
      <w:r w:rsidRPr="00A016BE">
        <w:rPr>
          <w:rFonts w:eastAsia="MS Mincho"/>
          <w:highlight w:val="cyan"/>
          <w:u w:val="single"/>
        </w:rPr>
        <w:t xml:space="preserve">the death of </w:t>
      </w:r>
      <w:r w:rsidRPr="00A016BE">
        <w:rPr>
          <w:rFonts w:eastAsia="MS Mincho"/>
          <w:b/>
          <w:iCs/>
          <w:highlight w:val="cyan"/>
          <w:u w:val="single"/>
          <w:bdr w:val="single" w:sz="12" w:space="0" w:color="auto"/>
        </w:rPr>
        <w:t>~7</w:t>
      </w:r>
      <w:r w:rsidRPr="0043274E">
        <w:rPr>
          <w:rFonts w:eastAsia="MS Mincho"/>
          <w:b/>
          <w:iCs/>
          <w:u w:val="single"/>
          <w:bdr w:val="single" w:sz="12" w:space="0" w:color="auto"/>
        </w:rPr>
        <w:t xml:space="preserve">.6 </w:t>
      </w:r>
      <w:r w:rsidRPr="00A016BE">
        <w:rPr>
          <w:rFonts w:eastAsia="MS Mincho"/>
          <w:b/>
          <w:iCs/>
          <w:highlight w:val="cyan"/>
          <w:u w:val="single"/>
          <w:bdr w:val="single" w:sz="12" w:space="0" w:color="auto"/>
        </w:rPr>
        <w:t>billion</w:t>
      </w:r>
      <w:r w:rsidRPr="0043274E">
        <w:rPr>
          <w:rFonts w:eastAsia="MS Mincho"/>
          <w:b/>
          <w:iCs/>
          <w:u w:val="single"/>
          <w:bdr w:val="single" w:sz="12" w:space="0" w:color="auto"/>
        </w:rPr>
        <w:t xml:space="preserve"> people</w:t>
      </w:r>
      <w:r w:rsidRPr="0043274E">
        <w:rPr>
          <w:rFonts w:eastAsia="MS Mincho"/>
          <w:sz w:val="16"/>
        </w:rPr>
        <w:t xml:space="preserve"> (as of this writing); yet many would also see this as only slightly worse than a catastrophe that kills a much smaller number of people. Even more, most probably wouldn’t view (S) as being bad at all.5 Taking these in reverse order, many philosophers and non-philosophers alike hold “person-affecting” intuitions according to which we should care most, or only, about the effects of our actions on currently existing people and consequently little, or not at all, about those who will only exist in the future. Thus, since no one will be around to bemoan the non-existence of humanity, who cares? On the other hand, while many agree that any bodily or psychological harm that going extinct causes would be bad, </w:t>
      </w:r>
      <w:r w:rsidRPr="0043274E">
        <w:rPr>
          <w:rFonts w:eastAsia="MS Mincho"/>
          <w:u w:val="single"/>
        </w:rPr>
        <w:t xml:space="preserve">the </w:t>
      </w:r>
      <w:r w:rsidRPr="00A016BE">
        <w:rPr>
          <w:rFonts w:eastAsia="MS Mincho"/>
          <w:highlight w:val="cyan"/>
          <w:u w:val="single"/>
        </w:rPr>
        <w:t>badness</w:t>
      </w:r>
      <w:r w:rsidRPr="0043274E">
        <w:rPr>
          <w:rFonts w:eastAsia="MS Mincho"/>
          <w:sz w:val="16"/>
        </w:rPr>
        <w:t xml:space="preserve"> of such harm </w:t>
      </w:r>
      <w:r w:rsidRPr="00A016BE">
        <w:rPr>
          <w:rFonts w:eastAsia="MS Mincho"/>
          <w:highlight w:val="cyan"/>
          <w:u w:val="single"/>
        </w:rPr>
        <w:t>does not scale</w:t>
      </w:r>
      <w:r w:rsidRPr="0043274E">
        <w:rPr>
          <w:rFonts w:eastAsia="MS Mincho"/>
          <w:u w:val="single"/>
        </w:rPr>
        <w:t xml:space="preserve"> multiplicatively as the number of deaths increases </w:t>
      </w:r>
      <w:r w:rsidRPr="00A016BE">
        <w:rPr>
          <w:rFonts w:eastAsia="MS Mincho"/>
          <w:highlight w:val="cyan"/>
          <w:u w:val="single"/>
        </w:rPr>
        <w:t>due to</w:t>
      </w:r>
      <w:r w:rsidRPr="0043274E">
        <w:rPr>
          <w:rFonts w:eastAsia="MS Mincho"/>
          <w:u w:val="single"/>
        </w:rPr>
        <w:t xml:space="preserve"> cognitive biases like </w:t>
      </w:r>
      <w:r w:rsidRPr="00A016BE">
        <w:rPr>
          <w:rFonts w:eastAsia="MS Mincho"/>
          <w:b/>
          <w:iCs/>
          <w:highlight w:val="cyan"/>
          <w:u w:val="single"/>
          <w:bdr w:val="single" w:sz="12" w:space="0" w:color="auto"/>
        </w:rPr>
        <w:t>“scope neglect”</w:t>
      </w:r>
      <w:r w:rsidRPr="0043274E">
        <w:rPr>
          <w:rFonts w:eastAsia="MS Mincho"/>
          <w:u w:val="single"/>
        </w:rPr>
        <w:t xml:space="preserve"> and “psychophysical numbing”</w:t>
      </w:r>
      <w:r w:rsidRPr="0043274E">
        <w:rPr>
          <w:rFonts w:eastAsia="MS Mincho"/>
          <w:sz w:val="16"/>
        </w:rPr>
        <w:t xml:space="preserve"> (see Slovic 2017). The first bias refers to our inappropriate emotional responses to large numbers and the second denotes the rapid decline in compassion for other humans as the absolute number of casualties rises above one. Thus, most people interpret the difference between 0 and 1 deaths as greater than the difference between 2,154,489,204 and 2,154,489,205 deaths; most people would rather spend some quantity of resources to prevent a single death rather than to prevent 2,154,489,204 deaths from becoming 2,154,489,205. Yet there is no reason why this should be carried over into our moral evaluations as such, and once we evaluate human extinction according to the actual number of people who will die it seems that, even if we do hold person affecting views, an </w:t>
      </w:r>
      <w:r w:rsidRPr="0043274E">
        <w:rPr>
          <w:rFonts w:eastAsia="MS Mincho"/>
          <w:u w:val="single"/>
        </w:rPr>
        <w:t>extinction</w:t>
      </w:r>
      <w:r w:rsidRPr="0043274E">
        <w:rPr>
          <w:rFonts w:eastAsia="MS Mincho"/>
          <w:sz w:val="16"/>
        </w:rPr>
        <w:t xml:space="preserve"> event </w:t>
      </w:r>
      <w:r w:rsidRPr="0043274E">
        <w:rPr>
          <w:rFonts w:eastAsia="MS Mincho"/>
          <w:u w:val="single"/>
        </w:rPr>
        <w:t>would</w:t>
      </w:r>
      <w:r w:rsidRPr="0043274E">
        <w:rPr>
          <w:rFonts w:eastAsia="MS Mincho"/>
          <w:sz w:val="16"/>
        </w:rPr>
        <w:t xml:space="preserve"> still </w:t>
      </w:r>
      <w:r w:rsidRPr="0043274E">
        <w:rPr>
          <w:rFonts w:eastAsia="MS Mincho"/>
          <w:u w:val="single"/>
        </w:rPr>
        <w:t>be one of the worst things that could ever happen</w:t>
      </w:r>
      <w:r w:rsidRPr="0043274E">
        <w:rPr>
          <w:rFonts w:eastAsia="MS Mincho"/>
          <w:sz w:val="16"/>
        </w:rPr>
        <w:t>.</w:t>
      </w:r>
    </w:p>
    <w:p w14:paraId="3D168E5D" w14:textId="77777777" w:rsidR="005D5CBB" w:rsidRPr="0043274E" w:rsidRDefault="005D5CBB" w:rsidP="005D5CBB">
      <w:pPr>
        <w:rPr>
          <w:rFonts w:eastAsia="MS Mincho"/>
          <w:sz w:val="16"/>
        </w:rPr>
      </w:pPr>
      <w:r w:rsidRPr="0043274E">
        <w:rPr>
          <w:rFonts w:eastAsia="MS Mincho"/>
          <w:sz w:val="16"/>
        </w:rPr>
        <w:t xml:space="preserve"> Furthermore, even if people preserve such biases, there remains the fact that </w:t>
      </w:r>
      <w:r w:rsidRPr="0043274E">
        <w:rPr>
          <w:rFonts w:eastAsia="MS Mincho"/>
          <w:u w:val="single"/>
        </w:rPr>
        <w:t>an event of this sort could</w:t>
      </w:r>
      <w:r w:rsidRPr="0043274E">
        <w:rPr>
          <w:rFonts w:eastAsia="MS Mincho"/>
          <w:sz w:val="16"/>
        </w:rPr>
        <w:t xml:space="preserve">, depending on the timing, </w:t>
      </w:r>
      <w:r w:rsidRPr="0043274E">
        <w:rPr>
          <w:rFonts w:eastAsia="MS Mincho"/>
          <w:u w:val="single"/>
        </w:rPr>
        <w:t>cause the death of oneself or living creatures that one cares about, such as parents, siblings, friends, pets, or celebrities</w:t>
      </w:r>
      <w:r w:rsidRPr="0043274E">
        <w:rPr>
          <w:rFonts w:eastAsia="MS Mincho"/>
          <w:sz w:val="16"/>
        </w:rPr>
        <w:t xml:space="preserve">. Consider that if the risk of human extinction were only 0.1 percent per year—a relatively conservative estimate—and if the only life one cared about was one’s own, then one should still be willing to take precautions against such extinction that are at least as costly as those one takes against dying in a road traffic accident, since the chance of death from both causes would be comparable (Global Challenges Foundation 2017; author) But </w:t>
      </w:r>
      <w:r w:rsidRPr="0043274E">
        <w:rPr>
          <w:rFonts w:eastAsia="MS Mincho"/>
          <w:u w:val="single"/>
        </w:rPr>
        <w:t>death itself isn’t the only personal harm</w:t>
      </w:r>
      <w:r w:rsidRPr="0043274E">
        <w:rPr>
          <w:rFonts w:eastAsia="MS Mincho"/>
          <w:sz w:val="16"/>
        </w:rPr>
        <w:t xml:space="preserve"> 6 that the scenario above could entail. </w:t>
      </w:r>
      <w:r w:rsidRPr="0043274E">
        <w:rPr>
          <w:rFonts w:eastAsia="MS Mincho"/>
          <w:u w:val="single"/>
        </w:rPr>
        <w:t>People often seek</w:t>
      </w:r>
      <w:r w:rsidRPr="0043274E">
        <w:rPr>
          <w:rFonts w:eastAsia="MS Mincho"/>
          <w:sz w:val="16"/>
        </w:rPr>
        <w:t xml:space="preserve"> to acquire a form of </w:t>
      </w:r>
      <w:r w:rsidRPr="0043274E">
        <w:rPr>
          <w:rFonts w:eastAsia="MS Mincho"/>
          <w:u w:val="single"/>
        </w:rPr>
        <w:t>“vicarious immortality” by contributing</w:t>
      </w:r>
      <w:r w:rsidRPr="0043274E">
        <w:rPr>
          <w:rFonts w:eastAsia="MS Mincho"/>
          <w:sz w:val="16"/>
        </w:rPr>
        <w:t xml:space="preserve"> in some way </w:t>
      </w:r>
      <w:r w:rsidRPr="0043274E">
        <w:rPr>
          <w:rFonts w:eastAsia="MS Mincho"/>
          <w:u w:val="single"/>
        </w:rPr>
        <w:t>to culture, sports, academia, and</w:t>
      </w:r>
      <w:r w:rsidRPr="0043274E">
        <w:rPr>
          <w:rFonts w:eastAsia="MS Mincho"/>
          <w:sz w:val="16"/>
        </w:rPr>
        <w:t xml:space="preserve"> so on; </w:t>
      </w:r>
      <w:r w:rsidRPr="0043274E">
        <w:rPr>
          <w:rFonts w:eastAsia="MS Mincho"/>
          <w:u w:val="single"/>
        </w:rPr>
        <w:t>the thought of such</w:t>
      </w:r>
      <w:r w:rsidRPr="0043274E">
        <w:rPr>
          <w:rFonts w:eastAsia="MS Mincho"/>
          <w:sz w:val="16"/>
        </w:rPr>
        <w:t xml:space="preserve"> accomplishments, or </w:t>
      </w:r>
      <w:r w:rsidRPr="0043274E">
        <w:rPr>
          <w:rFonts w:eastAsia="MS Mincho"/>
          <w:u w:val="single"/>
        </w:rPr>
        <w:t>“traces,” persisting through time give many people a deep sense of meaning in life</w:t>
      </w:r>
      <w:r w:rsidRPr="0043274E">
        <w:rPr>
          <w:rFonts w:eastAsia="MS Mincho"/>
          <w:sz w:val="16"/>
        </w:rPr>
        <w:t>. Or, as Wilhelm Ostwald’s put it in 1906, “every man leaves after his death certain things in the world [that are] changed by his influence,” adding that “there is a very general desire in mankind to leave such impressions.” Along 7 these lines, Ernest Partridge (1981) argues that human beings manifest a</w:t>
      </w:r>
    </w:p>
    <w:p w14:paraId="25606AF1" w14:textId="77777777" w:rsidR="005D5CBB" w:rsidRPr="0043274E" w:rsidRDefault="005D5CBB" w:rsidP="005D5CBB">
      <w:pPr>
        <w:rPr>
          <w:rFonts w:eastAsia="MS Mincho"/>
          <w:sz w:val="16"/>
        </w:rPr>
      </w:pPr>
      <w:r w:rsidRPr="0043274E">
        <w:rPr>
          <w:rFonts w:eastAsia="MS Mincho"/>
          <w:sz w:val="16"/>
        </w:rPr>
        <w:t>desire to extend the term of one’s influence and significance well beyond the term of one’s lifetime—a desire evident in arrangements for posthumous publications, in bequests and wills, in perpetual trusts (such as the Nobel Prize), and so forth. In such acts and provisions, we find clear manifestations of a will to transcend the limits of personal mortality by extending one’s self and influence into things, associations, and ideals that endure.8</w:t>
      </w:r>
    </w:p>
    <w:p w14:paraId="7EF35B44" w14:textId="77777777" w:rsidR="005D5CBB" w:rsidRPr="0043274E" w:rsidRDefault="005D5CBB" w:rsidP="005D5CBB">
      <w:pPr>
        <w:rPr>
          <w:rFonts w:eastAsia="MS Mincho"/>
          <w:sz w:val="16"/>
        </w:rPr>
      </w:pPr>
      <w:r w:rsidRPr="0043274E">
        <w:rPr>
          <w:rFonts w:eastAsia="MS Mincho"/>
          <w:sz w:val="16"/>
        </w:rPr>
        <w:t xml:space="preserve">This gestures at yet another idea that Janna Thompson (2009) calls “lifetime-transcending concerns,” or “interests concerning states of affairs that will, or could, occur in the future beyond one’s lifetime.” It follows that merely believing that humanity will go extinct in the foreseeable future could lead to a sense of despondency by undercutting the promise of vicarious immortality. In the words of Allen Tough (1991), </w:t>
      </w:r>
      <w:r w:rsidRPr="0043274E">
        <w:rPr>
          <w:rFonts w:eastAsia="MS Mincho"/>
          <w:u w:val="single"/>
        </w:rPr>
        <w:t xml:space="preserve">if humanity fails to survive, “then most </w:t>
      </w:r>
      <w:r w:rsidRPr="00A016BE">
        <w:rPr>
          <w:rFonts w:eastAsia="MS Mincho"/>
          <w:highlight w:val="cyan"/>
          <w:u w:val="single"/>
        </w:rPr>
        <w:t>other values</w:t>
      </w:r>
      <w:r w:rsidRPr="0043274E">
        <w:rPr>
          <w:rFonts w:eastAsia="MS Mincho"/>
          <w:u w:val="single"/>
        </w:rPr>
        <w:t xml:space="preserve"> and goals will </w:t>
      </w:r>
      <w:r w:rsidRPr="00A016BE">
        <w:rPr>
          <w:rFonts w:eastAsia="MS Mincho"/>
          <w:highlight w:val="cyan"/>
          <w:u w:val="single"/>
        </w:rPr>
        <w:t>lose their point</w:t>
      </w:r>
      <w:r w:rsidRPr="0043274E">
        <w:rPr>
          <w:rFonts w:eastAsia="MS Mincho"/>
          <w:sz w:val="16"/>
        </w:rPr>
        <w:t xml:space="preserve">. No other goals are more important than humanity’s survival at a satisfactory level.” Elsewhere he writes that “if humanity goes out of existence or back to the caves, then </w:t>
      </w:r>
      <w:r w:rsidRPr="0043274E">
        <w:rPr>
          <w:rFonts w:eastAsia="MS Mincho"/>
          <w:u w:val="single"/>
        </w:rPr>
        <w:t>our personal efforts and achievements also disappear</w:t>
      </w:r>
      <w:r w:rsidRPr="0043274E">
        <w:rPr>
          <w:rFonts w:eastAsia="MS Mincho"/>
          <w:sz w:val="16"/>
        </w:rPr>
        <w:t>. Career success, national prestige, battlefield victories, business as usual, books, paintings, and children will not provide any of us with long-lasting benefits if human civilization destroys itself.”9 Thus, not only would human extinction entail actual mortality, but it would also eliminate vicarious immortality.</w:t>
      </w:r>
    </w:p>
    <w:p w14:paraId="590136FD" w14:textId="77777777" w:rsidR="005D5CBB" w:rsidRPr="0043274E" w:rsidRDefault="005D5CBB" w:rsidP="005D5CBB">
      <w:pPr>
        <w:rPr>
          <w:rFonts w:eastAsia="MS Mincho"/>
          <w:sz w:val="16"/>
        </w:rPr>
      </w:pPr>
      <w:r w:rsidRPr="0043274E">
        <w:rPr>
          <w:rFonts w:eastAsia="MS Mincho"/>
          <w:sz w:val="16"/>
        </w:rPr>
        <w:t xml:space="preserve">2.2 </w:t>
      </w:r>
      <w:r w:rsidRPr="0043274E">
        <w:rPr>
          <w:rFonts w:eastAsia="MS Mincho"/>
          <w:i/>
          <w:u w:val="single"/>
        </w:rPr>
        <w:t>Human extinction will cause a great loss in the quantity of human welfare and other values</w:t>
      </w:r>
      <w:r w:rsidRPr="0043274E">
        <w:rPr>
          <w:rFonts w:eastAsia="MS Mincho"/>
          <w:sz w:val="16"/>
        </w:rPr>
        <w:t>. Many of the scholars and philanthropists who are most committed to averting human extinction are motivated not only by the harm of (E), but also by considerations of the lost value inherent in (S). There are several possible routes to this conclusion depending on one’s interpretation of the astronomical value thesis:</w:t>
      </w:r>
    </w:p>
    <w:p w14:paraId="1EA76858" w14:textId="77777777" w:rsidR="005D5CBB" w:rsidRPr="0043274E" w:rsidRDefault="005D5CBB" w:rsidP="005D5CBB">
      <w:pPr>
        <w:rPr>
          <w:rFonts w:eastAsia="MS Mincho"/>
          <w:sz w:val="16"/>
        </w:rPr>
      </w:pPr>
      <w:r w:rsidRPr="0043274E">
        <w:rPr>
          <w:rFonts w:eastAsia="MS Mincho"/>
          <w:i/>
          <w:sz w:val="16"/>
        </w:rPr>
        <w:t>Astronomical value thesis</w:t>
      </w:r>
      <w:r w:rsidRPr="0043274E">
        <w:rPr>
          <w:rFonts w:eastAsia="MS Mincho"/>
          <w:sz w:val="16"/>
        </w:rPr>
        <w:t>: The potential value of the future could be astronomically huge, if only</w:t>
      </w:r>
    </w:p>
    <w:p w14:paraId="175AC90B" w14:textId="77777777" w:rsidR="005D5CBB" w:rsidRPr="0043274E" w:rsidRDefault="005D5CBB" w:rsidP="005D5CBB">
      <w:pPr>
        <w:rPr>
          <w:rFonts w:eastAsia="MS Mincho"/>
          <w:sz w:val="16"/>
        </w:rPr>
      </w:pPr>
      <w:r w:rsidRPr="0043274E">
        <w:rPr>
          <w:rFonts w:eastAsia="MS Mincho"/>
          <w:sz w:val="16"/>
        </w:rPr>
        <w:t>we play our cards right.</w:t>
      </w:r>
    </w:p>
    <w:p w14:paraId="10DF7301" w14:textId="77777777" w:rsidR="005D5CBB" w:rsidRPr="0043274E" w:rsidRDefault="005D5CBB" w:rsidP="005D5CBB">
      <w:pPr>
        <w:rPr>
          <w:rFonts w:eastAsia="MS Mincho"/>
          <w:sz w:val="16"/>
        </w:rPr>
      </w:pPr>
      <w:r w:rsidRPr="0043274E">
        <w:rPr>
          <w:rFonts w:eastAsia="MS Mincho"/>
          <w:sz w:val="16"/>
        </w:rPr>
        <w:t xml:space="preserve">The question immediately arises as to what “value” means, and one answer is: “Whatever you would like it to mean.” The point is that </w:t>
      </w:r>
      <w:r w:rsidRPr="0043274E">
        <w:rPr>
          <w:rFonts w:eastAsia="MS Mincho"/>
          <w:u w:val="single"/>
        </w:rPr>
        <w:t>if humanity survives</w:t>
      </w:r>
      <w:r w:rsidRPr="0043274E">
        <w:rPr>
          <w:rFonts w:eastAsia="MS Mincho"/>
          <w:sz w:val="16"/>
        </w:rPr>
        <w:t xml:space="preserve"> and spreads through the universe, </w:t>
      </w:r>
      <w:r w:rsidRPr="0043274E">
        <w:rPr>
          <w:rFonts w:eastAsia="MS Mincho"/>
          <w:u w:val="single"/>
        </w:rPr>
        <w:t>there could be far more of whatever one values in the future than in the contemporary world</w:t>
      </w:r>
      <w:r w:rsidRPr="0043274E">
        <w:rPr>
          <w:rFonts w:eastAsia="MS Mincho"/>
          <w:sz w:val="16"/>
        </w:rPr>
        <w:t xml:space="preserve">. In fact, philosophers have argued that, insofar as one genuinely values a property P, one should strive to ensure its continued existence into the future, if not work to multiply the number of instances of the universal (see Scheffler 2007, 2018). It follows that </w:t>
      </w:r>
      <w:r w:rsidRPr="00A016BE">
        <w:rPr>
          <w:rFonts w:eastAsia="MS Mincho"/>
          <w:highlight w:val="cyan"/>
          <w:u w:val="single"/>
        </w:rPr>
        <w:t>one should see</w:t>
      </w:r>
      <w:r w:rsidRPr="0043274E">
        <w:rPr>
          <w:rFonts w:eastAsia="MS Mincho"/>
          <w:u w:val="single"/>
        </w:rPr>
        <w:t xml:space="preserve"> human </w:t>
      </w:r>
      <w:r w:rsidRPr="00A016BE">
        <w:rPr>
          <w:rFonts w:eastAsia="MS Mincho"/>
          <w:highlight w:val="cyan"/>
          <w:u w:val="single"/>
        </w:rPr>
        <w:t>extinction as bad</w:t>
      </w:r>
      <w:r w:rsidRPr="0043274E">
        <w:rPr>
          <w:rFonts w:eastAsia="MS Mincho"/>
          <w:u w:val="single"/>
        </w:rPr>
        <w:t xml:space="preserve"> not just because of the possible bodily and</w:t>
      </w:r>
      <w:r w:rsidRPr="0043274E">
        <w:rPr>
          <w:rFonts w:eastAsia="MS Mincho"/>
          <w:sz w:val="16"/>
        </w:rPr>
        <w:t xml:space="preserve"> 10 </w:t>
      </w:r>
      <w:r w:rsidRPr="0043274E">
        <w:rPr>
          <w:rFonts w:eastAsia="MS Mincho"/>
          <w:u w:val="single"/>
        </w:rPr>
        <w:t xml:space="preserve">psychological harm that going extinct could cause, but </w:t>
      </w:r>
      <w:r w:rsidRPr="00A016BE">
        <w:rPr>
          <w:rFonts w:eastAsia="MS Mincho"/>
          <w:highlight w:val="cyan"/>
          <w:u w:val="single"/>
        </w:rPr>
        <w:t>because of</w:t>
      </w:r>
      <w:r w:rsidRPr="0043274E">
        <w:rPr>
          <w:rFonts w:eastAsia="MS Mincho"/>
          <w:u w:val="single"/>
        </w:rPr>
        <w:t xml:space="preserve"> the </w:t>
      </w:r>
      <w:r w:rsidRPr="00A016BE">
        <w:rPr>
          <w:rFonts w:eastAsia="MS Mincho"/>
          <w:b/>
          <w:iCs/>
          <w:highlight w:val="cyan"/>
          <w:u w:val="single"/>
          <w:bdr w:val="single" w:sz="12" w:space="0" w:color="auto"/>
        </w:rPr>
        <w:t>loss of</w:t>
      </w:r>
      <w:r w:rsidRPr="0043274E">
        <w:rPr>
          <w:rFonts w:eastAsia="MS Mincho"/>
          <w:b/>
          <w:iCs/>
          <w:u w:val="single"/>
          <w:bdr w:val="single" w:sz="12" w:space="0" w:color="auto"/>
        </w:rPr>
        <w:t xml:space="preserve"> potentially </w:t>
      </w:r>
      <w:r w:rsidRPr="00A016BE">
        <w:rPr>
          <w:rFonts w:eastAsia="MS Mincho"/>
          <w:b/>
          <w:iCs/>
          <w:highlight w:val="cyan"/>
          <w:u w:val="single"/>
          <w:bdr w:val="single" w:sz="12" w:space="0" w:color="auto"/>
        </w:rPr>
        <w:t>astronomical</w:t>
      </w:r>
      <w:r w:rsidRPr="0043274E">
        <w:rPr>
          <w:rFonts w:eastAsia="MS Mincho"/>
          <w:b/>
          <w:iCs/>
          <w:u w:val="single"/>
          <w:bdr w:val="single" w:sz="12" w:space="0" w:color="auto"/>
        </w:rPr>
        <w:t xml:space="preserve"> amounts of </w:t>
      </w:r>
      <w:r w:rsidRPr="00A016BE">
        <w:rPr>
          <w:rFonts w:eastAsia="MS Mincho"/>
          <w:b/>
          <w:iCs/>
          <w:highlight w:val="cyan"/>
          <w:u w:val="single"/>
          <w:bdr w:val="single" w:sz="12" w:space="0" w:color="auto"/>
        </w:rPr>
        <w:t>value</w:t>
      </w:r>
      <w:r w:rsidRPr="0043274E">
        <w:rPr>
          <w:rFonts w:eastAsia="MS Mincho"/>
          <w:u w:val="single"/>
        </w:rPr>
        <w:t xml:space="preserve"> that we could actualize</w:t>
      </w:r>
      <w:r w:rsidRPr="0043274E">
        <w:rPr>
          <w:rFonts w:eastAsia="MS Mincho"/>
          <w:sz w:val="16"/>
        </w:rPr>
        <w:t>. In this way, given what it means to value something and that 11 people do value thing, the descriptive proposition of the astronomical value thesis yields the normative proposition of Conclusion C.</w:t>
      </w:r>
    </w:p>
    <w:p w14:paraId="674BB631" w14:textId="77777777" w:rsidR="005D5CBB" w:rsidRPr="0043274E" w:rsidRDefault="005D5CBB" w:rsidP="005D5CBB">
      <w:pPr>
        <w:rPr>
          <w:rFonts w:eastAsia="MS Mincho"/>
          <w:sz w:val="16"/>
        </w:rPr>
      </w:pPr>
      <w:r w:rsidRPr="0043274E">
        <w:rPr>
          <w:rFonts w:eastAsia="MS Mincho"/>
          <w:sz w:val="16"/>
        </w:rPr>
        <w:t xml:space="preserve">A popular moral interpretation of the axiological component of the astronomical value thesis comes from what is called the “Total View.” This identifies value as a property of individual lives, 12 where “value” can be defined in very many ways including hedonistic, desire-satisfaction, or objective list-theoretic terms. The central idea is that morally good acts are those that increase the total amount of value across all lives, present and future. A weaker interpretation of “astronomical value” arises from what is called the “Simple View.” On this view, value is still a property of individual lives, but one is not necessarily committed to maximizing it. Rather, all this view implies about morally good acts is that </w:t>
      </w:r>
      <w:r w:rsidRPr="0043274E">
        <w:rPr>
          <w:rFonts w:eastAsia="MS Mincho"/>
          <w:u w:val="single"/>
        </w:rPr>
        <w:t xml:space="preserve">some </w:t>
      </w:r>
      <w:r w:rsidRPr="00A016BE">
        <w:rPr>
          <w:rFonts w:eastAsia="MS Mincho"/>
          <w:highlight w:val="cyan"/>
          <w:u w:val="single"/>
        </w:rPr>
        <w:t>lives are “good” and</w:t>
      </w:r>
      <w:r w:rsidRPr="0043274E">
        <w:rPr>
          <w:rFonts w:eastAsia="MS Mincho"/>
          <w:sz w:val="16"/>
        </w:rPr>
        <w:t xml:space="preserve"> that </w:t>
      </w:r>
      <w:r w:rsidRPr="0043274E">
        <w:rPr>
          <w:rFonts w:eastAsia="MS Mincho"/>
          <w:u w:val="single"/>
        </w:rPr>
        <w:t xml:space="preserve">the </w:t>
      </w:r>
      <w:r w:rsidRPr="00A016BE">
        <w:rPr>
          <w:rFonts w:eastAsia="MS Mincho"/>
          <w:highlight w:val="cyan"/>
          <w:u w:val="single"/>
        </w:rPr>
        <w:t>addition</w:t>
      </w:r>
      <w:r w:rsidRPr="0043274E">
        <w:rPr>
          <w:rFonts w:eastAsia="MS Mincho"/>
          <w:u w:val="single"/>
        </w:rPr>
        <w:t xml:space="preserve"> of any of these lives </w:t>
      </w:r>
      <w:r w:rsidRPr="00A016BE">
        <w:rPr>
          <w:rFonts w:eastAsia="MS Mincho"/>
          <w:highlight w:val="cyan"/>
          <w:u w:val="single"/>
        </w:rPr>
        <w:t>would</w:t>
      </w:r>
      <w:r w:rsidRPr="0043274E">
        <w:rPr>
          <w:rFonts w:eastAsia="MS Mincho"/>
          <w:u w:val="single"/>
        </w:rPr>
        <w:t xml:space="preserve"> always </w:t>
      </w:r>
      <w:r w:rsidRPr="00A016BE">
        <w:rPr>
          <w:rFonts w:eastAsia="MS Mincho"/>
          <w:highlight w:val="cyan"/>
          <w:u w:val="single"/>
        </w:rPr>
        <w:t>be</w:t>
      </w:r>
      <w:r w:rsidRPr="0043274E">
        <w:rPr>
          <w:rFonts w:eastAsia="MS Mincho"/>
          <w:u w:val="single"/>
        </w:rPr>
        <w:t xml:space="preserve"> in itself </w:t>
      </w:r>
      <w:r w:rsidRPr="00A016BE">
        <w:rPr>
          <w:rFonts w:eastAsia="MS Mincho"/>
          <w:highlight w:val="cyan"/>
          <w:u w:val="single"/>
        </w:rPr>
        <w:t>good</w:t>
      </w:r>
      <w:r w:rsidRPr="0043274E">
        <w:rPr>
          <w:rFonts w:eastAsia="MS Mincho"/>
          <w:u w:val="single"/>
        </w:rPr>
        <w:t xml:space="preserve"> and make the world better in at least one way.</w:t>
      </w:r>
      <w:r w:rsidRPr="0043274E">
        <w:rPr>
          <w:rFonts w:eastAsia="MS Mincho"/>
          <w:sz w:val="16"/>
        </w:rPr>
        <w:t xml:space="preserve"> It follows that, on either of these views, </w:t>
      </w:r>
      <w:r w:rsidRPr="0043274E">
        <w:rPr>
          <w:rFonts w:eastAsia="MS Mincho"/>
          <w:u w:val="single"/>
        </w:rPr>
        <w:t>since human extinction would</w:t>
      </w:r>
      <w:r w:rsidRPr="0043274E">
        <w:rPr>
          <w:rFonts w:eastAsia="MS Mincho"/>
          <w:sz w:val="16"/>
        </w:rPr>
        <w:t xml:space="preserve"> 13 </w:t>
      </w:r>
      <w:r w:rsidRPr="0043274E">
        <w:rPr>
          <w:rFonts w:eastAsia="MS Mincho"/>
          <w:u w:val="single"/>
        </w:rPr>
        <w:t>permanently preclude the realization of potentially vast amounts of future value, “to end the human race would be about the worst thing it would be possible to do,”</w:t>
      </w:r>
      <w:r w:rsidRPr="0043274E">
        <w:rPr>
          <w:rFonts w:eastAsia="MS Mincho"/>
          <w:sz w:val="16"/>
        </w:rPr>
        <w:t xml:space="preserve"> a sentiment that goes back at least to Henry Sidgwick (1907). From this perspective, the difference between 99 and 100 percent of humanity dying out is far greater than the difference between 1 and 99 percent perishing (Parfit 1984). The reason is that, as H.G. Wells—the founder of future studies —put it in 1902, is that 14</w:t>
      </w:r>
    </w:p>
    <w:p w14:paraId="5E9964EB" w14:textId="77777777" w:rsidR="005D5CBB" w:rsidRPr="0043274E" w:rsidRDefault="005D5CBB" w:rsidP="005D5CBB">
      <w:pPr>
        <w:rPr>
          <w:rFonts w:eastAsia="MS Mincho"/>
          <w:sz w:val="16"/>
        </w:rPr>
      </w:pPr>
      <w:r w:rsidRPr="0043274E">
        <w:rPr>
          <w:rFonts w:eastAsia="MS Mincho"/>
          <w:sz w:val="16"/>
        </w:rPr>
        <w:t>all the past is but the beginning of a beginning, and that all that is and has been is but the twilight of the dawn. It is possible to believe that all that the human mind has ever accomplished is but the dream before the awakening. We cannot see, there is no need for us to see, what this world will be like when the day has fully come. We are creatures of the twilight.</w:t>
      </w:r>
    </w:p>
    <w:p w14:paraId="3DC17386" w14:textId="77777777" w:rsidR="005D5CBB" w:rsidRPr="0043274E" w:rsidRDefault="005D5CBB" w:rsidP="005D5CBB">
      <w:pPr>
        <w:rPr>
          <w:rFonts w:eastAsia="MS Mincho"/>
          <w:sz w:val="16"/>
        </w:rPr>
      </w:pPr>
      <w:r w:rsidRPr="0043274E">
        <w:rPr>
          <w:rFonts w:eastAsia="MS Mincho"/>
          <w:sz w:val="16"/>
        </w:rPr>
        <w:t xml:space="preserve">Indeed, according to Carl Sagan, </w:t>
      </w:r>
      <w:r w:rsidRPr="0043274E">
        <w:rPr>
          <w:rFonts w:eastAsia="MS Mincho"/>
          <w:u w:val="single"/>
        </w:rPr>
        <w:t>if humans remain</w:t>
      </w:r>
      <w:r w:rsidRPr="0043274E">
        <w:rPr>
          <w:rFonts w:eastAsia="MS Mincho"/>
          <w:sz w:val="16"/>
        </w:rPr>
        <w:t xml:space="preserve"> on Earth with an average lifespan of 100 years, </w:t>
      </w:r>
      <w:r w:rsidRPr="0043274E">
        <w:rPr>
          <w:rFonts w:eastAsia="MS Mincho"/>
          <w:u w:val="single"/>
        </w:rPr>
        <w:t>there could come to exist 500 trillion humans in the future</w:t>
      </w:r>
      <w:r w:rsidRPr="0043274E">
        <w:rPr>
          <w:rFonts w:eastAsia="MS Mincho"/>
          <w:sz w:val="16"/>
        </w:rPr>
        <w:t xml:space="preserve">. But it appears likely that, </w:t>
      </w:r>
      <w:r w:rsidRPr="0043274E">
        <w:rPr>
          <w:rFonts w:eastAsia="MS Mincho"/>
          <w:u w:val="single"/>
        </w:rPr>
        <w:t>if we survive the next few centuries, humanity will spread into the cosmos</w:t>
      </w:r>
      <w:r w:rsidRPr="0043274E">
        <w:rPr>
          <w:rFonts w:eastAsia="MS Mincho"/>
          <w:sz w:val="16"/>
        </w:rPr>
        <w:t xml:space="preserve">, which could vastly increase the total number of people— and thus the total amount of well-being in the universe. For example, Bostrom (2003b) calculates that if a single star can sustain ~10 billion people, then </w:t>
      </w:r>
      <w:r w:rsidRPr="0043274E">
        <w:rPr>
          <w:rFonts w:eastAsia="MS Mincho"/>
          <w:u w:val="single"/>
        </w:rPr>
        <w:t>the Virgo Supercluster could house ~100 sextillion future humans per century</w:t>
      </w:r>
      <w:r w:rsidRPr="0043274E">
        <w:rPr>
          <w:rFonts w:eastAsia="MS Mincho"/>
          <w:sz w:val="16"/>
        </w:rPr>
        <w:t xml:space="preserve">; yet there are about 10 million superclusters in the observable universe and 1 billion trillion stars in total. (We will leave it to readers to do the math!) Even more, if mind-uploading is possible, then based on calculations of the computational capacity of planets that are converted into giant supercomputers, </w:t>
      </w:r>
      <w:r w:rsidRPr="00A016BE">
        <w:rPr>
          <w:rFonts w:eastAsia="MS Mincho"/>
          <w:highlight w:val="cyan"/>
          <w:u w:val="single"/>
        </w:rPr>
        <w:t xml:space="preserve">there could exist </w:t>
      </w:r>
      <w:r w:rsidRPr="00A016BE">
        <w:rPr>
          <w:rFonts w:eastAsia="MS Mincho"/>
          <w:b/>
          <w:iCs/>
          <w:highlight w:val="cyan"/>
          <w:u w:val="single"/>
          <w:bdr w:val="single" w:sz="12" w:space="0" w:color="auto"/>
        </w:rPr>
        <w:t>~100 decillion</w:t>
      </w:r>
      <w:r w:rsidRPr="0043274E">
        <w:rPr>
          <w:rFonts w:eastAsia="MS Mincho"/>
          <w:b/>
          <w:iCs/>
          <w:u w:val="single"/>
          <w:bdr w:val="single" w:sz="12" w:space="0" w:color="auto"/>
        </w:rPr>
        <w:t xml:space="preserve"> (or 1038) </w:t>
      </w:r>
      <w:r w:rsidRPr="00A016BE">
        <w:rPr>
          <w:rFonts w:eastAsia="MS Mincho"/>
          <w:b/>
          <w:iCs/>
          <w:highlight w:val="cyan"/>
          <w:u w:val="single"/>
          <w:bdr w:val="single" w:sz="12" w:space="0" w:color="auto"/>
        </w:rPr>
        <w:t>people</w:t>
      </w:r>
      <w:r w:rsidRPr="00A016BE">
        <w:rPr>
          <w:rFonts w:eastAsia="MS Mincho"/>
          <w:highlight w:val="cyan"/>
          <w:u w:val="single"/>
        </w:rPr>
        <w:t xml:space="preserve"> per century</w:t>
      </w:r>
      <w:r w:rsidRPr="0043274E">
        <w:rPr>
          <w:rFonts w:eastAsia="MS Mincho"/>
          <w:u w:val="single"/>
        </w:rPr>
        <w:t xml:space="preserve"> in the Virgo Supercluster alone</w:t>
      </w:r>
      <w:r w:rsidRPr="0043274E">
        <w:rPr>
          <w:rFonts w:eastAsia="MS Mincho"/>
          <w:sz w:val="16"/>
        </w:rPr>
        <w:t xml:space="preserve">, although Milan Ćirković (2002) puts the number even higher at 10 quattuordecillion (or ~1046). If such people have worthwhile lives, then the potential well-being that our descendants could realize in the future could be truly astronomical. Notice here that </w:t>
      </w:r>
      <w:r w:rsidRPr="00A016BE">
        <w:rPr>
          <w:rFonts w:eastAsia="MS Mincho"/>
          <w:b/>
          <w:iCs/>
          <w:highlight w:val="cyan"/>
          <w:u w:val="single"/>
          <w:bdr w:val="single" w:sz="12" w:space="0" w:color="auto"/>
        </w:rPr>
        <w:t>even if</w:t>
      </w:r>
      <w:r w:rsidRPr="00A016BE">
        <w:rPr>
          <w:rFonts w:eastAsia="MS Mincho"/>
          <w:highlight w:val="cyan"/>
          <w:u w:val="single"/>
        </w:rPr>
        <w:t xml:space="preserve"> one</w:t>
      </w:r>
      <w:r w:rsidRPr="0043274E">
        <w:rPr>
          <w:rFonts w:eastAsia="MS Mincho"/>
          <w:u w:val="single"/>
        </w:rPr>
        <w:t xml:space="preserve"> highly </w:t>
      </w:r>
      <w:r w:rsidRPr="00A016BE">
        <w:rPr>
          <w:rFonts w:eastAsia="MS Mincho"/>
          <w:highlight w:val="cyan"/>
          <w:u w:val="single"/>
        </w:rPr>
        <w:t>discounts future lives, the sheer</w:t>
      </w:r>
      <w:r w:rsidRPr="0043274E">
        <w:rPr>
          <w:rFonts w:eastAsia="MS Mincho"/>
          <w:sz w:val="16"/>
        </w:rPr>
        <w:t xml:space="preserve"> 15 </w:t>
      </w:r>
      <w:r w:rsidRPr="00A016BE">
        <w:rPr>
          <w:rFonts w:eastAsia="MS Mincho"/>
          <w:highlight w:val="cyan"/>
          <w:u w:val="single"/>
        </w:rPr>
        <w:t>number</w:t>
      </w:r>
      <w:r w:rsidRPr="0043274E">
        <w:rPr>
          <w:rFonts w:eastAsia="MS Mincho"/>
          <w:u w:val="single"/>
        </w:rPr>
        <w:t xml:space="preserve"> that could come into existence still suggests that existential risk reduction </w:t>
      </w:r>
      <w:r w:rsidRPr="00A016BE">
        <w:rPr>
          <w:rFonts w:eastAsia="MS Mincho"/>
          <w:highlight w:val="cyan"/>
          <w:u w:val="single"/>
        </w:rPr>
        <w:t>ought</w:t>
      </w:r>
      <w:r w:rsidRPr="0043274E">
        <w:rPr>
          <w:rFonts w:eastAsia="MS Mincho"/>
          <w:u w:val="single"/>
        </w:rPr>
        <w:t xml:space="preserve"> to </w:t>
      </w:r>
      <w:r w:rsidRPr="00A016BE">
        <w:rPr>
          <w:rFonts w:eastAsia="MS Mincho"/>
          <w:highlight w:val="cyan"/>
          <w:u w:val="single"/>
        </w:rPr>
        <w:t>be</w:t>
      </w:r>
      <w:r w:rsidRPr="0043274E">
        <w:rPr>
          <w:rFonts w:eastAsia="MS Mincho"/>
          <w:u w:val="single"/>
        </w:rPr>
        <w:t xml:space="preserve"> highly </w:t>
      </w:r>
      <w:r w:rsidRPr="00A016BE">
        <w:rPr>
          <w:rFonts w:eastAsia="MS Mincho"/>
          <w:highlight w:val="cyan"/>
          <w:u w:val="single"/>
        </w:rPr>
        <w:t>prioritized</w:t>
      </w:r>
      <w:r w:rsidRPr="0043274E">
        <w:rPr>
          <w:rFonts w:eastAsia="MS Mincho"/>
          <w:sz w:val="16"/>
        </w:rPr>
        <w:t>.</w:t>
      </w:r>
    </w:p>
    <w:p w14:paraId="4179A197" w14:textId="77777777" w:rsidR="005D5CBB" w:rsidRPr="0043274E" w:rsidRDefault="005D5CBB" w:rsidP="005D5CBB">
      <w:pPr>
        <w:rPr>
          <w:rFonts w:eastAsia="MS Mincho"/>
          <w:sz w:val="16"/>
        </w:rPr>
      </w:pPr>
      <w:r w:rsidRPr="0043274E">
        <w:rPr>
          <w:rFonts w:eastAsia="MS Mincho"/>
          <w:sz w:val="16"/>
        </w:rPr>
        <w:t xml:space="preserve">2.3 </w:t>
      </w:r>
      <w:r w:rsidRPr="0043274E">
        <w:rPr>
          <w:rFonts w:eastAsia="MS Mincho"/>
          <w:i/>
          <w:u w:val="single"/>
        </w:rPr>
        <w:t xml:space="preserve">Human </w:t>
      </w:r>
      <w:r w:rsidRPr="00A016BE">
        <w:rPr>
          <w:rFonts w:eastAsia="MS Mincho"/>
          <w:i/>
          <w:highlight w:val="cyan"/>
          <w:u w:val="single"/>
        </w:rPr>
        <w:t>extinction will cause</w:t>
      </w:r>
      <w:r w:rsidRPr="0043274E">
        <w:rPr>
          <w:rFonts w:eastAsia="MS Mincho"/>
          <w:i/>
          <w:u w:val="single"/>
        </w:rPr>
        <w:t xml:space="preserve"> a </w:t>
      </w:r>
      <w:r w:rsidRPr="00A016BE">
        <w:rPr>
          <w:rFonts w:eastAsia="MS Mincho"/>
          <w:b/>
          <w:i/>
          <w:iCs/>
          <w:highlight w:val="cyan"/>
          <w:u w:val="single"/>
          <w:bdr w:val="single" w:sz="12" w:space="0" w:color="auto"/>
        </w:rPr>
        <w:t>great loss in</w:t>
      </w:r>
      <w:r w:rsidRPr="0043274E">
        <w:rPr>
          <w:rFonts w:eastAsia="MS Mincho"/>
          <w:b/>
          <w:i/>
          <w:iCs/>
          <w:u w:val="single"/>
          <w:bdr w:val="single" w:sz="12" w:space="0" w:color="auto"/>
        </w:rPr>
        <w:t xml:space="preserve"> the quality of human </w:t>
      </w:r>
      <w:r w:rsidRPr="00A016BE">
        <w:rPr>
          <w:rFonts w:eastAsia="MS Mincho"/>
          <w:b/>
          <w:i/>
          <w:iCs/>
          <w:highlight w:val="cyan"/>
          <w:u w:val="single"/>
          <w:bdr w:val="single" w:sz="12" w:space="0" w:color="auto"/>
        </w:rPr>
        <w:t>welfare</w:t>
      </w:r>
      <w:r w:rsidRPr="0043274E">
        <w:rPr>
          <w:rFonts w:eastAsia="MS Mincho"/>
          <w:i/>
          <w:u w:val="single"/>
        </w:rPr>
        <w:t xml:space="preserve"> and other values</w:t>
      </w:r>
      <w:r w:rsidRPr="0043274E">
        <w:rPr>
          <w:rFonts w:eastAsia="MS Mincho"/>
          <w:sz w:val="16"/>
        </w:rPr>
        <w:t xml:space="preserve">. The astronomical waste thesis, though, does not need to be understood solely in terms of the total number of people with worthwhile lives that could come to exist in the future. Indeed, it should also take account of the potential for people in the future to acquire lives that are not merely worthwhile but </w:t>
      </w:r>
      <w:r w:rsidRPr="0043274E">
        <w:rPr>
          <w:rFonts w:eastAsia="MS Mincho"/>
          <w:i/>
          <w:sz w:val="16"/>
        </w:rPr>
        <w:t>extraordinarily</w:t>
      </w:r>
      <w:r w:rsidRPr="0043274E">
        <w:rPr>
          <w:rFonts w:eastAsia="MS Mincho"/>
          <w:sz w:val="16"/>
        </w:rPr>
        <w:t xml:space="preserve">, perhaps </w:t>
      </w:r>
      <w:r w:rsidRPr="0043274E">
        <w:rPr>
          <w:rFonts w:eastAsia="MS Mincho"/>
          <w:i/>
          <w:sz w:val="16"/>
        </w:rPr>
        <w:t>unimaginably</w:t>
      </w:r>
      <w:r w:rsidRPr="0043274E">
        <w:rPr>
          <w:rFonts w:eastAsia="MS Mincho"/>
          <w:sz w:val="16"/>
        </w:rPr>
        <w:t xml:space="preserve"> (from our current vantage point), good. There are two trends worth mentioning here, the first being societal: As Steven Pinker (2011) outlines in great detail, </w:t>
      </w:r>
      <w:r w:rsidRPr="00A016BE">
        <w:rPr>
          <w:rFonts w:eastAsia="MS Mincho"/>
          <w:highlight w:val="cyan"/>
          <w:u w:val="single"/>
        </w:rPr>
        <w:t>humanity</w:t>
      </w:r>
      <w:r w:rsidRPr="0043274E">
        <w:rPr>
          <w:rFonts w:eastAsia="MS Mincho"/>
          <w:u w:val="single"/>
        </w:rPr>
        <w:t xml:space="preserve"> has </w:t>
      </w:r>
      <w:r w:rsidRPr="00A016BE">
        <w:rPr>
          <w:rFonts w:eastAsia="MS Mincho"/>
          <w:highlight w:val="cyan"/>
          <w:u w:val="single"/>
        </w:rPr>
        <w:t xml:space="preserve">made </w:t>
      </w:r>
      <w:r w:rsidRPr="00A016BE">
        <w:rPr>
          <w:rFonts w:eastAsia="MS Mincho"/>
          <w:b/>
          <w:iCs/>
          <w:highlight w:val="cyan"/>
          <w:u w:val="single"/>
          <w:bdr w:val="single" w:sz="12" w:space="0" w:color="auto"/>
        </w:rPr>
        <w:t>significant</w:t>
      </w:r>
      <w:r w:rsidRPr="0043274E">
        <w:rPr>
          <w:rFonts w:eastAsia="MS Mincho"/>
          <w:b/>
          <w:iCs/>
          <w:u w:val="single"/>
          <w:bdr w:val="single" w:sz="12" w:space="0" w:color="auto"/>
        </w:rPr>
        <w:t xml:space="preserve"> moral </w:t>
      </w:r>
      <w:r w:rsidRPr="00A016BE">
        <w:rPr>
          <w:rFonts w:eastAsia="MS Mincho"/>
          <w:b/>
          <w:iCs/>
          <w:highlight w:val="cyan"/>
          <w:u w:val="single"/>
          <w:bdr w:val="single" w:sz="12" w:space="0" w:color="auto"/>
        </w:rPr>
        <w:t>progress</w:t>
      </w:r>
      <w:r w:rsidRPr="0043274E">
        <w:rPr>
          <w:rFonts w:eastAsia="MS Mincho"/>
          <w:u w:val="single"/>
        </w:rPr>
        <w:t xml:space="preserve"> throughout history</w:t>
      </w:r>
      <w:r w:rsidRPr="0043274E">
        <w:rPr>
          <w:rFonts w:eastAsia="MS Mincho"/>
          <w:sz w:val="16"/>
        </w:rPr>
        <w:t xml:space="preserve">, and especially since the end of World War II. </w:t>
      </w:r>
      <w:r w:rsidRPr="0043274E">
        <w:rPr>
          <w:rFonts w:eastAsia="MS Mincho"/>
          <w:u w:val="single"/>
        </w:rPr>
        <w:t xml:space="preserve">One happy symptom of this is the </w:t>
      </w:r>
      <w:r w:rsidRPr="00A016BE">
        <w:rPr>
          <w:rFonts w:eastAsia="MS Mincho"/>
          <w:b/>
          <w:iCs/>
          <w:highlight w:val="cyan"/>
          <w:u w:val="single"/>
          <w:bdr w:val="single" w:sz="12" w:space="0" w:color="auto"/>
        </w:rPr>
        <w:t>steady</w:t>
      </w:r>
      <w:r w:rsidRPr="0043274E">
        <w:rPr>
          <w:rFonts w:eastAsia="MS Mincho"/>
          <w:b/>
          <w:iCs/>
          <w:u w:val="single"/>
          <w:bdr w:val="single" w:sz="12" w:space="0" w:color="auto"/>
        </w:rPr>
        <w:t xml:space="preserve">, if uneven, </w:t>
      </w:r>
      <w:r w:rsidRPr="00A016BE">
        <w:rPr>
          <w:rFonts w:eastAsia="MS Mincho"/>
          <w:b/>
          <w:iCs/>
          <w:highlight w:val="cyan"/>
          <w:u w:val="single"/>
          <w:bdr w:val="single" w:sz="12" w:space="0" w:color="auto"/>
        </w:rPr>
        <w:t>decline of violence</w:t>
      </w:r>
      <w:r w:rsidRPr="0043274E">
        <w:rPr>
          <w:rFonts w:eastAsia="MS Mincho"/>
          <w:sz w:val="16"/>
        </w:rPr>
        <w:t xml:space="preserve">. According to Pinker, humanity is not only in the midst of the “Long Peace” but also </w:t>
      </w:r>
      <w:r w:rsidRPr="0043274E">
        <w:rPr>
          <w:rFonts w:eastAsia="MS Mincho"/>
          <w:u w:val="single"/>
        </w:rPr>
        <w:t>the “New Peace,” during which</w:t>
      </w:r>
      <w:r w:rsidRPr="0043274E">
        <w:rPr>
          <w:rFonts w:eastAsia="MS Mincho"/>
          <w:sz w:val="16"/>
        </w:rPr>
        <w:t xml:space="preserve"> organized conflicts of all kinds—</w:t>
      </w:r>
      <w:r w:rsidRPr="0043274E">
        <w:rPr>
          <w:rFonts w:eastAsia="MS Mincho"/>
          <w:u w:val="single"/>
        </w:rPr>
        <w:t>civil wars, genocides, repression by autocratic governments, and terrorist attacks—[have] declined</w:t>
      </w:r>
      <w:r w:rsidRPr="0043274E">
        <w:rPr>
          <w:rFonts w:eastAsia="MS Mincho"/>
          <w:sz w:val="16"/>
        </w:rPr>
        <w:t xml:space="preserve"> throughout the world.” Although Pinker does not extrapolate these trends into the future, there are some reasons for expecting them to continue. For example, Pinker identifies </w:t>
      </w:r>
      <w:r w:rsidRPr="00A016BE">
        <w:rPr>
          <w:rFonts w:eastAsia="MS Mincho"/>
          <w:highlight w:val="cyan"/>
          <w:u w:val="single"/>
        </w:rPr>
        <w:t>the</w:t>
      </w:r>
      <w:r w:rsidRPr="0043274E">
        <w:rPr>
          <w:rFonts w:eastAsia="MS Mincho"/>
          <w:u w:val="single"/>
        </w:rPr>
        <w:t xml:space="preserve"> primary </w:t>
      </w:r>
      <w:r w:rsidRPr="00A016BE">
        <w:rPr>
          <w:rFonts w:eastAsia="MS Mincho"/>
          <w:b/>
          <w:iCs/>
          <w:highlight w:val="cyan"/>
          <w:u w:val="single"/>
          <w:bdr w:val="single" w:sz="12" w:space="0" w:color="auto"/>
        </w:rPr>
        <w:t>driver</w:t>
      </w:r>
      <w:r w:rsidRPr="00A016BE">
        <w:rPr>
          <w:rFonts w:eastAsia="MS Mincho"/>
          <w:highlight w:val="cyan"/>
          <w:u w:val="single"/>
        </w:rPr>
        <w:t xml:space="preserve"> of </w:t>
      </w:r>
      <w:r w:rsidRPr="00A016BE">
        <w:rPr>
          <w:rFonts w:eastAsia="MS Mincho"/>
          <w:b/>
          <w:iCs/>
          <w:highlight w:val="cyan"/>
          <w:u w:val="single"/>
          <w:bdr w:val="single" w:sz="12" w:space="0" w:color="auto"/>
        </w:rPr>
        <w:t>moral progress</w:t>
      </w:r>
      <w:r w:rsidRPr="0043274E">
        <w:rPr>
          <w:rFonts w:eastAsia="MS Mincho"/>
          <w:sz w:val="16"/>
        </w:rPr>
        <w:t xml:space="preserve"> in recent decades as the Flynn effect, </w:t>
      </w:r>
      <w:r w:rsidRPr="0043274E">
        <w:rPr>
          <w:rFonts w:eastAsia="MS Mincho"/>
          <w:u w:val="single"/>
        </w:rPr>
        <w:t xml:space="preserve">the long term </w:t>
      </w:r>
      <w:r w:rsidRPr="00A016BE">
        <w:rPr>
          <w:rFonts w:eastAsia="MS Mincho"/>
          <w:highlight w:val="cyan"/>
          <w:u w:val="single"/>
        </w:rPr>
        <w:t>increase in</w:t>
      </w:r>
      <w:r w:rsidRPr="0043274E">
        <w:rPr>
          <w:rFonts w:eastAsia="MS Mincho"/>
          <w:u w:val="single"/>
        </w:rPr>
        <w:t xml:space="preserve"> human </w:t>
      </w:r>
      <w:r w:rsidRPr="00A016BE">
        <w:rPr>
          <w:rFonts w:eastAsia="MS Mincho"/>
          <w:highlight w:val="cyan"/>
          <w:u w:val="single"/>
        </w:rPr>
        <w:t>intelligence</w:t>
      </w:r>
      <w:r w:rsidRPr="0043274E">
        <w:rPr>
          <w:rFonts w:eastAsia="MS Mincho"/>
          <w:u w:val="single"/>
        </w:rPr>
        <w:t xml:space="preserve"> observed during the twentieth century</w:t>
      </w:r>
      <w:r w:rsidRPr="0043274E">
        <w:rPr>
          <w:rFonts w:eastAsia="MS Mincho"/>
          <w:sz w:val="16"/>
        </w:rPr>
        <w:t xml:space="preserve">. While this appears to have slowed, stopped, or reversed in certain regions of the world (see, e.g., Bratsberg and Rogeberg 2018), </w:t>
      </w:r>
      <w:r w:rsidRPr="0043274E">
        <w:rPr>
          <w:rFonts w:eastAsia="MS Mincho"/>
          <w:u w:val="single"/>
        </w:rPr>
        <w:t xml:space="preserve">it is very likely that </w:t>
      </w:r>
      <w:r w:rsidRPr="00A016BE">
        <w:rPr>
          <w:rFonts w:eastAsia="MS Mincho"/>
          <w:b/>
          <w:iCs/>
          <w:highlight w:val="cyan"/>
          <w:u w:val="single"/>
          <w:bdr w:val="single" w:sz="12" w:space="0" w:color="auto"/>
        </w:rPr>
        <w:t>future innovation</w:t>
      </w:r>
      <w:r w:rsidRPr="00A016BE">
        <w:rPr>
          <w:rFonts w:eastAsia="MS Mincho"/>
          <w:highlight w:val="cyan"/>
          <w:u w:val="single"/>
        </w:rPr>
        <w:t xml:space="preserve"> will yield</w:t>
      </w:r>
      <w:r w:rsidRPr="0043274E">
        <w:rPr>
          <w:rFonts w:eastAsia="MS Mincho"/>
          <w:u w:val="single"/>
        </w:rPr>
        <w:t xml:space="preserve"> safe and effective </w:t>
      </w:r>
      <w:r w:rsidRPr="00A016BE">
        <w:rPr>
          <w:rFonts w:eastAsia="MS Mincho"/>
          <w:highlight w:val="cyan"/>
          <w:u w:val="single"/>
        </w:rPr>
        <w:t>cognitive</w:t>
      </w:r>
      <w:r w:rsidRPr="0043274E">
        <w:rPr>
          <w:rFonts w:eastAsia="MS Mincho"/>
          <w:u w:val="single"/>
        </w:rPr>
        <w:t xml:space="preserve"> and moral </w:t>
      </w:r>
      <w:r w:rsidRPr="00A016BE">
        <w:rPr>
          <w:rFonts w:eastAsia="MS Mincho"/>
          <w:highlight w:val="cyan"/>
          <w:u w:val="single"/>
        </w:rPr>
        <w:t>enhancements</w:t>
      </w:r>
      <w:r w:rsidRPr="0043274E">
        <w:rPr>
          <w:rFonts w:eastAsia="MS Mincho"/>
          <w:sz w:val="16"/>
        </w:rPr>
        <w:t xml:space="preserve">. If the former augments our capacity for “abstraction from the concrete particulars of immediate experience,” which is “the cognitive skill that is most enhanced in the Flynn effect,” then </w:t>
      </w:r>
      <w:r w:rsidRPr="00A016BE">
        <w:rPr>
          <w:rFonts w:eastAsia="MS Mincho"/>
          <w:highlight w:val="cyan"/>
          <w:u w:val="single"/>
        </w:rPr>
        <w:t>we</w:t>
      </w:r>
      <w:r w:rsidRPr="0043274E">
        <w:rPr>
          <w:rFonts w:eastAsia="MS Mincho"/>
          <w:u w:val="single"/>
        </w:rPr>
        <w:t xml:space="preserve"> might </w:t>
      </w:r>
      <w:r w:rsidRPr="00A016BE">
        <w:rPr>
          <w:rFonts w:eastAsia="MS Mincho"/>
          <w:highlight w:val="cyan"/>
          <w:u w:val="single"/>
        </w:rPr>
        <w:t>expect</w:t>
      </w:r>
      <w:r w:rsidRPr="0043274E">
        <w:rPr>
          <w:rFonts w:eastAsia="MS Mincho"/>
          <w:u w:val="single"/>
        </w:rPr>
        <w:t xml:space="preserve"> a further </w:t>
      </w:r>
      <w:r w:rsidRPr="00A016BE">
        <w:rPr>
          <w:rFonts w:eastAsia="MS Mincho"/>
          <w:highlight w:val="cyan"/>
          <w:u w:val="single"/>
        </w:rPr>
        <w:t>expansion of</w:t>
      </w:r>
      <w:r w:rsidRPr="0043274E">
        <w:rPr>
          <w:rFonts w:eastAsia="MS Mincho"/>
          <w:u w:val="single"/>
        </w:rPr>
        <w:t xml:space="preserve"> our circles of </w:t>
      </w:r>
      <w:r w:rsidRPr="00A016BE">
        <w:rPr>
          <w:rFonts w:eastAsia="MS Mincho"/>
          <w:highlight w:val="cyan"/>
          <w:u w:val="single"/>
        </w:rPr>
        <w:t>moral concern</w:t>
      </w:r>
      <w:r w:rsidRPr="0043274E">
        <w:rPr>
          <w:rFonts w:eastAsia="MS Mincho"/>
          <w:sz w:val="16"/>
        </w:rPr>
        <w:t xml:space="preserve"> (Pinker 2011). </w:t>
      </w:r>
      <w:r w:rsidRPr="00A016BE">
        <w:rPr>
          <w:rFonts w:eastAsia="MS Mincho"/>
          <w:highlight w:val="cyan"/>
          <w:u w:val="single"/>
        </w:rPr>
        <w:t>There could be</w:t>
      </w:r>
      <w:r w:rsidRPr="0043274E">
        <w:rPr>
          <w:rFonts w:eastAsia="MS Mincho"/>
          <w:u w:val="single"/>
        </w:rPr>
        <w:t xml:space="preserve"> similar gains from moral </w:t>
      </w:r>
      <w:r w:rsidRPr="00A016BE">
        <w:rPr>
          <w:rFonts w:eastAsia="MS Mincho"/>
          <w:b/>
          <w:iCs/>
          <w:highlight w:val="cyan"/>
          <w:u w:val="single"/>
          <w:bdr w:val="single" w:sz="12" w:space="0" w:color="auto"/>
        </w:rPr>
        <w:t>bioenhancement</w:t>
      </w:r>
      <w:r w:rsidRPr="0043274E">
        <w:rPr>
          <w:rFonts w:eastAsia="MS Mincho"/>
          <w:sz w:val="16"/>
        </w:rPr>
        <w:t xml:space="preserve">, which Ingmar Persson and Julian Savulescu (2012) describe as any biomedical intervention that augments our moral dispositions of altruism and a sense of justice (or fairness). The first consists of empathy—the cognitive property that Pinker focuses on—and sympathetic concern—the motivational element of moral action. Although Persson and Savulescu’s proposal has proven to be controversial for both philosophical and practical reasons (see author), it is not unthinkable that </w:t>
      </w:r>
      <w:r w:rsidRPr="0043274E">
        <w:rPr>
          <w:rFonts w:eastAsia="MS Mincho"/>
          <w:u w:val="single"/>
        </w:rPr>
        <w:t xml:space="preserve">future breakthroughs yield highly effective </w:t>
      </w:r>
      <w:r w:rsidRPr="00A016BE">
        <w:rPr>
          <w:rFonts w:eastAsia="MS Mincho"/>
          <w:b/>
          <w:i/>
          <w:iCs/>
          <w:highlight w:val="cyan"/>
          <w:u w:val="single"/>
          <w:bdr w:val="single" w:sz="12" w:space="0" w:color="auto"/>
        </w:rPr>
        <w:t>mostropics</w:t>
      </w:r>
      <w:r w:rsidRPr="0043274E">
        <w:rPr>
          <w:rFonts w:eastAsia="MS Mincho"/>
          <w:u w:val="single"/>
        </w:rPr>
        <w:t>, i.e., morality-boosting drugs</w:t>
      </w:r>
      <w:r w:rsidRPr="0043274E">
        <w:rPr>
          <w:rFonts w:eastAsia="MS Mincho"/>
          <w:sz w:val="16"/>
        </w:rPr>
        <w:t>, and that these drugs become as commonly ingested as fluoride is via the public drinking water.</w:t>
      </w:r>
    </w:p>
    <w:p w14:paraId="7238E363" w14:textId="77777777" w:rsidR="005D5CBB" w:rsidRPr="0043274E" w:rsidRDefault="005D5CBB" w:rsidP="005D5CBB">
      <w:pPr>
        <w:rPr>
          <w:rFonts w:eastAsia="MS Mincho"/>
          <w:sz w:val="16"/>
        </w:rPr>
      </w:pPr>
      <w:r w:rsidRPr="0043274E">
        <w:rPr>
          <w:rFonts w:eastAsia="MS Mincho"/>
          <w:sz w:val="16"/>
        </w:rPr>
        <w:t xml:space="preserve"> This leads to the second trend, which is transhumanist: </w:t>
      </w:r>
      <w:r w:rsidRPr="0043274E">
        <w:rPr>
          <w:rFonts w:eastAsia="MS Mincho"/>
          <w:u w:val="single"/>
        </w:rPr>
        <w:t xml:space="preserve">Human enhancement technologies could enable </w:t>
      </w:r>
      <w:r w:rsidRPr="00A016BE">
        <w:rPr>
          <w:rFonts w:eastAsia="MS Mincho"/>
          <w:highlight w:val="cyan"/>
          <w:u w:val="single"/>
        </w:rPr>
        <w:t>a</w:t>
      </w:r>
      <w:r w:rsidRPr="0043274E">
        <w:rPr>
          <w:rFonts w:eastAsia="MS Mincho"/>
          <w:u w:val="single"/>
        </w:rPr>
        <w:t xml:space="preserve"> phase </w:t>
      </w:r>
      <w:r w:rsidRPr="00A016BE">
        <w:rPr>
          <w:rFonts w:eastAsia="MS Mincho"/>
          <w:highlight w:val="cyan"/>
          <w:u w:val="single"/>
        </w:rPr>
        <w:t>transition</w:t>
      </w:r>
      <w:r w:rsidRPr="0043274E">
        <w:rPr>
          <w:rFonts w:eastAsia="MS Mincho"/>
          <w:u w:val="single"/>
        </w:rPr>
        <w:t xml:space="preserve"> from humanity </w:t>
      </w:r>
      <w:r w:rsidRPr="00A016BE">
        <w:rPr>
          <w:rFonts w:eastAsia="MS Mincho"/>
          <w:highlight w:val="cyan"/>
          <w:u w:val="single"/>
        </w:rPr>
        <w:t xml:space="preserve">to </w:t>
      </w:r>
      <w:r w:rsidRPr="00A016BE">
        <w:rPr>
          <w:rFonts w:eastAsia="MS Mincho"/>
          <w:b/>
          <w:iCs/>
          <w:highlight w:val="cyan"/>
          <w:u w:val="single"/>
          <w:bdr w:val="single" w:sz="12" w:space="0" w:color="auto"/>
        </w:rPr>
        <w:t>posthumanity</w:t>
      </w:r>
      <w:r w:rsidRPr="0043274E">
        <w:rPr>
          <w:rFonts w:eastAsia="MS Mincho"/>
          <w:sz w:val="16"/>
        </w:rPr>
        <w:t xml:space="preserve">, where posthumans are beings with significantly augmented capacities in the broad domains of cognition, emotion, and healthspan (see Bostrom 2008). For example, </w:t>
      </w:r>
      <w:r w:rsidRPr="0043274E">
        <w:rPr>
          <w:rFonts w:eastAsia="MS Mincho"/>
          <w:u w:val="single"/>
        </w:rPr>
        <w:t xml:space="preserve">nootropics, transcranial magnetic stimulation, brain-computer interfaces (BCIs), genetic modifications, iterated embryo selection, mind-uploading, and so on, could potentially increase our intellectual abilities, while advanced biotechnology and molecular nanotechnology could stop or even reverse aging, thus enabling people to live indefinitely long lives. The result could be </w:t>
      </w:r>
      <w:r w:rsidRPr="00A016BE">
        <w:rPr>
          <w:rFonts w:eastAsia="MS Mincho"/>
          <w:highlight w:val="cyan"/>
          <w:u w:val="single"/>
        </w:rPr>
        <w:t>a population</w:t>
      </w:r>
      <w:r w:rsidRPr="0043274E">
        <w:rPr>
          <w:rFonts w:eastAsia="MS Mincho"/>
          <w:u w:val="single"/>
        </w:rPr>
        <w:t xml:space="preserve"> of beings</w:t>
      </w:r>
      <w:r w:rsidRPr="0043274E">
        <w:rPr>
          <w:rFonts w:eastAsia="MS Mincho"/>
          <w:sz w:val="16"/>
        </w:rPr>
        <w:t xml:space="preserve"> 16 </w:t>
      </w:r>
      <w:r w:rsidRPr="00A016BE">
        <w:rPr>
          <w:rFonts w:eastAsia="MS Mincho"/>
          <w:highlight w:val="cyan"/>
          <w:u w:val="single"/>
        </w:rPr>
        <w:t>who experience</w:t>
      </w:r>
      <w:r w:rsidRPr="0043274E">
        <w:rPr>
          <w:rFonts w:eastAsia="MS Mincho"/>
          <w:u w:val="single"/>
        </w:rPr>
        <w:t xml:space="preserve"> degrees of </w:t>
      </w:r>
      <w:r w:rsidRPr="00A016BE">
        <w:rPr>
          <w:rFonts w:eastAsia="MS Mincho"/>
          <w:highlight w:val="cyan"/>
          <w:u w:val="single"/>
        </w:rPr>
        <w:t xml:space="preserve">well-being that </w:t>
      </w:r>
      <w:r w:rsidRPr="00A016BE">
        <w:rPr>
          <w:rFonts w:eastAsia="MS Mincho"/>
          <w:b/>
          <w:iCs/>
          <w:highlight w:val="cyan"/>
          <w:u w:val="single"/>
          <w:bdr w:val="single" w:sz="12" w:space="0" w:color="auto"/>
        </w:rPr>
        <w:t>far exceed</w:t>
      </w:r>
      <w:r w:rsidRPr="0043274E">
        <w:rPr>
          <w:rFonts w:eastAsia="MS Mincho"/>
          <w:u w:val="single"/>
        </w:rPr>
        <w:t xml:space="preserve"> the intensity and amount that </w:t>
      </w:r>
      <w:r w:rsidRPr="00A016BE">
        <w:rPr>
          <w:rFonts w:eastAsia="MS Mincho"/>
          <w:highlight w:val="cyan"/>
          <w:u w:val="single"/>
        </w:rPr>
        <w:t>any current human</w:t>
      </w:r>
      <w:r w:rsidRPr="0043274E">
        <w:rPr>
          <w:rFonts w:eastAsia="MS Mincho"/>
          <w:u w:val="single"/>
        </w:rPr>
        <w:t xml:space="preserve"> could possibly attain</w:t>
      </w:r>
      <w:r w:rsidRPr="0043274E">
        <w:rPr>
          <w:rFonts w:eastAsia="MS Mincho"/>
          <w:sz w:val="16"/>
        </w:rPr>
        <w:t>. Even more, enhancement technologies could expand our “cognitive space” such that our posthuman progeny have mental access to concepts that are in principle beyond our ken (see author). It follows that, insofar as (say) some theory T requires a concept C to understand, and insofar as C falls outside of our current cognitive space but within the cognitive space of a species of posthuman, then that species could devise T—a theory about which we might be second-order ignorant, meaning that we can’t even know that we can’t know T. Thus, insofar as one values knowledge, there could be any number of marvelous new ideas in the future that forever linger beyond our epistemic reach.</w:t>
      </w:r>
    </w:p>
    <w:p w14:paraId="0B783C63" w14:textId="77777777" w:rsidR="005D5CBB" w:rsidRPr="0043274E" w:rsidRDefault="005D5CBB" w:rsidP="005D5CBB">
      <w:pPr>
        <w:rPr>
          <w:rFonts w:eastAsia="MS Mincho"/>
          <w:sz w:val="16"/>
        </w:rPr>
      </w:pPr>
      <w:r w:rsidRPr="0043274E">
        <w:rPr>
          <w:rFonts w:eastAsia="MS Mincho"/>
          <w:sz w:val="16"/>
        </w:rPr>
        <w:t xml:space="preserve"> This being said, people have been speculating about utopian futures in which people live qualitatively (much) better lives since at least the nineteenth century, and it has become natural to view these with a strong degree of skepticism. Yet 200 years ago, very few individuals were permitted the freedom of thought and self-expression that many now take for granted; violence, sickness, and disability where far more common than they are today; people’s understanding of the world around them was quite impoverished and their access to science, art, and technology almost unimaginably lower than such access is today. Even if twenty-first century utopian visions remain unrealized, </w:t>
      </w:r>
      <w:r w:rsidRPr="0043274E">
        <w:rPr>
          <w:rFonts w:eastAsia="MS Mincho"/>
          <w:u w:val="single"/>
        </w:rPr>
        <w:t>the prospects for a qualitative improvement in future people’s lives</w:t>
      </w:r>
      <w:r w:rsidRPr="0043274E">
        <w:rPr>
          <w:rFonts w:eastAsia="MS Mincho"/>
          <w:sz w:val="16"/>
        </w:rPr>
        <w:t xml:space="preserve">, we would argue, </w:t>
      </w:r>
      <w:r w:rsidRPr="0043274E">
        <w:rPr>
          <w:rFonts w:eastAsia="MS Mincho"/>
          <w:u w:val="single"/>
        </w:rPr>
        <w:t>ought not be underestimated</w:t>
      </w:r>
      <w:r w:rsidRPr="0043274E">
        <w:rPr>
          <w:rFonts w:eastAsia="MS Mincho"/>
          <w:sz w:val="16"/>
        </w:rPr>
        <w:t>. Thus, there both quantitative and qualitative aspects to, at the very least, a Totalist interpretation of the astronomical value thesis.</w:t>
      </w:r>
    </w:p>
    <w:p w14:paraId="1EB15957" w14:textId="77777777" w:rsidR="005D5CBB" w:rsidRPr="0043274E" w:rsidRDefault="005D5CBB" w:rsidP="005D5CBB">
      <w:pPr>
        <w:rPr>
          <w:rFonts w:eastAsia="MS Mincho"/>
          <w:sz w:val="16"/>
        </w:rPr>
      </w:pPr>
      <w:r w:rsidRPr="0043274E">
        <w:rPr>
          <w:rFonts w:eastAsia="MS Mincho"/>
          <w:sz w:val="16"/>
        </w:rPr>
        <w:t xml:space="preserve">2.4 </w:t>
      </w:r>
      <w:r w:rsidRPr="0043274E">
        <w:rPr>
          <w:rFonts w:eastAsia="MS Mincho"/>
          <w:i/>
          <w:u w:val="single"/>
        </w:rPr>
        <w:t>Human extinction will remove our rational/moral agency from the earth/universe</w:t>
      </w:r>
      <w:r w:rsidRPr="0043274E">
        <w:rPr>
          <w:rFonts w:eastAsia="MS Mincho"/>
          <w:sz w:val="16"/>
        </w:rPr>
        <w:t xml:space="preserve">. The physicist Enrico Fermi once observed that the sheer size of the universe should entail that interstellar civilizations are relatively common, and we should be able to detect them with our current technology, however so far we have found no real evidence of their existence. This is known as the “Fermi Paradox.” Yet there is a growing body of research that resolves (or dissolves) the paradox by arguing that </w:t>
      </w:r>
      <w:r w:rsidRPr="0043274E">
        <w:rPr>
          <w:rFonts w:eastAsia="MS Mincho"/>
          <w:u w:val="single"/>
        </w:rPr>
        <w:t xml:space="preserve">intelligent </w:t>
      </w:r>
      <w:r w:rsidRPr="00A016BE">
        <w:rPr>
          <w:rFonts w:eastAsia="MS Mincho"/>
          <w:highlight w:val="cyan"/>
          <w:u w:val="single"/>
        </w:rPr>
        <w:t xml:space="preserve">life could be </w:t>
      </w:r>
      <w:r w:rsidRPr="00A016BE">
        <w:rPr>
          <w:rFonts w:eastAsia="MS Mincho"/>
          <w:b/>
          <w:iCs/>
          <w:highlight w:val="cyan"/>
          <w:u w:val="single"/>
          <w:bdr w:val="single" w:sz="12" w:space="0" w:color="auto"/>
        </w:rPr>
        <w:t>rare</w:t>
      </w:r>
      <w:r w:rsidRPr="0043274E">
        <w:rPr>
          <w:rFonts w:eastAsia="MS Mincho"/>
          <w:u w:val="single"/>
        </w:rPr>
        <w:t xml:space="preserve"> in the universe</w:t>
      </w:r>
      <w:r w:rsidRPr="0043274E">
        <w:rPr>
          <w:rFonts w:eastAsia="MS Mincho"/>
          <w:sz w:val="16"/>
        </w:rPr>
        <w:t xml:space="preserve">; at the extreme, </w:t>
      </w:r>
      <w:r w:rsidRPr="00A016BE">
        <w:rPr>
          <w:rFonts w:eastAsia="MS Mincho"/>
          <w:highlight w:val="cyan"/>
          <w:u w:val="single"/>
        </w:rPr>
        <w:t>humanity could be</w:t>
      </w:r>
      <w:r w:rsidRPr="0043274E">
        <w:rPr>
          <w:rFonts w:eastAsia="MS Mincho"/>
          <w:u w:val="single"/>
        </w:rPr>
        <w:t xml:space="preserve"> something of </w:t>
      </w:r>
      <w:r w:rsidRPr="00A016BE">
        <w:rPr>
          <w:rFonts w:eastAsia="MS Mincho"/>
          <w:highlight w:val="cyan"/>
          <w:u w:val="single"/>
        </w:rPr>
        <w:t xml:space="preserve">a cosmic </w:t>
      </w:r>
      <w:r w:rsidRPr="00A016BE">
        <w:rPr>
          <w:rFonts w:eastAsia="MS Mincho"/>
          <w:b/>
          <w:i/>
          <w:iCs/>
          <w:highlight w:val="cyan"/>
          <w:u w:val="single"/>
          <w:bdr w:val="single" w:sz="12" w:space="0" w:color="auto"/>
        </w:rPr>
        <w:t>hapax os</w:t>
      </w:r>
      <w:r w:rsidRPr="0043274E">
        <w:rPr>
          <w:rFonts w:eastAsia="MS Mincho"/>
          <w:u w:val="single"/>
        </w:rPr>
        <w:t xml:space="preserve">, i.e., </w:t>
      </w:r>
      <w:r w:rsidRPr="00A016BE">
        <w:rPr>
          <w:rFonts w:eastAsia="MS Mincho"/>
          <w:highlight w:val="cyan"/>
          <w:u w:val="single"/>
        </w:rPr>
        <w:t xml:space="preserve">a </w:t>
      </w:r>
      <w:r w:rsidRPr="00A016BE">
        <w:rPr>
          <w:rFonts w:eastAsia="MS Mincho"/>
          <w:b/>
          <w:iCs/>
          <w:highlight w:val="cyan"/>
          <w:u w:val="single"/>
          <w:bdr w:val="single" w:sz="12" w:space="0" w:color="auto"/>
        </w:rPr>
        <w:t>“thing existing only once.”</w:t>
      </w:r>
      <w:r w:rsidRPr="0043274E">
        <w:rPr>
          <w:rFonts w:eastAsia="MS Mincho"/>
          <w:sz w:val="16"/>
        </w:rPr>
        <w:t xml:space="preserve"> Peter </w:t>
      </w:r>
      <w:r w:rsidRPr="0043274E">
        <w:rPr>
          <w:rFonts w:eastAsia="MS Mincho"/>
          <w:u w:val="single"/>
        </w:rPr>
        <w:t>Ward and</w:t>
      </w:r>
      <w:r w:rsidRPr="0043274E">
        <w:rPr>
          <w:rFonts w:eastAsia="MS Mincho"/>
          <w:sz w:val="16"/>
        </w:rPr>
        <w:t xml:space="preserve"> Donald </w:t>
      </w:r>
      <w:r w:rsidRPr="0043274E">
        <w:rPr>
          <w:rFonts w:eastAsia="MS Mincho"/>
          <w:u w:val="single"/>
        </w:rPr>
        <w:t>Brownlee</w:t>
      </w:r>
      <w:r w:rsidRPr="0043274E">
        <w:rPr>
          <w:rFonts w:eastAsia="MS Mincho"/>
          <w:sz w:val="16"/>
        </w:rPr>
        <w:t xml:space="preserve"> (2000), for example, </w:t>
      </w:r>
      <w:r w:rsidRPr="0043274E">
        <w:rPr>
          <w:rFonts w:eastAsia="MS Mincho"/>
          <w:u w:val="single"/>
        </w:rPr>
        <w:t>defend a version of the “rare</w:t>
      </w:r>
      <w:r w:rsidRPr="0043274E">
        <w:rPr>
          <w:rFonts w:eastAsia="MS Mincho"/>
          <w:sz w:val="16"/>
        </w:rPr>
        <w:t xml:space="preserve"> 17 </w:t>
      </w:r>
      <w:r w:rsidRPr="0043274E">
        <w:rPr>
          <w:rFonts w:eastAsia="MS Mincho"/>
          <w:u w:val="single"/>
        </w:rPr>
        <w:t xml:space="preserve">Earth hypothesis,” and a </w:t>
      </w:r>
      <w:r w:rsidRPr="0043274E">
        <w:rPr>
          <w:rFonts w:eastAsia="MS Mincho"/>
          <w:b/>
          <w:iCs/>
          <w:u w:val="single"/>
          <w:bdr w:val="single" w:sz="12" w:space="0" w:color="auto"/>
        </w:rPr>
        <w:t>more recent analysis</w:t>
      </w:r>
      <w:r w:rsidRPr="0043274E">
        <w:rPr>
          <w:rFonts w:eastAsia="MS Mincho"/>
          <w:u w:val="single"/>
        </w:rPr>
        <w:t xml:space="preserve"> calculates that </w:t>
      </w:r>
      <w:r w:rsidRPr="00A016BE">
        <w:rPr>
          <w:rFonts w:eastAsia="MS Mincho"/>
          <w:highlight w:val="cyan"/>
          <w:u w:val="single"/>
        </w:rPr>
        <w:t>there is a</w:t>
      </w:r>
      <w:r w:rsidRPr="0043274E">
        <w:rPr>
          <w:rFonts w:eastAsia="MS Mincho"/>
          <w:sz w:val="16"/>
        </w:rPr>
        <w:t xml:space="preserve"> 38 to </w:t>
      </w:r>
      <w:r w:rsidRPr="00A016BE">
        <w:rPr>
          <w:rFonts w:eastAsia="MS Mincho"/>
          <w:b/>
          <w:iCs/>
          <w:highlight w:val="cyan"/>
          <w:u w:val="single"/>
          <w:bdr w:val="single" w:sz="12" w:space="0" w:color="auto"/>
        </w:rPr>
        <w:t>85 percent chance</w:t>
      </w:r>
      <w:r w:rsidRPr="0043274E">
        <w:rPr>
          <w:rFonts w:eastAsia="MS Mincho"/>
          <w:b/>
          <w:iCs/>
          <w:u w:val="single"/>
          <w:bdr w:val="single" w:sz="12" w:space="0" w:color="auto"/>
        </w:rPr>
        <w:t xml:space="preserve"> that </w:t>
      </w:r>
      <w:r w:rsidRPr="00A016BE">
        <w:rPr>
          <w:rFonts w:eastAsia="MS Mincho"/>
          <w:b/>
          <w:iCs/>
          <w:highlight w:val="cyan"/>
          <w:u w:val="single"/>
          <w:bdr w:val="single" w:sz="12" w:space="0" w:color="auto"/>
        </w:rPr>
        <w:t>humanity is alone</w:t>
      </w:r>
      <w:r w:rsidRPr="0043274E">
        <w:rPr>
          <w:rFonts w:eastAsia="MS Mincho"/>
          <w:u w:val="single"/>
        </w:rPr>
        <w:t xml:space="preserve"> in the observable universe</w:t>
      </w:r>
      <w:r w:rsidRPr="0043274E">
        <w:rPr>
          <w:rFonts w:eastAsia="MS Mincho"/>
          <w:sz w:val="16"/>
        </w:rPr>
        <w:t xml:space="preserve"> and a 53 to 99.6 percent chance that humanity is alone in our galaxy (Sandberg et al. 2018). </w:t>
      </w:r>
      <w:r w:rsidRPr="0043274E">
        <w:rPr>
          <w:rFonts w:eastAsia="MS Mincho"/>
          <w:u w:val="single"/>
        </w:rPr>
        <w:t>It follows that</w:t>
      </w:r>
      <w:r w:rsidRPr="0043274E">
        <w:rPr>
          <w:rFonts w:eastAsia="MS Mincho"/>
          <w:sz w:val="16"/>
        </w:rPr>
        <w:t xml:space="preserve">, as Toby Ord declares, </w:t>
      </w:r>
      <w:r w:rsidRPr="0043274E">
        <w:rPr>
          <w:rFonts w:eastAsia="MS Mincho"/>
          <w:u w:val="single"/>
        </w:rPr>
        <w:t xml:space="preserve">“it’s very possible that we might be the most amazing and rare part of the whole universe, </w:t>
      </w:r>
      <w:r w:rsidRPr="00A016BE">
        <w:rPr>
          <w:rFonts w:eastAsia="MS Mincho"/>
          <w:highlight w:val="cyan"/>
          <w:u w:val="single"/>
        </w:rPr>
        <w:t xml:space="preserve">the </w:t>
      </w:r>
      <w:r w:rsidRPr="00A016BE">
        <w:rPr>
          <w:rFonts w:eastAsia="MS Mincho"/>
          <w:b/>
          <w:iCs/>
          <w:highlight w:val="cyan"/>
          <w:u w:val="single"/>
          <w:bdr w:val="single" w:sz="12" w:space="0" w:color="auto"/>
        </w:rPr>
        <w:t>only part</w:t>
      </w:r>
      <w:r w:rsidRPr="0043274E">
        <w:rPr>
          <w:rFonts w:eastAsia="MS Mincho"/>
          <w:u w:val="single"/>
        </w:rPr>
        <w:t xml:space="preserve"> of the universe </w:t>
      </w:r>
      <w:r w:rsidRPr="00A016BE">
        <w:rPr>
          <w:rFonts w:eastAsia="MS Mincho"/>
          <w:highlight w:val="cyan"/>
          <w:u w:val="single"/>
        </w:rPr>
        <w:t>capable of understanding</w:t>
      </w:r>
      <w:r w:rsidRPr="0043274E">
        <w:rPr>
          <w:rFonts w:eastAsia="MS Mincho"/>
          <w:u w:val="single"/>
        </w:rPr>
        <w:t xml:space="preserve"> the universe itself </w:t>
      </w:r>
      <w:r w:rsidRPr="00A016BE">
        <w:rPr>
          <w:rFonts w:eastAsia="MS Mincho"/>
          <w:highlight w:val="cyan"/>
          <w:u w:val="single"/>
        </w:rPr>
        <w:t>and appreciating</w:t>
      </w:r>
      <w:r w:rsidRPr="0043274E">
        <w:rPr>
          <w:rFonts w:eastAsia="MS Mincho"/>
          <w:u w:val="single"/>
        </w:rPr>
        <w:t xml:space="preserve"> its </w:t>
      </w:r>
      <w:r w:rsidRPr="00A016BE">
        <w:rPr>
          <w:rFonts w:eastAsia="MS Mincho"/>
          <w:highlight w:val="cyan"/>
          <w:u w:val="single"/>
        </w:rPr>
        <w:t>wonders</w:t>
      </w:r>
      <w:r w:rsidRPr="0043274E">
        <w:rPr>
          <w:rFonts w:eastAsia="MS Mincho"/>
          <w:u w:val="single"/>
        </w:rPr>
        <w:t>”</w:t>
      </w:r>
      <w:r w:rsidRPr="0043274E">
        <w:rPr>
          <w:rFonts w:eastAsia="MS Mincho"/>
          <w:sz w:val="16"/>
        </w:rPr>
        <w:t xml:space="preserve"> (quoted in Wiblin 2017).</w:t>
      </w:r>
    </w:p>
    <w:p w14:paraId="14BD1B00" w14:textId="77777777" w:rsidR="005D5CBB" w:rsidRPr="0043274E" w:rsidRDefault="005D5CBB" w:rsidP="005D5CBB">
      <w:pPr>
        <w:rPr>
          <w:rFonts w:eastAsia="MS Mincho"/>
          <w:sz w:val="16"/>
        </w:rPr>
      </w:pPr>
      <w:r w:rsidRPr="0043274E">
        <w:rPr>
          <w:rFonts w:eastAsia="MS Mincho"/>
          <w:sz w:val="16"/>
        </w:rPr>
        <w:t xml:space="preserve">For some, this observation provides additional support for the notion that </w:t>
      </w:r>
      <w:r w:rsidRPr="0043274E">
        <w:rPr>
          <w:rFonts w:eastAsia="MS Mincho"/>
          <w:u w:val="single"/>
        </w:rPr>
        <w:t xml:space="preserve">humanities </w:t>
      </w:r>
      <w:r w:rsidRPr="00A016BE">
        <w:rPr>
          <w:rFonts w:eastAsia="MS Mincho"/>
          <w:highlight w:val="cyan"/>
          <w:u w:val="single"/>
        </w:rPr>
        <w:t xml:space="preserve">extinction would be a </w:t>
      </w:r>
      <w:r w:rsidRPr="00A016BE">
        <w:rPr>
          <w:rFonts w:eastAsia="MS Mincho"/>
          <w:b/>
          <w:iCs/>
          <w:highlight w:val="cyan"/>
          <w:u w:val="single"/>
          <w:bdr w:val="single" w:sz="12" w:space="0" w:color="auto"/>
        </w:rPr>
        <w:t>tragedy of cosmic proportions</w:t>
      </w:r>
      <w:r w:rsidRPr="0043274E">
        <w:rPr>
          <w:rFonts w:eastAsia="MS Mincho"/>
          <w:sz w:val="16"/>
        </w:rPr>
        <w:t>. As Derek Parfit (2016) argues,</w:t>
      </w:r>
    </w:p>
    <w:p w14:paraId="35C191E9" w14:textId="77777777" w:rsidR="005D5CBB" w:rsidRPr="0043274E" w:rsidRDefault="005D5CBB" w:rsidP="005D5CBB">
      <w:pPr>
        <w:rPr>
          <w:rFonts w:eastAsia="MS Mincho"/>
          <w:sz w:val="16"/>
        </w:rPr>
      </w:pPr>
      <w:r w:rsidRPr="0043274E">
        <w:rPr>
          <w:rFonts w:eastAsia="MS Mincho"/>
          <w:sz w:val="16"/>
        </w:rPr>
        <w:t>if we are the only rational beings in the Universe, as some recent evidence suggests, it matters even more whether we shall have descendants or successors during the billions of years in which that would be possible. Some of our successors might live lives and create worlds that, though failing to justify past suffering, would give us all, including some of those who have suffered, reasons to be glad that the Universe exists (emphasis added)18</w:t>
      </w:r>
    </w:p>
    <w:p w14:paraId="5E077959" w14:textId="77777777" w:rsidR="005D5CBB" w:rsidRPr="001F300B" w:rsidRDefault="005D5CBB" w:rsidP="005D5CBB"/>
    <w:p w14:paraId="5FC74623" w14:textId="77777777" w:rsidR="005D5CBB" w:rsidRDefault="005D5CBB" w:rsidP="005D5CBB">
      <w:pPr>
        <w:pStyle w:val="Heading3"/>
      </w:pPr>
      <w:r>
        <w:t>Impact---VTL Positive---2AC</w:t>
      </w:r>
    </w:p>
    <w:p w14:paraId="7ADAA1C0" w14:textId="77777777" w:rsidR="005D5CBB" w:rsidRPr="004D1277" w:rsidRDefault="005D5CBB" w:rsidP="005D5CBB">
      <w:pPr>
        <w:pStyle w:val="Heading4"/>
      </w:pPr>
      <w:r>
        <w:t>Animal VTL is net positive.</w:t>
      </w:r>
    </w:p>
    <w:p w14:paraId="307C3850" w14:textId="77777777" w:rsidR="005D5CBB" w:rsidRPr="004D1277" w:rsidRDefault="005D5CBB" w:rsidP="005D5CBB">
      <w:r w:rsidRPr="004D1277">
        <w:rPr>
          <w:rStyle w:val="Style13ptBold"/>
        </w:rPr>
        <w:t>Plant 16 –</w:t>
      </w:r>
      <w:r w:rsidRPr="004D1277">
        <w:t xml:space="preserve"> Michael Plant, DPhil in Moral Philosophy at the University of Oxford, Master’s in Philosophy from the London School of Economics, Former Parliamentary Researcher for Sir Michael Fallon MP, “The Unproven (And Unprovable) Case For Wild Animal Suffering”, </w:t>
      </w:r>
      <w:hyperlink r:id="rId226" w:history="1">
        <w:r w:rsidRPr="004D1277">
          <w:rPr>
            <w:rStyle w:val="Hyperlink"/>
          </w:rPr>
          <w:t>http://www.plantinghappiness.co.uk/the-unproven-and-unprovable-case-for-wild-animal-suffering/</w:t>
        </w:r>
      </w:hyperlink>
      <w:r w:rsidRPr="004D1277">
        <w:t xml:space="preserve"> </w:t>
      </w:r>
    </w:p>
    <w:p w14:paraId="28892EC1" w14:textId="77777777" w:rsidR="005D5CBB" w:rsidRPr="004D1277" w:rsidRDefault="005D5CBB" w:rsidP="005D5CBB">
      <w:r w:rsidRPr="004D1277">
        <w:t>[WAS = wild animal suffering]</w:t>
      </w:r>
    </w:p>
    <w:p w14:paraId="31D365DA" w14:textId="77777777" w:rsidR="005D5CBB" w:rsidRPr="009F77F1" w:rsidRDefault="005D5CBB" w:rsidP="005D5CBB">
      <w:pPr>
        <w:rPr>
          <w:sz w:val="16"/>
        </w:rPr>
      </w:pPr>
      <w:r w:rsidRPr="004D1277">
        <w:rPr>
          <w:rStyle w:val="StyleUnderline"/>
        </w:rPr>
        <w:t>I’ve been surprised to learn</w:t>
      </w:r>
      <w:r w:rsidRPr="009F77F1">
        <w:rPr>
          <w:sz w:val="16"/>
        </w:rPr>
        <w:t xml:space="preserve"> recently that </w:t>
      </w:r>
      <w:r w:rsidRPr="004D1277">
        <w:rPr>
          <w:rStyle w:val="StyleUnderline"/>
        </w:rPr>
        <w:t>so many people</w:t>
      </w:r>
      <w:r w:rsidRPr="009F77F1">
        <w:rPr>
          <w:sz w:val="16"/>
        </w:rPr>
        <w:t xml:space="preserve"> I know in the effective altruism community </w:t>
      </w:r>
      <w:r w:rsidRPr="004D1277">
        <w:rPr>
          <w:rStyle w:val="StyleUnderline"/>
        </w:rPr>
        <w:t>believe there is more total suffering than happiness in the lives of wild animals</w:t>
      </w:r>
      <w:r w:rsidRPr="009F77F1">
        <w:rPr>
          <w:sz w:val="16"/>
        </w:rPr>
        <w:t xml:space="preserve">. Brian Tomasik appears to be the main current proponent of this view, developing the work done by economist Yew-Kwang Ng in the 90s. Tomasik has taken his concerns with wild animal suffering (WAS) to its logical limit, arguing we should consider destroying ecosytems so that fewer animals exist. </w:t>
      </w:r>
      <w:r w:rsidRPr="004D1277">
        <w:rPr>
          <w:rStyle w:val="StyleUnderline"/>
        </w:rPr>
        <w:t>This cuts against the popular intuition</w:t>
      </w:r>
      <w:r w:rsidRPr="009F77F1">
        <w:rPr>
          <w:sz w:val="16"/>
        </w:rPr>
        <w:t xml:space="preserve">, frequently promoted by nature documentaries, </w:t>
      </w:r>
      <w:r w:rsidRPr="004D1277">
        <w:rPr>
          <w:rStyle w:val="StyleUnderline"/>
        </w:rPr>
        <w:t>that wild animals live enjoyable</w:t>
      </w:r>
      <w:r w:rsidRPr="009F77F1">
        <w:rPr>
          <w:sz w:val="16"/>
        </w:rPr>
        <w:t xml:space="preserve">, if somewhat barbaric, </w:t>
      </w:r>
      <w:r w:rsidRPr="004D1277">
        <w:rPr>
          <w:rStyle w:val="StyleUnderline"/>
        </w:rPr>
        <w:t>lives and are best left to their own devices</w:t>
      </w:r>
      <w:r w:rsidRPr="009F77F1">
        <w:rPr>
          <w:sz w:val="16"/>
        </w:rPr>
        <w:t xml:space="preserve">. As the number of animals in the wild is so vast, WAS is therefore potentially of huge moral importance. Concerned that I had overlooked the area, I investigated. After some consideration, I think </w:t>
      </w:r>
      <w:r w:rsidRPr="004D1277">
        <w:rPr>
          <w:rStyle w:val="Emphasis"/>
        </w:rPr>
        <w:t xml:space="preserve">the </w:t>
      </w:r>
      <w:r w:rsidRPr="00941234">
        <w:rPr>
          <w:rStyle w:val="Emphasis"/>
          <w:highlight w:val="cyan"/>
        </w:rPr>
        <w:t>arguments in favour of</w:t>
      </w:r>
      <w:r w:rsidRPr="004D1277">
        <w:rPr>
          <w:rStyle w:val="Emphasis"/>
        </w:rPr>
        <w:t xml:space="preserve"> there being </w:t>
      </w:r>
      <w:r w:rsidRPr="00941234">
        <w:rPr>
          <w:rStyle w:val="Emphasis"/>
          <w:highlight w:val="cyan"/>
        </w:rPr>
        <w:t>net WAS are unconvincing</w:t>
      </w:r>
      <w:r w:rsidRPr="009F77F1">
        <w:rPr>
          <w:sz w:val="16"/>
        </w:rPr>
        <w:t xml:space="preserve">. I decided to write this essay to explain why others should be similarly unconvinced. I’ve reconstructed Tomasik’s argument below and then set out five objections. For readers impatient for the punchline, the thrust of my argument is 1) </w:t>
      </w:r>
      <w:r w:rsidRPr="00941234">
        <w:rPr>
          <w:rStyle w:val="StyleUnderline"/>
          <w:highlight w:val="cyan"/>
        </w:rPr>
        <w:t>the case</w:t>
      </w:r>
      <w:r w:rsidRPr="004D1277">
        <w:rPr>
          <w:rStyle w:val="StyleUnderline"/>
        </w:rPr>
        <w:t xml:space="preserve"> for net wild animal </w:t>
      </w:r>
      <w:r w:rsidRPr="00941234">
        <w:rPr>
          <w:rStyle w:val="StyleUnderline"/>
          <w:highlight w:val="cyan"/>
        </w:rPr>
        <w:t xml:space="preserve">is </w:t>
      </w:r>
      <w:r w:rsidRPr="00941234">
        <w:rPr>
          <w:rStyle w:val="Emphasis"/>
          <w:highlight w:val="cyan"/>
        </w:rPr>
        <w:t>highly selective</w:t>
      </w:r>
      <w:r w:rsidRPr="004D1277">
        <w:rPr>
          <w:rStyle w:val="StyleUnderline"/>
        </w:rPr>
        <w:t xml:space="preserve">, relying on </w:t>
      </w:r>
      <w:r w:rsidRPr="00941234">
        <w:rPr>
          <w:rStyle w:val="StyleUnderline"/>
          <w:highlight w:val="cyan"/>
        </w:rPr>
        <w:t>imagining</w:t>
      </w:r>
      <w:r w:rsidRPr="004D1277">
        <w:rPr>
          <w:rStyle w:val="StyleUnderline"/>
        </w:rPr>
        <w:t xml:space="preserve"> obviously </w:t>
      </w:r>
      <w:r w:rsidRPr="00941234">
        <w:rPr>
          <w:rStyle w:val="StyleUnderline"/>
          <w:highlight w:val="cyan"/>
        </w:rPr>
        <w:t>bad aspects</w:t>
      </w:r>
      <w:r w:rsidRPr="004D1277">
        <w:rPr>
          <w:rStyle w:val="StyleUnderline"/>
        </w:rPr>
        <w:t xml:space="preserve"> of animals’ lives, such as being eaten alive, </w:t>
      </w:r>
      <w:r w:rsidRPr="00941234">
        <w:rPr>
          <w:rStyle w:val="StyleUnderline"/>
          <w:highlight w:val="cyan"/>
        </w:rPr>
        <w:t>rather than</w:t>
      </w:r>
      <w:r w:rsidRPr="004D1277">
        <w:rPr>
          <w:rStyle w:val="StyleUnderline"/>
        </w:rPr>
        <w:t xml:space="preserve"> accounting for </w:t>
      </w:r>
      <w:r w:rsidRPr="00941234">
        <w:rPr>
          <w:rStyle w:val="Emphasis"/>
          <w:highlight w:val="cyan"/>
        </w:rPr>
        <w:t>all</w:t>
      </w:r>
      <w:r w:rsidRPr="004D1277">
        <w:rPr>
          <w:rStyle w:val="StyleUnderline"/>
        </w:rPr>
        <w:t xml:space="preserve"> their positive and negative </w:t>
      </w:r>
      <w:r w:rsidRPr="00941234">
        <w:rPr>
          <w:rStyle w:val="StyleUnderline"/>
          <w:highlight w:val="cyan"/>
        </w:rPr>
        <w:t>experiences and</w:t>
      </w:r>
      <w:r w:rsidRPr="009F77F1">
        <w:rPr>
          <w:sz w:val="16"/>
        </w:rPr>
        <w:t xml:space="preserve"> 2) </w:t>
      </w:r>
      <w:r w:rsidRPr="004D1277">
        <w:rPr>
          <w:rStyle w:val="StyleUnderline"/>
        </w:rPr>
        <w:t xml:space="preserve">it requires </w:t>
      </w:r>
      <w:r w:rsidRPr="00941234">
        <w:rPr>
          <w:rStyle w:val="Emphasis"/>
          <w:highlight w:val="cyan"/>
        </w:rPr>
        <w:t>immense speculation</w:t>
      </w:r>
      <w:r w:rsidRPr="00941234">
        <w:rPr>
          <w:rStyle w:val="StyleUnderline"/>
          <w:highlight w:val="cyan"/>
        </w:rPr>
        <w:t xml:space="preserve"> about how good or bad</w:t>
      </w:r>
      <w:r w:rsidRPr="004D1277">
        <w:rPr>
          <w:rStyle w:val="StyleUnderline"/>
        </w:rPr>
        <w:t xml:space="preserve"> animals’ </w:t>
      </w:r>
      <w:r w:rsidRPr="00941234">
        <w:rPr>
          <w:rStyle w:val="StyleUnderline"/>
          <w:highlight w:val="cyan"/>
        </w:rPr>
        <w:t>experiences are</w:t>
      </w:r>
      <w:r w:rsidRPr="004D1277">
        <w:rPr>
          <w:rStyle w:val="StyleUnderline"/>
        </w:rPr>
        <w:t xml:space="preserve"> (e.g. how many hours of eating grass is equivalent to 5 minutes of being eaten alive? how many unhappy ants is worth one happy lion?). We should </w:t>
      </w:r>
      <w:r w:rsidRPr="00941234">
        <w:rPr>
          <w:rStyle w:val="StyleUnderline"/>
          <w:highlight w:val="cyan"/>
        </w:rPr>
        <w:t xml:space="preserve">be wary of </w:t>
      </w:r>
      <w:r w:rsidRPr="00941234">
        <w:rPr>
          <w:rStyle w:val="Emphasis"/>
          <w:highlight w:val="cyan"/>
        </w:rPr>
        <w:t>overstepping</w:t>
      </w:r>
      <w:r w:rsidRPr="004D1277">
        <w:rPr>
          <w:rStyle w:val="Emphasis"/>
        </w:rPr>
        <w:t xml:space="preserve"> our </w:t>
      </w:r>
      <w:r w:rsidRPr="00941234">
        <w:rPr>
          <w:rStyle w:val="Emphasis"/>
          <w:highlight w:val="cyan"/>
        </w:rPr>
        <w:t>epistemic limits</w:t>
      </w:r>
      <w:r w:rsidRPr="00941234">
        <w:rPr>
          <w:rStyle w:val="StyleUnderline"/>
          <w:highlight w:val="cyan"/>
        </w:rPr>
        <w:t xml:space="preserve"> and</w:t>
      </w:r>
      <w:r w:rsidRPr="004D1277">
        <w:rPr>
          <w:rStyle w:val="StyleUnderline"/>
        </w:rPr>
        <w:t xml:space="preserve"> engaging in </w:t>
      </w:r>
      <w:r w:rsidRPr="00941234">
        <w:rPr>
          <w:rStyle w:val="Emphasis"/>
          <w:highlight w:val="cyan"/>
        </w:rPr>
        <w:t>careless anthropomorphism</w:t>
      </w:r>
      <w:r w:rsidRPr="009F77F1">
        <w:rPr>
          <w:sz w:val="16"/>
        </w:rPr>
        <w:t xml:space="preserve">. I, briefly, present my own moral response: certain, targeted interventions may reduce WAS but habitat destruction is unlikely to be justified. I note WAS is unlikely to be a particularly cost-effective way of reducing suffering. To be clear, I do not claim the lives of wild animals are net positive or negative overall. I do not think I (or anyone else) can show that. Nor do I deny there is wild animal suffering. There clearly is. My point is that </w:t>
      </w:r>
      <w:r w:rsidRPr="00941234">
        <w:rPr>
          <w:rStyle w:val="StyleUnderline"/>
          <w:highlight w:val="cyan"/>
        </w:rPr>
        <w:t xml:space="preserve">Tomasik </w:t>
      </w:r>
      <w:r w:rsidRPr="00941234">
        <w:rPr>
          <w:rStyle w:val="Emphasis"/>
          <w:highlight w:val="cyan"/>
        </w:rPr>
        <w:t>overstates</w:t>
      </w:r>
      <w:r w:rsidRPr="00941234">
        <w:rPr>
          <w:rStyle w:val="StyleUnderline"/>
          <w:highlight w:val="cyan"/>
        </w:rPr>
        <w:t xml:space="preserve"> the case</w:t>
      </w:r>
      <w:r w:rsidRPr="004D1277">
        <w:rPr>
          <w:rStyle w:val="StyleUnderline"/>
        </w:rPr>
        <w:t xml:space="preserve"> for net wild animal suffering</w:t>
      </w:r>
      <w:r w:rsidRPr="009F77F1">
        <w:rPr>
          <w:sz w:val="16"/>
        </w:rPr>
        <w:t xml:space="preserve"> and understates the difficult of making interpersonal and interspecies comparisons of happiness.</w:t>
      </w:r>
    </w:p>
    <w:p w14:paraId="15F71777" w14:textId="77777777" w:rsidR="005D5CBB" w:rsidRPr="001F300B" w:rsidRDefault="005D5CBB" w:rsidP="005D5CBB"/>
    <w:p w14:paraId="434BFDB5" w14:textId="77777777" w:rsidR="005D5CBB" w:rsidRDefault="005D5CBB" w:rsidP="005D5CBB">
      <w:pPr>
        <w:pStyle w:val="Heading3"/>
      </w:pPr>
      <w:r>
        <w:t>Impact---Extinction Worse---2AC</w:t>
      </w:r>
    </w:p>
    <w:p w14:paraId="5550DB8C" w14:textId="77777777" w:rsidR="005D5CBB" w:rsidRPr="004D1277" w:rsidRDefault="005D5CBB" w:rsidP="005D5CBB">
      <w:pPr>
        <w:pStyle w:val="Heading4"/>
      </w:pPr>
      <w:r w:rsidRPr="004D1277">
        <w:t xml:space="preserve">Extinction causes explosions at every </w:t>
      </w:r>
      <w:r w:rsidRPr="004D1277">
        <w:rPr>
          <w:u w:val="single"/>
        </w:rPr>
        <w:t>nuclear reactor</w:t>
      </w:r>
      <w:r w:rsidRPr="004D1277">
        <w:t xml:space="preserve">, </w:t>
      </w:r>
      <w:r w:rsidRPr="004D1277">
        <w:rPr>
          <w:u w:val="single"/>
        </w:rPr>
        <w:t>chemical plant</w:t>
      </w:r>
      <w:r w:rsidRPr="004D1277">
        <w:t xml:space="preserve">, and </w:t>
      </w:r>
      <w:r w:rsidRPr="004D1277">
        <w:rPr>
          <w:u w:val="single"/>
        </w:rPr>
        <w:t>petroleum refinery</w:t>
      </w:r>
      <w:r w:rsidRPr="004D1277">
        <w:t>---wrecks the environment</w:t>
      </w:r>
    </w:p>
    <w:p w14:paraId="1A037F0D" w14:textId="77777777" w:rsidR="005D5CBB" w:rsidRPr="004D1277" w:rsidRDefault="005D5CBB" w:rsidP="005D5CBB">
      <w:r w:rsidRPr="004D1277">
        <w:rPr>
          <w:rStyle w:val="Style13ptBold"/>
        </w:rPr>
        <w:t>Donoghue 7 –</w:t>
      </w:r>
      <w:r w:rsidRPr="004D1277">
        <w:t xml:space="preserve"> Steve Donoghue, Managing Editor of Open Letters Monthly, Reviewed Books for The Washington Post, The National, The Wall Street Journal, The Boston Globe, Historical Novel Review Online, and The Quarterly Conversation, Writer and Reader Living in Boston, “Wishful Thinking”, Open Letters Monthly – An Arts and Literature Review, 7-1, https://www.openlettersmonthly.com/issue/wishful-thinking/</w:t>
      </w:r>
    </w:p>
    <w:p w14:paraId="132DCC80" w14:textId="77777777" w:rsidR="005D5CBB" w:rsidRPr="004D1277" w:rsidRDefault="005D5CBB" w:rsidP="005D5CBB">
      <w:pPr>
        <w:rPr>
          <w:u w:val="single"/>
        </w:rPr>
      </w:pPr>
      <w:r w:rsidRPr="004D1277">
        <w:rPr>
          <w:sz w:val="16"/>
        </w:rPr>
        <w:t xml:space="preserve">The more environmentally conscious have all had the thought, whether they admit it or not: </w:t>
      </w:r>
      <w:r w:rsidRPr="004D1277">
        <w:rPr>
          <w:rStyle w:val="StyleUnderline"/>
        </w:rPr>
        <w:t xml:space="preserve">what would the world be like </w:t>
      </w:r>
      <w:r w:rsidRPr="00D50C00">
        <w:rPr>
          <w:rStyle w:val="StyleUnderline"/>
          <w:highlight w:val="cyan"/>
        </w:rPr>
        <w:t>if there were no humans</w:t>
      </w:r>
      <w:r w:rsidRPr="004D1277">
        <w:rPr>
          <w:rStyle w:val="StyleUnderline"/>
        </w:rPr>
        <w:t xml:space="preserve"> here?</w:t>
      </w:r>
    </w:p>
    <w:p w14:paraId="5F0AF582" w14:textId="77777777" w:rsidR="005D5CBB" w:rsidRPr="004D1277" w:rsidRDefault="005D5CBB" w:rsidP="005D5CBB">
      <w:pPr>
        <w:rPr>
          <w:sz w:val="16"/>
        </w:rPr>
      </w:pPr>
      <w:r w:rsidRPr="004D1277">
        <w:rPr>
          <w:sz w:val="16"/>
        </w:rPr>
        <w:t>That question is at the heart of a wonderful, relevatory book by Alan Weisman titled The World Without Us.</w:t>
      </w:r>
    </w:p>
    <w:p w14:paraId="4279601B" w14:textId="77777777" w:rsidR="005D5CBB" w:rsidRPr="004D1277" w:rsidRDefault="005D5CBB" w:rsidP="005D5CBB">
      <w:pPr>
        <w:rPr>
          <w:sz w:val="16"/>
        </w:rPr>
      </w:pPr>
      <w:r w:rsidRPr="004D1277">
        <w:rPr>
          <w:sz w:val="16"/>
        </w:rPr>
        <w:t xml:space="preserve">Weisman’s premise is simplicity itself: </w:t>
      </w:r>
      <w:r w:rsidRPr="004D1277">
        <w:rPr>
          <w:rStyle w:val="StyleUnderline"/>
        </w:rPr>
        <w:t>imagine</w:t>
      </w:r>
      <w:r w:rsidRPr="004D1277">
        <w:rPr>
          <w:sz w:val="16"/>
        </w:rPr>
        <w:t xml:space="preserve"> what would happen to </w:t>
      </w:r>
      <w:r w:rsidRPr="004D1277">
        <w:rPr>
          <w:rStyle w:val="StyleUnderline"/>
        </w:rPr>
        <w:t>the world if humanity abruptly disappeared</w:t>
      </w:r>
      <w:r w:rsidRPr="004D1277">
        <w:rPr>
          <w:sz w:val="16"/>
        </w:rPr>
        <w:t>. He doesn’t spend more than a moment speculating as to the means of that disappearance—that’s left to a much darker book than this one, which is, despite its subject matter, inherently optimistic.</w:t>
      </w:r>
    </w:p>
    <w:p w14:paraId="4568CA85" w14:textId="77777777" w:rsidR="005D5CBB" w:rsidRPr="004D1277" w:rsidRDefault="005D5CBB" w:rsidP="005D5CBB">
      <w:pPr>
        <w:rPr>
          <w:sz w:val="16"/>
        </w:rPr>
      </w:pPr>
      <w:r w:rsidRPr="004D1277">
        <w:rPr>
          <w:sz w:val="16"/>
        </w:rPr>
        <w:t>Weisman is a veteran freelance journalist, not a scientist, and this fact hugely aids his book: instead of flogging a pet theory, he exercises his considerable skills in getting all the right people to give the quotes of their lives.</w:t>
      </w:r>
    </w:p>
    <w:p w14:paraId="602E1A92" w14:textId="77777777" w:rsidR="005D5CBB" w:rsidRPr="004D1277" w:rsidRDefault="005D5CBB" w:rsidP="005D5CBB">
      <w:pPr>
        <w:rPr>
          <w:sz w:val="16"/>
        </w:rPr>
      </w:pPr>
      <w:r w:rsidRPr="004D1277">
        <w:rPr>
          <w:sz w:val="16"/>
        </w:rPr>
        <w:t>What if humans vanished tomorrow? That’s the question he poses to all the experts he interviews—hydrologists, microbiologists, paleoecologists, conservationalists, archeologists, and dozens of others, and the answers he gets, and the pictures they paint, are stark, indelible, and eye-opening.</w:t>
      </w:r>
    </w:p>
    <w:p w14:paraId="63BE2D1A" w14:textId="77777777" w:rsidR="005D5CBB" w:rsidRPr="004D1277" w:rsidRDefault="005D5CBB" w:rsidP="005D5CBB">
      <w:pPr>
        <w:rPr>
          <w:sz w:val="16"/>
        </w:rPr>
      </w:pPr>
      <w:r w:rsidRPr="004D1277">
        <w:rPr>
          <w:rStyle w:val="StyleUnderline"/>
        </w:rPr>
        <w:t>The</w:t>
      </w:r>
      <w:r w:rsidRPr="004D1277">
        <w:rPr>
          <w:sz w:val="16"/>
        </w:rPr>
        <w:t xml:space="preserve"> book’s </w:t>
      </w:r>
      <w:r w:rsidRPr="004D1277">
        <w:rPr>
          <w:rStyle w:val="StyleUnderline"/>
        </w:rPr>
        <w:t>premise would seem</w:t>
      </w:r>
      <w:r w:rsidRPr="004D1277">
        <w:rPr>
          <w:sz w:val="16"/>
        </w:rPr>
        <w:t xml:space="preserve"> to make it </w:t>
      </w:r>
      <w:r w:rsidRPr="004D1277">
        <w:rPr>
          <w:rStyle w:val="StyleUnderline"/>
        </w:rPr>
        <w:t>the perfect vessel for an extended tirade against [hu]mankind’s many environmental abuses</w:t>
      </w:r>
      <w:r w:rsidRPr="004D1277">
        <w:rPr>
          <w:sz w:val="16"/>
        </w:rPr>
        <w:t>. Early on he Weisman seems ready to set up such an approach:</w:t>
      </w:r>
    </w:p>
    <w:p w14:paraId="11D52506" w14:textId="77777777" w:rsidR="005D5CBB" w:rsidRPr="004D1277" w:rsidRDefault="005D5CBB" w:rsidP="005D5CBB">
      <w:pPr>
        <w:ind w:left="720"/>
        <w:rPr>
          <w:sz w:val="16"/>
        </w:rPr>
      </w:pPr>
      <w:r w:rsidRPr="004D1277">
        <w:rPr>
          <w:sz w:val="16"/>
        </w:rPr>
        <w:t>In the 1960s, British atmospheric scientist, chemist, and marine biologist James Lovelock proposed his Gaia hypothesis, which describes the earth as behaving like a super-organism, its soil, atmosphere, and oceans composing a circulatory system regulated by its resident flora and fauna. He now fears that the living planet is suffering from a high fever, and that we are the virus.</w:t>
      </w:r>
    </w:p>
    <w:p w14:paraId="38FA2435" w14:textId="77777777" w:rsidR="005D5CBB" w:rsidRPr="004D1277" w:rsidRDefault="005D5CBB" w:rsidP="005D5CBB">
      <w:pPr>
        <w:rPr>
          <w:sz w:val="16"/>
        </w:rPr>
      </w:pPr>
      <w:r w:rsidRPr="004D1277">
        <w:rPr>
          <w:sz w:val="16"/>
        </w:rPr>
        <w:t>But there’s no rancor in Weisman’s approach; he’s too busy with the facts to let rancor get in the way of a great story.</w:t>
      </w:r>
    </w:p>
    <w:p w14:paraId="6F4BD49A" w14:textId="77777777" w:rsidR="005D5CBB" w:rsidRPr="004D1277" w:rsidRDefault="005D5CBB" w:rsidP="005D5CBB">
      <w:pPr>
        <w:rPr>
          <w:sz w:val="16"/>
        </w:rPr>
      </w:pPr>
      <w:r w:rsidRPr="004D1277">
        <w:rPr>
          <w:sz w:val="16"/>
        </w:rPr>
        <w:t xml:space="preserve">The story here is: if humankind were to miraculously disappear tomorrow, </w:t>
      </w:r>
      <w:r w:rsidRPr="00D50C00">
        <w:rPr>
          <w:rStyle w:val="StyleUnderline"/>
          <w:highlight w:val="cyan"/>
        </w:rPr>
        <w:t>what</w:t>
      </w:r>
      <w:r w:rsidRPr="004D1277">
        <w:rPr>
          <w:rStyle w:val="StyleUnderline"/>
        </w:rPr>
        <w:t xml:space="preserve"> specifically </w:t>
      </w:r>
      <w:r w:rsidRPr="00D50C00">
        <w:rPr>
          <w:rStyle w:val="StyleUnderline"/>
          <w:highlight w:val="cyan"/>
        </w:rPr>
        <w:t>would happen</w:t>
      </w:r>
      <w:r w:rsidRPr="004D1277">
        <w:rPr>
          <w:rStyle w:val="StyleUnderline"/>
        </w:rPr>
        <w:t xml:space="preserve"> to the rest of the world?</w:t>
      </w:r>
      <w:r w:rsidRPr="004D1277">
        <w:rPr>
          <w:sz w:val="16"/>
        </w:rPr>
        <w:t xml:space="preserve"> The question itself is fanciful, admittedly: a catastrophe that would very quickly eliminate only humans is unbelievably unlikely—even a super-virus would invariably leave pockets of humanity still alive. Weisman’s hypothetical is in this sense overly neat, an exercise designed as much to extract real-world solutions as to play out imaginary scenarios. This book is in the best sense of the term a call to action rather than a doomsday scenario. This central attitude is present throughout the book: fully understanding the enormous hurts mankind is currently doing to the planet is the best way to stop or even reverse them.</w:t>
      </w:r>
    </w:p>
    <w:p w14:paraId="4B27FF7F" w14:textId="77777777" w:rsidR="005D5CBB" w:rsidRPr="004D1277" w:rsidRDefault="005D5CBB" w:rsidP="005D5CBB">
      <w:pPr>
        <w:rPr>
          <w:u w:val="single"/>
        </w:rPr>
      </w:pPr>
      <w:r w:rsidRPr="004D1277">
        <w:rPr>
          <w:sz w:val="16"/>
        </w:rPr>
        <w:t xml:space="preserve">So: what if humans suddenly up and vanished? In very specific terms, </w:t>
      </w:r>
      <w:r w:rsidRPr="004D1277">
        <w:rPr>
          <w:rStyle w:val="StyleUnderline"/>
        </w:rPr>
        <w:t>what would happen?</w:t>
      </w:r>
    </w:p>
    <w:p w14:paraId="5881862C" w14:textId="77777777" w:rsidR="005D5CBB" w:rsidRPr="004D1277" w:rsidRDefault="005D5CBB" w:rsidP="005D5CBB">
      <w:pPr>
        <w:rPr>
          <w:sz w:val="16"/>
        </w:rPr>
      </w:pPr>
      <w:r w:rsidRPr="004D1277">
        <w:rPr>
          <w:sz w:val="16"/>
        </w:rPr>
        <w:t>That’s where the fun begins (one of the greatest charms of Weisman’s book is its sense of fun), getting some of the world’s smartest people to speculate about a human-free tomorrow.</w:t>
      </w:r>
    </w:p>
    <w:p w14:paraId="7C053A6B" w14:textId="77777777" w:rsidR="005D5CBB" w:rsidRPr="004D1277" w:rsidRDefault="005D5CBB" w:rsidP="005D5CBB">
      <w:pPr>
        <w:rPr>
          <w:sz w:val="16"/>
        </w:rPr>
      </w:pPr>
      <w:r w:rsidRPr="004D1277">
        <w:rPr>
          <w:sz w:val="16"/>
        </w:rPr>
        <w:t>Turns out the changes would happen pretty much immediately. Needless to say, the many types of head and body lice who’ve specifically evolved to feast on the sloughed-off skin cells (you’ve got thousands of such microscopic creatures on your eyelashes right now) would be fatally discommoded. Two or three days later the subways of New York, most of which are kept dry by manual pumps, would flood. This would be the case for most of the world’s subways systems (although not, amazingly, the English Channel Tunnel, which was carved from a single geologic layer and so wouldn’t flood—although Weisman points out it would be pitch-dark 35-mile trek for any enterprising animal wanting to cross over; Weisman might be wrong about the pitch-black part, since some of the Chunnel’s iron-bracketed battery-run lighting fixture’s will stay lit for many years, even untended by humans). Likewise all the world’s dams would quickly silt up without manual pumping, spilling over or breaking, flooding back to the sea and on the way wiping out all human cities built on the floodplains in their path.</w:t>
      </w:r>
    </w:p>
    <w:p w14:paraId="6F9F2569" w14:textId="77777777" w:rsidR="005D5CBB" w:rsidRPr="004D1277" w:rsidRDefault="005D5CBB" w:rsidP="005D5CBB">
      <w:pPr>
        <w:rPr>
          <w:sz w:val="16"/>
        </w:rPr>
      </w:pPr>
      <w:r w:rsidRPr="004D1277">
        <w:rPr>
          <w:sz w:val="16"/>
        </w:rPr>
        <w:t>The pyramids of Giza, the Panama Canal, the Great Wall of China…within a dozen years all would start to disintegrate without constant human upkeep (oddly enough, Weisman maintains Mount Rushmore would be spared a similar fate, although in this one instance he might not have his facts entirely right: the Black Hills are as avid to resurrect as any other abused greenspace—in a few dozen years, Lincoln, Jefferson, et al would be overgrown beyond recognition, same as ordinary folks).</w:t>
      </w:r>
    </w:p>
    <w:p w14:paraId="476B27CD" w14:textId="77777777" w:rsidR="005D5CBB" w:rsidRPr="004D1277" w:rsidRDefault="005D5CBB" w:rsidP="005D5CBB">
      <w:pPr>
        <w:rPr>
          <w:rStyle w:val="StyleUnderline"/>
        </w:rPr>
      </w:pPr>
      <w:r w:rsidRPr="00D50C00">
        <w:rPr>
          <w:rStyle w:val="StyleUnderline"/>
          <w:highlight w:val="cyan"/>
        </w:rPr>
        <w:t>In a week</w:t>
      </w:r>
      <w:r w:rsidRPr="004D1277">
        <w:rPr>
          <w:sz w:val="16"/>
        </w:rPr>
        <w:t xml:space="preserve">, two at the outside, </w:t>
      </w:r>
      <w:r w:rsidRPr="004D1277">
        <w:rPr>
          <w:rStyle w:val="StyleUnderline"/>
        </w:rPr>
        <w:t xml:space="preserve">the </w:t>
      </w:r>
      <w:r w:rsidRPr="00D50C00">
        <w:rPr>
          <w:rStyle w:val="StyleUnderline"/>
          <w:highlight w:val="cyan"/>
        </w:rPr>
        <w:t>fuel supply to</w:t>
      </w:r>
      <w:r w:rsidRPr="004D1277">
        <w:rPr>
          <w:sz w:val="16"/>
        </w:rPr>
        <w:t xml:space="preserve"> the </w:t>
      </w:r>
      <w:r w:rsidRPr="00D50C00">
        <w:rPr>
          <w:rStyle w:val="StyleUnderline"/>
          <w:highlight w:val="cyan"/>
        </w:rPr>
        <w:t>generators</w:t>
      </w:r>
      <w:r w:rsidRPr="004D1277">
        <w:rPr>
          <w:rStyle w:val="StyleUnderline"/>
        </w:rPr>
        <w:t xml:space="preserve"> circulating </w:t>
      </w:r>
      <w:r w:rsidRPr="00D50C00">
        <w:rPr>
          <w:rStyle w:val="StyleUnderline"/>
          <w:highlight w:val="cyan"/>
        </w:rPr>
        <w:t>cooling</w:t>
      </w:r>
      <w:r w:rsidRPr="004D1277">
        <w:rPr>
          <w:rStyle w:val="StyleUnderline"/>
        </w:rPr>
        <w:t xml:space="preserve"> waters to the world’s </w:t>
      </w:r>
      <w:r w:rsidRPr="00D50C00">
        <w:rPr>
          <w:rStyle w:val="StyleUnderline"/>
          <w:highlight w:val="cyan"/>
        </w:rPr>
        <w:t>nuclear reactors would be gone</w:t>
      </w:r>
      <w:r w:rsidRPr="004D1277">
        <w:rPr>
          <w:rStyle w:val="StyleUnderline"/>
        </w:rPr>
        <w:t xml:space="preserve">. What happens </w:t>
      </w:r>
      <w:r w:rsidRPr="00D50C00">
        <w:rPr>
          <w:rStyle w:val="StyleUnderline"/>
          <w:highlight w:val="cyan"/>
        </w:rPr>
        <w:t>after that</w:t>
      </w:r>
      <w:r w:rsidRPr="004D1277">
        <w:rPr>
          <w:rStyle w:val="StyleUnderline"/>
        </w:rPr>
        <w:t xml:space="preserve"> is </w:t>
      </w:r>
      <w:r w:rsidRPr="00D50C00">
        <w:rPr>
          <w:rStyle w:val="StyleUnderline"/>
          <w:highlight w:val="cyan"/>
        </w:rPr>
        <w:t xml:space="preserve">a </w:t>
      </w:r>
      <w:r w:rsidRPr="00D50C00">
        <w:rPr>
          <w:rStyle w:val="Emphasis"/>
          <w:highlight w:val="cyan"/>
        </w:rPr>
        <w:t>nightmare</w:t>
      </w:r>
      <w:r w:rsidRPr="00D50C00">
        <w:rPr>
          <w:rStyle w:val="StyleUnderline"/>
          <w:highlight w:val="cyan"/>
        </w:rPr>
        <w:t xml:space="preserve"> the world</w:t>
      </w:r>
      <w:r w:rsidRPr="004D1277">
        <w:rPr>
          <w:rStyle w:val="StyleUnderline"/>
        </w:rPr>
        <w:t xml:space="preserve"> has already </w:t>
      </w:r>
      <w:r w:rsidRPr="00D50C00">
        <w:rPr>
          <w:rStyle w:val="StyleUnderline"/>
          <w:highlight w:val="cyan"/>
        </w:rPr>
        <w:t>rehearsed, at Three Mile Island and Chernobyl—</w:t>
      </w:r>
      <w:r w:rsidRPr="00D50C00">
        <w:rPr>
          <w:rStyle w:val="Emphasis"/>
          <w:highlight w:val="cyan"/>
        </w:rPr>
        <w:t>catastrophic</w:t>
      </w:r>
      <w:r w:rsidRPr="004D1277">
        <w:rPr>
          <w:rStyle w:val="Emphasis"/>
        </w:rPr>
        <w:t xml:space="preserve"> nuclear </w:t>
      </w:r>
      <w:r w:rsidRPr="00D50C00">
        <w:rPr>
          <w:rStyle w:val="Emphasis"/>
          <w:highlight w:val="cyan"/>
        </w:rPr>
        <w:t>despoliation</w:t>
      </w:r>
      <w:r w:rsidRPr="00D50C00">
        <w:rPr>
          <w:rStyle w:val="StyleUnderline"/>
          <w:highlight w:val="cyan"/>
        </w:rPr>
        <w:t xml:space="preserve"> of the</w:t>
      </w:r>
      <w:r w:rsidRPr="004D1277">
        <w:rPr>
          <w:rStyle w:val="StyleUnderline"/>
        </w:rPr>
        <w:t xml:space="preserve"> surrounding </w:t>
      </w:r>
      <w:r w:rsidRPr="00D50C00">
        <w:rPr>
          <w:rStyle w:val="StyleUnderline"/>
          <w:highlight w:val="cyan"/>
        </w:rPr>
        <w:t>environment</w:t>
      </w:r>
      <w:r w:rsidRPr="004D1277">
        <w:rPr>
          <w:rStyle w:val="StyleUnderline"/>
        </w:rPr>
        <w:t>:</w:t>
      </w:r>
    </w:p>
    <w:p w14:paraId="74E2CAA5" w14:textId="77777777" w:rsidR="005D5CBB" w:rsidRPr="004D1277" w:rsidRDefault="005D5CBB" w:rsidP="005D5CBB">
      <w:pPr>
        <w:ind w:left="720"/>
        <w:rPr>
          <w:sz w:val="16"/>
        </w:rPr>
      </w:pPr>
      <w:r w:rsidRPr="004D1277">
        <w:rPr>
          <w:sz w:val="16"/>
        </w:rPr>
        <w:t xml:space="preserve">If everyone on earth disappeared, </w:t>
      </w:r>
      <w:r w:rsidRPr="00D50C00">
        <w:rPr>
          <w:rStyle w:val="StyleUnderline"/>
          <w:highlight w:val="cyan"/>
        </w:rPr>
        <w:t>441</w:t>
      </w:r>
      <w:r w:rsidRPr="004D1277">
        <w:rPr>
          <w:rStyle w:val="StyleUnderline"/>
        </w:rPr>
        <w:t xml:space="preserve"> nuclear </w:t>
      </w:r>
      <w:r w:rsidRPr="00D50C00">
        <w:rPr>
          <w:rStyle w:val="StyleUnderline"/>
          <w:highlight w:val="cyan"/>
        </w:rPr>
        <w:t>plants</w:t>
      </w:r>
      <w:r w:rsidRPr="004D1277">
        <w:rPr>
          <w:sz w:val="16"/>
        </w:rPr>
        <w:t xml:space="preserve">, several with multiple reactors, </w:t>
      </w:r>
      <w:r w:rsidRPr="00D50C00">
        <w:rPr>
          <w:rStyle w:val="StyleUnderline"/>
          <w:highlight w:val="cyan"/>
        </w:rPr>
        <w:t>would</w:t>
      </w:r>
      <w:r w:rsidRPr="004D1277">
        <w:rPr>
          <w:sz w:val="16"/>
        </w:rPr>
        <w:t xml:space="preserve"> briefly run on autopilot until, one by one, they </w:t>
      </w:r>
      <w:r w:rsidRPr="00D50C00">
        <w:rPr>
          <w:rStyle w:val="StyleUnderline"/>
          <w:highlight w:val="cyan"/>
        </w:rPr>
        <w:t>overheat</w:t>
      </w:r>
      <w:r w:rsidRPr="004D1277">
        <w:rPr>
          <w:sz w:val="16"/>
        </w:rPr>
        <w:t xml:space="preserve">ed. As refueling schedules are usually staggered so that some reactors generate while others are down, possibly </w:t>
      </w:r>
      <w:r w:rsidRPr="004D1277">
        <w:rPr>
          <w:rStyle w:val="StyleUnderline"/>
        </w:rPr>
        <w:t>half would burn and the rest would melt</w:t>
      </w:r>
      <w:r w:rsidRPr="004D1277">
        <w:rPr>
          <w:sz w:val="16"/>
        </w:rPr>
        <w:t xml:space="preserve">. Either way, </w:t>
      </w:r>
      <w:r w:rsidRPr="004D1277">
        <w:rPr>
          <w:rStyle w:val="StyleUnderline"/>
        </w:rPr>
        <w:t xml:space="preserve">the </w:t>
      </w:r>
      <w:r w:rsidRPr="00D50C00">
        <w:rPr>
          <w:rStyle w:val="StyleUnderline"/>
          <w:highlight w:val="cyan"/>
        </w:rPr>
        <w:t>spilling</w:t>
      </w:r>
      <w:r w:rsidRPr="004D1277">
        <w:rPr>
          <w:rStyle w:val="StyleUnderline"/>
        </w:rPr>
        <w:t xml:space="preserve"> of </w:t>
      </w:r>
      <w:r w:rsidRPr="00D50C00">
        <w:rPr>
          <w:rStyle w:val="StyleUnderline"/>
          <w:highlight w:val="cyan"/>
        </w:rPr>
        <w:t>radioactivity</w:t>
      </w:r>
      <w:r w:rsidRPr="004D1277">
        <w:rPr>
          <w:sz w:val="16"/>
        </w:rPr>
        <w:t xml:space="preserve"> into the air and into nearby bodies of water </w:t>
      </w:r>
      <w:r w:rsidRPr="004D1277">
        <w:rPr>
          <w:rStyle w:val="StyleUnderline"/>
        </w:rPr>
        <w:t xml:space="preserve">would be </w:t>
      </w:r>
      <w:r w:rsidRPr="004D1277">
        <w:rPr>
          <w:rStyle w:val="Emphasis"/>
        </w:rPr>
        <w:t>formidable</w:t>
      </w:r>
      <w:r w:rsidRPr="004D1277">
        <w:rPr>
          <w:sz w:val="16"/>
        </w:rPr>
        <w:t>, and it would last, in the case of enriched uranium, into geologic time.</w:t>
      </w:r>
    </w:p>
    <w:p w14:paraId="3B8520B7" w14:textId="77777777" w:rsidR="005D5CBB" w:rsidRPr="004D1277" w:rsidRDefault="005D5CBB" w:rsidP="005D5CBB">
      <w:pPr>
        <w:rPr>
          <w:sz w:val="16"/>
        </w:rPr>
      </w:pPr>
      <w:r w:rsidRPr="004D1277">
        <w:rPr>
          <w:sz w:val="16"/>
        </w:rPr>
        <w:t xml:space="preserve">This is the high point of Weisman’s optimism, this very point: how localized, how survivable, would the meltdown of those 441 nuclear reactors be (in a forgivable civilian reflex, he forgets to tally in the 80 or 90 additional reactors constantly afloat in the world’s various nuclear warships and submarines)? Weisman implies these meltdowns would be relatively localized events, creating “hot” areas surrounding wildlife would learn to avoid until it was safe. He cites the speed with which wildlife returned to the neighborhood of Chernobyl, and it’s hard to argue with that. Nevertheless, it’s unsurprising that many of the experts he quotes think along gloomier lines. </w:t>
      </w:r>
      <w:r w:rsidRPr="00D50C00">
        <w:rPr>
          <w:rStyle w:val="StyleUnderline"/>
          <w:highlight w:val="cyan"/>
        </w:rPr>
        <w:t>Groundwater</w:t>
      </w:r>
      <w:r w:rsidRPr="004D1277">
        <w:rPr>
          <w:rStyle w:val="StyleUnderline"/>
        </w:rPr>
        <w:t xml:space="preserve"> contamination, </w:t>
      </w:r>
      <w:r w:rsidRPr="00D50C00">
        <w:rPr>
          <w:rStyle w:val="StyleUnderline"/>
          <w:highlight w:val="cyan"/>
        </w:rPr>
        <w:t>soil contamination, and</w:t>
      </w:r>
      <w:r w:rsidRPr="004D1277">
        <w:rPr>
          <w:rStyle w:val="StyleUnderline"/>
        </w:rPr>
        <w:t xml:space="preserve"> most of all </w:t>
      </w:r>
      <w:r w:rsidRPr="00D50C00">
        <w:rPr>
          <w:rStyle w:val="StyleUnderline"/>
          <w:highlight w:val="cyan"/>
        </w:rPr>
        <w:t>irradiated air</w:t>
      </w:r>
      <w:r w:rsidRPr="004D1277">
        <w:rPr>
          <w:rStyle w:val="StyleUnderline"/>
        </w:rPr>
        <w:t xml:space="preserve"> patterns—there are</w:t>
      </w:r>
      <w:r w:rsidRPr="004D1277">
        <w:rPr>
          <w:sz w:val="16"/>
        </w:rPr>
        <w:t xml:space="preserve"> experts who take these things into account and </w:t>
      </w:r>
      <w:r w:rsidRPr="004D1277">
        <w:rPr>
          <w:rStyle w:val="StyleUnderline"/>
        </w:rPr>
        <w:t>reason</w:t>
      </w:r>
      <w:r w:rsidRPr="004D1277">
        <w:rPr>
          <w:sz w:val="16"/>
        </w:rPr>
        <w:t xml:space="preserve"> from them that these </w:t>
      </w:r>
      <w:r w:rsidRPr="004D1277">
        <w:rPr>
          <w:rStyle w:val="StyleUnderline"/>
        </w:rPr>
        <w:t xml:space="preserve">500 meltdowns </w:t>
      </w:r>
      <w:r w:rsidRPr="00D50C00">
        <w:rPr>
          <w:rStyle w:val="StyleUnderline"/>
          <w:highlight w:val="cyan"/>
        </w:rPr>
        <w:t>might</w:t>
      </w:r>
      <w:r w:rsidRPr="004D1277">
        <w:rPr>
          <w:rStyle w:val="StyleUnderline"/>
        </w:rPr>
        <w:t xml:space="preserve"> well </w:t>
      </w:r>
      <w:r w:rsidRPr="00D50C00">
        <w:rPr>
          <w:rStyle w:val="StyleUnderline"/>
          <w:highlight w:val="cyan"/>
        </w:rPr>
        <w:t>spell</w:t>
      </w:r>
      <w:r w:rsidRPr="004D1277">
        <w:rPr>
          <w:rStyle w:val="StyleUnderline"/>
        </w:rPr>
        <w:t xml:space="preserve"> the </w:t>
      </w:r>
      <w:r w:rsidRPr="004D1277">
        <w:rPr>
          <w:rStyle w:val="Emphasis"/>
        </w:rPr>
        <w:t xml:space="preserve">ultimate </w:t>
      </w:r>
      <w:r w:rsidRPr="00D50C00">
        <w:rPr>
          <w:rStyle w:val="Emphasis"/>
          <w:highlight w:val="cyan"/>
        </w:rPr>
        <w:t>strangulation of the planet</w:t>
      </w:r>
      <w:r w:rsidRPr="004D1277">
        <w:rPr>
          <w:sz w:val="16"/>
        </w:rPr>
        <w:t>. Certainly this scenario has been the bread and butter of every writer of post apocalyptic science fiction in the nuclear age, but Weisman tries to smile on the dire. He prefers to listen to the songbirds of Chernobyl.</w:t>
      </w:r>
    </w:p>
    <w:p w14:paraId="7D44E139" w14:textId="77777777" w:rsidR="005D5CBB" w:rsidRPr="004D1277" w:rsidRDefault="005D5CBB" w:rsidP="005D5CBB">
      <w:pPr>
        <w:rPr>
          <w:sz w:val="16"/>
        </w:rPr>
      </w:pPr>
      <w:r w:rsidRPr="004D1277">
        <w:rPr>
          <w:sz w:val="16"/>
        </w:rPr>
        <w:t xml:space="preserve">Of course, </w:t>
      </w:r>
      <w:r w:rsidRPr="004D1277">
        <w:rPr>
          <w:rStyle w:val="StyleUnderline"/>
        </w:rPr>
        <w:t xml:space="preserve">nuclear </w:t>
      </w:r>
      <w:r w:rsidRPr="00D50C00">
        <w:rPr>
          <w:rStyle w:val="StyleUnderline"/>
          <w:highlight w:val="cyan"/>
        </w:rPr>
        <w:t xml:space="preserve">reactors aren’t the only </w:t>
      </w:r>
      <w:r w:rsidRPr="00D50C00">
        <w:rPr>
          <w:rStyle w:val="Emphasis"/>
          <w:highlight w:val="cyan"/>
        </w:rPr>
        <w:t>dead man’s switches</w:t>
      </w:r>
      <w:r w:rsidRPr="00D50C00">
        <w:rPr>
          <w:rStyle w:val="StyleUnderline"/>
          <w:highlight w:val="cyan"/>
        </w:rPr>
        <w:t xml:space="preserve"> humans</w:t>
      </w:r>
      <w:r w:rsidRPr="004D1277">
        <w:rPr>
          <w:rStyle w:val="StyleUnderline"/>
        </w:rPr>
        <w:t xml:space="preserve"> have </w:t>
      </w:r>
      <w:r w:rsidRPr="00D50C00">
        <w:rPr>
          <w:rStyle w:val="StyleUnderline"/>
          <w:highlight w:val="cyan"/>
        </w:rPr>
        <w:t>created</w:t>
      </w:r>
      <w:r w:rsidRPr="004D1277">
        <w:rPr>
          <w:rStyle w:val="StyleUnderline"/>
        </w:rPr>
        <w:t xml:space="preserve"> and maintained. </w:t>
      </w:r>
      <w:r w:rsidRPr="00D50C00">
        <w:rPr>
          <w:rStyle w:val="Emphasis"/>
          <w:highlight w:val="cyan"/>
        </w:rPr>
        <w:t>Chemical plants</w:t>
      </w:r>
      <w:r w:rsidRPr="00D50C00">
        <w:rPr>
          <w:rStyle w:val="StyleUnderline"/>
          <w:highlight w:val="cyan"/>
        </w:rPr>
        <w:t xml:space="preserve"> and </w:t>
      </w:r>
      <w:r w:rsidRPr="00D50C00">
        <w:rPr>
          <w:rStyle w:val="Emphasis"/>
          <w:highlight w:val="cyan"/>
        </w:rPr>
        <w:t>petroleum refineries</w:t>
      </w:r>
      <w:r w:rsidRPr="00D50C00">
        <w:rPr>
          <w:rStyle w:val="StyleUnderline"/>
          <w:highlight w:val="cyan"/>
        </w:rPr>
        <w:t xml:space="preserve"> work</w:t>
      </w:r>
      <w:r w:rsidRPr="004D1277">
        <w:rPr>
          <w:rStyle w:val="StyleUnderline"/>
        </w:rPr>
        <w:t xml:space="preserve"> night and day </w:t>
      </w:r>
      <w:r w:rsidRPr="00D50C00">
        <w:rPr>
          <w:rStyle w:val="StyleUnderline"/>
          <w:highlight w:val="cyan"/>
        </w:rPr>
        <w:t>under the</w:t>
      </w:r>
      <w:r w:rsidRPr="004D1277">
        <w:rPr>
          <w:rStyle w:val="StyleUnderline"/>
        </w:rPr>
        <w:t xml:space="preserve"> explicit </w:t>
      </w:r>
      <w:r w:rsidRPr="00D50C00">
        <w:rPr>
          <w:rStyle w:val="StyleUnderline"/>
          <w:highlight w:val="cyan"/>
        </w:rPr>
        <w:t>assumption</w:t>
      </w:r>
      <w:r w:rsidRPr="004D1277">
        <w:rPr>
          <w:rStyle w:val="StyleUnderline"/>
        </w:rPr>
        <w:t xml:space="preserve"> that </w:t>
      </w:r>
      <w:r w:rsidRPr="00D50C00">
        <w:rPr>
          <w:rStyle w:val="StyleUnderline"/>
          <w:highlight w:val="cyan"/>
        </w:rPr>
        <w:t>there will</w:t>
      </w:r>
      <w:r w:rsidRPr="004D1277">
        <w:rPr>
          <w:rStyle w:val="StyleUnderline"/>
        </w:rPr>
        <w:t xml:space="preserve"> always </w:t>
      </w:r>
      <w:r w:rsidRPr="00D50C00">
        <w:rPr>
          <w:rStyle w:val="StyleUnderline"/>
          <w:highlight w:val="cyan"/>
        </w:rPr>
        <w:t>be human hands</w:t>
      </w:r>
      <w:r w:rsidRPr="004D1277">
        <w:rPr>
          <w:rStyle w:val="StyleUnderline"/>
        </w:rPr>
        <w:t xml:space="preserve"> to tend that work</w:t>
      </w:r>
      <w:r w:rsidRPr="004D1277">
        <w:rPr>
          <w:sz w:val="16"/>
        </w:rPr>
        <w:t>. Should that work cease, Weisman maintains, the results would be harsh but not catastrophic. But some of his experts, such as chemical plant inspector E.C., disagree:</w:t>
      </w:r>
    </w:p>
    <w:p w14:paraId="56813241" w14:textId="77777777" w:rsidR="005D5CBB" w:rsidRPr="004D1277" w:rsidRDefault="005D5CBB" w:rsidP="005D5CBB">
      <w:pPr>
        <w:ind w:left="720"/>
        <w:rPr>
          <w:sz w:val="16"/>
        </w:rPr>
      </w:pPr>
      <w:r w:rsidRPr="004D1277">
        <w:rPr>
          <w:sz w:val="16"/>
        </w:rPr>
        <w:t xml:space="preserve">But </w:t>
      </w:r>
      <w:r w:rsidRPr="004D1277">
        <w:rPr>
          <w:rStyle w:val="StyleUnderline"/>
        </w:rPr>
        <w:t xml:space="preserve">imagine </w:t>
      </w:r>
      <w:r w:rsidRPr="00D50C00">
        <w:rPr>
          <w:rStyle w:val="StyleUnderline"/>
          <w:highlight w:val="cyan"/>
        </w:rPr>
        <w:t>a runaway reaction</w:t>
      </w:r>
      <w:r w:rsidRPr="004D1277">
        <w:rPr>
          <w:rStyle w:val="StyleUnderline"/>
        </w:rPr>
        <w:t xml:space="preserve"> with burning plants throwing up clouds of</w:t>
      </w:r>
      <w:r w:rsidRPr="004D1277">
        <w:rPr>
          <w:sz w:val="16"/>
        </w:rPr>
        <w:t xml:space="preserve"> stuff like </w:t>
      </w:r>
      <w:r w:rsidRPr="004D1277">
        <w:rPr>
          <w:rStyle w:val="StyleUnderline"/>
        </w:rPr>
        <w:t xml:space="preserve">hydrogen cyanide. There </w:t>
      </w:r>
      <w:r w:rsidRPr="00D50C00">
        <w:rPr>
          <w:rStyle w:val="StyleUnderline"/>
          <w:highlight w:val="cyan"/>
        </w:rPr>
        <w:t xml:space="preserve">would be </w:t>
      </w:r>
      <w:r w:rsidRPr="00D50C00">
        <w:rPr>
          <w:rStyle w:val="Emphasis"/>
          <w:highlight w:val="cyan"/>
        </w:rPr>
        <w:t>massive poisoning</w:t>
      </w:r>
      <w:r w:rsidRPr="004D1277">
        <w:rPr>
          <w:rStyle w:val="StyleUnderline"/>
        </w:rPr>
        <w:t xml:space="preserve"> of the air</w:t>
      </w:r>
      <w:r w:rsidRPr="004D1277">
        <w:rPr>
          <w:sz w:val="16"/>
        </w:rPr>
        <w:t xml:space="preserve"> in the Texas-Louisiana chemical alley. </w:t>
      </w:r>
      <w:r w:rsidRPr="004D1277">
        <w:rPr>
          <w:rStyle w:val="StyleUnderline"/>
        </w:rPr>
        <w:t>Follow the trade winds and see what happens</w:t>
      </w:r>
      <w:r w:rsidRPr="004D1277">
        <w:rPr>
          <w:sz w:val="16"/>
        </w:rPr>
        <w:t>.</w:t>
      </w:r>
    </w:p>
    <w:p w14:paraId="3571CCD8" w14:textId="77777777" w:rsidR="005D5CBB" w:rsidRPr="00167B69" w:rsidRDefault="005D5CBB" w:rsidP="005D5CBB">
      <w:pPr>
        <w:rPr>
          <w:sz w:val="16"/>
        </w:rPr>
      </w:pPr>
      <w:r w:rsidRPr="004D1277">
        <w:rPr>
          <w:sz w:val="16"/>
        </w:rPr>
        <w:t xml:space="preserve">Follow the trade winds and see what happens, yes, and this is the tenor of the more bloody-minded of Weisman’s interviewees: that </w:t>
      </w:r>
      <w:r w:rsidRPr="00D50C00">
        <w:rPr>
          <w:rStyle w:val="StyleUnderline"/>
          <w:highlight w:val="cyan"/>
        </w:rPr>
        <w:t>petrochemical plants and</w:t>
      </w:r>
      <w:r w:rsidRPr="004D1277">
        <w:rPr>
          <w:rStyle w:val="StyleUnderline"/>
        </w:rPr>
        <w:t xml:space="preserve"> nuclear </w:t>
      </w:r>
      <w:r w:rsidRPr="00D50C00">
        <w:rPr>
          <w:rStyle w:val="StyleUnderline"/>
          <w:highlight w:val="cyan"/>
        </w:rPr>
        <w:t>reactors, run wild</w:t>
      </w:r>
      <w:r w:rsidRPr="004D1277">
        <w:rPr>
          <w:rStyle w:val="StyleUnderline"/>
        </w:rPr>
        <w:t xml:space="preserve"> and fed by the wind and water-currents of the world, </w:t>
      </w:r>
      <w:r w:rsidRPr="00D50C00">
        <w:rPr>
          <w:rStyle w:val="StyleUnderline"/>
          <w:highlight w:val="cyan"/>
        </w:rPr>
        <w:t xml:space="preserve">will </w:t>
      </w:r>
      <w:r w:rsidRPr="00D50C00">
        <w:rPr>
          <w:rStyle w:val="Emphasis"/>
          <w:sz w:val="24"/>
          <w:highlight w:val="cyan"/>
        </w:rPr>
        <w:t>poison the earth beyond</w:t>
      </w:r>
      <w:r w:rsidRPr="004D1277">
        <w:rPr>
          <w:rStyle w:val="Emphasis"/>
          <w:sz w:val="24"/>
        </w:rPr>
        <w:t xml:space="preserve"> all hope of </w:t>
      </w:r>
      <w:r w:rsidRPr="00D50C00">
        <w:rPr>
          <w:rStyle w:val="Emphasis"/>
          <w:sz w:val="24"/>
          <w:highlight w:val="cyan"/>
        </w:rPr>
        <w:t>any life</w:t>
      </w:r>
      <w:r w:rsidRPr="004D1277">
        <w:rPr>
          <w:rStyle w:val="Emphasis"/>
          <w:sz w:val="24"/>
        </w:rPr>
        <w:t xml:space="preserve"> whatsoever </w:t>
      </w:r>
      <w:r w:rsidRPr="00D50C00">
        <w:rPr>
          <w:rStyle w:val="Emphasis"/>
          <w:sz w:val="24"/>
          <w:highlight w:val="cyan"/>
        </w:rPr>
        <w:t>remaining</w:t>
      </w:r>
      <w:r w:rsidRPr="004D1277">
        <w:rPr>
          <w:sz w:val="16"/>
        </w:rPr>
        <w:t>.</w:t>
      </w:r>
    </w:p>
    <w:p w14:paraId="69CC3D27" w14:textId="77777777" w:rsidR="005D5CBB" w:rsidRDefault="005D5CBB" w:rsidP="005D5CBB">
      <w:pPr>
        <w:pStyle w:val="Heading3"/>
      </w:pPr>
      <w:r>
        <w:t>Impact---AT: Neg Util---1AR</w:t>
      </w:r>
    </w:p>
    <w:p w14:paraId="5B52F455" w14:textId="77777777" w:rsidR="005D5CBB" w:rsidRPr="00047198" w:rsidRDefault="005D5CBB" w:rsidP="005D5CBB">
      <w:pPr>
        <w:pStyle w:val="Heading4"/>
        <w:rPr>
          <w:rStyle w:val="Style13ptBold"/>
          <w:b/>
          <w:bCs w:val="0"/>
        </w:rPr>
      </w:pPr>
      <w:r w:rsidRPr="00047198">
        <w:rPr>
          <w:rStyle w:val="Style13ptBold"/>
          <w:b/>
          <w:bCs w:val="0"/>
        </w:rPr>
        <w:t xml:space="preserve">Negative util is </w:t>
      </w:r>
      <w:r w:rsidRPr="000B50F6">
        <w:rPr>
          <w:rStyle w:val="Style13ptBold"/>
          <w:b/>
          <w:bCs w:val="0"/>
          <w:u w:val="single"/>
        </w:rPr>
        <w:t>incoherent</w:t>
      </w:r>
      <w:r w:rsidRPr="00047198">
        <w:rPr>
          <w:rStyle w:val="Style13ptBold"/>
          <w:b/>
          <w:bCs w:val="0"/>
        </w:rPr>
        <w:t xml:space="preserve"> and voids </w:t>
      </w:r>
      <w:r w:rsidRPr="000B50F6">
        <w:rPr>
          <w:rStyle w:val="Style13ptBold"/>
          <w:b/>
          <w:bCs w:val="0"/>
          <w:u w:val="single"/>
        </w:rPr>
        <w:t>value to life</w:t>
      </w:r>
      <w:r>
        <w:rPr>
          <w:rStyle w:val="Style13ptBold"/>
          <w:b/>
          <w:bCs w:val="0"/>
        </w:rPr>
        <w:t xml:space="preserve">---absent the </w:t>
      </w:r>
      <w:r w:rsidRPr="00BE30D9">
        <w:rPr>
          <w:rStyle w:val="Style13ptBold"/>
          <w:b/>
          <w:bCs w:val="0"/>
          <w:u w:val="single"/>
        </w:rPr>
        <w:t>oppositional referent</w:t>
      </w:r>
      <w:r>
        <w:rPr>
          <w:rStyle w:val="Style13ptBold"/>
          <w:b/>
          <w:bCs w:val="0"/>
        </w:rPr>
        <w:t xml:space="preserve"> of pain, pleasure loses </w:t>
      </w:r>
      <w:r w:rsidRPr="00BE30D9">
        <w:rPr>
          <w:rStyle w:val="Style13ptBold"/>
          <w:b/>
          <w:bCs w:val="0"/>
          <w:u w:val="single"/>
        </w:rPr>
        <w:t>meaning</w:t>
      </w:r>
      <w:r>
        <w:rPr>
          <w:rStyle w:val="Style13ptBold"/>
          <w:b/>
          <w:bCs w:val="0"/>
        </w:rPr>
        <w:t>.</w:t>
      </w:r>
    </w:p>
    <w:p w14:paraId="187441B0" w14:textId="77777777" w:rsidR="005D5CBB" w:rsidRPr="005447A9" w:rsidRDefault="005D5CBB" w:rsidP="005D5CBB">
      <w:r w:rsidRPr="005447A9">
        <w:rPr>
          <w:rStyle w:val="Style13ptBold"/>
        </w:rPr>
        <w:t>Nierkerk 22,</w:t>
      </w:r>
      <w:r w:rsidRPr="005447A9">
        <w:t xml:space="preserve"> [Anton A Van Niekerk (Professor emeritus at University of Stellenbosch, Department of Philosophy), “Can human extinction be morally desirable? A critique of David Benatar’s anti-natalism,” Stellenbosch Theological Journal, </w:t>
      </w:r>
      <w:hyperlink r:id="rId227" w:history="1">
        <w:r w:rsidRPr="005447A9">
          <w:rPr>
            <w:rStyle w:val="Hyperlink"/>
          </w:rPr>
          <w:t>http://dx.doi.org/10.17570/stj.2022.v8n1.a2</w:t>
        </w:r>
      </w:hyperlink>
      <w:r w:rsidRPr="005447A9">
        <w:t>, accessed 7-22-2024, 2022] suits</w:t>
      </w:r>
    </w:p>
    <w:p w14:paraId="3F08CA7D" w14:textId="77777777" w:rsidR="005D5CBB" w:rsidRPr="00BE30D9" w:rsidRDefault="005D5CBB" w:rsidP="005D5CBB">
      <w:pPr>
        <w:rPr>
          <w:sz w:val="16"/>
        </w:rPr>
      </w:pPr>
      <w:r w:rsidRPr="00BE30D9">
        <w:rPr>
          <w:u w:val="single"/>
        </w:rPr>
        <w:t>If there is pain, sentient life ought to disappear</w:t>
      </w:r>
    </w:p>
    <w:p w14:paraId="4F4CF72C" w14:textId="77777777" w:rsidR="005D5CBB" w:rsidRPr="00BE30D9" w:rsidRDefault="005D5CBB" w:rsidP="005D5CBB">
      <w:pPr>
        <w:rPr>
          <w:sz w:val="16"/>
        </w:rPr>
      </w:pPr>
      <w:r w:rsidRPr="00BE30D9">
        <w:rPr>
          <w:sz w:val="16"/>
        </w:rPr>
        <w:t xml:space="preserve">The first serious philosophical problem that I have with Benatar’s argument is the </w:t>
      </w:r>
      <w:r w:rsidRPr="00BE30D9">
        <w:rPr>
          <w:u w:val="single"/>
        </w:rPr>
        <w:t>unpalatable consequences</w:t>
      </w:r>
      <w:r w:rsidRPr="00BE30D9">
        <w:rPr>
          <w:sz w:val="16"/>
        </w:rPr>
        <w:t xml:space="preserve"> that he derives </w:t>
      </w:r>
      <w:r w:rsidRPr="00BE30D9">
        <w:rPr>
          <w:u w:val="single"/>
        </w:rPr>
        <w:t>from his brand of utilitarianism</w:t>
      </w:r>
      <w:r w:rsidRPr="00BE30D9">
        <w:rPr>
          <w:sz w:val="16"/>
        </w:rPr>
        <w:t xml:space="preserve">. Simply because it can, theoretically, be argued that there is an asymmetry between the presence and absence of pain and pleasure, and that the epithets of “good” and “not bad” are yielded by the evaluation of situations characterized by the absence of both pain and pleasure, continued life, as the subject of possible and actual pain, should become extinct. </w:t>
      </w:r>
      <w:r w:rsidRPr="00BE30D9">
        <w:rPr>
          <w:highlight w:val="green"/>
          <w:u w:val="single"/>
        </w:rPr>
        <w:t xml:space="preserve">The </w:t>
      </w:r>
      <w:r w:rsidRPr="00BE30D9">
        <w:rPr>
          <w:rStyle w:val="Emphasis"/>
          <w:highlight w:val="green"/>
        </w:rPr>
        <w:t>implication</w:t>
      </w:r>
      <w:r w:rsidRPr="00BE30D9">
        <w:rPr>
          <w:u w:val="single"/>
        </w:rPr>
        <w:t xml:space="preserve"> of this line of argumentation </w:t>
      </w:r>
      <w:r w:rsidRPr="00BE30D9">
        <w:rPr>
          <w:highlight w:val="green"/>
          <w:u w:val="single"/>
        </w:rPr>
        <w:t>is that</w:t>
      </w:r>
      <w:r w:rsidRPr="00BE30D9">
        <w:rPr>
          <w:u w:val="single"/>
        </w:rPr>
        <w:t xml:space="preserve"> the possibility of pain – any pain, however small or insignificant – cancels the justifiability of continued life</w:t>
      </w:r>
      <w:r w:rsidRPr="00BE30D9">
        <w:rPr>
          <w:sz w:val="16"/>
        </w:rPr>
        <w:t xml:space="preserve">. Put the other way round: </w:t>
      </w:r>
      <w:r w:rsidRPr="00BE30D9">
        <w:rPr>
          <w:rStyle w:val="Emphasis"/>
          <w:highlight w:val="green"/>
        </w:rPr>
        <w:t>No amount</w:t>
      </w:r>
      <w:r w:rsidRPr="00BE30D9">
        <w:rPr>
          <w:highlight w:val="green"/>
          <w:u w:val="single"/>
        </w:rPr>
        <w:t xml:space="preserve"> of good</w:t>
      </w:r>
      <w:r w:rsidRPr="00BE30D9">
        <w:rPr>
          <w:u w:val="single"/>
        </w:rPr>
        <w:t xml:space="preserve"> in the world </w:t>
      </w:r>
      <w:r w:rsidRPr="00BE30D9">
        <w:rPr>
          <w:highlight w:val="green"/>
          <w:u w:val="single"/>
        </w:rPr>
        <w:t>can</w:t>
      </w:r>
      <w:r w:rsidRPr="00BE30D9">
        <w:rPr>
          <w:u w:val="single"/>
        </w:rPr>
        <w:t xml:space="preserve">, in any way, </w:t>
      </w:r>
      <w:r w:rsidRPr="00BE30D9">
        <w:rPr>
          <w:highlight w:val="green"/>
          <w:u w:val="single"/>
        </w:rPr>
        <w:t>justify</w:t>
      </w:r>
      <w:r w:rsidRPr="00BE30D9">
        <w:rPr>
          <w:u w:val="single"/>
        </w:rPr>
        <w:t xml:space="preserve"> the presence of </w:t>
      </w:r>
      <w:r w:rsidRPr="00BE30D9">
        <w:rPr>
          <w:rStyle w:val="Emphasis"/>
          <w:highlight w:val="green"/>
        </w:rPr>
        <w:t>any</w:t>
      </w:r>
      <w:r w:rsidRPr="00BE30D9">
        <w:rPr>
          <w:u w:val="single"/>
        </w:rPr>
        <w:t xml:space="preserve"> amount of </w:t>
      </w:r>
      <w:r w:rsidRPr="00BE30D9">
        <w:rPr>
          <w:rStyle w:val="Emphasis"/>
          <w:highlight w:val="green"/>
        </w:rPr>
        <w:t>pain</w:t>
      </w:r>
      <w:r w:rsidRPr="00BE30D9">
        <w:rPr>
          <w:highlight w:val="green"/>
          <w:u w:val="single"/>
        </w:rPr>
        <w:t xml:space="preserve">, however </w:t>
      </w:r>
      <w:r w:rsidRPr="00BE30D9">
        <w:rPr>
          <w:rStyle w:val="Emphasis"/>
          <w:highlight w:val="green"/>
        </w:rPr>
        <w:t>small</w:t>
      </w:r>
      <w:r w:rsidRPr="00BE30D9">
        <w:rPr>
          <w:u w:val="single"/>
        </w:rPr>
        <w:t xml:space="preserve"> or insignificant</w:t>
      </w:r>
      <w:r w:rsidRPr="00BE30D9">
        <w:rPr>
          <w:sz w:val="16"/>
        </w:rPr>
        <w:t>.</w:t>
      </w:r>
    </w:p>
    <w:p w14:paraId="56B3440D" w14:textId="77777777" w:rsidR="005D5CBB" w:rsidRPr="00BE30D9" w:rsidRDefault="005D5CBB" w:rsidP="005D5CBB">
      <w:pPr>
        <w:rPr>
          <w:sz w:val="16"/>
        </w:rPr>
      </w:pPr>
      <w:r w:rsidRPr="00BE30D9">
        <w:rPr>
          <w:sz w:val="16"/>
        </w:rPr>
        <w:t xml:space="preserve">If this is the consequence of Benatar’s brand of radical utilitarianism, it proves to my mind the thorough untenability of such a position. This kind of argument feeds on such an abstract idea of what the term “life” implies that it severs any relation to what the concept normally entails. </w:t>
      </w:r>
      <w:r w:rsidRPr="00BE30D9">
        <w:rPr>
          <w:rStyle w:val="StyleUnderline"/>
        </w:rPr>
        <w:t xml:space="preserve">The idea of </w:t>
      </w:r>
      <w:r w:rsidRPr="00BE30D9">
        <w:rPr>
          <w:rStyle w:val="Emphasis"/>
          <w:highlight w:val="green"/>
        </w:rPr>
        <w:t>life without pain</w:t>
      </w:r>
      <w:r w:rsidRPr="00BE30D9">
        <w:rPr>
          <w:rStyle w:val="StyleUnderline"/>
          <w:highlight w:val="green"/>
        </w:rPr>
        <w:t xml:space="preserve"> is</w:t>
      </w:r>
      <w:r w:rsidRPr="00BE30D9">
        <w:rPr>
          <w:rStyle w:val="StyleUnderline"/>
        </w:rPr>
        <w:t xml:space="preserve"> not only </w:t>
      </w:r>
      <w:r w:rsidRPr="00BE30D9">
        <w:rPr>
          <w:rStyle w:val="Emphasis"/>
        </w:rPr>
        <w:t>unrealistic</w:t>
      </w:r>
      <w:r w:rsidRPr="00BE30D9">
        <w:rPr>
          <w:rStyle w:val="StyleUnderline"/>
        </w:rPr>
        <w:t xml:space="preserve">; it is, I would argue, </w:t>
      </w:r>
      <w:r w:rsidRPr="00BE30D9">
        <w:rPr>
          <w:rStyle w:val="Emphasis"/>
          <w:highlight w:val="green"/>
        </w:rPr>
        <w:t>inconceivable</w:t>
      </w:r>
      <w:r w:rsidRPr="00BE30D9">
        <w:rPr>
          <w:sz w:val="16"/>
        </w:rPr>
        <w:t xml:space="preserve">. This has early in the Western tradition been persuasively argued by Irenaeus in his well-known eschatological theodicy. Grappling with the question as to whether God, if He exists, could be held responsible for the presence of evil in the world, Irenaeus concludes that God is responsible for the possibility of evil – not because God himself is evil or unloving, but because </w:t>
      </w:r>
      <w:r w:rsidRPr="00BE30D9">
        <w:rPr>
          <w:rStyle w:val="StyleUnderline"/>
        </w:rPr>
        <w:t xml:space="preserve">evil is a </w:t>
      </w:r>
      <w:r w:rsidRPr="00BE30D9">
        <w:rPr>
          <w:rStyle w:val="Emphasis"/>
        </w:rPr>
        <w:t>necessary condition</w:t>
      </w:r>
      <w:r w:rsidRPr="00BE30D9">
        <w:rPr>
          <w:rStyle w:val="StyleUnderline"/>
        </w:rPr>
        <w:t xml:space="preserve"> for moral growth</w:t>
      </w:r>
      <w:r w:rsidRPr="00BE30D9">
        <w:rPr>
          <w:sz w:val="16"/>
        </w:rPr>
        <w:t xml:space="preserve">: that which is often called “soul-making”. In support, Irenaeus develops what has been called the method of the counterfactual hypothesis: </w:t>
      </w:r>
      <w:r w:rsidRPr="00BE30D9">
        <w:rPr>
          <w:rStyle w:val="StyleUnderline"/>
        </w:rPr>
        <w:t xml:space="preserve">the challenge to conceive of a world where </w:t>
      </w:r>
      <w:r w:rsidRPr="00BE30D9">
        <w:rPr>
          <w:rStyle w:val="Emphasis"/>
        </w:rPr>
        <w:t>all</w:t>
      </w:r>
      <w:r w:rsidRPr="00BE30D9">
        <w:rPr>
          <w:rStyle w:val="StyleUnderline"/>
        </w:rPr>
        <w:t xml:space="preserve"> evil as well as the </w:t>
      </w:r>
      <w:r w:rsidRPr="00BE30D9">
        <w:rPr>
          <w:rStyle w:val="Emphasis"/>
        </w:rPr>
        <w:t>possibility of suffering</w:t>
      </w:r>
      <w:r w:rsidRPr="00BE30D9">
        <w:rPr>
          <w:rStyle w:val="StyleUnderline"/>
        </w:rPr>
        <w:t xml:space="preserve"> has </w:t>
      </w:r>
      <w:r w:rsidRPr="00BE30D9">
        <w:rPr>
          <w:rStyle w:val="Emphasis"/>
        </w:rPr>
        <w:t>vanished</w:t>
      </w:r>
      <w:r w:rsidRPr="00BE30D9">
        <w:rPr>
          <w:sz w:val="16"/>
        </w:rPr>
        <w:t xml:space="preserve"> (Irenaeus 1952:47–56).</w:t>
      </w:r>
    </w:p>
    <w:p w14:paraId="3646843C" w14:textId="77777777" w:rsidR="005D5CBB" w:rsidRPr="00BE30D9" w:rsidRDefault="005D5CBB" w:rsidP="005D5CBB">
      <w:pPr>
        <w:rPr>
          <w:sz w:val="16"/>
        </w:rPr>
      </w:pPr>
      <w:r w:rsidRPr="00BE30D9">
        <w:rPr>
          <w:sz w:val="16"/>
        </w:rPr>
        <w:t xml:space="preserve">John Hick, in one of his discussions of the Irenaeun theodicy, argues that </w:t>
      </w:r>
      <w:r w:rsidRPr="00BE30D9">
        <w:rPr>
          <w:rStyle w:val="StyleUnderline"/>
        </w:rPr>
        <w:t>such a world would</w:t>
      </w:r>
      <w:r w:rsidRPr="00BE30D9">
        <w:rPr>
          <w:sz w:val="16"/>
        </w:rPr>
        <w:t xml:space="preserve">, for example, </w:t>
      </w:r>
      <w:r w:rsidRPr="00BE30D9">
        <w:rPr>
          <w:rStyle w:val="StyleUnderline"/>
        </w:rPr>
        <w:t xml:space="preserve">be a world in which nobody could </w:t>
      </w:r>
      <w:r w:rsidRPr="00BE30D9">
        <w:rPr>
          <w:rStyle w:val="Emphasis"/>
        </w:rPr>
        <w:t>ever</w:t>
      </w:r>
      <w:r w:rsidRPr="00BE30D9">
        <w:rPr>
          <w:rStyle w:val="StyleUnderline"/>
        </w:rPr>
        <w:t xml:space="preserve"> hurt or disadvantage anybody else</w:t>
      </w:r>
      <w:r w:rsidRPr="00BE30D9">
        <w:rPr>
          <w:sz w:val="16"/>
        </w:rPr>
        <w:t>. Hick writes:</w:t>
      </w:r>
    </w:p>
    <w:p w14:paraId="4A4BBFA6" w14:textId="77777777" w:rsidR="005D5CBB" w:rsidRPr="00BE30D9" w:rsidRDefault="005D5CBB" w:rsidP="005D5CBB">
      <w:pPr>
        <w:ind w:left="720"/>
        <w:rPr>
          <w:sz w:val="16"/>
        </w:rPr>
      </w:pPr>
      <w:r w:rsidRPr="00BE30D9">
        <w:rPr>
          <w:sz w:val="16"/>
        </w:rPr>
        <w:t xml:space="preserve">[T]he murderer's knife would turn to paper or the bullets to thin air; the bank safe, robbed of a million dollars, would miraculously become filled with another million dollars; fraud, deceit, conspiracy, and treason would somehow leave the fabric of society undamaged. No one would ever be injured by accident: the mountain climber, steeplejack or playing child falling from a height would float unharmed to the ground; the reckless driver would never meet with disaster. </w:t>
      </w:r>
      <w:r w:rsidRPr="00BE30D9">
        <w:rPr>
          <w:rStyle w:val="StyleUnderline"/>
        </w:rPr>
        <w:t xml:space="preserve">There would be </w:t>
      </w:r>
      <w:r w:rsidRPr="00BE30D9">
        <w:rPr>
          <w:rStyle w:val="Emphasis"/>
        </w:rPr>
        <w:t>no need to work</w:t>
      </w:r>
      <w:r w:rsidRPr="00BE30D9">
        <w:rPr>
          <w:rStyle w:val="StyleUnderline"/>
        </w:rPr>
        <w:t>, since no harm could result</w:t>
      </w:r>
      <w:r w:rsidRPr="00BE30D9">
        <w:rPr>
          <w:sz w:val="16"/>
        </w:rPr>
        <w:t xml:space="preserve"> from avoiding work; </w:t>
      </w:r>
      <w:r w:rsidRPr="00BE30D9">
        <w:rPr>
          <w:rStyle w:val="StyleUnderline"/>
        </w:rPr>
        <w:t xml:space="preserve">there would be </w:t>
      </w:r>
      <w:r w:rsidRPr="00BE30D9">
        <w:rPr>
          <w:rStyle w:val="Emphasis"/>
        </w:rPr>
        <w:t>no</w:t>
      </w:r>
      <w:r w:rsidRPr="00BE30D9">
        <w:rPr>
          <w:rStyle w:val="StyleUnderline"/>
        </w:rPr>
        <w:t xml:space="preserve"> call to be </w:t>
      </w:r>
      <w:r w:rsidRPr="00BE30D9">
        <w:rPr>
          <w:rStyle w:val="Emphasis"/>
        </w:rPr>
        <w:t>concerned for others</w:t>
      </w:r>
      <w:r w:rsidRPr="00BE30D9">
        <w:rPr>
          <w:rStyle w:val="StyleUnderline"/>
        </w:rPr>
        <w:t xml:space="preserve"> in time of need or danger, for in such a world there would be </w:t>
      </w:r>
      <w:r w:rsidRPr="00BE30D9">
        <w:rPr>
          <w:rStyle w:val="Emphasis"/>
        </w:rPr>
        <w:t>no real needs</w:t>
      </w:r>
      <w:r w:rsidRPr="00BE30D9">
        <w:rPr>
          <w:rStyle w:val="StyleUnderline"/>
        </w:rPr>
        <w:t xml:space="preserve"> or dangers</w:t>
      </w:r>
      <w:r w:rsidRPr="00BE30D9">
        <w:rPr>
          <w:sz w:val="16"/>
        </w:rPr>
        <w:t xml:space="preserve"> (Hick 1963:46).</w:t>
      </w:r>
    </w:p>
    <w:p w14:paraId="57041294" w14:textId="77777777" w:rsidR="005D5CBB" w:rsidRPr="00BE30D9" w:rsidRDefault="005D5CBB" w:rsidP="005D5CBB">
      <w:pPr>
        <w:rPr>
          <w:sz w:val="16"/>
        </w:rPr>
      </w:pPr>
      <w:r w:rsidRPr="00BE30D9">
        <w:rPr>
          <w:rStyle w:val="StyleUnderline"/>
        </w:rPr>
        <w:t xml:space="preserve">A world which renders all forms of pain and suffering impossible must, by definition, be </w:t>
      </w:r>
      <w:r w:rsidRPr="00BE30D9">
        <w:rPr>
          <w:rStyle w:val="StyleUnderline"/>
          <w:highlight w:val="green"/>
        </w:rPr>
        <w:t>a world without natural law</w:t>
      </w:r>
      <w:r w:rsidRPr="00BE30D9">
        <w:rPr>
          <w:sz w:val="16"/>
        </w:rPr>
        <w:t>s</w:t>
      </w:r>
      <w:r w:rsidRPr="00BE30D9">
        <w:rPr>
          <w:rStyle w:val="StyleUnderline"/>
        </w:rPr>
        <w:t xml:space="preserve">, without </w:t>
      </w:r>
      <w:r w:rsidRPr="00BE30D9">
        <w:rPr>
          <w:rStyle w:val="Emphasis"/>
          <w:highlight w:val="green"/>
        </w:rPr>
        <w:t>moral sensitivity</w:t>
      </w:r>
      <w:r w:rsidRPr="00BE30D9">
        <w:rPr>
          <w:rStyle w:val="StyleUnderline"/>
          <w:highlight w:val="green"/>
        </w:rPr>
        <w:t xml:space="preserve"> and</w:t>
      </w:r>
      <w:r w:rsidRPr="00BE30D9">
        <w:rPr>
          <w:rStyle w:val="StyleUnderline"/>
        </w:rPr>
        <w:t xml:space="preserve"> </w:t>
      </w:r>
      <w:r w:rsidRPr="00BE30D9">
        <w:rPr>
          <w:sz w:val="16"/>
        </w:rPr>
        <w:t xml:space="preserve">eventually, also, without </w:t>
      </w:r>
      <w:r w:rsidRPr="00BE30D9">
        <w:rPr>
          <w:rStyle w:val="Emphasis"/>
          <w:highlight w:val="green"/>
        </w:rPr>
        <w:t>freedom</w:t>
      </w:r>
      <w:r w:rsidRPr="00BE30D9">
        <w:rPr>
          <w:sz w:val="16"/>
        </w:rPr>
        <w:t xml:space="preserve">. It would be a world without any needs or dangers. </w:t>
      </w:r>
      <w:r w:rsidRPr="00BE30D9">
        <w:rPr>
          <w:rStyle w:val="StyleUnderline"/>
        </w:rPr>
        <w:t>It would also be a world without science</w:t>
      </w:r>
      <w:r w:rsidRPr="00BE30D9">
        <w:rPr>
          <w:sz w:val="16"/>
        </w:rPr>
        <w:t xml:space="preserve">, because due to the adaptability of nature in order to prevent all forms of harm, </w:t>
      </w:r>
      <w:r w:rsidRPr="00BE30D9">
        <w:rPr>
          <w:rStyle w:val="StyleUnderline"/>
        </w:rPr>
        <w:t>there would be no durable structure of/in the world with consistent characteristics and patterns of behaviour</w:t>
      </w:r>
      <w:r w:rsidRPr="00BE30D9">
        <w:rPr>
          <w:sz w:val="16"/>
        </w:rPr>
        <w:t xml:space="preserve"> that could be studied. As Hick writes:</w:t>
      </w:r>
    </w:p>
    <w:p w14:paraId="52499859" w14:textId="77777777" w:rsidR="005D5CBB" w:rsidRPr="00BE30D9" w:rsidRDefault="005D5CBB" w:rsidP="005D5CBB">
      <w:pPr>
        <w:ind w:left="720"/>
        <w:rPr>
          <w:sz w:val="16"/>
        </w:rPr>
      </w:pPr>
      <w:r w:rsidRPr="00BE30D9">
        <w:rPr>
          <w:sz w:val="16"/>
        </w:rPr>
        <w:t>In eliminating the problems and hardships of an objective environment with its own laws, life would become like a dream in which, delightfully but aimlessly, we would float and drift at ease (Ibid).</w:t>
      </w:r>
    </w:p>
    <w:p w14:paraId="6C666D57" w14:textId="77777777" w:rsidR="005D5CBB" w:rsidRPr="00BE30D9" w:rsidRDefault="005D5CBB" w:rsidP="005D5CBB">
      <w:pPr>
        <w:rPr>
          <w:rStyle w:val="StyleUnderline"/>
        </w:rPr>
      </w:pPr>
      <w:r w:rsidRPr="00BE30D9">
        <w:rPr>
          <w:rStyle w:val="StyleUnderline"/>
          <w:highlight w:val="green"/>
        </w:rPr>
        <w:t>This may</w:t>
      </w:r>
      <w:r w:rsidRPr="00BE30D9">
        <w:rPr>
          <w:sz w:val="16"/>
        </w:rPr>
        <w:t xml:space="preserve">, prima facie, </w:t>
      </w:r>
      <w:r w:rsidRPr="00BE30D9">
        <w:rPr>
          <w:rStyle w:val="StyleUnderline"/>
          <w:highlight w:val="green"/>
        </w:rPr>
        <w:t>seem</w:t>
      </w:r>
      <w:r w:rsidRPr="00BE30D9">
        <w:rPr>
          <w:rStyle w:val="StyleUnderline"/>
        </w:rPr>
        <w:t xml:space="preserve"> like a </w:t>
      </w:r>
      <w:r w:rsidRPr="00BE30D9">
        <w:rPr>
          <w:rStyle w:val="Emphasis"/>
        </w:rPr>
        <w:t xml:space="preserve">quite </w:t>
      </w:r>
      <w:r w:rsidRPr="00BE30D9">
        <w:rPr>
          <w:rStyle w:val="Emphasis"/>
          <w:highlight w:val="green"/>
        </w:rPr>
        <w:t>pleasant</w:t>
      </w:r>
      <w:r w:rsidRPr="00BE30D9">
        <w:rPr>
          <w:rStyle w:val="Emphasis"/>
        </w:rPr>
        <w:t xml:space="preserve"> possibility</w:t>
      </w:r>
      <w:r w:rsidRPr="00BE30D9">
        <w:rPr>
          <w:sz w:val="16"/>
        </w:rPr>
        <w:t xml:space="preserve">. Irenaeus’s most significant objection, though, is that </w:t>
      </w:r>
      <w:r w:rsidRPr="00BE30D9">
        <w:rPr>
          <w:rStyle w:val="Emphasis"/>
        </w:rPr>
        <w:t>moral</w:t>
      </w:r>
      <w:r w:rsidRPr="00BE30D9">
        <w:rPr>
          <w:rStyle w:val="StyleUnderline"/>
        </w:rPr>
        <w:t xml:space="preserve"> concepts would </w:t>
      </w:r>
      <w:r w:rsidRPr="00BE30D9">
        <w:rPr>
          <w:rStyle w:val="Emphasis"/>
        </w:rPr>
        <w:t>lose all meaning</w:t>
      </w:r>
      <w:r w:rsidRPr="00BE30D9">
        <w:rPr>
          <w:rStyle w:val="StyleUnderline"/>
        </w:rPr>
        <w:t xml:space="preserve"> in such a world</w:t>
      </w:r>
      <w:r w:rsidRPr="00BE30D9">
        <w:rPr>
          <w:sz w:val="16"/>
        </w:rPr>
        <w:t xml:space="preserve">. In a hedonistic paradise, </w:t>
      </w:r>
      <w:r w:rsidRPr="00BE30D9">
        <w:rPr>
          <w:rStyle w:val="StyleUnderline"/>
          <w:highlight w:val="green"/>
        </w:rPr>
        <w:t xml:space="preserve">there could </w:t>
      </w:r>
      <w:r w:rsidRPr="00BE30D9">
        <w:rPr>
          <w:rStyle w:val="Emphasis"/>
          <w:highlight w:val="green"/>
        </w:rPr>
        <w:t>not be wrong</w:t>
      </w:r>
      <w:r w:rsidRPr="00BE30D9">
        <w:rPr>
          <w:rStyle w:val="StyleUnderline"/>
        </w:rPr>
        <w:t xml:space="preserve"> deeds</w:t>
      </w:r>
      <w:r w:rsidRPr="00BE30D9">
        <w:rPr>
          <w:sz w:val="16"/>
        </w:rPr>
        <w:t xml:space="preserve">, because nobody could ever disadvantage another. </w:t>
      </w:r>
      <w:r w:rsidRPr="00BE30D9">
        <w:rPr>
          <w:rStyle w:val="StyleUnderline"/>
          <w:highlight w:val="green"/>
        </w:rPr>
        <w:t>This also means, however</w:t>
      </w:r>
      <w:r w:rsidRPr="00BE30D9">
        <w:rPr>
          <w:rStyle w:val="StyleUnderline"/>
        </w:rPr>
        <w:t xml:space="preserve">, that </w:t>
      </w:r>
      <w:r w:rsidRPr="00BE30D9">
        <w:rPr>
          <w:rStyle w:val="StyleUnderline"/>
          <w:highlight w:val="green"/>
        </w:rPr>
        <w:t xml:space="preserve">there could be </w:t>
      </w:r>
      <w:r w:rsidRPr="00BE30D9">
        <w:rPr>
          <w:rStyle w:val="Emphasis"/>
          <w:highlight w:val="green"/>
        </w:rPr>
        <w:t>no right</w:t>
      </w:r>
      <w:r w:rsidRPr="00BE30D9">
        <w:rPr>
          <w:rStyle w:val="StyleUnderline"/>
        </w:rPr>
        <w:t xml:space="preserve"> or </w:t>
      </w:r>
      <w:r w:rsidRPr="00BE30D9">
        <w:rPr>
          <w:rStyle w:val="Emphasis"/>
        </w:rPr>
        <w:t>good</w:t>
      </w:r>
      <w:r w:rsidRPr="00BE30D9">
        <w:rPr>
          <w:rStyle w:val="StyleUnderline"/>
        </w:rPr>
        <w:t xml:space="preserve"> deeds</w:t>
      </w:r>
      <w:r w:rsidRPr="00BE30D9">
        <w:rPr>
          <w:sz w:val="16"/>
        </w:rPr>
        <w:t xml:space="preserve">. The </w:t>
      </w:r>
      <w:r w:rsidRPr="00BE30D9">
        <w:rPr>
          <w:rStyle w:val="StyleUnderline"/>
        </w:rPr>
        <w:t xml:space="preserve">virtues of </w:t>
      </w:r>
      <w:r w:rsidRPr="00BE30D9">
        <w:rPr>
          <w:rStyle w:val="Emphasis"/>
        </w:rPr>
        <w:t>courage</w:t>
      </w:r>
      <w:r w:rsidRPr="00BE30D9">
        <w:rPr>
          <w:rStyle w:val="StyleUnderline"/>
        </w:rPr>
        <w:t xml:space="preserve"> and </w:t>
      </w:r>
      <w:r w:rsidRPr="00BE30D9">
        <w:rPr>
          <w:rStyle w:val="Emphasis"/>
        </w:rPr>
        <w:t>perseverance</w:t>
      </w:r>
      <w:r w:rsidRPr="00BE30D9">
        <w:rPr>
          <w:rStyle w:val="StyleUnderline"/>
        </w:rPr>
        <w:t xml:space="preserve"> have </w:t>
      </w:r>
      <w:r w:rsidRPr="00BE30D9">
        <w:rPr>
          <w:rStyle w:val="Emphasis"/>
        </w:rPr>
        <w:t>no meaning</w:t>
      </w:r>
      <w:r w:rsidRPr="00BE30D9">
        <w:rPr>
          <w:rStyle w:val="StyleUnderline"/>
        </w:rPr>
        <w:t xml:space="preserve"> in an environment in which no danger or resistance occurs</w:t>
      </w:r>
      <w:r w:rsidRPr="00BE30D9">
        <w:rPr>
          <w:sz w:val="16"/>
        </w:rPr>
        <w:t xml:space="preserve">. Without life in a stable, objective environment, </w:t>
      </w:r>
      <w:r w:rsidRPr="00BE30D9">
        <w:rPr>
          <w:rStyle w:val="StyleUnderline"/>
          <w:highlight w:val="green"/>
        </w:rPr>
        <w:t xml:space="preserve">it is </w:t>
      </w:r>
      <w:r w:rsidRPr="00BE30D9">
        <w:rPr>
          <w:rStyle w:val="Emphasis"/>
          <w:highlight w:val="green"/>
        </w:rPr>
        <w:t>impossible</w:t>
      </w:r>
      <w:r w:rsidRPr="00BE30D9">
        <w:rPr>
          <w:rStyle w:val="StyleUnderline"/>
          <w:highlight w:val="green"/>
        </w:rPr>
        <w:t xml:space="preserve"> to give </w:t>
      </w:r>
      <w:r w:rsidRPr="00BE30D9">
        <w:rPr>
          <w:rStyle w:val="Emphasis"/>
          <w:highlight w:val="green"/>
        </w:rPr>
        <w:t>any content</w:t>
      </w:r>
      <w:r w:rsidRPr="00BE30D9">
        <w:rPr>
          <w:rStyle w:val="StyleUnderline"/>
          <w:highlight w:val="green"/>
        </w:rPr>
        <w:t xml:space="preserve"> to</w:t>
      </w:r>
      <w:r w:rsidRPr="00BE30D9">
        <w:rPr>
          <w:rStyle w:val="StyleUnderline"/>
        </w:rPr>
        <w:t xml:space="preserve"> concepts like </w:t>
      </w:r>
      <w:r w:rsidRPr="00BE30D9">
        <w:rPr>
          <w:rStyle w:val="Emphasis"/>
          <w:highlight w:val="green"/>
        </w:rPr>
        <w:t>love</w:t>
      </w:r>
      <w:r w:rsidRPr="00BE30D9">
        <w:rPr>
          <w:rStyle w:val="StyleUnderline"/>
          <w:highlight w:val="green"/>
        </w:rPr>
        <w:t xml:space="preserve">, </w:t>
      </w:r>
      <w:r w:rsidRPr="00BE30D9">
        <w:rPr>
          <w:rStyle w:val="Emphasis"/>
          <w:highlight w:val="green"/>
        </w:rPr>
        <w:t>generosity</w:t>
      </w:r>
      <w:r w:rsidRPr="00BE30D9">
        <w:rPr>
          <w:rStyle w:val="StyleUnderline"/>
        </w:rPr>
        <w:t xml:space="preserve">, temperateness, </w:t>
      </w:r>
      <w:r w:rsidRPr="00BE30D9">
        <w:rPr>
          <w:rStyle w:val="Emphasis"/>
          <w:highlight w:val="green"/>
        </w:rPr>
        <w:t>self-control</w:t>
      </w:r>
      <w:r w:rsidRPr="00BE30D9">
        <w:rPr>
          <w:sz w:val="16"/>
        </w:rPr>
        <w:t xml:space="preserve">, etc. </w:t>
      </w:r>
      <w:r w:rsidRPr="00BE30D9">
        <w:rPr>
          <w:rStyle w:val="StyleUnderline"/>
          <w:highlight w:val="green"/>
        </w:rPr>
        <w:t>A “</w:t>
      </w:r>
      <w:r w:rsidRPr="00BE30D9">
        <w:rPr>
          <w:rStyle w:val="Emphasis"/>
          <w:highlight w:val="green"/>
        </w:rPr>
        <w:t>perfect</w:t>
      </w:r>
      <w:r w:rsidRPr="00BE30D9">
        <w:rPr>
          <w:rStyle w:val="StyleUnderline"/>
          <w:highlight w:val="green"/>
        </w:rPr>
        <w:t>”</w:t>
      </w:r>
      <w:r w:rsidRPr="00BE30D9">
        <w:rPr>
          <w:sz w:val="16"/>
        </w:rPr>
        <w:t xml:space="preserve"> (for Benatar “</w:t>
      </w:r>
      <w:r w:rsidRPr="00BE30D9">
        <w:rPr>
          <w:rStyle w:val="Emphasis"/>
          <w:highlight w:val="green"/>
        </w:rPr>
        <w:t>painless</w:t>
      </w:r>
      <w:r w:rsidRPr="00BE30D9">
        <w:rPr>
          <w:sz w:val="16"/>
        </w:rPr>
        <w:t xml:space="preserve">”) </w:t>
      </w:r>
      <w:r w:rsidRPr="00BE30D9">
        <w:rPr>
          <w:rStyle w:val="StyleUnderline"/>
          <w:highlight w:val="green"/>
        </w:rPr>
        <w:t>world would</w:t>
      </w:r>
      <w:r w:rsidRPr="00BE30D9">
        <w:rPr>
          <w:rStyle w:val="StyleUnderline"/>
        </w:rPr>
        <w:t xml:space="preserve"> thus </w:t>
      </w:r>
      <w:r w:rsidRPr="00BE30D9">
        <w:rPr>
          <w:rStyle w:val="StyleUnderline"/>
          <w:highlight w:val="green"/>
        </w:rPr>
        <w:t>hardly</w:t>
      </w:r>
      <w:r w:rsidRPr="00BE30D9">
        <w:rPr>
          <w:rStyle w:val="StyleUnderline"/>
        </w:rPr>
        <w:t xml:space="preserve"> be able to </w:t>
      </w:r>
      <w:r w:rsidRPr="00BE30D9">
        <w:rPr>
          <w:rStyle w:val="StyleUnderline"/>
          <w:highlight w:val="green"/>
        </w:rPr>
        <w:t>contribute to</w:t>
      </w:r>
      <w:r w:rsidRPr="00BE30D9">
        <w:rPr>
          <w:rStyle w:val="StyleUnderline"/>
        </w:rPr>
        <w:t xml:space="preserve"> the development of</w:t>
      </w:r>
      <w:r w:rsidRPr="00BE30D9">
        <w:rPr>
          <w:sz w:val="16"/>
        </w:rPr>
        <w:t xml:space="preserve"> the </w:t>
      </w:r>
      <w:r w:rsidRPr="00BE30D9">
        <w:rPr>
          <w:rStyle w:val="Emphasis"/>
          <w:highlight w:val="green"/>
        </w:rPr>
        <w:t>moral characteristics</w:t>
      </w:r>
      <w:r w:rsidRPr="00BE30D9">
        <w:rPr>
          <w:sz w:val="16"/>
        </w:rPr>
        <w:t xml:space="preserve"> of the human personality. In fact, for Irenaeus </w:t>
      </w:r>
      <w:r w:rsidRPr="00BE30D9">
        <w:rPr>
          <w:rStyle w:val="StyleUnderline"/>
        </w:rPr>
        <w:t>a world without these</w:t>
      </w:r>
      <w:r w:rsidRPr="00BE30D9">
        <w:rPr>
          <w:sz w:val="16"/>
        </w:rPr>
        <w:t xml:space="preserve"> characteristics is not the best but </w:t>
      </w:r>
      <w:r w:rsidRPr="00BE30D9">
        <w:rPr>
          <w:rStyle w:val="StyleUnderline"/>
        </w:rPr>
        <w:t xml:space="preserve">is indeed </w:t>
      </w:r>
      <w:r w:rsidRPr="00BE30D9">
        <w:rPr>
          <w:rStyle w:val="StyleUnderline"/>
          <w:highlight w:val="green"/>
        </w:rPr>
        <w:t xml:space="preserve">the </w:t>
      </w:r>
      <w:r w:rsidRPr="00BE30D9">
        <w:rPr>
          <w:rStyle w:val="Emphasis"/>
          <w:highlight w:val="green"/>
        </w:rPr>
        <w:t>worst</w:t>
      </w:r>
      <w:r w:rsidRPr="00BE30D9">
        <w:rPr>
          <w:rStyle w:val="StyleUnderline"/>
          <w:highlight w:val="green"/>
        </w:rPr>
        <w:t xml:space="preserve"> of </w:t>
      </w:r>
      <w:r w:rsidRPr="00BE30D9">
        <w:rPr>
          <w:rStyle w:val="Emphasis"/>
          <w:highlight w:val="green"/>
        </w:rPr>
        <w:t>all possible worlds</w:t>
      </w:r>
      <w:r w:rsidRPr="00BE30D9">
        <w:rPr>
          <w:rStyle w:val="StyleUnderline"/>
        </w:rPr>
        <w:t>.</w:t>
      </w:r>
    </w:p>
    <w:p w14:paraId="307D88BC" w14:textId="77777777" w:rsidR="005D5CBB" w:rsidRDefault="005D5CBB" w:rsidP="005D5CBB">
      <w:pPr>
        <w:pStyle w:val="Heading4"/>
      </w:pPr>
      <w:r>
        <w:t xml:space="preserve">Negative util </w:t>
      </w:r>
      <w:r w:rsidRPr="0048699E">
        <w:rPr>
          <w:u w:val="single"/>
        </w:rPr>
        <w:t>double turns itself</w:t>
      </w:r>
      <w:r>
        <w:t xml:space="preserve"> by nature.</w:t>
      </w:r>
    </w:p>
    <w:p w14:paraId="5AF35DF3" w14:textId="77777777" w:rsidR="005D5CBB" w:rsidRPr="005447A9" w:rsidRDefault="005D5CBB" w:rsidP="005D5CBB">
      <w:r w:rsidRPr="005447A9">
        <w:rPr>
          <w:rStyle w:val="Style13ptBold"/>
        </w:rPr>
        <w:t>Nierkerk 22,</w:t>
      </w:r>
      <w:r w:rsidRPr="005447A9">
        <w:t xml:space="preserve"> [Anton A Van Niekerk (Professor emeritus at University of Stellenbosch, Department of Philosophy), “Can human extinction be morally desirable? A critique of David Benatar’s anti-natalism,” Stellenbosch Theological Journal, </w:t>
      </w:r>
      <w:hyperlink r:id="rId228" w:history="1">
        <w:r w:rsidRPr="005447A9">
          <w:rPr>
            <w:rStyle w:val="Hyperlink"/>
          </w:rPr>
          <w:t>http://dx.doi.org/10.17570/stj.2022.v8n1.a2</w:t>
        </w:r>
      </w:hyperlink>
      <w:r w:rsidRPr="005447A9">
        <w:t>, accessed 7-22-2024, 2022] suits</w:t>
      </w:r>
    </w:p>
    <w:p w14:paraId="45682252" w14:textId="77777777" w:rsidR="005D5CBB" w:rsidRPr="005447A9" w:rsidRDefault="005D5CBB" w:rsidP="005D5CBB">
      <w:pPr>
        <w:rPr>
          <w:sz w:val="16"/>
        </w:rPr>
      </w:pPr>
      <w:r w:rsidRPr="005447A9">
        <w:rPr>
          <w:sz w:val="16"/>
        </w:rPr>
        <w:t xml:space="preserve">My problem with the consistency and sustainability of such an argument is the following. Benatar develops his position, unpopular and controversial as it may well be, on the basis of a carefully construed argument – an </w:t>
      </w:r>
      <w:r w:rsidRPr="00BE30D9">
        <w:rPr>
          <w:rStyle w:val="StyleUnderline"/>
          <w:highlight w:val="green"/>
        </w:rPr>
        <w:t>argument</w:t>
      </w:r>
      <w:r w:rsidRPr="005447A9">
        <w:rPr>
          <w:sz w:val="16"/>
        </w:rPr>
        <w:t xml:space="preserve"> that, of necessity, </w:t>
      </w:r>
      <w:r w:rsidRPr="00BE30D9">
        <w:rPr>
          <w:rStyle w:val="StyleUnderline"/>
          <w:highlight w:val="green"/>
        </w:rPr>
        <w:t xml:space="preserve">is a </w:t>
      </w:r>
      <w:r w:rsidRPr="005447A9">
        <w:rPr>
          <w:rStyle w:val="Emphasis"/>
          <w:highlight w:val="green"/>
        </w:rPr>
        <w:t>rational achievement</w:t>
      </w:r>
      <w:r w:rsidRPr="00BE30D9">
        <w:rPr>
          <w:rStyle w:val="StyleUnderline"/>
          <w:highlight w:val="green"/>
        </w:rPr>
        <w:t xml:space="preserve"> that could not have been reached without</w:t>
      </w:r>
      <w:r w:rsidRPr="00BE30D9">
        <w:rPr>
          <w:rStyle w:val="StyleUnderline"/>
        </w:rPr>
        <w:t xml:space="preserve"> the </w:t>
      </w:r>
      <w:r w:rsidRPr="005447A9">
        <w:rPr>
          <w:rStyle w:val="Emphasis"/>
          <w:highlight w:val="green"/>
        </w:rPr>
        <w:t>intellectual effort</w:t>
      </w:r>
      <w:r w:rsidRPr="00BE30D9">
        <w:rPr>
          <w:rStyle w:val="StyleUnderline"/>
        </w:rPr>
        <w:t xml:space="preserve"> or labour that was </w:t>
      </w:r>
      <w:r w:rsidRPr="00BE30D9">
        <w:rPr>
          <w:rStyle w:val="StyleUnderline"/>
          <w:highlight w:val="green"/>
        </w:rPr>
        <w:t>required to attain</w:t>
      </w:r>
      <w:r w:rsidRPr="00BE30D9">
        <w:rPr>
          <w:rStyle w:val="StyleUnderline"/>
        </w:rPr>
        <w:t xml:space="preserve"> the </w:t>
      </w:r>
      <w:r w:rsidRPr="00BE30D9">
        <w:rPr>
          <w:rStyle w:val="StyleUnderline"/>
          <w:highlight w:val="green"/>
        </w:rPr>
        <w:t>insight</w:t>
      </w:r>
      <w:r w:rsidRPr="005447A9">
        <w:rPr>
          <w:sz w:val="16"/>
        </w:rPr>
        <w:t xml:space="preserve"> which the rational process eventually yielded. Put differently: </w:t>
      </w:r>
      <w:r w:rsidRPr="005447A9">
        <w:rPr>
          <w:rStyle w:val="StyleUnderline"/>
          <w:highlight w:val="green"/>
        </w:rPr>
        <w:t xml:space="preserve">that </w:t>
      </w:r>
      <w:r w:rsidRPr="005447A9">
        <w:rPr>
          <w:rStyle w:val="Emphasis"/>
          <w:highlight w:val="green"/>
        </w:rPr>
        <w:t>no sentient</w:t>
      </w:r>
      <w:r w:rsidRPr="005447A9">
        <w:rPr>
          <w:rStyle w:val="StyleUnderline"/>
          <w:highlight w:val="green"/>
        </w:rPr>
        <w:t xml:space="preserve"> life</w:t>
      </w:r>
      <w:r w:rsidRPr="005447A9">
        <w:rPr>
          <w:sz w:val="16"/>
        </w:rPr>
        <w:t xml:space="preserve"> rather than any sentient life </w:t>
      </w:r>
      <w:r w:rsidRPr="005447A9">
        <w:rPr>
          <w:rStyle w:val="StyleUnderline"/>
          <w:highlight w:val="green"/>
        </w:rPr>
        <w:t>is</w:t>
      </w:r>
      <w:r w:rsidRPr="005447A9">
        <w:rPr>
          <w:rStyle w:val="StyleUnderline"/>
        </w:rPr>
        <w:t xml:space="preserve"> the </w:t>
      </w:r>
      <w:r w:rsidRPr="005447A9">
        <w:rPr>
          <w:rStyle w:val="Emphasis"/>
          <w:highlight w:val="green"/>
        </w:rPr>
        <w:t>desirable</w:t>
      </w:r>
      <w:r w:rsidRPr="005447A9">
        <w:rPr>
          <w:rStyle w:val="StyleUnderline"/>
        </w:rPr>
        <w:t xml:space="preserve"> state of affairs, </w:t>
      </w:r>
      <w:r w:rsidRPr="005447A9">
        <w:rPr>
          <w:rStyle w:val="StyleUnderline"/>
          <w:highlight w:val="green"/>
        </w:rPr>
        <w:t>cannot</w:t>
      </w:r>
      <w:r w:rsidRPr="005447A9">
        <w:rPr>
          <w:sz w:val="16"/>
        </w:rPr>
        <w:t xml:space="preserve"> be an insight that </w:t>
      </w:r>
      <w:r w:rsidRPr="005447A9">
        <w:rPr>
          <w:rStyle w:val="StyleUnderline"/>
          <w:highlight w:val="green"/>
        </w:rPr>
        <w:t>emanate</w:t>
      </w:r>
      <w:r w:rsidRPr="005447A9">
        <w:rPr>
          <w:sz w:val="16"/>
        </w:rPr>
        <w:t xml:space="preserve">s </w:t>
      </w:r>
      <w:r w:rsidRPr="005447A9">
        <w:rPr>
          <w:rStyle w:val="StyleUnderline"/>
          <w:highlight w:val="green"/>
        </w:rPr>
        <w:t xml:space="preserve">from a </w:t>
      </w:r>
      <w:r w:rsidRPr="005447A9">
        <w:rPr>
          <w:rStyle w:val="Emphasis"/>
          <w:highlight w:val="green"/>
        </w:rPr>
        <w:t>mental process</w:t>
      </w:r>
      <w:r w:rsidRPr="005447A9">
        <w:rPr>
          <w:sz w:val="16"/>
        </w:rPr>
        <w:t xml:space="preserve"> if the conditions for such a process do not obtain. It might be argued that humans are not the only possible subjects for rational or mental processes; these could arguably also be achieved by gods, spirits, angels, or demons. This possibility, however, would catapult the argument to a level of speculation that I (and hopefully also Benatar) deem imprudent to pursue. </w:t>
      </w:r>
      <w:r w:rsidRPr="005447A9">
        <w:rPr>
          <w:rStyle w:val="StyleUnderline"/>
          <w:highlight w:val="green"/>
        </w:rPr>
        <w:t xml:space="preserve">What we </w:t>
      </w:r>
      <w:r w:rsidRPr="005447A9">
        <w:rPr>
          <w:rStyle w:val="Emphasis"/>
          <w:highlight w:val="green"/>
        </w:rPr>
        <w:t>know</w:t>
      </w:r>
      <w:r w:rsidRPr="005447A9">
        <w:rPr>
          <w:rStyle w:val="StyleUnderline"/>
          <w:highlight w:val="green"/>
        </w:rPr>
        <w:t xml:space="preserve"> of mental states</w:t>
      </w:r>
      <w:r w:rsidRPr="005447A9">
        <w:rPr>
          <w:rStyle w:val="StyleUnderline"/>
        </w:rPr>
        <w:t xml:space="preserve"> and processes, </w:t>
      </w:r>
      <w:r w:rsidRPr="005447A9">
        <w:rPr>
          <w:rStyle w:val="StyleUnderline"/>
          <w:highlight w:val="green"/>
        </w:rPr>
        <w:t xml:space="preserve">we </w:t>
      </w:r>
      <w:r w:rsidRPr="005447A9">
        <w:rPr>
          <w:rStyle w:val="Emphasis"/>
          <w:highlight w:val="green"/>
        </w:rPr>
        <w:t>only know</w:t>
      </w:r>
      <w:r w:rsidRPr="005447A9">
        <w:rPr>
          <w:rStyle w:val="StyleUnderline"/>
          <w:highlight w:val="green"/>
        </w:rPr>
        <w:t xml:space="preserve"> on the basis of </w:t>
      </w:r>
      <w:r w:rsidRPr="005447A9">
        <w:rPr>
          <w:rStyle w:val="Emphasis"/>
          <w:highlight w:val="green"/>
        </w:rPr>
        <w:t>human experience</w:t>
      </w:r>
      <w:r w:rsidRPr="005447A9">
        <w:rPr>
          <w:sz w:val="16"/>
        </w:rPr>
        <w:t xml:space="preserve"> and their motivations and desirability.</w:t>
      </w:r>
    </w:p>
    <w:p w14:paraId="46F984F9" w14:textId="77777777" w:rsidR="005D5CBB" w:rsidRPr="005447A9" w:rsidRDefault="005D5CBB" w:rsidP="005D5CBB">
      <w:pPr>
        <w:rPr>
          <w:sz w:val="16"/>
        </w:rPr>
      </w:pPr>
      <w:r w:rsidRPr="005447A9">
        <w:rPr>
          <w:sz w:val="16"/>
        </w:rPr>
        <w:t xml:space="preserve">Supposing there is a universe and a world such as we know, without any sentient life. For the first 10 billion years after the big bang, this was indeed the case. Such a “state”, according to Benatar, is morally preferable to a situation where sentient life with the potential of experiencing pain or suffering obtains. Note again: the claim is not factual; factually we know the universe once was like this and will one day again be like this. The claim, rather, is moral: because such a state represents the only guarantee against the possible and actual occurrence of harm, and since harm is morally reprehensible, such a state is “better” or “preferable” – morally speaking! Does such a scenario make any sense? Why would such a situation be eligible for moral evaluation? </w:t>
      </w:r>
      <w:r w:rsidRPr="005447A9">
        <w:rPr>
          <w:rStyle w:val="Emphasis"/>
          <w:highlight w:val="green"/>
        </w:rPr>
        <w:t>Moral deliberation</w:t>
      </w:r>
      <w:r w:rsidRPr="005447A9">
        <w:rPr>
          <w:rStyle w:val="StyleUnderline"/>
        </w:rPr>
        <w:t xml:space="preserve"> and evaluation</w:t>
      </w:r>
      <w:r w:rsidRPr="005447A9">
        <w:rPr>
          <w:sz w:val="16"/>
        </w:rPr>
        <w:t xml:space="preserve"> of necessity </w:t>
      </w:r>
      <w:r w:rsidRPr="005447A9">
        <w:rPr>
          <w:rStyle w:val="StyleUnderline"/>
          <w:highlight w:val="green"/>
        </w:rPr>
        <w:t xml:space="preserve">requires the </w:t>
      </w:r>
      <w:r w:rsidRPr="005447A9">
        <w:rPr>
          <w:rStyle w:val="Emphasis"/>
          <w:highlight w:val="green"/>
        </w:rPr>
        <w:t>presence</w:t>
      </w:r>
      <w:r w:rsidRPr="005447A9">
        <w:rPr>
          <w:rStyle w:val="StyleUnderline"/>
        </w:rPr>
        <w:t xml:space="preserve">, experience, and interaction </w:t>
      </w:r>
      <w:r w:rsidRPr="005447A9">
        <w:rPr>
          <w:rStyle w:val="StyleUnderline"/>
          <w:highlight w:val="green"/>
        </w:rPr>
        <w:t xml:space="preserve">of </w:t>
      </w:r>
      <w:r w:rsidRPr="005447A9">
        <w:rPr>
          <w:rStyle w:val="Emphasis"/>
          <w:highlight w:val="green"/>
        </w:rPr>
        <w:t>human</w:t>
      </w:r>
      <w:r w:rsidRPr="005447A9">
        <w:rPr>
          <w:sz w:val="16"/>
        </w:rPr>
        <w:t xml:space="preserve"> (not only sentient) </w:t>
      </w:r>
      <w:r w:rsidRPr="005447A9">
        <w:rPr>
          <w:rStyle w:val="Emphasis"/>
          <w:highlight w:val="green"/>
        </w:rPr>
        <w:t>beings</w:t>
      </w:r>
      <w:r w:rsidRPr="005447A9">
        <w:rPr>
          <w:rStyle w:val="StyleUnderline"/>
          <w:highlight w:val="green"/>
        </w:rPr>
        <w:t xml:space="preserve"> that are </w:t>
      </w:r>
      <w:r w:rsidRPr="005447A9">
        <w:rPr>
          <w:rStyle w:val="Emphasis"/>
          <w:highlight w:val="green"/>
        </w:rPr>
        <w:t>alive</w:t>
      </w:r>
      <w:r w:rsidRPr="005447A9">
        <w:rPr>
          <w:rStyle w:val="StyleUnderline"/>
        </w:rPr>
        <w:t xml:space="preserve">. </w:t>
      </w:r>
      <w:r w:rsidRPr="005447A9">
        <w:rPr>
          <w:rStyle w:val="StyleUnderline"/>
          <w:highlight w:val="green"/>
        </w:rPr>
        <w:t>For</w:t>
      </w:r>
      <w:r w:rsidRPr="005447A9">
        <w:rPr>
          <w:sz w:val="16"/>
        </w:rPr>
        <w:t xml:space="preserve"> the kind of activity and intellectual achievement that </w:t>
      </w:r>
      <w:r w:rsidRPr="005447A9">
        <w:rPr>
          <w:rStyle w:val="StyleUnderline"/>
          <w:highlight w:val="green"/>
        </w:rPr>
        <w:t>Benatar’s</w:t>
      </w:r>
      <w:r w:rsidRPr="005447A9">
        <w:rPr>
          <w:sz w:val="16"/>
        </w:rPr>
        <w:t xml:space="preserve"> book and </w:t>
      </w:r>
      <w:r w:rsidRPr="005447A9">
        <w:rPr>
          <w:rStyle w:val="StyleUnderline"/>
          <w:highlight w:val="green"/>
        </w:rPr>
        <w:t>argument</w:t>
      </w:r>
      <w:r w:rsidRPr="005447A9">
        <w:rPr>
          <w:sz w:val="16"/>
        </w:rPr>
        <w:t xml:space="preserve"> presuppose, </w:t>
      </w:r>
      <w:r w:rsidRPr="005447A9">
        <w:rPr>
          <w:rStyle w:val="StyleUnderline"/>
          <w:highlight w:val="green"/>
        </w:rPr>
        <w:t>human life</w:t>
      </w:r>
      <w:r w:rsidRPr="005447A9">
        <w:rPr>
          <w:sz w:val="16"/>
        </w:rPr>
        <w:t xml:space="preserve"> as we know it </w:t>
      </w:r>
      <w:r w:rsidRPr="005447A9">
        <w:rPr>
          <w:rStyle w:val="StyleUnderline"/>
          <w:highlight w:val="green"/>
        </w:rPr>
        <w:t>seems to be</w:t>
      </w:r>
      <w:r w:rsidRPr="005447A9">
        <w:rPr>
          <w:rStyle w:val="StyleUnderline"/>
        </w:rPr>
        <w:t xml:space="preserve"> a </w:t>
      </w:r>
      <w:r w:rsidRPr="005447A9">
        <w:rPr>
          <w:rStyle w:val="Emphasis"/>
          <w:highlight w:val="green"/>
        </w:rPr>
        <w:t>necessary</w:t>
      </w:r>
      <w:r w:rsidRPr="005447A9">
        <w:rPr>
          <w:rStyle w:val="StyleUnderline"/>
        </w:rPr>
        <w:t xml:space="preserve"> condition. </w:t>
      </w:r>
      <w:r w:rsidRPr="005447A9">
        <w:rPr>
          <w:rStyle w:val="StyleUnderline"/>
          <w:highlight w:val="green"/>
        </w:rPr>
        <w:t>It</w:t>
      </w:r>
      <w:r w:rsidRPr="005447A9">
        <w:rPr>
          <w:sz w:val="16"/>
        </w:rPr>
        <w:t xml:space="preserve"> therefore </w:t>
      </w:r>
      <w:r w:rsidRPr="005447A9">
        <w:rPr>
          <w:rStyle w:val="StyleUnderline"/>
          <w:highlight w:val="green"/>
        </w:rPr>
        <w:t>does not</w:t>
      </w:r>
      <w:r w:rsidRPr="005447A9">
        <w:rPr>
          <w:rStyle w:val="StyleUnderline"/>
        </w:rPr>
        <w:t xml:space="preserve"> seem to </w:t>
      </w:r>
      <w:r w:rsidRPr="005447A9">
        <w:rPr>
          <w:rStyle w:val="Emphasis"/>
          <w:highlight w:val="green"/>
        </w:rPr>
        <w:t>make sense</w:t>
      </w:r>
      <w:r w:rsidRPr="005447A9">
        <w:rPr>
          <w:rStyle w:val="StyleUnderline"/>
          <w:highlight w:val="green"/>
        </w:rPr>
        <w:t xml:space="preserve"> to promote</w:t>
      </w:r>
      <w:r w:rsidRPr="005447A9">
        <w:rPr>
          <w:rStyle w:val="StyleUnderline"/>
        </w:rPr>
        <w:t xml:space="preserve"> a moral argument for </w:t>
      </w:r>
      <w:r w:rsidRPr="005447A9">
        <w:rPr>
          <w:rStyle w:val="StyleUnderline"/>
          <w:highlight w:val="green"/>
        </w:rPr>
        <w:t xml:space="preserve">the </w:t>
      </w:r>
      <w:r w:rsidRPr="005447A9">
        <w:rPr>
          <w:rStyle w:val="Emphasis"/>
          <w:highlight w:val="green"/>
        </w:rPr>
        <w:t>desirability</w:t>
      </w:r>
      <w:r w:rsidRPr="005447A9">
        <w:rPr>
          <w:rStyle w:val="StyleUnderline"/>
          <w:highlight w:val="green"/>
        </w:rPr>
        <w:t xml:space="preserve"> of</w:t>
      </w:r>
      <w:r w:rsidRPr="005447A9">
        <w:rPr>
          <w:rStyle w:val="StyleUnderline"/>
        </w:rPr>
        <w:t xml:space="preserve"> the </w:t>
      </w:r>
      <w:r w:rsidRPr="005447A9">
        <w:rPr>
          <w:rStyle w:val="Emphasis"/>
          <w:highlight w:val="green"/>
        </w:rPr>
        <w:t>nonexistence</w:t>
      </w:r>
      <w:r w:rsidRPr="005447A9">
        <w:rPr>
          <w:rStyle w:val="StyleUnderline"/>
          <w:highlight w:val="green"/>
        </w:rPr>
        <w:t xml:space="preserve"> of human life</w:t>
      </w:r>
      <w:r w:rsidRPr="005447A9">
        <w:rPr>
          <w:rStyle w:val="StyleUnderline"/>
        </w:rPr>
        <w:t>, since such</w:t>
      </w:r>
      <w:r w:rsidRPr="005447A9">
        <w:rPr>
          <w:sz w:val="16"/>
        </w:rPr>
        <w:t xml:space="preserve"> an argument </w:t>
      </w:r>
      <w:r w:rsidRPr="005447A9">
        <w:rPr>
          <w:rStyle w:val="StyleUnderline"/>
        </w:rPr>
        <w:t>presupposes</w:t>
      </w:r>
      <w:r w:rsidRPr="005447A9">
        <w:rPr>
          <w:sz w:val="16"/>
        </w:rPr>
        <w:t xml:space="preserve">, for its very validity, due </w:t>
      </w:r>
      <w:r w:rsidRPr="005447A9">
        <w:rPr>
          <w:rStyle w:val="StyleUnderline"/>
        </w:rPr>
        <w:t>recognition as a moral argument</w:t>
      </w:r>
      <w:r w:rsidRPr="005447A9">
        <w:rPr>
          <w:sz w:val="16"/>
        </w:rPr>
        <w:t xml:space="preserve"> and claim </w:t>
      </w:r>
      <w:r w:rsidRPr="005447A9">
        <w:rPr>
          <w:rStyle w:val="StyleUnderline"/>
        </w:rPr>
        <w:t>in an environment of morally responsible human interaction</w:t>
      </w:r>
      <w:r w:rsidRPr="005447A9">
        <w:rPr>
          <w:sz w:val="16"/>
        </w:rPr>
        <w:t>.</w:t>
      </w:r>
    </w:p>
    <w:p w14:paraId="6D6F0E7C" w14:textId="77777777" w:rsidR="005D5CBB" w:rsidRPr="00552523" w:rsidRDefault="005D5CBB" w:rsidP="005D5CBB"/>
    <w:p w14:paraId="0C677AF2" w14:textId="77777777" w:rsidR="005D5CBB" w:rsidRDefault="005D5CBB" w:rsidP="005D5CBB"/>
    <w:p w14:paraId="0E9D6109" w14:textId="77777777" w:rsidR="005D5CBB" w:rsidRDefault="005D5CBB" w:rsidP="005D5CBB">
      <w:pPr>
        <w:pStyle w:val="Heading3"/>
      </w:pPr>
      <w:r>
        <w:t xml:space="preserve">CRISPR </w:t>
      </w:r>
    </w:p>
    <w:p w14:paraId="46A04733" w14:textId="77777777" w:rsidR="005D5CBB" w:rsidRDefault="005D5CBB" w:rsidP="005D5CBB">
      <w:pPr>
        <w:pStyle w:val="Heading4"/>
      </w:pPr>
      <w:r>
        <w:t xml:space="preserve">CRISPR </w:t>
      </w:r>
      <w:r>
        <w:rPr>
          <w:u w:val="single"/>
        </w:rPr>
        <w:t>solves</w:t>
      </w:r>
      <w:r>
        <w:t xml:space="preserve"> animal suffering </w:t>
      </w:r>
    </w:p>
    <w:p w14:paraId="0DD83A76" w14:textId="77777777" w:rsidR="005D5CBB" w:rsidRDefault="005D5CBB" w:rsidP="005D5CBB">
      <w:r>
        <w:rPr>
          <w:rStyle w:val="Style13ptBold"/>
        </w:rPr>
        <w:t>Rogers ’19</w:t>
      </w:r>
      <w:r>
        <w:t xml:space="preserve"> [Owen; March 19; Writer focused on animal ethics and philosophy, Faunalytics; “Wild Animal Suffering: Potential Solutions From CRISPR;” https://faunalytics.org/wild-animal-suffering-potential-solutions-from-crispr/#] SM</w:t>
      </w:r>
    </w:p>
    <w:p w14:paraId="3B47668F" w14:textId="77777777" w:rsidR="005D5CBB" w:rsidRDefault="005D5CBB" w:rsidP="005D5CBB">
      <w:pPr>
        <w:rPr>
          <w:sz w:val="16"/>
        </w:rPr>
      </w:pPr>
      <w:r>
        <w:rPr>
          <w:sz w:val="16"/>
        </w:rPr>
        <w:t xml:space="preserve">In a blend of philosophy and science, this paper argues that </w:t>
      </w:r>
      <w:r>
        <w:rPr>
          <w:rStyle w:val="Emphasis"/>
          <w:highlight w:val="cyan"/>
        </w:rPr>
        <w:t>CRISPR</w:t>
      </w:r>
      <w:r>
        <w:rPr>
          <w:u w:val="single"/>
        </w:rPr>
        <w:t xml:space="preserve">-based </w:t>
      </w:r>
      <w:r>
        <w:rPr>
          <w:highlight w:val="cyan"/>
          <w:u w:val="single"/>
        </w:rPr>
        <w:t>solutions</w:t>
      </w:r>
      <w:r>
        <w:rPr>
          <w:sz w:val="16"/>
        </w:rPr>
        <w:t xml:space="preserve"> should be </w:t>
      </w:r>
      <w:r>
        <w:rPr>
          <w:u w:val="single"/>
        </w:rPr>
        <w:t xml:space="preserve">are good options to </w:t>
      </w:r>
      <w:r>
        <w:rPr>
          <w:highlight w:val="cyan"/>
          <w:u w:val="single"/>
        </w:rPr>
        <w:t>lessen</w:t>
      </w:r>
      <w:r>
        <w:rPr>
          <w:u w:val="single"/>
        </w:rPr>
        <w:t xml:space="preserve"> the </w:t>
      </w:r>
      <w:r>
        <w:rPr>
          <w:highlight w:val="cyan"/>
          <w:u w:val="single"/>
        </w:rPr>
        <w:t xml:space="preserve">natural </w:t>
      </w:r>
      <w:r>
        <w:rPr>
          <w:rStyle w:val="Emphasis"/>
          <w:highlight w:val="cyan"/>
        </w:rPr>
        <w:t>suffering</w:t>
      </w:r>
      <w:r>
        <w:rPr>
          <w:highlight w:val="cyan"/>
          <w:u w:val="single"/>
        </w:rPr>
        <w:t xml:space="preserve"> of animals</w:t>
      </w:r>
      <w:r>
        <w:rPr>
          <w:sz w:val="16"/>
        </w:rPr>
        <w:t xml:space="preserve"> with high reproduction rates.</w:t>
      </w:r>
    </w:p>
    <w:p w14:paraId="3D363D70" w14:textId="77777777" w:rsidR="005D5CBB" w:rsidRDefault="005D5CBB" w:rsidP="005D5CBB">
      <w:pPr>
        <w:rPr>
          <w:sz w:val="16"/>
        </w:rPr>
      </w:pPr>
      <w:r>
        <w:rPr>
          <w:sz w:val="16"/>
        </w:rPr>
        <w:t xml:space="preserve">Most </w:t>
      </w:r>
      <w:r>
        <w:rPr>
          <w:u w:val="single"/>
        </w:rPr>
        <w:t>animal activists have no problem with intervention</w:t>
      </w:r>
      <w:r>
        <w:rPr>
          <w:sz w:val="16"/>
        </w:rPr>
        <w:t xml:space="preserve"> in nature in order </w:t>
      </w:r>
      <w:r>
        <w:rPr>
          <w:u w:val="single"/>
        </w:rPr>
        <w:t>to prevent or reduce harm caused by humans.</w:t>
      </w:r>
      <w:r>
        <w:rPr>
          <w:sz w:val="16"/>
        </w:rPr>
        <w:t xml:space="preserve"> Breeding programs to help species’ recovery from poaching or habitat loss, for example, are relatively uncontroversial practices. </w:t>
      </w:r>
      <w:r>
        <w:rPr>
          <w:u w:val="single"/>
        </w:rPr>
        <w:t>If humans are to blame for the suffering, then it follows that it’s acceptable for humans to intervene on the animals’ behalf</w:t>
      </w:r>
      <w:r>
        <w:rPr>
          <w:sz w:val="16"/>
        </w:rPr>
        <w:t>.</w:t>
      </w:r>
    </w:p>
    <w:p w14:paraId="64DFC215" w14:textId="77777777" w:rsidR="005D5CBB" w:rsidRDefault="005D5CBB" w:rsidP="005D5CBB">
      <w:pPr>
        <w:rPr>
          <w:sz w:val="16"/>
        </w:rPr>
      </w:pPr>
      <w:r>
        <w:rPr>
          <w:sz w:val="16"/>
        </w:rPr>
        <w:t xml:space="preserve">However, </w:t>
      </w:r>
      <w:r>
        <w:rPr>
          <w:u w:val="single"/>
        </w:rPr>
        <w:t>the natural world is full of suffering from completely non-human sources</w:t>
      </w:r>
      <w:r>
        <w:rPr>
          <w:sz w:val="16"/>
        </w:rPr>
        <w:t xml:space="preserve">. </w:t>
      </w:r>
      <w:r>
        <w:rPr>
          <w:u w:val="single"/>
        </w:rPr>
        <w:t>Predators, parasites, diseases, and the elements all inflict an extraordinary amount of suffering on animals</w:t>
      </w:r>
      <w:r>
        <w:rPr>
          <w:sz w:val="16"/>
        </w:rPr>
        <w:t>, but many animal advocates believe that humans have no role to play in alleviating it. The primary argument against human intervention in natural practices is that of ignorance: humans have no way of knowing whether a well-intentioned intervention will have disastrous results, given how complex the connections in the natural world are.</w:t>
      </w:r>
    </w:p>
    <w:p w14:paraId="77259C02" w14:textId="77777777" w:rsidR="005D5CBB" w:rsidRDefault="005D5CBB" w:rsidP="005D5CBB">
      <w:pPr>
        <w:rPr>
          <w:sz w:val="16"/>
        </w:rPr>
      </w:pPr>
      <w:r>
        <w:rPr>
          <w:sz w:val="16"/>
        </w:rPr>
        <w:t>Furthermore, they argue that any successful intervention would require turning the natural world into a giant zoo. Predators would be separated from their prey, veterinary staff would treat illnesses and control breeding, and food would be supplied by humans. Does improving the lives of wild animals require the end of their wildness?</w:t>
      </w:r>
    </w:p>
    <w:p w14:paraId="78DEE6A5" w14:textId="77777777" w:rsidR="005D5CBB" w:rsidRDefault="005D5CBB" w:rsidP="005D5CBB">
      <w:pPr>
        <w:rPr>
          <w:sz w:val="16"/>
        </w:rPr>
      </w:pPr>
      <w:r>
        <w:rPr>
          <w:sz w:val="16"/>
        </w:rPr>
        <w:t xml:space="preserve">This paper argues that one source of </w:t>
      </w:r>
      <w:r>
        <w:rPr>
          <w:u w:val="single"/>
        </w:rPr>
        <w:t xml:space="preserve">wild </w:t>
      </w:r>
      <w:r>
        <w:rPr>
          <w:highlight w:val="cyan"/>
          <w:u w:val="single"/>
        </w:rPr>
        <w:t>animal suffering</w:t>
      </w:r>
      <w:r>
        <w:rPr>
          <w:sz w:val="16"/>
        </w:rPr>
        <w:t xml:space="preserve"> in particular </w:t>
      </w:r>
      <w:r>
        <w:rPr>
          <w:highlight w:val="cyan"/>
          <w:u w:val="single"/>
        </w:rPr>
        <w:t xml:space="preserve">can be </w:t>
      </w:r>
      <w:r>
        <w:rPr>
          <w:rStyle w:val="Emphasis"/>
          <w:highlight w:val="cyan"/>
        </w:rPr>
        <w:t>solved</w:t>
      </w:r>
      <w:r>
        <w:rPr>
          <w:highlight w:val="cyan"/>
          <w:u w:val="single"/>
        </w:rPr>
        <w:t xml:space="preserve"> with</w:t>
      </w:r>
      <w:r>
        <w:rPr>
          <w:u w:val="single"/>
        </w:rPr>
        <w:t xml:space="preserve"> minimal </w:t>
      </w:r>
      <w:r>
        <w:rPr>
          <w:highlight w:val="cyan"/>
          <w:u w:val="single"/>
        </w:rPr>
        <w:t>human</w:t>
      </w:r>
      <w:r>
        <w:rPr>
          <w:u w:val="single"/>
        </w:rPr>
        <w:t xml:space="preserve"> </w:t>
      </w:r>
      <w:r>
        <w:rPr>
          <w:highlight w:val="cyan"/>
          <w:u w:val="single"/>
        </w:rPr>
        <w:t>involvement</w:t>
      </w:r>
      <w:r>
        <w:rPr>
          <w:sz w:val="16"/>
        </w:rPr>
        <w:t>: high infant mortality rates. While some animals operate in a similar way to humans – actively raising a small number of offspring – others (termed r-strategists) rely on sheer volume. If an r-strategist has 100 offspring and 80 are killed before maturing, that still means 20 survive to maturity and reproduce. While this may be an effective strategy – it wouldn’t exist otherwise – it is full of suffering for those 80 ill-fated offspring.</w:t>
      </w:r>
    </w:p>
    <w:p w14:paraId="1A4333C4" w14:textId="77777777" w:rsidR="005D5CBB" w:rsidRDefault="005D5CBB" w:rsidP="005D5CBB">
      <w:pPr>
        <w:rPr>
          <w:sz w:val="16"/>
        </w:rPr>
      </w:pPr>
      <w:r>
        <w:rPr>
          <w:sz w:val="16"/>
        </w:rPr>
        <w:t xml:space="preserve">New gene-editing technology called </w:t>
      </w:r>
      <w:r>
        <w:rPr>
          <w:u w:val="single"/>
        </w:rPr>
        <w:t>CRISPR may offer a solution</w:t>
      </w:r>
      <w:r>
        <w:rPr>
          <w:sz w:val="16"/>
        </w:rPr>
        <w:t xml:space="preserve">. While earlier gene-editing technology was inaccurate and expensive, </w:t>
      </w:r>
      <w:r>
        <w:rPr>
          <w:highlight w:val="cyan"/>
          <w:u w:val="single"/>
        </w:rPr>
        <w:t>CRISPR is</w:t>
      </w:r>
      <w:r>
        <w:rPr>
          <w:u w:val="single"/>
        </w:rPr>
        <w:t xml:space="preserve"> relatively </w:t>
      </w:r>
      <w:r>
        <w:rPr>
          <w:highlight w:val="cyan"/>
          <w:u w:val="single"/>
        </w:rPr>
        <w:t>inexpensive</w:t>
      </w:r>
      <w:r>
        <w:rPr>
          <w:u w:val="single"/>
        </w:rPr>
        <w:t xml:space="preserve">, </w:t>
      </w:r>
      <w:r>
        <w:rPr>
          <w:highlight w:val="cyan"/>
          <w:u w:val="single"/>
        </w:rPr>
        <w:t>and</w:t>
      </w:r>
      <w:r>
        <w:rPr>
          <w:u w:val="single"/>
        </w:rPr>
        <w:t xml:space="preserve"> can alter a single genome without affecting any others.</w:t>
      </w:r>
      <w:r>
        <w:rPr>
          <w:sz w:val="16"/>
        </w:rPr>
        <w:t xml:space="preserve"> Furthermore, </w:t>
      </w:r>
      <w:r>
        <w:rPr>
          <w:u w:val="single"/>
        </w:rPr>
        <w:t xml:space="preserve">the gene that is edited through CRISPR has a near-certain chance of being passed on to offspring, meaning that an edit </w:t>
      </w:r>
      <w:r>
        <w:rPr>
          <w:highlight w:val="cyan"/>
          <w:u w:val="single"/>
        </w:rPr>
        <w:t xml:space="preserve">can </w:t>
      </w:r>
      <w:r>
        <w:rPr>
          <w:rStyle w:val="Emphasis"/>
          <w:highlight w:val="cyan"/>
        </w:rPr>
        <w:t>quickly reach</w:t>
      </w:r>
      <w:r>
        <w:rPr>
          <w:highlight w:val="cyan"/>
          <w:u w:val="single"/>
        </w:rPr>
        <w:t xml:space="preserve"> an entire population</w:t>
      </w:r>
      <w:r>
        <w:rPr>
          <w:u w:val="single"/>
        </w:rPr>
        <w:t>.</w:t>
      </w:r>
      <w:r>
        <w:rPr>
          <w:sz w:val="16"/>
        </w:rPr>
        <w:t xml:space="preserve"> This method is already being tested as a potential solution to malaria, through reducing the amount of offspring that malaria-carrying mosquitoes bear and conferring resistance to the malaria parasite.</w:t>
      </w:r>
    </w:p>
    <w:p w14:paraId="1F25A85E" w14:textId="77777777" w:rsidR="005D5CBB" w:rsidRDefault="005D5CBB" w:rsidP="005D5CBB">
      <w:pPr>
        <w:rPr>
          <w:sz w:val="16"/>
        </w:rPr>
      </w:pPr>
      <w:r>
        <w:rPr>
          <w:sz w:val="16"/>
        </w:rPr>
        <w:t xml:space="preserve">The author argues that </w:t>
      </w:r>
      <w:r>
        <w:rPr>
          <w:highlight w:val="cyan"/>
          <w:u w:val="single"/>
        </w:rPr>
        <w:t>CRISPR could</w:t>
      </w:r>
      <w:r>
        <w:rPr>
          <w:sz w:val="16"/>
        </w:rPr>
        <w:t xml:space="preserve"> be used to reduce the amount of offspring that r-strategists produce, and therefore </w:t>
      </w:r>
      <w:r>
        <w:rPr>
          <w:highlight w:val="cyan"/>
          <w:u w:val="single"/>
        </w:rPr>
        <w:t>reduce</w:t>
      </w:r>
      <w:r>
        <w:rPr>
          <w:u w:val="single"/>
        </w:rPr>
        <w:t xml:space="preserve"> the </w:t>
      </w:r>
      <w:r>
        <w:rPr>
          <w:highlight w:val="cyan"/>
          <w:u w:val="single"/>
        </w:rPr>
        <w:t xml:space="preserve">amount of </w:t>
      </w:r>
      <w:r>
        <w:rPr>
          <w:rStyle w:val="Emphasis"/>
          <w:highlight w:val="cyan"/>
        </w:rPr>
        <w:t>animals dying</w:t>
      </w:r>
      <w:r>
        <w:rPr>
          <w:u w:val="single"/>
        </w:rPr>
        <w:t xml:space="preserve"> premature deaths</w:t>
      </w:r>
      <w:r>
        <w:rPr>
          <w:sz w:val="16"/>
        </w:rPr>
        <w:t xml:space="preserve">. Importantly, </w:t>
      </w:r>
      <w:r>
        <w:rPr>
          <w:u w:val="single"/>
        </w:rPr>
        <w:t xml:space="preserve">this would solve the problem </w:t>
      </w:r>
      <w:r>
        <w:rPr>
          <w:highlight w:val="cyan"/>
          <w:u w:val="single"/>
        </w:rPr>
        <w:t>without reducing</w:t>
      </w:r>
      <w:r>
        <w:rPr>
          <w:u w:val="single"/>
        </w:rPr>
        <w:t xml:space="preserve"> the </w:t>
      </w:r>
      <w:r>
        <w:rPr>
          <w:highlight w:val="cyan"/>
          <w:u w:val="single"/>
        </w:rPr>
        <w:t xml:space="preserve">animals’ </w:t>
      </w:r>
      <w:r>
        <w:rPr>
          <w:rStyle w:val="Emphasis"/>
          <w:highlight w:val="cyan"/>
        </w:rPr>
        <w:t>wildness</w:t>
      </w:r>
      <w:r>
        <w:rPr>
          <w:sz w:val="16"/>
        </w:rPr>
        <w:t xml:space="preserve"> – it does not require further human intervention.</w:t>
      </w:r>
    </w:p>
    <w:p w14:paraId="02B8E08A" w14:textId="77777777" w:rsidR="005D5CBB" w:rsidRDefault="005D5CBB" w:rsidP="005D5CBB">
      <w:pPr>
        <w:rPr>
          <w:u w:val="single"/>
        </w:rPr>
      </w:pPr>
      <w:r>
        <w:rPr>
          <w:sz w:val="16"/>
        </w:rPr>
        <w:t xml:space="preserve">The paper anticipates two counter-arguments to this proposal. First: reducing the number of r-strategist offspring will simply result in their extinction, as predators will simply kill off all the young. Second, predators of the r-strategist will possibly go extinct through lack of food. The author argues </w:t>
      </w:r>
      <w:r>
        <w:rPr>
          <w:u w:val="single"/>
        </w:rPr>
        <w:t>that CRISPR could present a solution</w:t>
      </w:r>
      <w:r>
        <w:rPr>
          <w:sz w:val="16"/>
        </w:rPr>
        <w:t xml:space="preserve"> to both of these complaints </w:t>
      </w:r>
      <w:r>
        <w:rPr>
          <w:u w:val="single"/>
        </w:rPr>
        <w:t>through production of carnivore-edible plants.</w:t>
      </w:r>
    </w:p>
    <w:p w14:paraId="098ABF11" w14:textId="77777777" w:rsidR="005D5CBB" w:rsidRDefault="005D5CBB" w:rsidP="005D5CBB">
      <w:pPr>
        <w:rPr>
          <w:u w:val="single"/>
        </w:rPr>
      </w:pPr>
      <w:r>
        <w:rPr>
          <w:sz w:val="16"/>
        </w:rPr>
        <w:t>Even if these exact solutions prove unsuccessful, the author argues that</w:t>
      </w:r>
      <w:r>
        <w:rPr>
          <w:u w:val="single"/>
        </w:rPr>
        <w:t xml:space="preserve"> </w:t>
      </w:r>
      <w:r>
        <w:rPr>
          <w:highlight w:val="cyan"/>
          <w:u w:val="single"/>
        </w:rPr>
        <w:t>CRISPR</w:t>
      </w:r>
      <w:r>
        <w:rPr>
          <w:u w:val="single"/>
        </w:rPr>
        <w:t xml:space="preserve">-based solutions should </w:t>
      </w:r>
      <w:r>
        <w:rPr>
          <w:rStyle w:val="Emphasis"/>
          <w:highlight w:val="cyan"/>
        </w:rPr>
        <w:t>always</w:t>
      </w:r>
      <w:r>
        <w:rPr>
          <w:u w:val="single"/>
        </w:rPr>
        <w:t xml:space="preserve"> be considered as a possibility to </w:t>
      </w:r>
      <w:r>
        <w:rPr>
          <w:rStyle w:val="Emphasis"/>
          <w:highlight w:val="cyan"/>
        </w:rPr>
        <w:t>alleviate</w:t>
      </w:r>
      <w:r>
        <w:rPr>
          <w:highlight w:val="cyan"/>
          <w:u w:val="single"/>
        </w:rPr>
        <w:t xml:space="preserve"> the </w:t>
      </w:r>
      <w:r>
        <w:rPr>
          <w:rStyle w:val="Emphasis"/>
          <w:highlight w:val="cyan"/>
        </w:rPr>
        <w:t>suffering</w:t>
      </w:r>
      <w:r>
        <w:rPr>
          <w:highlight w:val="cyan"/>
          <w:u w:val="single"/>
        </w:rPr>
        <w:t xml:space="preserve"> of wild animals</w:t>
      </w:r>
      <w:r>
        <w:rPr>
          <w:sz w:val="16"/>
        </w:rPr>
        <w:t xml:space="preserve">. Others might argue that the harm required in CRISPR laboratory experiments makes this solution morally wrong. The author believes otherwise, contending that </w:t>
      </w:r>
      <w:r>
        <w:rPr>
          <w:u w:val="single"/>
        </w:rPr>
        <w:t xml:space="preserve">even if hundreds of animals live horrible lives in a laboratory, the </w:t>
      </w:r>
      <w:r>
        <w:rPr>
          <w:highlight w:val="cyan"/>
          <w:u w:val="single"/>
        </w:rPr>
        <w:t>gene-editing solutions will help</w:t>
      </w:r>
      <w:r>
        <w:rPr>
          <w:u w:val="single"/>
        </w:rPr>
        <w:t xml:space="preserve"> millions of animals, if not </w:t>
      </w:r>
      <w:r>
        <w:rPr>
          <w:rStyle w:val="Emphasis"/>
          <w:highlight w:val="cyan"/>
        </w:rPr>
        <w:t>billions</w:t>
      </w:r>
      <w:r>
        <w:rPr>
          <w:u w:val="single"/>
        </w:rPr>
        <w:t>.</w:t>
      </w:r>
    </w:p>
    <w:p w14:paraId="2AD093BF" w14:textId="77777777" w:rsidR="005D5CBB" w:rsidRDefault="005D5CBB" w:rsidP="005D5CBB">
      <w:pPr>
        <w:rPr>
          <w:sz w:val="16"/>
        </w:rPr>
      </w:pPr>
      <w:r>
        <w:rPr>
          <w:sz w:val="16"/>
        </w:rPr>
        <w:t>A final point worth considering as advocates, is that this would not be a practical solution for every animal. Sea turtles, for example, are incapable of guarding their nests, as they breed on land but live in water. With many other animals, it would require a drastic change in behavior, which might have unintended ecological consequences.</w:t>
      </w:r>
    </w:p>
    <w:p w14:paraId="1EC0C312" w14:textId="77777777" w:rsidR="005D5CBB" w:rsidRDefault="005D5CBB" w:rsidP="005D5CBB">
      <w:pPr>
        <w:rPr>
          <w:u w:val="single"/>
        </w:rPr>
      </w:pPr>
      <w:r>
        <w:rPr>
          <w:sz w:val="16"/>
        </w:rPr>
        <w:t>Overall, the author argues that CRISPR-based solutions should be kept on the table as proactive solutions to the natural suffering of r-strategist animals</w:t>
      </w:r>
      <w:r>
        <w:rPr>
          <w:u w:val="single"/>
        </w:rPr>
        <w:t xml:space="preserve">. Even if the exact methods outlined in this paper are unsuccessful, they believe that selectively editing genes </w:t>
      </w:r>
      <w:r>
        <w:rPr>
          <w:highlight w:val="cyan"/>
          <w:u w:val="single"/>
        </w:rPr>
        <w:t xml:space="preserve">is a </w:t>
      </w:r>
      <w:r>
        <w:rPr>
          <w:rStyle w:val="Emphasis"/>
          <w:highlight w:val="cyan"/>
        </w:rPr>
        <w:t>morally right action</w:t>
      </w:r>
      <w:r>
        <w:rPr>
          <w:u w:val="single"/>
        </w:rPr>
        <w:t xml:space="preserve"> to alleviate and prevent suffering in the natural world.</w:t>
      </w:r>
    </w:p>
    <w:p w14:paraId="64085913" w14:textId="77777777" w:rsidR="005D5CBB" w:rsidRDefault="005D5CBB" w:rsidP="005D5CBB"/>
    <w:p w14:paraId="2F4E13B2" w14:textId="77777777" w:rsidR="005D5CBB" w:rsidRDefault="005D5CBB" w:rsidP="005D5CBB">
      <w:pPr>
        <w:pStyle w:val="Heading3"/>
      </w:pPr>
      <w:r>
        <w:t>Vegetarian/Vegan---US</w:t>
      </w:r>
    </w:p>
    <w:p w14:paraId="6156511B" w14:textId="77777777" w:rsidR="005D5CBB" w:rsidRDefault="005D5CBB" w:rsidP="005D5CBB">
      <w:pPr>
        <w:pStyle w:val="Heading4"/>
      </w:pPr>
      <w:r>
        <w:t xml:space="preserve">Vegan population </w:t>
      </w:r>
      <w:r>
        <w:rPr>
          <w:u w:val="single"/>
        </w:rPr>
        <w:t>rapidly increasing</w:t>
      </w:r>
      <w:r>
        <w:t xml:space="preserve">---growing desire to </w:t>
      </w:r>
      <w:r>
        <w:rPr>
          <w:u w:val="single"/>
        </w:rPr>
        <w:t xml:space="preserve">reduce </w:t>
      </w:r>
      <w:r>
        <w:t>animal suffering</w:t>
      </w:r>
    </w:p>
    <w:p w14:paraId="4772508D" w14:textId="77777777" w:rsidR="005D5CBB" w:rsidRDefault="005D5CBB" w:rsidP="005D5CBB">
      <w:r>
        <w:rPr>
          <w:rStyle w:val="Style13ptBold"/>
        </w:rPr>
        <w:t>CU ‘23</w:t>
      </w:r>
      <w:r>
        <w:t xml:space="preserve"> [Cook Unity; March 30; “What Percent of Americans Are Vegan? The Latest Statistics;” https://www.cookunity.com/blog/what-percent-of-americans-are-vegan] SM</w:t>
      </w:r>
    </w:p>
    <w:p w14:paraId="0788FF9A" w14:textId="77777777" w:rsidR="005D5CBB" w:rsidRDefault="005D5CBB" w:rsidP="005D5CBB">
      <w:pPr>
        <w:rPr>
          <w:sz w:val="16"/>
        </w:rPr>
      </w:pPr>
      <w:r>
        <w:rPr>
          <w:u w:val="single"/>
        </w:rPr>
        <w:t xml:space="preserve">Veganism </w:t>
      </w:r>
      <w:r>
        <w:rPr>
          <w:sz w:val="16"/>
        </w:rPr>
        <w:t>is a way of life and diet that</w:t>
      </w:r>
      <w:r>
        <w:rPr>
          <w:u w:val="single"/>
        </w:rPr>
        <w:t xml:space="preserve"> forbids the consumption of animal products </w:t>
      </w:r>
      <w:r>
        <w:rPr>
          <w:sz w:val="16"/>
        </w:rPr>
        <w:t xml:space="preserve">such as meat, dairy, eggs, and honey. It also includes avoiding animal-derived products such as leather, wool, and silk. </w:t>
      </w:r>
      <w:r>
        <w:rPr>
          <w:rStyle w:val="StyleUnderline"/>
          <w:highlight w:val="cyan"/>
        </w:rPr>
        <w:t>People</w:t>
      </w:r>
      <w:r>
        <w:rPr>
          <w:rStyle w:val="StyleUnderline"/>
        </w:rPr>
        <w:t xml:space="preserve"> are becoming more interested in it because they </w:t>
      </w:r>
      <w:r>
        <w:rPr>
          <w:rStyle w:val="StyleUnderline"/>
          <w:highlight w:val="cyan"/>
        </w:rPr>
        <w:t xml:space="preserve">care about </w:t>
      </w:r>
      <w:r>
        <w:rPr>
          <w:rStyle w:val="Emphasis"/>
          <w:highlight w:val="cyan"/>
        </w:rPr>
        <w:t>animal welfare</w:t>
      </w:r>
      <w:r>
        <w:rPr>
          <w:rStyle w:val="StyleUnderline"/>
        </w:rPr>
        <w:t>, the environment, and health.</w:t>
      </w:r>
    </w:p>
    <w:p w14:paraId="2DC26A46" w14:textId="77777777" w:rsidR="005D5CBB" w:rsidRDefault="005D5CBB" w:rsidP="005D5CBB">
      <w:pPr>
        <w:rPr>
          <w:sz w:val="16"/>
        </w:rPr>
      </w:pPr>
      <w:r>
        <w:rPr>
          <w:sz w:val="16"/>
        </w:rPr>
        <w:t>Knowing how many vegans there are in America is critical for businesses, policymakers, and consumers. Food companies, for example, can use this information to meet the growing demand for plant-based products, while lawmakers can use it to inform dietary guidelines and environmental policies. Whether you're a vegan, thinking about switching to a plant-based diet, or just curious, keep reading to learn about the statistics and insights on how many Americans are vegan.</w:t>
      </w:r>
    </w:p>
    <w:p w14:paraId="1673C32B" w14:textId="77777777" w:rsidR="005D5CBB" w:rsidRDefault="005D5CBB" w:rsidP="005D5CBB">
      <w:pPr>
        <w:rPr>
          <w:sz w:val="16"/>
        </w:rPr>
      </w:pPr>
      <w:r>
        <w:rPr>
          <w:sz w:val="16"/>
        </w:rPr>
        <w:t>Key Takeaways</w:t>
      </w:r>
    </w:p>
    <w:p w14:paraId="721303E3" w14:textId="77777777" w:rsidR="005D5CBB" w:rsidRDefault="005D5CBB" w:rsidP="005D5CBB">
      <w:pPr>
        <w:rPr>
          <w:sz w:val="16"/>
        </w:rPr>
      </w:pPr>
      <w:r>
        <w:rPr>
          <w:sz w:val="16"/>
        </w:rPr>
        <w:t>Veganism is a lifestyle and dietary choice that excludes the consumption of animal products.</w:t>
      </w:r>
    </w:p>
    <w:p w14:paraId="5E890F4D" w14:textId="77777777" w:rsidR="005D5CBB" w:rsidRDefault="005D5CBB" w:rsidP="005D5CBB">
      <w:pPr>
        <w:rPr>
          <w:sz w:val="16"/>
        </w:rPr>
      </w:pPr>
      <w:r>
        <w:rPr>
          <w:sz w:val="16"/>
        </w:rPr>
        <w:t>Understanding the prevalence of veganism in America is important for businesses, policymakers, and consumers to make informed decisions.</w:t>
      </w:r>
    </w:p>
    <w:p w14:paraId="4B1CF648" w14:textId="77777777" w:rsidR="005D5CBB" w:rsidRDefault="005D5CBB" w:rsidP="005D5CBB">
      <w:pPr>
        <w:rPr>
          <w:sz w:val="16"/>
        </w:rPr>
      </w:pPr>
      <w:r>
        <w:rPr>
          <w:sz w:val="16"/>
        </w:rPr>
        <w:t>Studies show that younger people are more likely to adopt a vegan diet with around 10% identifying as vegans.</w:t>
      </w:r>
    </w:p>
    <w:p w14:paraId="312104EB" w14:textId="77777777" w:rsidR="005D5CBB" w:rsidRDefault="005D5CBB" w:rsidP="005D5CBB">
      <w:pPr>
        <w:rPr>
          <w:u w:val="single"/>
        </w:rPr>
      </w:pPr>
      <w:r>
        <w:rPr>
          <w:u w:val="single"/>
        </w:rPr>
        <w:t>The number of vegans has increased over the last decade—driven by factors such as age, gender, ethnicity, and social-political issues.</w:t>
      </w:r>
    </w:p>
    <w:p w14:paraId="5AC68043" w14:textId="77777777" w:rsidR="005D5CBB" w:rsidRDefault="005D5CBB" w:rsidP="005D5CBB">
      <w:pPr>
        <w:rPr>
          <w:sz w:val="16"/>
        </w:rPr>
      </w:pPr>
      <w:r>
        <w:rPr>
          <w:sz w:val="16"/>
        </w:rPr>
        <w:t>Current State of Veganism in America</w:t>
      </w:r>
    </w:p>
    <w:p w14:paraId="0C3382D4" w14:textId="77777777" w:rsidR="005D5CBB" w:rsidRDefault="005D5CBB" w:rsidP="005D5CBB">
      <w:pPr>
        <w:rPr>
          <w:u w:val="single"/>
        </w:rPr>
      </w:pPr>
      <w:r>
        <w:rPr>
          <w:highlight w:val="cyan"/>
          <w:u w:val="single"/>
        </w:rPr>
        <w:t xml:space="preserve">Veganism is </w:t>
      </w:r>
      <w:r>
        <w:rPr>
          <w:rStyle w:val="Emphasis"/>
          <w:highlight w:val="cyan"/>
        </w:rPr>
        <w:t>rapidly evolving</w:t>
      </w:r>
      <w:r>
        <w:rPr>
          <w:u w:val="single"/>
        </w:rPr>
        <w:t xml:space="preserve"> as many Americans adopt the vegan lifestyle.</w:t>
      </w:r>
      <w:r>
        <w:rPr>
          <w:sz w:val="16"/>
        </w:rPr>
        <w:t xml:space="preserve"> While there is no exact figure for the percentage of vegetarians in the US as of 2023, </w:t>
      </w:r>
      <w:r>
        <w:rPr>
          <w:highlight w:val="cyan"/>
          <w:u w:val="single"/>
        </w:rPr>
        <w:t>data</w:t>
      </w:r>
      <w:r>
        <w:rPr>
          <w:u w:val="single"/>
        </w:rPr>
        <w:t xml:space="preserve"> from various sources </w:t>
      </w:r>
      <w:r>
        <w:rPr>
          <w:highlight w:val="cyan"/>
          <w:u w:val="single"/>
        </w:rPr>
        <w:t xml:space="preserve">suggest a </w:t>
      </w:r>
      <w:r>
        <w:rPr>
          <w:rStyle w:val="Emphasis"/>
          <w:highlight w:val="cyan"/>
        </w:rPr>
        <w:t>significant increase</w:t>
      </w:r>
      <w:r>
        <w:rPr>
          <w:highlight w:val="cyan"/>
          <w:u w:val="single"/>
        </w:rPr>
        <w:t xml:space="preserve"> in the number</w:t>
      </w:r>
      <w:r>
        <w:rPr>
          <w:u w:val="single"/>
        </w:rPr>
        <w:t xml:space="preserve"> of people adopting a vegan lifestyle.</w:t>
      </w:r>
    </w:p>
    <w:p w14:paraId="2F2EB57D" w14:textId="77777777" w:rsidR="005D5CBB" w:rsidRDefault="005D5CBB" w:rsidP="005D5CBB">
      <w:pPr>
        <w:rPr>
          <w:rStyle w:val="Emphasis"/>
        </w:rPr>
      </w:pPr>
      <w:r>
        <w:rPr>
          <w:sz w:val="16"/>
        </w:rPr>
        <w:t xml:space="preserve">According to a recent survey, </w:t>
      </w:r>
      <w:r>
        <w:rPr>
          <w:u w:val="single"/>
        </w:rPr>
        <w:t xml:space="preserve">about </w:t>
      </w:r>
      <w:r>
        <w:rPr>
          <w:highlight w:val="cyan"/>
          <w:u w:val="single"/>
        </w:rPr>
        <w:t>5%</w:t>
      </w:r>
      <w:r>
        <w:rPr>
          <w:u w:val="single"/>
        </w:rPr>
        <w:t xml:space="preserve"> of Americans consider themselves </w:t>
      </w:r>
      <w:r>
        <w:rPr>
          <w:highlight w:val="cyan"/>
          <w:u w:val="single"/>
        </w:rPr>
        <w:t>vegetarians</w:t>
      </w:r>
      <w:r>
        <w:rPr>
          <w:u w:val="single"/>
        </w:rPr>
        <w:t xml:space="preserve">, and </w:t>
      </w:r>
      <w:r>
        <w:rPr>
          <w:highlight w:val="cyan"/>
          <w:u w:val="single"/>
        </w:rPr>
        <w:t>3%</w:t>
      </w:r>
      <w:r>
        <w:rPr>
          <w:u w:val="single"/>
        </w:rPr>
        <w:t xml:space="preserve"> consider themselves </w:t>
      </w:r>
      <w:r>
        <w:rPr>
          <w:highlight w:val="cyan"/>
          <w:u w:val="single"/>
        </w:rPr>
        <w:t>vegans</w:t>
      </w:r>
      <w:r>
        <w:rPr>
          <w:u w:val="single"/>
        </w:rPr>
        <w:t xml:space="preserve">. Only 2% of Americans identified as vegan in 2012, </w:t>
      </w:r>
      <w:r>
        <w:rPr>
          <w:highlight w:val="cyan"/>
          <w:u w:val="single"/>
        </w:rPr>
        <w:t>implying</w:t>
      </w:r>
      <w:r>
        <w:rPr>
          <w:u w:val="single"/>
        </w:rPr>
        <w:t xml:space="preserve"> the </w:t>
      </w:r>
      <w:r>
        <w:rPr>
          <w:highlight w:val="cyan"/>
          <w:u w:val="single"/>
        </w:rPr>
        <w:t xml:space="preserve">vegan </w:t>
      </w:r>
      <w:r>
        <w:rPr>
          <w:rStyle w:val="Emphasis"/>
          <w:highlight w:val="cyan"/>
        </w:rPr>
        <w:t>population</w:t>
      </w:r>
      <w:r>
        <w:rPr>
          <w:rStyle w:val="Emphasis"/>
        </w:rPr>
        <w:t xml:space="preserve"> </w:t>
      </w:r>
      <w:r>
        <w:rPr>
          <w:rStyle w:val="Emphasis"/>
          <w:highlight w:val="cyan"/>
        </w:rPr>
        <w:t>growth.</w:t>
      </w:r>
    </w:p>
    <w:p w14:paraId="2DF55846" w14:textId="77777777" w:rsidR="005D5CBB" w:rsidRDefault="005D5CBB" w:rsidP="005D5CBB">
      <w:pPr>
        <w:rPr>
          <w:sz w:val="16"/>
        </w:rPr>
      </w:pPr>
      <w:r>
        <w:rPr>
          <w:sz w:val="16"/>
        </w:rPr>
        <w:t>Trends in the Growth of Veganism</w:t>
      </w:r>
    </w:p>
    <w:p w14:paraId="3848436E" w14:textId="77777777" w:rsidR="005D5CBB" w:rsidRDefault="005D5CBB" w:rsidP="005D5CBB">
      <w:pPr>
        <w:rPr>
          <w:sz w:val="16"/>
        </w:rPr>
      </w:pPr>
      <w:r>
        <w:rPr>
          <w:sz w:val="16"/>
        </w:rPr>
        <w:t xml:space="preserve">One of the key trends driving the growth of veganism is the increased availability of plant-based options in restaurants and grocery stores. </w:t>
      </w:r>
      <w:r>
        <w:rPr>
          <w:u w:val="single"/>
        </w:rPr>
        <w:t>Many restaurants</w:t>
      </w:r>
      <w:r>
        <w:rPr>
          <w:sz w:val="16"/>
        </w:rPr>
        <w:t xml:space="preserve"> and fast-food chains </w:t>
      </w:r>
      <w:r>
        <w:rPr>
          <w:u w:val="single"/>
        </w:rPr>
        <w:t>are now offering vegan options.</w:t>
      </w:r>
      <w:r>
        <w:rPr>
          <w:sz w:val="16"/>
        </w:rPr>
        <w:t xml:space="preserve"> Grocery stores now carry a wide variety of plant-based products, making it easier than ever to live a vegan lifestyle.</w:t>
      </w:r>
    </w:p>
    <w:p w14:paraId="474FB02C" w14:textId="77777777" w:rsidR="005D5CBB" w:rsidRDefault="005D5CBB" w:rsidP="005D5CBB">
      <w:pPr>
        <w:rPr>
          <w:sz w:val="16"/>
        </w:rPr>
      </w:pPr>
      <w:r>
        <w:rPr>
          <w:sz w:val="16"/>
        </w:rPr>
        <w:t>CookUnity Vegan Meal Delivery Service</w:t>
      </w:r>
    </w:p>
    <w:p w14:paraId="57266053" w14:textId="77777777" w:rsidR="005D5CBB" w:rsidRDefault="005D5CBB" w:rsidP="005D5CBB">
      <w:pPr>
        <w:rPr>
          <w:sz w:val="16"/>
        </w:rPr>
      </w:pPr>
      <w:r>
        <w:rPr>
          <w:sz w:val="16"/>
        </w:rPr>
        <w:t>As veganism continues to gain popularity across the United States, so does the demand for high-quality, plant-based meal options. Cook Unity Vegan Home Meal Delivery has been growing in response to this trend, offering a diverse range of chef-curated meals that cater to a variety of dietary needs and preferences. With an emphasis on sustainability, flavor, and convenience, Cook Unity is committed to providing its customers with a delicious and nutritious way to enjoy the benefits of a plant-based lifestyle, while also supporting local farms and businesses.</w:t>
      </w:r>
    </w:p>
    <w:p w14:paraId="764A2FE8" w14:textId="77777777" w:rsidR="005D5CBB" w:rsidRDefault="005D5CBB" w:rsidP="005D5CBB">
      <w:pPr>
        <w:rPr>
          <w:sz w:val="16"/>
        </w:rPr>
      </w:pPr>
      <w:r>
        <w:rPr>
          <w:sz w:val="16"/>
        </w:rPr>
        <w:t>Factors Driving the Increase in Veganism</w:t>
      </w:r>
    </w:p>
    <w:p w14:paraId="171CDCBB" w14:textId="77777777" w:rsidR="005D5CBB" w:rsidRDefault="005D5CBB" w:rsidP="005D5CBB">
      <w:pPr>
        <w:rPr>
          <w:u w:val="single"/>
        </w:rPr>
      </w:pPr>
      <w:r>
        <w:rPr>
          <w:u w:val="single"/>
        </w:rPr>
        <w:t xml:space="preserve">The </w:t>
      </w:r>
      <w:r>
        <w:rPr>
          <w:highlight w:val="cyan"/>
          <w:u w:val="single"/>
        </w:rPr>
        <w:t>factors driving</w:t>
      </w:r>
      <w:r>
        <w:rPr>
          <w:u w:val="single"/>
        </w:rPr>
        <w:t xml:space="preserve"> the increase in </w:t>
      </w:r>
      <w:r>
        <w:rPr>
          <w:highlight w:val="cyan"/>
          <w:u w:val="single"/>
        </w:rPr>
        <w:t>veganism include</w:t>
      </w:r>
      <w:r>
        <w:rPr>
          <w:u w:val="single"/>
        </w:rPr>
        <w:t>:</w:t>
      </w:r>
    </w:p>
    <w:p w14:paraId="494CB8BE" w14:textId="77777777" w:rsidR="005D5CBB" w:rsidRDefault="005D5CBB" w:rsidP="005D5CBB">
      <w:pPr>
        <w:rPr>
          <w:u w:val="single"/>
        </w:rPr>
      </w:pPr>
      <w:r>
        <w:rPr>
          <w:highlight w:val="cyan"/>
          <w:u w:val="single"/>
        </w:rPr>
        <w:t>Health</w:t>
      </w:r>
    </w:p>
    <w:p w14:paraId="1F581D74" w14:textId="77777777" w:rsidR="005D5CBB" w:rsidRDefault="005D5CBB" w:rsidP="005D5CBB">
      <w:pPr>
        <w:rPr>
          <w:sz w:val="16"/>
        </w:rPr>
      </w:pPr>
      <w:r>
        <w:rPr>
          <w:sz w:val="16"/>
        </w:rPr>
        <w:t xml:space="preserve">More people are adopting a vegan diet to improve their health. Studies have shown that plant-based diets can lower the risk of chronic diseases such as heart disease, diabetes, </w:t>
      </w:r>
      <w:r>
        <w:rPr>
          <w:highlight w:val="cyan"/>
          <w:u w:val="single"/>
        </w:rPr>
        <w:t>and</w:t>
      </w:r>
      <w:r>
        <w:rPr>
          <w:sz w:val="16"/>
        </w:rPr>
        <w:t xml:space="preserve"> certain cancers.</w:t>
      </w:r>
    </w:p>
    <w:p w14:paraId="126EA91C" w14:textId="77777777" w:rsidR="005D5CBB" w:rsidRDefault="005D5CBB" w:rsidP="005D5CBB">
      <w:pPr>
        <w:rPr>
          <w:rStyle w:val="Emphasis"/>
        </w:rPr>
      </w:pPr>
      <w:r>
        <w:rPr>
          <w:rStyle w:val="Emphasis"/>
          <w:highlight w:val="cyan"/>
        </w:rPr>
        <w:t>Animal Welfare</w:t>
      </w:r>
    </w:p>
    <w:p w14:paraId="3A5A52F7" w14:textId="77777777" w:rsidR="005D5CBB" w:rsidRDefault="005D5CBB" w:rsidP="005D5CBB">
      <w:r>
        <w:rPr>
          <w:u w:val="single"/>
        </w:rPr>
        <w:t xml:space="preserve">Growing </w:t>
      </w:r>
      <w:r>
        <w:rPr>
          <w:highlight w:val="cyan"/>
          <w:u w:val="single"/>
        </w:rPr>
        <w:t xml:space="preserve">awareness about the </w:t>
      </w:r>
      <w:r>
        <w:rPr>
          <w:rStyle w:val="Emphasis"/>
          <w:highlight w:val="cyan"/>
        </w:rPr>
        <w:t>treatment of animals</w:t>
      </w:r>
      <w:r>
        <w:rPr>
          <w:u w:val="single"/>
        </w:rPr>
        <w:t xml:space="preserve"> in the food industry </w:t>
      </w:r>
      <w:r>
        <w:rPr>
          <w:highlight w:val="cyan"/>
          <w:u w:val="single"/>
        </w:rPr>
        <w:t>has led</w:t>
      </w:r>
      <w:r>
        <w:rPr>
          <w:u w:val="single"/>
        </w:rPr>
        <w:t xml:space="preserve"> many </w:t>
      </w:r>
      <w:r>
        <w:rPr>
          <w:highlight w:val="cyan"/>
          <w:u w:val="single"/>
        </w:rPr>
        <w:t>people to switch</w:t>
      </w:r>
      <w:r>
        <w:rPr>
          <w:u w:val="single"/>
        </w:rPr>
        <w:t xml:space="preserve"> to a vegan diet </w:t>
      </w:r>
      <w:r>
        <w:rPr>
          <w:highlight w:val="cyan"/>
          <w:u w:val="single"/>
        </w:rPr>
        <w:t xml:space="preserve">to </w:t>
      </w:r>
      <w:r>
        <w:rPr>
          <w:rStyle w:val="Emphasis"/>
          <w:highlight w:val="cyan"/>
        </w:rPr>
        <w:t>reduce animal suffering</w:t>
      </w:r>
      <w:r>
        <w:rPr>
          <w:u w:val="single"/>
        </w:rPr>
        <w:t>.</w:t>
      </w:r>
    </w:p>
    <w:p w14:paraId="362DA59F" w14:textId="77777777" w:rsidR="005D5CBB" w:rsidRDefault="005D5CBB" w:rsidP="005D5CBB">
      <w:pPr>
        <w:rPr>
          <w:u w:val="single"/>
        </w:rPr>
      </w:pPr>
      <w:r>
        <w:rPr>
          <w:u w:val="single"/>
        </w:rPr>
        <w:t>Environment</w:t>
      </w:r>
    </w:p>
    <w:p w14:paraId="1037A114" w14:textId="77777777" w:rsidR="005D5CBB" w:rsidRDefault="005D5CBB" w:rsidP="005D5CBB">
      <w:pPr>
        <w:rPr>
          <w:u w:val="single"/>
        </w:rPr>
      </w:pPr>
      <w:r>
        <w:rPr>
          <w:u w:val="single"/>
        </w:rPr>
        <w:t>The impact of animal agriculture on the environment</w:t>
      </w:r>
      <w:r>
        <w:rPr>
          <w:sz w:val="16"/>
        </w:rPr>
        <w:t xml:space="preserve">, including deforestation, greenhouse gas emissions, and water pollution, </w:t>
      </w:r>
      <w:r>
        <w:rPr>
          <w:u w:val="single"/>
        </w:rPr>
        <w:t>has led to more people adopting veganism to reduce their carbon footprint and promote sustainability.</w:t>
      </w:r>
    </w:p>
    <w:p w14:paraId="412B275A" w14:textId="77777777" w:rsidR="005D5CBB" w:rsidRDefault="005D5CBB" w:rsidP="005D5CBB">
      <w:pPr>
        <w:rPr>
          <w:u w:val="single"/>
        </w:rPr>
      </w:pPr>
      <w:r>
        <w:rPr>
          <w:u w:val="single"/>
        </w:rPr>
        <w:t>Social Norms</w:t>
      </w:r>
    </w:p>
    <w:p w14:paraId="2F916C2E" w14:textId="77777777" w:rsidR="005D5CBB" w:rsidRDefault="005D5CBB" w:rsidP="005D5CBB">
      <w:pPr>
        <w:rPr>
          <w:sz w:val="16"/>
        </w:rPr>
      </w:pPr>
      <w:r>
        <w:rPr>
          <w:sz w:val="16"/>
        </w:rPr>
        <w:t>Veganism is becoming more accepted and normalized in American society, making more people feel comfortable adopting a vegan diet. Additionally, celebrities and influencers have helped to popularize veganism and promote its benefits.</w:t>
      </w:r>
    </w:p>
    <w:p w14:paraId="78EFFB4C" w14:textId="77777777" w:rsidR="005D5CBB" w:rsidRDefault="005D5CBB" w:rsidP="005D5CBB">
      <w:pPr>
        <w:pStyle w:val="Heading4"/>
        <w:rPr>
          <w:rStyle w:val="Style13ptBold"/>
          <w:b/>
          <w:bCs w:val="0"/>
        </w:rPr>
      </w:pPr>
      <w:r>
        <w:rPr>
          <w:rStyle w:val="Style13ptBold"/>
        </w:rPr>
        <w:t xml:space="preserve">Animal suffering is the </w:t>
      </w:r>
      <w:r>
        <w:rPr>
          <w:rStyle w:val="Style13ptBold"/>
          <w:u w:val="single"/>
        </w:rPr>
        <w:t>main concern</w:t>
      </w:r>
      <w:r>
        <w:rPr>
          <w:rStyle w:val="Style13ptBold"/>
        </w:rPr>
        <w:t xml:space="preserve"> for vegans</w:t>
      </w:r>
    </w:p>
    <w:p w14:paraId="2988839A" w14:textId="77777777" w:rsidR="005D5CBB" w:rsidRDefault="005D5CBB" w:rsidP="005D5CBB">
      <w:r>
        <w:rPr>
          <w:rStyle w:val="Style13ptBold"/>
        </w:rPr>
        <w:t>Millstein ‘24</w:t>
      </w:r>
      <w:r>
        <w:t xml:space="preserve"> [Seth; May 15; Writer published in Bustle, Huffington Post, The Daily Dot, Etc; Sentient; “Is Veganism Really Growing? Using Data to Track the Trend;” https://sentientmedia.org/increase-in-veganism/] SM</w:t>
      </w:r>
    </w:p>
    <w:p w14:paraId="752D817C" w14:textId="77777777" w:rsidR="005D5CBB" w:rsidRDefault="005D5CBB" w:rsidP="005D5CBB">
      <w:pPr>
        <w:rPr>
          <w:sz w:val="16"/>
        </w:rPr>
      </w:pPr>
      <w:r>
        <w:rPr>
          <w:u w:val="single"/>
        </w:rPr>
        <w:t>There are a lot of reasons a person might become a vegan</w:t>
      </w:r>
      <w:r>
        <w:rPr>
          <w:sz w:val="16"/>
        </w:rPr>
        <w:t>. Ethical, environmental, nutritional and religious concerns are all commonly cited motivators by people who adopt vegan diets.</w:t>
      </w:r>
    </w:p>
    <w:p w14:paraId="6DCD6A61" w14:textId="77777777" w:rsidR="005D5CBB" w:rsidRDefault="005D5CBB" w:rsidP="005D5CBB">
      <w:pPr>
        <w:rPr>
          <w:u w:val="single"/>
        </w:rPr>
      </w:pPr>
      <w:r>
        <w:rPr>
          <w:u w:val="single"/>
        </w:rPr>
        <w:t>Animal Welfare</w:t>
      </w:r>
    </w:p>
    <w:p w14:paraId="7C7700A6" w14:textId="77777777" w:rsidR="005D5CBB" w:rsidRDefault="005D5CBB" w:rsidP="005D5CBB">
      <w:pPr>
        <w:rPr>
          <w:u w:val="single"/>
        </w:rPr>
      </w:pPr>
      <w:r>
        <w:rPr>
          <w:u w:val="single"/>
        </w:rPr>
        <w:t>According to a</w:t>
      </w:r>
      <w:r>
        <w:rPr>
          <w:sz w:val="16"/>
        </w:rPr>
        <w:t xml:space="preserve"> sweeping </w:t>
      </w:r>
      <w:r>
        <w:rPr>
          <w:u w:val="single"/>
        </w:rPr>
        <w:t>2019 study</w:t>
      </w:r>
      <w:r>
        <w:rPr>
          <w:sz w:val="16"/>
        </w:rPr>
        <w:t xml:space="preserve"> by the vegan blog Vomad, </w:t>
      </w:r>
      <w:r>
        <w:rPr>
          <w:highlight w:val="cyan"/>
          <w:u w:val="single"/>
        </w:rPr>
        <w:t xml:space="preserve">68 percent of vegans adopted </w:t>
      </w:r>
      <w:r>
        <w:rPr>
          <w:u w:val="single"/>
        </w:rPr>
        <w:t xml:space="preserve">the </w:t>
      </w:r>
      <w:r>
        <w:rPr>
          <w:highlight w:val="cyan"/>
          <w:u w:val="single"/>
        </w:rPr>
        <w:t>diet due to</w:t>
      </w:r>
      <w:r>
        <w:rPr>
          <w:u w:val="single"/>
        </w:rPr>
        <w:t xml:space="preserve"> </w:t>
      </w:r>
      <w:r>
        <w:rPr>
          <w:rStyle w:val="Emphasis"/>
          <w:highlight w:val="cyan"/>
        </w:rPr>
        <w:t>ethical concerns</w:t>
      </w:r>
      <w:r>
        <w:rPr>
          <w:highlight w:val="cyan"/>
          <w:u w:val="single"/>
        </w:rPr>
        <w:t xml:space="preserve"> around</w:t>
      </w:r>
      <w:r>
        <w:rPr>
          <w:u w:val="single"/>
        </w:rPr>
        <w:t xml:space="preserve"> the </w:t>
      </w:r>
      <w:r>
        <w:rPr>
          <w:rStyle w:val="Emphasis"/>
          <w:highlight w:val="cyan"/>
        </w:rPr>
        <w:t>wellbeing of animals</w:t>
      </w:r>
      <w:r>
        <w:rPr>
          <w:sz w:val="16"/>
        </w:rPr>
        <w:t xml:space="preserve">. It’s not controversial </w:t>
      </w:r>
      <w:r>
        <w:rPr>
          <w:u w:val="single"/>
        </w:rPr>
        <w:t>that animals in factory farms suffer immensely</w:t>
      </w:r>
      <w:r>
        <w:rPr>
          <w:sz w:val="16"/>
        </w:rPr>
        <w:t xml:space="preserve">; whether it’s bodily mutilation, invasive forced insemination, cramped and unsanitary conditions or social disruptions, </w:t>
      </w:r>
      <w:r>
        <w:rPr>
          <w:u w:val="single"/>
        </w:rPr>
        <w:t xml:space="preserve">many </w:t>
      </w:r>
      <w:r>
        <w:rPr>
          <w:highlight w:val="cyan"/>
          <w:u w:val="single"/>
        </w:rPr>
        <w:t xml:space="preserve">people go vegan because they </w:t>
      </w:r>
      <w:r>
        <w:rPr>
          <w:rStyle w:val="Emphasis"/>
          <w:highlight w:val="cyan"/>
        </w:rPr>
        <w:t>don’t want to contribute to</w:t>
      </w:r>
      <w:r>
        <w:rPr>
          <w:u w:val="single"/>
        </w:rPr>
        <w:t xml:space="preserve"> this </w:t>
      </w:r>
      <w:r>
        <w:rPr>
          <w:rStyle w:val="Emphasis"/>
          <w:highlight w:val="cyan"/>
        </w:rPr>
        <w:t>suffering</w:t>
      </w:r>
      <w:r>
        <w:rPr>
          <w:u w:val="single"/>
        </w:rPr>
        <w:t>.</w:t>
      </w:r>
    </w:p>
    <w:p w14:paraId="7C60D26B" w14:textId="77777777" w:rsidR="005D5CBB" w:rsidRDefault="005D5CBB" w:rsidP="005D5CBB">
      <w:pPr>
        <w:rPr>
          <w:u w:val="single"/>
        </w:rPr>
      </w:pPr>
      <w:r>
        <w:rPr>
          <w:u w:val="single"/>
        </w:rPr>
        <w:t>The Environment</w:t>
      </w:r>
    </w:p>
    <w:p w14:paraId="2975454A" w14:textId="77777777" w:rsidR="005D5CBB" w:rsidRDefault="005D5CBB" w:rsidP="005D5CBB">
      <w:pPr>
        <w:rPr>
          <w:u w:val="single"/>
        </w:rPr>
      </w:pPr>
      <w:r>
        <w:rPr>
          <w:sz w:val="16"/>
        </w:rPr>
        <w:t xml:space="preserve">In a 2021 survey of </w:t>
      </w:r>
      <w:r>
        <w:rPr>
          <w:u w:val="single"/>
        </w:rPr>
        <w:t>over</w:t>
      </w:r>
      <w:r>
        <w:rPr>
          <w:sz w:val="16"/>
        </w:rPr>
        <w:t xml:space="preserve"> 8,000 vegans, </w:t>
      </w:r>
      <w:r>
        <w:rPr>
          <w:highlight w:val="cyan"/>
          <w:u w:val="single"/>
        </w:rPr>
        <w:t>64 percent</w:t>
      </w:r>
      <w:r>
        <w:rPr>
          <w:u w:val="single"/>
        </w:rPr>
        <w:t xml:space="preserve"> of respondents </w:t>
      </w:r>
      <w:r>
        <w:rPr>
          <w:highlight w:val="cyan"/>
          <w:u w:val="single"/>
        </w:rPr>
        <w:t xml:space="preserve">cited the environment as a </w:t>
      </w:r>
      <w:r>
        <w:rPr>
          <w:rStyle w:val="Emphasis"/>
          <w:highlight w:val="cyan"/>
        </w:rPr>
        <w:t>motivating factor</w:t>
      </w:r>
      <w:r>
        <w:rPr>
          <w:u w:val="single"/>
        </w:rPr>
        <w:t xml:space="preserve"> for their veganism. </w:t>
      </w:r>
      <w:r>
        <w:rPr>
          <w:sz w:val="16"/>
        </w:rPr>
        <w:t xml:space="preserve">Animal agriculture is one of the biggest drivers of climate change, with as much as 20 percent of all greenhouse emissions coming from the livestock industry; it is also the leading cause of worldwide habitat loss. </w:t>
      </w:r>
      <w:r>
        <w:rPr>
          <w:u w:val="single"/>
        </w:rPr>
        <w:t xml:space="preserve">Cutting animal products — primarily beef and dairy — out of one’s diet is one of the biggest steps an individual can take </w:t>
      </w:r>
      <w:r>
        <w:rPr>
          <w:highlight w:val="cyan"/>
          <w:u w:val="single"/>
        </w:rPr>
        <w:t xml:space="preserve">to </w:t>
      </w:r>
      <w:r>
        <w:rPr>
          <w:rStyle w:val="Emphasis"/>
          <w:highlight w:val="cyan"/>
        </w:rPr>
        <w:t>reduce</w:t>
      </w:r>
      <w:r>
        <w:rPr>
          <w:u w:val="single"/>
        </w:rPr>
        <w:t xml:space="preserve"> their </w:t>
      </w:r>
      <w:r>
        <w:rPr>
          <w:highlight w:val="cyan"/>
          <w:u w:val="single"/>
        </w:rPr>
        <w:t>carbon</w:t>
      </w:r>
      <w:r>
        <w:rPr>
          <w:u w:val="single"/>
        </w:rPr>
        <w:t xml:space="preserve"> </w:t>
      </w:r>
      <w:r>
        <w:rPr>
          <w:highlight w:val="cyan"/>
          <w:u w:val="single"/>
        </w:rPr>
        <w:t>footprint</w:t>
      </w:r>
      <w:r>
        <w:rPr>
          <w:u w:val="single"/>
        </w:rPr>
        <w:t>.</w:t>
      </w:r>
    </w:p>
    <w:p w14:paraId="12EFE973" w14:textId="77777777" w:rsidR="005D5CBB" w:rsidRDefault="005D5CBB" w:rsidP="005D5CBB">
      <w:pPr>
        <w:rPr>
          <w:u w:val="single"/>
        </w:rPr>
      </w:pPr>
      <w:r>
        <w:rPr>
          <w:u w:val="single"/>
        </w:rPr>
        <w:t>Health</w:t>
      </w:r>
    </w:p>
    <w:p w14:paraId="18DB91C8" w14:textId="77777777" w:rsidR="005D5CBB" w:rsidRDefault="005D5CBB" w:rsidP="005D5CBB">
      <w:pPr>
        <w:rPr>
          <w:sz w:val="16"/>
        </w:rPr>
      </w:pPr>
      <w:r>
        <w:rPr>
          <w:sz w:val="16"/>
        </w:rPr>
        <w:t>Gen Z has a reputation for being environmentally-conscious, but surprisingly, this isn’t the main reason why Gen Z eaters go vegan. In a 2023 survey, 52 percent of Gen Z vegans said they chose their diet for the health benefits. Some studies have shown that following a healthy vegan diet can boost cardiovascular health, prevent and reverse diabetes and help people lose weight. While individual results will of course vary, the purported health benefits are indeed appealing.</w:t>
      </w:r>
    </w:p>
    <w:p w14:paraId="3A74778E" w14:textId="77777777" w:rsidR="005D5CBB" w:rsidRDefault="005D5CBB" w:rsidP="005D5CBB">
      <w:pPr>
        <w:pStyle w:val="Heading3"/>
      </w:pPr>
      <w:r>
        <w:t>Vegetarian/Vegan---World</w:t>
      </w:r>
    </w:p>
    <w:p w14:paraId="211B4A85" w14:textId="77777777" w:rsidR="005D5CBB" w:rsidRDefault="005D5CBB" w:rsidP="005D5CBB">
      <w:pPr>
        <w:pStyle w:val="Heading4"/>
        <w:rPr>
          <w:u w:val="single"/>
        </w:rPr>
      </w:pPr>
      <w:r>
        <w:t xml:space="preserve">Over </w:t>
      </w:r>
      <w:r>
        <w:rPr>
          <w:u w:val="single"/>
        </w:rPr>
        <w:t>22%</w:t>
      </w:r>
      <w:r>
        <w:t xml:space="preserve"> of the world is vegetarian---numbers are </w:t>
      </w:r>
      <w:r>
        <w:rPr>
          <w:u w:val="single"/>
        </w:rPr>
        <w:t>increasing daily</w:t>
      </w:r>
    </w:p>
    <w:p w14:paraId="2F06922E" w14:textId="77777777" w:rsidR="005D5CBB" w:rsidRDefault="005D5CBB" w:rsidP="005D5CBB">
      <w:r>
        <w:rPr>
          <w:rStyle w:val="Style13ptBold"/>
        </w:rPr>
        <w:t>CU ’23</w:t>
      </w:r>
      <w:r>
        <w:t xml:space="preserve"> [Cook Unity; May 18; “What Percentage of the Population is Vegetarian?” https://www.cookunity.com/blog/what-percentage-of-the-population-is-vegetarian] SM</w:t>
      </w:r>
    </w:p>
    <w:p w14:paraId="2A22BB97" w14:textId="77777777" w:rsidR="005D5CBB" w:rsidRDefault="005D5CBB" w:rsidP="005D5CBB">
      <w:pPr>
        <w:rPr>
          <w:sz w:val="16"/>
        </w:rPr>
      </w:pPr>
      <w:r>
        <w:rPr>
          <w:u w:val="single"/>
        </w:rPr>
        <w:t xml:space="preserve">According to a recent study, </w:t>
      </w:r>
      <w:r>
        <w:rPr>
          <w:highlight w:val="cyan"/>
          <w:u w:val="single"/>
        </w:rPr>
        <w:t xml:space="preserve">22% of the </w:t>
      </w:r>
      <w:r>
        <w:rPr>
          <w:rStyle w:val="Emphasis"/>
          <w:highlight w:val="cyan"/>
        </w:rPr>
        <w:t>global population</w:t>
      </w:r>
      <w:r>
        <w:rPr>
          <w:highlight w:val="cyan"/>
          <w:u w:val="single"/>
        </w:rPr>
        <w:t xml:space="preserve"> is vegetarian</w:t>
      </w:r>
      <w:r>
        <w:rPr>
          <w:sz w:val="16"/>
        </w:rPr>
        <w:t xml:space="preserve">. Another report says that </w:t>
      </w:r>
      <w:r>
        <w:rPr>
          <w:u w:val="single"/>
        </w:rPr>
        <w:t xml:space="preserve">almost 10% of Americans above 18 consider themselves vegan or vegetarian, and </w:t>
      </w:r>
      <w:r>
        <w:rPr>
          <w:highlight w:val="cyan"/>
          <w:u w:val="single"/>
        </w:rPr>
        <w:t xml:space="preserve">the number is </w:t>
      </w:r>
      <w:r>
        <w:rPr>
          <w:rStyle w:val="Emphasis"/>
          <w:highlight w:val="cyan"/>
        </w:rPr>
        <w:t>increasing daily.</w:t>
      </w:r>
      <w:r>
        <w:rPr>
          <w:sz w:val="16"/>
        </w:rPr>
        <w:t xml:space="preserve"> People are adopting a plant-based dietary routine for reasons including health, environmental concerns and to promote animal welfare.</w:t>
      </w:r>
    </w:p>
    <w:p w14:paraId="11835145" w14:textId="77777777" w:rsidR="005D5CBB" w:rsidRDefault="005D5CBB" w:rsidP="005D5CBB">
      <w:pPr>
        <w:rPr>
          <w:sz w:val="16"/>
        </w:rPr>
      </w:pPr>
      <w:r>
        <w:rPr>
          <w:sz w:val="16"/>
        </w:rPr>
        <w:t>In this post, we'll take a deep dive into the statistics, the reason for the increasing number of vegetarians, and more. If you plan to switch to a vegetarian lifestyle, the following insights will inspire you to take the first step towards a cleaner and greener lifestyle.</w:t>
      </w:r>
    </w:p>
    <w:p w14:paraId="75D18D7E" w14:textId="77777777" w:rsidR="005D5CBB" w:rsidRDefault="005D5CBB" w:rsidP="005D5CBB">
      <w:pPr>
        <w:rPr>
          <w:sz w:val="16"/>
        </w:rPr>
      </w:pPr>
      <w:r>
        <w:rPr>
          <w:sz w:val="16"/>
        </w:rPr>
        <w:t>Key Takeaways</w:t>
      </w:r>
    </w:p>
    <w:p w14:paraId="032E1B48" w14:textId="77777777" w:rsidR="005D5CBB" w:rsidRDefault="005D5CBB" w:rsidP="005D5CBB">
      <w:pPr>
        <w:rPr>
          <w:sz w:val="16"/>
        </w:rPr>
      </w:pPr>
      <w:r>
        <w:rPr>
          <w:sz w:val="16"/>
        </w:rPr>
        <w:t>As of 2022, 5-8% of the U.S. population declared themselves as vegetarian.</w:t>
      </w:r>
    </w:p>
    <w:p w14:paraId="1AD93A0D" w14:textId="77777777" w:rsidR="005D5CBB" w:rsidRDefault="005D5CBB" w:rsidP="005D5CBB">
      <w:pPr>
        <w:rPr>
          <w:u w:val="single"/>
        </w:rPr>
      </w:pPr>
      <w:r>
        <w:rPr>
          <w:u w:val="single"/>
        </w:rPr>
        <w:t>9.7 million Americans are vegetarians and about 1 million do not consume any animal products.</w:t>
      </w:r>
    </w:p>
    <w:p w14:paraId="1A94D49A" w14:textId="77777777" w:rsidR="005D5CBB" w:rsidRDefault="005D5CBB" w:rsidP="005D5CBB">
      <w:pPr>
        <w:rPr>
          <w:sz w:val="16"/>
        </w:rPr>
      </w:pPr>
      <w:r>
        <w:rPr>
          <w:sz w:val="16"/>
        </w:rPr>
        <w:t>About 10% of Americans above the age of 18 fall within the category of vegetarian or vegan.</w:t>
      </w:r>
    </w:p>
    <w:p w14:paraId="5AACD430" w14:textId="77777777" w:rsidR="005D5CBB" w:rsidRDefault="005D5CBB" w:rsidP="005D5CBB">
      <w:pPr>
        <w:rPr>
          <w:sz w:val="16"/>
        </w:rPr>
      </w:pPr>
      <w:r>
        <w:rPr>
          <w:sz w:val="16"/>
        </w:rPr>
        <w:t>Determining the exact percentage of vegetarians worldwide may prove difficult since there are more than one definition of vegetarianism. For instance, individuals in the West may consume eggs and still consider themselves vegetarians, while Hindu vegetarians would not eat eggs, as their understanding of vegetarianism is very different, due to religious reasons.</w:t>
      </w:r>
    </w:p>
    <w:p w14:paraId="335510C7" w14:textId="77777777" w:rsidR="005D5CBB" w:rsidRDefault="005D5CBB" w:rsidP="005D5CBB">
      <w:pPr>
        <w:rPr>
          <w:u w:val="single"/>
        </w:rPr>
      </w:pPr>
      <w:r>
        <w:rPr>
          <w:u w:val="single"/>
        </w:rPr>
        <w:t>Statistics show that about 22% of people around the world are vegetarians.</w:t>
      </w:r>
      <w:r>
        <w:rPr>
          <w:sz w:val="16"/>
        </w:rPr>
        <w:t xml:space="preserve"> Whether out of necessity or by choice, </w:t>
      </w:r>
      <w:r>
        <w:rPr>
          <w:u w:val="single"/>
        </w:rPr>
        <w:t>the number is increasing every day.</w:t>
      </w:r>
    </w:p>
    <w:p w14:paraId="617165E0" w14:textId="77777777" w:rsidR="005D5CBB" w:rsidRDefault="005D5CBB" w:rsidP="005D5CBB">
      <w:pPr>
        <w:rPr>
          <w:sz w:val="16"/>
        </w:rPr>
      </w:pPr>
      <w:r>
        <w:rPr>
          <w:sz w:val="16"/>
        </w:rPr>
        <w:t>It's good to point out here that a huge number of people in poorer countries simply don't have access to meat, so they are in effect on a vegetarian diet, regardless of how they categorize themselves.</w:t>
      </w:r>
    </w:p>
    <w:p w14:paraId="565E3C6F" w14:textId="77777777" w:rsidR="005D5CBB" w:rsidRDefault="005D5CBB" w:rsidP="005D5CBB">
      <w:pPr>
        <w:rPr>
          <w:u w:val="single"/>
        </w:rPr>
      </w:pPr>
      <w:r>
        <w:rPr>
          <w:sz w:val="16"/>
        </w:rPr>
        <w:t xml:space="preserve">On that note, the distribution of people, who do not consume meat, across the globe varies, where India has the highest number of vegetarians, due to religious and cultural factors. </w:t>
      </w:r>
      <w:r>
        <w:rPr>
          <w:u w:val="single"/>
        </w:rPr>
        <w:t xml:space="preserve">Approximately </w:t>
      </w:r>
      <w:r>
        <w:rPr>
          <w:highlight w:val="cyan"/>
          <w:u w:val="single"/>
        </w:rPr>
        <w:t>39.5% of India’s population is vegetarian</w:t>
      </w:r>
      <w:r>
        <w:rPr>
          <w:u w:val="single"/>
        </w:rPr>
        <w:t>.</w:t>
      </w:r>
    </w:p>
    <w:p w14:paraId="7841440A" w14:textId="77777777" w:rsidR="005D5CBB" w:rsidRDefault="005D5CBB" w:rsidP="005D5CBB">
      <w:pPr>
        <w:rPr>
          <w:sz w:val="16"/>
        </w:rPr>
      </w:pPr>
      <w:r>
        <w:rPr>
          <w:sz w:val="16"/>
        </w:rPr>
        <w:t>In contrast, Hungary, Serbia, and Russia are the top non-vegetarian countries. In Russia, only 1% of people are vegetarian, and the percentage of non-meat eaters in Hungary is just 5%.</w:t>
      </w:r>
    </w:p>
    <w:p w14:paraId="7ADC2C0A" w14:textId="77777777" w:rsidR="005D5CBB" w:rsidRDefault="005D5CBB" w:rsidP="005D5CBB">
      <w:pPr>
        <w:rPr>
          <w:sz w:val="16"/>
        </w:rPr>
      </w:pPr>
      <w:r>
        <w:rPr>
          <w:sz w:val="16"/>
        </w:rPr>
        <w:t>And another research shows that possibly 6% of U.S. citizens do not touch meat, where half of them are actually vegans. In the U.K., around 10% of people follow a vegetarian diet, due to a variety of reasons like weight management, animal welfare, and environmental concerns.</w:t>
      </w:r>
    </w:p>
    <w:p w14:paraId="6B9277F0" w14:textId="77777777" w:rsidR="005D5CBB" w:rsidRDefault="005D5CBB" w:rsidP="005D5CBB">
      <w:pPr>
        <w:rPr>
          <w:u w:val="single"/>
        </w:rPr>
      </w:pPr>
      <w:r>
        <w:rPr>
          <w:sz w:val="16"/>
        </w:rPr>
        <w:t xml:space="preserve">There are numerous factors that influence the prevalence of vegetarianism. Cultural and religious factors are the dominant ones. Furthermore, </w:t>
      </w:r>
      <w:r>
        <w:rPr>
          <w:u w:val="single"/>
        </w:rPr>
        <w:t xml:space="preserve">the </w:t>
      </w:r>
      <w:r>
        <w:rPr>
          <w:rStyle w:val="Emphasis"/>
          <w:highlight w:val="cyan"/>
        </w:rPr>
        <w:t>growing awareness</w:t>
      </w:r>
      <w:r>
        <w:rPr>
          <w:highlight w:val="cyan"/>
          <w:u w:val="single"/>
        </w:rPr>
        <w:t xml:space="preserve"> of </w:t>
      </w:r>
      <w:r>
        <w:rPr>
          <w:rStyle w:val="Emphasis"/>
          <w:highlight w:val="cyan"/>
        </w:rPr>
        <w:t>animal cruelty</w:t>
      </w:r>
      <w:r>
        <w:rPr>
          <w:u w:val="single"/>
        </w:rPr>
        <w:t xml:space="preserve"> and the impact of meat consumption on the planet </w:t>
      </w:r>
      <w:r>
        <w:rPr>
          <w:highlight w:val="cyan"/>
          <w:u w:val="single"/>
        </w:rPr>
        <w:t>has led to a rise in vegetarianism</w:t>
      </w:r>
      <w:r>
        <w:rPr>
          <w:u w:val="single"/>
        </w:rPr>
        <w:t>.</w:t>
      </w:r>
    </w:p>
    <w:p w14:paraId="6D101936" w14:textId="77777777" w:rsidR="005D5CBB" w:rsidRDefault="005D5CBB" w:rsidP="005D5CBB">
      <w:pPr>
        <w:rPr>
          <w:sz w:val="16"/>
        </w:rPr>
      </w:pPr>
      <w:r>
        <w:rPr>
          <w:sz w:val="16"/>
        </w:rPr>
        <w:t>Are you an avid plant-based diet follower? Then, benefit from Cook Unity’s vegan or vegetarian meal delivery service to add more variety to your daily meal plan! Enjoy mouth-watering and nutritious dishes, cooked with passion and expertise by master chefs near you!</w:t>
      </w:r>
    </w:p>
    <w:p w14:paraId="1DA42388" w14:textId="77777777" w:rsidR="005D5CBB" w:rsidRDefault="005D5CBB" w:rsidP="005D5CBB">
      <w:pPr>
        <w:rPr>
          <w:sz w:val="16"/>
        </w:rPr>
      </w:pPr>
      <w:r>
        <w:rPr>
          <w:sz w:val="16"/>
        </w:rPr>
        <w:t xml:space="preserve">Similar to vegetarianism, estimating what the global vegan population is for definite would be a daunting task. </w:t>
      </w:r>
      <w:r>
        <w:rPr>
          <w:u w:val="single"/>
        </w:rPr>
        <w:t xml:space="preserve">But as per the latest data, </w:t>
      </w:r>
      <w:r>
        <w:rPr>
          <w:highlight w:val="cyan"/>
          <w:u w:val="single"/>
        </w:rPr>
        <w:t>there are 79 million vegans globally</w:t>
      </w:r>
      <w:r>
        <w:rPr>
          <w:u w:val="single"/>
        </w:rPr>
        <w:t xml:space="preserve">, and </w:t>
      </w:r>
      <w:r>
        <w:rPr>
          <w:highlight w:val="cyan"/>
          <w:u w:val="single"/>
        </w:rPr>
        <w:t xml:space="preserve">the number is </w:t>
      </w:r>
      <w:r>
        <w:rPr>
          <w:rStyle w:val="Emphasis"/>
          <w:highlight w:val="cyan"/>
        </w:rPr>
        <w:t>constantly rising.</w:t>
      </w:r>
    </w:p>
    <w:p w14:paraId="3CF3D613" w14:textId="77777777" w:rsidR="005D5CBB" w:rsidRDefault="005D5CBB" w:rsidP="005D5CBB">
      <w:pPr>
        <w:rPr>
          <w:u w:val="single"/>
        </w:rPr>
      </w:pPr>
      <w:r>
        <w:rPr>
          <w:sz w:val="16"/>
        </w:rPr>
        <w:t xml:space="preserve">Interestingly, as of 2019, out of this, </w:t>
      </w:r>
      <w:r>
        <w:rPr>
          <w:highlight w:val="cyan"/>
          <w:u w:val="single"/>
        </w:rPr>
        <w:t>9.7 million vegans are Americans</w:t>
      </w:r>
      <w:r>
        <w:rPr>
          <w:u w:val="single"/>
        </w:rPr>
        <w:t xml:space="preserve">, </w:t>
      </w:r>
      <w:r>
        <w:rPr>
          <w:highlight w:val="cyan"/>
          <w:u w:val="single"/>
        </w:rPr>
        <w:t xml:space="preserve">who have pledged to </w:t>
      </w:r>
      <w:r>
        <w:rPr>
          <w:rStyle w:val="Emphasis"/>
          <w:highlight w:val="cyan"/>
        </w:rPr>
        <w:t>stop animal</w:t>
      </w:r>
      <w:r>
        <w:rPr>
          <w:rStyle w:val="Emphasis"/>
        </w:rPr>
        <w:t xml:space="preserve"> </w:t>
      </w:r>
      <w:r>
        <w:rPr>
          <w:rStyle w:val="Emphasis"/>
          <w:highlight w:val="cyan"/>
        </w:rPr>
        <w:t>exploitation</w:t>
      </w:r>
      <w:r>
        <w:rPr>
          <w:u w:val="single"/>
        </w:rPr>
        <w:t xml:space="preserve"> and joined hands to promote animal and environmental welfare</w:t>
      </w:r>
      <w:r>
        <w:rPr>
          <w:sz w:val="16"/>
        </w:rPr>
        <w:t xml:space="preserve">. Also, </w:t>
      </w:r>
      <w:r>
        <w:rPr>
          <w:u w:val="single"/>
        </w:rPr>
        <w:t xml:space="preserve">between 2014 and 2018, in the U.S., </w:t>
      </w:r>
      <w:r>
        <w:rPr>
          <w:highlight w:val="cyan"/>
          <w:u w:val="single"/>
        </w:rPr>
        <w:t xml:space="preserve">there was a </w:t>
      </w:r>
      <w:r>
        <w:rPr>
          <w:rStyle w:val="Emphasis"/>
          <w:highlight w:val="cyan"/>
        </w:rPr>
        <w:t>600% increase</w:t>
      </w:r>
      <w:r>
        <w:rPr>
          <w:highlight w:val="cyan"/>
          <w:u w:val="single"/>
        </w:rPr>
        <w:t xml:space="preserve"> </w:t>
      </w:r>
      <w:r>
        <w:rPr>
          <w:u w:val="single"/>
        </w:rPr>
        <w:t>in folks, who identified themselves as vegans.</w:t>
      </w:r>
    </w:p>
    <w:p w14:paraId="71685D2F" w14:textId="77777777" w:rsidR="005D5CBB" w:rsidRDefault="005D5CBB" w:rsidP="005D5CBB">
      <w:pPr>
        <w:rPr>
          <w:sz w:val="16"/>
        </w:rPr>
      </w:pPr>
      <w:r>
        <w:rPr>
          <w:sz w:val="16"/>
        </w:rPr>
        <w:t xml:space="preserve">A report presented by NSF says that </w:t>
      </w:r>
      <w:r>
        <w:rPr>
          <w:u w:val="single"/>
        </w:rPr>
        <w:t>88% of food manufacturers expect a surge in plant-based product demand</w:t>
      </w:r>
      <w:r>
        <w:rPr>
          <w:sz w:val="16"/>
        </w:rPr>
        <w:t>. Another 74% of manufacturers said that consumers prefer plant-based products, due to health reasons.</w:t>
      </w:r>
    </w:p>
    <w:p w14:paraId="4BCBBC73" w14:textId="77777777" w:rsidR="005D5CBB" w:rsidRDefault="005D5CBB" w:rsidP="005D5CBB">
      <w:pPr>
        <w:rPr>
          <w:sz w:val="16"/>
        </w:rPr>
      </w:pPr>
      <w:r>
        <w:rPr>
          <w:sz w:val="16"/>
        </w:rPr>
        <w:t xml:space="preserve">Even though only 1% of the world population identifies themselves as vegans, these studies are a proof that </w:t>
      </w:r>
      <w:r>
        <w:rPr>
          <w:u w:val="single"/>
        </w:rPr>
        <w:t>veganism is soon going to be a popular lifestyle globally.</w:t>
      </w:r>
    </w:p>
    <w:p w14:paraId="620962AA" w14:textId="77777777" w:rsidR="005D5CBB" w:rsidRDefault="005D5CBB" w:rsidP="005D5CBB">
      <w:pPr>
        <w:rPr>
          <w:sz w:val="14"/>
        </w:rPr>
      </w:pPr>
      <w:r>
        <w:rPr>
          <w:sz w:val="16"/>
        </w:rPr>
        <w:t xml:space="preserve">The number of vegans differs by region. According to World Population Review, the U.K. has the highest number of vegans. In support of this, there were over 200,000 internet searches for vegan restaurants in 2022. Australia comes second, followed by Israel, where nearly 5% </w:t>
      </w:r>
      <w:r>
        <w:rPr>
          <w:sz w:val="16"/>
          <w:szCs w:val="16"/>
        </w:rPr>
        <w:t>of Israelites are eating only vegan food.</w:t>
      </w:r>
    </w:p>
    <w:p w14:paraId="1D1AFA43" w14:textId="77777777" w:rsidR="005D5CBB" w:rsidRDefault="005D5CBB" w:rsidP="005D5CBB">
      <w:pPr>
        <w:rPr>
          <w:sz w:val="14"/>
        </w:rPr>
      </w:pPr>
      <w:r>
        <w:rPr>
          <w:highlight w:val="cyan"/>
          <w:u w:val="single"/>
        </w:rPr>
        <w:t>Veganism is</w:t>
      </w:r>
      <w:r>
        <w:rPr>
          <w:u w:val="single"/>
        </w:rPr>
        <w:t xml:space="preserve"> mostly adopted by people for ethical reasons. It's not simply a dietary choice but rather </w:t>
      </w:r>
      <w:r>
        <w:rPr>
          <w:highlight w:val="cyan"/>
          <w:u w:val="single"/>
        </w:rPr>
        <w:t>a</w:t>
      </w:r>
      <w:r>
        <w:rPr>
          <w:u w:val="single"/>
        </w:rPr>
        <w:t xml:space="preserve"> </w:t>
      </w:r>
      <w:r>
        <w:rPr>
          <w:rStyle w:val="Emphasis"/>
          <w:highlight w:val="cyan"/>
        </w:rPr>
        <w:t>stand against animal exploitation</w:t>
      </w:r>
      <w:r>
        <w:rPr>
          <w:highlight w:val="cyan"/>
          <w:u w:val="single"/>
        </w:rPr>
        <w:t xml:space="preserve"> and cruelty</w:t>
      </w:r>
      <w:r>
        <w:rPr>
          <w:sz w:val="14"/>
        </w:rPr>
        <w:t>. True vegans condemn the use of anything that contains animal substances, be it in cosmetics, clothing and accesories.</w:t>
      </w:r>
    </w:p>
    <w:p w14:paraId="2EFFA266" w14:textId="77777777" w:rsidR="005D5CBB" w:rsidRDefault="005D5CBB" w:rsidP="005D5CBB"/>
    <w:p w14:paraId="1FCF59DC" w14:textId="77777777" w:rsidR="005D5CBB" w:rsidRDefault="005D5CBB" w:rsidP="005D5CBB">
      <w:pPr>
        <w:pStyle w:val="Heading3"/>
        <w:rPr>
          <w:rFonts w:cs="Calibri"/>
          <w:color w:val="000000" w:themeColor="text1"/>
        </w:rPr>
      </w:pPr>
      <w:r>
        <w:rPr>
          <w:rFonts w:cs="Calibri"/>
          <w:color w:val="000000" w:themeColor="text1"/>
        </w:rPr>
        <w:t>AT: Tomasik 17</w:t>
      </w:r>
    </w:p>
    <w:p w14:paraId="70B704F7" w14:textId="77777777" w:rsidR="005D5CBB" w:rsidRDefault="005D5CBB" w:rsidP="005D5CBB">
      <w:pPr>
        <w:pStyle w:val="Heading4"/>
        <w:rPr>
          <w:rFonts w:cs="Calibri"/>
          <w:color w:val="000000" w:themeColor="text1"/>
        </w:rPr>
      </w:pPr>
      <w:r>
        <w:rPr>
          <w:rFonts w:cs="Calibri"/>
          <w:color w:val="000000" w:themeColor="text1"/>
        </w:rPr>
        <w:t xml:space="preserve">Tomasik is wrong </w:t>
      </w:r>
    </w:p>
    <w:p w14:paraId="384672D7" w14:textId="77777777" w:rsidR="005D5CBB" w:rsidRDefault="005D5CBB" w:rsidP="005D5CBB">
      <w:pPr>
        <w:pStyle w:val="Heading4"/>
        <w:rPr>
          <w:rFonts w:cs="Calibri"/>
          <w:color w:val="000000" w:themeColor="text1"/>
        </w:rPr>
      </w:pPr>
      <w:r>
        <w:rPr>
          <w:rFonts w:cs="Calibri"/>
          <w:color w:val="000000" w:themeColor="text1"/>
        </w:rPr>
        <w:t xml:space="preserve">A) Animal suffering </w:t>
      </w:r>
      <w:r>
        <w:rPr>
          <w:rFonts w:cs="Calibri"/>
          <w:color w:val="000000" w:themeColor="text1"/>
          <w:u w:val="single"/>
        </w:rPr>
        <w:t>inevitable</w:t>
      </w:r>
      <w:r>
        <w:rPr>
          <w:rFonts w:cs="Calibri"/>
          <w:color w:val="000000" w:themeColor="text1"/>
        </w:rPr>
        <w:t xml:space="preserve">---predation </w:t>
      </w:r>
      <w:r>
        <w:rPr>
          <w:rFonts w:cs="Calibri"/>
          <w:b w:val="0"/>
          <w:bCs/>
          <w:color w:val="000000" w:themeColor="text1"/>
        </w:rPr>
        <w:t>[we read blue]</w:t>
      </w:r>
    </w:p>
    <w:p w14:paraId="01B0665F" w14:textId="77777777" w:rsidR="005D5CBB" w:rsidRDefault="005D5CBB" w:rsidP="005D5CBB">
      <w:pPr>
        <w:rPr>
          <w:color w:val="000000" w:themeColor="text1"/>
        </w:rPr>
      </w:pPr>
      <w:r>
        <w:rPr>
          <w:rStyle w:val="Style13ptBold"/>
          <w:color w:val="000000" w:themeColor="text1"/>
        </w:rPr>
        <w:t>1NC Tomasik ’17</w:t>
      </w:r>
      <w:r>
        <w:rPr>
          <w:color w:val="000000" w:themeColor="text1"/>
        </w:rPr>
        <w:t xml:space="preserve"> [Brian; February; consultant for the Foundational Research Institute; former tech developer and programmer at Microsoft; member of 80,000 Hours charity of Oxford University; Board member @ Animal Charity Evaluators; studied computer science, mathematics, statistics, and economics at Swarthmore College; “The Importance of Wild-Animal Suffering,” http://www.utilitarian-essays.com/suffering-nature.html] </w:t>
      </w:r>
    </w:p>
    <w:p w14:paraId="6753E9D4" w14:textId="77777777" w:rsidR="005D5CBB" w:rsidRDefault="005D5CBB" w:rsidP="005D5CBB">
      <w:pPr>
        <w:rPr>
          <w:color w:val="000000" w:themeColor="text1"/>
          <w:sz w:val="12"/>
          <w:szCs w:val="12"/>
        </w:rPr>
      </w:pPr>
      <w:r>
        <w:rPr>
          <w:color w:val="000000" w:themeColor="text1"/>
          <w:sz w:val="12"/>
          <w:szCs w:val="12"/>
        </w:rPr>
        <w:t>If you have an open wound, a fractured bone, or terminal cancer, you suffer. But how do wounds, bone</w:t>
      </w:r>
      <w:r>
        <w:rPr>
          <w:color w:val="000000" w:themeColor="text1"/>
        </w:rPr>
        <w:t xml:space="preserve"> </w:t>
      </w:r>
      <w:r>
        <w:rPr>
          <w:color w:val="000000" w:themeColor="text1"/>
          <w:sz w:val="12"/>
          <w:szCs w:val="12"/>
        </w:rPr>
        <w:t xml:space="preserve">fractures, and cancers feel for animals such as sparrows, rabbits, and bears? Theoretically, it is possible that it does not feel like anything at all, because animals might not be conscious. Perhaps animals are just complicated machines, more like clocks and cars than like humans. Though it is difficult to establish conclusively that animals really are conscious, however, it is also increasingly difficult to see why rejecting consciousness in animals is any more reasonable than rejecting consciousness in other human beings. Although solipsism at the species level might make sense within religious contexts where humans are taken to have originated separately from all other animals, it coheres well with neither neuroscience nor evolution. </w:t>
      </w:r>
      <w:r>
        <w:rPr>
          <w:color w:val="000000" w:themeColor="text1"/>
          <w:sz w:val="12"/>
          <w:szCs w:val="12"/>
          <w:highlight w:val="green"/>
          <w:u w:val="single"/>
        </w:rPr>
        <w:t>Comparing ourselves to</w:t>
      </w:r>
      <w:r>
        <w:rPr>
          <w:color w:val="000000" w:themeColor="text1"/>
          <w:sz w:val="12"/>
          <w:szCs w:val="12"/>
          <w:u w:val="single"/>
        </w:rPr>
        <w:t xml:space="preserve"> sparrows, </w:t>
      </w:r>
      <w:r>
        <w:rPr>
          <w:color w:val="000000" w:themeColor="text1"/>
          <w:sz w:val="12"/>
          <w:szCs w:val="12"/>
          <w:highlight w:val="green"/>
          <w:u w:val="single"/>
        </w:rPr>
        <w:t>rabbits</w:t>
      </w:r>
      <w:r>
        <w:rPr>
          <w:color w:val="000000" w:themeColor="text1"/>
          <w:sz w:val="12"/>
          <w:szCs w:val="12"/>
          <w:u w:val="single"/>
        </w:rPr>
        <w:t xml:space="preserve">, and bears, we may observe that </w:t>
      </w:r>
      <w:r>
        <w:rPr>
          <w:color w:val="000000" w:themeColor="text1"/>
          <w:sz w:val="12"/>
          <w:szCs w:val="12"/>
          <w:highlight w:val="green"/>
          <w:u w:val="single"/>
        </w:rPr>
        <w:t>we have the same</w:t>
      </w:r>
      <w:r>
        <w:rPr>
          <w:color w:val="000000" w:themeColor="text1"/>
          <w:sz w:val="12"/>
          <w:szCs w:val="12"/>
          <w:u w:val="single"/>
        </w:rPr>
        <w:t xml:space="preserve"> kind of </w:t>
      </w:r>
      <w:r>
        <w:rPr>
          <w:color w:val="000000" w:themeColor="text1"/>
          <w:sz w:val="12"/>
          <w:szCs w:val="12"/>
          <w:highlight w:val="green"/>
          <w:u w:val="single"/>
        </w:rPr>
        <w:t>neurons</w:t>
      </w:r>
      <w:r>
        <w:rPr>
          <w:color w:val="000000" w:themeColor="text1"/>
          <w:sz w:val="12"/>
          <w:szCs w:val="12"/>
          <w:u w:val="single"/>
        </w:rPr>
        <w:t xml:space="preserve">, the same main brain parts, </w:t>
      </w:r>
      <w:r>
        <w:rPr>
          <w:color w:val="000000" w:themeColor="text1"/>
          <w:sz w:val="12"/>
          <w:szCs w:val="12"/>
          <w:highlight w:val="green"/>
          <w:u w:val="single"/>
        </w:rPr>
        <w:t>and</w:t>
      </w:r>
      <w:r>
        <w:rPr>
          <w:color w:val="000000" w:themeColor="text1"/>
          <w:sz w:val="12"/>
          <w:szCs w:val="12"/>
          <w:u w:val="single"/>
        </w:rPr>
        <w:t xml:space="preserve"> the same </w:t>
      </w:r>
      <w:r>
        <w:rPr>
          <w:color w:val="000000" w:themeColor="text1"/>
          <w:sz w:val="12"/>
          <w:szCs w:val="12"/>
          <w:highlight w:val="green"/>
          <w:u w:val="single"/>
        </w:rPr>
        <w:t>pain pathways</w:t>
      </w:r>
      <w:r>
        <w:rPr>
          <w:color w:val="000000" w:themeColor="text1"/>
          <w:sz w:val="12"/>
          <w:szCs w:val="12"/>
          <w:u w:val="single"/>
        </w:rPr>
        <w:t xml:space="preserve"> (</w:t>
      </w:r>
      <w:r>
        <w:rPr>
          <w:color w:val="000000" w:themeColor="text1"/>
          <w:sz w:val="12"/>
          <w:szCs w:val="12"/>
          <w:highlight w:val="green"/>
          <w:u w:val="single"/>
        </w:rPr>
        <w:t>C and A delta fibers</w:t>
      </w:r>
      <w:r>
        <w:rPr>
          <w:color w:val="000000" w:themeColor="text1"/>
          <w:sz w:val="12"/>
          <w:szCs w:val="12"/>
          <w:u w:val="single"/>
        </w:rPr>
        <w:t>) that they have. Sparrows, rabbits, and bears, moreover, react to noxious stimuli the same way we do, and they stop doing so when anesthetized</w:t>
      </w:r>
      <w:r>
        <w:rPr>
          <w:color w:val="000000" w:themeColor="text1"/>
          <w:sz w:val="12"/>
          <w:szCs w:val="12"/>
        </w:rPr>
        <w:t xml:space="preserve"> (see Griffin &amp; Speck 2004; Dawkins 2015). </w:t>
      </w:r>
      <w:r>
        <w:rPr>
          <w:color w:val="000000" w:themeColor="text1"/>
          <w:sz w:val="12"/>
          <w:szCs w:val="12"/>
          <w:highlight w:val="green"/>
          <w:u w:val="single"/>
        </w:rPr>
        <w:t>Since we</w:t>
      </w:r>
      <w:r>
        <w:rPr>
          <w:color w:val="000000" w:themeColor="text1"/>
          <w:sz w:val="12"/>
          <w:szCs w:val="12"/>
          <w:u w:val="single"/>
        </w:rPr>
        <w:t xml:space="preserve"> and other animals </w:t>
      </w:r>
      <w:r>
        <w:rPr>
          <w:color w:val="000000" w:themeColor="text1"/>
          <w:sz w:val="12"/>
          <w:szCs w:val="12"/>
          <w:highlight w:val="green"/>
          <w:u w:val="single"/>
        </w:rPr>
        <w:t xml:space="preserve">are genetically, neurologically, and functionally </w:t>
      </w:r>
      <w:r>
        <w:rPr>
          <w:color w:val="000000" w:themeColor="text1"/>
          <w:sz w:val="12"/>
          <w:szCs w:val="12"/>
          <w:u w:val="single"/>
        </w:rPr>
        <w:t xml:space="preserve">very </w:t>
      </w:r>
      <w:r>
        <w:rPr>
          <w:color w:val="000000" w:themeColor="text1"/>
          <w:sz w:val="12"/>
          <w:szCs w:val="12"/>
          <w:highlight w:val="green"/>
          <w:u w:val="single"/>
        </w:rPr>
        <w:t xml:space="preserve">close, we would need </w:t>
      </w:r>
      <w:r>
        <w:rPr>
          <w:rStyle w:val="Emphasis"/>
          <w:color w:val="000000" w:themeColor="text1"/>
          <w:sz w:val="12"/>
          <w:szCs w:val="12"/>
          <w:highlight w:val="green"/>
        </w:rPr>
        <w:t>weighty evidence</w:t>
      </w:r>
      <w:r>
        <w:rPr>
          <w:color w:val="000000" w:themeColor="text1"/>
          <w:sz w:val="12"/>
          <w:szCs w:val="12"/>
          <w:highlight w:val="green"/>
          <w:u w:val="single"/>
        </w:rPr>
        <w:t xml:space="preserve"> to conclude that</w:t>
      </w:r>
      <w:r>
        <w:rPr>
          <w:color w:val="000000" w:themeColor="text1"/>
          <w:sz w:val="12"/>
          <w:szCs w:val="12"/>
          <w:u w:val="single"/>
        </w:rPr>
        <w:t xml:space="preserve">, despite these similarities, </w:t>
      </w:r>
      <w:r>
        <w:rPr>
          <w:color w:val="000000" w:themeColor="text1"/>
          <w:sz w:val="12"/>
          <w:szCs w:val="12"/>
          <w:highlight w:val="green"/>
          <w:u w:val="single"/>
        </w:rPr>
        <w:t>humans work in</w:t>
      </w:r>
      <w:r>
        <w:rPr>
          <w:color w:val="000000" w:themeColor="text1"/>
          <w:sz w:val="12"/>
          <w:szCs w:val="12"/>
          <w:u w:val="single"/>
        </w:rPr>
        <w:t xml:space="preserve"> fundamentally </w:t>
      </w:r>
      <w:r>
        <w:rPr>
          <w:color w:val="000000" w:themeColor="text1"/>
          <w:sz w:val="12"/>
          <w:szCs w:val="12"/>
          <w:highlight w:val="green"/>
          <w:u w:val="single"/>
        </w:rPr>
        <w:t>different ways</w:t>
      </w:r>
      <w:r>
        <w:rPr>
          <w:color w:val="000000" w:themeColor="text1"/>
          <w:sz w:val="12"/>
          <w:szCs w:val="12"/>
          <w:u w:val="single"/>
        </w:rPr>
        <w:t xml:space="preserve"> from other animals: humans consciously, animals non-consciously.</w:t>
      </w:r>
      <w:r>
        <w:rPr>
          <w:color w:val="000000" w:themeColor="text1"/>
          <w:sz w:val="12"/>
          <w:szCs w:val="12"/>
        </w:rPr>
        <w:t xml:space="preserve">1 Increased understanding of animal consciousness helped spur the animal ethics movement. Keeping animals in small cages, castrating them without anesthetics, and branding them with glowing irons—practices that, if performed on humans, would land the perpetrator in prison for decades—are common farming practices around the world. Millions of farm animals live and die under such conditions. Opposing human disregard for animal welfare, Peter Singer (1990) famously argues that just as we have gradually expanded our circle of moral concern to encompass ethnic groups other than our own, and finally humanity as a whole, we should further expand it to include other sentient species. According to Singer, it is suffering as such that is bad, and it is bad whoever experiences it. Though the animal ethics movement is commendable, its circle of moral concern has hitherto expanded almost exclusively to captive animals. With very few exceptions—most notably, David Pearce and Jeff McMahan, whom I shall discuss in detail below—animal ethicists have failed to adequately take into account the suffering of animals living in the wild. Wild animals, however, vastly outnumber captive animals, and arguably, billions of wild animals live lives that are even more painful and distressing than those of their captive counterparts. Though it might well be difficult to alleviate suffering in the wild, and comparatively easier to alleviate suffering caused by humans, disregarding wild animal suffering from the outset involves a form of anthropocentrism that, sadly, enjoys wide acceptance even among those who purport to oppose the doctrine. We might dub this the second anthropocentrism. While traditional anthropocentrics are concerned only with human suffering, anthropocentrics of the second kind are concerned only with human-caused suffering. I will suggest, however, that if we take suffering as such to be bad (roughly along the lines that Singer does), it is unclear why the species membership of those who cause the suffering is morally relevant while the species membership of those who suffer is not. My aim in this paper is not to sway those who are indifferent to animal welfare. Rather, my aim is to make those who are concerned with animal welfare more concerned with the welfare of wild animals. Moreover, I shall exclusively discuss welfarist concerns, so if there are other grounds to care for animals, they lie beyond the scope of this paper. My discussion is limited to mammals and birds, the reason for which is that these are the animals whose ability to suffer is least disputed. If fish, amphibians, reptiles, and/or invertebrates can also suffer, my conclusion is amplified. The empirical side </w:t>
      </w:r>
      <w:r>
        <w:rPr>
          <w:color w:val="000000" w:themeColor="text1"/>
          <w:sz w:val="12"/>
          <w:szCs w:val="12"/>
          <w:u w:val="single"/>
        </w:rPr>
        <w:t xml:space="preserve">Let me start by defending three empirical claims: (1) that there are vastly more wild than captive animals; (2) that </w:t>
      </w:r>
      <w:r>
        <w:rPr>
          <w:rStyle w:val="Emphasis"/>
          <w:color w:val="000000" w:themeColor="text1"/>
          <w:sz w:val="12"/>
          <w:szCs w:val="12"/>
          <w:highlight w:val="green"/>
        </w:rPr>
        <w:t>wild animals have the same capacity to suffer</w:t>
      </w:r>
      <w:r>
        <w:rPr>
          <w:color w:val="000000" w:themeColor="text1"/>
          <w:sz w:val="12"/>
          <w:szCs w:val="12"/>
          <w:u w:val="single"/>
        </w:rPr>
        <w:t xml:space="preserve"> as captive animals; and (3) that many, perhaps most, wild animals suffer at least as much as their captive counterparts.</w:t>
      </w:r>
      <w:r>
        <w:rPr>
          <w:color w:val="000000" w:themeColor="text1"/>
          <w:sz w:val="12"/>
          <w:szCs w:val="12"/>
        </w:rPr>
        <w:t xml:space="preserve"> These are all empirical claims that say nothing about the value significance of wild animal suffering. As such, we should accept or reject these claims irrespective of our ethical views. How many captive animals are there? According to the Food and Agriculture Organization of the United Nations (2014), </w:t>
      </w:r>
      <w:r>
        <w:rPr>
          <w:color w:val="000000" w:themeColor="text1"/>
          <w:sz w:val="12"/>
          <w:szCs w:val="12"/>
          <w:u w:val="single"/>
        </w:rPr>
        <w:t>the total number of livestock in the world is—at any given time—roughly 25 billion</w:t>
      </w:r>
      <w:r>
        <w:rPr>
          <w:color w:val="000000" w:themeColor="text1"/>
          <w:sz w:val="12"/>
          <w:szCs w:val="12"/>
        </w:rPr>
        <w:t xml:space="preserve">, the majority of which are chicken, followed by ducks, cattle, and sheep. Although this figure leaves out pets and laboratory animals, let us take for granted, for the sake of convenience, that the number of livestock is roughly representative of the number of captive animals. How many wild animals are there? According to Brian Tomasik’s (2014a) estimations, which are generated from research data on the typical prevalence of various animals in various environments coupled with data on the global prevalence of these environments, </w:t>
      </w:r>
      <w:r>
        <w:rPr>
          <w:color w:val="000000" w:themeColor="text1"/>
          <w:sz w:val="12"/>
          <w:szCs w:val="12"/>
          <w:highlight w:val="green"/>
          <w:u w:val="single"/>
        </w:rPr>
        <w:t>there are</w:t>
      </w:r>
      <w:r>
        <w:rPr>
          <w:color w:val="000000" w:themeColor="text1"/>
          <w:sz w:val="12"/>
          <w:szCs w:val="12"/>
          <w:u w:val="single"/>
        </w:rPr>
        <w:t xml:space="preserve">—at any given time—between 60 and </w:t>
      </w:r>
      <w:r>
        <w:rPr>
          <w:color w:val="000000" w:themeColor="text1"/>
          <w:sz w:val="12"/>
          <w:szCs w:val="12"/>
          <w:highlight w:val="green"/>
          <w:u w:val="single"/>
        </w:rPr>
        <w:t>200 billion birds and</w:t>
      </w:r>
      <w:r>
        <w:rPr>
          <w:color w:val="000000" w:themeColor="text1"/>
          <w:sz w:val="12"/>
          <w:szCs w:val="12"/>
          <w:u w:val="single"/>
        </w:rPr>
        <w:t xml:space="preserve"> between 100 and </w:t>
      </w:r>
      <w:r>
        <w:rPr>
          <w:color w:val="000000" w:themeColor="text1"/>
          <w:sz w:val="12"/>
          <w:szCs w:val="12"/>
          <w:highlight w:val="green"/>
          <w:u w:val="single"/>
        </w:rPr>
        <w:t>1,000 billion mammals.</w:t>
      </w:r>
      <w:r>
        <w:rPr>
          <w:color w:val="000000" w:themeColor="text1"/>
          <w:sz w:val="12"/>
          <w:szCs w:val="12"/>
          <w:u w:val="single"/>
        </w:rPr>
        <w:t xml:space="preserve"> If we assume the middle estimate for both birds and mammals, there are, at any given time, 700 billion wild birds and wild mammals combined. This is roughly 25 times the number of birds and mammals in captivity. (If we were to include in our estimates fish, amphibians, reptiles, and invertebrates, which are rare in human captivity but very prevalent in the wild, we would end up with thousands of times more wild than captive animals.)</w:t>
      </w:r>
      <w:r>
        <w:rPr>
          <w:color w:val="000000" w:themeColor="text1"/>
          <w:sz w:val="12"/>
          <w:szCs w:val="12"/>
        </w:rPr>
        <w:t xml:space="preserve"> A further empirical premise is that wild animals have the same ability to suffer as captive animals. By this I simply mean that if you tear the skin of both a wild and a captive animal, there is no compelling reason to believe that this would hurt more for the captive animal than for the wild animal. In fact, if we were to conclude that there is a difference between the two, we should probably conclude that while captive animals are more docile (due to drugs and lack of stimulation), wild animals remain sharp and focused. Let us assume, however, that the ability to suffer is the same, or roughly the same, in captive and wild animals. How much do wild animals actually suffer? Very likely, some wild animals suffer very little. Some live long and peaceful lives, have few natural enemies, and have ample supplies of food. When they die, moreover, many animals die quick and painless deaths. The fact that some lives in the wild are pleasant, however, does not contradict the fact </w:t>
      </w:r>
      <w:r>
        <w:rPr>
          <w:rStyle w:val="Emphasis"/>
          <w:color w:val="000000" w:themeColor="text1"/>
          <w:sz w:val="12"/>
          <w:szCs w:val="12"/>
          <w:highlight w:val="green"/>
        </w:rPr>
        <w:t>for billions of wild animals, life is filled with suffering.</w:t>
      </w:r>
      <w:r>
        <w:rPr>
          <w:color w:val="000000" w:themeColor="text1"/>
          <w:sz w:val="14"/>
        </w:rPr>
        <w:t xml:space="preserve"> </w:t>
      </w:r>
      <w:r>
        <w:rPr>
          <w:color w:val="000000" w:themeColor="text1"/>
          <w:u w:val="single"/>
        </w:rPr>
        <w:t xml:space="preserve">One </w:t>
      </w:r>
      <w:r>
        <w:rPr>
          <w:color w:val="000000" w:themeColor="text1"/>
          <w:highlight w:val="cyan"/>
          <w:u w:val="single"/>
        </w:rPr>
        <w:t>prominent source of suffering</w:t>
      </w:r>
      <w:r>
        <w:rPr>
          <w:color w:val="000000" w:themeColor="text1"/>
          <w:u w:val="single"/>
        </w:rPr>
        <w:t xml:space="preserve"> </w:t>
      </w:r>
      <w:r>
        <w:rPr>
          <w:color w:val="000000" w:themeColor="text1"/>
          <w:highlight w:val="cyan"/>
          <w:u w:val="single"/>
        </w:rPr>
        <w:t>is predation. Every day</w:t>
      </w:r>
      <w:r>
        <w:rPr>
          <w:color w:val="000000" w:themeColor="text1"/>
          <w:u w:val="single"/>
        </w:rPr>
        <w:t xml:space="preserve">, </w:t>
      </w:r>
      <w:r>
        <w:rPr>
          <w:color w:val="000000" w:themeColor="text1"/>
          <w:highlight w:val="cyan"/>
          <w:u w:val="single"/>
        </w:rPr>
        <w:t>millions of animals are eaten alive</w:t>
      </w:r>
      <w:r>
        <w:rPr>
          <w:color w:val="000000" w:themeColor="text1"/>
          <w:u w:val="single"/>
        </w:rPr>
        <w:t>, and though some of them are killed quickly, larger animals will often stay alive for minutes or hours before they die of blood loss, suffocation, drowning, or internal bleeding from poisoning</w:t>
      </w:r>
      <w:r>
        <w:rPr>
          <w:color w:val="000000" w:themeColor="text1"/>
          <w:sz w:val="14"/>
        </w:rPr>
        <w:t xml:space="preserve"> (Tomasik 2014b). While some become paralyzed, and are likely to feel nothing, others feel excruciating pain. </w:t>
      </w:r>
      <w:r>
        <w:rPr>
          <w:color w:val="000000" w:themeColor="text1"/>
          <w:highlight w:val="cyan"/>
          <w:u w:val="single"/>
        </w:rPr>
        <w:t>Predation is a very visible cause of suffering</w:t>
      </w:r>
      <w:r>
        <w:rPr>
          <w:color w:val="000000" w:themeColor="text1"/>
          <w:u w:val="single"/>
        </w:rPr>
        <w:t>.</w:t>
      </w:r>
      <w:r>
        <w:rPr>
          <w:color w:val="000000" w:themeColor="text1"/>
          <w:sz w:val="12"/>
          <w:szCs w:val="12"/>
        </w:rPr>
        <w:t xml:space="preserve"> In response to this, Tyler Cowen (2003) and Jeff McMahan (2010) have argued that if we can easily prevent a predator attack, we have at least a pro tanto moral reason to do so. In their view, the way predators kill their prey is often so gruesome that if a human were to treat animals similarly, we would have strong reasons to intervene – and for the animal that is eaten alive, the species membership of the attacking predator is likely to matter very little. Though this is an important observation, I think Cowen and McMahan fail to appreciate that </w:t>
      </w:r>
      <w:r>
        <w:rPr>
          <w:color w:val="000000" w:themeColor="text1"/>
          <w:sz w:val="12"/>
          <w:szCs w:val="12"/>
          <w:u w:val="single"/>
        </w:rPr>
        <w:t>suffering caused by predation is likely to account for only a small fraction of the total suffering in nature.</w:t>
      </w:r>
      <w:r>
        <w:rPr>
          <w:color w:val="000000" w:themeColor="text1"/>
          <w:sz w:val="12"/>
          <w:szCs w:val="12"/>
        </w:rPr>
        <w:t xml:space="preserve"> Though death from predation might be the most violent and visible cause of suffering, </w:t>
      </w:r>
      <w:r>
        <w:rPr>
          <w:color w:val="000000" w:themeColor="text1"/>
          <w:sz w:val="12"/>
          <w:szCs w:val="12"/>
          <w:u w:val="single"/>
        </w:rPr>
        <w:t>deaths from disease and parasites tend to be more drawn out in time. The same is true of deaths from droughts, floods, and freezing. Life in the wild is also a constant quest for nutrition; at any given time, thousands of animals are in the process of starving to death.</w:t>
      </w:r>
      <w:r>
        <w:rPr>
          <w:color w:val="000000" w:themeColor="text1"/>
          <w:sz w:val="12"/>
          <w:szCs w:val="12"/>
        </w:rPr>
        <w:t xml:space="preserve"> Though there is no agent responsible for this suffering, and though it might be hard for us to detect it, the suffering is nonetheless real and prevalent. When a parent animal starves or freezes to death, gets eaten, or dies from disease, its young offspring will often face an equally painful death. This borders on an important point, namely that most suffering in nature is likely to be endured by very young individuals. The reason is not primarily that many parent animals die (although that is also the case), but that </w:t>
      </w:r>
      <w:r>
        <w:rPr>
          <w:color w:val="000000" w:themeColor="text1"/>
          <w:sz w:val="12"/>
          <w:szCs w:val="12"/>
          <w:u w:val="single"/>
        </w:rPr>
        <w:t>most wild animals give birth to many more offspring than are likely to reach adulthood.</w:t>
      </w:r>
      <w:r>
        <w:rPr>
          <w:color w:val="000000" w:themeColor="text1"/>
          <w:sz w:val="12"/>
          <w:szCs w:val="12"/>
        </w:rPr>
        <w:t xml:space="preserve"> While humans normally give birth to just one child per year, and provide extensive care to each child (this is called the Kselection strategy), </w:t>
      </w:r>
      <w:r>
        <w:rPr>
          <w:color w:val="000000" w:themeColor="text1"/>
          <w:sz w:val="12"/>
          <w:szCs w:val="12"/>
          <w:u w:val="single"/>
        </w:rPr>
        <w:t>many animals</w:t>
      </w:r>
      <w:r>
        <w:rPr>
          <w:color w:val="000000" w:themeColor="text1"/>
          <w:sz w:val="12"/>
          <w:szCs w:val="12"/>
        </w:rPr>
        <w:t xml:space="preserve"> follow a different reproductive strategy: they </w:t>
      </w:r>
      <w:r>
        <w:rPr>
          <w:color w:val="000000" w:themeColor="text1"/>
          <w:sz w:val="12"/>
          <w:szCs w:val="12"/>
          <w:u w:val="single"/>
        </w:rPr>
        <w:t>give birth to dozens or hundreds of offspring every year, and care very little for each individual (the r-selection strategy).</w:t>
      </w:r>
      <w:r>
        <w:rPr>
          <w:color w:val="000000" w:themeColor="text1"/>
          <w:sz w:val="12"/>
          <w:szCs w:val="12"/>
        </w:rPr>
        <w:t xml:space="preserve"> These strategies both work to spread the parents’ genes in the population, but </w:t>
      </w:r>
      <w:r>
        <w:rPr>
          <w:color w:val="000000" w:themeColor="text1"/>
          <w:sz w:val="12"/>
          <w:szCs w:val="12"/>
          <w:u w:val="single"/>
        </w:rPr>
        <w:t xml:space="preserve">the </w:t>
      </w:r>
      <w:r>
        <w:rPr>
          <w:rStyle w:val="Emphasis"/>
          <w:color w:val="000000" w:themeColor="text1"/>
          <w:sz w:val="12"/>
          <w:szCs w:val="12"/>
          <w:highlight w:val="green"/>
        </w:rPr>
        <w:t>r-selection</w:t>
      </w:r>
      <w:r>
        <w:rPr>
          <w:color w:val="000000" w:themeColor="text1"/>
          <w:sz w:val="12"/>
          <w:szCs w:val="12"/>
          <w:u w:val="single"/>
        </w:rPr>
        <w:t xml:space="preserve"> strategy</w:t>
      </w:r>
      <w:r>
        <w:rPr>
          <w:color w:val="000000" w:themeColor="text1"/>
          <w:sz w:val="12"/>
          <w:szCs w:val="12"/>
        </w:rPr>
        <w:t>—which is most common in smaller animals—</w:t>
      </w:r>
      <w:r>
        <w:rPr>
          <w:color w:val="000000" w:themeColor="text1"/>
          <w:sz w:val="12"/>
          <w:szCs w:val="12"/>
          <w:highlight w:val="green"/>
          <w:u w:val="single"/>
        </w:rPr>
        <w:t>leads to enormous</w:t>
      </w:r>
      <w:r>
        <w:rPr>
          <w:color w:val="000000" w:themeColor="text1"/>
          <w:sz w:val="12"/>
          <w:szCs w:val="12"/>
          <w:u w:val="single"/>
        </w:rPr>
        <w:t xml:space="preserve"> amounts of </w:t>
      </w:r>
      <w:r>
        <w:rPr>
          <w:color w:val="000000" w:themeColor="text1"/>
          <w:sz w:val="12"/>
          <w:szCs w:val="12"/>
          <w:highlight w:val="green"/>
          <w:u w:val="single"/>
        </w:rPr>
        <w:t>suffering because of the very large number of young</w:t>
      </w:r>
      <w:r>
        <w:rPr>
          <w:color w:val="000000" w:themeColor="text1"/>
          <w:sz w:val="12"/>
          <w:szCs w:val="12"/>
          <w:u w:val="single"/>
        </w:rPr>
        <w:t xml:space="preserve"> individuals </w:t>
      </w:r>
      <w:r>
        <w:rPr>
          <w:color w:val="000000" w:themeColor="text1"/>
          <w:sz w:val="12"/>
          <w:szCs w:val="12"/>
          <w:highlight w:val="green"/>
          <w:u w:val="single"/>
        </w:rPr>
        <w:t>that</w:t>
      </w:r>
      <w:r>
        <w:rPr>
          <w:color w:val="000000" w:themeColor="text1"/>
          <w:sz w:val="12"/>
          <w:szCs w:val="12"/>
          <w:u w:val="single"/>
        </w:rPr>
        <w:t xml:space="preserve"> are left to </w:t>
      </w:r>
      <w:r>
        <w:rPr>
          <w:color w:val="000000" w:themeColor="text1"/>
          <w:sz w:val="12"/>
          <w:szCs w:val="12"/>
          <w:highlight w:val="green"/>
          <w:u w:val="single"/>
        </w:rPr>
        <w:t>starve</w:t>
      </w:r>
      <w:r>
        <w:rPr>
          <w:color w:val="000000" w:themeColor="text1"/>
          <w:sz w:val="12"/>
          <w:szCs w:val="12"/>
          <w:u w:val="single"/>
        </w:rPr>
        <w:t xml:space="preserve"> to death </w:t>
      </w:r>
      <w:r>
        <w:rPr>
          <w:color w:val="000000" w:themeColor="text1"/>
          <w:sz w:val="12"/>
          <w:szCs w:val="12"/>
          <w:highlight w:val="green"/>
          <w:u w:val="single"/>
        </w:rPr>
        <w:t>or get eaten</w:t>
      </w:r>
      <w:r>
        <w:rPr>
          <w:color w:val="000000" w:themeColor="text1"/>
          <w:sz w:val="12"/>
          <w:szCs w:val="12"/>
          <w:u w:val="single"/>
        </w:rPr>
        <w:t xml:space="preserve">, either </w:t>
      </w:r>
      <w:r>
        <w:rPr>
          <w:color w:val="000000" w:themeColor="text1"/>
          <w:sz w:val="12"/>
          <w:szCs w:val="12"/>
          <w:highlight w:val="green"/>
          <w:u w:val="single"/>
        </w:rPr>
        <w:t>by</w:t>
      </w:r>
      <w:r>
        <w:rPr>
          <w:color w:val="000000" w:themeColor="text1"/>
          <w:sz w:val="12"/>
          <w:szCs w:val="12"/>
          <w:u w:val="single"/>
        </w:rPr>
        <w:t xml:space="preserve"> their stronger </w:t>
      </w:r>
      <w:r>
        <w:rPr>
          <w:color w:val="000000" w:themeColor="text1"/>
          <w:sz w:val="12"/>
          <w:szCs w:val="12"/>
          <w:highlight w:val="green"/>
          <w:u w:val="single"/>
        </w:rPr>
        <w:t>siblings or</w:t>
      </w:r>
      <w:r>
        <w:rPr>
          <w:color w:val="000000" w:themeColor="text1"/>
          <w:sz w:val="12"/>
          <w:szCs w:val="12"/>
          <w:u w:val="single"/>
        </w:rPr>
        <w:t xml:space="preserve"> by other </w:t>
      </w:r>
      <w:r>
        <w:rPr>
          <w:color w:val="000000" w:themeColor="text1"/>
          <w:sz w:val="12"/>
          <w:szCs w:val="12"/>
          <w:highlight w:val="green"/>
          <w:u w:val="single"/>
        </w:rPr>
        <w:t>predators</w:t>
      </w:r>
      <w:r>
        <w:rPr>
          <w:color w:val="000000" w:themeColor="text1"/>
          <w:sz w:val="12"/>
          <w:szCs w:val="12"/>
        </w:rPr>
        <w:t xml:space="preserve"> (for an elaboration, see Horta 2010). If the average female in a given animal population gives birth to 50 offspring every year—and the population size remains stable year after year—then the majority of individuals in that population will be individuals dying before reaching adulthood. If we grant that animals become conscious shortly after birth, as we assume to be the case with humans, their deaths will often involve pain, and since their lives are very short, they will have very few good things in life to weigh up for all that is bad. </w:t>
      </w:r>
      <w:r>
        <w:rPr>
          <w:color w:val="000000" w:themeColor="text1"/>
          <w:sz w:val="12"/>
          <w:szCs w:val="12"/>
          <w:u w:val="single"/>
        </w:rPr>
        <w:t xml:space="preserve">For these reasons, Richard Dawkins is almost certainly correct when he writes: </w:t>
      </w:r>
      <w:r>
        <w:rPr>
          <w:color w:val="000000" w:themeColor="text1"/>
          <w:sz w:val="12"/>
          <w:szCs w:val="12"/>
          <w:highlight w:val="green"/>
          <w:u w:val="single"/>
        </w:rPr>
        <w:t>The total amount of suffering</w:t>
      </w:r>
      <w:r>
        <w:rPr>
          <w:color w:val="000000" w:themeColor="text1"/>
          <w:sz w:val="12"/>
          <w:szCs w:val="12"/>
          <w:u w:val="single"/>
        </w:rPr>
        <w:t xml:space="preserve"> per year in the natural world </w:t>
      </w:r>
      <w:r>
        <w:rPr>
          <w:color w:val="000000" w:themeColor="text1"/>
          <w:sz w:val="12"/>
          <w:szCs w:val="12"/>
          <w:highlight w:val="green"/>
          <w:u w:val="single"/>
        </w:rPr>
        <w:t xml:space="preserve">is </w:t>
      </w:r>
      <w:r>
        <w:rPr>
          <w:rStyle w:val="Emphasis"/>
          <w:color w:val="000000" w:themeColor="text1"/>
          <w:sz w:val="12"/>
          <w:szCs w:val="12"/>
          <w:highlight w:val="green"/>
        </w:rPr>
        <w:t xml:space="preserve">beyond </w:t>
      </w:r>
      <w:r>
        <w:rPr>
          <w:rStyle w:val="Emphasis"/>
          <w:color w:val="000000" w:themeColor="text1"/>
          <w:sz w:val="12"/>
          <w:szCs w:val="12"/>
        </w:rPr>
        <w:t xml:space="preserve">all decent </w:t>
      </w:r>
      <w:r>
        <w:rPr>
          <w:rStyle w:val="Emphasis"/>
          <w:color w:val="000000" w:themeColor="text1"/>
          <w:sz w:val="12"/>
          <w:szCs w:val="12"/>
          <w:highlight w:val="green"/>
        </w:rPr>
        <w:t>contemplation</w:t>
      </w:r>
      <w:r>
        <w:rPr>
          <w:color w:val="000000" w:themeColor="text1"/>
          <w:sz w:val="12"/>
          <w:szCs w:val="12"/>
          <w:u w:val="single"/>
        </w:rPr>
        <w:t>.</w:t>
      </w:r>
      <w:r>
        <w:rPr>
          <w:color w:val="000000" w:themeColor="text1"/>
          <w:sz w:val="12"/>
          <w:szCs w:val="12"/>
        </w:rPr>
        <w:t xml:space="preserve"> During the minute that it takes me to compose this sentence, thousands of animals are being eaten alive, others are running for their lives, whimpering with fear, others are being slowly devoured from within by rasping parasites, thousands of all kinds are dying of starvation, thirst and disease (Dawkins 1995: 131-32). </w:t>
      </w:r>
      <w:r>
        <w:rPr>
          <w:color w:val="000000" w:themeColor="text1"/>
          <w:sz w:val="12"/>
          <w:szCs w:val="12"/>
          <w:u w:val="single"/>
        </w:rPr>
        <w:t xml:space="preserve">Wild animal </w:t>
      </w:r>
      <w:r>
        <w:rPr>
          <w:color w:val="000000" w:themeColor="text1"/>
          <w:sz w:val="12"/>
          <w:szCs w:val="12"/>
          <w:highlight w:val="green"/>
          <w:u w:val="single"/>
        </w:rPr>
        <w:t>suffering is</w:t>
      </w:r>
      <w:r>
        <w:rPr>
          <w:color w:val="000000" w:themeColor="text1"/>
          <w:sz w:val="12"/>
          <w:szCs w:val="12"/>
          <w:u w:val="single"/>
        </w:rPr>
        <w:t xml:space="preserve"> mostly </w:t>
      </w:r>
      <w:r>
        <w:rPr>
          <w:color w:val="000000" w:themeColor="text1"/>
          <w:sz w:val="12"/>
          <w:szCs w:val="12"/>
          <w:highlight w:val="green"/>
          <w:u w:val="single"/>
        </w:rPr>
        <w:t xml:space="preserve">invisible to us. Humans never see the </w:t>
      </w:r>
      <w:r>
        <w:rPr>
          <w:color w:val="000000" w:themeColor="text1"/>
          <w:sz w:val="12"/>
          <w:szCs w:val="12"/>
          <w:u w:val="single"/>
        </w:rPr>
        <w:t xml:space="preserve">vast </w:t>
      </w:r>
      <w:r>
        <w:rPr>
          <w:color w:val="000000" w:themeColor="text1"/>
          <w:sz w:val="12"/>
          <w:szCs w:val="12"/>
          <w:highlight w:val="green"/>
          <w:u w:val="single"/>
        </w:rPr>
        <w:t>majority of wild animals, and those that are seen</w:t>
      </w:r>
      <w:r>
        <w:rPr>
          <w:color w:val="000000" w:themeColor="text1"/>
          <w:sz w:val="12"/>
          <w:szCs w:val="12"/>
          <w:u w:val="single"/>
        </w:rPr>
        <w:t xml:space="preserve"> by us </w:t>
      </w:r>
      <w:r>
        <w:rPr>
          <w:color w:val="000000" w:themeColor="text1"/>
          <w:sz w:val="12"/>
          <w:szCs w:val="12"/>
          <w:highlight w:val="green"/>
          <w:u w:val="single"/>
        </w:rPr>
        <w:t>are</w:t>
      </w:r>
      <w:r>
        <w:rPr>
          <w:color w:val="000000" w:themeColor="text1"/>
          <w:sz w:val="12"/>
          <w:szCs w:val="12"/>
          <w:u w:val="single"/>
        </w:rPr>
        <w:t xml:space="preserve"> predominantly </w:t>
      </w:r>
      <w:r>
        <w:rPr>
          <w:color w:val="000000" w:themeColor="text1"/>
          <w:sz w:val="12"/>
          <w:szCs w:val="12"/>
          <w:highlight w:val="green"/>
          <w:u w:val="single"/>
        </w:rPr>
        <w:t>healthy</w:t>
      </w:r>
      <w:r>
        <w:rPr>
          <w:color w:val="000000" w:themeColor="text1"/>
          <w:sz w:val="12"/>
          <w:szCs w:val="12"/>
          <w:u w:val="single"/>
        </w:rPr>
        <w:t xml:space="preserve"> and moving. We do not see the young individuals starving to death or the adult individuals being devoured by parasites, and we must keep in mind that even if we saw them, their suffering would often not be apparent to us. While we have evolved to pick up pain cues from other human beings, we are much worse at picking up pain cues from non-human animals</w:t>
      </w:r>
      <w:r>
        <w:rPr>
          <w:color w:val="000000" w:themeColor="text1"/>
          <w:sz w:val="12"/>
          <w:szCs w:val="12"/>
        </w:rPr>
        <w:t xml:space="preserve">, especially those that are genetically remote from us. </w:t>
      </w:r>
      <w:r>
        <w:rPr>
          <w:color w:val="000000" w:themeColor="text1"/>
          <w:sz w:val="12"/>
          <w:szCs w:val="12"/>
          <w:u w:val="single"/>
        </w:rPr>
        <w:t xml:space="preserve">Moreover, many </w:t>
      </w:r>
      <w:r>
        <w:rPr>
          <w:color w:val="000000" w:themeColor="text1"/>
          <w:sz w:val="12"/>
          <w:szCs w:val="12"/>
          <w:highlight w:val="green"/>
          <w:u w:val="single"/>
        </w:rPr>
        <w:t>animals hide signs of weakness</w:t>
      </w:r>
      <w:r>
        <w:rPr>
          <w:color w:val="000000" w:themeColor="text1"/>
          <w:sz w:val="12"/>
          <w:szCs w:val="12"/>
          <w:u w:val="single"/>
        </w:rPr>
        <w:t xml:space="preserve"> and disease </w:t>
      </w:r>
      <w:r>
        <w:rPr>
          <w:color w:val="000000" w:themeColor="text1"/>
          <w:sz w:val="12"/>
          <w:szCs w:val="12"/>
          <w:highlight w:val="green"/>
          <w:u w:val="single"/>
        </w:rPr>
        <w:t>to avoid</w:t>
      </w:r>
      <w:r>
        <w:rPr>
          <w:color w:val="000000" w:themeColor="text1"/>
          <w:sz w:val="12"/>
          <w:szCs w:val="12"/>
          <w:u w:val="single"/>
        </w:rPr>
        <w:t xml:space="preserve"> attracting </w:t>
      </w:r>
      <w:r>
        <w:rPr>
          <w:color w:val="000000" w:themeColor="text1"/>
          <w:sz w:val="12"/>
          <w:szCs w:val="12"/>
          <w:highlight w:val="green"/>
          <w:u w:val="single"/>
        </w:rPr>
        <w:t>predators</w:t>
      </w:r>
      <w:r>
        <w:rPr>
          <w:color w:val="000000" w:themeColor="text1"/>
          <w:sz w:val="12"/>
          <w:szCs w:val="12"/>
          <w:u w:val="single"/>
        </w:rPr>
        <w:t xml:space="preserve"> (including humans) looking for easy prey.</w:t>
      </w:r>
      <w:r>
        <w:rPr>
          <w:color w:val="000000" w:themeColor="text1"/>
          <w:sz w:val="12"/>
          <w:szCs w:val="12"/>
        </w:rPr>
        <w:t xml:space="preserve"> When Thomas Hobbes wrote that life, in the state of nature, is “solitary, poor, nasty, brutish, and short,” he meant human life (Hobbes 1651/1996: XIII.9). It seems, however, that the description is also fitting for the lives of many non-human animals. </w:t>
      </w:r>
      <w:r>
        <w:rPr>
          <w:color w:val="000000" w:themeColor="text1"/>
          <w:sz w:val="12"/>
          <w:szCs w:val="12"/>
          <w:u w:val="single"/>
        </w:rPr>
        <w:t>Because of the brutality of wildlife, one could even make the provocative case that a typical life in the wild is even more painful and distressing than a typical life in human captivity.</w:t>
      </w:r>
      <w:r>
        <w:rPr>
          <w:color w:val="000000" w:themeColor="text1"/>
          <w:sz w:val="12"/>
          <w:szCs w:val="12"/>
        </w:rPr>
        <w:t xml:space="preserve"> Although factory farming is often grotesque, animals in captivity are seldom killed in ways that draw out their deaths over several minutes or hours; they are not exposed to predators until they are slaughtered; they typically have access to sufficient amounts of food and water; and the temperature tends to be comfortable. Concerning larger animals, such as cattle, individuals with serious Moen, O.M. Etikk i praksis. Nord J Appl Ethics (2016), 91–104 95 diseases will often be euthanized. For this reason, it is not clear that the average life in the wild is filled with any less suffering than the average life in captivity. However, </w:t>
      </w:r>
      <w:r>
        <w:rPr>
          <w:color w:val="000000" w:themeColor="text1"/>
          <w:sz w:val="12"/>
          <w:szCs w:val="12"/>
          <w:u w:val="single"/>
        </w:rPr>
        <w:t xml:space="preserve">even if wild animals do, on average, suffer less than captive animals, </w:t>
      </w:r>
      <w:r>
        <w:rPr>
          <w:rStyle w:val="Emphasis"/>
          <w:color w:val="000000" w:themeColor="text1"/>
          <w:sz w:val="12"/>
          <w:szCs w:val="12"/>
          <w:highlight w:val="green"/>
        </w:rPr>
        <w:t>the sheer number of wild animals is</w:t>
      </w:r>
      <w:r>
        <w:rPr>
          <w:rStyle w:val="Emphasis"/>
          <w:color w:val="000000" w:themeColor="text1"/>
          <w:sz w:val="12"/>
          <w:szCs w:val="12"/>
        </w:rPr>
        <w:t xml:space="preserve"> still </w:t>
      </w:r>
      <w:r>
        <w:rPr>
          <w:rStyle w:val="Emphasis"/>
          <w:color w:val="000000" w:themeColor="text1"/>
          <w:sz w:val="12"/>
          <w:szCs w:val="12"/>
          <w:highlight w:val="green"/>
        </w:rPr>
        <w:t>so overwhelming that the majority of suffering on Earth almost certainly takes place among animals</w:t>
      </w:r>
      <w:r>
        <w:rPr>
          <w:rStyle w:val="Emphasis"/>
          <w:color w:val="000000" w:themeColor="text1"/>
          <w:sz w:val="12"/>
          <w:szCs w:val="12"/>
        </w:rPr>
        <w:t xml:space="preserve"> living in wild nature.</w:t>
      </w:r>
      <w:r>
        <w:rPr>
          <w:color w:val="000000" w:themeColor="text1"/>
          <w:sz w:val="12"/>
          <w:szCs w:val="12"/>
        </w:rPr>
        <w:t xml:space="preserve"> </w:t>
      </w:r>
    </w:p>
    <w:p w14:paraId="193E6760" w14:textId="77777777" w:rsidR="005D5CBB" w:rsidRDefault="005D5CBB" w:rsidP="005D5CBB">
      <w:pPr>
        <w:pStyle w:val="Heading4"/>
        <w:rPr>
          <w:rFonts w:cs="Calibri"/>
          <w:color w:val="000000" w:themeColor="text1"/>
        </w:rPr>
      </w:pPr>
      <w:r>
        <w:rPr>
          <w:rFonts w:cs="Calibri"/>
          <w:color w:val="000000" w:themeColor="text1"/>
        </w:rPr>
        <w:t xml:space="preserve">B) Tomasik </w:t>
      </w:r>
      <w:r>
        <w:rPr>
          <w:rFonts w:cs="Calibri"/>
          <w:color w:val="000000" w:themeColor="text1"/>
          <w:u w:val="single"/>
        </w:rPr>
        <w:t>agrees</w:t>
      </w:r>
      <w:r>
        <w:rPr>
          <w:rFonts w:cs="Calibri"/>
          <w:color w:val="000000" w:themeColor="text1"/>
        </w:rPr>
        <w:t xml:space="preserve"> that humans </w:t>
      </w:r>
      <w:r>
        <w:rPr>
          <w:rFonts w:cs="Calibri"/>
          <w:color w:val="000000" w:themeColor="text1"/>
          <w:u w:val="single"/>
        </w:rPr>
        <w:t>shouldn’t go extinct</w:t>
      </w:r>
      <w:r>
        <w:rPr>
          <w:rFonts w:cs="Calibri"/>
          <w:color w:val="000000" w:themeColor="text1"/>
        </w:rPr>
        <w:t xml:space="preserve"> in 2020 edit of article! </w:t>
      </w:r>
    </w:p>
    <w:p w14:paraId="0A1093F0" w14:textId="77777777" w:rsidR="005D5CBB" w:rsidRDefault="005D5CBB" w:rsidP="005D5CBB">
      <w:pPr>
        <w:rPr>
          <w:color w:val="000000" w:themeColor="text1"/>
        </w:rPr>
      </w:pPr>
      <w:r>
        <w:rPr>
          <w:rStyle w:val="Style13ptBold"/>
          <w:color w:val="000000" w:themeColor="text1"/>
        </w:rPr>
        <w:t>1NC Tomasik 20</w:t>
      </w:r>
      <w:r>
        <w:rPr>
          <w:color w:val="000000" w:themeColor="text1"/>
        </w:rPr>
        <w:t xml:space="preserve"> [Brian; February; consultant for the Foundational Research Institute; former tech developer and programmer at Microsoft; member of 80,000 Hours charity of Oxford University; Board member @ Animal Charity Evaluators; studied computer science, mathematics, statistics, and economics at Swarthmore College; “The Importance of Wild-Animal Suffering,” http://www.utilitarian-essays.com/suffering-nature.html] SM</w:t>
      </w:r>
    </w:p>
    <w:p w14:paraId="39080B4C" w14:textId="77777777" w:rsidR="005D5CBB" w:rsidRDefault="005D5CBB" w:rsidP="005D5CBB">
      <w:pPr>
        <w:rPr>
          <w:color w:val="000000" w:themeColor="text1"/>
          <w:u w:val="single"/>
        </w:rPr>
      </w:pPr>
      <w:r>
        <w:rPr>
          <w:color w:val="000000" w:themeColor="text1"/>
          <w:sz w:val="16"/>
        </w:rPr>
        <w:t>The number of wild animals vastly exceeds that of animals on factory farms, in laboratories, or kept as pets</w:t>
      </w:r>
      <w:r>
        <w:rPr>
          <w:color w:val="000000" w:themeColor="text1"/>
          <w:u w:val="single"/>
        </w:rPr>
        <w:t xml:space="preserve">. Therefore, </w:t>
      </w:r>
      <w:r>
        <w:rPr>
          <w:color w:val="000000" w:themeColor="text1"/>
          <w:highlight w:val="cyan"/>
          <w:u w:val="single"/>
        </w:rPr>
        <w:t>animal</w:t>
      </w:r>
      <w:r>
        <w:rPr>
          <w:color w:val="000000" w:themeColor="text1"/>
          <w:u w:val="single"/>
        </w:rPr>
        <w:t xml:space="preserve"> </w:t>
      </w:r>
      <w:r>
        <w:rPr>
          <w:color w:val="000000" w:themeColor="text1"/>
          <w:highlight w:val="cyan"/>
          <w:u w:val="single"/>
        </w:rPr>
        <w:t>advocates should consider</w:t>
      </w:r>
      <w:r>
        <w:rPr>
          <w:color w:val="000000" w:themeColor="text1"/>
          <w:u w:val="single"/>
        </w:rPr>
        <w:t xml:space="preserve"> </w:t>
      </w:r>
      <w:r>
        <w:rPr>
          <w:color w:val="000000" w:themeColor="text1"/>
          <w:highlight w:val="cyan"/>
          <w:u w:val="single"/>
        </w:rPr>
        <w:t>focusing their efforts</w:t>
      </w:r>
      <w:r>
        <w:rPr>
          <w:color w:val="000000" w:themeColor="text1"/>
          <w:u w:val="single"/>
        </w:rPr>
        <w:t xml:space="preserve"> </w:t>
      </w:r>
      <w:r>
        <w:rPr>
          <w:color w:val="000000" w:themeColor="text1"/>
          <w:highlight w:val="cyan"/>
          <w:u w:val="single"/>
        </w:rPr>
        <w:t>to raise concern about</w:t>
      </w:r>
      <w:r>
        <w:rPr>
          <w:color w:val="000000" w:themeColor="text1"/>
          <w:u w:val="single"/>
        </w:rPr>
        <w:t xml:space="preserve"> the </w:t>
      </w:r>
      <w:r>
        <w:rPr>
          <w:color w:val="000000" w:themeColor="text1"/>
          <w:highlight w:val="cyan"/>
          <w:u w:val="single"/>
        </w:rPr>
        <w:t>suffering</w:t>
      </w:r>
      <w:r>
        <w:rPr>
          <w:color w:val="000000" w:themeColor="text1"/>
          <w:u w:val="single"/>
        </w:rPr>
        <w:t xml:space="preserve"> that occurs </w:t>
      </w:r>
      <w:r>
        <w:rPr>
          <w:color w:val="000000" w:themeColor="text1"/>
          <w:highlight w:val="cyan"/>
          <w:u w:val="single"/>
        </w:rPr>
        <w:t>in</w:t>
      </w:r>
      <w:r>
        <w:rPr>
          <w:color w:val="000000" w:themeColor="text1"/>
          <w:u w:val="single"/>
        </w:rPr>
        <w:t xml:space="preserve"> the </w:t>
      </w:r>
      <w:r>
        <w:rPr>
          <w:color w:val="000000" w:themeColor="text1"/>
          <w:highlight w:val="cyan"/>
          <w:u w:val="single"/>
        </w:rPr>
        <w:t>natural environment</w:t>
      </w:r>
      <w:r>
        <w:rPr>
          <w:color w:val="000000" w:themeColor="text1"/>
          <w:u w:val="single"/>
        </w:rPr>
        <w:t>.</w:t>
      </w:r>
      <w:r>
        <w:rPr>
          <w:color w:val="000000" w:themeColor="text1"/>
          <w:sz w:val="16"/>
        </w:rPr>
        <w:t xml:space="preserve"> While in theory this could involve trying directly to engineer more humane ecological systems, in practice I think </w:t>
      </w:r>
      <w:r>
        <w:rPr>
          <w:color w:val="000000" w:themeColor="text1"/>
          <w:u w:val="single"/>
        </w:rPr>
        <w:t xml:space="preserve">activists </w:t>
      </w:r>
      <w:r>
        <w:rPr>
          <w:color w:val="000000" w:themeColor="text1"/>
          <w:highlight w:val="cyan"/>
          <w:u w:val="single"/>
        </w:rPr>
        <w:t>should concentrate</w:t>
      </w:r>
      <w:r>
        <w:rPr>
          <w:color w:val="000000" w:themeColor="text1"/>
          <w:u w:val="single"/>
        </w:rPr>
        <w:t xml:space="preserve"> </w:t>
      </w:r>
      <w:r>
        <w:rPr>
          <w:color w:val="000000" w:themeColor="text1"/>
          <w:highlight w:val="cyan"/>
          <w:u w:val="single"/>
        </w:rPr>
        <w:t>on</w:t>
      </w:r>
      <w:r>
        <w:rPr>
          <w:color w:val="000000" w:themeColor="text1"/>
          <w:u w:val="single"/>
        </w:rPr>
        <w:t xml:space="preserve"> promoting the meme of </w:t>
      </w:r>
      <w:r>
        <w:rPr>
          <w:color w:val="000000" w:themeColor="text1"/>
          <w:highlight w:val="cyan"/>
          <w:u w:val="single"/>
        </w:rPr>
        <w:t>caring about wild animals</w:t>
      </w:r>
      <w:r>
        <w:rPr>
          <w:color w:val="000000" w:themeColor="text1"/>
          <w:u w:val="single"/>
        </w:rPr>
        <w:t xml:space="preserve"> to other activists, academics, and other sympathetic groups</w:t>
      </w:r>
      <w:r>
        <w:rPr>
          <w:color w:val="000000" w:themeColor="text1"/>
          <w:sz w:val="16"/>
        </w:rPr>
        <w:t xml:space="preserve">. The massive amount of suffering occurring now in nature is indeed tragic, but it pales by comparison to the scale of good or harm that our descendants -- with advanced technological capability -- might effect. I fear, for instance, that future humans may undertake terraforming, directed panspermia, or sentient simulations without giving much thought to the consequences for wild animals. </w:t>
      </w:r>
      <w:r>
        <w:rPr>
          <w:color w:val="000000" w:themeColor="text1"/>
          <w:u w:val="single"/>
        </w:rPr>
        <w:t xml:space="preserve">Our </w:t>
      </w:r>
      <w:r>
        <w:rPr>
          <w:color w:val="000000" w:themeColor="text1"/>
          <w:highlight w:val="cyan"/>
          <w:u w:val="single"/>
        </w:rPr>
        <w:t>#1 priority should be to ensure</w:t>
      </w:r>
      <w:r>
        <w:rPr>
          <w:color w:val="000000" w:themeColor="text1"/>
          <w:u w:val="single"/>
        </w:rPr>
        <w:t xml:space="preserve"> that </w:t>
      </w:r>
      <w:r>
        <w:rPr>
          <w:rStyle w:val="Emphasis"/>
          <w:color w:val="000000" w:themeColor="text1"/>
          <w:highlight w:val="cyan"/>
        </w:rPr>
        <w:t>future human intelligence is used</w:t>
      </w:r>
      <w:r>
        <w:rPr>
          <w:color w:val="000000" w:themeColor="text1"/>
          <w:highlight w:val="cyan"/>
          <w:u w:val="single"/>
        </w:rPr>
        <w:t xml:space="preserve"> to</w:t>
      </w:r>
      <w:r>
        <w:rPr>
          <w:color w:val="000000" w:themeColor="text1"/>
          <w:u w:val="single"/>
        </w:rPr>
        <w:t xml:space="preserve"> </w:t>
      </w:r>
      <w:r>
        <w:rPr>
          <w:color w:val="000000" w:themeColor="text1"/>
          <w:highlight w:val="cyan"/>
          <w:u w:val="single"/>
        </w:rPr>
        <w:t>prevent wild-animal suffering</w:t>
      </w:r>
      <w:r>
        <w:rPr>
          <w:color w:val="000000" w:themeColor="text1"/>
          <w:u w:val="single"/>
        </w:rPr>
        <w:t>, rather than to multiply it.</w:t>
      </w:r>
    </w:p>
    <w:p w14:paraId="4CC6005A" w14:textId="6525904A" w:rsidR="005D5CBB" w:rsidRPr="00063933" w:rsidRDefault="005D5CBB" w:rsidP="005D5CBB">
      <w:pPr>
        <w:pStyle w:val="Heading2"/>
        <w:rPr>
          <w:rFonts w:asciiTheme="minorHAnsi" w:hAnsiTheme="minorHAnsi" w:cstheme="minorHAnsi"/>
        </w:rPr>
      </w:pPr>
      <w:r>
        <w:rPr>
          <w:rFonts w:asciiTheme="minorHAnsi" w:hAnsiTheme="minorHAnsi" w:cstheme="minorHAnsi"/>
        </w:rPr>
        <w:t>Aff AT: Christianity</w:t>
      </w:r>
    </w:p>
    <w:p w14:paraId="63085423" w14:textId="77777777" w:rsidR="005D5CBB" w:rsidRPr="00063933" w:rsidRDefault="005D5CBB" w:rsidP="005D5CBB">
      <w:pPr>
        <w:pStyle w:val="Heading3"/>
        <w:rPr>
          <w:rFonts w:asciiTheme="minorHAnsi" w:hAnsiTheme="minorHAnsi" w:cstheme="minorHAnsi"/>
        </w:rPr>
      </w:pPr>
      <w:r w:rsidRPr="00063933">
        <w:rPr>
          <w:rFonts w:asciiTheme="minorHAnsi" w:hAnsiTheme="minorHAnsi" w:cstheme="minorHAnsi"/>
        </w:rPr>
        <w:t xml:space="preserve">UQ – No decline now </w:t>
      </w:r>
    </w:p>
    <w:p w14:paraId="51909B94" w14:textId="77777777" w:rsidR="005D5CBB" w:rsidRPr="00063933" w:rsidRDefault="005D5CBB" w:rsidP="005D5CBB">
      <w:pPr>
        <w:pStyle w:val="Heading4"/>
        <w:rPr>
          <w:rFonts w:asciiTheme="minorHAnsi" w:hAnsiTheme="minorHAnsi" w:cstheme="minorHAnsi"/>
        </w:rPr>
      </w:pPr>
      <w:r w:rsidRPr="00063933">
        <w:rPr>
          <w:rFonts w:asciiTheme="minorHAnsi" w:hAnsiTheme="minorHAnsi" w:cstheme="minorHAnsi"/>
        </w:rPr>
        <w:t xml:space="preserve">Wrong – Christianity is globally popular - This argument is a joke on 8 different level </w:t>
      </w:r>
    </w:p>
    <w:p w14:paraId="33AD66F1" w14:textId="77777777" w:rsidR="005D5CBB" w:rsidRPr="00063933" w:rsidRDefault="005D5CBB" w:rsidP="005D5CBB">
      <w:pPr>
        <w:rPr>
          <w:rFonts w:asciiTheme="minorHAnsi" w:hAnsiTheme="minorHAnsi" w:cstheme="minorHAnsi"/>
        </w:rPr>
      </w:pPr>
      <w:r w:rsidRPr="00063933">
        <w:rPr>
          <w:rStyle w:val="Style13ptBold"/>
          <w:rFonts w:asciiTheme="minorHAnsi" w:hAnsiTheme="minorHAnsi" w:cstheme="minorHAnsi"/>
        </w:rPr>
        <w:t>Earls 24</w:t>
      </w:r>
      <w:r w:rsidRPr="00063933">
        <w:rPr>
          <w:rFonts w:asciiTheme="minorHAnsi" w:hAnsiTheme="minorHAnsi" w:cstheme="minorHAnsi"/>
        </w:rPr>
        <w:t xml:space="preserve"> (Aaron Earls, Senior Writer at LifeWay Christian Resources.  Jan22, 2024. “8 Encouraging Trends in Global Christianity for 2024”. https://research.lifeway.com/2024/01/22/8-encouraging-trends-in-global-christianity-for-2024/ )YJLI </w:t>
      </w:r>
    </w:p>
    <w:p w14:paraId="1E52EDCA"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Our view of Christianity is limited. We often only directly observe and experience the movement of God’s Kingdom in our local context. Even mission trips to other areas only give us a brief glimpse at the work of Christ somewhere else.</w:t>
      </w:r>
    </w:p>
    <w:p w14:paraId="6E7927BC"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We can expand our gaze across time by reading church history and seeing how God moved in previous generations. We can also examine stories and statistics of what is happening around the world in our day.</w:t>
      </w:r>
    </w:p>
    <w:p w14:paraId="38F650D5"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These eight trends from the Center for the Study of Global Christianity at Gordon-Conwell Theological Seminary’s 2024 report may give you a better picture of global Christianity and help you see the expansiveness of God’s work.</w:t>
      </w:r>
    </w:p>
    <w:p w14:paraId="5C87C6D5" w14:textId="77777777" w:rsidR="005D5CBB" w:rsidRPr="00063933" w:rsidRDefault="005D5CBB" w:rsidP="005D5CBB">
      <w:pPr>
        <w:rPr>
          <w:rStyle w:val="Emphasis"/>
          <w:rFonts w:asciiTheme="minorHAnsi" w:hAnsiTheme="minorHAnsi" w:cstheme="minorHAnsi"/>
        </w:rPr>
      </w:pPr>
      <w:r w:rsidRPr="00063933">
        <w:rPr>
          <w:rFonts w:asciiTheme="minorHAnsi" w:hAnsiTheme="minorHAnsi" w:cstheme="minorHAnsi"/>
        </w:rPr>
        <w:t xml:space="preserve">1. </w:t>
      </w:r>
      <w:r w:rsidRPr="00AD3E22">
        <w:rPr>
          <w:rStyle w:val="Emphasis"/>
          <w:rFonts w:asciiTheme="minorHAnsi" w:hAnsiTheme="minorHAnsi" w:cstheme="minorHAnsi"/>
          <w:highlight w:val="cyan"/>
        </w:rPr>
        <w:t>Christianity is growing</w:t>
      </w:r>
    </w:p>
    <w:p w14:paraId="5FE3AFD8"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 xml:space="preserve">This may surprise many, but Christianity is growing </w:t>
      </w:r>
      <w:r w:rsidRPr="00AD3E22">
        <w:rPr>
          <w:rStyle w:val="StyleUnderline"/>
          <w:rFonts w:asciiTheme="minorHAnsi" w:hAnsiTheme="minorHAnsi" w:cstheme="minorHAnsi"/>
          <w:highlight w:val="cyan"/>
        </w:rPr>
        <w:t>around the world</w:t>
      </w:r>
      <w:r w:rsidRPr="00063933">
        <w:rPr>
          <w:rFonts w:asciiTheme="minorHAnsi" w:hAnsiTheme="minorHAnsi" w:cstheme="minorHAnsi"/>
        </w:rPr>
        <w:t xml:space="preserve"> and is growing </w:t>
      </w:r>
      <w:r w:rsidRPr="00AD3E22">
        <w:rPr>
          <w:rStyle w:val="StyleUnderline"/>
          <w:rFonts w:asciiTheme="minorHAnsi" w:hAnsiTheme="minorHAnsi" w:cstheme="minorHAnsi"/>
          <w:highlight w:val="cyan"/>
        </w:rPr>
        <w:t>faster than the rate of population</w:t>
      </w:r>
      <w:r w:rsidRPr="00063933">
        <w:rPr>
          <w:rFonts w:asciiTheme="minorHAnsi" w:hAnsiTheme="minorHAnsi" w:cstheme="minorHAnsi"/>
        </w:rPr>
        <w:t xml:space="preserve">. </w:t>
      </w:r>
      <w:r w:rsidRPr="00063933">
        <w:rPr>
          <w:rStyle w:val="StyleUnderline"/>
          <w:rFonts w:asciiTheme="minorHAnsi" w:hAnsiTheme="minorHAnsi" w:cstheme="minorHAnsi"/>
        </w:rPr>
        <w:t>From 2020 to the mid-point of 2024, the world’s population is expected to grow from more than 7.84 billion people to more than 8.11 billion, a 0.87% growth trend. The number of Christians worldwide is expected to climb from more than 2.52 billion to 2.63 billion, a 1.08% growth.</w:t>
      </w:r>
      <w:r w:rsidRPr="00063933">
        <w:rPr>
          <w:rFonts w:asciiTheme="minorHAnsi" w:hAnsiTheme="minorHAnsi" w:cstheme="minorHAnsi"/>
        </w:rPr>
        <w:t xml:space="preserve"> The </w:t>
      </w:r>
      <w:r w:rsidRPr="00AD3E22">
        <w:rPr>
          <w:rStyle w:val="StyleUnderline"/>
          <w:rFonts w:asciiTheme="minorHAnsi" w:hAnsiTheme="minorHAnsi" w:cstheme="minorHAnsi"/>
          <w:highlight w:val="cyan"/>
        </w:rPr>
        <w:t>Christian population is projected to top 3 billion</w:t>
      </w:r>
      <w:r w:rsidRPr="00063933">
        <w:rPr>
          <w:rFonts w:asciiTheme="minorHAnsi" w:hAnsiTheme="minorHAnsi" w:cstheme="minorHAnsi"/>
        </w:rPr>
        <w:t xml:space="preserve"> before 2050.</w:t>
      </w:r>
    </w:p>
    <w:p w14:paraId="3CDDE2D6" w14:textId="77777777" w:rsidR="005D5CBB" w:rsidRPr="00063933" w:rsidRDefault="005D5CBB" w:rsidP="005D5CBB">
      <w:pPr>
        <w:rPr>
          <w:rStyle w:val="StyleUnderline"/>
          <w:rFonts w:asciiTheme="minorHAnsi" w:hAnsiTheme="minorHAnsi" w:cstheme="minorHAnsi"/>
        </w:rPr>
      </w:pPr>
      <w:r w:rsidRPr="00063933">
        <w:rPr>
          <w:rStyle w:val="StyleUnderline"/>
          <w:rFonts w:asciiTheme="minorHAnsi" w:hAnsiTheme="minorHAnsi" w:cstheme="minorHAnsi"/>
        </w:rPr>
        <w:t>2. Some groups are growing even faster</w:t>
      </w:r>
    </w:p>
    <w:p w14:paraId="2753FEC4"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While Christianity is growing as a whole, certain branches are experiencing even more growth. Protestants (1.63%), independents (1.96%), evangelicals (1.66%), and Pentecostal/charismatics (1.48%) are the fastest-growing groups.</w:t>
      </w:r>
    </w:p>
    <w:p w14:paraId="5C616291"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 xml:space="preserve">The number of </w:t>
      </w:r>
      <w:r w:rsidRPr="00063933">
        <w:rPr>
          <w:rStyle w:val="StyleUnderline"/>
          <w:rFonts w:asciiTheme="minorHAnsi" w:hAnsiTheme="minorHAnsi" w:cstheme="minorHAnsi"/>
        </w:rPr>
        <w:t>global Protestants is expected to climb to more than 625 million this year</w:t>
      </w:r>
      <w:r w:rsidRPr="00063933">
        <w:rPr>
          <w:rFonts w:asciiTheme="minorHAnsi" w:hAnsiTheme="minorHAnsi" w:cstheme="minorHAnsi"/>
        </w:rPr>
        <w:t>. Evangelicals number more than 400 million. Pentecostals continue to experience rapid growth, climbing from less than a million in 1900 to projections of topping a billion by 2050.</w:t>
      </w:r>
    </w:p>
    <w:p w14:paraId="1F0F4BD0" w14:textId="77777777" w:rsidR="005D5CBB" w:rsidRPr="00063933" w:rsidRDefault="005D5CBB" w:rsidP="005D5CBB">
      <w:pPr>
        <w:rPr>
          <w:rStyle w:val="Emphasis"/>
          <w:rFonts w:asciiTheme="minorHAnsi" w:hAnsiTheme="minorHAnsi" w:cstheme="minorHAnsi"/>
        </w:rPr>
      </w:pPr>
      <w:r w:rsidRPr="00063933">
        <w:rPr>
          <w:rFonts w:asciiTheme="minorHAnsi" w:hAnsiTheme="minorHAnsi" w:cstheme="minorHAnsi"/>
        </w:rPr>
        <w:t xml:space="preserve">3. </w:t>
      </w:r>
      <w:r w:rsidRPr="00AD3E22">
        <w:rPr>
          <w:rStyle w:val="Emphasis"/>
          <w:rFonts w:asciiTheme="minorHAnsi" w:hAnsiTheme="minorHAnsi" w:cstheme="minorHAnsi"/>
          <w:highlight w:val="cyan"/>
        </w:rPr>
        <w:t xml:space="preserve">Africa and Asia </w:t>
      </w:r>
      <w:r w:rsidRPr="00063933">
        <w:rPr>
          <w:rStyle w:val="StyleUnderline"/>
          <w:rFonts w:asciiTheme="minorHAnsi" w:hAnsiTheme="minorHAnsi" w:cstheme="minorHAnsi"/>
        </w:rPr>
        <w:t>are experiencing</w:t>
      </w:r>
      <w:r w:rsidRPr="00AD3E22">
        <w:rPr>
          <w:rStyle w:val="Emphasis"/>
          <w:rFonts w:asciiTheme="minorHAnsi" w:hAnsiTheme="minorHAnsi" w:cstheme="minorHAnsi"/>
          <w:highlight w:val="cyan"/>
        </w:rPr>
        <w:t xml:space="preserve"> rapid growth</w:t>
      </w:r>
    </w:p>
    <w:p w14:paraId="28DC3D0F" w14:textId="77777777" w:rsidR="005D5CBB" w:rsidRPr="00063933" w:rsidRDefault="005D5CBB" w:rsidP="005D5CBB">
      <w:pPr>
        <w:rPr>
          <w:rStyle w:val="StyleUnderline"/>
          <w:rFonts w:asciiTheme="minorHAnsi" w:hAnsiTheme="minorHAnsi" w:cstheme="minorHAnsi"/>
        </w:rPr>
      </w:pPr>
      <w:r w:rsidRPr="00AD3E22">
        <w:rPr>
          <w:rStyle w:val="StyleUnderline"/>
          <w:rFonts w:asciiTheme="minorHAnsi" w:hAnsiTheme="minorHAnsi" w:cstheme="minorHAnsi"/>
          <w:highlight w:val="cyan"/>
        </w:rPr>
        <w:t>The fastest-growing areas for Christianity are in the global south,</w:t>
      </w:r>
      <w:r w:rsidRPr="00063933">
        <w:rPr>
          <w:rFonts w:asciiTheme="minorHAnsi" w:hAnsiTheme="minorHAnsi" w:cstheme="minorHAnsi"/>
        </w:rPr>
        <w:t xml:space="preserve"> particularly Asia and Africa. </w:t>
      </w:r>
      <w:r w:rsidRPr="00063933">
        <w:rPr>
          <w:rStyle w:val="StyleUnderline"/>
          <w:rFonts w:asciiTheme="minorHAnsi" w:hAnsiTheme="minorHAnsi" w:cstheme="minorHAnsi"/>
        </w:rPr>
        <w:t>Asia is home to more than 415 million Christians and growing at a rate of 2.11%. Meanwhile, 734 million Christians live in Africa, where the faith is growing at a 2.64% rate.</w:t>
      </w:r>
    </w:p>
    <w:p w14:paraId="241F41C4" w14:textId="77777777" w:rsidR="005D5CBB" w:rsidRPr="00063933" w:rsidRDefault="005D5CBB" w:rsidP="005D5CBB">
      <w:pPr>
        <w:rPr>
          <w:rStyle w:val="StyleUnderline"/>
          <w:rFonts w:asciiTheme="minorHAnsi" w:hAnsiTheme="minorHAnsi" w:cstheme="minorHAnsi"/>
        </w:rPr>
      </w:pPr>
      <w:r w:rsidRPr="00063933">
        <w:rPr>
          <w:rFonts w:asciiTheme="minorHAnsi" w:hAnsiTheme="minorHAnsi" w:cstheme="minorHAnsi"/>
        </w:rPr>
        <w:t xml:space="preserve">At the turn of the 20th century, Africa was home to less than 10 million Christians, fewer than any other region except Oceania. By 2000, </w:t>
      </w:r>
      <w:r w:rsidRPr="00AD3E22">
        <w:rPr>
          <w:rStyle w:val="StyleUnderline"/>
          <w:rFonts w:asciiTheme="minorHAnsi" w:hAnsiTheme="minorHAnsi" w:cstheme="minorHAnsi"/>
          <w:highlight w:val="cyan"/>
        </w:rPr>
        <w:t>the Christian population in Africa had exploded</w:t>
      </w:r>
      <w:r w:rsidRPr="00063933">
        <w:rPr>
          <w:rFonts w:asciiTheme="minorHAnsi" w:hAnsiTheme="minorHAnsi" w:cstheme="minorHAnsi"/>
        </w:rPr>
        <w:t xml:space="preserve"> to more than 383 million. </w:t>
      </w:r>
      <w:r w:rsidRPr="00063933">
        <w:rPr>
          <w:rStyle w:val="StyleUnderline"/>
          <w:rFonts w:asciiTheme="minorHAnsi" w:hAnsiTheme="minorHAnsi" w:cstheme="minorHAnsi"/>
        </w:rPr>
        <w:t>In 2020, more Christians lived in Africa than any other region of the world. By 2050, with a Christian population of more than 1.28 billion</w:t>
      </w:r>
      <w:r w:rsidRPr="00063933">
        <w:rPr>
          <w:rFonts w:asciiTheme="minorHAnsi" w:hAnsiTheme="minorHAnsi" w:cstheme="minorHAnsi"/>
        </w:rPr>
        <w:t xml:space="preserve">, </w:t>
      </w:r>
      <w:r w:rsidRPr="00063933">
        <w:rPr>
          <w:rStyle w:val="StyleUnderline"/>
          <w:rFonts w:asciiTheme="minorHAnsi" w:hAnsiTheme="minorHAnsi" w:cstheme="minorHAnsi"/>
        </w:rPr>
        <w:t>more Christians will call Africa home than the next two most populous regions—Asia and Latin America—combined.</w:t>
      </w:r>
    </w:p>
    <w:p w14:paraId="5E2AC375" w14:textId="77777777" w:rsidR="005D5CBB" w:rsidRPr="00063933" w:rsidRDefault="005D5CBB" w:rsidP="005D5CBB">
      <w:pPr>
        <w:rPr>
          <w:rStyle w:val="Emphasis"/>
          <w:rFonts w:asciiTheme="minorHAnsi" w:hAnsiTheme="minorHAnsi" w:cstheme="minorHAnsi"/>
        </w:rPr>
      </w:pPr>
      <w:r w:rsidRPr="00063933">
        <w:rPr>
          <w:rStyle w:val="Emphasis"/>
          <w:rFonts w:asciiTheme="minorHAnsi" w:hAnsiTheme="minorHAnsi" w:cstheme="minorHAnsi"/>
        </w:rPr>
        <w:t xml:space="preserve">4. </w:t>
      </w:r>
      <w:r w:rsidRPr="00AD3E22">
        <w:rPr>
          <w:rStyle w:val="Emphasis"/>
          <w:rFonts w:asciiTheme="minorHAnsi" w:hAnsiTheme="minorHAnsi" w:cstheme="minorHAnsi"/>
          <w:highlight w:val="cyan"/>
        </w:rPr>
        <w:t>Christianity is spreading globally</w:t>
      </w:r>
    </w:p>
    <w:p w14:paraId="299955BE"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Not only is the faith growing around the world, but it’s also expanding to new places. In 1900, 95% of the world’s Christians lived in predominantly Christian countries. The overall trend is more Christians living in diverse places, with the percentage living in Christian countries declining by 0.17% between 2020 and this year. Currently, 51.6% of Christians live in Christian nations. By 2050, that is projected to be the case for less than half of Christians (49.4%).</w:t>
      </w:r>
    </w:p>
    <w:p w14:paraId="7A7B259F" w14:textId="77777777" w:rsidR="005D5CBB" w:rsidRPr="00063933" w:rsidRDefault="005D5CBB" w:rsidP="005D5CBB">
      <w:pPr>
        <w:rPr>
          <w:rStyle w:val="Emphasis"/>
          <w:rFonts w:asciiTheme="minorHAnsi" w:hAnsiTheme="minorHAnsi" w:cstheme="minorHAnsi"/>
        </w:rPr>
      </w:pPr>
      <w:r w:rsidRPr="00063933">
        <w:rPr>
          <w:rStyle w:val="Emphasis"/>
          <w:rFonts w:asciiTheme="minorHAnsi" w:hAnsiTheme="minorHAnsi" w:cstheme="minorHAnsi"/>
        </w:rPr>
        <w:t xml:space="preserve">5. </w:t>
      </w:r>
      <w:r w:rsidRPr="00AD3E22">
        <w:rPr>
          <w:rStyle w:val="Emphasis"/>
          <w:rFonts w:asciiTheme="minorHAnsi" w:hAnsiTheme="minorHAnsi" w:cstheme="minorHAnsi"/>
          <w:highlight w:val="cyan"/>
        </w:rPr>
        <w:t>Atheism is shrinking</w:t>
      </w:r>
    </w:p>
    <w:p w14:paraId="615F4F87"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 xml:space="preserve">While Christianity and other religions are growing around the world, the global atheist population is falling. The current </w:t>
      </w:r>
      <w:r w:rsidRPr="00AD3E22">
        <w:rPr>
          <w:rStyle w:val="StyleUnderline"/>
          <w:rFonts w:asciiTheme="minorHAnsi" w:hAnsiTheme="minorHAnsi" w:cstheme="minorHAnsi"/>
          <w:highlight w:val="cyan"/>
        </w:rPr>
        <w:t>growth trend for atheism is -0.12%,</w:t>
      </w:r>
      <w:r w:rsidRPr="00063933">
        <w:rPr>
          <w:rFonts w:asciiTheme="minorHAnsi" w:hAnsiTheme="minorHAnsi" w:cstheme="minorHAnsi"/>
        </w:rPr>
        <w:t xml:space="preserve"> with their number falling from 147 million in 2020 to 146 million in 2024. Atheism peaked around 1970 with 165 million people.</w:t>
      </w:r>
    </w:p>
    <w:p w14:paraId="207AD72B" w14:textId="77777777" w:rsidR="005D5CBB" w:rsidRPr="00063933" w:rsidRDefault="005D5CBB" w:rsidP="005D5CBB">
      <w:pPr>
        <w:rPr>
          <w:rFonts w:asciiTheme="minorHAnsi" w:hAnsiTheme="minorHAnsi" w:cstheme="minorHAnsi"/>
        </w:rPr>
      </w:pPr>
      <w:r w:rsidRPr="00063933">
        <w:rPr>
          <w:rStyle w:val="Emphasis"/>
          <w:rFonts w:asciiTheme="minorHAnsi" w:hAnsiTheme="minorHAnsi" w:cstheme="minorHAnsi"/>
        </w:rPr>
        <w:t>Globally, atheism is in decline</w:t>
      </w:r>
      <w:r w:rsidRPr="00063933">
        <w:rPr>
          <w:rFonts w:asciiTheme="minorHAnsi" w:hAnsiTheme="minorHAnsi" w:cstheme="minorHAnsi"/>
        </w:rPr>
        <w:t>, having peaked around 1970 with 165 million people, according to the @CSGC.SHARE ON X</w:t>
      </w:r>
    </w:p>
    <w:p w14:paraId="239D6065" w14:textId="77777777" w:rsidR="005D5CBB" w:rsidRPr="00063933" w:rsidRDefault="005D5CBB" w:rsidP="005D5CBB">
      <w:pPr>
        <w:rPr>
          <w:rStyle w:val="StyleUnderline"/>
          <w:rFonts w:asciiTheme="minorHAnsi" w:hAnsiTheme="minorHAnsi" w:cstheme="minorHAnsi"/>
        </w:rPr>
      </w:pPr>
      <w:r w:rsidRPr="00063933">
        <w:rPr>
          <w:rFonts w:asciiTheme="minorHAnsi" w:hAnsiTheme="minorHAnsi" w:cstheme="minorHAnsi"/>
        </w:rPr>
        <w:t xml:space="preserve">Meanwhile, </w:t>
      </w:r>
      <w:r w:rsidRPr="00063933">
        <w:rPr>
          <w:rStyle w:val="StyleUnderline"/>
          <w:rFonts w:asciiTheme="minorHAnsi" w:hAnsiTheme="minorHAnsi" w:cstheme="minorHAnsi"/>
        </w:rPr>
        <w:t>agnostics are barely growing with a 0.09% growth</w:t>
      </w:r>
      <w:r w:rsidRPr="00063933">
        <w:rPr>
          <w:rFonts w:asciiTheme="minorHAnsi" w:hAnsiTheme="minorHAnsi" w:cstheme="minorHAnsi"/>
        </w:rPr>
        <w:t xml:space="preserve">, climbing from 744 million in 2020 to 756 million this year. </w:t>
      </w:r>
      <w:r w:rsidRPr="00063933">
        <w:rPr>
          <w:rStyle w:val="StyleUnderline"/>
          <w:rFonts w:asciiTheme="minorHAnsi" w:hAnsiTheme="minorHAnsi" w:cstheme="minorHAnsi"/>
        </w:rPr>
        <w:t xml:space="preserve">Within the next decades, agnosticism is also projected to decline. </w:t>
      </w:r>
      <w:r w:rsidRPr="00063933">
        <w:rPr>
          <w:rFonts w:asciiTheme="minorHAnsi" w:hAnsiTheme="minorHAnsi" w:cstheme="minorHAnsi"/>
        </w:rPr>
        <w:t xml:space="preserve">Overall, </w:t>
      </w:r>
      <w:r w:rsidRPr="00063933">
        <w:rPr>
          <w:rStyle w:val="StyleUnderline"/>
          <w:rFonts w:asciiTheme="minorHAnsi" w:hAnsiTheme="minorHAnsi" w:cstheme="minorHAnsi"/>
        </w:rPr>
        <w:t>non-religionists, atheists, and agnostics combined will fall to less than 849 million by 2050. They’ll be outnumbered by Catholics (1.5 billion), Protestants (870 million), and Pentecostals (1 billion), as well as by Christians living in Africa (1.28 billion).</w:t>
      </w:r>
    </w:p>
    <w:p w14:paraId="6787B903" w14:textId="77777777" w:rsidR="005D5CBB" w:rsidRPr="00063933" w:rsidRDefault="005D5CBB" w:rsidP="005D5CBB">
      <w:pPr>
        <w:rPr>
          <w:rStyle w:val="Emphasis"/>
          <w:rFonts w:asciiTheme="minorHAnsi" w:hAnsiTheme="minorHAnsi" w:cstheme="minorHAnsi"/>
        </w:rPr>
      </w:pPr>
      <w:r w:rsidRPr="00063933">
        <w:rPr>
          <w:rStyle w:val="Emphasis"/>
          <w:rFonts w:asciiTheme="minorHAnsi" w:hAnsiTheme="minorHAnsi" w:cstheme="minorHAnsi"/>
        </w:rPr>
        <w:t xml:space="preserve">6. </w:t>
      </w:r>
      <w:r w:rsidRPr="00AD3E22">
        <w:rPr>
          <w:rStyle w:val="Emphasis"/>
          <w:rFonts w:asciiTheme="minorHAnsi" w:hAnsiTheme="minorHAnsi" w:cstheme="minorHAnsi"/>
          <w:highlight w:val="cyan"/>
        </w:rPr>
        <w:t>More churches are being planted and missionaries sent out</w:t>
      </w:r>
    </w:p>
    <w:p w14:paraId="5CD19C61"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 xml:space="preserve">Over the past 120 years, </w:t>
      </w:r>
      <w:r w:rsidRPr="00AD3E22">
        <w:rPr>
          <w:rStyle w:val="StyleUnderline"/>
          <w:rFonts w:asciiTheme="minorHAnsi" w:hAnsiTheme="minorHAnsi" w:cstheme="minorHAnsi"/>
          <w:highlight w:val="cyan"/>
        </w:rPr>
        <w:t>the number of churches increased tenfold</w:t>
      </w:r>
      <w:r w:rsidRPr="00063933">
        <w:rPr>
          <w:rFonts w:asciiTheme="minorHAnsi" w:hAnsiTheme="minorHAnsi" w:cstheme="minorHAnsi"/>
        </w:rPr>
        <w:t>, growing from 400,000 in 1900 to more than 4 million in 2020. This year that number is expected to reach 4.2 million. By 2050, the number of congregations worldwide will top 5.4 million.</w:t>
      </w:r>
    </w:p>
    <w:p w14:paraId="70690B7A"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 xml:space="preserve">The last century also saw an </w:t>
      </w:r>
      <w:r w:rsidRPr="00AD3E22">
        <w:rPr>
          <w:rStyle w:val="StyleUnderline"/>
          <w:rFonts w:asciiTheme="minorHAnsi" w:hAnsiTheme="minorHAnsi" w:cstheme="minorHAnsi"/>
          <w:highlight w:val="cyan"/>
        </w:rPr>
        <w:t>explosion of international missionaries</w:t>
      </w:r>
      <w:r w:rsidRPr="00063933">
        <w:rPr>
          <w:rFonts w:asciiTheme="minorHAnsi" w:hAnsiTheme="minorHAnsi" w:cstheme="minorHAnsi"/>
        </w:rPr>
        <w:t>. The number sent out climbed from 62,000 in 1900 to 420,000 in 2000. That’s projected to reach 445,000 this year and 600,000 by 2050.</w:t>
      </w:r>
    </w:p>
    <w:p w14:paraId="08EA4A26" w14:textId="77777777" w:rsidR="005D5CBB" w:rsidRPr="00063933" w:rsidRDefault="005D5CBB" w:rsidP="005D5CBB">
      <w:pPr>
        <w:rPr>
          <w:rStyle w:val="Emphasis"/>
          <w:rFonts w:asciiTheme="minorHAnsi" w:hAnsiTheme="minorHAnsi" w:cstheme="minorHAnsi"/>
        </w:rPr>
      </w:pPr>
      <w:r w:rsidRPr="00063933">
        <w:rPr>
          <w:rStyle w:val="Emphasis"/>
          <w:rFonts w:asciiTheme="minorHAnsi" w:hAnsiTheme="minorHAnsi" w:cstheme="minorHAnsi"/>
        </w:rPr>
        <w:t xml:space="preserve">7. </w:t>
      </w:r>
      <w:r w:rsidRPr="00AD3E22">
        <w:rPr>
          <w:rStyle w:val="StyleUnderline"/>
          <w:rFonts w:asciiTheme="minorHAnsi" w:hAnsiTheme="minorHAnsi" w:cstheme="minorHAnsi"/>
          <w:highlight w:val="cyan"/>
        </w:rPr>
        <w:t>Fewer people are without</w:t>
      </w:r>
      <w:r w:rsidRPr="00063933">
        <w:rPr>
          <w:rStyle w:val="StyleUnderline"/>
          <w:rFonts w:asciiTheme="minorHAnsi" w:hAnsiTheme="minorHAnsi" w:cstheme="minorHAnsi"/>
        </w:rPr>
        <w:t xml:space="preserve"> </w:t>
      </w:r>
      <w:r w:rsidRPr="00AD3E22">
        <w:rPr>
          <w:rStyle w:val="Emphasis"/>
          <w:rFonts w:asciiTheme="minorHAnsi" w:hAnsiTheme="minorHAnsi" w:cstheme="minorHAnsi"/>
          <w:highlight w:val="cyan"/>
        </w:rPr>
        <w:t>access to the gospel</w:t>
      </w:r>
    </w:p>
    <w:p w14:paraId="1F2B4CFA"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In 1900, more than half of the world (54.3%) didn’t have access to the gospel. That percentage fell throughout the 20th century, reaching 30.1% in 2000. This year, the percentage is expected to remain steady at 27.8%.</w:t>
      </w:r>
    </w:p>
    <w:p w14:paraId="5B34DCFF"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 xml:space="preserve">Additionally, </w:t>
      </w:r>
      <w:r w:rsidRPr="00AD3E22">
        <w:rPr>
          <w:rStyle w:val="StyleUnderline"/>
          <w:rFonts w:asciiTheme="minorHAnsi" w:hAnsiTheme="minorHAnsi" w:cstheme="minorHAnsi"/>
          <w:highlight w:val="cyan"/>
        </w:rPr>
        <w:t>more people have Scripture in their language</w:t>
      </w:r>
      <w:r w:rsidRPr="00063933">
        <w:rPr>
          <w:rFonts w:asciiTheme="minorHAnsi" w:hAnsiTheme="minorHAnsi" w:cstheme="minorHAnsi"/>
        </w:rPr>
        <w:t>. In 1900, only 227 languages had New Testament translations. That number is projected to reach 2,400 this year and close to double to 4,200 by 2050.</w:t>
      </w:r>
    </w:p>
    <w:p w14:paraId="160F1C19" w14:textId="77777777" w:rsidR="005D5CBB" w:rsidRPr="00063933" w:rsidRDefault="005D5CBB" w:rsidP="005D5CBB">
      <w:pPr>
        <w:rPr>
          <w:rStyle w:val="Emphasis"/>
          <w:rFonts w:asciiTheme="minorHAnsi" w:hAnsiTheme="minorHAnsi" w:cstheme="minorHAnsi"/>
        </w:rPr>
      </w:pPr>
      <w:r w:rsidRPr="00063933">
        <w:rPr>
          <w:rStyle w:val="Emphasis"/>
          <w:rFonts w:asciiTheme="minorHAnsi" w:hAnsiTheme="minorHAnsi" w:cstheme="minorHAnsi"/>
        </w:rPr>
        <w:t xml:space="preserve">8. </w:t>
      </w:r>
      <w:r w:rsidRPr="00AD3E22">
        <w:rPr>
          <w:rStyle w:val="Emphasis"/>
          <w:rFonts w:asciiTheme="minorHAnsi" w:hAnsiTheme="minorHAnsi" w:cstheme="minorHAnsi"/>
          <w:highlight w:val="cyan"/>
        </w:rPr>
        <w:t>More money is being given to Christian causes</w:t>
      </w:r>
    </w:p>
    <w:p w14:paraId="5CB5AF6A" w14:textId="77777777" w:rsidR="005D5CBB" w:rsidRPr="00063933" w:rsidRDefault="005D5CBB" w:rsidP="005D5CBB">
      <w:pPr>
        <w:rPr>
          <w:rStyle w:val="StyleUnderline"/>
          <w:rFonts w:asciiTheme="minorHAnsi" w:hAnsiTheme="minorHAnsi" w:cstheme="minorHAnsi"/>
        </w:rPr>
      </w:pPr>
      <w:r w:rsidRPr="00063933">
        <w:rPr>
          <w:rStyle w:val="StyleUnderline"/>
          <w:rFonts w:asciiTheme="minorHAnsi" w:hAnsiTheme="minorHAnsi" w:cstheme="minorHAnsi"/>
        </w:rPr>
        <w:t xml:space="preserve">In the United States, giving to Christian causes is expected to </w:t>
      </w:r>
      <w:r w:rsidRPr="00AD3E22">
        <w:rPr>
          <w:rStyle w:val="Emphasis"/>
          <w:rFonts w:asciiTheme="minorHAnsi" w:hAnsiTheme="minorHAnsi" w:cstheme="minorHAnsi"/>
          <w:highlight w:val="cyan"/>
        </w:rPr>
        <w:t>top $1.3 trillion in 2024.</w:t>
      </w:r>
      <w:r w:rsidRPr="00063933">
        <w:rPr>
          <w:rStyle w:val="StyleUnderline"/>
          <w:rFonts w:asciiTheme="minorHAnsi" w:hAnsiTheme="minorHAnsi" w:cstheme="minorHAnsi"/>
        </w:rPr>
        <w:t xml:space="preserve"> In 1900, $8 billion was given, $70 billion in 1970, $320 billion in 2000, and $1 trillion in 2020. Projections set the giving in 2050 at $5.2 trillion.</w:t>
      </w:r>
    </w:p>
    <w:p w14:paraId="41176886" w14:textId="77777777" w:rsidR="005D5CBB" w:rsidRPr="00063933" w:rsidRDefault="005D5CBB" w:rsidP="005D5CBB">
      <w:pPr>
        <w:pStyle w:val="Heading4"/>
        <w:rPr>
          <w:rFonts w:asciiTheme="minorHAnsi" w:hAnsiTheme="minorHAnsi" w:cstheme="minorHAnsi"/>
        </w:rPr>
      </w:pPr>
      <w:r w:rsidRPr="00063933">
        <w:rPr>
          <w:rFonts w:asciiTheme="minorHAnsi" w:hAnsiTheme="minorHAnsi" w:cstheme="minorHAnsi"/>
        </w:rPr>
        <w:t>Religion isn’t declining, it’s alive and transitioning to a non-traditional state</w:t>
      </w:r>
      <w:r w:rsidRPr="00063933">
        <w:rPr>
          <w:rFonts w:asciiTheme="minorHAnsi" w:hAnsiTheme="minorHAnsi" w:cstheme="minorHAnsi"/>
          <w:b w:val="0"/>
        </w:rPr>
        <w:t>—Will never go extinct</w:t>
      </w:r>
    </w:p>
    <w:p w14:paraId="3A11AF8D" w14:textId="77777777" w:rsidR="005D5CBB" w:rsidRPr="00063933" w:rsidRDefault="005D5CBB" w:rsidP="005D5CBB">
      <w:pPr>
        <w:rPr>
          <w:rFonts w:asciiTheme="minorHAnsi" w:hAnsiTheme="minorHAnsi" w:cstheme="minorHAnsi"/>
        </w:rPr>
      </w:pPr>
      <w:r w:rsidRPr="00063933">
        <w:rPr>
          <w:rStyle w:val="Style13ptBold"/>
          <w:rFonts w:asciiTheme="minorHAnsi" w:hAnsiTheme="minorHAnsi" w:cstheme="minorHAnsi"/>
        </w:rPr>
        <w:t>Cadge and Babchuck, ‘23</w:t>
      </w:r>
      <w:r w:rsidRPr="00063933">
        <w:rPr>
          <w:rFonts w:asciiTheme="minorHAnsi" w:hAnsiTheme="minorHAnsi" w:cstheme="minorHAnsi"/>
        </w:rPr>
        <w:t xml:space="preserve"> 1-16-2023, (Wendy Cadge is a sociology professor at Brandeis University and a founder of the Chaplaincy Innovation Lab. Elan Babchuck is the executive vice president of Clal—the National Jewish Center for Learning and Leadership—and the founding director of the Glean Network.) "American Religion Is Not Dead Yet," Atlantic, https://www.theatlantic.com/politics/archive/2023/01/us-religious-affiliation-rates-declining/672729/ [PP-B]</w:t>
      </w:r>
    </w:p>
    <w:p w14:paraId="53888A04" w14:textId="77777777" w:rsidR="005D5CBB" w:rsidRPr="00063933" w:rsidRDefault="005D5CBB" w:rsidP="005D5CBB">
      <w:pPr>
        <w:rPr>
          <w:rFonts w:asciiTheme="minorHAnsi" w:hAnsiTheme="minorHAnsi" w:cstheme="minorHAnsi"/>
        </w:rPr>
      </w:pPr>
      <w:r w:rsidRPr="00063933">
        <w:rPr>
          <w:rFonts w:asciiTheme="minorHAnsi" w:eastAsiaTheme="minorEastAsia" w:hAnsiTheme="minorHAnsi" w:cstheme="minorHAnsi"/>
          <w:u w:val="single"/>
        </w:rPr>
        <w:t>Participation in traditional houses of worship is in decline, but innovation and growth are happening elsewhere.</w:t>
      </w:r>
      <w:r w:rsidRPr="00063933">
        <w:rPr>
          <w:rFonts w:asciiTheme="minorHAnsi" w:eastAsiaTheme="minorEastAsia" w:hAnsiTheme="minorHAnsi" w:cstheme="minorHAnsi"/>
        </w:rPr>
        <w:t xml:space="preserve"> </w:t>
      </w:r>
      <w:r w:rsidRPr="00063933">
        <w:rPr>
          <w:rFonts w:asciiTheme="minorHAnsi" w:eastAsiaTheme="minorEastAsia" w:hAnsiTheme="minorHAnsi" w:cstheme="minorHAnsi"/>
          <w:sz w:val="16"/>
          <w:szCs w:val="16"/>
        </w:rPr>
        <w:t>Take a drive down Main Street of just about any major city in the country, and—with the housing market ground to a halt—you might pass more churches for sale than homes. This phenomenon isn’t likely to change anytime soon; according to the author of a 2021 report on the future of religion in America, 30 percent of congregations are not likely to survive the next 20 years. Add in declining attendance and dwindling affiliation rates, and you’d be forgiven for concluding that American religion is heading toward extinction. But the old metrics of success—attendance and affiliation, or, more colloquially, “butts, budgets, and buildings”—may no longer capture the state of American religion</w:t>
      </w:r>
      <w:r w:rsidRPr="00063933">
        <w:rPr>
          <w:rFonts w:asciiTheme="minorHAnsi" w:eastAsiaTheme="minorEastAsia" w:hAnsiTheme="minorHAnsi" w:cstheme="minorHAnsi"/>
          <w:u w:val="single"/>
        </w:rPr>
        <w:t xml:space="preserve">. </w:t>
      </w:r>
      <w:r w:rsidRPr="00AD3E22">
        <w:rPr>
          <w:rFonts w:asciiTheme="minorHAnsi" w:eastAsiaTheme="minorEastAsia" w:hAnsiTheme="minorHAnsi" w:cstheme="minorHAnsi"/>
          <w:b/>
          <w:bCs/>
          <w:highlight w:val="cyan"/>
          <w:u w:val="single"/>
        </w:rPr>
        <w:t>Although participation in traditional religious settings</w:t>
      </w:r>
      <w:r w:rsidRPr="00063933">
        <w:rPr>
          <w:rFonts w:asciiTheme="minorHAnsi" w:eastAsiaTheme="minorEastAsia" w:hAnsiTheme="minorHAnsi" w:cstheme="minorHAnsi"/>
          <w:u w:val="single"/>
        </w:rPr>
        <w:t xml:space="preserve"> (churches, synagogues, mosques, schools, etc.) </w:t>
      </w:r>
      <w:r w:rsidRPr="00AD3E22">
        <w:rPr>
          <w:rFonts w:asciiTheme="minorHAnsi" w:eastAsiaTheme="minorEastAsia" w:hAnsiTheme="minorHAnsi" w:cstheme="minorHAnsi"/>
          <w:highlight w:val="cyan"/>
          <w:u w:val="single"/>
        </w:rPr>
        <w:t>is in decline, signs of life</w:t>
      </w:r>
      <w:r w:rsidRPr="00063933">
        <w:rPr>
          <w:rFonts w:asciiTheme="minorHAnsi" w:eastAsiaTheme="minorEastAsia" w:hAnsiTheme="minorHAnsi" w:cstheme="minorHAnsi"/>
          <w:u w:val="single"/>
        </w:rPr>
        <w:t xml:space="preserve"> are </w:t>
      </w:r>
      <w:r w:rsidRPr="00AD3E22">
        <w:rPr>
          <w:rFonts w:asciiTheme="minorHAnsi" w:eastAsiaTheme="minorEastAsia" w:hAnsiTheme="minorHAnsi" w:cstheme="minorHAnsi"/>
          <w:highlight w:val="cyan"/>
          <w:u w:val="single"/>
        </w:rPr>
        <w:t>popping up elsewhere:</w:t>
      </w:r>
      <w:r w:rsidRPr="00063933">
        <w:rPr>
          <w:rFonts w:asciiTheme="minorHAnsi" w:eastAsiaTheme="minorEastAsia" w:hAnsiTheme="minorHAnsi" w:cstheme="minorHAnsi"/>
          <w:u w:val="single"/>
        </w:rPr>
        <w:t xml:space="preserve"> in </w:t>
      </w:r>
      <w:r w:rsidRPr="00AD3E22">
        <w:rPr>
          <w:rFonts w:asciiTheme="minorHAnsi" w:eastAsiaTheme="minorEastAsia" w:hAnsiTheme="minorHAnsi" w:cstheme="minorHAnsi"/>
          <w:highlight w:val="cyan"/>
          <w:u w:val="single"/>
        </w:rPr>
        <w:t>conversations with chaplains</w:t>
      </w:r>
      <w:r w:rsidRPr="00063933">
        <w:rPr>
          <w:rFonts w:asciiTheme="minorHAnsi" w:eastAsiaTheme="minorEastAsia" w:hAnsiTheme="minorHAnsi" w:cstheme="minorHAnsi"/>
          <w:u w:val="single"/>
        </w:rPr>
        <w:t xml:space="preserve">, in </w:t>
      </w:r>
      <w:r w:rsidRPr="00AD3E22">
        <w:rPr>
          <w:rFonts w:asciiTheme="minorHAnsi" w:eastAsiaTheme="minorEastAsia" w:hAnsiTheme="minorHAnsi" w:cstheme="minorHAnsi"/>
          <w:highlight w:val="cyan"/>
          <w:u w:val="single"/>
        </w:rPr>
        <w:t>communities started online</w:t>
      </w:r>
      <w:r w:rsidRPr="00063933">
        <w:rPr>
          <w:rFonts w:asciiTheme="minorHAnsi" w:eastAsiaTheme="minorEastAsia" w:hAnsiTheme="minorHAnsi" w:cstheme="minorHAnsi"/>
          <w:u w:val="single"/>
        </w:rPr>
        <w:t xml:space="preserve"> that end up forming in-person bonds as well, in </w:t>
      </w:r>
      <w:r w:rsidRPr="00AD3E22">
        <w:rPr>
          <w:rFonts w:asciiTheme="minorHAnsi" w:eastAsiaTheme="minorEastAsia" w:hAnsiTheme="minorHAnsi" w:cstheme="minorHAnsi"/>
          <w:highlight w:val="cyan"/>
          <w:u w:val="single"/>
        </w:rPr>
        <w:t xml:space="preserve">social-justice groups </w:t>
      </w:r>
      <w:r w:rsidRPr="00AD3E22">
        <w:rPr>
          <w:rFonts w:asciiTheme="minorHAnsi" w:eastAsiaTheme="minorEastAsia" w:hAnsiTheme="minorHAnsi" w:cstheme="minorHAnsi"/>
          <w:b/>
          <w:bCs/>
          <w:highlight w:val="cyan"/>
          <w:u w:val="single"/>
        </w:rPr>
        <w:t>rooted in shared faith</w:t>
      </w:r>
      <w:r w:rsidRPr="00063933">
        <w:rPr>
          <w:rFonts w:asciiTheme="minorHAnsi" w:eastAsiaTheme="minorEastAsia" w:hAnsiTheme="minorHAnsi" w:cstheme="minorHAnsi"/>
          <w:b/>
          <w:bCs/>
          <w:u w:val="single"/>
        </w:rPr>
        <w:t>.</w:t>
      </w:r>
      <w:r w:rsidRPr="00063933">
        <w:rPr>
          <w:rFonts w:asciiTheme="minorHAnsi" w:eastAsiaTheme="minorEastAsia" w:hAnsiTheme="minorHAnsi" w:cstheme="minorHAnsi"/>
        </w:rPr>
        <w:t xml:space="preserve"> For centuries, </w:t>
      </w:r>
      <w:r w:rsidRPr="00AD3E22">
        <w:rPr>
          <w:rFonts w:asciiTheme="minorHAnsi" w:eastAsiaTheme="minorEastAsia" w:hAnsiTheme="minorHAnsi" w:cstheme="minorHAnsi"/>
          <w:b/>
          <w:bCs/>
          <w:highlight w:val="cyan"/>
          <w:u w:val="single"/>
        </w:rPr>
        <w:t xml:space="preserve">houses of worship </w:t>
      </w:r>
      <w:r w:rsidRPr="00063933">
        <w:rPr>
          <w:rFonts w:asciiTheme="minorHAnsi" w:eastAsiaTheme="minorEastAsia" w:hAnsiTheme="minorHAnsi" w:cstheme="minorHAnsi"/>
          <w:b/>
          <w:bCs/>
          <w:u w:val="single"/>
        </w:rPr>
        <w:t xml:space="preserve">have </w:t>
      </w:r>
      <w:r w:rsidRPr="00AD3E22">
        <w:rPr>
          <w:rFonts w:asciiTheme="minorHAnsi" w:eastAsiaTheme="minorEastAsia" w:hAnsiTheme="minorHAnsi" w:cstheme="minorHAnsi"/>
          <w:b/>
          <w:bCs/>
          <w:highlight w:val="cyan"/>
          <w:u w:val="single"/>
        </w:rPr>
        <w:t xml:space="preserve">been the center of </w:t>
      </w:r>
      <w:r w:rsidRPr="00063933">
        <w:rPr>
          <w:rFonts w:asciiTheme="minorHAnsi" w:eastAsiaTheme="minorEastAsia" w:hAnsiTheme="minorHAnsi" w:cstheme="minorHAnsi"/>
          <w:b/>
          <w:bCs/>
          <w:u w:val="single"/>
        </w:rPr>
        <w:t xml:space="preserve">their </w:t>
      </w:r>
      <w:r w:rsidRPr="00AD3E22">
        <w:rPr>
          <w:rFonts w:asciiTheme="minorHAnsi" w:eastAsiaTheme="minorEastAsia" w:hAnsiTheme="minorHAnsi" w:cstheme="minorHAnsi"/>
          <w:b/>
          <w:bCs/>
          <w:highlight w:val="cyan"/>
          <w:u w:val="single"/>
        </w:rPr>
        <w:t>communities</w:t>
      </w:r>
      <w:r w:rsidRPr="00063933">
        <w:rPr>
          <w:rFonts w:asciiTheme="minorHAnsi" w:eastAsiaTheme="minorEastAsia" w:hAnsiTheme="minorHAnsi" w:cstheme="minorHAnsi"/>
          <w:u w:val="single"/>
        </w:rPr>
        <w:t>, where people met their friends and partners, where they raised their kids, where they found solace, where they broke bread, where they organized around important issues.</w:t>
      </w:r>
      <w:r w:rsidRPr="00063933">
        <w:rPr>
          <w:rFonts w:asciiTheme="minorHAnsi" w:eastAsiaTheme="minorEastAsia" w:hAnsiTheme="minorHAnsi" w:cstheme="minorHAnsi"/>
        </w:rPr>
        <w:t xml:space="preserve"> Shadi Hamid: America without God As Robert D. Putnam and David E. Campbell demonstrated in their 2010 book, American Grace: How Religion Divides and Unites Us, </w:t>
      </w:r>
      <w:r w:rsidRPr="00AD3E22">
        <w:rPr>
          <w:rFonts w:asciiTheme="minorHAnsi" w:eastAsiaTheme="minorEastAsia" w:hAnsiTheme="minorHAnsi" w:cstheme="minorHAnsi"/>
          <w:highlight w:val="cyan"/>
          <w:u w:val="single"/>
        </w:rPr>
        <w:t xml:space="preserve">most Americans no longer orient </w:t>
      </w:r>
      <w:r w:rsidRPr="00063933">
        <w:rPr>
          <w:rFonts w:asciiTheme="minorHAnsi" w:eastAsiaTheme="minorEastAsia" w:hAnsiTheme="minorHAnsi" w:cstheme="minorHAnsi"/>
          <w:u w:val="single"/>
        </w:rPr>
        <w:t xml:space="preserve">their </w:t>
      </w:r>
      <w:r w:rsidRPr="00AD3E22">
        <w:rPr>
          <w:rFonts w:asciiTheme="minorHAnsi" w:eastAsiaTheme="minorEastAsia" w:hAnsiTheme="minorHAnsi" w:cstheme="minorHAnsi"/>
          <w:highlight w:val="cyan"/>
          <w:u w:val="single"/>
        </w:rPr>
        <w:t>lives around houses of worship.</w:t>
      </w:r>
      <w:r w:rsidRPr="00063933">
        <w:rPr>
          <w:rFonts w:asciiTheme="minorHAnsi" w:eastAsiaTheme="minorEastAsia" w:hAnsiTheme="minorHAnsi" w:cstheme="minorHAnsi"/>
        </w:rPr>
        <w:t xml:space="preserve"> </w:t>
      </w:r>
      <w:r w:rsidRPr="00063933">
        <w:rPr>
          <w:rFonts w:asciiTheme="minorHAnsi" w:eastAsiaTheme="minorEastAsia" w:hAnsiTheme="minorHAnsi" w:cstheme="minorHAnsi"/>
          <w:sz w:val="16"/>
          <w:szCs w:val="16"/>
        </w:rPr>
        <w:t>And that loss is about more than just missing out on prayer services. It means that when people move to a new city, they have to work much harder to find new friends than previous generations did. When someone falls ill, they might not have a cadre of their fellow faithful to offer home-cooked meals and prayers for healing. This reorientation away from houses of worship is one of the factors that has led to the decline of a sense of community, the rise of social isolation, and the corresponding negative effects on public health, especially for older adults. Religion has historically done four main “jobs.” First, it provides a framework for meaning-making, whether helping our ancient ancestors explain why it rained when it rained, or helping us today make sense of why bad things happen to good people. Second, religion offers rituals that enable us to mark time, process loss, and celebrate joys—from births to coming of age to family formation to death. Third, it creates and supports communities, allowing each of us to find a place of belonging. And finally, fueled by each of the first three, religion inspires us to take prophetic action—to partake in building a world that is more just, more kind, and more loving. Through the pursuit of these four jobs, religious folks might also experience a sense of wonder, discover some new truth about themselves or the world, or even have an encounter with the divine. So rather than asking how many people went to church last Sunday morning, we should ask, “Where are Americans finding meaning in their lives? How are they marking the passing of sacred time? Where are they building pockets of vibrant communities? And what are they doing to answer the prophetic call, however it is that they hear it?”</w:t>
      </w:r>
      <w:r w:rsidRPr="00063933">
        <w:rPr>
          <w:rFonts w:asciiTheme="minorHAnsi" w:eastAsiaTheme="minorEastAsia" w:hAnsiTheme="minorHAnsi" w:cstheme="minorHAnsi"/>
        </w:rPr>
        <w:t xml:space="preserve"> There have never been more ways to answer these questions, even if fewer and fewer people are stepping into a sanctuary. </w:t>
      </w:r>
      <w:r w:rsidRPr="00AD3E22">
        <w:rPr>
          <w:rFonts w:asciiTheme="minorHAnsi" w:eastAsiaTheme="minorEastAsia" w:hAnsiTheme="minorHAnsi" w:cstheme="minorHAnsi"/>
          <w:highlight w:val="cyan"/>
          <w:u w:val="single"/>
        </w:rPr>
        <w:t xml:space="preserve">People are meaning-making in </w:t>
      </w:r>
      <w:r w:rsidRPr="00063933">
        <w:rPr>
          <w:rFonts w:asciiTheme="minorHAnsi" w:eastAsiaTheme="minorEastAsia" w:hAnsiTheme="minorHAnsi" w:cstheme="minorHAnsi"/>
          <w:u w:val="single"/>
        </w:rPr>
        <w:t xml:space="preserve">one-on-one </w:t>
      </w:r>
      <w:r w:rsidRPr="00AD3E22">
        <w:rPr>
          <w:rFonts w:asciiTheme="minorHAnsi" w:eastAsiaTheme="minorEastAsia" w:hAnsiTheme="minorHAnsi" w:cstheme="minorHAnsi"/>
          <w:highlight w:val="cyan"/>
          <w:u w:val="single"/>
        </w:rPr>
        <w:t xml:space="preserve">sessions with </w:t>
      </w:r>
      <w:r w:rsidRPr="00AD3E22">
        <w:rPr>
          <w:rFonts w:asciiTheme="minorHAnsi" w:eastAsiaTheme="minorEastAsia" w:hAnsiTheme="minorHAnsi" w:cstheme="minorHAnsi"/>
          <w:highlight w:val="cyan"/>
        </w:rPr>
        <w:t>spiritual directors</w:t>
      </w:r>
      <w:r w:rsidRPr="00AD3E22">
        <w:rPr>
          <w:rFonts w:asciiTheme="minorHAnsi" w:eastAsiaTheme="minorEastAsia" w:hAnsiTheme="minorHAnsi" w:cstheme="minorHAnsi"/>
          <w:highlight w:val="cyan"/>
          <w:u w:val="single"/>
        </w:rPr>
        <w:t xml:space="preserve"> and </w:t>
      </w:r>
      <w:r w:rsidRPr="00AD3E22">
        <w:rPr>
          <w:rFonts w:asciiTheme="minorHAnsi" w:eastAsiaTheme="minorEastAsia" w:hAnsiTheme="minorHAnsi" w:cstheme="minorHAnsi"/>
          <w:highlight w:val="cyan"/>
        </w:rPr>
        <w:t>chaplains</w:t>
      </w:r>
      <w:r w:rsidRPr="00063933">
        <w:rPr>
          <w:rFonts w:asciiTheme="minorHAnsi" w:eastAsiaTheme="minorEastAsia" w:hAnsiTheme="minorHAnsi" w:cstheme="minorHAnsi"/>
        </w:rPr>
        <w:t xml:space="preserve">. One in four Americans—across racial and religious (and nonreligious) backgrounds—has met with a chaplain in their lifetime, according to a recent survey that Gallup conducted for the Chaplaincy Innovation Lab, of which one of us, Wendy, is a founder. </w:t>
      </w:r>
      <w:r w:rsidRPr="00AD3E22">
        <w:rPr>
          <w:rFonts w:asciiTheme="minorHAnsi" w:eastAsiaTheme="minorEastAsia" w:hAnsiTheme="minorHAnsi" w:cstheme="minorHAnsi"/>
          <w:highlight w:val="cyan"/>
          <w:u w:val="single"/>
        </w:rPr>
        <w:t xml:space="preserve">Most </w:t>
      </w:r>
      <w:r w:rsidRPr="00AD3E22">
        <w:rPr>
          <w:rFonts w:asciiTheme="minorHAnsi" w:eastAsiaTheme="minorEastAsia" w:hAnsiTheme="minorHAnsi" w:cstheme="minorHAnsi"/>
          <w:highlight w:val="cyan"/>
        </w:rPr>
        <w:t>find their time with chaplains valuable</w:t>
      </w:r>
      <w:r w:rsidRPr="00063933">
        <w:rPr>
          <w:rFonts w:asciiTheme="minorHAnsi" w:eastAsiaTheme="minorEastAsia" w:hAnsiTheme="minorHAnsi" w:cstheme="minorHAnsi"/>
        </w:rPr>
        <w:t xml:space="preserve">. People are preparing for the end of life with the Shomer Collective, a group that helps people as they prepare for and navigate the end of life, offering wisdom from the Jewish tradition. Death doulas now work with people from a variety of backgrounds, giving hand massages, preparing food, and doing much more for dying people and their loved ones. These spiritual offerings are not just for individuals. </w:t>
      </w:r>
      <w:r w:rsidRPr="00AD3E22">
        <w:rPr>
          <w:rFonts w:asciiTheme="minorHAnsi" w:eastAsiaTheme="minorEastAsia" w:hAnsiTheme="minorHAnsi" w:cstheme="minorHAnsi"/>
          <w:highlight w:val="cyan"/>
          <w:u w:val="single"/>
        </w:rPr>
        <w:t xml:space="preserve">People </w:t>
      </w:r>
      <w:r w:rsidRPr="00063933">
        <w:rPr>
          <w:rFonts w:asciiTheme="minorHAnsi" w:eastAsiaTheme="minorEastAsia" w:hAnsiTheme="minorHAnsi" w:cstheme="minorHAnsi"/>
          <w:u w:val="single"/>
        </w:rPr>
        <w:t xml:space="preserve">are </w:t>
      </w:r>
      <w:r w:rsidRPr="00AD3E22">
        <w:rPr>
          <w:rFonts w:asciiTheme="minorHAnsi" w:eastAsiaTheme="minorEastAsia" w:hAnsiTheme="minorHAnsi" w:cstheme="minorHAnsi"/>
          <w:highlight w:val="cyan"/>
          <w:u w:val="single"/>
        </w:rPr>
        <w:t xml:space="preserve">gathering in communities in </w:t>
      </w:r>
      <w:r w:rsidRPr="00AD3E22">
        <w:rPr>
          <w:rFonts w:asciiTheme="minorHAnsi" w:eastAsiaTheme="minorEastAsia" w:hAnsiTheme="minorHAnsi" w:cstheme="minorHAnsi"/>
          <w:b/>
          <w:bCs/>
          <w:highlight w:val="cyan"/>
          <w:u w:val="single"/>
        </w:rPr>
        <w:t>new ways</w:t>
      </w:r>
      <w:r w:rsidRPr="00063933">
        <w:rPr>
          <w:rFonts w:asciiTheme="minorHAnsi" w:eastAsiaTheme="minorEastAsia" w:hAnsiTheme="minorHAnsi" w:cstheme="minorHAnsi"/>
          <w:u w:val="single"/>
        </w:rPr>
        <w:t xml:space="preserve"> </w:t>
      </w:r>
      <w:r w:rsidRPr="00AD3E22">
        <w:rPr>
          <w:rFonts w:asciiTheme="minorHAnsi" w:eastAsiaTheme="minorEastAsia" w:hAnsiTheme="minorHAnsi" w:cstheme="minorHAnsi"/>
          <w:highlight w:val="cyan"/>
          <w:u w:val="single"/>
        </w:rPr>
        <w:t>to celebrate</w:t>
      </w:r>
      <w:r w:rsidRPr="00063933">
        <w:rPr>
          <w:rFonts w:asciiTheme="minorHAnsi" w:eastAsiaTheme="minorEastAsia" w:hAnsiTheme="minorHAnsi" w:cstheme="minorHAnsi"/>
          <w:u w:val="single"/>
        </w:rPr>
        <w:t xml:space="preserve"> Shabbat rituals with </w:t>
      </w:r>
      <w:r w:rsidRPr="00063933">
        <w:rPr>
          <w:rFonts w:asciiTheme="minorHAnsi" w:eastAsiaTheme="minorEastAsia" w:hAnsiTheme="minorHAnsi" w:cstheme="minorHAnsi"/>
        </w:rPr>
        <w:t>OneTable</w:t>
      </w:r>
      <w:r w:rsidRPr="00063933">
        <w:rPr>
          <w:rFonts w:asciiTheme="minorHAnsi" w:eastAsiaTheme="minorEastAsia" w:hAnsiTheme="minorHAnsi" w:cstheme="minorHAnsi"/>
          <w:u w:val="single"/>
        </w:rPr>
        <w:t xml:space="preserve">, and </w:t>
      </w:r>
      <w:r w:rsidRPr="00AD3E22">
        <w:rPr>
          <w:rFonts w:asciiTheme="minorHAnsi" w:eastAsiaTheme="minorEastAsia" w:hAnsiTheme="minorHAnsi" w:cstheme="minorHAnsi"/>
          <w:highlight w:val="cyan"/>
          <w:u w:val="single"/>
        </w:rPr>
        <w:t>mourning</w:t>
      </w:r>
      <w:r w:rsidRPr="00063933">
        <w:rPr>
          <w:rFonts w:asciiTheme="minorHAnsi" w:eastAsiaTheme="minorEastAsia" w:hAnsiTheme="minorHAnsi" w:cstheme="minorHAnsi"/>
          <w:u w:val="single"/>
        </w:rPr>
        <w:t xml:space="preserve"> the </w:t>
      </w:r>
      <w:r w:rsidRPr="00AD3E22">
        <w:rPr>
          <w:rFonts w:asciiTheme="minorHAnsi" w:eastAsiaTheme="minorEastAsia" w:hAnsiTheme="minorHAnsi" w:cstheme="minorHAnsi"/>
          <w:highlight w:val="cyan"/>
          <w:u w:val="single"/>
        </w:rPr>
        <w:t>loss of</w:t>
      </w:r>
      <w:r w:rsidRPr="00063933">
        <w:rPr>
          <w:rFonts w:asciiTheme="minorHAnsi" w:eastAsiaTheme="minorEastAsia" w:hAnsiTheme="minorHAnsi" w:cstheme="minorHAnsi"/>
          <w:u w:val="single"/>
        </w:rPr>
        <w:t xml:space="preserve"> their </w:t>
      </w:r>
      <w:r w:rsidRPr="00AD3E22">
        <w:rPr>
          <w:rFonts w:asciiTheme="minorHAnsi" w:eastAsiaTheme="minorEastAsia" w:hAnsiTheme="minorHAnsi" w:cstheme="minorHAnsi"/>
          <w:highlight w:val="cyan"/>
          <w:u w:val="single"/>
        </w:rPr>
        <w:t>loved ones</w:t>
      </w:r>
      <w:r w:rsidRPr="00063933">
        <w:rPr>
          <w:rFonts w:asciiTheme="minorHAnsi" w:eastAsiaTheme="minorEastAsia" w:hAnsiTheme="minorHAnsi" w:cstheme="minorHAnsi"/>
          <w:u w:val="single"/>
        </w:rPr>
        <w:t xml:space="preserve"> with </w:t>
      </w:r>
      <w:r w:rsidRPr="00063933">
        <w:rPr>
          <w:rFonts w:asciiTheme="minorHAnsi" w:eastAsiaTheme="minorEastAsia" w:hAnsiTheme="minorHAnsi" w:cstheme="minorHAnsi"/>
        </w:rPr>
        <w:t>the Dinner Party</w:t>
      </w:r>
      <w:r w:rsidRPr="00063933">
        <w:rPr>
          <w:rFonts w:asciiTheme="minorHAnsi" w:eastAsiaTheme="minorEastAsia" w:hAnsiTheme="minorHAnsi" w:cstheme="minorHAnsi"/>
          <w:u w:val="single"/>
        </w:rPr>
        <w:t>.</w:t>
      </w:r>
      <w:r w:rsidRPr="00063933">
        <w:rPr>
          <w:rFonts w:asciiTheme="minorHAnsi" w:eastAsiaTheme="minorEastAsia" w:hAnsiTheme="minorHAnsi" w:cstheme="minorHAnsi"/>
        </w:rPr>
        <w:t xml:space="preserve"> </w:t>
      </w:r>
      <w:r w:rsidRPr="00AD3E22">
        <w:rPr>
          <w:rFonts w:asciiTheme="minorHAnsi" w:eastAsiaTheme="minorEastAsia" w:hAnsiTheme="minorHAnsi" w:cstheme="minorHAnsi"/>
          <w:highlight w:val="cyan"/>
          <w:u w:val="single"/>
        </w:rPr>
        <w:t>They’re joining small groups</w:t>
      </w:r>
      <w:r w:rsidRPr="00063933">
        <w:rPr>
          <w:rFonts w:asciiTheme="minorHAnsi" w:eastAsiaTheme="minorEastAsia" w:hAnsiTheme="minorHAnsi" w:cstheme="minorHAnsi"/>
          <w:u w:val="single"/>
        </w:rPr>
        <w:t xml:space="preserve"> through </w:t>
      </w:r>
      <w:r w:rsidRPr="00063933">
        <w:rPr>
          <w:rFonts w:asciiTheme="minorHAnsi" w:eastAsiaTheme="minorEastAsia" w:hAnsiTheme="minorHAnsi" w:cstheme="minorHAnsi"/>
        </w:rPr>
        <w:t>the New Wine Collective</w:t>
      </w:r>
      <w:r w:rsidRPr="00063933">
        <w:rPr>
          <w:rFonts w:asciiTheme="minorHAnsi" w:eastAsiaTheme="minorEastAsia" w:hAnsiTheme="minorHAnsi" w:cstheme="minorHAnsi"/>
          <w:u w:val="single"/>
        </w:rPr>
        <w:t xml:space="preserve">, a movement </w:t>
      </w:r>
      <w:r w:rsidRPr="00AD3E22">
        <w:rPr>
          <w:rFonts w:asciiTheme="minorHAnsi" w:eastAsiaTheme="minorEastAsia" w:hAnsiTheme="minorHAnsi" w:cstheme="minorHAnsi"/>
          <w:b/>
          <w:bCs/>
          <w:highlight w:val="cyan"/>
          <w:u w:val="single"/>
        </w:rPr>
        <w:t>helping people build spiritual communities</w:t>
      </w:r>
      <w:r w:rsidRPr="00063933">
        <w:rPr>
          <w:rFonts w:asciiTheme="minorHAnsi" w:eastAsiaTheme="minorEastAsia" w:hAnsiTheme="minorHAnsi" w:cstheme="minorHAnsi"/>
          <w:u w:val="single"/>
        </w:rPr>
        <w:t xml:space="preserve">, and </w:t>
      </w:r>
      <w:r w:rsidRPr="00063933">
        <w:rPr>
          <w:rFonts w:asciiTheme="minorHAnsi" w:eastAsiaTheme="minorEastAsia" w:hAnsiTheme="minorHAnsi" w:cstheme="minorHAnsi"/>
        </w:rPr>
        <w:t>the Nearness</w:t>
      </w:r>
      <w:r w:rsidRPr="00063933">
        <w:rPr>
          <w:rFonts w:asciiTheme="minorHAnsi" w:eastAsiaTheme="minorEastAsia" w:hAnsiTheme="minorHAnsi" w:cstheme="minorHAnsi"/>
          <w:u w:val="single"/>
        </w:rPr>
        <w:t>, a platform for nurturing your spiritual life while discovering community</w:t>
      </w:r>
      <w:r w:rsidRPr="00063933">
        <w:rPr>
          <w:rFonts w:asciiTheme="minorHAnsi" w:eastAsiaTheme="minorEastAsia" w:hAnsiTheme="minorHAnsi" w:cstheme="minorHAnsi"/>
        </w:rPr>
        <w:t xml:space="preserve"> online. </w:t>
      </w:r>
      <w:r w:rsidRPr="00AD3E22">
        <w:rPr>
          <w:rFonts w:asciiTheme="minorHAnsi" w:eastAsiaTheme="minorEastAsia" w:hAnsiTheme="minorHAnsi" w:cstheme="minorHAnsi"/>
          <w:highlight w:val="cyan"/>
          <w:u w:val="single"/>
        </w:rPr>
        <w:t>And they’re pursuing faith-driven justice work with organizations</w:t>
      </w:r>
      <w:r w:rsidRPr="00063933">
        <w:rPr>
          <w:rFonts w:asciiTheme="minorHAnsi" w:eastAsiaTheme="minorEastAsia" w:hAnsiTheme="minorHAnsi" w:cstheme="minorHAnsi"/>
          <w:u w:val="single"/>
        </w:rPr>
        <w:t xml:space="preserve"> such as the </w:t>
      </w:r>
      <w:r w:rsidRPr="00063933">
        <w:rPr>
          <w:rFonts w:asciiTheme="minorHAnsi" w:eastAsiaTheme="minorEastAsia" w:hAnsiTheme="minorHAnsi" w:cstheme="minorHAnsi"/>
        </w:rPr>
        <w:t>Faith Matters Network</w:t>
      </w:r>
      <w:r w:rsidRPr="00063933">
        <w:rPr>
          <w:rFonts w:asciiTheme="minorHAnsi" w:eastAsiaTheme="minorEastAsia" w:hAnsiTheme="minorHAnsi" w:cstheme="minorHAnsi"/>
          <w:u w:val="single"/>
        </w:rPr>
        <w:t xml:space="preserve"> and</w:t>
      </w:r>
      <w:r w:rsidRPr="00063933">
        <w:rPr>
          <w:rFonts w:asciiTheme="minorHAnsi" w:eastAsiaTheme="minorEastAsia" w:hAnsiTheme="minorHAnsi" w:cstheme="minorHAnsi"/>
        </w:rPr>
        <w:t xml:space="preserve"> Living Redemption</w:t>
      </w:r>
      <w:r w:rsidRPr="00063933">
        <w:rPr>
          <w:rFonts w:asciiTheme="minorHAnsi" w:eastAsiaTheme="minorEastAsia" w:hAnsiTheme="minorHAnsi" w:cstheme="minorHAnsi"/>
          <w:u w:val="single"/>
        </w:rPr>
        <w:t>.</w:t>
      </w:r>
      <w:r w:rsidRPr="00063933">
        <w:rPr>
          <w:rFonts w:asciiTheme="minorHAnsi" w:eastAsiaTheme="minorEastAsia" w:hAnsiTheme="minorHAnsi" w:cstheme="minorHAnsi"/>
        </w:rPr>
        <w:t xml:space="preserve"> From the April 2017 issue: Breaking faith Many theological schools aren’t yet training their students to reimagine how to serve people outside traditional religious contexts. Most are still preparing clergy to serve in congregations, a job with diminishing prospects these days. </w:t>
      </w:r>
      <w:r w:rsidRPr="00063933">
        <w:rPr>
          <w:rFonts w:asciiTheme="minorHAnsi" w:eastAsiaTheme="minorEastAsia" w:hAnsiTheme="minorHAnsi" w:cstheme="minorHAnsi"/>
          <w:u w:val="single"/>
        </w:rPr>
        <w:t xml:space="preserve">However, </w:t>
      </w:r>
      <w:r w:rsidRPr="00AD3E22">
        <w:rPr>
          <w:rFonts w:asciiTheme="minorHAnsi" w:eastAsiaTheme="minorEastAsia" w:hAnsiTheme="minorHAnsi" w:cstheme="minorHAnsi"/>
          <w:b/>
          <w:bCs/>
          <w:highlight w:val="cyan"/>
          <w:u w:val="single"/>
        </w:rPr>
        <w:t>a growing number of groups</w:t>
      </w:r>
      <w:r w:rsidRPr="00063933">
        <w:rPr>
          <w:rFonts w:asciiTheme="minorHAnsi" w:eastAsiaTheme="minorEastAsia" w:hAnsiTheme="minorHAnsi" w:cstheme="minorHAnsi"/>
          <w:u w:val="single"/>
        </w:rPr>
        <w:t xml:space="preserve">, many of them led by seminary graduates, </w:t>
      </w:r>
      <w:r w:rsidRPr="00AD3E22">
        <w:rPr>
          <w:rFonts w:asciiTheme="minorHAnsi" w:eastAsiaTheme="minorEastAsia" w:hAnsiTheme="minorHAnsi" w:cstheme="minorHAnsi"/>
          <w:highlight w:val="cyan"/>
          <w:u w:val="single"/>
        </w:rPr>
        <w:t xml:space="preserve">support spiritual leaders who are fostering </w:t>
      </w:r>
      <w:r w:rsidRPr="00AD3E22">
        <w:rPr>
          <w:rFonts w:asciiTheme="minorHAnsi" w:eastAsiaTheme="minorEastAsia" w:hAnsiTheme="minorHAnsi" w:cstheme="minorHAnsi"/>
          <w:b/>
          <w:bCs/>
          <w:highlight w:val="cyan"/>
          <w:u w:val="single"/>
        </w:rPr>
        <w:t>new kinds of spirituality in their flocks</w:t>
      </w:r>
      <w:r w:rsidRPr="00063933">
        <w:rPr>
          <w:rFonts w:asciiTheme="minorHAnsi" w:eastAsiaTheme="minorEastAsia" w:hAnsiTheme="minorHAnsi" w:cstheme="minorHAnsi"/>
          <w:u w:val="single"/>
        </w:rPr>
        <w:t>.</w:t>
      </w:r>
      <w:r w:rsidRPr="00063933">
        <w:rPr>
          <w:rFonts w:asciiTheme="minorHAnsi" w:eastAsiaTheme="minorEastAsia" w:hAnsiTheme="minorHAnsi" w:cstheme="minorHAnsi"/>
        </w:rPr>
        <w:t xml:space="preserve"> The Glean Network, of which Elan is the founding director, has incubated more than 100 faith-rooted ventures over the past seven years through its partnership with Columbia Business School. Some of these programs focus on meaning-making, many on building communities, others on creative rituals, and still others on answering a prophetic call. </w:t>
      </w:r>
      <w:r w:rsidRPr="00063933">
        <w:rPr>
          <w:rFonts w:asciiTheme="minorHAnsi" w:eastAsiaTheme="minorEastAsia" w:hAnsiTheme="minorHAnsi" w:cstheme="minorHAnsi"/>
          <w:u w:val="single"/>
        </w:rPr>
        <w:t xml:space="preserve">The </w:t>
      </w:r>
      <w:r w:rsidRPr="00AD3E22">
        <w:rPr>
          <w:rFonts w:asciiTheme="minorHAnsi" w:eastAsiaTheme="minorEastAsia" w:hAnsiTheme="minorHAnsi" w:cstheme="minorHAnsi"/>
          <w:highlight w:val="cyan"/>
        </w:rPr>
        <w:t>Chaplaincy Innovation Lab</w:t>
      </w:r>
      <w:r w:rsidRPr="00063933">
        <w:rPr>
          <w:rFonts w:asciiTheme="minorHAnsi" w:eastAsiaTheme="minorEastAsia" w:hAnsiTheme="minorHAnsi" w:cstheme="minorHAnsi"/>
          <w:u w:val="single"/>
        </w:rPr>
        <w:t xml:space="preserve"> brings chaplains traditionally siloed in the settings where they work—health care, the military, higher education, prisons—into a broader learning community. More than </w:t>
      </w:r>
      <w:r w:rsidRPr="00AD3E22">
        <w:rPr>
          <w:rFonts w:asciiTheme="minorHAnsi" w:eastAsiaTheme="minorEastAsia" w:hAnsiTheme="minorHAnsi" w:cstheme="minorHAnsi"/>
          <w:highlight w:val="cyan"/>
          <w:u w:val="single"/>
        </w:rPr>
        <w:t>4,000 chaplains</w:t>
      </w:r>
      <w:r w:rsidRPr="00063933">
        <w:rPr>
          <w:rFonts w:asciiTheme="minorHAnsi" w:eastAsiaTheme="minorEastAsia" w:hAnsiTheme="minorHAnsi" w:cstheme="minorHAnsi"/>
          <w:u w:val="single"/>
        </w:rPr>
        <w:t xml:space="preserve"> belong to the Lab’s </w:t>
      </w:r>
      <w:r w:rsidRPr="00063933">
        <w:rPr>
          <w:rFonts w:asciiTheme="minorHAnsi" w:eastAsiaTheme="minorEastAsia" w:hAnsiTheme="minorHAnsi" w:cstheme="minorHAnsi"/>
        </w:rPr>
        <w:t>private Facebook group</w:t>
      </w:r>
      <w:r w:rsidRPr="00063933">
        <w:rPr>
          <w:rFonts w:asciiTheme="minorHAnsi" w:eastAsiaTheme="minorEastAsia" w:hAnsiTheme="minorHAnsi" w:cstheme="minorHAnsi"/>
          <w:u w:val="single"/>
        </w:rPr>
        <w:t xml:space="preserve">—what we believe to </w:t>
      </w:r>
      <w:r w:rsidRPr="00AD3E22">
        <w:rPr>
          <w:rFonts w:asciiTheme="minorHAnsi" w:eastAsiaTheme="minorEastAsia" w:hAnsiTheme="minorHAnsi" w:cstheme="minorHAnsi"/>
          <w:highlight w:val="cyan"/>
          <w:u w:val="single"/>
        </w:rPr>
        <w:t>be the largest virtual gathering of chaplains</w:t>
      </w:r>
      <w:r w:rsidRPr="00063933">
        <w:rPr>
          <w:rFonts w:asciiTheme="minorHAnsi" w:eastAsiaTheme="minorEastAsia" w:hAnsiTheme="minorHAnsi" w:cstheme="minorHAnsi"/>
          <w:u w:val="single"/>
        </w:rPr>
        <w:t xml:space="preserve"> in the world—</w:t>
      </w:r>
      <w:r w:rsidRPr="00AD3E22">
        <w:rPr>
          <w:rFonts w:asciiTheme="minorHAnsi" w:eastAsiaTheme="minorEastAsia" w:hAnsiTheme="minorHAnsi" w:cstheme="minorHAnsi"/>
          <w:highlight w:val="cyan"/>
          <w:u w:val="single"/>
        </w:rPr>
        <w:t xml:space="preserve">sharing </w:t>
      </w:r>
      <w:r w:rsidRPr="00063933">
        <w:rPr>
          <w:rFonts w:asciiTheme="minorHAnsi" w:eastAsiaTheme="minorEastAsia" w:hAnsiTheme="minorHAnsi" w:cstheme="minorHAnsi"/>
          <w:u w:val="single"/>
        </w:rPr>
        <w:t xml:space="preserve">advice, </w:t>
      </w:r>
      <w:r w:rsidRPr="00AD3E22">
        <w:rPr>
          <w:rFonts w:asciiTheme="minorHAnsi" w:eastAsiaTheme="minorEastAsia" w:hAnsiTheme="minorHAnsi" w:cstheme="minorHAnsi"/>
          <w:highlight w:val="cyan"/>
          <w:u w:val="single"/>
        </w:rPr>
        <w:t xml:space="preserve">insights, </w:t>
      </w:r>
      <w:r w:rsidRPr="00063933">
        <w:rPr>
          <w:rFonts w:asciiTheme="minorHAnsi" w:eastAsiaTheme="minorEastAsia" w:hAnsiTheme="minorHAnsi" w:cstheme="minorHAnsi"/>
          <w:u w:val="single"/>
        </w:rPr>
        <w:t xml:space="preserve">and improvisational rituals </w:t>
      </w:r>
      <w:r w:rsidRPr="00AD3E22">
        <w:rPr>
          <w:rFonts w:asciiTheme="minorHAnsi" w:eastAsiaTheme="minorEastAsia" w:hAnsiTheme="minorHAnsi" w:cstheme="minorHAnsi"/>
          <w:highlight w:val="cyan"/>
          <w:u w:val="single"/>
        </w:rPr>
        <w:t>from around the globe</w:t>
      </w:r>
      <w:r w:rsidRPr="00063933">
        <w:rPr>
          <w:rFonts w:asciiTheme="minorHAnsi" w:eastAsiaTheme="minorEastAsia" w:hAnsiTheme="minorHAnsi" w:cstheme="minorHAnsi"/>
          <w:u w:val="single"/>
        </w:rPr>
        <w:t>.</w:t>
      </w:r>
      <w:r w:rsidRPr="00063933">
        <w:rPr>
          <w:rFonts w:asciiTheme="minorHAnsi" w:eastAsiaTheme="minorEastAsia" w:hAnsiTheme="minorHAnsi" w:cstheme="minorHAnsi"/>
        </w:rPr>
        <w:t xml:space="preserve"> </w:t>
      </w:r>
      <w:r w:rsidRPr="00AD3E22">
        <w:rPr>
          <w:rFonts w:asciiTheme="minorHAnsi" w:eastAsiaTheme="minorEastAsia" w:hAnsiTheme="minorHAnsi" w:cstheme="minorHAnsi"/>
          <w:highlight w:val="cyan"/>
          <w:u w:val="single"/>
        </w:rPr>
        <w:t>These networks and</w:t>
      </w:r>
      <w:r w:rsidRPr="00063933">
        <w:rPr>
          <w:rFonts w:asciiTheme="minorHAnsi" w:eastAsiaTheme="minorEastAsia" w:hAnsiTheme="minorHAnsi" w:cstheme="minorHAnsi"/>
          <w:u w:val="single"/>
        </w:rPr>
        <w:t xml:space="preserve"> a </w:t>
      </w:r>
      <w:r w:rsidRPr="00AD3E22">
        <w:rPr>
          <w:rFonts w:asciiTheme="minorHAnsi" w:eastAsiaTheme="minorEastAsia" w:hAnsiTheme="minorHAnsi" w:cstheme="minorHAnsi"/>
          <w:highlight w:val="cyan"/>
          <w:u w:val="single"/>
        </w:rPr>
        <w:t xml:space="preserve">growing number of others </w:t>
      </w:r>
      <w:r w:rsidRPr="00AD3E22">
        <w:rPr>
          <w:rFonts w:asciiTheme="minorHAnsi" w:eastAsiaTheme="minorEastAsia" w:hAnsiTheme="minorHAnsi" w:cstheme="minorHAnsi"/>
          <w:b/>
          <w:bCs/>
          <w:highlight w:val="cyan"/>
          <w:u w:val="single"/>
        </w:rPr>
        <w:t>equip spiritual leaders</w:t>
      </w:r>
      <w:r w:rsidRPr="00063933">
        <w:rPr>
          <w:rFonts w:asciiTheme="minorHAnsi" w:eastAsiaTheme="minorEastAsia" w:hAnsiTheme="minorHAnsi" w:cstheme="minorHAnsi"/>
          <w:u w:val="single"/>
        </w:rPr>
        <w:t xml:space="preserve"> from a broad range of faith traditions </w:t>
      </w:r>
      <w:r w:rsidRPr="00AD3E22">
        <w:rPr>
          <w:rFonts w:asciiTheme="minorHAnsi" w:eastAsiaTheme="minorEastAsia" w:hAnsiTheme="minorHAnsi" w:cstheme="minorHAnsi"/>
          <w:highlight w:val="cyan"/>
          <w:u w:val="single"/>
        </w:rPr>
        <w:t>to do their best work</w:t>
      </w:r>
      <w:r w:rsidRPr="00063933">
        <w:rPr>
          <w:rFonts w:asciiTheme="minorHAnsi" w:eastAsiaTheme="minorEastAsia" w:hAnsiTheme="minorHAnsi" w:cstheme="minorHAnsi"/>
          <w:u w:val="single"/>
        </w:rPr>
        <w:t xml:space="preserve">, and challenge theological schools </w:t>
      </w:r>
      <w:r w:rsidRPr="00AD3E22">
        <w:rPr>
          <w:rFonts w:asciiTheme="minorHAnsi" w:eastAsiaTheme="minorEastAsia" w:hAnsiTheme="minorHAnsi" w:cstheme="minorHAnsi"/>
          <w:highlight w:val="cyan"/>
          <w:u w:val="single"/>
        </w:rPr>
        <w:t>to make</w:t>
      </w:r>
      <w:r w:rsidRPr="00063933">
        <w:rPr>
          <w:rFonts w:asciiTheme="minorHAnsi" w:eastAsiaTheme="minorEastAsia" w:hAnsiTheme="minorHAnsi" w:cstheme="minorHAnsi"/>
          <w:u w:val="single"/>
        </w:rPr>
        <w:t xml:space="preserve"> their </w:t>
      </w:r>
      <w:r w:rsidRPr="00AD3E22">
        <w:rPr>
          <w:rFonts w:asciiTheme="minorHAnsi" w:eastAsiaTheme="minorEastAsia" w:hAnsiTheme="minorHAnsi" w:cstheme="minorHAnsi"/>
          <w:highlight w:val="cyan"/>
          <w:u w:val="single"/>
        </w:rPr>
        <w:t>education</w:t>
      </w:r>
      <w:r w:rsidRPr="00063933">
        <w:rPr>
          <w:rFonts w:asciiTheme="minorHAnsi" w:eastAsiaTheme="minorEastAsia" w:hAnsiTheme="minorHAnsi" w:cstheme="minorHAnsi"/>
          <w:u w:val="single"/>
        </w:rPr>
        <w:t xml:space="preserve"> more </w:t>
      </w:r>
      <w:r w:rsidRPr="00AD3E22">
        <w:rPr>
          <w:rFonts w:asciiTheme="minorHAnsi" w:eastAsiaTheme="minorEastAsia" w:hAnsiTheme="minorHAnsi" w:cstheme="minorHAnsi"/>
          <w:highlight w:val="cyan"/>
          <w:u w:val="single"/>
        </w:rPr>
        <w:t>responsive, expansive, accessible, and practical</w:t>
      </w:r>
      <w:r w:rsidRPr="00063933">
        <w:rPr>
          <w:rFonts w:asciiTheme="minorHAnsi" w:eastAsiaTheme="minorEastAsia" w:hAnsiTheme="minorHAnsi" w:cstheme="minorHAnsi"/>
        </w:rPr>
        <w:t xml:space="preserve">. </w:t>
      </w:r>
      <w:r w:rsidRPr="00063933">
        <w:rPr>
          <w:rFonts w:asciiTheme="minorHAnsi" w:eastAsiaTheme="minorEastAsia" w:hAnsiTheme="minorHAnsi" w:cstheme="minorHAnsi"/>
          <w:u w:val="single"/>
        </w:rPr>
        <w:t xml:space="preserve">This </w:t>
      </w:r>
      <w:r w:rsidRPr="00AD3E22">
        <w:rPr>
          <w:rFonts w:asciiTheme="minorHAnsi" w:eastAsiaTheme="minorEastAsia" w:hAnsiTheme="minorHAnsi" w:cstheme="minorHAnsi"/>
          <w:highlight w:val="cyan"/>
          <w:u w:val="single"/>
        </w:rPr>
        <w:t>swell of spiritual creativity</w:t>
      </w:r>
      <w:r w:rsidRPr="00063933">
        <w:rPr>
          <w:rFonts w:asciiTheme="minorHAnsi" w:eastAsiaTheme="minorEastAsia" w:hAnsiTheme="minorHAnsi" w:cstheme="minorHAnsi"/>
          <w:u w:val="single"/>
        </w:rPr>
        <w:t xml:space="preserve"> </w:t>
      </w:r>
      <w:r w:rsidRPr="00AD3E22">
        <w:rPr>
          <w:rFonts w:asciiTheme="minorHAnsi" w:eastAsiaTheme="minorEastAsia" w:hAnsiTheme="minorHAnsi" w:cstheme="minorHAnsi"/>
          <w:highlight w:val="cyan"/>
          <w:u w:val="single"/>
        </w:rPr>
        <w:t xml:space="preserve">comes </w:t>
      </w:r>
      <w:r w:rsidRPr="00063933">
        <w:rPr>
          <w:rFonts w:asciiTheme="minorHAnsi" w:eastAsiaTheme="minorEastAsia" w:hAnsiTheme="minorHAnsi" w:cstheme="minorHAnsi"/>
          <w:b/>
          <w:bCs/>
          <w:u w:val="single"/>
        </w:rPr>
        <w:t xml:space="preserve">at a time </w:t>
      </w:r>
      <w:r w:rsidRPr="00AD3E22">
        <w:rPr>
          <w:rFonts w:asciiTheme="minorHAnsi" w:eastAsiaTheme="minorEastAsia" w:hAnsiTheme="minorHAnsi" w:cstheme="minorHAnsi"/>
          <w:b/>
          <w:bCs/>
          <w:highlight w:val="cyan"/>
          <w:u w:val="single"/>
        </w:rPr>
        <w:t xml:space="preserve">when Americans </w:t>
      </w:r>
      <w:r w:rsidRPr="00063933">
        <w:rPr>
          <w:rFonts w:asciiTheme="minorHAnsi" w:eastAsiaTheme="minorEastAsia" w:hAnsiTheme="minorHAnsi" w:cstheme="minorHAnsi"/>
          <w:b/>
          <w:bCs/>
          <w:u w:val="single"/>
        </w:rPr>
        <w:t xml:space="preserve">seem to </w:t>
      </w:r>
      <w:r w:rsidRPr="00AD3E22">
        <w:rPr>
          <w:rFonts w:asciiTheme="minorHAnsi" w:eastAsiaTheme="minorEastAsia" w:hAnsiTheme="minorHAnsi" w:cstheme="minorHAnsi"/>
          <w:b/>
          <w:bCs/>
          <w:highlight w:val="cyan"/>
          <w:u w:val="single"/>
        </w:rPr>
        <w:t>need it most</w:t>
      </w:r>
      <w:r w:rsidRPr="00063933">
        <w:rPr>
          <w:rFonts w:asciiTheme="minorHAnsi" w:eastAsiaTheme="minorEastAsia" w:hAnsiTheme="minorHAnsi" w:cstheme="minorHAnsi"/>
        </w:rPr>
        <w:t>. We are more lonely, more divided, less hopeful, and less trusting than in previous decades. And while there is much to celebrate as these new offerings take shape, their growth comes alongside an unprecedented decline in religious affiliation, which does entail losing some things that are unlikely to be replaced by these creative efforts</w:t>
      </w:r>
      <w:r w:rsidRPr="00063933">
        <w:rPr>
          <w:rFonts w:asciiTheme="minorHAnsi" w:eastAsiaTheme="minorEastAsia" w:hAnsiTheme="minorHAnsi" w:cstheme="minorHAnsi"/>
          <w:u w:val="single"/>
        </w:rPr>
        <w:t xml:space="preserve">. </w:t>
      </w:r>
      <w:r w:rsidRPr="00AD3E22">
        <w:rPr>
          <w:rFonts w:asciiTheme="minorHAnsi" w:eastAsiaTheme="minorEastAsia" w:hAnsiTheme="minorHAnsi" w:cstheme="minorHAnsi"/>
          <w:b/>
          <w:bCs/>
          <w:highlight w:val="cyan"/>
          <w:u w:val="single"/>
        </w:rPr>
        <w:t>We are witnessing a tectonic shift in the landscape</w:t>
      </w:r>
      <w:r w:rsidRPr="00063933">
        <w:rPr>
          <w:rFonts w:asciiTheme="minorHAnsi" w:eastAsiaTheme="minorEastAsia" w:hAnsiTheme="minorHAnsi" w:cstheme="minorHAnsi"/>
          <w:b/>
          <w:bCs/>
          <w:u w:val="single"/>
        </w:rPr>
        <w:t xml:space="preserve"> </w:t>
      </w:r>
      <w:r w:rsidRPr="00AD3E22">
        <w:rPr>
          <w:rFonts w:asciiTheme="minorHAnsi" w:eastAsiaTheme="minorEastAsia" w:hAnsiTheme="minorHAnsi" w:cstheme="minorHAnsi"/>
          <w:b/>
          <w:bCs/>
          <w:highlight w:val="cyan"/>
          <w:u w:val="single"/>
        </w:rPr>
        <w:t>of</w:t>
      </w:r>
      <w:r w:rsidRPr="00063933">
        <w:rPr>
          <w:rFonts w:asciiTheme="minorHAnsi" w:eastAsiaTheme="minorEastAsia" w:hAnsiTheme="minorHAnsi" w:cstheme="minorHAnsi"/>
          <w:b/>
          <w:bCs/>
          <w:u w:val="single"/>
        </w:rPr>
        <w:t xml:space="preserve"> American </w:t>
      </w:r>
      <w:r w:rsidRPr="00AD3E22">
        <w:rPr>
          <w:rFonts w:asciiTheme="minorHAnsi" w:eastAsiaTheme="minorEastAsia" w:hAnsiTheme="minorHAnsi" w:cstheme="minorHAnsi"/>
          <w:b/>
          <w:bCs/>
          <w:highlight w:val="cyan"/>
          <w:u w:val="single"/>
        </w:rPr>
        <w:t>religious life</w:t>
      </w:r>
      <w:r w:rsidRPr="00063933">
        <w:rPr>
          <w:rFonts w:asciiTheme="minorHAnsi" w:eastAsiaTheme="minorEastAsia" w:hAnsiTheme="minorHAnsi" w:cstheme="minorHAnsi"/>
          <w:u w:val="single"/>
        </w:rPr>
        <w:t>.</w:t>
      </w:r>
      <w:r w:rsidRPr="00063933">
        <w:rPr>
          <w:rFonts w:asciiTheme="minorHAnsi" w:eastAsiaTheme="minorEastAsia" w:hAnsiTheme="minorHAnsi" w:cstheme="minorHAnsi"/>
        </w:rPr>
        <w:t xml:space="preserve"> Putnam was right when he declared a decade ago that religious disaffiliation has “the potential for completely transforming American society.” </w:t>
      </w:r>
    </w:p>
    <w:p w14:paraId="38239478" w14:textId="77777777" w:rsidR="005D5CBB" w:rsidRPr="00063933" w:rsidRDefault="005D5CBB" w:rsidP="005D5CBB">
      <w:pPr>
        <w:pStyle w:val="Heading3"/>
        <w:rPr>
          <w:rFonts w:asciiTheme="minorHAnsi" w:hAnsiTheme="minorHAnsi" w:cstheme="minorHAnsi"/>
        </w:rPr>
      </w:pPr>
      <w:r w:rsidRPr="00063933">
        <w:rPr>
          <w:rFonts w:asciiTheme="minorHAnsi" w:hAnsiTheme="minorHAnsi" w:cstheme="minorHAnsi"/>
        </w:rPr>
        <w:t>Framing - AT: Hell</w:t>
      </w:r>
    </w:p>
    <w:p w14:paraId="48039157" w14:textId="77777777" w:rsidR="005D5CBB" w:rsidRPr="00063933" w:rsidRDefault="005D5CBB" w:rsidP="005D5CBB">
      <w:pPr>
        <w:pStyle w:val="Heading4"/>
        <w:rPr>
          <w:rFonts w:asciiTheme="minorHAnsi" w:hAnsiTheme="minorHAnsi" w:cstheme="minorHAnsi"/>
        </w:rPr>
      </w:pPr>
      <w:r w:rsidRPr="00063933">
        <w:rPr>
          <w:rFonts w:asciiTheme="minorHAnsi" w:hAnsiTheme="minorHAnsi" w:cstheme="minorHAnsi"/>
        </w:rPr>
        <w:t>Death is biological, not theological—all mental states are dependent on the brain</w:t>
      </w:r>
    </w:p>
    <w:p w14:paraId="4BEB96F6" w14:textId="77777777" w:rsidR="005D5CBB" w:rsidRPr="00063933" w:rsidRDefault="005D5CBB" w:rsidP="005D5CBB">
      <w:pPr>
        <w:rPr>
          <w:rFonts w:asciiTheme="minorHAnsi" w:hAnsiTheme="minorHAnsi" w:cstheme="minorHAnsi"/>
        </w:rPr>
      </w:pPr>
      <w:r w:rsidRPr="00063933">
        <w:rPr>
          <w:rStyle w:val="Style13ptBold"/>
          <w:rFonts w:asciiTheme="minorHAnsi" w:hAnsiTheme="minorHAnsi" w:cstheme="minorHAnsi"/>
        </w:rPr>
        <w:t>Augustine 98</w:t>
      </w:r>
      <w:r w:rsidRPr="00063933">
        <w:rPr>
          <w:rFonts w:asciiTheme="minorHAnsi" w:hAnsiTheme="minorHAnsi" w:cstheme="minorHAnsi"/>
        </w:rPr>
        <w:t>—Keith, is Executive Director and Scholarly Paper Editor, Internet Infidels “The Case Against Immortality” Skeptic Magazine 5(2): http://infidels.org/library/modern/keith_augustine/immortality.html</w:t>
      </w:r>
    </w:p>
    <w:p w14:paraId="280B4BD6" w14:textId="77777777" w:rsidR="005D5CBB" w:rsidRPr="00063933" w:rsidRDefault="005D5CBB" w:rsidP="005D5CBB">
      <w:pPr>
        <w:rPr>
          <w:rStyle w:val="StyleUnderline"/>
          <w:rFonts w:asciiTheme="minorHAnsi" w:hAnsiTheme="minorHAnsi" w:cstheme="minorHAnsi"/>
        </w:rPr>
      </w:pPr>
      <w:r w:rsidRPr="00063933">
        <w:rPr>
          <w:rFonts w:asciiTheme="minorHAnsi" w:hAnsiTheme="minorHAnsi" w:cstheme="minorHAnsi"/>
          <w:sz w:val="16"/>
        </w:rPr>
        <w:t>In a review of Paul Edwards' Reincarnation: A Critical Examination, John Beloff wrote: "[W]e may grant the author his contention that everything we have learnt from physiology does indeed point to the critical involvement of the brain in everything we do or feel ... However ... there is empirical evidence which contradicts orthodox science. Edwards never addresses himself to such [parapsychological] evidence" (quoted from p. 347 of the January 1997 issue of the Journal of the Society for Psychical Research). Beloff is making a fundamental logical error here: Insofar as he concedes that</w:t>
      </w:r>
      <w:r w:rsidRPr="00063933">
        <w:rPr>
          <w:rStyle w:val="StyleUnderline"/>
          <w:rFonts w:asciiTheme="minorHAnsi" w:hAnsiTheme="minorHAnsi" w:cstheme="minorHAnsi"/>
        </w:rPr>
        <w:t xml:space="preserve"> there is </w:t>
      </w:r>
      <w:r w:rsidRPr="00AD3E22">
        <w:rPr>
          <w:rStyle w:val="StyleUnderline"/>
          <w:rFonts w:asciiTheme="minorHAnsi" w:hAnsiTheme="minorHAnsi" w:cstheme="minorHAnsi"/>
          <w:highlight w:val="cyan"/>
        </w:rPr>
        <w:t>strong ev</w:t>
      </w:r>
      <w:r w:rsidRPr="00063933">
        <w:rPr>
          <w:rStyle w:val="StyleUnderline"/>
          <w:rFonts w:asciiTheme="minorHAnsi" w:hAnsiTheme="minorHAnsi" w:cstheme="minorHAnsi"/>
        </w:rPr>
        <w:t xml:space="preserve">idence </w:t>
      </w:r>
      <w:r w:rsidRPr="00AD3E22">
        <w:rPr>
          <w:rStyle w:val="StyleUnderline"/>
          <w:rFonts w:asciiTheme="minorHAnsi" w:hAnsiTheme="minorHAnsi" w:cstheme="minorHAnsi"/>
          <w:highlight w:val="cyan"/>
        </w:rPr>
        <w:t>for</w:t>
      </w:r>
      <w:r w:rsidRPr="00063933">
        <w:rPr>
          <w:rStyle w:val="StyleUnderline"/>
          <w:rFonts w:asciiTheme="minorHAnsi" w:hAnsiTheme="minorHAnsi" w:cstheme="minorHAnsi"/>
        </w:rPr>
        <w:t xml:space="preserve"> the dependence of </w:t>
      </w:r>
      <w:r w:rsidRPr="00AD3E22">
        <w:rPr>
          <w:rStyle w:val="StyleUnderline"/>
          <w:rFonts w:asciiTheme="minorHAnsi" w:hAnsiTheme="minorHAnsi" w:cstheme="minorHAnsi"/>
          <w:highlight w:val="cyan"/>
        </w:rPr>
        <w:t>consciousness on the brain</w:t>
      </w:r>
      <w:r w:rsidRPr="00063933">
        <w:rPr>
          <w:rStyle w:val="StyleUnderline"/>
          <w:rFonts w:asciiTheme="minorHAnsi" w:hAnsiTheme="minorHAnsi" w:cstheme="minorHAnsi"/>
        </w:rPr>
        <w:t>, he is implicitly committed to denying the possibility of survival of bodily death</w:t>
      </w:r>
      <w:r w:rsidRPr="00063933">
        <w:rPr>
          <w:rFonts w:asciiTheme="minorHAnsi" w:hAnsiTheme="minorHAnsi" w:cstheme="minorHAnsi"/>
          <w:sz w:val="16"/>
        </w:rPr>
        <w:t xml:space="preserve"> (aside from the scientifically extremely unlikely possibility of a physical resurrection of the body). </w:t>
      </w:r>
      <w:r w:rsidRPr="00AD3E22">
        <w:rPr>
          <w:rStyle w:val="StyleUnderline"/>
          <w:rFonts w:asciiTheme="minorHAnsi" w:hAnsiTheme="minorHAnsi" w:cstheme="minorHAnsi"/>
          <w:highlight w:val="cyan"/>
        </w:rPr>
        <w:t>Mental states cannot "half-depend</w:t>
      </w:r>
      <w:r w:rsidRPr="00063933">
        <w:rPr>
          <w:rStyle w:val="StyleUnderline"/>
          <w:rFonts w:asciiTheme="minorHAnsi" w:hAnsiTheme="minorHAnsi" w:cstheme="minorHAnsi"/>
        </w:rPr>
        <w:t>" on the brain; a mental state is either brain-dependent or it is not.</w:t>
      </w:r>
      <w:r w:rsidRPr="00063933">
        <w:rPr>
          <w:rFonts w:asciiTheme="minorHAnsi" w:hAnsiTheme="minorHAnsi" w:cstheme="minorHAnsi"/>
          <w:sz w:val="16"/>
        </w:rPr>
        <w:t xml:space="preserve"> </w:t>
      </w:r>
      <w:r w:rsidRPr="00AD3E22">
        <w:rPr>
          <w:rStyle w:val="StyleUnderline"/>
          <w:rFonts w:asciiTheme="minorHAnsi" w:hAnsiTheme="minorHAnsi" w:cstheme="minorHAnsi"/>
          <w:highlight w:val="cyan"/>
        </w:rPr>
        <w:t>Given</w:t>
      </w:r>
      <w:r w:rsidRPr="00063933">
        <w:rPr>
          <w:rStyle w:val="StyleUnderline"/>
          <w:rFonts w:asciiTheme="minorHAnsi" w:hAnsiTheme="minorHAnsi" w:cstheme="minorHAnsi"/>
        </w:rPr>
        <w:t xml:space="preserve"> the well-supported </w:t>
      </w:r>
      <w:r w:rsidRPr="00AD3E22">
        <w:rPr>
          <w:rStyle w:val="StyleUnderline"/>
          <w:rFonts w:asciiTheme="minorHAnsi" w:hAnsiTheme="minorHAnsi" w:cstheme="minorHAnsi"/>
          <w:highlight w:val="cyan"/>
        </w:rPr>
        <w:t>findings of</w:t>
      </w:r>
      <w:r w:rsidRPr="00063933">
        <w:rPr>
          <w:rStyle w:val="StyleUnderline"/>
          <w:rFonts w:asciiTheme="minorHAnsi" w:hAnsiTheme="minorHAnsi" w:cstheme="minorHAnsi"/>
        </w:rPr>
        <w:t xml:space="preserve"> conventional </w:t>
      </w:r>
      <w:r w:rsidRPr="00AD3E22">
        <w:rPr>
          <w:rStyle w:val="StyleUnderline"/>
          <w:rFonts w:asciiTheme="minorHAnsi" w:hAnsiTheme="minorHAnsi" w:cstheme="minorHAnsi"/>
          <w:highlight w:val="cyan"/>
        </w:rPr>
        <w:t>science for mind-brain dependence and</w:t>
      </w:r>
      <w:r w:rsidRPr="00063933">
        <w:rPr>
          <w:rStyle w:val="StyleUnderline"/>
          <w:rFonts w:asciiTheme="minorHAnsi" w:hAnsiTheme="minorHAnsi" w:cstheme="minorHAnsi"/>
        </w:rPr>
        <w:t xml:space="preserve"> the controversial and </w:t>
      </w:r>
      <w:r w:rsidRPr="00AD3E22">
        <w:rPr>
          <w:rStyle w:val="StyleUnderline"/>
          <w:rFonts w:asciiTheme="minorHAnsi" w:hAnsiTheme="minorHAnsi" w:cstheme="minorHAnsi"/>
          <w:highlight w:val="cyan"/>
        </w:rPr>
        <w:t>inconclusive parapsychological ev</w:t>
      </w:r>
      <w:r w:rsidRPr="00063933">
        <w:rPr>
          <w:rStyle w:val="StyleUnderline"/>
          <w:rFonts w:asciiTheme="minorHAnsi" w:hAnsiTheme="minorHAnsi" w:cstheme="minorHAnsi"/>
        </w:rPr>
        <w:t xml:space="preserve">idence </w:t>
      </w:r>
      <w:r w:rsidRPr="00AD3E22">
        <w:rPr>
          <w:rStyle w:val="StyleUnderline"/>
          <w:rFonts w:asciiTheme="minorHAnsi" w:hAnsiTheme="minorHAnsi" w:cstheme="minorHAnsi"/>
          <w:highlight w:val="cyan"/>
        </w:rPr>
        <w:t>for a mind functioning independent</w:t>
      </w:r>
      <w:r w:rsidRPr="00063933">
        <w:rPr>
          <w:rStyle w:val="StyleUnderline"/>
          <w:rFonts w:asciiTheme="minorHAnsi" w:hAnsiTheme="minorHAnsi" w:cstheme="minorHAnsi"/>
        </w:rPr>
        <w:t>ly of the brain</w:t>
      </w:r>
      <w:r w:rsidRPr="00063933">
        <w:rPr>
          <w:rFonts w:asciiTheme="minorHAnsi" w:hAnsiTheme="minorHAnsi" w:cstheme="minorHAnsi"/>
          <w:sz w:val="16"/>
        </w:rPr>
        <w:t xml:space="preserve">, </w:t>
      </w:r>
      <w:r w:rsidRPr="00063933">
        <w:rPr>
          <w:rStyle w:val="StyleUnderline"/>
          <w:rFonts w:asciiTheme="minorHAnsi" w:hAnsiTheme="minorHAnsi" w:cstheme="minorHAnsi"/>
        </w:rPr>
        <w:t>we are provided with contradictory evidence and thus faced with a fundamental choice: Which source of evidence are we to trust?</w:t>
      </w:r>
    </w:p>
    <w:p w14:paraId="54691CDE" w14:textId="77777777" w:rsidR="005D5CBB" w:rsidRPr="00063933" w:rsidRDefault="005D5CBB" w:rsidP="005D5CBB">
      <w:pPr>
        <w:rPr>
          <w:rStyle w:val="StyleUnderline"/>
          <w:rFonts w:asciiTheme="minorHAnsi" w:hAnsiTheme="minorHAnsi" w:cstheme="minorHAnsi"/>
        </w:rPr>
      </w:pPr>
      <w:r w:rsidRPr="00063933">
        <w:rPr>
          <w:rStyle w:val="StyleUnderline"/>
          <w:rFonts w:asciiTheme="minorHAnsi" w:hAnsiTheme="minorHAnsi" w:cstheme="minorHAnsi"/>
        </w:rPr>
        <w:t>Placed in this light one can see why my scientific case against immortality concludes that "</w:t>
      </w:r>
      <w:r w:rsidRPr="00AD3E22">
        <w:rPr>
          <w:rStyle w:val="StyleUnderline"/>
          <w:rFonts w:asciiTheme="minorHAnsi" w:hAnsiTheme="minorHAnsi" w:cstheme="minorHAnsi"/>
          <w:highlight w:val="cyan"/>
        </w:rPr>
        <w:t>the scales are</w:t>
      </w:r>
      <w:r w:rsidRPr="00063933">
        <w:rPr>
          <w:rStyle w:val="StyleUnderline"/>
          <w:rFonts w:asciiTheme="minorHAnsi" w:hAnsiTheme="minorHAnsi" w:cstheme="minorHAnsi"/>
        </w:rPr>
        <w:t xml:space="preserve"> clearly </w:t>
      </w:r>
      <w:r w:rsidRPr="00AD3E22">
        <w:rPr>
          <w:rStyle w:val="StyleUnderline"/>
          <w:rFonts w:asciiTheme="minorHAnsi" w:hAnsiTheme="minorHAnsi" w:cstheme="minorHAnsi"/>
          <w:highlight w:val="cyan"/>
        </w:rPr>
        <w:t>tipped in favor of</w:t>
      </w:r>
      <w:r w:rsidRPr="00063933">
        <w:rPr>
          <w:rStyle w:val="StyleUnderline"/>
          <w:rFonts w:asciiTheme="minorHAnsi" w:hAnsiTheme="minorHAnsi" w:cstheme="minorHAnsi"/>
        </w:rPr>
        <w:t xml:space="preserve"> [</w:t>
      </w:r>
      <w:r w:rsidRPr="00063933">
        <w:rPr>
          <w:rStyle w:val="Emphasis"/>
          <w:rFonts w:asciiTheme="minorHAnsi" w:hAnsiTheme="minorHAnsi" w:cstheme="minorHAnsi"/>
        </w:rPr>
        <w:t xml:space="preserve">the] </w:t>
      </w:r>
      <w:r w:rsidRPr="00AD3E22">
        <w:rPr>
          <w:rStyle w:val="Emphasis"/>
          <w:rFonts w:asciiTheme="minorHAnsi" w:hAnsiTheme="minorHAnsi" w:cstheme="minorHAnsi"/>
          <w:highlight w:val="cyan"/>
        </w:rPr>
        <w:t>extinction"</w:t>
      </w:r>
      <w:r w:rsidRPr="00AD3E22">
        <w:rPr>
          <w:rFonts w:asciiTheme="minorHAnsi" w:hAnsiTheme="minorHAnsi" w:cstheme="minorHAnsi"/>
          <w:sz w:val="16"/>
          <w:highlight w:val="cyan"/>
        </w:rPr>
        <w:t xml:space="preserve"> </w:t>
      </w:r>
      <w:r w:rsidRPr="00AD3E22">
        <w:rPr>
          <w:rStyle w:val="StyleUnderline"/>
          <w:rFonts w:asciiTheme="minorHAnsi" w:hAnsiTheme="minorHAnsi" w:cstheme="minorHAnsi"/>
          <w:highlight w:val="cyan"/>
        </w:rPr>
        <w:t>of the mind at death</w:t>
      </w:r>
      <w:r w:rsidRPr="00063933">
        <w:rPr>
          <w:rStyle w:val="StyleUnderline"/>
          <w:rFonts w:asciiTheme="minorHAnsi" w:hAnsiTheme="minorHAnsi" w:cstheme="minorHAnsi"/>
        </w:rPr>
        <w:t xml:space="preserve"> after surveying the present state of the evidence regarding survival of bodily death.</w:t>
      </w:r>
      <w:r w:rsidRPr="00063933">
        <w:rPr>
          <w:rFonts w:asciiTheme="minorHAnsi" w:hAnsiTheme="minorHAnsi" w:cstheme="minorHAnsi"/>
          <w:sz w:val="16"/>
        </w:rPr>
        <w:t xml:space="preserve"> For Beloff to make a case for survival not only must he provide good experimental evidence of the sort we have been looking at (which so far--even he admits--does not exist), but </w:t>
      </w:r>
      <w:r w:rsidRPr="00063933">
        <w:rPr>
          <w:rStyle w:val="StyleUnderline"/>
          <w:rFonts w:asciiTheme="minorHAnsi" w:hAnsiTheme="minorHAnsi" w:cstheme="minorHAnsi"/>
        </w:rPr>
        <w:t xml:space="preserve">he must refute the evidence for the dependence of mental states on the brain. </w:t>
      </w:r>
      <w:r w:rsidRPr="00063933">
        <w:rPr>
          <w:rFonts w:asciiTheme="minorHAnsi" w:hAnsiTheme="minorHAnsi" w:cstheme="minorHAnsi"/>
          <w:sz w:val="16"/>
        </w:rPr>
        <w:t xml:space="preserve">There is only one way that I can see that he can do this, and that is to concede that some mental states depend on the brain but not all of them do. From the fact that all of the mental states we have a good understanding of depend on the brain we can reasonably extrapolate (as neuroscientists do) that </w:t>
      </w:r>
      <w:r w:rsidRPr="00AD3E22">
        <w:rPr>
          <w:rStyle w:val="Emphasis"/>
          <w:rFonts w:asciiTheme="minorHAnsi" w:hAnsiTheme="minorHAnsi" w:cstheme="minorHAnsi"/>
          <w:highlight w:val="cyan"/>
        </w:rPr>
        <w:t>all mental states depend on the brain</w:t>
      </w:r>
      <w:r w:rsidRPr="00063933">
        <w:rPr>
          <w:rFonts w:asciiTheme="minorHAnsi" w:hAnsiTheme="minorHAnsi" w:cstheme="minorHAnsi"/>
          <w:sz w:val="16"/>
        </w:rPr>
        <w:t xml:space="preserve">. </w:t>
      </w:r>
      <w:r w:rsidRPr="00063933">
        <w:rPr>
          <w:rStyle w:val="StyleUnderline"/>
          <w:rFonts w:asciiTheme="minorHAnsi" w:hAnsiTheme="minorHAnsi" w:cstheme="minorHAnsi"/>
        </w:rPr>
        <w:t xml:space="preserve">Where </w:t>
      </w:r>
      <w:r w:rsidRPr="00AD3E22">
        <w:rPr>
          <w:rStyle w:val="StyleUnderline"/>
          <w:rFonts w:asciiTheme="minorHAnsi" w:hAnsiTheme="minorHAnsi" w:cstheme="minorHAnsi"/>
          <w:highlight w:val="cyan"/>
        </w:rPr>
        <w:t>we are</w:t>
      </w:r>
      <w:r w:rsidRPr="00063933">
        <w:rPr>
          <w:rStyle w:val="StyleUnderline"/>
          <w:rFonts w:asciiTheme="minorHAnsi" w:hAnsiTheme="minorHAnsi" w:cstheme="minorHAnsi"/>
        </w:rPr>
        <w:t xml:space="preserve"> largely </w:t>
      </w:r>
      <w:r w:rsidRPr="00AD3E22">
        <w:rPr>
          <w:rStyle w:val="StyleUnderline"/>
          <w:rFonts w:asciiTheme="minorHAnsi" w:hAnsiTheme="minorHAnsi" w:cstheme="minorHAnsi"/>
          <w:highlight w:val="cyan"/>
        </w:rPr>
        <w:t>ignorant of the way the brain generates certain mental states due to the</w:t>
      </w:r>
      <w:r w:rsidRPr="00063933">
        <w:rPr>
          <w:rStyle w:val="StyleUnderline"/>
          <w:rFonts w:asciiTheme="minorHAnsi" w:hAnsiTheme="minorHAnsi" w:cstheme="minorHAnsi"/>
        </w:rPr>
        <w:t xml:space="preserve"> enormous </w:t>
      </w:r>
      <w:r w:rsidRPr="00AD3E22">
        <w:rPr>
          <w:rStyle w:val="StyleUnderline"/>
          <w:rFonts w:asciiTheme="minorHAnsi" w:hAnsiTheme="minorHAnsi" w:cstheme="minorHAnsi"/>
          <w:highlight w:val="cyan"/>
        </w:rPr>
        <w:t>complexity of the process</w:t>
      </w:r>
      <w:r w:rsidRPr="00063933">
        <w:rPr>
          <w:rStyle w:val="StyleUnderline"/>
          <w:rFonts w:asciiTheme="minorHAnsi" w:hAnsiTheme="minorHAnsi" w:cstheme="minorHAnsi"/>
        </w:rPr>
        <w:t xml:space="preserve">es involved, such as high-level psychological phenomena as elusive to physiology as self-awareness, there is always room for a sort of "soul of the gaps" argument to the effect that such phenomena can exist </w:t>
      </w:r>
      <w:r w:rsidRPr="00063933">
        <w:rPr>
          <w:rStyle w:val="Emphasis"/>
          <w:rFonts w:asciiTheme="minorHAnsi" w:hAnsiTheme="minorHAnsi" w:cstheme="minorHAnsi"/>
        </w:rPr>
        <w:t>independently</w:t>
      </w:r>
      <w:r w:rsidRPr="00063933">
        <w:rPr>
          <w:rStyle w:val="StyleUnderline"/>
          <w:rFonts w:asciiTheme="minorHAnsi" w:hAnsiTheme="minorHAnsi" w:cstheme="minorHAnsi"/>
        </w:rPr>
        <w:t xml:space="preserve"> of the brain. But </w:t>
      </w:r>
      <w:r w:rsidRPr="00063933">
        <w:rPr>
          <w:rStyle w:val="Emphasis"/>
          <w:rFonts w:asciiTheme="minorHAnsi" w:hAnsiTheme="minorHAnsi" w:cstheme="minorHAnsi"/>
        </w:rPr>
        <w:t>legitimate physiological research</w:t>
      </w:r>
      <w:r w:rsidRPr="00063933">
        <w:rPr>
          <w:rStyle w:val="StyleUnderline"/>
          <w:rFonts w:asciiTheme="minorHAnsi" w:hAnsiTheme="minorHAnsi" w:cstheme="minorHAnsi"/>
        </w:rPr>
        <w:t xml:space="preserve"> is </w:t>
      </w:r>
      <w:r w:rsidRPr="00063933">
        <w:rPr>
          <w:rStyle w:val="Emphasis"/>
          <w:rFonts w:asciiTheme="minorHAnsi" w:hAnsiTheme="minorHAnsi" w:cstheme="minorHAnsi"/>
        </w:rPr>
        <w:t>unambiguously</w:t>
      </w:r>
      <w:r w:rsidRPr="00063933">
        <w:rPr>
          <w:rStyle w:val="StyleUnderline"/>
          <w:rFonts w:asciiTheme="minorHAnsi" w:hAnsiTheme="minorHAnsi" w:cstheme="minorHAnsi"/>
        </w:rPr>
        <w:t xml:space="preserve"> going in the opposite direction.</w:t>
      </w:r>
    </w:p>
    <w:p w14:paraId="5F855F77" w14:textId="77777777" w:rsidR="005D5CBB" w:rsidRPr="00063933" w:rsidRDefault="005D5CBB" w:rsidP="005D5CBB">
      <w:pPr>
        <w:rPr>
          <w:rStyle w:val="StyleUnderline"/>
          <w:rFonts w:asciiTheme="minorHAnsi" w:hAnsiTheme="minorHAnsi" w:cstheme="minorHAnsi"/>
        </w:rPr>
      </w:pPr>
      <w:r w:rsidRPr="00063933">
        <w:rPr>
          <w:rFonts w:asciiTheme="minorHAnsi" w:hAnsiTheme="minorHAnsi" w:cstheme="minorHAnsi"/>
          <w:sz w:val="16"/>
        </w:rPr>
        <w:t xml:space="preserve">Such an argument from ignorance, aside from offering no actual positive support for the existence of brain-independent mental states (allowing only the mere possibility that they are independent), would not apply to </w:t>
      </w:r>
      <w:r w:rsidRPr="00AD3E22">
        <w:rPr>
          <w:rStyle w:val="StyleUnderline"/>
          <w:rFonts w:asciiTheme="minorHAnsi" w:hAnsiTheme="minorHAnsi" w:cstheme="minorHAnsi"/>
          <w:highlight w:val="cyan"/>
        </w:rPr>
        <w:t>mental states</w:t>
      </w:r>
      <w:r w:rsidRPr="00063933">
        <w:rPr>
          <w:rFonts w:asciiTheme="minorHAnsi" w:hAnsiTheme="minorHAnsi" w:cstheme="minorHAnsi"/>
          <w:sz w:val="16"/>
        </w:rPr>
        <w:t xml:space="preserve"> we know are brain-dependent, such as memory and personality traits, both of which </w:t>
      </w:r>
      <w:r w:rsidRPr="00AD3E22">
        <w:rPr>
          <w:rStyle w:val="StyleUnderline"/>
          <w:rFonts w:asciiTheme="minorHAnsi" w:hAnsiTheme="minorHAnsi" w:cstheme="minorHAnsi"/>
          <w:highlight w:val="cyan"/>
        </w:rPr>
        <w:t>are</w:t>
      </w:r>
      <w:r w:rsidRPr="00AD3E22">
        <w:rPr>
          <w:rFonts w:asciiTheme="minorHAnsi" w:hAnsiTheme="minorHAnsi" w:cstheme="minorHAnsi"/>
          <w:sz w:val="16"/>
          <w:highlight w:val="cyan"/>
        </w:rPr>
        <w:t xml:space="preserve"> </w:t>
      </w:r>
      <w:r w:rsidRPr="00AD3E22">
        <w:rPr>
          <w:rStyle w:val="StyleUnderline"/>
          <w:rFonts w:asciiTheme="minorHAnsi" w:hAnsiTheme="minorHAnsi" w:cstheme="minorHAnsi"/>
          <w:highlight w:val="cyan"/>
        </w:rPr>
        <w:t>essential for</w:t>
      </w:r>
      <w:r w:rsidRPr="00063933">
        <w:rPr>
          <w:rStyle w:val="StyleUnderline"/>
          <w:rFonts w:asciiTheme="minorHAnsi" w:hAnsiTheme="minorHAnsi" w:cstheme="minorHAnsi"/>
        </w:rPr>
        <w:t xml:space="preserve"> any form of personal </w:t>
      </w:r>
      <w:r w:rsidRPr="00AD3E22">
        <w:rPr>
          <w:rStyle w:val="StyleUnderline"/>
          <w:rFonts w:asciiTheme="minorHAnsi" w:hAnsiTheme="minorHAnsi" w:cstheme="minorHAnsi"/>
          <w:highlight w:val="cyan"/>
        </w:rPr>
        <w:t>survival</w:t>
      </w:r>
      <w:r w:rsidRPr="00063933">
        <w:rPr>
          <w:rStyle w:val="StyleUnderline"/>
          <w:rFonts w:asciiTheme="minorHAnsi" w:hAnsiTheme="minorHAnsi" w:cstheme="minorHAnsi"/>
        </w:rPr>
        <w:t xml:space="preserve"> after death</w:t>
      </w:r>
      <w:r w:rsidRPr="00063933">
        <w:rPr>
          <w:rFonts w:asciiTheme="minorHAnsi" w:hAnsiTheme="minorHAnsi" w:cstheme="minorHAnsi"/>
          <w:sz w:val="16"/>
        </w:rPr>
        <w:t xml:space="preserve">. Given that point, I can see no way in which Beloff or anyone else can refute the evidence from the dependence of consciousness on the brain against survival, and again we are left with the simple choice: </w:t>
      </w:r>
      <w:r w:rsidRPr="00063933">
        <w:rPr>
          <w:rStyle w:val="StyleUnderline"/>
          <w:rFonts w:asciiTheme="minorHAnsi" w:hAnsiTheme="minorHAnsi" w:cstheme="minorHAnsi"/>
        </w:rPr>
        <w:t>What are we to trust, the findings of well-established science or those of controversial and inconclusive parapsychology? What I have tried to show in The Scientific Case Against Immortality is that the state of the evidence</w:t>
      </w:r>
      <w:r w:rsidRPr="00063933">
        <w:rPr>
          <w:rFonts w:asciiTheme="minorHAnsi" w:hAnsiTheme="minorHAnsi" w:cstheme="minorHAnsi"/>
          <w:sz w:val="16"/>
        </w:rPr>
        <w:t>--</w:t>
      </w:r>
      <w:r w:rsidRPr="00AD3E22">
        <w:rPr>
          <w:rStyle w:val="Emphasis"/>
          <w:rFonts w:asciiTheme="minorHAnsi" w:hAnsiTheme="minorHAnsi" w:cstheme="minorHAnsi"/>
          <w:highlight w:val="cyan"/>
        </w:rPr>
        <w:t>strong evidence</w:t>
      </w:r>
      <w:r w:rsidRPr="00AD3E22">
        <w:rPr>
          <w:rFonts w:asciiTheme="minorHAnsi" w:hAnsiTheme="minorHAnsi" w:cstheme="minorHAnsi"/>
          <w:sz w:val="16"/>
          <w:highlight w:val="cyan"/>
        </w:rPr>
        <w:t xml:space="preserve"> </w:t>
      </w:r>
      <w:r w:rsidRPr="00AD3E22">
        <w:rPr>
          <w:rStyle w:val="Emphasis"/>
          <w:rFonts w:asciiTheme="minorHAnsi" w:hAnsiTheme="minorHAnsi" w:cstheme="minorHAnsi"/>
          <w:highlight w:val="cyan"/>
        </w:rPr>
        <w:t>for extinction</w:t>
      </w:r>
      <w:r w:rsidRPr="00AD3E22">
        <w:rPr>
          <w:rFonts w:asciiTheme="minorHAnsi" w:hAnsiTheme="minorHAnsi" w:cstheme="minorHAnsi"/>
          <w:sz w:val="16"/>
          <w:highlight w:val="cyan"/>
        </w:rPr>
        <w:t xml:space="preserve"> </w:t>
      </w:r>
      <w:r w:rsidRPr="00AD3E22">
        <w:rPr>
          <w:rStyle w:val="StyleUnderline"/>
          <w:rFonts w:asciiTheme="minorHAnsi" w:hAnsiTheme="minorHAnsi" w:cstheme="minorHAnsi"/>
          <w:highlight w:val="cyan"/>
        </w:rPr>
        <w:t>and</w:t>
      </w:r>
      <w:r w:rsidRPr="00AD3E22">
        <w:rPr>
          <w:rFonts w:asciiTheme="minorHAnsi" w:hAnsiTheme="minorHAnsi" w:cstheme="minorHAnsi"/>
          <w:sz w:val="16"/>
          <w:highlight w:val="cyan"/>
        </w:rPr>
        <w:t xml:space="preserve"> </w:t>
      </w:r>
      <w:r w:rsidRPr="00AD3E22">
        <w:rPr>
          <w:rStyle w:val="Emphasis"/>
          <w:rFonts w:asciiTheme="minorHAnsi" w:hAnsiTheme="minorHAnsi" w:cstheme="minorHAnsi"/>
          <w:highlight w:val="cyan"/>
        </w:rPr>
        <w:t>no</w:t>
      </w:r>
      <w:r w:rsidRPr="00063933">
        <w:rPr>
          <w:rStyle w:val="Emphasis"/>
          <w:rFonts w:asciiTheme="minorHAnsi" w:hAnsiTheme="minorHAnsi" w:cstheme="minorHAnsi"/>
        </w:rPr>
        <w:t xml:space="preserve"> good </w:t>
      </w:r>
      <w:r w:rsidRPr="00AD3E22">
        <w:rPr>
          <w:rStyle w:val="Emphasis"/>
          <w:rFonts w:asciiTheme="minorHAnsi" w:hAnsiTheme="minorHAnsi" w:cstheme="minorHAnsi"/>
          <w:highlight w:val="cyan"/>
        </w:rPr>
        <w:t>evidence for survival</w:t>
      </w:r>
      <w:r w:rsidRPr="00063933">
        <w:rPr>
          <w:rFonts w:asciiTheme="minorHAnsi" w:hAnsiTheme="minorHAnsi" w:cstheme="minorHAnsi"/>
          <w:sz w:val="16"/>
        </w:rPr>
        <w:t>--</w:t>
      </w:r>
      <w:r w:rsidRPr="00063933">
        <w:rPr>
          <w:rStyle w:val="StyleUnderline"/>
          <w:rFonts w:asciiTheme="minorHAnsi" w:hAnsiTheme="minorHAnsi" w:cstheme="minorHAnsi"/>
        </w:rPr>
        <w:t xml:space="preserve">when taken as a whole not only paints a picture that is completely consistent with extinction but also that the best explanation for the state of the </w:t>
      </w:r>
      <w:r w:rsidRPr="00063933">
        <w:rPr>
          <w:rStyle w:val="Emphasis"/>
          <w:rFonts w:asciiTheme="minorHAnsi" w:hAnsiTheme="minorHAnsi" w:cstheme="minorHAnsi"/>
        </w:rPr>
        <w:t>evidence</w:t>
      </w:r>
      <w:r w:rsidRPr="00063933">
        <w:rPr>
          <w:rStyle w:val="StyleUnderline"/>
          <w:rFonts w:asciiTheme="minorHAnsi" w:hAnsiTheme="minorHAnsi" w:cstheme="minorHAnsi"/>
        </w:rPr>
        <w:t xml:space="preserve"> is that the mind ceases to exist at death.</w:t>
      </w:r>
    </w:p>
    <w:p w14:paraId="1AAC4AE0" w14:textId="77777777" w:rsidR="005D5CBB" w:rsidRPr="00063933" w:rsidRDefault="005D5CBB" w:rsidP="005D5CBB">
      <w:pPr>
        <w:pStyle w:val="Heading4"/>
        <w:rPr>
          <w:rFonts w:asciiTheme="minorHAnsi" w:hAnsiTheme="minorHAnsi" w:cstheme="minorHAnsi"/>
        </w:rPr>
      </w:pPr>
      <w:r w:rsidRPr="00063933">
        <w:rPr>
          <w:rFonts w:asciiTheme="minorHAnsi" w:hAnsiTheme="minorHAnsi" w:cstheme="minorHAnsi"/>
        </w:rPr>
        <w:t xml:space="preserve">Eternal suffering is a translation mistake – its not s risk </w:t>
      </w:r>
    </w:p>
    <w:p w14:paraId="5EC12367" w14:textId="77777777" w:rsidR="005D5CBB" w:rsidRPr="00063933" w:rsidRDefault="005D5CBB" w:rsidP="005D5CBB">
      <w:pPr>
        <w:rPr>
          <w:rFonts w:asciiTheme="minorHAnsi" w:hAnsiTheme="minorHAnsi" w:cstheme="minorHAnsi"/>
        </w:rPr>
      </w:pPr>
      <w:r w:rsidRPr="00063933">
        <w:rPr>
          <w:rStyle w:val="Style13ptBold"/>
          <w:rFonts w:asciiTheme="minorHAnsi" w:hAnsiTheme="minorHAnsi" w:cstheme="minorHAnsi"/>
        </w:rPr>
        <w:t>Morse 20</w:t>
      </w:r>
      <w:r w:rsidRPr="00063933">
        <w:rPr>
          <w:rFonts w:asciiTheme="minorHAnsi" w:hAnsiTheme="minorHAnsi" w:cstheme="minorHAnsi"/>
        </w:rPr>
        <w:t xml:space="preserve"> (Greg Morse is a staff writer for desiringGod.org and graduate of Bethlehem College &amp; Seminary. February 6, 2020. “Will Hell Really Last Forever? ” https://www.desiringgod.org/articles/will-hell-really-last-forever )YJLI </w:t>
      </w:r>
    </w:p>
    <w:p w14:paraId="327810D1" w14:textId="77777777" w:rsidR="005D5CBB" w:rsidRPr="00063933" w:rsidRDefault="005D5CBB" w:rsidP="005D5CBB">
      <w:pPr>
        <w:rPr>
          <w:rStyle w:val="Emphasis"/>
          <w:rFonts w:asciiTheme="minorHAnsi" w:hAnsiTheme="minorHAnsi" w:cstheme="minorHAnsi"/>
        </w:rPr>
      </w:pPr>
      <w:r w:rsidRPr="00063933">
        <w:rPr>
          <w:rStyle w:val="Emphasis"/>
          <w:rFonts w:asciiTheme="minorHAnsi" w:hAnsiTheme="minorHAnsi" w:cstheme="minorHAnsi"/>
        </w:rPr>
        <w:t>Conditionalists</w:t>
      </w:r>
      <w:r w:rsidRPr="00063933">
        <w:rPr>
          <w:rFonts w:asciiTheme="minorHAnsi" w:hAnsiTheme="minorHAnsi" w:cstheme="minorHAnsi"/>
        </w:rPr>
        <w:t xml:space="preserve"> (those who believe the </w:t>
      </w:r>
      <w:r w:rsidRPr="00AD3E22">
        <w:rPr>
          <w:rStyle w:val="Emphasis"/>
          <w:rFonts w:asciiTheme="minorHAnsi" w:hAnsiTheme="minorHAnsi" w:cstheme="minorHAnsi"/>
          <w:highlight w:val="cyan"/>
        </w:rPr>
        <w:t>wicked will eventually cease to be</w:t>
      </w:r>
      <w:r w:rsidRPr="00063933">
        <w:rPr>
          <w:rFonts w:asciiTheme="minorHAnsi" w:hAnsiTheme="minorHAnsi" w:cstheme="minorHAnsi"/>
        </w:rPr>
        <w:t xml:space="preserve">, based on the fact that the soul is not inherently immortal but becomes so as they meet certain conditions, and in particular through union with Christ) and annihilationists (those who believe the wicked will cease to be because, although the soul would have otherwise prolonged, </w:t>
      </w:r>
      <w:r w:rsidRPr="00AD3E22">
        <w:rPr>
          <w:rStyle w:val="Emphasis"/>
          <w:rFonts w:asciiTheme="minorHAnsi" w:hAnsiTheme="minorHAnsi" w:cstheme="minorHAnsi"/>
          <w:highlight w:val="cyan"/>
        </w:rPr>
        <w:t xml:space="preserve">God </w:t>
      </w:r>
      <w:r w:rsidRPr="00063933">
        <w:rPr>
          <w:rFonts w:asciiTheme="minorHAnsi" w:hAnsiTheme="minorHAnsi" w:cstheme="minorHAnsi"/>
        </w:rPr>
        <w:t xml:space="preserve">finally </w:t>
      </w:r>
      <w:r w:rsidRPr="00AD3E22">
        <w:rPr>
          <w:rStyle w:val="Emphasis"/>
          <w:rFonts w:asciiTheme="minorHAnsi" w:hAnsiTheme="minorHAnsi" w:cstheme="minorHAnsi"/>
          <w:highlight w:val="cyan"/>
        </w:rPr>
        <w:t>annihilates them in judgement</w:t>
      </w:r>
      <w:r w:rsidRPr="00063933">
        <w:rPr>
          <w:rFonts w:asciiTheme="minorHAnsi" w:hAnsiTheme="minorHAnsi" w:cstheme="minorHAnsi"/>
        </w:rPr>
        <w:t>) both believe that</w:t>
      </w:r>
      <w:r w:rsidRPr="00AD3E22">
        <w:rPr>
          <w:rStyle w:val="Emphasis"/>
          <w:rFonts w:asciiTheme="minorHAnsi" w:hAnsiTheme="minorHAnsi" w:cstheme="minorHAnsi"/>
          <w:highlight w:val="cyan"/>
        </w:rPr>
        <w:t xml:space="preserve"> hell is not endless punishment for the wicked.</w:t>
      </w:r>
    </w:p>
    <w:p w14:paraId="4329F911" w14:textId="77777777" w:rsidR="005D5CBB" w:rsidRDefault="005D5CBB" w:rsidP="005D5CBB">
      <w:pPr>
        <w:rPr>
          <w:rStyle w:val="Emphasis"/>
          <w:rFonts w:asciiTheme="minorHAnsi" w:hAnsiTheme="minorHAnsi" w:cstheme="minorHAnsi"/>
        </w:rPr>
      </w:pPr>
      <w:r w:rsidRPr="00063933">
        <w:rPr>
          <w:rFonts w:asciiTheme="minorHAnsi" w:hAnsiTheme="minorHAnsi" w:cstheme="minorHAnsi"/>
        </w:rPr>
        <w:t xml:space="preserve">In proving this, they both point out </w:t>
      </w:r>
      <w:r w:rsidRPr="00AD3E22">
        <w:rPr>
          <w:rStyle w:val="Emphasis"/>
          <w:rFonts w:asciiTheme="minorHAnsi" w:hAnsiTheme="minorHAnsi" w:cstheme="minorHAnsi"/>
          <w:highlight w:val="cyan"/>
        </w:rPr>
        <w:t>that “eternal” does not always mean everlasting</w:t>
      </w:r>
      <w:r w:rsidRPr="00063933">
        <w:rPr>
          <w:rFonts w:asciiTheme="minorHAnsi" w:hAnsiTheme="minorHAnsi" w:cstheme="minorHAnsi"/>
        </w:rPr>
        <w:t xml:space="preserve">. They argue that </w:t>
      </w:r>
      <w:r w:rsidRPr="00AD3E22">
        <w:rPr>
          <w:rStyle w:val="Emphasis"/>
          <w:rFonts w:asciiTheme="minorHAnsi" w:hAnsiTheme="minorHAnsi" w:cstheme="minorHAnsi"/>
          <w:highlight w:val="cyan"/>
        </w:rPr>
        <w:t>both in the Hebrew and Greek, the corresponding words we often translate “eternal” have elasticity to mean “forever” as well as other things, such as “age to come,”</w:t>
      </w:r>
      <w:r w:rsidRPr="00063933">
        <w:rPr>
          <w:rFonts w:asciiTheme="minorHAnsi" w:hAnsiTheme="minorHAnsi" w:cstheme="minorHAnsi"/>
        </w:rPr>
        <w:t xml:space="preserve"> </w:t>
      </w:r>
      <w:r w:rsidRPr="00AD3E22">
        <w:rPr>
          <w:rStyle w:val="Emphasis"/>
          <w:rFonts w:asciiTheme="minorHAnsi" w:hAnsiTheme="minorHAnsi" w:cstheme="minorHAnsi"/>
          <w:highlight w:val="cyan"/>
        </w:rPr>
        <w:t>which they argue could last forever or not.</w:t>
      </w:r>
    </w:p>
    <w:p w14:paraId="3C44E488" w14:textId="77777777" w:rsidR="005D5CBB" w:rsidRDefault="005D5CBB" w:rsidP="005D5CBB">
      <w:pPr>
        <w:pStyle w:val="Heading4"/>
      </w:pPr>
      <w:r>
        <w:t xml:space="preserve">Purgatory and Prayer solves – heaven is infinite pleasure means utility net positive </w:t>
      </w:r>
    </w:p>
    <w:p w14:paraId="3A0009B4" w14:textId="77777777" w:rsidR="005D5CBB" w:rsidRPr="004B2E6F" w:rsidRDefault="005D5CBB" w:rsidP="005D5CBB">
      <w:r w:rsidRPr="00935F22">
        <w:rPr>
          <w:rStyle w:val="Style13ptBold"/>
        </w:rPr>
        <w:t>Tim Staples 14</w:t>
      </w:r>
      <w:r>
        <w:t xml:space="preserve"> ( Tim Staples is a Senior Apologist here at Catholic Answers, but he was not always Catholic. Tim was raised a Southern Baptist. Although he fell away from the faith of his childhood, Tim came back to faith in Christ during his late teen years through the witness of Christian televangelists. 1/17/2014. “Is Purgatory in the Bible?”. https://www.catholic.com/magazine/online-edition/is-purgatory-in-the-bible )YJLI </w:t>
      </w:r>
    </w:p>
    <w:p w14:paraId="2E80FF21" w14:textId="77777777" w:rsidR="005D5CBB" w:rsidRDefault="005D5CBB" w:rsidP="005D5CBB">
      <w:r>
        <w:t xml:space="preserve">Perhaps the best place to start is with the </w:t>
      </w:r>
      <w:r w:rsidRPr="00265BA0">
        <w:rPr>
          <w:rStyle w:val="StyleUnderline"/>
        </w:rPr>
        <w:t>most overt reference to a “Purgatory” of sorts in the Old Testament</w:t>
      </w:r>
      <w:r>
        <w:t>. I say a “Purgatory of sorts” because Purgatory is a teaching fully revealed in the New Testament and defined by the Catholic Church. The Old Testament people of God would not have called it “Purgatory,” but they did clearly believe that the sins of the dead could be atoned for by the living as I will now prove. This is a constitutive element of what Catholics call “Purgatory.”</w:t>
      </w:r>
    </w:p>
    <w:p w14:paraId="25C86C6E" w14:textId="77777777" w:rsidR="005D5CBB" w:rsidRDefault="005D5CBB" w:rsidP="005D5CBB">
      <w:r w:rsidRPr="00A17F8D">
        <w:rPr>
          <w:rStyle w:val="StyleUnderline"/>
          <w:highlight w:val="cyan"/>
        </w:rPr>
        <w:t>In II Maccabees</w:t>
      </w:r>
      <w:r w:rsidRPr="00265BA0">
        <w:rPr>
          <w:rStyle w:val="StyleUnderline"/>
        </w:rPr>
        <w:t xml:space="preserve"> 12:39-46</w:t>
      </w:r>
      <w:r>
        <w:t xml:space="preserve">, we discover </w:t>
      </w:r>
      <w:r w:rsidRPr="00A17F8D">
        <w:rPr>
          <w:rStyle w:val="StyleUnderline"/>
          <w:highlight w:val="cyan"/>
        </w:rPr>
        <w:t>Judas</w:t>
      </w:r>
      <w:r w:rsidRPr="00D97C58">
        <w:rPr>
          <w:rStyle w:val="StyleUnderline"/>
        </w:rPr>
        <w:t xml:space="preserve"> Maccabeus</w:t>
      </w:r>
      <w:r>
        <w:t xml:space="preserve"> and members of his Jewish military forces </w:t>
      </w:r>
      <w:r w:rsidRPr="00D97C58">
        <w:rPr>
          <w:rStyle w:val="StyleUnderline"/>
        </w:rPr>
        <w:t>collecting the bodies of some fallen comrades</w:t>
      </w:r>
      <w:r>
        <w:t xml:space="preserve"> who had been killed in battle. When they </w:t>
      </w:r>
      <w:r w:rsidRPr="00D97C58">
        <w:rPr>
          <w:rStyle w:val="StyleUnderline"/>
        </w:rPr>
        <w:t>discovered these men were carrying “sacred tokens of the idols of Jamnia</w:t>
      </w:r>
      <w:r>
        <w:t xml:space="preserve">, </w:t>
      </w:r>
      <w:r w:rsidRPr="00D97C58">
        <w:rPr>
          <w:rStyle w:val="StyleUnderline"/>
        </w:rPr>
        <w:t>which the law forbids the Jews to wear</w:t>
      </w:r>
      <w:r>
        <w:t xml:space="preserve">” (vs. 40), Judas and his companions discerned they had died as a punishment for sin. Therefore, </w:t>
      </w:r>
      <w:r w:rsidRPr="00D97C58">
        <w:rPr>
          <w:rStyle w:val="StyleUnderline"/>
        </w:rPr>
        <w:t>Judas and his men “turned to prayer beseeching that the sin which had been committed might be wholly blotted ou</w:t>
      </w:r>
      <w:r>
        <w:t xml:space="preserve">t… </w:t>
      </w:r>
      <w:r w:rsidRPr="00D97C58">
        <w:rPr>
          <w:rStyle w:val="StyleUnderline"/>
        </w:rPr>
        <w:t>He also took up a collection… and sent it to Jerusalem to provide for a sin offering</w:t>
      </w:r>
      <w:r>
        <w:t xml:space="preserve">. In doing this he acted very well and honorably… </w:t>
      </w:r>
      <w:r w:rsidRPr="00D97C58">
        <w:rPr>
          <w:rStyle w:val="StyleUnderline"/>
        </w:rPr>
        <w:t xml:space="preserve">Therefore he </w:t>
      </w:r>
      <w:r w:rsidRPr="00A17F8D">
        <w:rPr>
          <w:rStyle w:val="StyleUnderline"/>
          <w:highlight w:val="cyan"/>
        </w:rPr>
        <w:t xml:space="preserve">made atonement for the dead, that they might be </w:t>
      </w:r>
      <w:r w:rsidRPr="00A17F8D">
        <w:rPr>
          <w:rStyle w:val="Emphasis"/>
          <w:highlight w:val="cyan"/>
        </w:rPr>
        <w:t>delivered from their sin</w:t>
      </w:r>
      <w:r w:rsidRPr="00D97C58">
        <w:rPr>
          <w:rStyle w:val="Emphasis"/>
        </w:rPr>
        <w:t>.”</w:t>
      </w:r>
    </w:p>
    <w:p w14:paraId="14F490D4" w14:textId="77777777" w:rsidR="005D5CBB" w:rsidRDefault="005D5CBB" w:rsidP="005D5CBB">
      <w:r>
        <w:t>There are usually two immediate objections to the use of this text when talking with Protestants. First, they will dismiss any evidence presented therein because they do not accept the inspiration of Maccabees. And second, they will claim these men in Maccabees committed the sin of idolatry, which would be a mortal sin in Catholic theology. According to the Catholic Church, they would be in Hell where there is no possibility of atonement. Thus, and ironically so, they will say, Purgatory must be eliminated as a possible interpretation of this text if you’re Catholic.</w:t>
      </w:r>
    </w:p>
    <w:p w14:paraId="0564D8D4" w14:textId="77777777" w:rsidR="005D5CBB" w:rsidRDefault="005D5CBB" w:rsidP="005D5CBB">
      <w:r>
        <w:t>The Catholic Response:</w:t>
      </w:r>
    </w:p>
    <w:p w14:paraId="08DEFF42" w14:textId="77777777" w:rsidR="005D5CBB" w:rsidRPr="00F7268E" w:rsidRDefault="005D5CBB" w:rsidP="005D5CBB">
      <w:pPr>
        <w:rPr>
          <w:rStyle w:val="StyleUnderline"/>
        </w:rPr>
      </w:pPr>
      <w:r w:rsidRPr="00D97C58">
        <w:rPr>
          <w:rStyle w:val="StyleUnderline"/>
        </w:rPr>
        <w:t>Rejecting the inspiration and canonicity of II Maccabees does not negate its historical value</w:t>
      </w:r>
      <w:r>
        <w:t xml:space="preserve">. Maccabees aids us in knowing, purely from an historical perspective at the very least, the </w:t>
      </w:r>
      <w:r w:rsidRPr="00F7268E">
        <w:rPr>
          <w:rStyle w:val="StyleUnderline"/>
        </w:rPr>
        <w:t>Jews believed in praying and making atonement for the dead shortly before the advent of Christ</w:t>
      </w:r>
      <w:r>
        <w:t xml:space="preserve">. This is the faith in which Jesus and the apostles were raised. </w:t>
      </w:r>
      <w:r w:rsidRPr="00F7268E">
        <w:rPr>
          <w:rStyle w:val="StyleUnderline"/>
        </w:rPr>
        <w:t>And it is in this context Jesus declares in the New Testament:</w:t>
      </w:r>
    </w:p>
    <w:p w14:paraId="6DF329F7" w14:textId="77777777" w:rsidR="005D5CBB" w:rsidRPr="00F7268E" w:rsidRDefault="005D5CBB" w:rsidP="005D5CBB">
      <w:pPr>
        <w:rPr>
          <w:rStyle w:val="StyleUnderline"/>
        </w:rPr>
      </w:pPr>
      <w:r w:rsidRPr="00A17F8D">
        <w:t>And whoever says a word against the Son of man will be forgiven; but whoever speaks against the Holy Spirit will not be forgiven, either in this age or in the age to come (</w:t>
      </w:r>
      <w:r w:rsidRPr="00A17F8D">
        <w:rPr>
          <w:rStyle w:val="StyleUnderline"/>
          <w:highlight w:val="cyan"/>
        </w:rPr>
        <w:t>Matthew 12:32,</w:t>
      </w:r>
      <w:r w:rsidRPr="00F7268E">
        <w:rPr>
          <w:rStyle w:val="Emphasis"/>
        </w:rPr>
        <w:t xml:space="preserve"> </w:t>
      </w:r>
      <w:r w:rsidRPr="00F7268E">
        <w:t>emphasis added).</w:t>
      </w:r>
    </w:p>
    <w:p w14:paraId="249DE244" w14:textId="77777777" w:rsidR="005D5CBB" w:rsidRDefault="005D5CBB" w:rsidP="005D5CBB">
      <w:r>
        <w:t xml:space="preserve">This declaration of our Lord </w:t>
      </w:r>
      <w:r w:rsidRPr="00A17F8D">
        <w:rPr>
          <w:rStyle w:val="Emphasis"/>
          <w:highlight w:val="cyan"/>
        </w:rPr>
        <w:t>implies</w:t>
      </w:r>
      <w:r>
        <w:t xml:space="preserve"> there are at least </w:t>
      </w:r>
      <w:r w:rsidRPr="00A17F8D">
        <w:rPr>
          <w:rStyle w:val="Emphasis"/>
          <w:highlight w:val="cyan"/>
        </w:rPr>
        <w:t xml:space="preserve">some sins that can be forgiven in the next life </w:t>
      </w:r>
      <w:r w:rsidRPr="00A17F8D">
        <w:rPr>
          <w:rStyle w:val="Emphasis"/>
        </w:rPr>
        <w:t>to</w:t>
      </w:r>
      <w:r w:rsidRPr="00F7268E">
        <w:rPr>
          <w:rStyle w:val="StyleUnderline"/>
        </w:rPr>
        <w:t xml:space="preserve"> a people who already believed it. If </w:t>
      </w:r>
      <w:r w:rsidRPr="00A17F8D">
        <w:rPr>
          <w:rStyle w:val="StyleUnderline"/>
          <w:highlight w:val="cyan"/>
        </w:rPr>
        <w:t>Jesus</w:t>
      </w:r>
      <w:r w:rsidRPr="00F7268E">
        <w:rPr>
          <w:rStyle w:val="StyleUnderline"/>
        </w:rPr>
        <w:t xml:space="preserve"> wanted to condemn this teaching commonly taught in Israel, he was not doing a very good job of it according to St. Matthew’s Gospel.</w:t>
      </w:r>
    </w:p>
    <w:p w14:paraId="57FE1628" w14:textId="77777777" w:rsidR="005D5CBB" w:rsidRDefault="005D5CBB" w:rsidP="005D5CBB">
      <w:r>
        <w:t>The next objection presents a more complex problem. The punishment for mortal sin is, in fact, definitive self-exclusion from communion with God and the blessed in Hell according to Catholic teaching (see CCC 1030). But it is a non-sequitur to conclude from this teaching that II Maccabees could not be referring to a type of Purgatory.</w:t>
      </w:r>
    </w:p>
    <w:p w14:paraId="49A4D300" w14:textId="77777777" w:rsidR="005D5CBB" w:rsidRDefault="005D5CBB" w:rsidP="005D5CBB">
      <w:r>
        <w:t xml:space="preserve">First of all, a careful reading of the text reveals the sin of these men to be carrying small amulets “or sacred tokens of the idols of Jamnia” under their tunics as they were going in to battle. This would be closer to a Christian baseball player believing there is some kind of power in his performing superstitious rituals before going to bat than it would be to the mortal sin of idolatry. This was, most likely, a venial sin for them. But even if what they did would have been objectively grave matter, good Jews in ancient times—just like good Catholics today—believed they should always pray for the souls of those who have died “for thou [O Lord], thou only knowest the hearts of the children of men” (II Chr. 6:30). </w:t>
      </w:r>
      <w:r w:rsidRPr="00A17F8D">
        <w:rPr>
          <w:rStyle w:val="Emphasis"/>
          <w:highlight w:val="cyan"/>
        </w:rPr>
        <w:t>God alone knows the degree of culpability of these “sinners</w:t>
      </w:r>
      <w:r w:rsidRPr="00FC2FD8">
        <w:rPr>
          <w:rStyle w:val="Emphasis"/>
        </w:rPr>
        <w:t>.”</w:t>
      </w:r>
      <w:r>
        <w:t xml:space="preserve"> </w:t>
      </w:r>
      <w:r w:rsidRPr="00FC2FD8">
        <w:rPr>
          <w:rStyle w:val="StyleUnderline"/>
        </w:rPr>
        <w:t xml:space="preserve">Moreover, some or all of them may have repented before they died. Both </w:t>
      </w:r>
      <w:r w:rsidRPr="00626389">
        <w:rPr>
          <w:rStyle w:val="StyleUnderline"/>
          <w:highlight w:val="cyan"/>
        </w:rPr>
        <w:t>Jews and Catholic Christians always retain hope for the salvation of the deceased this side of heaven</w:t>
      </w:r>
      <w:r>
        <w:t xml:space="preserve">; </w:t>
      </w:r>
      <w:r w:rsidRPr="00FC2FD8">
        <w:rPr>
          <w:rStyle w:val="StyleUnderline"/>
        </w:rPr>
        <w:t>thus, we always pray for those who have died</w:t>
      </w:r>
      <w:r>
        <w:t>.</w:t>
      </w:r>
    </w:p>
    <w:p w14:paraId="533F7201" w14:textId="77777777" w:rsidR="005D5CBB" w:rsidRDefault="005D5CBB" w:rsidP="005D5CBB">
      <w:r>
        <w:t>A Plainer Text</w:t>
      </w:r>
    </w:p>
    <w:p w14:paraId="44056362" w14:textId="77777777" w:rsidR="005D5CBB" w:rsidRPr="008523B6" w:rsidRDefault="005D5CBB" w:rsidP="005D5CBB">
      <w:pPr>
        <w:rPr>
          <w:rStyle w:val="StyleUnderline"/>
        </w:rPr>
      </w:pPr>
      <w:r w:rsidRPr="008523B6">
        <w:rPr>
          <w:rStyle w:val="StyleUnderline"/>
        </w:rPr>
        <w:t xml:space="preserve">In </w:t>
      </w:r>
      <w:r w:rsidRPr="00A17F8D">
        <w:rPr>
          <w:rStyle w:val="StyleUnderline"/>
          <w:highlight w:val="cyan"/>
        </w:rPr>
        <w:t>Matthew 5:2</w:t>
      </w:r>
      <w:r w:rsidRPr="008523B6">
        <w:rPr>
          <w:rStyle w:val="StyleUnderline"/>
        </w:rPr>
        <w:t>4-25, Jesus is even more explicit about Purgatory.</w:t>
      </w:r>
    </w:p>
    <w:p w14:paraId="1DC28A55" w14:textId="77777777" w:rsidR="005D5CBB" w:rsidRDefault="005D5CBB" w:rsidP="005D5CBB">
      <w:r>
        <w:t>Make friends quickly with your accuser, while you are going with him to court, lest your accuser hand you over to the judge, and the judge to the guard, and you be put in prison; truly I say to you, you will never get out till you have paid the last penny (Matthew 5:25-26).</w:t>
      </w:r>
    </w:p>
    <w:p w14:paraId="4B41AFA7" w14:textId="77777777" w:rsidR="005D5CBB" w:rsidRDefault="005D5CBB" w:rsidP="005D5CBB">
      <w:r>
        <w:t xml:space="preserve">For Catholics, Tertullian for example, in De Anima 58, written in ca. AD 208, </w:t>
      </w:r>
      <w:r w:rsidRPr="008523B6">
        <w:rPr>
          <w:rStyle w:val="StyleUnderline"/>
        </w:rPr>
        <w:t>this teaching is parabolic</w:t>
      </w:r>
      <w:r>
        <w:t xml:space="preserve">, </w:t>
      </w:r>
      <w:r w:rsidRPr="008523B6">
        <w:rPr>
          <w:rStyle w:val="StyleUnderline"/>
        </w:rPr>
        <w:t>using the well-known example of “</w:t>
      </w:r>
      <w:r w:rsidRPr="00E237AA">
        <w:rPr>
          <w:rStyle w:val="StyleUnderline"/>
          <w:highlight w:val="cyan"/>
        </w:rPr>
        <w:t>prison</w:t>
      </w:r>
      <w:r w:rsidRPr="008523B6">
        <w:rPr>
          <w:rStyle w:val="StyleUnderline"/>
        </w:rPr>
        <w:t xml:space="preserve">” and the necessary penitence it represents, </w:t>
      </w:r>
      <w:r w:rsidRPr="00E237AA">
        <w:rPr>
          <w:rStyle w:val="StyleUnderline"/>
          <w:highlight w:val="cyan"/>
        </w:rPr>
        <w:t xml:space="preserve">as a metaphor for </w:t>
      </w:r>
      <w:r w:rsidRPr="00E237AA">
        <w:rPr>
          <w:rStyle w:val="Emphasis"/>
          <w:highlight w:val="cyan"/>
        </w:rPr>
        <w:t>Purgatorial suffering</w:t>
      </w:r>
      <w:r>
        <w:t xml:space="preserve"> </w:t>
      </w:r>
      <w:r w:rsidRPr="008523B6">
        <w:rPr>
          <w:rStyle w:val="StyleUnderline"/>
        </w:rPr>
        <w:t xml:space="preserve">that will be </w:t>
      </w:r>
      <w:r w:rsidRPr="00E237AA">
        <w:rPr>
          <w:rStyle w:val="StyleUnderline"/>
          <w:highlight w:val="cyan"/>
        </w:rPr>
        <w:t>required</w:t>
      </w:r>
      <w:r w:rsidRPr="008523B6">
        <w:rPr>
          <w:rStyle w:val="StyleUnderline"/>
        </w:rPr>
        <w:t xml:space="preserve"> for lesser transgressions</w:t>
      </w:r>
      <w:r>
        <w:t>, represented by the “kodrantes” or “penny” of verse 26. But for many Protestants, our Lord is here giving simple instructions to his followers concerning this life exclusively. This has nothing to do with Purgatory.</w:t>
      </w:r>
    </w:p>
    <w:p w14:paraId="31FC6C2A" w14:textId="77777777" w:rsidR="005D5CBB" w:rsidRDefault="005D5CBB" w:rsidP="005D5CBB">
      <w:r>
        <w:t xml:space="preserve">This </w:t>
      </w:r>
      <w:r w:rsidRPr="008523B6">
        <w:rPr>
          <w:rStyle w:val="StyleUnderline"/>
        </w:rPr>
        <w:t>traditional Protestant interpretation is very weak contextually</w:t>
      </w:r>
      <w:r>
        <w:t xml:space="preserve">. </w:t>
      </w:r>
      <w:r w:rsidRPr="008523B6">
        <w:rPr>
          <w:rStyle w:val="StyleUnderline"/>
        </w:rPr>
        <w:t>These verses are found in the midst of the famous “Sermon on the Mount,” where our Lord teaches about heaven (vs. 20), hell (vs. 29-30), and both mortal (vs. 22) and venial sins (vs. 19),</w:t>
      </w:r>
      <w:r>
        <w:t xml:space="preserve"> </w:t>
      </w:r>
      <w:r w:rsidRPr="008523B6">
        <w:rPr>
          <w:rStyle w:val="StyleUnderline"/>
        </w:rPr>
        <w:t>in a context that presents “the Kingdom of Heaven” as the ultimate goal</w:t>
      </w:r>
      <w:r>
        <w:t xml:space="preserve"> (see verses 3-12). Our Lord goes on to say if you do not love your enemies, “what reward have you” (verse 46)? And he makes very clear these “rewards” are not of this world. They are “rewards from your Father who is in heaven” (6:1) or “treasures in heaven” (6:19).</w:t>
      </w:r>
    </w:p>
    <w:p w14:paraId="3BCE6093" w14:textId="77777777" w:rsidR="005D5CBB" w:rsidRDefault="005D5CBB" w:rsidP="005D5CBB">
      <w:r w:rsidRPr="00E237AA">
        <w:rPr>
          <w:rStyle w:val="StyleUnderline"/>
        </w:rPr>
        <w:t>Further, as St. John points out in John 20:31</w:t>
      </w:r>
      <w:r w:rsidRPr="00796AB5">
        <w:rPr>
          <w:rStyle w:val="StyleUnderline"/>
        </w:rPr>
        <w:t>, all Scripture is written “that believing, you may have [eternal] life in his name.”</w:t>
      </w:r>
      <w:r>
        <w:t xml:space="preserve"> Scripture must always be viewed in the context of our full realization of the divine life in the world to come. Our present life is presented “as a vapor which appears for a little while, and afterwards shall vanish away” (James 1:17). It would seem odd to see the deeper and even “other worldly” emphasis throughout the Sermon of the Mount, excepting these two verses.</w:t>
      </w:r>
    </w:p>
    <w:p w14:paraId="775BAEA8" w14:textId="77777777" w:rsidR="005D5CBB" w:rsidRPr="00796AB5" w:rsidRDefault="005D5CBB" w:rsidP="005D5CBB">
      <w:pPr>
        <w:rPr>
          <w:rStyle w:val="StyleUnderline"/>
        </w:rPr>
      </w:pPr>
      <w:r w:rsidRPr="00796AB5">
        <w:rPr>
          <w:rStyle w:val="StyleUnderline"/>
        </w:rPr>
        <w:t xml:space="preserve">When we add to this the fact that the </w:t>
      </w:r>
      <w:r w:rsidRPr="00E237AA">
        <w:rPr>
          <w:rStyle w:val="Emphasis"/>
          <w:highlight w:val="cyan"/>
        </w:rPr>
        <w:t>Greek word</w:t>
      </w:r>
      <w:r w:rsidRPr="00E237AA">
        <w:rPr>
          <w:rStyle w:val="StyleUnderline"/>
          <w:highlight w:val="cyan"/>
        </w:rPr>
        <w:t xml:space="preserve"> for prison</w:t>
      </w:r>
      <w:r w:rsidRPr="00796AB5">
        <w:rPr>
          <w:rStyle w:val="StyleUnderline"/>
        </w:rPr>
        <w:t xml:space="preserve">, phulake, is the </w:t>
      </w:r>
      <w:r w:rsidRPr="00E237AA">
        <w:rPr>
          <w:rStyle w:val="StyleUnderline"/>
          <w:highlight w:val="cyan"/>
        </w:rPr>
        <w:t>same word used by St. Peter</w:t>
      </w:r>
      <w:r w:rsidRPr="00796AB5">
        <w:rPr>
          <w:rStyle w:val="StyleUnderline"/>
        </w:rPr>
        <w:t xml:space="preserve">, in I Peter 3:19, </w:t>
      </w:r>
      <w:r w:rsidRPr="00E237AA">
        <w:rPr>
          <w:rStyle w:val="StyleUnderline"/>
          <w:highlight w:val="cyan"/>
        </w:rPr>
        <w:t xml:space="preserve">to describe the “holding place” into which Jesus descended after his death to </w:t>
      </w:r>
      <w:r w:rsidRPr="00E237AA">
        <w:rPr>
          <w:rStyle w:val="Emphasis"/>
          <w:highlight w:val="cyan"/>
        </w:rPr>
        <w:t>liberate the detained spirits of Old Testament believers</w:t>
      </w:r>
      <w:r w:rsidRPr="00796AB5">
        <w:rPr>
          <w:rStyle w:val="StyleUnderline"/>
        </w:rPr>
        <w:t>, the Catholic position makes even more sense. Phulake is demonstrably used in the New Testament to refer to a temporary holding place and not exclusively in this life.</w:t>
      </w:r>
    </w:p>
    <w:p w14:paraId="13485945" w14:textId="77777777" w:rsidR="005D5CBB" w:rsidRDefault="005D5CBB" w:rsidP="005D5CBB">
      <w:r>
        <w:t>The Plainest Text</w:t>
      </w:r>
    </w:p>
    <w:p w14:paraId="599577D1" w14:textId="77777777" w:rsidR="005D5CBB" w:rsidRDefault="005D5CBB" w:rsidP="005D5CBB">
      <w:r w:rsidRPr="00E237AA">
        <w:rPr>
          <w:rStyle w:val="Emphasis"/>
          <w:highlight w:val="cyan"/>
        </w:rPr>
        <w:t>I Corinthians</w:t>
      </w:r>
      <w:r w:rsidRPr="00796AB5">
        <w:rPr>
          <w:rStyle w:val="StyleUnderline"/>
        </w:rPr>
        <w:t xml:space="preserve"> 3:11-15 may well be the most </w:t>
      </w:r>
      <w:r w:rsidRPr="00E237AA">
        <w:rPr>
          <w:rStyle w:val="Emphasis"/>
          <w:highlight w:val="cyan"/>
        </w:rPr>
        <w:t>straightforward text in all</w:t>
      </w:r>
      <w:r w:rsidRPr="00796AB5">
        <w:rPr>
          <w:rStyle w:val="StyleUnderline"/>
        </w:rPr>
        <w:t xml:space="preserve"> of Sacred Scripture when it comes to </w:t>
      </w:r>
      <w:r w:rsidRPr="00796AB5">
        <w:rPr>
          <w:rStyle w:val="Emphasis"/>
        </w:rPr>
        <w:t>Purgatory</w:t>
      </w:r>
      <w:r>
        <w:t>:</w:t>
      </w:r>
    </w:p>
    <w:p w14:paraId="56227F44" w14:textId="77777777" w:rsidR="005D5CBB" w:rsidRDefault="005D5CBB" w:rsidP="005D5CBB">
      <w:r>
        <w:t>For no other foundation can any one lay than that which is laid, which is Jesus Christ. Now if any one builds on the foundation with gold, silver, precious stones, wood, hay, stubble—each man’s work will become manifest; for the Day will disclose it, because it will be revealed with fire, and the fire will test what sort of work each one has done. If the work which any man has built on the foundation survives, he will receive a reward. If any man’s work is burned up, he will suffer loss, though he himself will be saved, but only as through fire.</w:t>
      </w:r>
    </w:p>
    <w:p w14:paraId="04793497" w14:textId="77777777" w:rsidR="005D5CBB" w:rsidRDefault="005D5CBB" w:rsidP="005D5CBB">
      <w:r w:rsidRPr="00A82304">
        <w:rPr>
          <w:rStyle w:val="StyleUnderline"/>
        </w:rPr>
        <w:t xml:space="preserve">No Christian sect I know of even attempts to deny this text speaks of the judgment of God where the </w:t>
      </w:r>
      <w:r w:rsidRPr="00E237AA">
        <w:rPr>
          <w:rStyle w:val="StyleUnderline"/>
          <w:highlight w:val="cyan"/>
        </w:rPr>
        <w:t>works of the faithful will be tested after death</w:t>
      </w:r>
      <w:r w:rsidRPr="00A82304">
        <w:rPr>
          <w:rStyle w:val="StyleUnderline"/>
        </w:rPr>
        <w:t xml:space="preserve">. It says our works will </w:t>
      </w:r>
      <w:r w:rsidRPr="00E237AA">
        <w:rPr>
          <w:rStyle w:val="StyleUnderline"/>
          <w:highlight w:val="cyan"/>
        </w:rPr>
        <w:t>go through “fire,”</w:t>
      </w:r>
      <w:r w:rsidRPr="00A82304">
        <w:rPr>
          <w:rStyle w:val="StyleUnderline"/>
        </w:rPr>
        <w:t xml:space="preserve"> </w:t>
      </w:r>
      <w:r w:rsidRPr="00E237AA">
        <w:rPr>
          <w:rStyle w:val="Emphasis"/>
          <w:highlight w:val="cyan"/>
        </w:rPr>
        <w:t>figuratively speaking</w:t>
      </w:r>
      <w:r>
        <w:t xml:space="preserve">. In Scripture, </w:t>
      </w:r>
      <w:r w:rsidRPr="00A82304">
        <w:rPr>
          <w:rStyle w:val="StyleUnderline"/>
        </w:rPr>
        <w:t xml:space="preserve">“fire” is used metaphorically in two ways: </w:t>
      </w:r>
      <w:r w:rsidRPr="00E237AA">
        <w:rPr>
          <w:rStyle w:val="StyleUnderline"/>
          <w:highlight w:val="cyan"/>
        </w:rPr>
        <w:t xml:space="preserve">as a </w:t>
      </w:r>
      <w:r w:rsidRPr="00E237AA">
        <w:rPr>
          <w:rStyle w:val="Emphasis"/>
          <w:highlight w:val="cyan"/>
        </w:rPr>
        <w:t>purifying agent</w:t>
      </w:r>
      <w:r>
        <w:t xml:space="preserve"> (Mal. 3:2-3; Matt. 3:11; Mark 9:49); </w:t>
      </w:r>
      <w:r w:rsidRPr="00A82304">
        <w:rPr>
          <w:rStyle w:val="StyleUnderline"/>
        </w:rPr>
        <w:t>and as that which consumes (</w:t>
      </w:r>
      <w:r>
        <w:t xml:space="preserve">Matt. 3:12; 2 Thess. 1:7-8). </w:t>
      </w:r>
      <w:r w:rsidRPr="00A82304">
        <w:t>So it is a fitting symbol here for God’s judgment</w:t>
      </w:r>
      <w:r>
        <w:t>. Some of the “works” represented are being burned up and some are being purified. These works survive or burn according to their essential “quality” (Gr. hopoiov – of what sort).</w:t>
      </w:r>
    </w:p>
    <w:p w14:paraId="38E33303" w14:textId="77777777" w:rsidR="005D5CBB" w:rsidRPr="00A82304" w:rsidRDefault="005D5CBB" w:rsidP="005D5CBB">
      <w:pPr>
        <w:rPr>
          <w:rStyle w:val="Emphasis"/>
        </w:rPr>
      </w:pPr>
      <w:r w:rsidRPr="00E237AA">
        <w:rPr>
          <w:rStyle w:val="StyleUnderline"/>
          <w:highlight w:val="cyan"/>
        </w:rPr>
        <w:t xml:space="preserve">What is being referred to cannot be heaven because there are </w:t>
      </w:r>
      <w:r w:rsidRPr="00E237AA">
        <w:rPr>
          <w:rStyle w:val="Emphasis"/>
          <w:highlight w:val="cyan"/>
        </w:rPr>
        <w:t>imperfections that need to be “burned</w:t>
      </w:r>
      <w:r w:rsidRPr="00A82304">
        <w:rPr>
          <w:rStyle w:val="StyleUnderline"/>
        </w:rPr>
        <w:t xml:space="preserve"> </w:t>
      </w:r>
      <w:r w:rsidRPr="00A82304">
        <w:rPr>
          <w:rStyle w:val="Emphasis"/>
        </w:rPr>
        <w:t>up</w:t>
      </w:r>
      <w:r w:rsidRPr="00A82304">
        <w:rPr>
          <w:rStyle w:val="StyleUnderline"/>
        </w:rPr>
        <w:t>”</w:t>
      </w:r>
      <w:r>
        <w:t xml:space="preserve"> (see again, Rev. 21:27, Hab. 1:13</w:t>
      </w:r>
      <w:r w:rsidRPr="00E237AA">
        <w:rPr>
          <w:highlight w:val="cyan"/>
        </w:rPr>
        <w:t xml:space="preserve">). </w:t>
      </w:r>
      <w:r w:rsidRPr="00E237AA">
        <w:rPr>
          <w:rStyle w:val="StyleUnderline"/>
          <w:highlight w:val="cyan"/>
        </w:rPr>
        <w:t>It cannot be hell because souls are being saved</w:t>
      </w:r>
      <w:r>
        <w:t xml:space="preserve">. So what is it? The Protestant calls it “the Judgment” and we Catholics agree. </w:t>
      </w:r>
      <w:r w:rsidRPr="00A82304">
        <w:rPr>
          <w:rStyle w:val="StyleUnderline"/>
        </w:rPr>
        <w:t xml:space="preserve">We Catholics simply specify the part of the judgment of the saved where </w:t>
      </w:r>
      <w:r w:rsidRPr="00626389">
        <w:rPr>
          <w:rStyle w:val="Emphasis"/>
          <w:highlight w:val="cyan"/>
        </w:rPr>
        <w:t>imperfections are purged as “Purgatory</w:t>
      </w:r>
      <w:r w:rsidRPr="00A82304">
        <w:rPr>
          <w:rStyle w:val="Emphasis"/>
        </w:rPr>
        <w:t>.”</w:t>
      </w:r>
    </w:p>
    <w:p w14:paraId="7F28CFBB" w14:textId="77777777" w:rsidR="005D5CBB" w:rsidRPr="00063933" w:rsidRDefault="005D5CBB" w:rsidP="005D5CBB"/>
    <w:p w14:paraId="5BB62A60" w14:textId="77777777" w:rsidR="005D5CBB" w:rsidRPr="00063933" w:rsidRDefault="005D5CBB" w:rsidP="005D5CBB">
      <w:pPr>
        <w:pStyle w:val="Heading3"/>
        <w:rPr>
          <w:rFonts w:asciiTheme="minorHAnsi" w:hAnsiTheme="minorHAnsi" w:cstheme="minorHAnsi"/>
        </w:rPr>
      </w:pPr>
      <w:r w:rsidRPr="00063933">
        <w:rPr>
          <w:rFonts w:asciiTheme="minorHAnsi" w:hAnsiTheme="minorHAnsi" w:cstheme="minorHAnsi"/>
        </w:rPr>
        <w:t xml:space="preserve">Extinction OW </w:t>
      </w:r>
    </w:p>
    <w:p w14:paraId="76847F03" w14:textId="77777777" w:rsidR="005D5CBB" w:rsidRPr="00063933" w:rsidRDefault="005D5CBB" w:rsidP="005D5CBB">
      <w:pPr>
        <w:pStyle w:val="Heading4"/>
        <w:rPr>
          <w:rFonts w:asciiTheme="minorHAnsi" w:hAnsiTheme="minorHAnsi" w:cstheme="minorHAnsi"/>
        </w:rPr>
      </w:pPr>
      <w:r w:rsidRPr="00063933">
        <w:rPr>
          <w:rFonts w:asciiTheme="minorHAnsi" w:hAnsiTheme="minorHAnsi" w:cstheme="minorHAnsi"/>
        </w:rPr>
        <w:t xml:space="preserve">Embrace the </w:t>
      </w:r>
      <w:r w:rsidRPr="00063933">
        <w:rPr>
          <w:rFonts w:asciiTheme="minorHAnsi" w:hAnsiTheme="minorHAnsi" w:cstheme="minorHAnsi"/>
          <w:u w:val="single"/>
        </w:rPr>
        <w:t>existentialist ethic</w:t>
      </w:r>
      <w:r w:rsidRPr="00063933">
        <w:rPr>
          <w:rFonts w:asciiTheme="minorHAnsi" w:hAnsiTheme="minorHAnsi" w:cstheme="minorHAnsi"/>
        </w:rPr>
        <w:t xml:space="preserve">---we can craft meaning through </w:t>
      </w:r>
      <w:r w:rsidRPr="00063933">
        <w:rPr>
          <w:rFonts w:asciiTheme="minorHAnsi" w:hAnsiTheme="minorHAnsi" w:cstheme="minorHAnsi"/>
          <w:u w:val="single"/>
        </w:rPr>
        <w:t>freedom</w:t>
      </w:r>
      <w:r w:rsidRPr="00063933">
        <w:rPr>
          <w:rFonts w:asciiTheme="minorHAnsi" w:hAnsiTheme="minorHAnsi" w:cstheme="minorHAnsi"/>
        </w:rPr>
        <w:t xml:space="preserve">, </w:t>
      </w:r>
      <w:r w:rsidRPr="00063933">
        <w:rPr>
          <w:rFonts w:asciiTheme="minorHAnsi" w:hAnsiTheme="minorHAnsi" w:cstheme="minorHAnsi"/>
          <w:u w:val="single"/>
        </w:rPr>
        <w:t>revolt</w:t>
      </w:r>
      <w:r w:rsidRPr="00063933">
        <w:rPr>
          <w:rFonts w:asciiTheme="minorHAnsi" w:hAnsiTheme="minorHAnsi" w:cstheme="minorHAnsi"/>
        </w:rPr>
        <w:t xml:space="preserve">, </w:t>
      </w:r>
      <w:r w:rsidRPr="00063933">
        <w:rPr>
          <w:rFonts w:asciiTheme="minorHAnsi" w:hAnsiTheme="minorHAnsi" w:cstheme="minorHAnsi"/>
          <w:u w:val="single"/>
        </w:rPr>
        <w:t>compassion</w:t>
      </w:r>
      <w:r w:rsidRPr="00063933">
        <w:rPr>
          <w:rFonts w:asciiTheme="minorHAnsi" w:hAnsiTheme="minorHAnsi" w:cstheme="minorHAnsi"/>
        </w:rPr>
        <w:t xml:space="preserve">, and </w:t>
      </w:r>
      <w:r w:rsidRPr="00063933">
        <w:rPr>
          <w:rFonts w:asciiTheme="minorHAnsi" w:hAnsiTheme="minorHAnsi" w:cstheme="minorHAnsi"/>
          <w:u w:val="single"/>
        </w:rPr>
        <w:t>authenticity</w:t>
      </w:r>
      <w:r w:rsidRPr="00063933">
        <w:rPr>
          <w:rFonts w:asciiTheme="minorHAnsi" w:hAnsiTheme="minorHAnsi" w:cstheme="minorHAnsi"/>
        </w:rPr>
        <w:t xml:space="preserve"> despite </w:t>
      </w:r>
      <w:r w:rsidRPr="00063933">
        <w:rPr>
          <w:rFonts w:asciiTheme="minorHAnsi" w:hAnsiTheme="minorHAnsi" w:cstheme="minorHAnsi"/>
          <w:u w:val="single"/>
        </w:rPr>
        <w:t>absurdity</w:t>
      </w:r>
      <w:r w:rsidRPr="00063933">
        <w:rPr>
          <w:rFonts w:asciiTheme="minorHAnsi" w:hAnsiTheme="minorHAnsi" w:cstheme="minorHAnsi"/>
        </w:rPr>
        <w:t xml:space="preserve"> and </w:t>
      </w:r>
      <w:r w:rsidRPr="00063933">
        <w:rPr>
          <w:rFonts w:asciiTheme="minorHAnsi" w:hAnsiTheme="minorHAnsi" w:cstheme="minorHAnsi"/>
          <w:u w:val="single"/>
        </w:rPr>
        <w:t>suffering</w:t>
      </w:r>
    </w:p>
    <w:p w14:paraId="540983A2"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 xml:space="preserve">John </w:t>
      </w:r>
      <w:r w:rsidRPr="00063933">
        <w:rPr>
          <w:rStyle w:val="Style13ptBold"/>
          <w:rFonts w:asciiTheme="minorHAnsi" w:hAnsiTheme="minorHAnsi" w:cstheme="minorHAnsi"/>
        </w:rPr>
        <w:t>Pollard 16</w:t>
      </w:r>
      <w:r w:rsidRPr="00063933">
        <w:rPr>
          <w:rFonts w:asciiTheme="minorHAnsi" w:hAnsiTheme="minorHAnsi" w:cstheme="minorHAnsi"/>
        </w:rPr>
        <w:t>, integrative counsellor, graduated from the Philosophy Department at Essex University, 8/4/16, “Depressive Realism: an existential response,” https://doi.org/10.1080/03060497.2016.1202401</w:t>
      </w:r>
      <w:r w:rsidRPr="00063933">
        <w:rPr>
          <w:rStyle w:val="Hyperlink"/>
          <w:rFonts w:asciiTheme="minorHAnsi" w:hAnsiTheme="minorHAnsi" w:cstheme="minorHAnsi"/>
        </w:rPr>
        <w:t xml:space="preserve"> ) YJLI </w:t>
      </w:r>
    </w:p>
    <w:p w14:paraId="0C0BCD46" w14:textId="77777777" w:rsidR="005D5CBB" w:rsidRPr="00063933" w:rsidRDefault="005D5CBB" w:rsidP="005D5CBB">
      <w:pPr>
        <w:rPr>
          <w:rStyle w:val="Emphasis"/>
          <w:rFonts w:asciiTheme="minorHAnsi" w:hAnsiTheme="minorHAnsi" w:cstheme="minorHAnsi"/>
        </w:rPr>
      </w:pPr>
      <w:r w:rsidRPr="00063933">
        <w:rPr>
          <w:rFonts w:asciiTheme="minorHAnsi" w:hAnsiTheme="minorHAnsi" w:cstheme="minorHAnsi"/>
          <w:sz w:val="16"/>
        </w:rPr>
        <w:t xml:space="preserve">*DR = Depressive Realism, This author cites Ligotti and Benatar as core advocates of that approach **”Man” replaced with “humans” in final paragraph </w:t>
      </w:r>
      <w:r w:rsidRPr="00063933">
        <w:rPr>
          <w:rStyle w:val="StyleUnderline"/>
          <w:rFonts w:asciiTheme="minorHAnsi" w:hAnsiTheme="minorHAnsi" w:cstheme="minorHAnsi"/>
        </w:rPr>
        <w:t xml:space="preserve">Given an acute sensitivity towards inherent </w:t>
      </w:r>
      <w:r w:rsidRPr="00063933">
        <w:rPr>
          <w:rStyle w:val="Emphasis"/>
          <w:rFonts w:asciiTheme="minorHAnsi" w:hAnsiTheme="minorHAnsi" w:cstheme="minorHAnsi"/>
        </w:rPr>
        <w:t>difficulties in being human</w:t>
      </w:r>
      <w:r w:rsidRPr="00063933">
        <w:rPr>
          <w:rStyle w:val="StyleUnderline"/>
          <w:rFonts w:asciiTheme="minorHAnsi" w:hAnsiTheme="minorHAnsi" w:cstheme="minorHAnsi"/>
        </w:rPr>
        <w:t>, there are various arguments within DR for a pessimistic view of procreation</w:t>
      </w:r>
      <w:r w:rsidRPr="00063933">
        <w:rPr>
          <w:rFonts w:asciiTheme="minorHAnsi" w:hAnsiTheme="minorHAnsi" w:cstheme="minorHAnsi"/>
          <w:sz w:val="16"/>
        </w:rPr>
        <w:t xml:space="preserve">. Indeed, the question of </w:t>
      </w:r>
      <w:r w:rsidRPr="00063933">
        <w:rPr>
          <w:rStyle w:val="Emphasis"/>
          <w:rFonts w:asciiTheme="minorHAnsi" w:hAnsiTheme="minorHAnsi" w:cstheme="minorHAnsi"/>
        </w:rPr>
        <w:t>population growth</w:t>
      </w:r>
      <w:r w:rsidRPr="00063933">
        <w:rPr>
          <w:rFonts w:asciiTheme="minorHAnsi" w:hAnsiTheme="minorHAnsi" w:cstheme="minorHAnsi"/>
          <w:sz w:val="16"/>
        </w:rPr>
        <w:t xml:space="preserve"> </w:t>
      </w:r>
      <w:r w:rsidRPr="00063933">
        <w:rPr>
          <w:rStyle w:val="StyleUnderline"/>
          <w:rFonts w:asciiTheme="minorHAnsi" w:hAnsiTheme="minorHAnsi" w:cstheme="minorHAnsi"/>
        </w:rPr>
        <w:t>and natural resources worries many depressive realists to the extent that ‘antinatalism’ becomes a serious position for them</w:t>
      </w:r>
      <w:r w:rsidRPr="00063933">
        <w:rPr>
          <w:rFonts w:asciiTheme="minorHAnsi" w:hAnsiTheme="minorHAnsi" w:cstheme="minorHAnsi"/>
          <w:sz w:val="16"/>
        </w:rPr>
        <w:t xml:space="preserve">. However, </w:t>
      </w:r>
      <w:r w:rsidRPr="00063933">
        <w:rPr>
          <w:rStyle w:val="StyleUnderline"/>
          <w:rFonts w:asciiTheme="minorHAnsi" w:hAnsiTheme="minorHAnsi" w:cstheme="minorHAnsi"/>
        </w:rPr>
        <w:t xml:space="preserve">on the radical wing of </w:t>
      </w:r>
      <w:r w:rsidRPr="00AD3E22">
        <w:rPr>
          <w:rStyle w:val="Emphasis"/>
          <w:rFonts w:asciiTheme="minorHAnsi" w:hAnsiTheme="minorHAnsi" w:cstheme="minorHAnsi"/>
          <w:highlight w:val="cyan"/>
        </w:rPr>
        <w:t>DR</w:t>
      </w:r>
      <w:r w:rsidRPr="00063933">
        <w:rPr>
          <w:rStyle w:val="StyleUnderline"/>
          <w:rFonts w:asciiTheme="minorHAnsi" w:hAnsiTheme="minorHAnsi" w:cstheme="minorHAnsi"/>
        </w:rPr>
        <w:t xml:space="preserve"> you not only have the advocating of a personal decision not to reproduce, but an </w:t>
      </w:r>
      <w:r w:rsidRPr="00AD3E22">
        <w:rPr>
          <w:rStyle w:val="StyleUnderline"/>
          <w:rFonts w:asciiTheme="minorHAnsi" w:hAnsiTheme="minorHAnsi" w:cstheme="minorHAnsi"/>
          <w:highlight w:val="cyan"/>
        </w:rPr>
        <w:t>argu</w:t>
      </w:r>
      <w:r w:rsidRPr="00063933">
        <w:rPr>
          <w:rStyle w:val="StyleUnderline"/>
          <w:rFonts w:asciiTheme="minorHAnsi" w:hAnsiTheme="minorHAnsi" w:cstheme="minorHAnsi"/>
        </w:rPr>
        <w:t xml:space="preserve">ment </w:t>
      </w:r>
      <w:r w:rsidRPr="00AD3E22">
        <w:rPr>
          <w:rStyle w:val="StyleUnderline"/>
          <w:rFonts w:asciiTheme="minorHAnsi" w:hAnsiTheme="minorHAnsi" w:cstheme="minorHAnsi"/>
          <w:highlight w:val="cyan"/>
        </w:rPr>
        <w:t>for</w:t>
      </w:r>
      <w:r w:rsidRPr="00063933">
        <w:rPr>
          <w:rStyle w:val="StyleUnderline"/>
          <w:rFonts w:asciiTheme="minorHAnsi" w:hAnsiTheme="minorHAnsi" w:cstheme="minorHAnsi"/>
        </w:rPr>
        <w:t xml:space="preserve"> the </w:t>
      </w:r>
      <w:r w:rsidRPr="00AD3E22">
        <w:rPr>
          <w:rStyle w:val="Emphasis"/>
          <w:rFonts w:asciiTheme="minorHAnsi" w:hAnsiTheme="minorHAnsi" w:cstheme="minorHAnsi"/>
          <w:highlight w:val="cyan"/>
        </w:rPr>
        <w:t>phasing out of the human race</w:t>
      </w:r>
      <w:r w:rsidRPr="00063933">
        <w:rPr>
          <w:rFonts w:asciiTheme="minorHAnsi" w:hAnsiTheme="minorHAnsi" w:cstheme="minorHAnsi"/>
          <w:sz w:val="16"/>
        </w:rPr>
        <w:t xml:space="preserve"> (Zapffe, 1933/ 2004), </w:t>
      </w:r>
      <w:r w:rsidRPr="00AD3E22">
        <w:rPr>
          <w:rStyle w:val="StyleUnderline"/>
          <w:rFonts w:asciiTheme="minorHAnsi" w:hAnsiTheme="minorHAnsi" w:cstheme="minorHAnsi"/>
          <w:highlight w:val="cyan"/>
        </w:rPr>
        <w:t>based on</w:t>
      </w:r>
      <w:r w:rsidRPr="00063933">
        <w:rPr>
          <w:rStyle w:val="StyleUnderline"/>
          <w:rFonts w:asciiTheme="minorHAnsi" w:hAnsiTheme="minorHAnsi" w:cstheme="minorHAnsi"/>
        </w:rPr>
        <w:t xml:space="preserve"> </w:t>
      </w:r>
      <w:r w:rsidRPr="00063933">
        <w:rPr>
          <w:rStyle w:val="Emphasis"/>
          <w:rFonts w:asciiTheme="minorHAnsi" w:hAnsiTheme="minorHAnsi" w:cstheme="minorHAnsi"/>
        </w:rPr>
        <w:t xml:space="preserve">what seems to be the </w:t>
      </w:r>
      <w:r w:rsidRPr="00AD3E22">
        <w:rPr>
          <w:rStyle w:val="Emphasis"/>
          <w:rFonts w:asciiTheme="minorHAnsi" w:hAnsiTheme="minorHAnsi" w:cstheme="minorHAnsi"/>
          <w:highlight w:val="cyan"/>
        </w:rPr>
        <w:t>util</w:t>
      </w:r>
      <w:r w:rsidRPr="00063933">
        <w:rPr>
          <w:rStyle w:val="Emphasis"/>
          <w:rFonts w:asciiTheme="minorHAnsi" w:hAnsiTheme="minorHAnsi" w:cstheme="minorHAnsi"/>
        </w:rPr>
        <w:t>itarian goal of reducing suffering</w:t>
      </w:r>
      <w:r w:rsidRPr="00063933">
        <w:rPr>
          <w:rStyle w:val="StyleUnderline"/>
          <w:rFonts w:asciiTheme="minorHAnsi" w:hAnsiTheme="minorHAnsi" w:cstheme="minorHAnsi"/>
        </w:rPr>
        <w:t xml:space="preserve">: ‘no human beings equals no suffering’ seems to be the preferred situation, rather than the inherent suffering involved in continuing human existence. </w:t>
      </w:r>
      <w:r w:rsidRPr="00063933">
        <w:rPr>
          <w:rStyle w:val="Emphasis"/>
          <w:rFonts w:asciiTheme="minorHAnsi" w:hAnsiTheme="minorHAnsi" w:cstheme="minorHAnsi"/>
        </w:rPr>
        <w:t>However</w:t>
      </w:r>
      <w:r w:rsidRPr="00063933">
        <w:rPr>
          <w:rFonts w:asciiTheme="minorHAnsi" w:hAnsiTheme="minorHAnsi" w:cstheme="minorHAnsi"/>
          <w:sz w:val="16"/>
        </w:rPr>
        <w:t xml:space="preserve">, </w:t>
      </w:r>
      <w:r w:rsidRPr="00063933">
        <w:rPr>
          <w:rStyle w:val="StyleUnderline"/>
          <w:rFonts w:asciiTheme="minorHAnsi" w:hAnsiTheme="minorHAnsi" w:cstheme="minorHAnsi"/>
        </w:rPr>
        <w:t>there is a problem of logic here</w:t>
      </w:r>
      <w:r w:rsidRPr="00063933">
        <w:rPr>
          <w:rFonts w:asciiTheme="minorHAnsi" w:hAnsiTheme="minorHAnsi" w:cstheme="minorHAnsi"/>
          <w:sz w:val="16"/>
        </w:rPr>
        <w:t xml:space="preserve">. </w:t>
      </w:r>
      <w:r w:rsidRPr="00063933">
        <w:rPr>
          <w:rStyle w:val="StyleUnderline"/>
          <w:rFonts w:asciiTheme="minorHAnsi" w:hAnsiTheme="minorHAnsi" w:cstheme="minorHAnsi"/>
        </w:rPr>
        <w:t>Phasing out the human race seems to be utopian</w:t>
      </w:r>
      <w:r w:rsidRPr="00063933">
        <w:rPr>
          <w:rFonts w:asciiTheme="minorHAnsi" w:hAnsiTheme="minorHAnsi" w:cstheme="minorHAnsi"/>
          <w:sz w:val="16"/>
        </w:rPr>
        <w:t xml:space="preserve">, an ideal situation to bring about, </w:t>
      </w:r>
      <w:r w:rsidRPr="00063933">
        <w:rPr>
          <w:rStyle w:val="StyleUnderline"/>
          <w:rFonts w:asciiTheme="minorHAnsi" w:hAnsiTheme="minorHAnsi" w:cstheme="minorHAnsi"/>
        </w:rPr>
        <w:t>because of the desire to rid ourselves of suffering</w:t>
      </w:r>
      <w:r w:rsidRPr="00063933">
        <w:rPr>
          <w:rFonts w:asciiTheme="minorHAnsi" w:hAnsiTheme="minorHAnsi" w:cstheme="minorHAnsi"/>
          <w:sz w:val="16"/>
        </w:rPr>
        <w:t xml:space="preserve">. This utopian ‘non-human’ earth would have to come about because enough human beings chose this. But this makes little sense: how would that happen? It would imply a huge change in our humanity and a realization of suffering (and the truth of DR) that would, in itself, undermine the need to put in place a process of human extinction. It makes much more sense to look seriously at the issue of natural resources, population and population control, along with environmental concerns. A purely existential view on procreation would probably limit a response to an individual’s own reflective decision, perhaps with authenticity in mind: looking at one’s individual motives and reasons behind this decision. </w:t>
      </w:r>
      <w:r w:rsidRPr="00063933">
        <w:rPr>
          <w:rStyle w:val="StyleUnderline"/>
          <w:rFonts w:asciiTheme="minorHAnsi" w:hAnsiTheme="minorHAnsi" w:cstheme="minorHAnsi"/>
        </w:rPr>
        <w:t xml:space="preserve">Perhaps most existentialists would at least think a considered exploration of procreation would make sense, rather than a simple assumption about its rightness or wrongness. </w:t>
      </w:r>
      <w:r w:rsidRPr="00063933">
        <w:rPr>
          <w:rFonts w:asciiTheme="minorHAnsi" w:hAnsiTheme="minorHAnsi" w:cstheme="minorHAnsi"/>
          <w:sz w:val="16"/>
        </w:rPr>
        <w:t xml:space="preserve">Nihilism and meaninglessness </w:t>
      </w:r>
      <w:r w:rsidRPr="00063933">
        <w:rPr>
          <w:rStyle w:val="StyleUnderline"/>
          <w:rFonts w:asciiTheme="minorHAnsi" w:hAnsiTheme="minorHAnsi" w:cstheme="minorHAnsi"/>
        </w:rPr>
        <w:t xml:space="preserve">The title of a 2006 book by David </w:t>
      </w:r>
      <w:r w:rsidRPr="00AD3E22">
        <w:rPr>
          <w:rStyle w:val="StyleUnderline"/>
          <w:rFonts w:asciiTheme="minorHAnsi" w:hAnsiTheme="minorHAnsi" w:cstheme="minorHAnsi"/>
          <w:highlight w:val="cyan"/>
        </w:rPr>
        <w:t>Benatar</w:t>
      </w:r>
      <w:r w:rsidRPr="00063933">
        <w:rPr>
          <w:rStyle w:val="StyleUnderline"/>
          <w:rFonts w:asciiTheme="minorHAnsi" w:hAnsiTheme="minorHAnsi" w:cstheme="minorHAnsi"/>
        </w:rPr>
        <w:t xml:space="preserve">, Better Never to Have Been: The Harm of Coming into Existence, </w:t>
      </w:r>
      <w:r w:rsidRPr="00AD3E22">
        <w:rPr>
          <w:rStyle w:val="StyleUnderline"/>
          <w:rFonts w:asciiTheme="minorHAnsi" w:hAnsiTheme="minorHAnsi" w:cstheme="minorHAnsi"/>
          <w:highlight w:val="cyan"/>
        </w:rPr>
        <w:t>is an example</w:t>
      </w:r>
      <w:r w:rsidRPr="00063933">
        <w:rPr>
          <w:rStyle w:val="StyleUnderline"/>
          <w:rFonts w:asciiTheme="minorHAnsi" w:hAnsiTheme="minorHAnsi" w:cstheme="minorHAnsi"/>
        </w:rPr>
        <w:t xml:space="preserve"> of an extreme view in DR</w:t>
      </w:r>
      <w:r w:rsidRPr="00063933">
        <w:rPr>
          <w:rFonts w:asciiTheme="minorHAnsi" w:hAnsiTheme="minorHAnsi" w:cstheme="minorHAnsi"/>
          <w:sz w:val="16"/>
        </w:rPr>
        <w:t xml:space="preserve">, </w:t>
      </w:r>
      <w:r w:rsidRPr="00063933">
        <w:rPr>
          <w:rStyle w:val="StyleUnderline"/>
          <w:rFonts w:asciiTheme="minorHAnsi" w:hAnsiTheme="minorHAnsi" w:cstheme="minorHAnsi"/>
        </w:rPr>
        <w:t>but there seems to be an inherent irrelevance and absurdity in terms of an existing individual exploring for themselves whether it would be better if they hadn’t been born. How can the question be asked logically? The poser of the question cannot logically answer the question as they have already been born – it is not a state they can now choose</w:t>
      </w:r>
      <w:r w:rsidRPr="00063933">
        <w:rPr>
          <w:rFonts w:asciiTheme="minorHAnsi" w:hAnsiTheme="minorHAnsi" w:cstheme="minorHAnsi"/>
          <w:sz w:val="16"/>
        </w:rPr>
        <w:t xml:space="preserve">. If you ask the question based on your own suffering and experience, you then have to decide what your answer means to you now: granted, it might help you look at what is important and meaningful. It may lead to the question of whether one’s life is worthwhile and whether one should end it or not, a question Albert Camus took seriously in The Myth of Sisyphus (1986). </w:t>
      </w:r>
      <w:r w:rsidRPr="00063933">
        <w:rPr>
          <w:rStyle w:val="StyleUnderline"/>
          <w:rFonts w:asciiTheme="minorHAnsi" w:hAnsiTheme="minorHAnsi" w:cstheme="minorHAnsi"/>
        </w:rPr>
        <w:t>Camus sees the meaning of life as the ‘most urgent of questions’, as believing that life has no meaning undermines our very existence and can lead to the question of suicide</w:t>
      </w:r>
      <w:r w:rsidRPr="00063933">
        <w:rPr>
          <w:rFonts w:asciiTheme="minorHAnsi" w:hAnsiTheme="minorHAnsi" w:cstheme="minorHAnsi"/>
          <w:sz w:val="16"/>
        </w:rPr>
        <w:t xml:space="preserve">. </w:t>
      </w:r>
      <w:r w:rsidRPr="00AD3E22">
        <w:rPr>
          <w:rStyle w:val="Emphasis"/>
          <w:rFonts w:asciiTheme="minorHAnsi" w:hAnsiTheme="minorHAnsi" w:cstheme="minorHAnsi"/>
          <w:highlight w:val="cyan"/>
        </w:rPr>
        <w:t>Absurdity comes</w:t>
      </w:r>
      <w:r w:rsidRPr="00063933">
        <w:rPr>
          <w:rStyle w:val="Emphasis"/>
          <w:rFonts w:asciiTheme="minorHAnsi" w:hAnsiTheme="minorHAnsi" w:cstheme="minorHAnsi"/>
        </w:rPr>
        <w:t xml:space="preserve"> into this quandary</w:t>
      </w:r>
      <w:r w:rsidRPr="00063933">
        <w:rPr>
          <w:rFonts w:asciiTheme="minorHAnsi" w:hAnsiTheme="minorHAnsi" w:cstheme="minorHAnsi"/>
          <w:sz w:val="16"/>
        </w:rPr>
        <w:t xml:space="preserve">, </w:t>
      </w:r>
      <w:r w:rsidRPr="00AD3E22">
        <w:rPr>
          <w:rStyle w:val="StyleUnderline"/>
          <w:rFonts w:asciiTheme="minorHAnsi" w:hAnsiTheme="minorHAnsi" w:cstheme="minorHAnsi"/>
          <w:highlight w:val="cyan"/>
        </w:rPr>
        <w:t>with</w:t>
      </w:r>
      <w:r w:rsidRPr="00063933">
        <w:rPr>
          <w:rStyle w:val="StyleUnderline"/>
          <w:rFonts w:asciiTheme="minorHAnsi" w:hAnsiTheme="minorHAnsi" w:cstheme="minorHAnsi"/>
        </w:rPr>
        <w:t xml:space="preserve"> the apparent indifference of the world to our </w:t>
      </w:r>
      <w:r w:rsidRPr="00AD3E22">
        <w:rPr>
          <w:rStyle w:val="StyleUnderline"/>
          <w:rFonts w:asciiTheme="minorHAnsi" w:hAnsiTheme="minorHAnsi" w:cstheme="minorHAnsi"/>
          <w:highlight w:val="cyan"/>
        </w:rPr>
        <w:t>desire for</w:t>
      </w:r>
      <w:r w:rsidRPr="00063933">
        <w:rPr>
          <w:rStyle w:val="StyleUnderline"/>
          <w:rFonts w:asciiTheme="minorHAnsi" w:hAnsiTheme="minorHAnsi" w:cstheme="minorHAnsi"/>
        </w:rPr>
        <w:t xml:space="preserve"> clear </w:t>
      </w:r>
      <w:r w:rsidRPr="00AD3E22">
        <w:rPr>
          <w:rStyle w:val="StyleUnderline"/>
          <w:rFonts w:asciiTheme="minorHAnsi" w:hAnsiTheme="minorHAnsi" w:cstheme="minorHAnsi"/>
          <w:highlight w:val="cyan"/>
        </w:rPr>
        <w:t>meaning</w:t>
      </w:r>
      <w:r w:rsidRPr="00063933">
        <w:rPr>
          <w:rStyle w:val="StyleUnderline"/>
          <w:rFonts w:asciiTheme="minorHAnsi" w:hAnsiTheme="minorHAnsi" w:cstheme="minorHAnsi"/>
        </w:rPr>
        <w:t>: ‘the confrontation of the irrational and the wild longing for clarity whose call echoes in the human heart’ (1986, p. 26). The absurdity of our existence would resonate with many within DRwho would view an ‘optimistic progressive’ position as ‘absurd’, as there is a huge gap between an optimistic view of the future and the depressive reality of the human condition</w:t>
      </w:r>
      <w:r w:rsidRPr="00063933">
        <w:rPr>
          <w:rFonts w:asciiTheme="minorHAnsi" w:hAnsiTheme="minorHAnsi" w:cstheme="minorHAnsi"/>
          <w:sz w:val="16"/>
        </w:rPr>
        <w:t xml:space="preserve">. </w:t>
      </w:r>
      <w:r w:rsidRPr="00063933">
        <w:rPr>
          <w:rStyle w:val="Emphasis"/>
          <w:rFonts w:asciiTheme="minorHAnsi" w:hAnsiTheme="minorHAnsi" w:cstheme="minorHAnsi"/>
        </w:rPr>
        <w:t>But</w:t>
      </w:r>
      <w:r w:rsidRPr="00063933">
        <w:rPr>
          <w:rFonts w:asciiTheme="minorHAnsi" w:hAnsiTheme="minorHAnsi" w:cstheme="minorHAnsi"/>
          <w:sz w:val="16"/>
        </w:rPr>
        <w:t xml:space="preserve"> </w:t>
      </w:r>
      <w:r w:rsidRPr="00AD3E22">
        <w:rPr>
          <w:rStyle w:val="StyleUnderline"/>
          <w:rFonts w:asciiTheme="minorHAnsi" w:hAnsiTheme="minorHAnsi" w:cstheme="minorHAnsi"/>
          <w:highlight w:val="cyan"/>
        </w:rPr>
        <w:t>Camus</w:t>
      </w:r>
      <w:r w:rsidRPr="00063933">
        <w:rPr>
          <w:rStyle w:val="StyleUnderline"/>
          <w:rFonts w:asciiTheme="minorHAnsi" w:hAnsiTheme="minorHAnsi" w:cstheme="minorHAnsi"/>
        </w:rPr>
        <w:t xml:space="preserve"> remains optimistic</w:t>
      </w:r>
      <w:r w:rsidRPr="00063933">
        <w:rPr>
          <w:rFonts w:asciiTheme="minorHAnsi" w:hAnsiTheme="minorHAnsi" w:cstheme="minorHAnsi"/>
          <w:sz w:val="16"/>
        </w:rPr>
        <w:t xml:space="preserve">; he </w:t>
      </w:r>
      <w:r w:rsidRPr="00AD3E22">
        <w:rPr>
          <w:rStyle w:val="StyleUnderline"/>
          <w:rFonts w:asciiTheme="minorHAnsi" w:hAnsiTheme="minorHAnsi" w:cstheme="minorHAnsi"/>
          <w:highlight w:val="cyan"/>
        </w:rPr>
        <w:t>draws from the absurd</w:t>
      </w:r>
      <w:r w:rsidRPr="00063933">
        <w:rPr>
          <w:rFonts w:asciiTheme="minorHAnsi" w:hAnsiTheme="minorHAnsi" w:cstheme="minorHAnsi"/>
          <w:sz w:val="16"/>
        </w:rPr>
        <w:t xml:space="preserve"> three consequences, which </w:t>
      </w:r>
      <w:r w:rsidRPr="00063933">
        <w:rPr>
          <w:rStyle w:val="StyleUnderline"/>
          <w:rFonts w:asciiTheme="minorHAnsi" w:hAnsiTheme="minorHAnsi" w:cstheme="minorHAnsi"/>
        </w:rPr>
        <w:t>are</w:t>
      </w:r>
      <w:r w:rsidRPr="00063933">
        <w:rPr>
          <w:rFonts w:asciiTheme="minorHAnsi" w:hAnsiTheme="minorHAnsi" w:cstheme="minorHAnsi"/>
          <w:sz w:val="16"/>
        </w:rPr>
        <w:t xml:space="preserve"> ‘</w:t>
      </w:r>
      <w:r w:rsidRPr="00063933">
        <w:rPr>
          <w:rStyle w:val="StyleUnderline"/>
          <w:rFonts w:asciiTheme="minorHAnsi" w:hAnsiTheme="minorHAnsi" w:cstheme="minorHAnsi"/>
        </w:rPr>
        <w:t xml:space="preserve">my </w:t>
      </w:r>
      <w:r w:rsidRPr="00AD3E22">
        <w:rPr>
          <w:rStyle w:val="Emphasis"/>
          <w:rFonts w:asciiTheme="minorHAnsi" w:hAnsiTheme="minorHAnsi" w:cstheme="minorHAnsi"/>
          <w:highlight w:val="cyan"/>
        </w:rPr>
        <w:t>revolt</w:t>
      </w:r>
      <w:r w:rsidRPr="00063933">
        <w:rPr>
          <w:rStyle w:val="StyleUnderline"/>
          <w:rFonts w:asciiTheme="minorHAnsi" w:hAnsiTheme="minorHAnsi" w:cstheme="minorHAnsi"/>
        </w:rPr>
        <w:t xml:space="preserve">, my </w:t>
      </w:r>
      <w:r w:rsidRPr="00AD3E22">
        <w:rPr>
          <w:rStyle w:val="Emphasis"/>
          <w:rFonts w:asciiTheme="minorHAnsi" w:hAnsiTheme="minorHAnsi" w:cstheme="minorHAnsi"/>
          <w:highlight w:val="cyan"/>
        </w:rPr>
        <w:t>freedom</w:t>
      </w:r>
      <w:r w:rsidRPr="00AD3E22">
        <w:rPr>
          <w:rStyle w:val="StyleUnderline"/>
          <w:rFonts w:asciiTheme="minorHAnsi" w:hAnsiTheme="minorHAnsi" w:cstheme="minorHAnsi"/>
          <w:highlight w:val="cyan"/>
        </w:rPr>
        <w:t xml:space="preserve"> and</w:t>
      </w:r>
      <w:r w:rsidRPr="00063933">
        <w:rPr>
          <w:rStyle w:val="StyleUnderline"/>
          <w:rFonts w:asciiTheme="minorHAnsi" w:hAnsiTheme="minorHAnsi" w:cstheme="minorHAnsi"/>
        </w:rPr>
        <w:t xml:space="preserve"> my </w:t>
      </w:r>
      <w:r w:rsidRPr="00AD3E22">
        <w:rPr>
          <w:rStyle w:val="Emphasis"/>
          <w:rFonts w:asciiTheme="minorHAnsi" w:hAnsiTheme="minorHAnsi" w:cstheme="minorHAnsi"/>
          <w:highlight w:val="cyan"/>
        </w:rPr>
        <w:t>passion’</w:t>
      </w:r>
      <w:r w:rsidRPr="00063933">
        <w:rPr>
          <w:rFonts w:asciiTheme="minorHAnsi" w:hAnsiTheme="minorHAnsi" w:cstheme="minorHAnsi"/>
          <w:sz w:val="16"/>
        </w:rPr>
        <w:t xml:space="preserve"> (1986, p. 62). </w:t>
      </w:r>
      <w:r w:rsidRPr="00063933">
        <w:rPr>
          <w:rStyle w:val="StyleUnderline"/>
          <w:rFonts w:asciiTheme="minorHAnsi" w:hAnsiTheme="minorHAnsi" w:cstheme="minorHAnsi"/>
        </w:rPr>
        <w:t>These three areas are classic existential concerns; a freedom to revolt passionately against the levelling down of everyday life</w:t>
      </w:r>
      <w:r w:rsidRPr="00063933">
        <w:rPr>
          <w:rFonts w:asciiTheme="minorHAnsi" w:hAnsiTheme="minorHAnsi" w:cstheme="minorHAnsi"/>
          <w:sz w:val="16"/>
        </w:rPr>
        <w:t xml:space="preserve">. JeanPaul </w:t>
      </w:r>
      <w:r w:rsidRPr="00063933">
        <w:rPr>
          <w:rStyle w:val="StyleUnderline"/>
          <w:rFonts w:asciiTheme="minorHAnsi" w:hAnsiTheme="minorHAnsi" w:cstheme="minorHAnsi"/>
        </w:rPr>
        <w:t xml:space="preserve">Sartre, a contemporary and sometime colleague and friend of Camus, founded his version of existentialism on engagement and commitment, and it is </w:t>
      </w:r>
      <w:r w:rsidRPr="00063933">
        <w:rPr>
          <w:rStyle w:val="Emphasis"/>
          <w:rFonts w:asciiTheme="minorHAnsi" w:hAnsiTheme="minorHAnsi" w:cstheme="minorHAnsi"/>
        </w:rPr>
        <w:t>this active nature</w:t>
      </w:r>
      <w:r w:rsidRPr="00063933">
        <w:rPr>
          <w:rStyle w:val="StyleUnderline"/>
          <w:rFonts w:asciiTheme="minorHAnsi" w:hAnsiTheme="minorHAnsi" w:cstheme="minorHAnsi"/>
        </w:rPr>
        <w:t xml:space="preserve"> of existential philosophy that is useful when exploring </w:t>
      </w:r>
      <w:r w:rsidRPr="00063933">
        <w:rPr>
          <w:rStyle w:val="Emphasis"/>
          <w:rFonts w:asciiTheme="minorHAnsi" w:hAnsiTheme="minorHAnsi" w:cstheme="minorHAnsi"/>
        </w:rPr>
        <w:t>the question of meaning</w:t>
      </w:r>
      <w:r w:rsidRPr="00063933">
        <w:rPr>
          <w:rFonts w:asciiTheme="minorHAnsi" w:hAnsiTheme="minorHAnsi" w:cstheme="minorHAnsi"/>
          <w:sz w:val="16"/>
        </w:rPr>
        <w:t xml:space="preserve">. John Gray’s take on this is interesting: ‘It is practical men and women who turn to a life of action as a refuge from insignificance’ (2002, p. 194). Perhaps refuge is only one possible motive for action, which might actually be ‘for’something positive. Gray does say that ‘[s]earching for meaning in life may be useful therapy, but it has nothing to do with the life of the spirit. Spiritual life is not a search for meaning but a release from it’ (2002, p. 197). Throughout his recent writings, Gray argues for a kind of Heideggerian releasement from conflict, a letting go, an approach that has something in common with Buddhism and the later writings of Heidegger (2010). Gray takes issue with our relentless drive for meaning: ‘Other animals do not need a purpose in life. A contradiction to itself, the human animal cannot do without one. Can we not think of the aim of life as being simply to see?’ (Gray, 2002, p. 199). </w:t>
      </w:r>
      <w:r w:rsidRPr="00063933">
        <w:rPr>
          <w:rStyle w:val="StyleUnderline"/>
          <w:rFonts w:asciiTheme="minorHAnsi" w:hAnsiTheme="minorHAnsi" w:cstheme="minorHAnsi"/>
        </w:rPr>
        <w:t xml:space="preserve">An existential view may be to affirm some kind of </w:t>
      </w:r>
      <w:r w:rsidRPr="00063933">
        <w:rPr>
          <w:rStyle w:val="Emphasis"/>
          <w:rFonts w:asciiTheme="minorHAnsi" w:hAnsiTheme="minorHAnsi" w:cstheme="minorHAnsi"/>
        </w:rPr>
        <w:t>dynamic</w:t>
      </w:r>
      <w:r w:rsidRPr="00063933">
        <w:rPr>
          <w:rStyle w:val="StyleUnderline"/>
          <w:rFonts w:asciiTheme="minorHAnsi" w:hAnsiTheme="minorHAnsi" w:cstheme="minorHAnsi"/>
        </w:rPr>
        <w:t xml:space="preserve">, or integrated, relationship between </w:t>
      </w:r>
      <w:r w:rsidRPr="00063933">
        <w:rPr>
          <w:rStyle w:val="Emphasis"/>
          <w:rFonts w:asciiTheme="minorHAnsi" w:hAnsiTheme="minorHAnsi" w:cstheme="minorHAnsi"/>
        </w:rPr>
        <w:t>‘active’</w:t>
      </w:r>
      <w:r w:rsidRPr="00063933">
        <w:rPr>
          <w:rStyle w:val="StyleUnderline"/>
          <w:rFonts w:asciiTheme="minorHAnsi" w:hAnsiTheme="minorHAnsi" w:cstheme="minorHAnsi"/>
        </w:rPr>
        <w:t xml:space="preserve"> and </w:t>
      </w:r>
      <w:r w:rsidRPr="00063933">
        <w:rPr>
          <w:rStyle w:val="Emphasis"/>
          <w:rFonts w:asciiTheme="minorHAnsi" w:hAnsiTheme="minorHAnsi" w:cstheme="minorHAnsi"/>
        </w:rPr>
        <w:t>‘meditative’</w:t>
      </w:r>
      <w:r w:rsidRPr="00063933">
        <w:rPr>
          <w:rStyle w:val="StyleUnderline"/>
          <w:rFonts w:asciiTheme="minorHAnsi" w:hAnsiTheme="minorHAnsi" w:cstheme="minorHAnsi"/>
        </w:rPr>
        <w:t xml:space="preserve"> being: Sartrean ‘doing’ and Heideggerian ‘being’ are perhaps compatible</w:t>
      </w:r>
      <w:r w:rsidRPr="00063933">
        <w:rPr>
          <w:rFonts w:asciiTheme="minorHAnsi" w:hAnsiTheme="minorHAnsi" w:cstheme="minorHAnsi"/>
          <w:sz w:val="16"/>
        </w:rPr>
        <w:t xml:space="preserve"> (see Cooper, 1999). The existential psychotherapist Irvin Yalom argues that pursuing meaning directly is limiting and can be self-defeating: </w:t>
      </w:r>
      <w:r w:rsidRPr="00063933">
        <w:rPr>
          <w:rStyle w:val="StyleUnderline"/>
          <w:rFonts w:asciiTheme="minorHAnsi" w:hAnsiTheme="minorHAnsi" w:cstheme="minorHAnsi"/>
        </w:rPr>
        <w:t>When it comes to meaninglessness, the effective therapist must help patients to look away from the question</w:t>
      </w:r>
      <w:r w:rsidRPr="00063933">
        <w:rPr>
          <w:rFonts w:asciiTheme="minorHAnsi" w:hAnsiTheme="minorHAnsi" w:cstheme="minorHAnsi"/>
          <w:sz w:val="16"/>
        </w:rPr>
        <w:t xml:space="preserve">: </w:t>
      </w:r>
      <w:r w:rsidRPr="00063933">
        <w:rPr>
          <w:rStyle w:val="StyleUnderline"/>
          <w:rFonts w:asciiTheme="minorHAnsi" w:hAnsiTheme="minorHAnsi" w:cstheme="minorHAnsi"/>
        </w:rPr>
        <w:t xml:space="preserve">to </w:t>
      </w:r>
      <w:r w:rsidRPr="00AD3E22">
        <w:rPr>
          <w:rStyle w:val="StyleUnderline"/>
          <w:rFonts w:asciiTheme="minorHAnsi" w:hAnsiTheme="minorHAnsi" w:cstheme="minorHAnsi"/>
          <w:highlight w:val="cyan"/>
        </w:rPr>
        <w:t xml:space="preserve">embrace the </w:t>
      </w:r>
      <w:r w:rsidRPr="00AD3E22">
        <w:rPr>
          <w:rStyle w:val="Emphasis"/>
          <w:rFonts w:asciiTheme="minorHAnsi" w:hAnsiTheme="minorHAnsi" w:cstheme="minorHAnsi"/>
          <w:highlight w:val="cyan"/>
        </w:rPr>
        <w:t>solution of engagement</w:t>
      </w:r>
      <w:r w:rsidRPr="00AD3E22">
        <w:rPr>
          <w:rStyle w:val="StyleUnderline"/>
          <w:rFonts w:asciiTheme="minorHAnsi" w:hAnsiTheme="minorHAnsi" w:cstheme="minorHAnsi"/>
          <w:highlight w:val="cyan"/>
        </w:rPr>
        <w:t xml:space="preserve"> rather than</w:t>
      </w:r>
      <w:r w:rsidRPr="00063933">
        <w:rPr>
          <w:rStyle w:val="StyleUnderline"/>
          <w:rFonts w:asciiTheme="minorHAnsi" w:hAnsiTheme="minorHAnsi" w:cstheme="minorHAnsi"/>
        </w:rPr>
        <w:t xml:space="preserve"> to plunge in and through the problem of </w:t>
      </w:r>
      <w:r w:rsidRPr="00AD3E22">
        <w:rPr>
          <w:rStyle w:val="StyleUnderline"/>
          <w:rFonts w:asciiTheme="minorHAnsi" w:hAnsiTheme="minorHAnsi" w:cstheme="minorHAnsi"/>
          <w:highlight w:val="cyan"/>
        </w:rPr>
        <w:t>meaninglessness</w:t>
      </w:r>
      <w:r w:rsidRPr="00063933">
        <w:rPr>
          <w:rStyle w:val="StyleUnderline"/>
          <w:rFonts w:asciiTheme="minorHAnsi" w:hAnsiTheme="minorHAnsi" w:cstheme="minorHAnsi"/>
        </w:rPr>
        <w:t xml:space="preserve"> … . </w:t>
      </w:r>
      <w:r w:rsidRPr="00AD3E22">
        <w:rPr>
          <w:rStyle w:val="StyleUnderline"/>
          <w:rFonts w:asciiTheme="minorHAnsi" w:hAnsiTheme="minorHAnsi" w:cstheme="minorHAnsi"/>
          <w:highlight w:val="cyan"/>
        </w:rPr>
        <w:t xml:space="preserve">One must </w:t>
      </w:r>
      <w:r w:rsidRPr="00AD3E22">
        <w:rPr>
          <w:rStyle w:val="Emphasis"/>
          <w:rFonts w:asciiTheme="minorHAnsi" w:hAnsiTheme="minorHAnsi" w:cstheme="minorHAnsi"/>
          <w:highlight w:val="cyan"/>
        </w:rPr>
        <w:t>immerse oneself in the river of life and let the question drift away</w:t>
      </w:r>
      <w:r w:rsidRPr="00063933">
        <w:rPr>
          <w:rFonts w:asciiTheme="minorHAnsi" w:hAnsiTheme="minorHAnsi" w:cstheme="minorHAnsi"/>
          <w:sz w:val="16"/>
        </w:rPr>
        <w:t xml:space="preserve">. (Yalom, 1980, p. 483) A response to the question of meaninglessness may also involve an ironic standpoint and, I would argue, should also include the associated experience of ‘humour’ – something understandably lacking from most DR, but also, alas, existential writing. Self-deception and sublimation An important work in DR is ‘The Last Messiah’ (1933/2004) by Peter Wessel Zapffe, who refers to our evolution as problematic; for Zapffe, it is how we differ from animals that marks out our central problem. ‘One night in long bygone times, man awoke and saw himself.’ </w:t>
      </w:r>
      <w:r w:rsidRPr="00063933">
        <w:rPr>
          <w:rStyle w:val="StyleUnderline"/>
          <w:rFonts w:asciiTheme="minorHAnsi" w:hAnsiTheme="minorHAnsi" w:cstheme="minorHAnsi"/>
        </w:rPr>
        <w:t xml:space="preserve">Central to his diagnosis of human existence is our over-developed consciousness, the ‘parent of all horrors’, according to Thomas Ligotti (2010, p. 15), which involves a heightened and imaginative awareness of all our negativities, including suffering, our exploitation of nature, and our own certain deaths. </w:t>
      </w:r>
      <w:r w:rsidRPr="00063933">
        <w:rPr>
          <w:rFonts w:asciiTheme="minorHAnsi" w:hAnsiTheme="minorHAnsi" w:cstheme="minorHAnsi"/>
          <w:sz w:val="16"/>
        </w:rPr>
        <w:t xml:space="preserve">Zapffe cites four ways in which we deal with the problems associated with our existence, all of which involve ‘artificially limiting the content of consciousness’. The first way is‘isolation’, whereby we dismiss from consciousness‘all disturbing thought and feeling’. Second is ‘anchoring’, which gives us a false sense of security – perhaps through family, God, material objects, wealth, work, etc. Third is by ‘distraction’ and fourth ‘sublimation’, where we transform what is fearful into something manageable; a popular way would be by creative means. Zapffe includes himself in this category: ‘The author does not suffer, he is filling pages and is going to be published in a journal’ (1933/2004) </w:t>
      </w:r>
      <w:r w:rsidRPr="00AD3E22">
        <w:rPr>
          <w:rStyle w:val="StyleUnderline"/>
          <w:rFonts w:asciiTheme="minorHAnsi" w:hAnsiTheme="minorHAnsi" w:cstheme="minorHAnsi"/>
          <w:highlight w:val="cyan"/>
        </w:rPr>
        <w:t>The question of</w:t>
      </w:r>
      <w:r w:rsidRPr="00063933">
        <w:rPr>
          <w:rStyle w:val="StyleUnderline"/>
          <w:rFonts w:asciiTheme="minorHAnsi" w:hAnsiTheme="minorHAnsi" w:cstheme="minorHAnsi"/>
        </w:rPr>
        <w:t xml:space="preserve"> illusion and </w:t>
      </w:r>
      <w:r w:rsidRPr="00AD3E22">
        <w:rPr>
          <w:rStyle w:val="Emphasis"/>
          <w:rFonts w:asciiTheme="minorHAnsi" w:hAnsiTheme="minorHAnsi" w:cstheme="minorHAnsi"/>
          <w:highlight w:val="cyan"/>
        </w:rPr>
        <w:t>self-deception</w:t>
      </w:r>
      <w:r w:rsidRPr="00AD3E22">
        <w:rPr>
          <w:rStyle w:val="StyleUnderline"/>
          <w:rFonts w:asciiTheme="minorHAnsi" w:hAnsiTheme="minorHAnsi" w:cstheme="minorHAnsi"/>
          <w:highlight w:val="cyan"/>
        </w:rPr>
        <w:t xml:space="preserve"> can be seen throughout DR</w:t>
      </w:r>
      <w:r w:rsidRPr="00063933">
        <w:rPr>
          <w:rFonts w:asciiTheme="minorHAnsi" w:hAnsiTheme="minorHAnsi" w:cstheme="minorHAnsi"/>
          <w:sz w:val="16"/>
        </w:rPr>
        <w:t xml:space="preserve">. The difficulty of acknowledging the depressive truth of being human is dealt with in various ways. It seems that, a bit like Heidegger’s inauthenticity, we cannot resist ways of immersing ourselves back into the everyday world, so perhaps it is more about being aware of our own actions and the ways in which we are being inauthentic, or anchoring or sublimating. Gray writes that ‘[h]umans cannot live without illusion. For the men and women of today, an irrational faith in progress may be the only antidote to nihilism’ (2002, p. 29). </w:t>
      </w:r>
      <w:r w:rsidRPr="00063933">
        <w:rPr>
          <w:rStyle w:val="StyleUnderline"/>
          <w:rFonts w:asciiTheme="minorHAnsi" w:hAnsiTheme="minorHAnsi" w:cstheme="minorHAnsi"/>
        </w:rPr>
        <w:t>An alternative response may be to look seriously at the question of meaning: if nothing matters, then surely that doesn’t matter either. Given the view that my life will end, and indeed everyone else’s, this either makes my decisions meaningless or incredibly meaningful. DR veers towards the former, while existentialism holds out for the latter</w:t>
      </w:r>
      <w:r w:rsidRPr="00063933">
        <w:rPr>
          <w:rFonts w:asciiTheme="minorHAnsi" w:hAnsiTheme="minorHAnsi" w:cstheme="minorHAnsi"/>
          <w:sz w:val="16"/>
        </w:rPr>
        <w:t xml:space="preserve">. Freedom and determinism </w:t>
      </w:r>
      <w:r w:rsidRPr="00063933">
        <w:rPr>
          <w:rStyle w:val="StyleUnderline"/>
          <w:rFonts w:asciiTheme="minorHAnsi" w:hAnsiTheme="minorHAnsi" w:cstheme="minorHAnsi"/>
        </w:rPr>
        <w:t xml:space="preserve">The question of meaning connects with a fundamental difference between DR and existentialism: that of </w:t>
      </w:r>
      <w:r w:rsidRPr="00063933">
        <w:rPr>
          <w:rStyle w:val="Emphasis"/>
          <w:rFonts w:asciiTheme="minorHAnsi" w:hAnsiTheme="minorHAnsi" w:cstheme="minorHAnsi"/>
        </w:rPr>
        <w:t>freedom</w:t>
      </w:r>
      <w:r w:rsidRPr="00063933">
        <w:rPr>
          <w:rStyle w:val="StyleUnderline"/>
          <w:rFonts w:asciiTheme="minorHAnsi" w:hAnsiTheme="minorHAnsi" w:cstheme="minorHAnsi"/>
        </w:rPr>
        <w:t xml:space="preserve"> and</w:t>
      </w:r>
      <w:r w:rsidRPr="00063933">
        <w:rPr>
          <w:rFonts w:asciiTheme="minorHAnsi" w:hAnsiTheme="minorHAnsi" w:cstheme="minorHAnsi"/>
          <w:sz w:val="16"/>
        </w:rPr>
        <w:t xml:space="preserve"> </w:t>
      </w:r>
      <w:r w:rsidRPr="00063933">
        <w:rPr>
          <w:rStyle w:val="Emphasis"/>
          <w:rFonts w:asciiTheme="minorHAnsi" w:hAnsiTheme="minorHAnsi" w:cstheme="minorHAnsi"/>
        </w:rPr>
        <w:t>free will</w:t>
      </w:r>
      <w:r w:rsidRPr="00063933">
        <w:rPr>
          <w:rFonts w:asciiTheme="minorHAnsi" w:hAnsiTheme="minorHAnsi" w:cstheme="minorHAnsi"/>
          <w:sz w:val="16"/>
        </w:rPr>
        <w:t xml:space="preserve">. Sartre’s more provocative slogans have become central to the existential view of freedom: ‘man is condemned to be free’ and the ‘incontestable author of their lives’ (Sartre, 2003, p. 553). Indeed, for Sartre, </w:t>
      </w:r>
      <w:r w:rsidRPr="00AD3E22">
        <w:rPr>
          <w:rStyle w:val="StyleUnderline"/>
          <w:rFonts w:asciiTheme="minorHAnsi" w:hAnsiTheme="minorHAnsi" w:cstheme="minorHAnsi"/>
          <w:highlight w:val="cyan"/>
        </w:rPr>
        <w:t>freedom is</w:t>
      </w:r>
      <w:r w:rsidRPr="00063933">
        <w:rPr>
          <w:rStyle w:val="StyleUnderline"/>
          <w:rFonts w:asciiTheme="minorHAnsi" w:hAnsiTheme="minorHAnsi" w:cstheme="minorHAnsi"/>
        </w:rPr>
        <w:t xml:space="preserve"> not a possession: ‘it is not a quality added on or a property of my nature. It is very exactly </w:t>
      </w:r>
      <w:r w:rsidRPr="00AD3E22">
        <w:rPr>
          <w:rStyle w:val="Emphasis"/>
          <w:rFonts w:asciiTheme="minorHAnsi" w:hAnsiTheme="minorHAnsi" w:cstheme="minorHAnsi"/>
          <w:highlight w:val="cyan"/>
        </w:rPr>
        <w:t>the stuff of</w:t>
      </w:r>
      <w:r w:rsidRPr="00063933">
        <w:rPr>
          <w:rStyle w:val="Emphasis"/>
          <w:rFonts w:asciiTheme="minorHAnsi" w:hAnsiTheme="minorHAnsi" w:cstheme="minorHAnsi"/>
        </w:rPr>
        <w:t xml:space="preserve"> my </w:t>
      </w:r>
      <w:r w:rsidRPr="00AD3E22">
        <w:rPr>
          <w:rStyle w:val="Emphasis"/>
          <w:rFonts w:asciiTheme="minorHAnsi" w:hAnsiTheme="minorHAnsi" w:cstheme="minorHAnsi"/>
          <w:highlight w:val="cyan"/>
        </w:rPr>
        <w:t>being</w:t>
      </w:r>
      <w:r w:rsidRPr="00063933">
        <w:rPr>
          <w:rFonts w:asciiTheme="minorHAnsi" w:hAnsiTheme="minorHAnsi" w:cstheme="minorHAnsi"/>
          <w:sz w:val="16"/>
        </w:rPr>
        <w:t xml:space="preserve">’ (2003, p. 553). Gray’s recent writing on free will and freedom is complex; at times he certainly sees them as being part of our illusions: ‘It is not true that our experience compels us to think of ourselves as free agents. On the contrary, if we look at ourselves truthfully we know we are not’ (2002, p. 43). However, in a more recent work, The Soul of the Marionette (2015), Gray does describe a kind of ‘inner freedom’relating to embracing uncertainty and mystery. He also states that ‘for the present and the future that can be clearly foreseen, it is only freedom that can be realized with each human being that can be secure’ (2015, p. 162). </w:t>
      </w:r>
      <w:r w:rsidRPr="00063933">
        <w:rPr>
          <w:rStyle w:val="StyleUnderline"/>
          <w:rFonts w:asciiTheme="minorHAnsi" w:hAnsiTheme="minorHAnsi" w:cstheme="minorHAnsi"/>
        </w:rPr>
        <w:t>If indeed it is an illusion, free will is one with some illusory evidence and practical support</w:t>
      </w:r>
      <w:r w:rsidRPr="00063933">
        <w:rPr>
          <w:rFonts w:asciiTheme="minorHAnsi" w:hAnsiTheme="minorHAnsi" w:cstheme="minorHAnsi"/>
          <w:sz w:val="16"/>
        </w:rPr>
        <w:t xml:space="preserve">. </w:t>
      </w:r>
      <w:r w:rsidRPr="00063933">
        <w:rPr>
          <w:rStyle w:val="StyleUnderline"/>
          <w:rFonts w:asciiTheme="minorHAnsi" w:hAnsiTheme="minorHAnsi" w:cstheme="minorHAnsi"/>
        </w:rPr>
        <w:t>The argument against freedom and for determinism seems to make best sense in hindsight, or from a standpoint that views the human being as simply a physical entity like any other</w:t>
      </w:r>
      <w:r w:rsidRPr="00063933">
        <w:rPr>
          <w:rFonts w:asciiTheme="minorHAnsi" w:hAnsiTheme="minorHAnsi" w:cstheme="minorHAnsi"/>
          <w:sz w:val="16"/>
        </w:rPr>
        <w:t xml:space="preserve">, </w:t>
      </w:r>
      <w:r w:rsidRPr="00063933">
        <w:rPr>
          <w:rStyle w:val="StyleUnderline"/>
          <w:rFonts w:asciiTheme="minorHAnsi" w:hAnsiTheme="minorHAnsi" w:cstheme="minorHAnsi"/>
        </w:rPr>
        <w:t>and hence definable by cause and effect</w:t>
      </w:r>
      <w:r w:rsidRPr="00063933">
        <w:rPr>
          <w:rFonts w:asciiTheme="minorHAnsi" w:hAnsiTheme="minorHAnsi" w:cstheme="minorHAnsi"/>
          <w:sz w:val="16"/>
        </w:rPr>
        <w:t xml:space="preserve">. One could argue that </w:t>
      </w:r>
      <w:r w:rsidRPr="00063933">
        <w:rPr>
          <w:rStyle w:val="Emphasis"/>
          <w:rFonts w:asciiTheme="minorHAnsi" w:hAnsiTheme="minorHAnsi" w:cstheme="minorHAnsi"/>
        </w:rPr>
        <w:t>while there are many arguments on both sides</w:t>
      </w:r>
      <w:r w:rsidRPr="00063933">
        <w:rPr>
          <w:rStyle w:val="StyleUnderline"/>
          <w:rFonts w:asciiTheme="minorHAnsi" w:hAnsiTheme="minorHAnsi" w:cstheme="minorHAnsi"/>
        </w:rPr>
        <w:t xml:space="preserve"> of the free will/determinism debate, </w:t>
      </w:r>
      <w:r w:rsidRPr="00AD3E22">
        <w:rPr>
          <w:rStyle w:val="StyleUnderline"/>
          <w:rFonts w:asciiTheme="minorHAnsi" w:hAnsiTheme="minorHAnsi" w:cstheme="minorHAnsi"/>
          <w:highlight w:val="cyan"/>
        </w:rPr>
        <w:t xml:space="preserve">the </w:t>
      </w:r>
      <w:r w:rsidRPr="00AD3E22">
        <w:rPr>
          <w:rStyle w:val="Emphasis"/>
          <w:rFonts w:asciiTheme="minorHAnsi" w:hAnsiTheme="minorHAnsi" w:cstheme="minorHAnsi"/>
          <w:highlight w:val="cyan"/>
        </w:rPr>
        <w:t>best argument</w:t>
      </w:r>
      <w:r w:rsidRPr="00063933">
        <w:rPr>
          <w:rStyle w:val="StyleUnderline"/>
          <w:rFonts w:asciiTheme="minorHAnsi" w:hAnsiTheme="minorHAnsi" w:cstheme="minorHAnsi"/>
        </w:rPr>
        <w:t xml:space="preserve"> for believing in free will </w:t>
      </w:r>
      <w:r w:rsidRPr="00AD3E22">
        <w:rPr>
          <w:rStyle w:val="StyleUnderline"/>
          <w:rFonts w:asciiTheme="minorHAnsi" w:hAnsiTheme="minorHAnsi" w:cstheme="minorHAnsi"/>
          <w:highlight w:val="cyan"/>
        </w:rPr>
        <w:t xml:space="preserve">might be the </w:t>
      </w:r>
      <w:r w:rsidRPr="00AD3E22">
        <w:rPr>
          <w:rStyle w:val="Emphasis"/>
          <w:rFonts w:asciiTheme="minorHAnsi" w:hAnsiTheme="minorHAnsi" w:cstheme="minorHAnsi"/>
          <w:highlight w:val="cyan"/>
        </w:rPr>
        <w:t>practical one:</w:t>
      </w:r>
      <w:r w:rsidRPr="00AD3E22">
        <w:rPr>
          <w:rStyle w:val="StyleUnderline"/>
          <w:rFonts w:asciiTheme="minorHAnsi" w:hAnsiTheme="minorHAnsi" w:cstheme="minorHAnsi"/>
          <w:highlight w:val="cyan"/>
        </w:rPr>
        <w:t xml:space="preserve"> imagine trying to live as though you had no</w:t>
      </w:r>
      <w:r w:rsidRPr="00063933">
        <w:rPr>
          <w:rStyle w:val="StyleUnderline"/>
          <w:rFonts w:asciiTheme="minorHAnsi" w:hAnsiTheme="minorHAnsi" w:cstheme="minorHAnsi"/>
        </w:rPr>
        <w:t xml:space="preserve"> free </w:t>
      </w:r>
      <w:r w:rsidRPr="00AD3E22">
        <w:rPr>
          <w:rStyle w:val="StyleUnderline"/>
          <w:rFonts w:asciiTheme="minorHAnsi" w:hAnsiTheme="minorHAnsi" w:cstheme="minorHAnsi"/>
          <w:highlight w:val="cyan"/>
        </w:rPr>
        <w:t xml:space="preserve">choices. </w:t>
      </w:r>
      <w:r w:rsidRPr="00AD3E22">
        <w:rPr>
          <w:rStyle w:val="Emphasis"/>
          <w:rFonts w:asciiTheme="minorHAnsi" w:hAnsiTheme="minorHAnsi" w:cstheme="minorHAnsi"/>
          <w:highlight w:val="cyan"/>
        </w:rPr>
        <w:t>How might that</w:t>
      </w:r>
      <w:r w:rsidRPr="00063933">
        <w:rPr>
          <w:rStyle w:val="Emphasis"/>
          <w:rFonts w:asciiTheme="minorHAnsi" w:hAnsiTheme="minorHAnsi" w:cstheme="minorHAnsi"/>
        </w:rPr>
        <w:t xml:space="preserve"> practically </w:t>
      </w:r>
      <w:r w:rsidRPr="00AD3E22">
        <w:rPr>
          <w:rStyle w:val="Emphasis"/>
          <w:rFonts w:asciiTheme="minorHAnsi" w:hAnsiTheme="minorHAnsi" w:cstheme="minorHAnsi"/>
          <w:highlight w:val="cyan"/>
        </w:rPr>
        <w:t>work</w:t>
      </w:r>
      <w:r w:rsidRPr="00063933">
        <w:rPr>
          <w:rStyle w:val="Emphasis"/>
          <w:rFonts w:asciiTheme="minorHAnsi" w:hAnsiTheme="minorHAnsi" w:cstheme="minorHAnsi"/>
        </w:rPr>
        <w:t xml:space="preserve"> for you</w:t>
      </w:r>
      <w:r w:rsidRPr="00AD3E22">
        <w:rPr>
          <w:rStyle w:val="Emphasis"/>
          <w:rFonts w:asciiTheme="minorHAnsi" w:hAnsiTheme="minorHAnsi" w:cstheme="minorHAnsi"/>
          <w:highlight w:val="cyan"/>
        </w:rPr>
        <w:t>?</w:t>
      </w:r>
      <w:r w:rsidRPr="00063933">
        <w:rPr>
          <w:rStyle w:val="StyleUnderline"/>
          <w:rFonts w:asciiTheme="minorHAnsi" w:hAnsiTheme="minorHAnsi" w:cstheme="minorHAnsi"/>
        </w:rPr>
        <w:t xml:space="preserve"> </w:t>
      </w:r>
      <w:r w:rsidRPr="00063933">
        <w:rPr>
          <w:rFonts w:asciiTheme="minorHAnsi" w:hAnsiTheme="minorHAnsi" w:cstheme="minorHAnsi"/>
          <w:sz w:val="16"/>
        </w:rPr>
        <w:t xml:space="preserve">Death and authenticity Death plays a central part in DR and for many existentialists. For DR, death is a depressing fact, bringing into question what happens after our death (DRs tend to be atheists), the question of loss (of self and others), the fear of how we might physically suffer, of our fragility and impotence, and the possible undermining of any meaning. For Heidegger, death ‘is possible at any moment’ (1962, p. 302) and the uncertainty of its timing can create a debilitating anxiety. Much of this DR could affirm as evidence for a depressing reality. However, not only could one argue that without death our lives would have little point, or meaningfulness, but it is death which many existentialists, most famously Heidegger in Being and Time (1962), view as the main path to authenticity. </w:t>
      </w:r>
      <w:r w:rsidRPr="00063933">
        <w:rPr>
          <w:rStyle w:val="StyleUnderline"/>
          <w:rFonts w:asciiTheme="minorHAnsi" w:hAnsiTheme="minorHAnsi" w:cstheme="minorHAnsi"/>
        </w:rPr>
        <w:t>Authenticity is not an overwhelmingly positive joy but a sober one</w:t>
      </w:r>
      <w:r w:rsidRPr="00063933">
        <w:rPr>
          <w:rFonts w:asciiTheme="minorHAnsi" w:hAnsiTheme="minorHAnsi" w:cstheme="minorHAnsi"/>
          <w:sz w:val="16"/>
        </w:rPr>
        <w:t xml:space="preserve">. He describes an authentic attitude to our death as ‘an impassioned freedom towards death – a freedom which has been released from the Illusions of the “they”, and which is factical, certain of itself, and anxious’ (1962, p. 311, original emphasis). Heidegger’s ‘the they’ or ‘the one’refers to our everyday communal life, a world of shared meanings, objects and practices. For Heidegger, the tendency is that ‘the they’ reduces ‘the possible options of choice to what lies within the range of the familiar, the attainable, the respectable – that which is fitting and proper’ (1962, p. 239). This encourages a conformity, a ‘tranquilization’, although it is important to note that we all act in the everyday world in shared conformist ways (e.g. I drive a car like ‘they’ do, read a book like ‘they’ do, even ‘rebel’ like ‘they’ do); we cannot constantly resist the way we ‘fall’ into this everyday practical world, although there are degrees and different attitudes we can take towards it. To ‘find’ ourselves in this everyday world involves a conscious awareness and resolve. It is an awareness and confrontation with one’s own death that, particularly for Heidegger, makes authenticity possible, although the tendency is for us to flee from the anxiety this provokes, back into the everyday world of ‘the they’. It is important to note here that death does not play a central part in Sartre’s concept of authenticity or good faith: ‘death is always beyond my subjectivity, there is no place for it in my subjectivity’ (2003, p. 548). </w:t>
      </w:r>
      <w:r w:rsidRPr="00063933">
        <w:rPr>
          <w:rStyle w:val="StyleUnderline"/>
          <w:rFonts w:asciiTheme="minorHAnsi" w:hAnsiTheme="minorHAnsi" w:cstheme="minorHAnsi"/>
        </w:rPr>
        <w:t xml:space="preserve">The concept of </w:t>
      </w:r>
      <w:r w:rsidRPr="00AD3E22">
        <w:rPr>
          <w:rStyle w:val="Emphasis"/>
          <w:rFonts w:asciiTheme="minorHAnsi" w:hAnsiTheme="minorHAnsi" w:cstheme="minorHAnsi"/>
          <w:highlight w:val="cyan"/>
        </w:rPr>
        <w:t>authenticity</w:t>
      </w:r>
      <w:r w:rsidRPr="00063933">
        <w:rPr>
          <w:rStyle w:val="Emphasis"/>
          <w:rFonts w:asciiTheme="minorHAnsi" w:hAnsiTheme="minorHAnsi" w:cstheme="minorHAnsi"/>
        </w:rPr>
        <w:t xml:space="preserve"> in existential literature</w:t>
      </w:r>
      <w:r w:rsidRPr="00063933">
        <w:rPr>
          <w:rStyle w:val="StyleUnderline"/>
          <w:rFonts w:asciiTheme="minorHAnsi" w:hAnsiTheme="minorHAnsi" w:cstheme="minorHAnsi"/>
        </w:rPr>
        <w:t xml:space="preserve"> provides some </w:t>
      </w:r>
      <w:r w:rsidRPr="00063933">
        <w:rPr>
          <w:rStyle w:val="Emphasis"/>
          <w:rFonts w:asciiTheme="minorHAnsi" w:hAnsiTheme="minorHAnsi" w:cstheme="minorHAnsi"/>
        </w:rPr>
        <w:t>positive responses to a pessimistic outlook</w:t>
      </w:r>
      <w:r w:rsidRPr="00063933">
        <w:rPr>
          <w:rStyle w:val="StyleUnderline"/>
          <w:rFonts w:asciiTheme="minorHAnsi" w:hAnsiTheme="minorHAnsi" w:cstheme="minorHAnsi"/>
        </w:rPr>
        <w:t xml:space="preserve"> on life, as it </w:t>
      </w:r>
      <w:r w:rsidRPr="00AD3E22">
        <w:rPr>
          <w:rStyle w:val="StyleUnderline"/>
          <w:rFonts w:asciiTheme="minorHAnsi" w:hAnsiTheme="minorHAnsi" w:cstheme="minorHAnsi"/>
          <w:highlight w:val="cyan"/>
        </w:rPr>
        <w:t>opens up</w:t>
      </w:r>
      <w:r w:rsidRPr="00063933">
        <w:rPr>
          <w:rStyle w:val="StyleUnderline"/>
          <w:rFonts w:asciiTheme="minorHAnsi" w:hAnsiTheme="minorHAnsi" w:cstheme="minorHAnsi"/>
        </w:rPr>
        <w:t xml:space="preserve"> </w:t>
      </w:r>
      <w:r w:rsidRPr="00063933">
        <w:rPr>
          <w:rStyle w:val="Emphasis"/>
          <w:rFonts w:asciiTheme="minorHAnsi" w:hAnsiTheme="minorHAnsi" w:cstheme="minorHAnsi"/>
        </w:rPr>
        <w:t xml:space="preserve">future </w:t>
      </w:r>
      <w:r w:rsidRPr="00AD3E22">
        <w:rPr>
          <w:rStyle w:val="Emphasis"/>
          <w:rFonts w:asciiTheme="minorHAnsi" w:hAnsiTheme="minorHAnsi" w:cstheme="minorHAnsi"/>
          <w:highlight w:val="cyan"/>
        </w:rPr>
        <w:t>possibilities</w:t>
      </w:r>
      <w:r w:rsidRPr="00AD3E22">
        <w:rPr>
          <w:rStyle w:val="StyleUnderline"/>
          <w:rFonts w:asciiTheme="minorHAnsi" w:hAnsiTheme="minorHAnsi" w:cstheme="minorHAnsi"/>
          <w:highlight w:val="cyan"/>
        </w:rPr>
        <w:t xml:space="preserve"> in a</w:t>
      </w:r>
      <w:r w:rsidRPr="00063933">
        <w:rPr>
          <w:rStyle w:val="StyleUnderline"/>
          <w:rFonts w:asciiTheme="minorHAnsi" w:hAnsiTheme="minorHAnsi" w:cstheme="minorHAnsi"/>
        </w:rPr>
        <w:t xml:space="preserve"> more </w:t>
      </w:r>
      <w:r w:rsidRPr="00AD3E22">
        <w:rPr>
          <w:rStyle w:val="Emphasis"/>
          <w:rFonts w:asciiTheme="minorHAnsi" w:hAnsiTheme="minorHAnsi" w:cstheme="minorHAnsi"/>
          <w:highlight w:val="cyan"/>
        </w:rPr>
        <w:t>reflective</w:t>
      </w:r>
      <w:r w:rsidRPr="00AD3E22">
        <w:rPr>
          <w:rStyle w:val="StyleUnderline"/>
          <w:rFonts w:asciiTheme="minorHAnsi" w:hAnsiTheme="minorHAnsi" w:cstheme="minorHAnsi"/>
          <w:highlight w:val="cyan"/>
        </w:rPr>
        <w:t xml:space="preserve"> and </w:t>
      </w:r>
      <w:r w:rsidRPr="00AD3E22">
        <w:rPr>
          <w:rStyle w:val="Emphasis"/>
          <w:rFonts w:asciiTheme="minorHAnsi" w:hAnsiTheme="minorHAnsi" w:cstheme="minorHAnsi"/>
          <w:highlight w:val="cyan"/>
        </w:rPr>
        <w:t>personal</w:t>
      </w:r>
      <w:r w:rsidRPr="00AD3E22">
        <w:rPr>
          <w:rStyle w:val="StyleUnderline"/>
          <w:rFonts w:asciiTheme="minorHAnsi" w:hAnsiTheme="minorHAnsi" w:cstheme="minorHAnsi"/>
          <w:highlight w:val="cyan"/>
        </w:rPr>
        <w:t xml:space="preserve"> way</w:t>
      </w:r>
      <w:r w:rsidRPr="00AD3E22">
        <w:rPr>
          <w:rFonts w:asciiTheme="minorHAnsi" w:hAnsiTheme="minorHAnsi" w:cstheme="minorHAnsi"/>
          <w:sz w:val="16"/>
          <w:highlight w:val="cyan"/>
        </w:rPr>
        <w:t xml:space="preserve">. </w:t>
      </w:r>
      <w:r w:rsidRPr="00AD3E22">
        <w:rPr>
          <w:rStyle w:val="StyleUnderline"/>
          <w:rFonts w:asciiTheme="minorHAnsi" w:hAnsiTheme="minorHAnsi" w:cstheme="minorHAnsi"/>
          <w:highlight w:val="cyan"/>
        </w:rPr>
        <w:t>Authenticity</w:t>
      </w:r>
      <w:r w:rsidRPr="00063933">
        <w:rPr>
          <w:rStyle w:val="StyleUnderline"/>
          <w:rFonts w:asciiTheme="minorHAnsi" w:hAnsiTheme="minorHAnsi" w:cstheme="minorHAnsi"/>
        </w:rPr>
        <w:t xml:space="preserve"> is </w:t>
      </w:r>
      <w:r w:rsidRPr="00063933">
        <w:rPr>
          <w:rStyle w:val="Emphasis"/>
          <w:rFonts w:asciiTheme="minorHAnsi" w:hAnsiTheme="minorHAnsi" w:cstheme="minorHAnsi"/>
        </w:rPr>
        <w:t>not about being true to a fixed, core inner self</w:t>
      </w:r>
      <w:r w:rsidRPr="00063933">
        <w:rPr>
          <w:rStyle w:val="StyleUnderline"/>
          <w:rFonts w:asciiTheme="minorHAnsi" w:hAnsiTheme="minorHAnsi" w:cstheme="minorHAnsi"/>
        </w:rPr>
        <w:t xml:space="preserve">; it </w:t>
      </w:r>
      <w:r w:rsidRPr="00AD3E22">
        <w:rPr>
          <w:rStyle w:val="StyleUnderline"/>
          <w:rFonts w:asciiTheme="minorHAnsi" w:hAnsiTheme="minorHAnsi" w:cstheme="minorHAnsi"/>
          <w:highlight w:val="cyan"/>
        </w:rPr>
        <w:t xml:space="preserve">is a </w:t>
      </w:r>
      <w:r w:rsidRPr="00AD3E22">
        <w:rPr>
          <w:rStyle w:val="Emphasis"/>
          <w:rFonts w:asciiTheme="minorHAnsi" w:hAnsiTheme="minorHAnsi" w:cstheme="minorHAnsi"/>
          <w:highlight w:val="cyan"/>
        </w:rPr>
        <w:t>process</w:t>
      </w:r>
      <w:r w:rsidRPr="00063933">
        <w:rPr>
          <w:rStyle w:val="Emphasis"/>
          <w:rFonts w:asciiTheme="minorHAnsi" w:hAnsiTheme="minorHAnsi" w:cstheme="minorHAnsi"/>
        </w:rPr>
        <w:t xml:space="preserve"> and ongoing struggle</w:t>
      </w:r>
      <w:r w:rsidRPr="00063933">
        <w:rPr>
          <w:rFonts w:asciiTheme="minorHAnsi" w:hAnsiTheme="minorHAnsi" w:cstheme="minorHAnsi"/>
          <w:sz w:val="16"/>
        </w:rPr>
        <w:t xml:space="preserve">. It offers some ways of </w:t>
      </w:r>
      <w:r w:rsidRPr="00AD3E22">
        <w:rPr>
          <w:rStyle w:val="StyleUnderline"/>
          <w:rFonts w:asciiTheme="minorHAnsi" w:hAnsiTheme="minorHAnsi" w:cstheme="minorHAnsi"/>
          <w:highlight w:val="cyan"/>
        </w:rPr>
        <w:t>addressing</w:t>
      </w:r>
      <w:r w:rsidRPr="00063933">
        <w:rPr>
          <w:rFonts w:asciiTheme="minorHAnsi" w:hAnsiTheme="minorHAnsi" w:cstheme="minorHAnsi"/>
          <w:sz w:val="16"/>
        </w:rPr>
        <w:t xml:space="preserve"> what the philosopher David Cooper describes as our alienation from ‘the world, from one’s fellows, from oneself’ (1999, p. 8), perhaps an </w:t>
      </w:r>
      <w:r w:rsidRPr="00AD3E22">
        <w:rPr>
          <w:rStyle w:val="StyleUnderline"/>
          <w:rFonts w:asciiTheme="minorHAnsi" w:hAnsiTheme="minorHAnsi" w:cstheme="minorHAnsi"/>
          <w:highlight w:val="cyan"/>
        </w:rPr>
        <w:t>alienation</w:t>
      </w:r>
      <w:r w:rsidRPr="00063933">
        <w:rPr>
          <w:rStyle w:val="StyleUnderline"/>
          <w:rFonts w:asciiTheme="minorHAnsi" w:hAnsiTheme="minorHAnsi" w:cstheme="minorHAnsi"/>
        </w:rPr>
        <w:t xml:space="preserve"> that </w:t>
      </w:r>
      <w:r w:rsidRPr="00063933">
        <w:rPr>
          <w:rStyle w:val="Emphasis"/>
          <w:rFonts w:asciiTheme="minorHAnsi" w:hAnsiTheme="minorHAnsi" w:cstheme="minorHAnsi"/>
        </w:rPr>
        <w:t>DR argues for</w:t>
      </w:r>
      <w:r w:rsidRPr="00063933">
        <w:rPr>
          <w:rFonts w:asciiTheme="minorHAnsi" w:hAnsiTheme="minorHAnsi" w:cstheme="minorHAnsi"/>
          <w:sz w:val="16"/>
        </w:rPr>
        <w:t xml:space="preserve">. However, as authenticity is a kind of openness to ‘being’, including our beingtowards-death, some anxiety comes along with it. Therefore, while arguing that </w:t>
      </w:r>
      <w:r w:rsidRPr="00063933">
        <w:rPr>
          <w:rStyle w:val="StyleUnderline"/>
          <w:rFonts w:asciiTheme="minorHAnsi" w:hAnsiTheme="minorHAnsi" w:cstheme="minorHAnsi"/>
        </w:rPr>
        <w:t>existential philosophy ultimately rejects an essential DR, its description of authenticity could be described as an ‘anxious realism’.</w:t>
      </w:r>
      <w:r w:rsidRPr="00063933">
        <w:rPr>
          <w:rFonts w:asciiTheme="minorHAnsi" w:hAnsiTheme="minorHAnsi" w:cstheme="minorHAnsi"/>
          <w:sz w:val="16"/>
        </w:rPr>
        <w:t xml:space="preserve"> Of course, while for Heidegger ‘the non-relational character of death, as understood in anticipation, individualizes Dasein down to itself’ (1962, p. 308), we remain with others: Resoluteness, as authentic Being-one’s-self, does not detach Dasein from its world, nor does it isolate it so that it becomes a free-floating ‘I’ … [it] brings the Self right into its current concernful Being-alongside … and pushes it into solicitous Being with Others. (1962, p. 344; original emphasis) Therefore, </w:t>
      </w:r>
      <w:r w:rsidRPr="00063933">
        <w:rPr>
          <w:rStyle w:val="StyleUnderline"/>
          <w:rFonts w:asciiTheme="minorHAnsi" w:hAnsiTheme="minorHAnsi" w:cstheme="minorHAnsi"/>
        </w:rPr>
        <w:t xml:space="preserve">any committed struggle for authenticity involves our attitude towards, and </w:t>
      </w:r>
      <w:r w:rsidRPr="00063933">
        <w:rPr>
          <w:rStyle w:val="Emphasis"/>
          <w:rFonts w:asciiTheme="minorHAnsi" w:hAnsiTheme="minorHAnsi" w:cstheme="minorHAnsi"/>
        </w:rPr>
        <w:t>relationships with, others</w:t>
      </w:r>
      <w:r w:rsidRPr="00063933">
        <w:rPr>
          <w:rFonts w:asciiTheme="minorHAnsi" w:hAnsiTheme="minorHAnsi" w:cstheme="minorHAnsi"/>
          <w:sz w:val="16"/>
        </w:rPr>
        <w:t xml:space="preserve">. For Charles Guignon: authenticity is a personal undertaking insofar as it entails personal integrity and responsibility for self. </w:t>
      </w:r>
      <w:r w:rsidRPr="00063933">
        <w:rPr>
          <w:rStyle w:val="StyleUnderline"/>
          <w:rFonts w:asciiTheme="minorHAnsi" w:hAnsiTheme="minorHAnsi" w:cstheme="minorHAnsi"/>
        </w:rPr>
        <w:t xml:space="preserve">But it also has a </w:t>
      </w:r>
      <w:r w:rsidRPr="00063933">
        <w:rPr>
          <w:rStyle w:val="Emphasis"/>
          <w:rFonts w:asciiTheme="minorHAnsi" w:hAnsiTheme="minorHAnsi" w:cstheme="minorHAnsi"/>
        </w:rPr>
        <w:t>social dimension</w:t>
      </w:r>
      <w:r w:rsidRPr="00063933">
        <w:rPr>
          <w:rStyle w:val="StyleUnderline"/>
          <w:rFonts w:asciiTheme="minorHAnsi" w:hAnsiTheme="minorHAnsi" w:cstheme="minorHAnsi"/>
        </w:rPr>
        <w:t xml:space="preserve"> insofar as </w:t>
      </w:r>
      <w:r w:rsidRPr="00AD3E22">
        <w:rPr>
          <w:rStyle w:val="StyleUnderline"/>
          <w:rFonts w:asciiTheme="minorHAnsi" w:hAnsiTheme="minorHAnsi" w:cstheme="minorHAnsi"/>
          <w:highlight w:val="cyan"/>
        </w:rPr>
        <w:t>it brings</w:t>
      </w:r>
      <w:r w:rsidRPr="00063933">
        <w:rPr>
          <w:rStyle w:val="StyleUnderline"/>
          <w:rFonts w:asciiTheme="minorHAnsi" w:hAnsiTheme="minorHAnsi" w:cstheme="minorHAnsi"/>
        </w:rPr>
        <w:t xml:space="preserve"> with it a sense of </w:t>
      </w:r>
      <w:r w:rsidRPr="00AD3E22">
        <w:rPr>
          <w:rStyle w:val="Emphasis"/>
          <w:rFonts w:asciiTheme="minorHAnsi" w:hAnsiTheme="minorHAnsi" w:cstheme="minorHAnsi"/>
          <w:highlight w:val="cyan"/>
        </w:rPr>
        <w:t>belongingness</w:t>
      </w:r>
      <w:r w:rsidRPr="00AD3E22">
        <w:rPr>
          <w:rStyle w:val="StyleUnderline"/>
          <w:rFonts w:asciiTheme="minorHAnsi" w:hAnsiTheme="minorHAnsi" w:cstheme="minorHAnsi"/>
          <w:highlight w:val="cyan"/>
        </w:rPr>
        <w:t xml:space="preserve"> and </w:t>
      </w:r>
      <w:r w:rsidRPr="00AD3E22">
        <w:rPr>
          <w:rStyle w:val="Emphasis"/>
          <w:rFonts w:asciiTheme="minorHAnsi" w:hAnsiTheme="minorHAnsi" w:cstheme="minorHAnsi"/>
          <w:highlight w:val="cyan"/>
        </w:rPr>
        <w:t>indebtedness</w:t>
      </w:r>
      <w:r w:rsidRPr="00AD3E22">
        <w:rPr>
          <w:rStyle w:val="StyleUnderline"/>
          <w:rFonts w:asciiTheme="minorHAnsi" w:hAnsiTheme="minorHAnsi" w:cstheme="minorHAnsi"/>
          <w:highlight w:val="cyan"/>
        </w:rPr>
        <w:t xml:space="preserve"> to the</w:t>
      </w:r>
      <w:r w:rsidRPr="00063933">
        <w:rPr>
          <w:rStyle w:val="StyleUnderline"/>
          <w:rFonts w:asciiTheme="minorHAnsi" w:hAnsiTheme="minorHAnsi" w:cstheme="minorHAnsi"/>
        </w:rPr>
        <w:t xml:space="preserve"> </w:t>
      </w:r>
      <w:r w:rsidRPr="00063933">
        <w:rPr>
          <w:rStyle w:val="Emphasis"/>
          <w:rFonts w:asciiTheme="minorHAnsi" w:hAnsiTheme="minorHAnsi" w:cstheme="minorHAnsi"/>
        </w:rPr>
        <w:t xml:space="preserve">wider </w:t>
      </w:r>
      <w:r w:rsidRPr="00AD3E22">
        <w:rPr>
          <w:rStyle w:val="Emphasis"/>
          <w:rFonts w:asciiTheme="minorHAnsi" w:hAnsiTheme="minorHAnsi" w:cstheme="minorHAnsi"/>
          <w:highlight w:val="cyan"/>
        </w:rPr>
        <w:t>social context</w:t>
      </w:r>
      <w:r w:rsidRPr="00063933">
        <w:rPr>
          <w:rStyle w:val="Emphasis"/>
          <w:rFonts w:asciiTheme="minorHAnsi" w:hAnsiTheme="minorHAnsi" w:cstheme="minorHAnsi"/>
        </w:rPr>
        <w:t xml:space="preserve"> t hat makes it possible</w:t>
      </w:r>
      <w:r w:rsidRPr="00063933">
        <w:rPr>
          <w:rFonts w:asciiTheme="minorHAnsi" w:hAnsiTheme="minorHAnsi" w:cstheme="minorHAnsi"/>
          <w:sz w:val="16"/>
        </w:rPr>
        <w:t xml:space="preserve">. (2004, p. 163) Ethics and compassion </w:t>
      </w:r>
      <w:r w:rsidRPr="00063933">
        <w:rPr>
          <w:rStyle w:val="StyleUnderline"/>
          <w:rFonts w:asciiTheme="minorHAnsi" w:hAnsiTheme="minorHAnsi" w:cstheme="minorHAnsi"/>
        </w:rPr>
        <w:t>This last reference to our social nature and the possibility of an ethics of authenticity brings us to the question of how DR addresses our relational nature and its views on ethics and moral values</w:t>
      </w:r>
      <w:r w:rsidRPr="00063933">
        <w:rPr>
          <w:rFonts w:asciiTheme="minorHAnsi" w:hAnsiTheme="minorHAnsi" w:cstheme="minorHAnsi"/>
          <w:sz w:val="16"/>
        </w:rPr>
        <w:t xml:space="preserve">. As noted, the position of </w:t>
      </w:r>
      <w:r w:rsidRPr="00AD3E22">
        <w:rPr>
          <w:rStyle w:val="Emphasis"/>
          <w:rFonts w:asciiTheme="minorHAnsi" w:hAnsiTheme="minorHAnsi" w:cstheme="minorHAnsi"/>
          <w:highlight w:val="cyan"/>
        </w:rPr>
        <w:t>DR</w:t>
      </w:r>
      <w:r w:rsidRPr="00063933">
        <w:rPr>
          <w:rFonts w:asciiTheme="minorHAnsi" w:hAnsiTheme="minorHAnsi" w:cstheme="minorHAnsi"/>
          <w:sz w:val="16"/>
        </w:rPr>
        <w:t xml:space="preserve"> can be seen as an alienated one and it may be partly due to this state that </w:t>
      </w:r>
      <w:r w:rsidRPr="00AD3E22">
        <w:rPr>
          <w:rStyle w:val="StyleUnderline"/>
          <w:rFonts w:asciiTheme="minorHAnsi" w:hAnsiTheme="minorHAnsi" w:cstheme="minorHAnsi"/>
          <w:highlight w:val="cyan"/>
        </w:rPr>
        <w:t xml:space="preserve">writing on </w:t>
      </w:r>
      <w:r w:rsidRPr="00AD3E22">
        <w:rPr>
          <w:rStyle w:val="Emphasis"/>
          <w:rFonts w:asciiTheme="minorHAnsi" w:hAnsiTheme="minorHAnsi" w:cstheme="minorHAnsi"/>
          <w:highlight w:val="cyan"/>
        </w:rPr>
        <w:t>relationships</w:t>
      </w:r>
      <w:r w:rsidRPr="00AD3E22">
        <w:rPr>
          <w:rStyle w:val="StyleUnderline"/>
          <w:rFonts w:asciiTheme="minorHAnsi" w:hAnsiTheme="minorHAnsi" w:cstheme="minorHAnsi"/>
          <w:highlight w:val="cyan"/>
        </w:rPr>
        <w:t>, and</w:t>
      </w:r>
      <w:r w:rsidRPr="00063933">
        <w:rPr>
          <w:rStyle w:val="StyleUnderline"/>
          <w:rFonts w:asciiTheme="minorHAnsi" w:hAnsiTheme="minorHAnsi" w:cstheme="minorHAnsi"/>
        </w:rPr>
        <w:t xml:space="preserve"> hence </w:t>
      </w:r>
      <w:r w:rsidRPr="00AD3E22">
        <w:rPr>
          <w:rStyle w:val="Emphasis"/>
          <w:rFonts w:asciiTheme="minorHAnsi" w:hAnsiTheme="minorHAnsi" w:cstheme="minorHAnsi"/>
          <w:highlight w:val="cyan"/>
        </w:rPr>
        <w:t>ethical concerns</w:t>
      </w:r>
      <w:r w:rsidRPr="00063933">
        <w:rPr>
          <w:rStyle w:val="StyleUnderline"/>
          <w:rFonts w:asciiTheme="minorHAnsi" w:hAnsiTheme="minorHAnsi" w:cstheme="minorHAnsi"/>
        </w:rPr>
        <w:t xml:space="preserve">, </w:t>
      </w:r>
      <w:r w:rsidRPr="00AD3E22">
        <w:rPr>
          <w:rStyle w:val="StyleUnderline"/>
          <w:rFonts w:asciiTheme="minorHAnsi" w:hAnsiTheme="minorHAnsi" w:cstheme="minorHAnsi"/>
          <w:highlight w:val="cyan"/>
        </w:rPr>
        <w:t>is</w:t>
      </w:r>
      <w:r w:rsidRPr="00063933">
        <w:rPr>
          <w:rStyle w:val="StyleUnderline"/>
          <w:rFonts w:asciiTheme="minorHAnsi" w:hAnsiTheme="minorHAnsi" w:cstheme="minorHAnsi"/>
        </w:rPr>
        <w:t xml:space="preserve"> </w:t>
      </w:r>
      <w:r w:rsidRPr="00063933">
        <w:rPr>
          <w:rStyle w:val="Emphasis"/>
          <w:rFonts w:asciiTheme="minorHAnsi" w:hAnsiTheme="minorHAnsi" w:cstheme="minorHAnsi"/>
        </w:rPr>
        <w:t xml:space="preserve">largely </w:t>
      </w:r>
      <w:r w:rsidRPr="00AD3E22">
        <w:rPr>
          <w:rStyle w:val="Emphasis"/>
          <w:rFonts w:asciiTheme="minorHAnsi" w:hAnsiTheme="minorHAnsi" w:cstheme="minorHAnsi"/>
          <w:highlight w:val="cyan"/>
        </w:rPr>
        <w:t>absent</w:t>
      </w:r>
      <w:r w:rsidRPr="00063933">
        <w:rPr>
          <w:rFonts w:asciiTheme="minorHAnsi" w:hAnsiTheme="minorHAnsi" w:cstheme="minorHAnsi"/>
          <w:sz w:val="16"/>
        </w:rPr>
        <w:t xml:space="preserve">. </w:t>
      </w:r>
      <w:r w:rsidRPr="00063933">
        <w:rPr>
          <w:rStyle w:val="StyleUnderline"/>
          <w:rFonts w:asciiTheme="minorHAnsi" w:hAnsiTheme="minorHAnsi" w:cstheme="minorHAnsi"/>
        </w:rPr>
        <w:t xml:space="preserve">This was illustrated by my feelings when I read the acknowledgements section in </w:t>
      </w:r>
      <w:r w:rsidRPr="00063933">
        <w:rPr>
          <w:rStyle w:val="Emphasis"/>
          <w:rFonts w:asciiTheme="minorHAnsi" w:hAnsiTheme="minorHAnsi" w:cstheme="minorHAnsi"/>
        </w:rPr>
        <w:t>Ligotti’s The Conspiracy against the Human Race</w:t>
      </w:r>
      <w:r w:rsidRPr="00063933">
        <w:rPr>
          <w:rStyle w:val="StyleUnderline"/>
          <w:rFonts w:asciiTheme="minorHAnsi" w:hAnsiTheme="minorHAnsi" w:cstheme="minorHAnsi"/>
        </w:rPr>
        <w:t>. After the relentless, overwhelming negativity of the book, I was aware of my surprise at Ligotti’s positive acknowledgements, expressing ‘appreciation’, ‘encouragement’, ‘counsel’ and ‘responsibility’</w:t>
      </w:r>
      <w:r w:rsidRPr="00063933">
        <w:rPr>
          <w:rFonts w:asciiTheme="minorHAnsi" w:hAnsiTheme="minorHAnsi" w:cstheme="minorHAnsi"/>
          <w:sz w:val="16"/>
        </w:rPr>
        <w:t xml:space="preserve"> (2010, p. 6). In fact, </w:t>
      </w:r>
      <w:r w:rsidRPr="00063933">
        <w:rPr>
          <w:rStyle w:val="StyleUnderline"/>
          <w:rFonts w:asciiTheme="minorHAnsi" w:hAnsiTheme="minorHAnsi" w:cstheme="minorHAnsi"/>
        </w:rPr>
        <w:t xml:space="preserve">one can read a lot of DR and easily forget the place of relationships inherent in our everyday lives. So what happens to </w:t>
      </w:r>
      <w:r w:rsidRPr="00AD3E22">
        <w:rPr>
          <w:rStyle w:val="Emphasis"/>
          <w:rFonts w:asciiTheme="minorHAnsi" w:hAnsiTheme="minorHAnsi" w:cstheme="minorHAnsi"/>
          <w:highlight w:val="cyan"/>
        </w:rPr>
        <w:t>the value of relationships</w:t>
      </w:r>
      <w:r w:rsidRPr="00063933">
        <w:rPr>
          <w:rStyle w:val="StyleUnderline"/>
          <w:rFonts w:asciiTheme="minorHAnsi" w:hAnsiTheme="minorHAnsi" w:cstheme="minorHAnsi"/>
        </w:rPr>
        <w:t xml:space="preserve"> in the life and theories of a depressive realist? The place of both existing and potential, positive relationships might offer some </w:t>
      </w:r>
      <w:r w:rsidRPr="00AD3E22">
        <w:rPr>
          <w:rStyle w:val="StyleUnderline"/>
          <w:rFonts w:asciiTheme="minorHAnsi" w:hAnsiTheme="minorHAnsi" w:cstheme="minorHAnsi"/>
          <w:highlight w:val="cyan"/>
        </w:rPr>
        <w:t>challenge</w:t>
      </w:r>
      <w:r w:rsidRPr="00063933">
        <w:rPr>
          <w:rStyle w:val="StyleUnderline"/>
          <w:rFonts w:asciiTheme="minorHAnsi" w:hAnsiTheme="minorHAnsi" w:cstheme="minorHAnsi"/>
        </w:rPr>
        <w:t xml:space="preserve"> to the </w:t>
      </w:r>
      <w:r w:rsidRPr="00AD3E22">
        <w:rPr>
          <w:rStyle w:val="StyleUnderline"/>
          <w:rFonts w:asciiTheme="minorHAnsi" w:hAnsiTheme="minorHAnsi" w:cstheme="minorHAnsi"/>
          <w:highlight w:val="cyan"/>
        </w:rPr>
        <w:t>negativity</w:t>
      </w:r>
      <w:r w:rsidRPr="00063933">
        <w:rPr>
          <w:rStyle w:val="StyleUnderline"/>
          <w:rFonts w:asciiTheme="minorHAnsi" w:hAnsiTheme="minorHAnsi" w:cstheme="minorHAnsi"/>
        </w:rPr>
        <w:t xml:space="preserve"> in DR</w:t>
      </w:r>
      <w:r w:rsidRPr="00063933">
        <w:rPr>
          <w:rFonts w:asciiTheme="minorHAnsi" w:hAnsiTheme="minorHAnsi" w:cstheme="minorHAnsi"/>
          <w:sz w:val="16"/>
        </w:rPr>
        <w:t xml:space="preserve">. Feltham declares himself a ‘depressive realist’ (2015, p. 61), although his position also entails what you might call positive elements: his response to DR involves a ‘compassionate nihilism’ (2015, p. 82). </w:t>
      </w:r>
      <w:r w:rsidRPr="00063933">
        <w:rPr>
          <w:rStyle w:val="StyleUnderline"/>
          <w:rFonts w:asciiTheme="minorHAnsi" w:hAnsiTheme="minorHAnsi" w:cstheme="minorHAnsi"/>
        </w:rPr>
        <w:t xml:space="preserve">What might this </w:t>
      </w:r>
      <w:r w:rsidRPr="00AD3E22">
        <w:rPr>
          <w:rStyle w:val="StyleUnderline"/>
          <w:rFonts w:asciiTheme="minorHAnsi" w:hAnsiTheme="minorHAnsi" w:cstheme="minorHAnsi"/>
          <w:highlight w:val="cyan"/>
        </w:rPr>
        <w:t>compassion entail</w:t>
      </w:r>
      <w:r w:rsidRPr="00063933">
        <w:rPr>
          <w:rFonts w:asciiTheme="minorHAnsi" w:hAnsiTheme="minorHAnsi" w:cstheme="minorHAnsi"/>
          <w:sz w:val="16"/>
        </w:rPr>
        <w:t>?</w:t>
      </w:r>
      <w:r w:rsidRPr="00063933">
        <w:rPr>
          <w:rStyle w:val="StyleUnderline"/>
          <w:rFonts w:asciiTheme="minorHAnsi" w:hAnsiTheme="minorHAnsi" w:cstheme="minorHAnsi"/>
        </w:rPr>
        <w:t xml:space="preserve"> He also talks of a Camus-like </w:t>
      </w:r>
      <w:r w:rsidRPr="00AD3E22">
        <w:rPr>
          <w:rStyle w:val="StyleUnderline"/>
          <w:rFonts w:asciiTheme="minorHAnsi" w:hAnsiTheme="minorHAnsi" w:cstheme="minorHAnsi"/>
          <w:highlight w:val="cyan"/>
        </w:rPr>
        <w:t>revolt against</w:t>
      </w:r>
      <w:r w:rsidRPr="00063933">
        <w:rPr>
          <w:rStyle w:val="StyleUnderline"/>
          <w:rFonts w:asciiTheme="minorHAnsi" w:hAnsiTheme="minorHAnsi" w:cstheme="minorHAnsi"/>
        </w:rPr>
        <w:t xml:space="preserve"> ‘social </w:t>
      </w:r>
      <w:r w:rsidRPr="00AD3E22">
        <w:rPr>
          <w:rStyle w:val="StyleUnderline"/>
          <w:rFonts w:asciiTheme="minorHAnsi" w:hAnsiTheme="minorHAnsi" w:cstheme="minorHAnsi"/>
          <w:highlight w:val="cyan"/>
        </w:rPr>
        <w:t>systems that do not work</w:t>
      </w:r>
      <w:r w:rsidRPr="00063933">
        <w:rPr>
          <w:rStyle w:val="StyleUnderline"/>
          <w:rFonts w:asciiTheme="minorHAnsi" w:hAnsiTheme="minorHAnsi" w:cstheme="minorHAnsi"/>
        </w:rPr>
        <w:t>’, and ‘</w:t>
      </w:r>
      <w:r w:rsidRPr="00063933">
        <w:rPr>
          <w:rStyle w:val="Emphasis"/>
          <w:rFonts w:asciiTheme="minorHAnsi" w:hAnsiTheme="minorHAnsi" w:cstheme="minorHAnsi"/>
        </w:rPr>
        <w:t>greed</w:t>
      </w:r>
      <w:r w:rsidRPr="00063933">
        <w:rPr>
          <w:rStyle w:val="StyleUnderline"/>
          <w:rFonts w:asciiTheme="minorHAnsi" w:hAnsiTheme="minorHAnsi" w:cstheme="minorHAnsi"/>
        </w:rPr>
        <w:t xml:space="preserve">, </w:t>
      </w:r>
      <w:r w:rsidRPr="00063933">
        <w:rPr>
          <w:rStyle w:val="Emphasis"/>
          <w:rFonts w:asciiTheme="minorHAnsi" w:hAnsiTheme="minorHAnsi" w:cstheme="minorHAnsi"/>
        </w:rPr>
        <w:t>deception</w:t>
      </w:r>
      <w:r w:rsidRPr="00063933">
        <w:rPr>
          <w:rStyle w:val="StyleUnderline"/>
          <w:rFonts w:asciiTheme="minorHAnsi" w:hAnsiTheme="minorHAnsi" w:cstheme="minorHAnsi"/>
        </w:rPr>
        <w:t xml:space="preserve">, and </w:t>
      </w:r>
      <w:r w:rsidRPr="00063933">
        <w:rPr>
          <w:rStyle w:val="Emphasis"/>
          <w:rFonts w:asciiTheme="minorHAnsi" w:hAnsiTheme="minorHAnsi" w:cstheme="minorHAnsi"/>
        </w:rPr>
        <w:t>illusion’</w:t>
      </w:r>
      <w:r w:rsidRPr="00063933">
        <w:rPr>
          <w:rStyle w:val="StyleUnderline"/>
          <w:rFonts w:asciiTheme="minorHAnsi" w:hAnsiTheme="minorHAnsi" w:cstheme="minorHAnsi"/>
        </w:rPr>
        <w:t>, as well as appealing to his readers to ‘</w:t>
      </w:r>
      <w:r w:rsidRPr="00063933">
        <w:rPr>
          <w:rStyle w:val="Emphasis"/>
          <w:rFonts w:asciiTheme="minorHAnsi" w:hAnsiTheme="minorHAnsi" w:cstheme="minorHAnsi"/>
        </w:rPr>
        <w:t>vigilantly take inventory of your own prejudices, biases and blind spots to the human condition</w:t>
      </w:r>
      <w:r w:rsidRPr="00063933">
        <w:rPr>
          <w:rStyle w:val="StyleUnderline"/>
          <w:rFonts w:asciiTheme="minorHAnsi" w:hAnsiTheme="minorHAnsi" w:cstheme="minorHAnsi"/>
        </w:rPr>
        <w:t>’</w:t>
      </w:r>
      <w:r w:rsidRPr="00063933">
        <w:rPr>
          <w:rFonts w:asciiTheme="minorHAnsi" w:hAnsiTheme="minorHAnsi" w:cstheme="minorHAnsi"/>
          <w:sz w:val="16"/>
        </w:rPr>
        <w:t xml:space="preserve"> (2015, p. 205). Perhaps the kind of compassion Feltham refers to here is similar to a notion of kindness as a continual temptation in everyday life that we resist. Not a temptation to sacrifice ourselves, but to include ourselves with others. Not a temptation to renounce or ignore the aggressive aspects of ourselves, but to </w:t>
      </w:r>
      <w:r w:rsidRPr="00AD3E22">
        <w:rPr>
          <w:rStyle w:val="StyleUnderline"/>
          <w:rFonts w:asciiTheme="minorHAnsi" w:hAnsiTheme="minorHAnsi" w:cstheme="minorHAnsi"/>
          <w:highlight w:val="cyan"/>
        </w:rPr>
        <w:t>see kindness as</w:t>
      </w:r>
      <w:r w:rsidRPr="00AD3E22">
        <w:rPr>
          <w:rFonts w:asciiTheme="minorHAnsi" w:hAnsiTheme="minorHAnsi" w:cstheme="minorHAnsi"/>
          <w:sz w:val="16"/>
          <w:highlight w:val="cyan"/>
        </w:rPr>
        <w:t xml:space="preserve"> </w:t>
      </w:r>
      <w:r w:rsidRPr="00AD3E22">
        <w:rPr>
          <w:rStyle w:val="Emphasis"/>
          <w:rFonts w:asciiTheme="minorHAnsi" w:hAnsiTheme="minorHAnsi" w:cstheme="minorHAnsi"/>
          <w:highlight w:val="cyan"/>
        </w:rPr>
        <w:t>being in solidarity with human need</w:t>
      </w:r>
      <w:r w:rsidRPr="00063933">
        <w:rPr>
          <w:rFonts w:asciiTheme="minorHAnsi" w:hAnsiTheme="minorHAnsi" w:cstheme="minorHAnsi"/>
          <w:sz w:val="16"/>
        </w:rPr>
        <w:t xml:space="preserve">, </w:t>
      </w:r>
      <w:r w:rsidRPr="00063933">
        <w:rPr>
          <w:rStyle w:val="StyleUnderline"/>
          <w:rFonts w:asciiTheme="minorHAnsi" w:hAnsiTheme="minorHAnsi" w:cstheme="minorHAnsi"/>
        </w:rPr>
        <w:t>and with the very paradoxical sense of powerlessness and power that human need induces</w:t>
      </w:r>
      <w:r w:rsidRPr="00063933">
        <w:rPr>
          <w:rFonts w:asciiTheme="minorHAnsi" w:hAnsiTheme="minorHAnsi" w:cstheme="minorHAnsi"/>
          <w:sz w:val="16"/>
        </w:rPr>
        <w:t xml:space="preserve">. (Philips &amp; Taylor, 2009, p. 117) </w:t>
      </w:r>
      <w:r w:rsidRPr="00063933">
        <w:rPr>
          <w:rStyle w:val="StyleUnderline"/>
          <w:rFonts w:asciiTheme="minorHAnsi" w:hAnsiTheme="minorHAnsi" w:cstheme="minorHAnsi"/>
        </w:rPr>
        <w:t>Robert Stolorow, one of the best therapists writing on Heidegger, speaks of a ‘kinshipin-finitude’ (2011, p. 65) and a new form of ‘human solidarity’ (2011, p. 78). Our being-with-others is also a being-towards-death, and our recognition of the issue of another’s authenticity is also an awareness of our shared mortality: ‘If we can help one another bear the darkness rather than evade it, perhaps one day we will be able to see the light – as individualized, finite beings, finitely bonded to one another’</w:t>
      </w:r>
      <w:r w:rsidRPr="00063933">
        <w:rPr>
          <w:rFonts w:asciiTheme="minorHAnsi" w:hAnsiTheme="minorHAnsi" w:cstheme="minorHAnsi"/>
          <w:sz w:val="16"/>
        </w:rPr>
        <w:t xml:space="preserve"> (2011, p. 78). </w:t>
      </w:r>
      <w:r w:rsidRPr="00063933">
        <w:rPr>
          <w:rStyle w:val="StyleUnderline"/>
          <w:rFonts w:asciiTheme="minorHAnsi" w:hAnsiTheme="minorHAnsi" w:cstheme="minorHAnsi"/>
        </w:rPr>
        <w:t xml:space="preserve">The question of ethics is one that writers within the world of DR should respond to. </w:t>
      </w:r>
      <w:r w:rsidRPr="00063933">
        <w:rPr>
          <w:rFonts w:asciiTheme="minorHAnsi" w:hAnsiTheme="minorHAnsi" w:cstheme="minorHAnsi"/>
          <w:sz w:val="16"/>
        </w:rPr>
        <w:t xml:space="preserve">Conclusion One thing that DR shares with its opposite standpoint – what we could call ‘happy realism’ (positive psychology?) – is ‘certainty’ and a difficulty with ‘uncertainty’. It seems that committed depressive realists have to keep focused on the negativities just as much as the ‘happy realists’ need to keep focused on positivity. Along with this certainty comes </w:t>
      </w:r>
      <w:r w:rsidRPr="00AD3E22">
        <w:rPr>
          <w:rStyle w:val="Emphasis"/>
          <w:rFonts w:asciiTheme="minorHAnsi" w:hAnsiTheme="minorHAnsi" w:cstheme="minorHAnsi"/>
          <w:highlight w:val="cyan"/>
        </w:rPr>
        <w:t>another problem for DR:</w:t>
      </w:r>
      <w:r w:rsidRPr="00063933">
        <w:rPr>
          <w:rFonts w:asciiTheme="minorHAnsi" w:hAnsiTheme="minorHAnsi" w:cstheme="minorHAnsi"/>
          <w:sz w:val="16"/>
        </w:rPr>
        <w:t xml:space="preserve"> </w:t>
      </w:r>
      <w:r w:rsidRPr="00063933">
        <w:rPr>
          <w:rStyle w:val="StyleUnderline"/>
          <w:rFonts w:asciiTheme="minorHAnsi" w:hAnsiTheme="minorHAnsi" w:cstheme="minorHAnsi"/>
        </w:rPr>
        <w:t xml:space="preserve">its </w:t>
      </w:r>
      <w:r w:rsidRPr="00AD3E22">
        <w:rPr>
          <w:rStyle w:val="Emphasis"/>
          <w:rFonts w:asciiTheme="minorHAnsi" w:hAnsiTheme="minorHAnsi" w:cstheme="minorHAnsi"/>
          <w:highlight w:val="cyan"/>
        </w:rPr>
        <w:t>essentialism</w:t>
      </w:r>
      <w:r w:rsidRPr="00063933">
        <w:rPr>
          <w:rFonts w:asciiTheme="minorHAnsi" w:hAnsiTheme="minorHAnsi" w:cstheme="minorHAnsi"/>
          <w:sz w:val="16"/>
        </w:rPr>
        <w:t xml:space="preserve">. That is, on DR terms, </w:t>
      </w:r>
      <w:r w:rsidRPr="00063933">
        <w:rPr>
          <w:rStyle w:val="StyleUnderline"/>
          <w:rFonts w:asciiTheme="minorHAnsi" w:hAnsiTheme="minorHAnsi" w:cstheme="minorHAnsi"/>
        </w:rPr>
        <w:t xml:space="preserve">reality is essentially depressing, negative, and not mixed or dependent on a particular individual’s life. How can one define DR clearly and then commit to it without undermining the negativity due to some </w:t>
      </w:r>
      <w:r w:rsidRPr="00AD3E22">
        <w:rPr>
          <w:rStyle w:val="Emphasis"/>
          <w:rFonts w:asciiTheme="minorHAnsi" w:hAnsiTheme="minorHAnsi" w:cstheme="minorHAnsi"/>
          <w:highlight w:val="cyan"/>
        </w:rPr>
        <w:t>positive experiences</w:t>
      </w:r>
      <w:r w:rsidRPr="00063933">
        <w:rPr>
          <w:rStyle w:val="StyleUnderline"/>
          <w:rFonts w:asciiTheme="minorHAnsi" w:hAnsiTheme="minorHAnsi" w:cstheme="minorHAnsi"/>
        </w:rPr>
        <w:t xml:space="preserve">, attitudes, feelings, etc.? </w:t>
      </w:r>
      <w:r w:rsidRPr="00AD3E22">
        <w:rPr>
          <w:rStyle w:val="StyleUnderline"/>
          <w:rFonts w:asciiTheme="minorHAnsi" w:hAnsiTheme="minorHAnsi" w:cstheme="minorHAnsi"/>
          <w:highlight w:val="cyan"/>
        </w:rPr>
        <w:t>Why these should be</w:t>
      </w:r>
      <w:r w:rsidRPr="00063933">
        <w:rPr>
          <w:rStyle w:val="StyleUnderline"/>
          <w:rFonts w:asciiTheme="minorHAnsi" w:hAnsiTheme="minorHAnsi" w:cstheme="minorHAnsi"/>
        </w:rPr>
        <w:t xml:space="preserve"> any </w:t>
      </w:r>
      <w:r w:rsidRPr="00AD3E22">
        <w:rPr>
          <w:rStyle w:val="Emphasis"/>
          <w:rFonts w:asciiTheme="minorHAnsi" w:hAnsiTheme="minorHAnsi" w:cstheme="minorHAnsi"/>
          <w:highlight w:val="cyan"/>
        </w:rPr>
        <w:t>more illusory</w:t>
      </w:r>
      <w:r w:rsidRPr="00AD3E22">
        <w:rPr>
          <w:rStyle w:val="StyleUnderline"/>
          <w:rFonts w:asciiTheme="minorHAnsi" w:hAnsiTheme="minorHAnsi" w:cstheme="minorHAnsi"/>
          <w:highlight w:val="cyan"/>
        </w:rPr>
        <w:t xml:space="preserve"> than</w:t>
      </w:r>
      <w:r w:rsidRPr="00063933">
        <w:rPr>
          <w:rStyle w:val="StyleUnderline"/>
          <w:rFonts w:asciiTheme="minorHAnsi" w:hAnsiTheme="minorHAnsi" w:cstheme="minorHAnsi"/>
        </w:rPr>
        <w:t xml:space="preserve"> their </w:t>
      </w:r>
      <w:r w:rsidRPr="00AD3E22">
        <w:rPr>
          <w:rStyle w:val="StyleUnderline"/>
          <w:rFonts w:asciiTheme="minorHAnsi" w:hAnsiTheme="minorHAnsi" w:cstheme="minorHAnsi"/>
          <w:highlight w:val="cyan"/>
        </w:rPr>
        <w:t xml:space="preserve">negative counterparts </w:t>
      </w:r>
      <w:r w:rsidRPr="00AD3E22">
        <w:rPr>
          <w:rStyle w:val="Emphasis"/>
          <w:rFonts w:asciiTheme="minorHAnsi" w:hAnsiTheme="minorHAnsi" w:cstheme="minorHAnsi"/>
          <w:highlight w:val="cyan"/>
        </w:rPr>
        <w:t>is not clear</w:t>
      </w:r>
      <w:r w:rsidRPr="00063933">
        <w:rPr>
          <w:rFonts w:asciiTheme="minorHAnsi" w:hAnsiTheme="minorHAnsi" w:cstheme="minorHAnsi"/>
          <w:sz w:val="16"/>
        </w:rPr>
        <w:t xml:space="preserve">. We then come back to the existential ‘truth’ of DR being situated within an individual life – hence DR truths become partial and contingent ones </w:t>
      </w:r>
      <w:r w:rsidRPr="00063933">
        <w:rPr>
          <w:rStyle w:val="StyleUnderline"/>
          <w:rFonts w:asciiTheme="minorHAnsi" w:hAnsiTheme="minorHAnsi" w:cstheme="minorHAnsi"/>
        </w:rPr>
        <w:t>Writers within DR imply that anything that suggests that our existence is not essentially and comprehensively depressing is an example of denial in action</w:t>
      </w:r>
      <w:r w:rsidRPr="00063933">
        <w:rPr>
          <w:rFonts w:asciiTheme="minorHAnsi" w:hAnsiTheme="minorHAnsi" w:cstheme="minorHAnsi"/>
          <w:sz w:val="16"/>
        </w:rPr>
        <w:t xml:space="preserve">. If all of human existence, apart from a confirmation of the issues in DR, is a kind of Zapffean defence, how do we rate the meaningfulness or rightness of any sublimation? As depressive realists will also tend to live in denial at times, how is one defence better than another? While a therapist subscribing to DR makes little sense, a therapist with some serious empathy with DR (and not just seeing it as some kind of irrational ‘condition’ that needs to be treated) does make sense, and given some of their shared concerns, some existential therapists may be in this position. The view from within humanistic therapy on DR might be interesting, particularly those therapists with a fundamentally positive view of human nature. </w:t>
      </w:r>
      <w:r w:rsidRPr="00063933">
        <w:rPr>
          <w:rStyle w:val="StyleUnderline"/>
          <w:rFonts w:asciiTheme="minorHAnsi" w:hAnsiTheme="minorHAnsi" w:cstheme="minorHAnsi"/>
        </w:rPr>
        <w:t>I would argue that existential philosophy’s view of human being allows a serious and open exploration of the concerns of DR rather than a simple rejection based on positive prejudices about what it means to be human</w:t>
      </w:r>
      <w:r w:rsidRPr="00063933">
        <w:rPr>
          <w:rFonts w:asciiTheme="minorHAnsi" w:hAnsiTheme="minorHAnsi" w:cstheme="minorHAnsi"/>
          <w:sz w:val="16"/>
        </w:rPr>
        <w:t>. It would be dangerous and naive to simply dismiss DR. In existential terms it may be a seductive pull into a pessimistic ‘they’, but existential authenticity gives us a committed, albeit anxious way to resist as well as being open to both negative and positive possibilities. In his famous 1945 lecture Existentialism and Humanism, given at the end of the Second World War in Paris</w:t>
      </w:r>
      <w:r w:rsidRPr="00063933">
        <w:rPr>
          <w:rStyle w:val="StyleUnderline"/>
          <w:rFonts w:asciiTheme="minorHAnsi" w:hAnsiTheme="minorHAnsi" w:cstheme="minorHAnsi"/>
        </w:rPr>
        <w:t xml:space="preserve">, Jean-Paul Sartre argued against some of his critics that </w:t>
      </w:r>
      <w:r w:rsidRPr="00AD3E22">
        <w:rPr>
          <w:rStyle w:val="Emphasis"/>
          <w:rFonts w:asciiTheme="minorHAnsi" w:hAnsiTheme="minorHAnsi" w:cstheme="minorHAnsi"/>
          <w:highlight w:val="cyan"/>
        </w:rPr>
        <w:t>existentialism</w:t>
      </w:r>
      <w:r w:rsidRPr="00063933">
        <w:rPr>
          <w:rStyle w:val="StyleUnderline"/>
          <w:rFonts w:asciiTheme="minorHAnsi" w:hAnsiTheme="minorHAnsi" w:cstheme="minorHAnsi"/>
        </w:rPr>
        <w:t xml:space="preserve"> was not an ‘over-emphasis upon the evil side of human life’ and not ‘an invitation to people to dwell in quietism of despair’, precisely because it ‘</w:t>
      </w:r>
      <w:r w:rsidRPr="00AD3E22">
        <w:rPr>
          <w:rStyle w:val="StyleUnderline"/>
          <w:rFonts w:asciiTheme="minorHAnsi" w:hAnsiTheme="minorHAnsi" w:cstheme="minorHAnsi"/>
          <w:highlight w:val="cyan"/>
        </w:rPr>
        <w:t>confronts</w:t>
      </w:r>
      <w:r w:rsidRPr="00063933">
        <w:rPr>
          <w:rStyle w:val="StyleUnderline"/>
          <w:rFonts w:asciiTheme="minorHAnsi" w:hAnsiTheme="minorHAnsi" w:cstheme="minorHAnsi"/>
        </w:rPr>
        <w:t xml:space="preserve"> </w:t>
      </w:r>
      <w:r w:rsidRPr="00063933">
        <w:rPr>
          <w:rStyle w:val="StyleUnderline"/>
          <w:rFonts w:asciiTheme="minorHAnsi" w:hAnsiTheme="minorHAnsi" w:cstheme="minorHAnsi"/>
          <w:strike/>
        </w:rPr>
        <w:t>man</w:t>
      </w:r>
      <w:r w:rsidRPr="00063933">
        <w:rPr>
          <w:rStyle w:val="StyleUnderline"/>
          <w:rFonts w:asciiTheme="minorHAnsi" w:hAnsiTheme="minorHAnsi" w:cstheme="minorHAnsi"/>
        </w:rPr>
        <w:t xml:space="preserve"> </w:t>
      </w:r>
      <w:r w:rsidRPr="00AD3E22">
        <w:rPr>
          <w:rStyle w:val="StyleUnderline"/>
          <w:rFonts w:asciiTheme="minorHAnsi" w:hAnsiTheme="minorHAnsi" w:cstheme="minorHAnsi"/>
          <w:highlight w:val="cyan"/>
        </w:rPr>
        <w:t xml:space="preserve">{Humans} with a </w:t>
      </w:r>
      <w:r w:rsidRPr="00AD3E22">
        <w:rPr>
          <w:rStyle w:val="Emphasis"/>
          <w:rFonts w:asciiTheme="minorHAnsi" w:hAnsiTheme="minorHAnsi" w:cstheme="minorHAnsi"/>
          <w:highlight w:val="cyan"/>
        </w:rPr>
        <w:t>possibility of choice’</w:t>
      </w:r>
      <w:r w:rsidRPr="00063933">
        <w:rPr>
          <w:rFonts w:asciiTheme="minorHAnsi" w:hAnsiTheme="minorHAnsi" w:cstheme="minorHAnsi"/>
          <w:sz w:val="16"/>
        </w:rPr>
        <w:t xml:space="preserve"> (1973, p. 25). </w:t>
      </w:r>
      <w:r w:rsidRPr="00063933">
        <w:rPr>
          <w:rStyle w:val="StyleUnderline"/>
          <w:rFonts w:asciiTheme="minorHAnsi" w:hAnsiTheme="minorHAnsi" w:cstheme="minorHAnsi"/>
        </w:rPr>
        <w:t xml:space="preserve">This is a good example of </w:t>
      </w:r>
      <w:r w:rsidRPr="00063933">
        <w:rPr>
          <w:rStyle w:val="Emphasis"/>
          <w:rFonts w:asciiTheme="minorHAnsi" w:hAnsiTheme="minorHAnsi" w:cstheme="minorHAnsi"/>
        </w:rPr>
        <w:t>the existential response to DR:</w:t>
      </w:r>
      <w:r w:rsidRPr="00063933">
        <w:rPr>
          <w:rStyle w:val="StyleUnderline"/>
          <w:rFonts w:asciiTheme="minorHAnsi" w:hAnsiTheme="minorHAnsi" w:cstheme="minorHAnsi"/>
        </w:rPr>
        <w:t xml:space="preserve"> even given a depressive realist outlook, </w:t>
      </w:r>
      <w:r w:rsidRPr="00AD3E22">
        <w:rPr>
          <w:rStyle w:val="Emphasis"/>
          <w:rFonts w:asciiTheme="minorHAnsi" w:hAnsiTheme="minorHAnsi" w:cstheme="minorHAnsi"/>
          <w:highlight w:val="cyan"/>
        </w:rPr>
        <w:t>how do you</w:t>
      </w:r>
      <w:r w:rsidRPr="00063933">
        <w:rPr>
          <w:rStyle w:val="Emphasis"/>
          <w:rFonts w:asciiTheme="minorHAnsi" w:hAnsiTheme="minorHAnsi" w:cstheme="minorHAnsi"/>
        </w:rPr>
        <w:t xml:space="preserve"> want to</w:t>
      </w:r>
      <w:r w:rsidRPr="00063933">
        <w:rPr>
          <w:rStyle w:val="StyleUnderline"/>
          <w:rFonts w:asciiTheme="minorHAnsi" w:hAnsiTheme="minorHAnsi" w:cstheme="minorHAnsi"/>
        </w:rPr>
        <w:t xml:space="preserve"> </w:t>
      </w:r>
      <w:r w:rsidRPr="00AD3E22">
        <w:rPr>
          <w:rStyle w:val="Emphasis"/>
          <w:rFonts w:asciiTheme="minorHAnsi" w:hAnsiTheme="minorHAnsi" w:cstheme="minorHAnsi"/>
          <w:highlight w:val="cyan"/>
        </w:rPr>
        <w:t>respond as a being-with-others?</w:t>
      </w:r>
      <w:r w:rsidRPr="00063933">
        <w:rPr>
          <w:rStyle w:val="StyleUnderline"/>
          <w:rFonts w:asciiTheme="minorHAnsi" w:hAnsiTheme="minorHAnsi" w:cstheme="minorHAnsi"/>
        </w:rPr>
        <w:t xml:space="preserve"> </w:t>
      </w:r>
      <w:r w:rsidRPr="00063933">
        <w:rPr>
          <w:rStyle w:val="Emphasis"/>
          <w:rFonts w:asciiTheme="minorHAnsi" w:hAnsiTheme="minorHAnsi" w:cstheme="minorHAnsi"/>
        </w:rPr>
        <w:t>What are you to think?</w:t>
      </w:r>
      <w:r w:rsidRPr="00063933">
        <w:rPr>
          <w:rStyle w:val="StyleUnderline"/>
          <w:rFonts w:asciiTheme="minorHAnsi" w:hAnsiTheme="minorHAnsi" w:cstheme="minorHAnsi"/>
        </w:rPr>
        <w:t xml:space="preserve"> </w:t>
      </w:r>
      <w:r w:rsidRPr="00063933">
        <w:rPr>
          <w:rStyle w:val="Emphasis"/>
          <w:rFonts w:asciiTheme="minorHAnsi" w:hAnsiTheme="minorHAnsi" w:cstheme="minorHAnsi"/>
        </w:rPr>
        <w:t>How are you going to be?</w:t>
      </w:r>
      <w:r w:rsidRPr="00063933">
        <w:rPr>
          <w:rStyle w:val="StyleUnderline"/>
          <w:rFonts w:asciiTheme="minorHAnsi" w:hAnsiTheme="minorHAnsi" w:cstheme="minorHAnsi"/>
        </w:rPr>
        <w:t xml:space="preserve"> </w:t>
      </w:r>
      <w:r w:rsidRPr="00063933">
        <w:rPr>
          <w:rStyle w:val="Emphasis"/>
          <w:rFonts w:asciiTheme="minorHAnsi" w:hAnsiTheme="minorHAnsi" w:cstheme="minorHAnsi"/>
        </w:rPr>
        <w:t>What are you to do with the time you have left?</w:t>
      </w:r>
    </w:p>
    <w:p w14:paraId="3BCEADBA" w14:textId="77777777" w:rsidR="005D5CBB" w:rsidRPr="00063933" w:rsidRDefault="005D5CBB" w:rsidP="005D5CBB">
      <w:pPr>
        <w:pStyle w:val="Heading4"/>
        <w:rPr>
          <w:rFonts w:asciiTheme="minorHAnsi" w:hAnsiTheme="minorHAnsi" w:cstheme="minorHAnsi"/>
        </w:rPr>
      </w:pPr>
      <w:r w:rsidRPr="00063933">
        <w:rPr>
          <w:rFonts w:asciiTheme="minorHAnsi" w:hAnsiTheme="minorHAnsi" w:cstheme="minorHAnsi"/>
        </w:rPr>
        <w:t xml:space="preserve">Extinction’s the </w:t>
      </w:r>
      <w:r w:rsidRPr="00063933">
        <w:rPr>
          <w:rFonts w:asciiTheme="minorHAnsi" w:hAnsiTheme="minorHAnsi" w:cstheme="minorHAnsi"/>
          <w:u w:val="single"/>
        </w:rPr>
        <w:t>worst</w:t>
      </w:r>
      <w:r w:rsidRPr="00063933">
        <w:rPr>
          <w:rFonts w:asciiTheme="minorHAnsi" w:hAnsiTheme="minorHAnsi" w:cstheme="minorHAnsi"/>
        </w:rPr>
        <w:t xml:space="preserve"> possible impact---it causes the </w:t>
      </w:r>
      <w:r w:rsidRPr="00063933">
        <w:rPr>
          <w:rFonts w:asciiTheme="minorHAnsi" w:hAnsiTheme="minorHAnsi" w:cstheme="minorHAnsi"/>
          <w:u w:val="single"/>
        </w:rPr>
        <w:t>painful death of billions</w:t>
      </w:r>
      <w:r w:rsidRPr="00063933">
        <w:rPr>
          <w:rFonts w:asciiTheme="minorHAnsi" w:hAnsiTheme="minorHAnsi" w:cstheme="minorHAnsi"/>
        </w:rPr>
        <w:t xml:space="preserve">, destruction of </w:t>
      </w:r>
      <w:r w:rsidRPr="00063933">
        <w:rPr>
          <w:rFonts w:asciiTheme="minorHAnsi" w:hAnsiTheme="minorHAnsi" w:cstheme="minorHAnsi"/>
          <w:u w:val="single"/>
        </w:rPr>
        <w:t>future generations</w:t>
      </w:r>
      <w:r w:rsidRPr="00063933">
        <w:rPr>
          <w:rFonts w:asciiTheme="minorHAnsi" w:hAnsiTheme="minorHAnsi" w:cstheme="minorHAnsi"/>
        </w:rPr>
        <w:t xml:space="preserve">, and loss of </w:t>
      </w:r>
      <w:r w:rsidRPr="00063933">
        <w:rPr>
          <w:rFonts w:asciiTheme="minorHAnsi" w:hAnsiTheme="minorHAnsi" w:cstheme="minorHAnsi"/>
          <w:u w:val="single"/>
        </w:rPr>
        <w:t>all value</w:t>
      </w:r>
    </w:p>
    <w:p w14:paraId="02EB945D"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 xml:space="preserve">Dr. Simon </w:t>
      </w:r>
      <w:r w:rsidRPr="00063933">
        <w:rPr>
          <w:rStyle w:val="Style13ptBold"/>
          <w:rFonts w:asciiTheme="minorHAnsi" w:hAnsiTheme="minorHAnsi" w:cstheme="minorHAnsi"/>
        </w:rPr>
        <w:t>Beard 19</w:t>
      </w:r>
      <w:r w:rsidRPr="00063933">
        <w:rPr>
          <w:rFonts w:asciiTheme="minorHAnsi" w:hAnsiTheme="minorHAnsi" w:cstheme="minorHAnsi"/>
        </w:rPr>
        <w:t xml:space="preserve">, Postdoctoral Researcher at the Centre for the Study of Existential Risk at University of Cambridge, PhD in Moral Philosophy from the London School of Economics, and Phil Torres, Affiliate Scholar at the Institute for Ethics and Emerging Technologies, Founder of the X-Risks Institute, Writer Appearing in Skeptic, Free Inquiry, Bulletin of the Atomic Scientists, Salon, Truthout, Erkenntnis, Metaphilosophy, “How Tragic Would Human Extinction Be? Convergent Arguments for Making the Survival of Our Lineage a Global Priority”, p. 1-6 [https://docs.wixstatic.com/ugd/d9aaad_fe220e5010754cc080e0149c3dae2c4a.pdf] YJLI </w:t>
      </w:r>
    </w:p>
    <w:p w14:paraId="22A75475" w14:textId="77777777" w:rsidR="005D5CBB" w:rsidRPr="002A382C" w:rsidRDefault="005D5CBB" w:rsidP="005D5CBB">
      <w:pPr>
        <w:rPr>
          <w:rFonts w:asciiTheme="minorHAnsi" w:hAnsiTheme="minorHAnsi" w:cstheme="minorHAnsi"/>
          <w:sz w:val="16"/>
        </w:rPr>
      </w:pPr>
      <w:r w:rsidRPr="00063933">
        <w:rPr>
          <w:rFonts w:asciiTheme="minorHAnsi" w:hAnsiTheme="minorHAnsi" w:cstheme="minorHAnsi"/>
          <w:sz w:val="16"/>
        </w:rPr>
        <w:t xml:space="preserve">Would it be wrong if humanity were to go extinct like most species that have so far existed? If so, how wrong, and for what reasons? The present paper aims to synthesize a wide range of arguments for why </w:t>
      </w:r>
      <w:r w:rsidRPr="00063933">
        <w:rPr>
          <w:rStyle w:val="StyleUnderline"/>
          <w:rFonts w:asciiTheme="minorHAnsi" w:hAnsiTheme="minorHAnsi" w:cstheme="minorHAnsi"/>
        </w:rPr>
        <w:t xml:space="preserve">human </w:t>
      </w:r>
      <w:r w:rsidRPr="00AD3E22">
        <w:rPr>
          <w:rStyle w:val="StyleUnderline"/>
          <w:rFonts w:asciiTheme="minorHAnsi" w:hAnsiTheme="minorHAnsi" w:cstheme="minorHAnsi"/>
          <w:highlight w:val="cyan"/>
        </w:rPr>
        <w:t xml:space="preserve">extinction would be </w:t>
      </w:r>
      <w:r w:rsidRPr="00AD3E22">
        <w:rPr>
          <w:rStyle w:val="Emphasis"/>
          <w:rFonts w:asciiTheme="minorHAnsi" w:hAnsiTheme="minorHAnsi" w:cstheme="minorHAnsi"/>
          <w:i/>
          <w:highlight w:val="cyan"/>
        </w:rPr>
        <w:t>very bad</w:t>
      </w:r>
      <w:r w:rsidRPr="00063933">
        <w:rPr>
          <w:rStyle w:val="StyleUnderline"/>
          <w:rFonts w:asciiTheme="minorHAnsi" w:hAnsiTheme="minorHAnsi" w:cstheme="minorHAnsi"/>
        </w:rPr>
        <w:t xml:space="preserve">, if not </w:t>
      </w:r>
      <w:r w:rsidRPr="00AD3E22">
        <w:rPr>
          <w:rStyle w:val="StyleUnderline"/>
          <w:rFonts w:asciiTheme="minorHAnsi" w:hAnsiTheme="minorHAnsi" w:cstheme="minorHAnsi"/>
          <w:i/>
          <w:highlight w:val="cyan"/>
        </w:rPr>
        <w:t xml:space="preserve">one of the </w:t>
      </w:r>
      <w:r w:rsidRPr="00AD3E22">
        <w:rPr>
          <w:rStyle w:val="Emphasis"/>
          <w:rFonts w:asciiTheme="minorHAnsi" w:hAnsiTheme="minorHAnsi" w:cstheme="minorHAnsi"/>
          <w:i/>
          <w:highlight w:val="cyan"/>
        </w:rPr>
        <w:t>worst things</w:t>
      </w:r>
      <w:r w:rsidRPr="00063933">
        <w:rPr>
          <w:rStyle w:val="StyleUnderline"/>
          <w:rFonts w:asciiTheme="minorHAnsi" w:hAnsiTheme="minorHAnsi" w:cstheme="minorHAnsi"/>
          <w:i/>
        </w:rPr>
        <w:t xml:space="preserve"> that could possibly happen</w:t>
      </w:r>
      <w:r w:rsidRPr="00063933">
        <w:rPr>
          <w:rFonts w:asciiTheme="minorHAnsi" w:hAnsiTheme="minorHAnsi" w:cstheme="minorHAnsi"/>
          <w:sz w:val="16"/>
        </w:rPr>
        <w:t xml:space="preserve">. We will call this “Conclusion C.” Although there are some moral and axiological positions that see the extinction of humanity as desirable, such as Benatarian anti-natalism, our aim will be to show that </w:t>
      </w:r>
      <w:r w:rsidRPr="00063933">
        <w:rPr>
          <w:rStyle w:val="StyleUnderline"/>
          <w:rFonts w:asciiTheme="minorHAnsi" w:hAnsiTheme="minorHAnsi" w:cstheme="minorHAnsi"/>
        </w:rPr>
        <w:t xml:space="preserve">there are multiple independent lines of reasoning that all converge upon Conclusion C, and thus imply that </w:t>
      </w:r>
      <w:r w:rsidRPr="00AD3E22">
        <w:rPr>
          <w:rStyle w:val="StyleUnderline"/>
          <w:rFonts w:asciiTheme="minorHAnsi" w:hAnsiTheme="minorHAnsi" w:cstheme="minorHAnsi"/>
          <w:highlight w:val="cyan"/>
        </w:rPr>
        <w:t>humanity ought</w:t>
      </w:r>
      <w:r w:rsidRPr="00063933">
        <w:rPr>
          <w:rStyle w:val="StyleUnderline"/>
          <w:rFonts w:asciiTheme="minorHAnsi" w:hAnsiTheme="minorHAnsi" w:cstheme="minorHAnsi"/>
        </w:rPr>
        <w:t xml:space="preserve"> to </w:t>
      </w:r>
      <w:r w:rsidRPr="00AD3E22">
        <w:rPr>
          <w:rStyle w:val="StyleUnderline"/>
          <w:rFonts w:asciiTheme="minorHAnsi" w:hAnsiTheme="minorHAnsi" w:cstheme="minorHAnsi"/>
          <w:highlight w:val="cyan"/>
        </w:rPr>
        <w:t>make</w:t>
      </w:r>
      <w:r w:rsidRPr="00063933">
        <w:rPr>
          <w:rStyle w:val="StyleUnderline"/>
          <w:rFonts w:asciiTheme="minorHAnsi" w:hAnsiTheme="minorHAnsi" w:cstheme="minorHAnsi"/>
        </w:rPr>
        <w:t xml:space="preserve"> the </w:t>
      </w:r>
      <w:r w:rsidRPr="00AD3E22">
        <w:rPr>
          <w:rStyle w:val="StyleUnderline"/>
          <w:rFonts w:asciiTheme="minorHAnsi" w:hAnsiTheme="minorHAnsi" w:cstheme="minorHAnsi"/>
          <w:highlight w:val="cyan"/>
        </w:rPr>
        <w:t>avoidance</w:t>
      </w:r>
      <w:r w:rsidRPr="00063933">
        <w:rPr>
          <w:rStyle w:val="StyleUnderline"/>
          <w:rFonts w:asciiTheme="minorHAnsi" w:hAnsiTheme="minorHAnsi" w:cstheme="minorHAnsi"/>
        </w:rPr>
        <w:t xml:space="preserve"> of extinction </w:t>
      </w:r>
      <w:r w:rsidRPr="00AD3E22">
        <w:rPr>
          <w:rStyle w:val="StyleUnderline"/>
          <w:rFonts w:asciiTheme="minorHAnsi" w:hAnsiTheme="minorHAnsi" w:cstheme="minorHAnsi"/>
          <w:highlight w:val="cyan"/>
        </w:rPr>
        <w:t xml:space="preserve">a </w:t>
      </w:r>
      <w:r w:rsidRPr="00AD3E22">
        <w:rPr>
          <w:rStyle w:val="Emphasis"/>
          <w:rFonts w:asciiTheme="minorHAnsi" w:hAnsiTheme="minorHAnsi" w:cstheme="minorHAnsi"/>
          <w:highlight w:val="cyan"/>
        </w:rPr>
        <w:t>top</w:t>
      </w:r>
      <w:r w:rsidRPr="00063933">
        <w:rPr>
          <w:rStyle w:val="Emphasis"/>
          <w:rFonts w:asciiTheme="minorHAnsi" w:hAnsiTheme="minorHAnsi" w:cstheme="minorHAnsi"/>
        </w:rPr>
        <w:t xml:space="preserve"> global </w:t>
      </w:r>
      <w:r w:rsidRPr="00AD3E22">
        <w:rPr>
          <w:rStyle w:val="Emphasis"/>
          <w:rFonts w:asciiTheme="minorHAnsi" w:hAnsiTheme="minorHAnsi" w:cstheme="minorHAnsi"/>
          <w:highlight w:val="cyan"/>
        </w:rPr>
        <w:t>priority</w:t>
      </w:r>
      <w:r w:rsidRPr="00063933">
        <w:rPr>
          <w:rStyle w:val="StyleUnderline"/>
          <w:rFonts w:asciiTheme="minorHAnsi" w:hAnsiTheme="minorHAnsi" w:cstheme="minorHAnsi"/>
        </w:rPr>
        <w:t xml:space="preserve"> this century and beyond</w:t>
      </w:r>
      <w:r w:rsidRPr="00063933">
        <w:rPr>
          <w:rFonts w:asciiTheme="minorHAnsi" w:hAnsiTheme="minorHAnsi" w:cstheme="minorHAnsi"/>
          <w:sz w:val="16"/>
        </w:rPr>
        <w:t xml:space="preserve">. Here it is useful to distinguish between (E) the event or process of going extinct, and (S) the state or condition of being extinct. At the very least, all of the most prominent moral theories identify (E), if caused or allowed by moral agents, as wrong; other theories, however, affirm the moral badness of both (E) and (S), even going so far, in certain cases, to assert that most of what is bad about human extinction is the subsequent loss of value that could have been realized if only we had survived. This topic is not one of mere philosophical curiosity. As one of us has elsewhere shown, the very idea of human extinction is a quite recent addition to our shared conceptual repertoire; e.g., not even Charles Darwin entertained the idea in his work on human evolution. Consequently, very little scholarly 3 attention has focused on the ethical implications of either (E) or (S). Yet the most informed probability estimates of human extinction occurring this century suggest that this could be the most dangerous moment of our species’ 200,000-year history. For example, Nick Bostrom (2005) estimates that the likelihood of extinction before 2100 is not less than 20 percent; an informal survey of experts at the Future of Humanity Institute (FHI) yields a median probability of 19 percent (Sandberg and Bostrom 2008); and Toby Ord conjectures a 1-in-6 chance of extinction before 2100 (see Wiblin 2017; author). For ease of discussion, we can call this the “unique hazards hypothesis,” defined as follows: </w:t>
      </w:r>
      <w:r w:rsidRPr="00063933">
        <w:rPr>
          <w:rFonts w:asciiTheme="minorHAnsi" w:hAnsiTheme="minorHAnsi" w:cstheme="minorHAnsi"/>
          <w:i/>
          <w:sz w:val="16"/>
        </w:rPr>
        <w:t>Unique hazards hypothesis</w:t>
      </w:r>
      <w:r w:rsidRPr="00063933">
        <w:rPr>
          <w:rFonts w:asciiTheme="minorHAnsi" w:hAnsiTheme="minorHAnsi" w:cstheme="minorHAnsi"/>
          <w:sz w:val="16"/>
        </w:rPr>
        <w:t xml:space="preserve">: Humanity finds itself in a period of historically unprecedented dangers to our survival. If this hypothesis is even remotely accurate, then the question of whether and to what extent Conclusion C is well-supported by cogent philosophical argumentation is not only of paramount importance but extremely urgent as well. Thus, the present paper aims to fill-in a significant lacuna in the contemporary 4 literature on existential risks, offering a robust point-of-departure for future discussions of whether and to what extent human extinction would be tragic. This paper will proceed as follows: Section 2 examines five potential reasons why human extinction might be tragic. Section 3 explores how the four main classes of moral theories would evaluate these reasons. Section 4 addresses the issue of normative uncertainty in the context of human extinction. It should become clear by the end of this fairly exhaustive tour through a philosophical labyrinth of argumentation that one need not espouse any particular moral or axiological perspective to see human extinction as a tragedy of immense proportions. Indeed, some lines of reasoning that converge upon Conclusion C are not only independent but mutually exclusive, meaning that people with incompatible moral or axiological commitments can still agree that ensuring our survival into the far future should constitute a global priority for human civilization. Section 2. Five Potential Tragedies of Human Extinction There are at least five aspects of human extinction that moral and axiological theories could appeal to in arguing that such an event would constitute a tragedy of the highest order. These are: 2.1 </w:t>
      </w:r>
      <w:r w:rsidRPr="00063933">
        <w:rPr>
          <w:rStyle w:val="StyleUnderline"/>
          <w:rFonts w:asciiTheme="minorHAnsi" w:hAnsiTheme="minorHAnsi" w:cstheme="minorHAnsi"/>
          <w:i/>
        </w:rPr>
        <w:t xml:space="preserve">Human </w:t>
      </w:r>
      <w:r w:rsidRPr="00AD3E22">
        <w:rPr>
          <w:rStyle w:val="StyleUnderline"/>
          <w:rFonts w:asciiTheme="minorHAnsi" w:hAnsiTheme="minorHAnsi" w:cstheme="minorHAnsi"/>
          <w:i/>
          <w:highlight w:val="cyan"/>
        </w:rPr>
        <w:t>extinction will</w:t>
      </w:r>
      <w:r w:rsidRPr="00063933">
        <w:rPr>
          <w:rStyle w:val="StyleUnderline"/>
          <w:rFonts w:asciiTheme="minorHAnsi" w:hAnsiTheme="minorHAnsi" w:cstheme="minorHAnsi"/>
          <w:i/>
        </w:rPr>
        <w:t xml:space="preserve"> very likely </w:t>
      </w:r>
      <w:r w:rsidRPr="00AD3E22">
        <w:rPr>
          <w:rStyle w:val="StyleUnderline"/>
          <w:rFonts w:asciiTheme="minorHAnsi" w:hAnsiTheme="minorHAnsi" w:cstheme="minorHAnsi"/>
          <w:i/>
          <w:highlight w:val="cyan"/>
        </w:rPr>
        <w:t>harm those alive</w:t>
      </w:r>
      <w:r w:rsidRPr="00063933">
        <w:rPr>
          <w:rStyle w:val="StyleUnderline"/>
          <w:rFonts w:asciiTheme="minorHAnsi" w:hAnsiTheme="minorHAnsi" w:cstheme="minorHAnsi"/>
          <w:i/>
        </w:rPr>
        <w:t xml:space="preserve"> at the time</w:t>
      </w:r>
      <w:r w:rsidRPr="00063933">
        <w:rPr>
          <w:rFonts w:asciiTheme="minorHAnsi" w:hAnsiTheme="minorHAnsi" w:cstheme="minorHAnsi"/>
          <w:sz w:val="16"/>
        </w:rPr>
        <w:t xml:space="preserve">. Although no scientific surveys of normative beliefs about human extinction have been conducted, there are reasons for suspecting that most people would pre-theoretically see (E) as tragic for at least one morally relevant reason, namely, that </w:t>
      </w:r>
      <w:r w:rsidRPr="00063933">
        <w:rPr>
          <w:rStyle w:val="StyleUnderline"/>
          <w:rFonts w:asciiTheme="minorHAnsi" w:hAnsiTheme="minorHAnsi" w:cstheme="minorHAnsi"/>
        </w:rPr>
        <w:t xml:space="preserve">it would entail </w:t>
      </w:r>
      <w:r w:rsidRPr="00AD3E22">
        <w:rPr>
          <w:rStyle w:val="StyleUnderline"/>
          <w:rFonts w:asciiTheme="minorHAnsi" w:hAnsiTheme="minorHAnsi" w:cstheme="minorHAnsi"/>
          <w:highlight w:val="cyan"/>
        </w:rPr>
        <w:t xml:space="preserve">the death of </w:t>
      </w:r>
      <w:r w:rsidRPr="00AD3E22">
        <w:rPr>
          <w:rStyle w:val="Emphasis"/>
          <w:rFonts w:asciiTheme="minorHAnsi" w:hAnsiTheme="minorHAnsi" w:cstheme="minorHAnsi"/>
          <w:highlight w:val="cyan"/>
        </w:rPr>
        <w:t>~7</w:t>
      </w:r>
      <w:r w:rsidRPr="00063933">
        <w:rPr>
          <w:rStyle w:val="Emphasis"/>
          <w:rFonts w:asciiTheme="minorHAnsi" w:hAnsiTheme="minorHAnsi" w:cstheme="minorHAnsi"/>
        </w:rPr>
        <w:t xml:space="preserve">.6 </w:t>
      </w:r>
      <w:r w:rsidRPr="00AD3E22">
        <w:rPr>
          <w:rStyle w:val="Emphasis"/>
          <w:rFonts w:asciiTheme="minorHAnsi" w:hAnsiTheme="minorHAnsi" w:cstheme="minorHAnsi"/>
          <w:highlight w:val="cyan"/>
        </w:rPr>
        <w:t>billion</w:t>
      </w:r>
      <w:r w:rsidRPr="00063933">
        <w:rPr>
          <w:rStyle w:val="Emphasis"/>
          <w:rFonts w:asciiTheme="minorHAnsi" w:hAnsiTheme="minorHAnsi" w:cstheme="minorHAnsi"/>
        </w:rPr>
        <w:t xml:space="preserve"> people</w:t>
      </w:r>
      <w:r w:rsidRPr="00063933">
        <w:rPr>
          <w:rFonts w:asciiTheme="minorHAnsi" w:hAnsiTheme="minorHAnsi" w:cstheme="minorHAnsi"/>
          <w:sz w:val="16"/>
        </w:rPr>
        <w:t xml:space="preserve"> (as of this writing); yet many would also see this as only slightly worse than a catastrophe that kills a much smaller number of people. Even more, most probably wouldn’t view (S) as being bad at all.5 Taking these in reverse order, many philosophers and non-philosophers alike hold “person-affecting” intuitions according to which we should care most, or only, about the effects of our actions on currently existing people and consequently little, or not at all, about those who will only exist in the future. Thus, since no one will be around to bemoan the non-existence of humanity, who cares? On the other hand, while many agree that any bodily or psychological harm that going extinct causes would be bad, </w:t>
      </w:r>
      <w:r w:rsidRPr="00063933">
        <w:rPr>
          <w:rStyle w:val="StyleUnderline"/>
          <w:rFonts w:asciiTheme="minorHAnsi" w:hAnsiTheme="minorHAnsi" w:cstheme="minorHAnsi"/>
        </w:rPr>
        <w:t xml:space="preserve">the </w:t>
      </w:r>
      <w:r w:rsidRPr="00AD3E22">
        <w:rPr>
          <w:rStyle w:val="StyleUnderline"/>
          <w:rFonts w:asciiTheme="minorHAnsi" w:hAnsiTheme="minorHAnsi" w:cstheme="minorHAnsi"/>
          <w:highlight w:val="cyan"/>
        </w:rPr>
        <w:t>badness</w:t>
      </w:r>
      <w:r w:rsidRPr="00063933">
        <w:rPr>
          <w:rFonts w:asciiTheme="minorHAnsi" w:hAnsiTheme="minorHAnsi" w:cstheme="minorHAnsi"/>
          <w:sz w:val="16"/>
        </w:rPr>
        <w:t xml:space="preserve"> of such harm </w:t>
      </w:r>
      <w:r w:rsidRPr="00AD3E22">
        <w:rPr>
          <w:rStyle w:val="StyleUnderline"/>
          <w:rFonts w:asciiTheme="minorHAnsi" w:hAnsiTheme="minorHAnsi" w:cstheme="minorHAnsi"/>
          <w:highlight w:val="cyan"/>
        </w:rPr>
        <w:t>does not scale</w:t>
      </w:r>
      <w:r w:rsidRPr="00063933">
        <w:rPr>
          <w:rStyle w:val="StyleUnderline"/>
          <w:rFonts w:asciiTheme="minorHAnsi" w:hAnsiTheme="minorHAnsi" w:cstheme="minorHAnsi"/>
        </w:rPr>
        <w:t xml:space="preserve"> multiplicatively as the number of deaths increases </w:t>
      </w:r>
      <w:r w:rsidRPr="00AD3E22">
        <w:rPr>
          <w:rStyle w:val="StyleUnderline"/>
          <w:rFonts w:asciiTheme="minorHAnsi" w:hAnsiTheme="minorHAnsi" w:cstheme="minorHAnsi"/>
          <w:highlight w:val="cyan"/>
        </w:rPr>
        <w:t>due to</w:t>
      </w:r>
      <w:r w:rsidRPr="00063933">
        <w:rPr>
          <w:rStyle w:val="StyleUnderline"/>
          <w:rFonts w:asciiTheme="minorHAnsi" w:hAnsiTheme="minorHAnsi" w:cstheme="minorHAnsi"/>
        </w:rPr>
        <w:t xml:space="preserve"> cognitive biases like </w:t>
      </w:r>
      <w:r w:rsidRPr="00AD3E22">
        <w:rPr>
          <w:rStyle w:val="Emphasis"/>
          <w:rFonts w:asciiTheme="minorHAnsi" w:hAnsiTheme="minorHAnsi" w:cstheme="minorHAnsi"/>
          <w:highlight w:val="cyan"/>
        </w:rPr>
        <w:t>“scope neglect”</w:t>
      </w:r>
      <w:r w:rsidRPr="00063933">
        <w:rPr>
          <w:rStyle w:val="StyleUnderline"/>
          <w:rFonts w:asciiTheme="minorHAnsi" w:hAnsiTheme="minorHAnsi" w:cstheme="minorHAnsi"/>
        </w:rPr>
        <w:t xml:space="preserve"> and “psychophysical numbing”</w:t>
      </w:r>
      <w:r w:rsidRPr="00063933">
        <w:rPr>
          <w:rFonts w:asciiTheme="minorHAnsi" w:hAnsiTheme="minorHAnsi" w:cstheme="minorHAnsi"/>
          <w:sz w:val="16"/>
        </w:rPr>
        <w:t xml:space="preserve"> (see Slovic 2017). The first bias refers to our inappropriate emotional responses to large numbers and the second denotes the rapid decline in compassion for other humans as the absolute number of casualties rises above one. Thus, most people interpret the difference between 0 and 1 deaths as greater than the difference between 2,154,489,204 and 2,154,489,205 deaths; most people would rather spend some quantity of resources to prevent a single death rather than to prevent 2,154,489,204 deaths from becoming 2,154,489,205. Yet there is no reason why this should be carried over into our moral evaluations as such, and once we evaluate human extinction according to the actual number of people who will die it seems that, even if we do hold person affecting views, an </w:t>
      </w:r>
      <w:r w:rsidRPr="00063933">
        <w:rPr>
          <w:rStyle w:val="StyleUnderline"/>
          <w:rFonts w:asciiTheme="minorHAnsi" w:hAnsiTheme="minorHAnsi" w:cstheme="minorHAnsi"/>
        </w:rPr>
        <w:t>extinction</w:t>
      </w:r>
      <w:r w:rsidRPr="00063933">
        <w:rPr>
          <w:rFonts w:asciiTheme="minorHAnsi" w:hAnsiTheme="minorHAnsi" w:cstheme="minorHAnsi"/>
          <w:sz w:val="16"/>
        </w:rPr>
        <w:t xml:space="preserve"> event </w:t>
      </w:r>
      <w:r w:rsidRPr="00063933">
        <w:rPr>
          <w:rStyle w:val="StyleUnderline"/>
          <w:rFonts w:asciiTheme="minorHAnsi" w:hAnsiTheme="minorHAnsi" w:cstheme="minorHAnsi"/>
        </w:rPr>
        <w:t>would</w:t>
      </w:r>
      <w:r w:rsidRPr="00063933">
        <w:rPr>
          <w:rFonts w:asciiTheme="minorHAnsi" w:hAnsiTheme="minorHAnsi" w:cstheme="minorHAnsi"/>
          <w:sz w:val="16"/>
        </w:rPr>
        <w:t xml:space="preserve"> still </w:t>
      </w:r>
      <w:r w:rsidRPr="00063933">
        <w:rPr>
          <w:rStyle w:val="StyleUnderline"/>
          <w:rFonts w:asciiTheme="minorHAnsi" w:hAnsiTheme="minorHAnsi" w:cstheme="minorHAnsi"/>
        </w:rPr>
        <w:t>be one of the worst things that could ever happen</w:t>
      </w:r>
      <w:r w:rsidRPr="00063933">
        <w:rPr>
          <w:rFonts w:asciiTheme="minorHAnsi" w:hAnsiTheme="minorHAnsi" w:cstheme="minorHAnsi"/>
          <w:sz w:val="16"/>
        </w:rPr>
        <w:t xml:space="preserve">. Furthermore, even if people preserve such biases, there remains the fact that </w:t>
      </w:r>
      <w:r w:rsidRPr="00063933">
        <w:rPr>
          <w:rStyle w:val="StyleUnderline"/>
          <w:rFonts w:asciiTheme="minorHAnsi" w:hAnsiTheme="minorHAnsi" w:cstheme="minorHAnsi"/>
        </w:rPr>
        <w:t>an event of this sort could</w:t>
      </w:r>
      <w:r w:rsidRPr="00063933">
        <w:rPr>
          <w:rFonts w:asciiTheme="minorHAnsi" w:hAnsiTheme="minorHAnsi" w:cstheme="minorHAnsi"/>
          <w:sz w:val="16"/>
        </w:rPr>
        <w:t xml:space="preserve">, depending on the timing, </w:t>
      </w:r>
      <w:r w:rsidRPr="00063933">
        <w:rPr>
          <w:rStyle w:val="StyleUnderline"/>
          <w:rFonts w:asciiTheme="minorHAnsi" w:hAnsiTheme="minorHAnsi" w:cstheme="minorHAnsi"/>
        </w:rPr>
        <w:t>cause the death of oneself or living creatures that one cares about, such as parents, siblings, friends, pets, or celebrities</w:t>
      </w:r>
      <w:r w:rsidRPr="00063933">
        <w:rPr>
          <w:rFonts w:asciiTheme="minorHAnsi" w:hAnsiTheme="minorHAnsi" w:cstheme="minorHAnsi"/>
          <w:sz w:val="16"/>
        </w:rPr>
        <w:t xml:space="preserve">. Consider that if the risk of human extinction were only 0.1 percent per year—a relatively conservative estimate—and if the only life one cared about was one’s own, then one should still be willing to take precautions against such extinction that are at least as costly as those one takes against dying in a road traffic accident, since the chance of death from both causes would be comparable (Global Challenges Foundation 2017; author) But </w:t>
      </w:r>
      <w:r w:rsidRPr="00063933">
        <w:rPr>
          <w:rStyle w:val="StyleUnderline"/>
          <w:rFonts w:asciiTheme="minorHAnsi" w:hAnsiTheme="minorHAnsi" w:cstheme="minorHAnsi"/>
        </w:rPr>
        <w:t>death itself isn’t the only personal harm</w:t>
      </w:r>
      <w:r w:rsidRPr="00063933">
        <w:rPr>
          <w:rFonts w:asciiTheme="minorHAnsi" w:hAnsiTheme="minorHAnsi" w:cstheme="minorHAnsi"/>
          <w:sz w:val="16"/>
        </w:rPr>
        <w:t xml:space="preserve"> 6 that the scenario above could entail. </w:t>
      </w:r>
      <w:r w:rsidRPr="00063933">
        <w:rPr>
          <w:rStyle w:val="StyleUnderline"/>
          <w:rFonts w:asciiTheme="minorHAnsi" w:hAnsiTheme="minorHAnsi" w:cstheme="minorHAnsi"/>
        </w:rPr>
        <w:t>People often seek</w:t>
      </w:r>
      <w:r w:rsidRPr="00063933">
        <w:rPr>
          <w:rFonts w:asciiTheme="minorHAnsi" w:hAnsiTheme="minorHAnsi" w:cstheme="minorHAnsi"/>
          <w:sz w:val="16"/>
        </w:rPr>
        <w:t xml:space="preserve"> to acquire a form of </w:t>
      </w:r>
      <w:r w:rsidRPr="00063933">
        <w:rPr>
          <w:rStyle w:val="StyleUnderline"/>
          <w:rFonts w:asciiTheme="minorHAnsi" w:hAnsiTheme="minorHAnsi" w:cstheme="minorHAnsi"/>
        </w:rPr>
        <w:t>“vicarious immortality” by contributing</w:t>
      </w:r>
      <w:r w:rsidRPr="00063933">
        <w:rPr>
          <w:rFonts w:asciiTheme="minorHAnsi" w:hAnsiTheme="minorHAnsi" w:cstheme="minorHAnsi"/>
          <w:sz w:val="16"/>
        </w:rPr>
        <w:t xml:space="preserve"> in some way </w:t>
      </w:r>
      <w:r w:rsidRPr="00063933">
        <w:rPr>
          <w:rStyle w:val="StyleUnderline"/>
          <w:rFonts w:asciiTheme="minorHAnsi" w:hAnsiTheme="minorHAnsi" w:cstheme="minorHAnsi"/>
        </w:rPr>
        <w:t>to culture, sports, academia, and</w:t>
      </w:r>
      <w:r w:rsidRPr="00063933">
        <w:rPr>
          <w:rFonts w:asciiTheme="minorHAnsi" w:hAnsiTheme="minorHAnsi" w:cstheme="minorHAnsi"/>
          <w:sz w:val="16"/>
        </w:rPr>
        <w:t xml:space="preserve"> so on; </w:t>
      </w:r>
      <w:r w:rsidRPr="00063933">
        <w:rPr>
          <w:rStyle w:val="StyleUnderline"/>
          <w:rFonts w:asciiTheme="minorHAnsi" w:hAnsiTheme="minorHAnsi" w:cstheme="minorHAnsi"/>
        </w:rPr>
        <w:t>the thought of such</w:t>
      </w:r>
      <w:r w:rsidRPr="00063933">
        <w:rPr>
          <w:rFonts w:asciiTheme="minorHAnsi" w:hAnsiTheme="minorHAnsi" w:cstheme="minorHAnsi"/>
          <w:sz w:val="16"/>
        </w:rPr>
        <w:t xml:space="preserve"> accomplishments, or </w:t>
      </w:r>
      <w:r w:rsidRPr="00063933">
        <w:rPr>
          <w:rStyle w:val="StyleUnderline"/>
          <w:rFonts w:asciiTheme="minorHAnsi" w:hAnsiTheme="minorHAnsi" w:cstheme="minorHAnsi"/>
        </w:rPr>
        <w:t>“traces,” persisting through time give many people a deep sense of meaning in life</w:t>
      </w:r>
      <w:r w:rsidRPr="00063933">
        <w:rPr>
          <w:rFonts w:asciiTheme="minorHAnsi" w:hAnsiTheme="minorHAnsi" w:cstheme="minorHAnsi"/>
          <w:sz w:val="16"/>
        </w:rPr>
        <w:t xml:space="preserve">. Or, as Wilhelm Ostwald’s put it in 1906, “every man leaves after his death certain things in the world [that are] changed by his influence,” adding that “there is a very general desire in mankind to leave such impressions.” Along 7 these lines, Ernest Partridge (1981) argues that human beings manifest a desire to extend the term of one’s influence and significance well beyond the term of one’s lifetime—a desire evident in arrangements for posthumous publications, in bequests and wills, in perpetual trusts (such as the Nobel Prize), and so forth. In such acts and provisions, we find clear manifestations of a will to transcend the limits of personal mortality by extending one’s self and influence into things, associations, and ideals that endure.8 This gestures at yet another idea that Janna Thompson (2009) calls “lifetime-transcending concerns,” or “interests concerning states of affairs that will, or could, occur in the future beyond one’s lifetime.” It follows that merely believing that humanity will go extinct in the foreseeable future could lead to a sense of despondency by undercutting the promise of vicarious immortality. In the words of Allen Tough (1991), </w:t>
      </w:r>
      <w:r w:rsidRPr="00063933">
        <w:rPr>
          <w:rStyle w:val="StyleUnderline"/>
          <w:rFonts w:asciiTheme="minorHAnsi" w:hAnsiTheme="minorHAnsi" w:cstheme="minorHAnsi"/>
        </w:rPr>
        <w:t xml:space="preserve">if humanity fails to survive, “then most </w:t>
      </w:r>
      <w:r w:rsidRPr="00AD3E22">
        <w:rPr>
          <w:rStyle w:val="StyleUnderline"/>
          <w:rFonts w:asciiTheme="minorHAnsi" w:hAnsiTheme="minorHAnsi" w:cstheme="minorHAnsi"/>
          <w:highlight w:val="cyan"/>
        </w:rPr>
        <w:t>other values</w:t>
      </w:r>
      <w:r w:rsidRPr="00063933">
        <w:rPr>
          <w:rStyle w:val="StyleUnderline"/>
          <w:rFonts w:asciiTheme="minorHAnsi" w:hAnsiTheme="minorHAnsi" w:cstheme="minorHAnsi"/>
        </w:rPr>
        <w:t xml:space="preserve"> and goals will </w:t>
      </w:r>
      <w:r w:rsidRPr="00AD3E22">
        <w:rPr>
          <w:rStyle w:val="StyleUnderline"/>
          <w:rFonts w:asciiTheme="minorHAnsi" w:hAnsiTheme="minorHAnsi" w:cstheme="minorHAnsi"/>
          <w:highlight w:val="cyan"/>
        </w:rPr>
        <w:t>lose their point</w:t>
      </w:r>
      <w:r w:rsidRPr="00063933">
        <w:rPr>
          <w:rFonts w:asciiTheme="minorHAnsi" w:hAnsiTheme="minorHAnsi" w:cstheme="minorHAnsi"/>
          <w:sz w:val="16"/>
        </w:rPr>
        <w:t xml:space="preserve">. No other goals are more important than humanity’s survival at a satisfactory level.” Elsewhere he writes that “if humanity goes out of existence or back to the caves, then </w:t>
      </w:r>
      <w:r w:rsidRPr="00063933">
        <w:rPr>
          <w:rStyle w:val="StyleUnderline"/>
          <w:rFonts w:asciiTheme="minorHAnsi" w:hAnsiTheme="minorHAnsi" w:cstheme="minorHAnsi"/>
        </w:rPr>
        <w:t>our personal efforts and achievements also disappear</w:t>
      </w:r>
      <w:r w:rsidRPr="00063933">
        <w:rPr>
          <w:rFonts w:asciiTheme="minorHAnsi" w:hAnsiTheme="minorHAnsi" w:cstheme="minorHAnsi"/>
          <w:sz w:val="16"/>
        </w:rPr>
        <w:t xml:space="preserve">. Career success, national prestige, battlefield victories, business as usual, books, paintings, and children will not provide any of us with long-lasting benefits if human civilization destroys itself.”9 Thus, not only would human extinction entail actual mortality, but it would also eliminate vicarious immortality. 2.2 </w:t>
      </w:r>
      <w:r w:rsidRPr="00063933">
        <w:rPr>
          <w:rStyle w:val="StyleUnderline"/>
          <w:rFonts w:asciiTheme="minorHAnsi" w:hAnsiTheme="minorHAnsi" w:cstheme="minorHAnsi"/>
          <w:i/>
        </w:rPr>
        <w:t>Human extinction will cause a great loss in the quantity of human welfare and other values</w:t>
      </w:r>
      <w:r w:rsidRPr="00063933">
        <w:rPr>
          <w:rFonts w:asciiTheme="minorHAnsi" w:hAnsiTheme="minorHAnsi" w:cstheme="minorHAnsi"/>
          <w:sz w:val="16"/>
        </w:rPr>
        <w:t xml:space="preserve">. Many of the scholars and philanthropists who are most committed to averting human extinction are motivated not only by the harm of (E), but also by considerations of the lost value inherent in (S). There are several possible routes to this conclusion depending on one’s interpretation of the astronomical value thesis: </w:t>
      </w:r>
      <w:r w:rsidRPr="00063933">
        <w:rPr>
          <w:rFonts w:asciiTheme="minorHAnsi" w:hAnsiTheme="minorHAnsi" w:cstheme="minorHAnsi"/>
          <w:i/>
          <w:sz w:val="16"/>
        </w:rPr>
        <w:t>Astronomical value thesis</w:t>
      </w:r>
      <w:r w:rsidRPr="00063933">
        <w:rPr>
          <w:rFonts w:asciiTheme="minorHAnsi" w:hAnsiTheme="minorHAnsi" w:cstheme="minorHAnsi"/>
          <w:sz w:val="16"/>
        </w:rPr>
        <w:t xml:space="preserve">: The potential value of the future could be astronomically huge, if only we play our cards right. The question immediately arises as to what “value” means, and one answer is: “Whatever you would like it to mean.” The point is that </w:t>
      </w:r>
      <w:r w:rsidRPr="00063933">
        <w:rPr>
          <w:rStyle w:val="StyleUnderline"/>
          <w:rFonts w:asciiTheme="minorHAnsi" w:hAnsiTheme="minorHAnsi" w:cstheme="minorHAnsi"/>
        </w:rPr>
        <w:t>if humanity survives</w:t>
      </w:r>
      <w:r w:rsidRPr="00063933">
        <w:rPr>
          <w:rFonts w:asciiTheme="minorHAnsi" w:hAnsiTheme="minorHAnsi" w:cstheme="minorHAnsi"/>
          <w:sz w:val="16"/>
        </w:rPr>
        <w:t xml:space="preserve"> and spreads through the universe, </w:t>
      </w:r>
      <w:r w:rsidRPr="00063933">
        <w:rPr>
          <w:rStyle w:val="StyleUnderline"/>
          <w:rFonts w:asciiTheme="minorHAnsi" w:hAnsiTheme="minorHAnsi" w:cstheme="minorHAnsi"/>
        </w:rPr>
        <w:t>there could be far more of whatever one values in the future than in the contemporary world</w:t>
      </w:r>
      <w:r w:rsidRPr="00063933">
        <w:rPr>
          <w:rFonts w:asciiTheme="minorHAnsi" w:hAnsiTheme="minorHAnsi" w:cstheme="minorHAnsi"/>
          <w:sz w:val="16"/>
        </w:rPr>
        <w:t xml:space="preserve">. In fact, philosophers have argued that, insofar as one genuinely values a property P, one should strive to ensure its continued existence into the future, if not work to multiply the number of instances of the universal (see Scheffler 2007, 2018). It follows that </w:t>
      </w:r>
      <w:r w:rsidRPr="00AD3E22">
        <w:rPr>
          <w:rStyle w:val="StyleUnderline"/>
          <w:rFonts w:asciiTheme="minorHAnsi" w:hAnsiTheme="minorHAnsi" w:cstheme="minorHAnsi"/>
          <w:highlight w:val="cyan"/>
        </w:rPr>
        <w:t>one should see</w:t>
      </w:r>
      <w:r w:rsidRPr="00063933">
        <w:rPr>
          <w:rStyle w:val="StyleUnderline"/>
          <w:rFonts w:asciiTheme="minorHAnsi" w:hAnsiTheme="minorHAnsi" w:cstheme="minorHAnsi"/>
        </w:rPr>
        <w:t xml:space="preserve"> human </w:t>
      </w:r>
      <w:r w:rsidRPr="00AD3E22">
        <w:rPr>
          <w:rStyle w:val="StyleUnderline"/>
          <w:rFonts w:asciiTheme="minorHAnsi" w:hAnsiTheme="minorHAnsi" w:cstheme="minorHAnsi"/>
          <w:highlight w:val="cyan"/>
        </w:rPr>
        <w:t>extinction as bad</w:t>
      </w:r>
      <w:r w:rsidRPr="00063933">
        <w:rPr>
          <w:rStyle w:val="StyleUnderline"/>
          <w:rFonts w:asciiTheme="minorHAnsi" w:hAnsiTheme="minorHAnsi" w:cstheme="minorHAnsi"/>
        </w:rPr>
        <w:t xml:space="preserve"> not just because of the possible bodily and</w:t>
      </w:r>
      <w:r w:rsidRPr="00063933">
        <w:rPr>
          <w:rFonts w:asciiTheme="minorHAnsi" w:hAnsiTheme="minorHAnsi" w:cstheme="minorHAnsi"/>
          <w:sz w:val="16"/>
        </w:rPr>
        <w:t xml:space="preserve"> 10 </w:t>
      </w:r>
      <w:r w:rsidRPr="00063933">
        <w:rPr>
          <w:rStyle w:val="StyleUnderline"/>
          <w:rFonts w:asciiTheme="minorHAnsi" w:hAnsiTheme="minorHAnsi" w:cstheme="minorHAnsi"/>
        </w:rPr>
        <w:t xml:space="preserve">psychological harm that going extinct could cause, but </w:t>
      </w:r>
      <w:r w:rsidRPr="00AD3E22">
        <w:rPr>
          <w:rStyle w:val="StyleUnderline"/>
          <w:rFonts w:asciiTheme="minorHAnsi" w:hAnsiTheme="minorHAnsi" w:cstheme="minorHAnsi"/>
          <w:highlight w:val="cyan"/>
        </w:rPr>
        <w:t>because of</w:t>
      </w:r>
      <w:r w:rsidRPr="00063933">
        <w:rPr>
          <w:rStyle w:val="StyleUnderline"/>
          <w:rFonts w:asciiTheme="minorHAnsi" w:hAnsiTheme="minorHAnsi" w:cstheme="minorHAnsi"/>
        </w:rPr>
        <w:t xml:space="preserve"> the </w:t>
      </w:r>
      <w:r w:rsidRPr="00AD3E22">
        <w:rPr>
          <w:rStyle w:val="Emphasis"/>
          <w:rFonts w:asciiTheme="minorHAnsi" w:hAnsiTheme="minorHAnsi" w:cstheme="minorHAnsi"/>
          <w:highlight w:val="cyan"/>
        </w:rPr>
        <w:t>loss of</w:t>
      </w:r>
      <w:r w:rsidRPr="00063933">
        <w:rPr>
          <w:rStyle w:val="Emphasis"/>
          <w:rFonts w:asciiTheme="minorHAnsi" w:hAnsiTheme="minorHAnsi" w:cstheme="minorHAnsi"/>
        </w:rPr>
        <w:t xml:space="preserve"> potentially </w:t>
      </w:r>
      <w:r w:rsidRPr="00AD3E22">
        <w:rPr>
          <w:rStyle w:val="Emphasis"/>
          <w:rFonts w:asciiTheme="minorHAnsi" w:hAnsiTheme="minorHAnsi" w:cstheme="minorHAnsi"/>
          <w:highlight w:val="cyan"/>
        </w:rPr>
        <w:t>astronomical</w:t>
      </w:r>
      <w:r w:rsidRPr="00063933">
        <w:rPr>
          <w:rStyle w:val="Emphasis"/>
          <w:rFonts w:asciiTheme="minorHAnsi" w:hAnsiTheme="minorHAnsi" w:cstheme="minorHAnsi"/>
        </w:rPr>
        <w:t xml:space="preserve"> amounts of </w:t>
      </w:r>
      <w:r w:rsidRPr="00AD3E22">
        <w:rPr>
          <w:rStyle w:val="Emphasis"/>
          <w:rFonts w:asciiTheme="minorHAnsi" w:hAnsiTheme="minorHAnsi" w:cstheme="minorHAnsi"/>
          <w:highlight w:val="cyan"/>
        </w:rPr>
        <w:t>value</w:t>
      </w:r>
      <w:r w:rsidRPr="00063933">
        <w:rPr>
          <w:rStyle w:val="StyleUnderline"/>
          <w:rFonts w:asciiTheme="minorHAnsi" w:hAnsiTheme="minorHAnsi" w:cstheme="minorHAnsi"/>
        </w:rPr>
        <w:t xml:space="preserve"> that we could actualize</w:t>
      </w:r>
      <w:r w:rsidRPr="00063933">
        <w:rPr>
          <w:rFonts w:asciiTheme="minorHAnsi" w:hAnsiTheme="minorHAnsi" w:cstheme="minorHAnsi"/>
          <w:sz w:val="16"/>
        </w:rPr>
        <w:t xml:space="preserve">. In this way, given what it means to value something and that 11 people do value thing, the descriptive proposition of the astronomical value thesis yields the normative proposition of Conclusion C. A popular moral interpretation of the axiological component of the astronomical value thesis comes from what is called the “Total View.” This identifies value as a property of individual lives, 12 where “value” can be defined in very many ways including hedonistic, desire-satisfaction, or objective list-theoretic terms. The central idea is that morally good acts are those that increase the total amount of value across all lives, present and future. A weaker interpretation of “astronomical value” arises from what is called the “Simple View.” On this view, value is still a property of individual lives, but one is not necessarily committed to maximizing it. Rather, all this view implies about morally good acts is that </w:t>
      </w:r>
      <w:r w:rsidRPr="00063933">
        <w:rPr>
          <w:rStyle w:val="StyleUnderline"/>
          <w:rFonts w:asciiTheme="minorHAnsi" w:hAnsiTheme="minorHAnsi" w:cstheme="minorHAnsi"/>
        </w:rPr>
        <w:t xml:space="preserve">some </w:t>
      </w:r>
      <w:r w:rsidRPr="00AD3E22">
        <w:rPr>
          <w:rStyle w:val="StyleUnderline"/>
          <w:rFonts w:asciiTheme="minorHAnsi" w:hAnsiTheme="minorHAnsi" w:cstheme="minorHAnsi"/>
          <w:highlight w:val="cyan"/>
        </w:rPr>
        <w:t>lives are “good” and</w:t>
      </w:r>
      <w:r w:rsidRPr="00063933">
        <w:rPr>
          <w:rFonts w:asciiTheme="minorHAnsi" w:hAnsiTheme="minorHAnsi" w:cstheme="minorHAnsi"/>
          <w:sz w:val="16"/>
        </w:rPr>
        <w:t xml:space="preserve"> that </w:t>
      </w:r>
      <w:r w:rsidRPr="00063933">
        <w:rPr>
          <w:rStyle w:val="StyleUnderline"/>
          <w:rFonts w:asciiTheme="minorHAnsi" w:hAnsiTheme="minorHAnsi" w:cstheme="minorHAnsi"/>
        </w:rPr>
        <w:t xml:space="preserve">the </w:t>
      </w:r>
      <w:r w:rsidRPr="00AD3E22">
        <w:rPr>
          <w:rStyle w:val="StyleUnderline"/>
          <w:rFonts w:asciiTheme="minorHAnsi" w:hAnsiTheme="minorHAnsi" w:cstheme="minorHAnsi"/>
          <w:highlight w:val="cyan"/>
        </w:rPr>
        <w:t>addition</w:t>
      </w:r>
      <w:r w:rsidRPr="00063933">
        <w:rPr>
          <w:rStyle w:val="StyleUnderline"/>
          <w:rFonts w:asciiTheme="minorHAnsi" w:hAnsiTheme="minorHAnsi" w:cstheme="minorHAnsi"/>
        </w:rPr>
        <w:t xml:space="preserve"> of any of these lives </w:t>
      </w:r>
      <w:r w:rsidRPr="00AD3E22">
        <w:rPr>
          <w:rStyle w:val="StyleUnderline"/>
          <w:rFonts w:asciiTheme="minorHAnsi" w:hAnsiTheme="minorHAnsi" w:cstheme="minorHAnsi"/>
          <w:highlight w:val="cyan"/>
        </w:rPr>
        <w:t>would</w:t>
      </w:r>
      <w:r w:rsidRPr="00063933">
        <w:rPr>
          <w:rStyle w:val="StyleUnderline"/>
          <w:rFonts w:asciiTheme="minorHAnsi" w:hAnsiTheme="minorHAnsi" w:cstheme="minorHAnsi"/>
        </w:rPr>
        <w:t xml:space="preserve"> always </w:t>
      </w:r>
      <w:r w:rsidRPr="00AD3E22">
        <w:rPr>
          <w:rStyle w:val="StyleUnderline"/>
          <w:rFonts w:asciiTheme="minorHAnsi" w:hAnsiTheme="minorHAnsi" w:cstheme="minorHAnsi"/>
          <w:highlight w:val="cyan"/>
        </w:rPr>
        <w:t>be</w:t>
      </w:r>
      <w:r w:rsidRPr="00063933">
        <w:rPr>
          <w:rStyle w:val="StyleUnderline"/>
          <w:rFonts w:asciiTheme="minorHAnsi" w:hAnsiTheme="minorHAnsi" w:cstheme="minorHAnsi"/>
        </w:rPr>
        <w:t xml:space="preserve"> in itself </w:t>
      </w:r>
      <w:r w:rsidRPr="00AD3E22">
        <w:rPr>
          <w:rStyle w:val="StyleUnderline"/>
          <w:rFonts w:asciiTheme="minorHAnsi" w:hAnsiTheme="minorHAnsi" w:cstheme="minorHAnsi"/>
          <w:highlight w:val="cyan"/>
        </w:rPr>
        <w:t>good</w:t>
      </w:r>
      <w:r w:rsidRPr="00063933">
        <w:rPr>
          <w:rStyle w:val="StyleUnderline"/>
          <w:rFonts w:asciiTheme="minorHAnsi" w:hAnsiTheme="minorHAnsi" w:cstheme="minorHAnsi"/>
        </w:rPr>
        <w:t xml:space="preserve"> and make the world better in at least one way.</w:t>
      </w:r>
      <w:r w:rsidRPr="00063933">
        <w:rPr>
          <w:rFonts w:asciiTheme="minorHAnsi" w:hAnsiTheme="minorHAnsi" w:cstheme="minorHAnsi"/>
          <w:sz w:val="16"/>
        </w:rPr>
        <w:t xml:space="preserve"> It follows that, on either of these views, </w:t>
      </w:r>
      <w:r w:rsidRPr="00063933">
        <w:rPr>
          <w:rStyle w:val="StyleUnderline"/>
          <w:rFonts w:asciiTheme="minorHAnsi" w:hAnsiTheme="minorHAnsi" w:cstheme="minorHAnsi"/>
        </w:rPr>
        <w:t>since human extinction would</w:t>
      </w:r>
      <w:r w:rsidRPr="00063933">
        <w:rPr>
          <w:rFonts w:asciiTheme="minorHAnsi" w:hAnsiTheme="minorHAnsi" w:cstheme="minorHAnsi"/>
          <w:sz w:val="16"/>
        </w:rPr>
        <w:t xml:space="preserve"> 13 </w:t>
      </w:r>
      <w:r w:rsidRPr="00063933">
        <w:rPr>
          <w:rStyle w:val="StyleUnderline"/>
          <w:rFonts w:asciiTheme="minorHAnsi" w:hAnsiTheme="minorHAnsi" w:cstheme="minorHAnsi"/>
        </w:rPr>
        <w:t>permanently preclude the realization of potentially vast amounts of future value, “to end the human race would be about the worst thing it would be possible to do,”</w:t>
      </w:r>
      <w:r w:rsidRPr="00063933">
        <w:rPr>
          <w:rFonts w:asciiTheme="minorHAnsi" w:hAnsiTheme="minorHAnsi" w:cstheme="minorHAnsi"/>
          <w:sz w:val="16"/>
        </w:rPr>
        <w:t xml:space="preserve"> a sentiment that goes back at least to Henry Sidgwick (1907). From this perspective, the difference between 99 and 100 percent of humanity dying out is far greater than the difference between 1 and 99 percent perishing (Parfit 1984). The reason is that, as H.G. Wells—the founder of future studies —put it in 1902, is that 14 all the past is but the beginning of a beginning, and that all that is and has been is but the twilight of the dawn. It is possible to believe that all that the human mind has ever accomplished is but the dream before the awakening. We cannot see, there is no need for us to see, what this world will be like when the day has fully come. We are creatures of the twilight. Indeed, according to Carl Sagan, </w:t>
      </w:r>
      <w:r w:rsidRPr="00063933">
        <w:rPr>
          <w:rStyle w:val="StyleUnderline"/>
          <w:rFonts w:asciiTheme="minorHAnsi" w:hAnsiTheme="minorHAnsi" w:cstheme="minorHAnsi"/>
        </w:rPr>
        <w:t>if humans remain</w:t>
      </w:r>
      <w:r w:rsidRPr="00063933">
        <w:rPr>
          <w:rFonts w:asciiTheme="minorHAnsi" w:hAnsiTheme="minorHAnsi" w:cstheme="minorHAnsi"/>
          <w:sz w:val="16"/>
        </w:rPr>
        <w:t xml:space="preserve"> on Earth with an average lifespan of 100 years, </w:t>
      </w:r>
      <w:r w:rsidRPr="00063933">
        <w:rPr>
          <w:rStyle w:val="StyleUnderline"/>
          <w:rFonts w:asciiTheme="minorHAnsi" w:hAnsiTheme="minorHAnsi" w:cstheme="minorHAnsi"/>
        </w:rPr>
        <w:t>there could come to exist 500 trillion humans in the future</w:t>
      </w:r>
      <w:r w:rsidRPr="00063933">
        <w:rPr>
          <w:rFonts w:asciiTheme="minorHAnsi" w:hAnsiTheme="minorHAnsi" w:cstheme="minorHAnsi"/>
          <w:sz w:val="16"/>
        </w:rPr>
        <w:t xml:space="preserve">. But it appears likely that, </w:t>
      </w:r>
      <w:r w:rsidRPr="00063933">
        <w:rPr>
          <w:rStyle w:val="StyleUnderline"/>
          <w:rFonts w:asciiTheme="minorHAnsi" w:hAnsiTheme="minorHAnsi" w:cstheme="minorHAnsi"/>
        </w:rPr>
        <w:t>if we survive the next few centuries, humanity will spread into the cosmos</w:t>
      </w:r>
      <w:r w:rsidRPr="00063933">
        <w:rPr>
          <w:rFonts w:asciiTheme="minorHAnsi" w:hAnsiTheme="minorHAnsi" w:cstheme="minorHAnsi"/>
          <w:sz w:val="16"/>
        </w:rPr>
        <w:t xml:space="preserve">, which could vastly increase the total number of people— and thus the total amount of well-being in the universe. For example, Bostrom (2003b) calculates that if a single star can sustain ~10 billion people, then </w:t>
      </w:r>
      <w:r w:rsidRPr="00063933">
        <w:rPr>
          <w:rStyle w:val="StyleUnderline"/>
          <w:rFonts w:asciiTheme="minorHAnsi" w:hAnsiTheme="minorHAnsi" w:cstheme="minorHAnsi"/>
        </w:rPr>
        <w:t>the Virgo Supercluster could house ~100 sextillion future humans per century</w:t>
      </w:r>
      <w:r w:rsidRPr="00063933">
        <w:rPr>
          <w:rFonts w:asciiTheme="minorHAnsi" w:hAnsiTheme="minorHAnsi" w:cstheme="minorHAnsi"/>
          <w:sz w:val="16"/>
        </w:rPr>
        <w:t xml:space="preserve">; yet there are about 10 million superclusters in the observable universe and 1 billion trillion stars in total. (We will leave it to readers to do the math!) Even more, if mind-uploading is possible, then based on calculations of the computational capacity of planets that are converted into giant supercomputers, </w:t>
      </w:r>
      <w:r w:rsidRPr="00AD3E22">
        <w:rPr>
          <w:rStyle w:val="StyleUnderline"/>
          <w:rFonts w:asciiTheme="minorHAnsi" w:hAnsiTheme="minorHAnsi" w:cstheme="minorHAnsi"/>
          <w:highlight w:val="cyan"/>
        </w:rPr>
        <w:t xml:space="preserve">there could exist </w:t>
      </w:r>
      <w:r w:rsidRPr="00AD3E22">
        <w:rPr>
          <w:rStyle w:val="Emphasis"/>
          <w:rFonts w:asciiTheme="minorHAnsi" w:hAnsiTheme="minorHAnsi" w:cstheme="minorHAnsi"/>
          <w:highlight w:val="cyan"/>
        </w:rPr>
        <w:t>~100 decillion</w:t>
      </w:r>
      <w:r w:rsidRPr="00063933">
        <w:rPr>
          <w:rStyle w:val="Emphasis"/>
          <w:rFonts w:asciiTheme="minorHAnsi" w:hAnsiTheme="minorHAnsi" w:cstheme="minorHAnsi"/>
        </w:rPr>
        <w:t xml:space="preserve"> (or 1038) </w:t>
      </w:r>
      <w:r w:rsidRPr="00AD3E22">
        <w:rPr>
          <w:rStyle w:val="Emphasis"/>
          <w:rFonts w:asciiTheme="minorHAnsi" w:hAnsiTheme="minorHAnsi" w:cstheme="minorHAnsi"/>
          <w:highlight w:val="cyan"/>
        </w:rPr>
        <w:t>people</w:t>
      </w:r>
      <w:r w:rsidRPr="00AD3E22">
        <w:rPr>
          <w:rStyle w:val="StyleUnderline"/>
          <w:rFonts w:asciiTheme="minorHAnsi" w:hAnsiTheme="minorHAnsi" w:cstheme="minorHAnsi"/>
          <w:highlight w:val="cyan"/>
        </w:rPr>
        <w:t xml:space="preserve"> per century</w:t>
      </w:r>
      <w:r w:rsidRPr="00063933">
        <w:rPr>
          <w:rStyle w:val="StyleUnderline"/>
          <w:rFonts w:asciiTheme="minorHAnsi" w:hAnsiTheme="minorHAnsi" w:cstheme="minorHAnsi"/>
        </w:rPr>
        <w:t xml:space="preserve"> in the Virgo Supercluster alone</w:t>
      </w:r>
      <w:r w:rsidRPr="00063933">
        <w:rPr>
          <w:rFonts w:asciiTheme="minorHAnsi" w:hAnsiTheme="minorHAnsi" w:cstheme="minorHAnsi"/>
          <w:sz w:val="16"/>
        </w:rPr>
        <w:t xml:space="preserve">, although Milan Ćirković (2002) puts the number even higher at 10 quattuordecillion (or ~1046). If such people have worthwhile lives, then the potential well-being that our descendants could realize in the future could be truly astronomical. Notice here that </w:t>
      </w:r>
      <w:r w:rsidRPr="00AD3E22">
        <w:rPr>
          <w:rStyle w:val="Emphasis"/>
          <w:rFonts w:asciiTheme="minorHAnsi" w:hAnsiTheme="minorHAnsi" w:cstheme="minorHAnsi"/>
          <w:highlight w:val="cyan"/>
        </w:rPr>
        <w:t>even if</w:t>
      </w:r>
      <w:r w:rsidRPr="00AD3E22">
        <w:rPr>
          <w:rStyle w:val="StyleUnderline"/>
          <w:rFonts w:asciiTheme="minorHAnsi" w:hAnsiTheme="minorHAnsi" w:cstheme="minorHAnsi"/>
          <w:highlight w:val="cyan"/>
        </w:rPr>
        <w:t xml:space="preserve"> one</w:t>
      </w:r>
      <w:r w:rsidRPr="00063933">
        <w:rPr>
          <w:rStyle w:val="StyleUnderline"/>
          <w:rFonts w:asciiTheme="minorHAnsi" w:hAnsiTheme="minorHAnsi" w:cstheme="minorHAnsi"/>
        </w:rPr>
        <w:t xml:space="preserve"> highly </w:t>
      </w:r>
      <w:r w:rsidRPr="00AD3E22">
        <w:rPr>
          <w:rStyle w:val="StyleUnderline"/>
          <w:rFonts w:asciiTheme="minorHAnsi" w:hAnsiTheme="minorHAnsi" w:cstheme="minorHAnsi"/>
          <w:highlight w:val="cyan"/>
        </w:rPr>
        <w:t>discounts future lives, the sheer</w:t>
      </w:r>
      <w:r w:rsidRPr="00063933">
        <w:rPr>
          <w:rFonts w:asciiTheme="minorHAnsi" w:hAnsiTheme="minorHAnsi" w:cstheme="minorHAnsi"/>
          <w:sz w:val="16"/>
        </w:rPr>
        <w:t xml:space="preserve"> 15 </w:t>
      </w:r>
      <w:r w:rsidRPr="00AD3E22">
        <w:rPr>
          <w:rStyle w:val="StyleUnderline"/>
          <w:rFonts w:asciiTheme="minorHAnsi" w:hAnsiTheme="minorHAnsi" w:cstheme="minorHAnsi"/>
          <w:highlight w:val="cyan"/>
        </w:rPr>
        <w:t>number</w:t>
      </w:r>
      <w:r w:rsidRPr="00063933">
        <w:rPr>
          <w:rStyle w:val="StyleUnderline"/>
          <w:rFonts w:asciiTheme="minorHAnsi" w:hAnsiTheme="minorHAnsi" w:cstheme="minorHAnsi"/>
        </w:rPr>
        <w:t xml:space="preserve"> that could come into existence still suggests that existential risk reduction </w:t>
      </w:r>
      <w:r w:rsidRPr="00AD3E22">
        <w:rPr>
          <w:rStyle w:val="StyleUnderline"/>
          <w:rFonts w:asciiTheme="minorHAnsi" w:hAnsiTheme="minorHAnsi" w:cstheme="minorHAnsi"/>
          <w:highlight w:val="cyan"/>
        </w:rPr>
        <w:t>ought</w:t>
      </w:r>
      <w:r w:rsidRPr="00063933">
        <w:rPr>
          <w:rStyle w:val="StyleUnderline"/>
          <w:rFonts w:asciiTheme="minorHAnsi" w:hAnsiTheme="minorHAnsi" w:cstheme="minorHAnsi"/>
        </w:rPr>
        <w:t xml:space="preserve"> to </w:t>
      </w:r>
      <w:r w:rsidRPr="00AD3E22">
        <w:rPr>
          <w:rStyle w:val="StyleUnderline"/>
          <w:rFonts w:asciiTheme="minorHAnsi" w:hAnsiTheme="minorHAnsi" w:cstheme="minorHAnsi"/>
          <w:highlight w:val="cyan"/>
        </w:rPr>
        <w:t>be</w:t>
      </w:r>
      <w:r w:rsidRPr="00063933">
        <w:rPr>
          <w:rStyle w:val="StyleUnderline"/>
          <w:rFonts w:asciiTheme="minorHAnsi" w:hAnsiTheme="minorHAnsi" w:cstheme="minorHAnsi"/>
        </w:rPr>
        <w:t xml:space="preserve"> highly </w:t>
      </w:r>
      <w:r w:rsidRPr="00AD3E22">
        <w:rPr>
          <w:rStyle w:val="StyleUnderline"/>
          <w:rFonts w:asciiTheme="minorHAnsi" w:hAnsiTheme="minorHAnsi" w:cstheme="minorHAnsi"/>
          <w:highlight w:val="cyan"/>
        </w:rPr>
        <w:t>prioritized</w:t>
      </w:r>
      <w:r w:rsidRPr="00063933">
        <w:rPr>
          <w:rFonts w:asciiTheme="minorHAnsi" w:hAnsiTheme="minorHAnsi" w:cstheme="minorHAnsi"/>
          <w:sz w:val="16"/>
        </w:rPr>
        <w:t xml:space="preserve">. 2.3 </w:t>
      </w:r>
      <w:r w:rsidRPr="00063933">
        <w:rPr>
          <w:rStyle w:val="StyleUnderline"/>
          <w:rFonts w:asciiTheme="minorHAnsi" w:hAnsiTheme="minorHAnsi" w:cstheme="minorHAnsi"/>
          <w:i/>
        </w:rPr>
        <w:t xml:space="preserve">Human </w:t>
      </w:r>
      <w:r w:rsidRPr="00AD3E22">
        <w:rPr>
          <w:rStyle w:val="StyleUnderline"/>
          <w:rFonts w:asciiTheme="minorHAnsi" w:hAnsiTheme="minorHAnsi" w:cstheme="minorHAnsi"/>
          <w:i/>
          <w:highlight w:val="cyan"/>
        </w:rPr>
        <w:t>extinction will cause</w:t>
      </w:r>
      <w:r w:rsidRPr="00063933">
        <w:rPr>
          <w:rStyle w:val="StyleUnderline"/>
          <w:rFonts w:asciiTheme="minorHAnsi" w:hAnsiTheme="minorHAnsi" w:cstheme="minorHAnsi"/>
          <w:i/>
        </w:rPr>
        <w:t xml:space="preserve"> a </w:t>
      </w:r>
      <w:r w:rsidRPr="00AD3E22">
        <w:rPr>
          <w:rStyle w:val="Emphasis"/>
          <w:rFonts w:asciiTheme="minorHAnsi" w:hAnsiTheme="minorHAnsi" w:cstheme="minorHAnsi"/>
          <w:i/>
          <w:highlight w:val="cyan"/>
        </w:rPr>
        <w:t>great loss in</w:t>
      </w:r>
      <w:r w:rsidRPr="00063933">
        <w:rPr>
          <w:rStyle w:val="Emphasis"/>
          <w:rFonts w:asciiTheme="minorHAnsi" w:hAnsiTheme="minorHAnsi" w:cstheme="minorHAnsi"/>
          <w:i/>
        </w:rPr>
        <w:t xml:space="preserve"> the quality of human </w:t>
      </w:r>
      <w:r w:rsidRPr="00AD3E22">
        <w:rPr>
          <w:rStyle w:val="Emphasis"/>
          <w:rFonts w:asciiTheme="minorHAnsi" w:hAnsiTheme="minorHAnsi" w:cstheme="minorHAnsi"/>
          <w:i/>
          <w:highlight w:val="cyan"/>
        </w:rPr>
        <w:t>welfare</w:t>
      </w:r>
      <w:r w:rsidRPr="00063933">
        <w:rPr>
          <w:rStyle w:val="StyleUnderline"/>
          <w:rFonts w:asciiTheme="minorHAnsi" w:hAnsiTheme="minorHAnsi" w:cstheme="minorHAnsi"/>
          <w:i/>
        </w:rPr>
        <w:t xml:space="preserve"> and other values</w:t>
      </w:r>
      <w:r w:rsidRPr="00063933">
        <w:rPr>
          <w:rFonts w:asciiTheme="minorHAnsi" w:hAnsiTheme="minorHAnsi" w:cstheme="minorHAnsi"/>
          <w:sz w:val="16"/>
        </w:rPr>
        <w:t xml:space="preserve">. The astronomical waste thesis, though, does not need to be understood solely in terms of the total number of people with worthwhile lives that could come to exist in the future. Indeed, it should also take account of the potential for people in the future to acquire lives that are not merely worthwhile but </w:t>
      </w:r>
      <w:r w:rsidRPr="00063933">
        <w:rPr>
          <w:rFonts w:asciiTheme="minorHAnsi" w:hAnsiTheme="minorHAnsi" w:cstheme="minorHAnsi"/>
          <w:i/>
          <w:sz w:val="16"/>
        </w:rPr>
        <w:t>extraordinarily</w:t>
      </w:r>
      <w:r w:rsidRPr="00063933">
        <w:rPr>
          <w:rFonts w:asciiTheme="minorHAnsi" w:hAnsiTheme="minorHAnsi" w:cstheme="minorHAnsi"/>
          <w:sz w:val="16"/>
        </w:rPr>
        <w:t xml:space="preserve">, perhaps </w:t>
      </w:r>
      <w:r w:rsidRPr="00063933">
        <w:rPr>
          <w:rFonts w:asciiTheme="minorHAnsi" w:hAnsiTheme="minorHAnsi" w:cstheme="minorHAnsi"/>
          <w:i/>
          <w:sz w:val="16"/>
        </w:rPr>
        <w:t>unimaginably</w:t>
      </w:r>
      <w:r w:rsidRPr="00063933">
        <w:rPr>
          <w:rFonts w:asciiTheme="minorHAnsi" w:hAnsiTheme="minorHAnsi" w:cstheme="minorHAnsi"/>
          <w:sz w:val="16"/>
        </w:rPr>
        <w:t xml:space="preserve"> (from our current vantage point), good. There are two trends worth mentioning here, the first being societal: As Steven Pinker (2011) outlines in great detail, </w:t>
      </w:r>
      <w:r w:rsidRPr="00AD3E22">
        <w:rPr>
          <w:rStyle w:val="StyleUnderline"/>
          <w:rFonts w:asciiTheme="minorHAnsi" w:hAnsiTheme="minorHAnsi" w:cstheme="minorHAnsi"/>
          <w:highlight w:val="cyan"/>
        </w:rPr>
        <w:t>humanity</w:t>
      </w:r>
      <w:r w:rsidRPr="00063933">
        <w:rPr>
          <w:rStyle w:val="StyleUnderline"/>
          <w:rFonts w:asciiTheme="minorHAnsi" w:hAnsiTheme="minorHAnsi" w:cstheme="minorHAnsi"/>
        </w:rPr>
        <w:t xml:space="preserve"> has </w:t>
      </w:r>
      <w:r w:rsidRPr="00AD3E22">
        <w:rPr>
          <w:rStyle w:val="StyleUnderline"/>
          <w:rFonts w:asciiTheme="minorHAnsi" w:hAnsiTheme="minorHAnsi" w:cstheme="minorHAnsi"/>
          <w:highlight w:val="cyan"/>
        </w:rPr>
        <w:t xml:space="preserve">made </w:t>
      </w:r>
      <w:r w:rsidRPr="00AD3E22">
        <w:rPr>
          <w:rStyle w:val="Emphasis"/>
          <w:rFonts w:asciiTheme="minorHAnsi" w:hAnsiTheme="minorHAnsi" w:cstheme="minorHAnsi"/>
          <w:highlight w:val="cyan"/>
        </w:rPr>
        <w:t>significant</w:t>
      </w:r>
      <w:r w:rsidRPr="00063933">
        <w:rPr>
          <w:rStyle w:val="Emphasis"/>
          <w:rFonts w:asciiTheme="minorHAnsi" w:hAnsiTheme="minorHAnsi" w:cstheme="minorHAnsi"/>
        </w:rPr>
        <w:t xml:space="preserve"> moral </w:t>
      </w:r>
      <w:r w:rsidRPr="00AD3E22">
        <w:rPr>
          <w:rStyle w:val="Emphasis"/>
          <w:rFonts w:asciiTheme="minorHAnsi" w:hAnsiTheme="minorHAnsi" w:cstheme="minorHAnsi"/>
          <w:highlight w:val="cyan"/>
        </w:rPr>
        <w:t>progress</w:t>
      </w:r>
      <w:r w:rsidRPr="00063933">
        <w:rPr>
          <w:rStyle w:val="StyleUnderline"/>
          <w:rFonts w:asciiTheme="minorHAnsi" w:hAnsiTheme="minorHAnsi" w:cstheme="minorHAnsi"/>
        </w:rPr>
        <w:t xml:space="preserve"> throughout history</w:t>
      </w:r>
      <w:r w:rsidRPr="00063933">
        <w:rPr>
          <w:rFonts w:asciiTheme="minorHAnsi" w:hAnsiTheme="minorHAnsi" w:cstheme="minorHAnsi"/>
          <w:sz w:val="16"/>
        </w:rPr>
        <w:t xml:space="preserve">, and especially since the end of World War II. </w:t>
      </w:r>
      <w:r w:rsidRPr="00063933">
        <w:rPr>
          <w:rStyle w:val="StyleUnderline"/>
          <w:rFonts w:asciiTheme="minorHAnsi" w:hAnsiTheme="minorHAnsi" w:cstheme="minorHAnsi"/>
        </w:rPr>
        <w:t xml:space="preserve">One happy symptom of this is the </w:t>
      </w:r>
      <w:r w:rsidRPr="00AD3E22">
        <w:rPr>
          <w:rStyle w:val="Emphasis"/>
          <w:rFonts w:asciiTheme="minorHAnsi" w:hAnsiTheme="minorHAnsi" w:cstheme="minorHAnsi"/>
          <w:highlight w:val="cyan"/>
        </w:rPr>
        <w:t>steady</w:t>
      </w:r>
      <w:r w:rsidRPr="00063933">
        <w:rPr>
          <w:rStyle w:val="Emphasis"/>
          <w:rFonts w:asciiTheme="minorHAnsi" w:hAnsiTheme="minorHAnsi" w:cstheme="minorHAnsi"/>
        </w:rPr>
        <w:t xml:space="preserve">, if uneven, </w:t>
      </w:r>
      <w:r w:rsidRPr="00AD3E22">
        <w:rPr>
          <w:rStyle w:val="Emphasis"/>
          <w:rFonts w:asciiTheme="minorHAnsi" w:hAnsiTheme="minorHAnsi" w:cstheme="minorHAnsi"/>
          <w:highlight w:val="cyan"/>
        </w:rPr>
        <w:t>decline of violence</w:t>
      </w:r>
      <w:r w:rsidRPr="00063933">
        <w:rPr>
          <w:rFonts w:asciiTheme="minorHAnsi" w:hAnsiTheme="minorHAnsi" w:cstheme="minorHAnsi"/>
          <w:sz w:val="16"/>
        </w:rPr>
        <w:t xml:space="preserve">. According to Pinker, humanity is not only in the midst of the “Long Peace” but also </w:t>
      </w:r>
      <w:r w:rsidRPr="00063933">
        <w:rPr>
          <w:rStyle w:val="StyleUnderline"/>
          <w:rFonts w:asciiTheme="minorHAnsi" w:hAnsiTheme="minorHAnsi" w:cstheme="minorHAnsi"/>
        </w:rPr>
        <w:t>the “New Peace,” during which</w:t>
      </w:r>
      <w:r w:rsidRPr="00063933">
        <w:rPr>
          <w:rFonts w:asciiTheme="minorHAnsi" w:hAnsiTheme="minorHAnsi" w:cstheme="minorHAnsi"/>
          <w:sz w:val="16"/>
        </w:rPr>
        <w:t xml:space="preserve"> organized conflicts of all kinds—</w:t>
      </w:r>
      <w:r w:rsidRPr="00063933">
        <w:rPr>
          <w:rStyle w:val="StyleUnderline"/>
          <w:rFonts w:asciiTheme="minorHAnsi" w:hAnsiTheme="minorHAnsi" w:cstheme="minorHAnsi"/>
        </w:rPr>
        <w:t>civil wars, genocides, repression by autocratic governments, and terrorist attacks—[have] declined</w:t>
      </w:r>
      <w:r w:rsidRPr="00063933">
        <w:rPr>
          <w:rFonts w:asciiTheme="minorHAnsi" w:hAnsiTheme="minorHAnsi" w:cstheme="minorHAnsi"/>
          <w:sz w:val="16"/>
        </w:rPr>
        <w:t xml:space="preserve"> throughout the world.” Although Pinker does not extrapolate these trends into the future, there are some reasons for expecting them to continue. For example, Pinker identifies </w:t>
      </w:r>
      <w:r w:rsidRPr="00AD3E22">
        <w:rPr>
          <w:rStyle w:val="StyleUnderline"/>
          <w:rFonts w:asciiTheme="minorHAnsi" w:hAnsiTheme="minorHAnsi" w:cstheme="minorHAnsi"/>
          <w:highlight w:val="cyan"/>
        </w:rPr>
        <w:t>the</w:t>
      </w:r>
      <w:r w:rsidRPr="00063933">
        <w:rPr>
          <w:rStyle w:val="StyleUnderline"/>
          <w:rFonts w:asciiTheme="minorHAnsi" w:hAnsiTheme="minorHAnsi" w:cstheme="minorHAnsi"/>
        </w:rPr>
        <w:t xml:space="preserve"> primary </w:t>
      </w:r>
      <w:r w:rsidRPr="00AD3E22">
        <w:rPr>
          <w:rStyle w:val="Emphasis"/>
          <w:rFonts w:asciiTheme="minorHAnsi" w:hAnsiTheme="minorHAnsi" w:cstheme="minorHAnsi"/>
          <w:highlight w:val="cyan"/>
        </w:rPr>
        <w:t>driver</w:t>
      </w:r>
      <w:r w:rsidRPr="00AD3E22">
        <w:rPr>
          <w:rStyle w:val="StyleUnderline"/>
          <w:rFonts w:asciiTheme="minorHAnsi" w:hAnsiTheme="minorHAnsi" w:cstheme="minorHAnsi"/>
          <w:highlight w:val="cyan"/>
        </w:rPr>
        <w:t xml:space="preserve"> of </w:t>
      </w:r>
      <w:r w:rsidRPr="00AD3E22">
        <w:rPr>
          <w:rStyle w:val="Emphasis"/>
          <w:rFonts w:asciiTheme="minorHAnsi" w:hAnsiTheme="minorHAnsi" w:cstheme="minorHAnsi"/>
          <w:highlight w:val="cyan"/>
        </w:rPr>
        <w:t>moral progress</w:t>
      </w:r>
      <w:r w:rsidRPr="00063933">
        <w:rPr>
          <w:rFonts w:asciiTheme="minorHAnsi" w:hAnsiTheme="minorHAnsi" w:cstheme="minorHAnsi"/>
          <w:sz w:val="16"/>
        </w:rPr>
        <w:t xml:space="preserve"> in recent decades as the Flynn effect, </w:t>
      </w:r>
      <w:r w:rsidRPr="00063933">
        <w:rPr>
          <w:rStyle w:val="StyleUnderline"/>
          <w:rFonts w:asciiTheme="minorHAnsi" w:hAnsiTheme="minorHAnsi" w:cstheme="minorHAnsi"/>
        </w:rPr>
        <w:t xml:space="preserve">the long term </w:t>
      </w:r>
      <w:r w:rsidRPr="00AD3E22">
        <w:rPr>
          <w:rStyle w:val="StyleUnderline"/>
          <w:rFonts w:asciiTheme="minorHAnsi" w:hAnsiTheme="minorHAnsi" w:cstheme="minorHAnsi"/>
          <w:highlight w:val="cyan"/>
        </w:rPr>
        <w:t>increase in</w:t>
      </w:r>
      <w:r w:rsidRPr="00063933">
        <w:rPr>
          <w:rStyle w:val="StyleUnderline"/>
          <w:rFonts w:asciiTheme="minorHAnsi" w:hAnsiTheme="minorHAnsi" w:cstheme="minorHAnsi"/>
        </w:rPr>
        <w:t xml:space="preserve"> human </w:t>
      </w:r>
      <w:r w:rsidRPr="00AD3E22">
        <w:rPr>
          <w:rStyle w:val="StyleUnderline"/>
          <w:rFonts w:asciiTheme="minorHAnsi" w:hAnsiTheme="minorHAnsi" w:cstheme="minorHAnsi"/>
          <w:highlight w:val="cyan"/>
        </w:rPr>
        <w:t>intelligence</w:t>
      </w:r>
      <w:r w:rsidRPr="00063933">
        <w:rPr>
          <w:rStyle w:val="StyleUnderline"/>
          <w:rFonts w:asciiTheme="minorHAnsi" w:hAnsiTheme="minorHAnsi" w:cstheme="minorHAnsi"/>
        </w:rPr>
        <w:t xml:space="preserve"> observed during the twentieth century</w:t>
      </w:r>
      <w:r w:rsidRPr="00063933">
        <w:rPr>
          <w:rFonts w:asciiTheme="minorHAnsi" w:hAnsiTheme="minorHAnsi" w:cstheme="minorHAnsi"/>
          <w:sz w:val="16"/>
        </w:rPr>
        <w:t xml:space="preserve">. While this appears to have slowed, stopped, or reversed in certain regions of the world (see, e.g., Bratsberg and Rogeberg 2018), </w:t>
      </w:r>
      <w:r w:rsidRPr="00063933">
        <w:rPr>
          <w:rStyle w:val="StyleUnderline"/>
          <w:rFonts w:asciiTheme="minorHAnsi" w:hAnsiTheme="minorHAnsi" w:cstheme="minorHAnsi"/>
        </w:rPr>
        <w:t xml:space="preserve">it is very likely that </w:t>
      </w:r>
      <w:r w:rsidRPr="00AD3E22">
        <w:rPr>
          <w:rStyle w:val="Emphasis"/>
          <w:rFonts w:asciiTheme="minorHAnsi" w:hAnsiTheme="minorHAnsi" w:cstheme="minorHAnsi"/>
          <w:highlight w:val="cyan"/>
        </w:rPr>
        <w:t>future innovation</w:t>
      </w:r>
      <w:r w:rsidRPr="00AD3E22">
        <w:rPr>
          <w:rStyle w:val="StyleUnderline"/>
          <w:rFonts w:asciiTheme="minorHAnsi" w:hAnsiTheme="minorHAnsi" w:cstheme="minorHAnsi"/>
          <w:highlight w:val="cyan"/>
        </w:rPr>
        <w:t xml:space="preserve"> will yield</w:t>
      </w:r>
      <w:r w:rsidRPr="00063933">
        <w:rPr>
          <w:rStyle w:val="StyleUnderline"/>
          <w:rFonts w:asciiTheme="minorHAnsi" w:hAnsiTheme="minorHAnsi" w:cstheme="minorHAnsi"/>
        </w:rPr>
        <w:t xml:space="preserve"> safe and effective </w:t>
      </w:r>
      <w:r w:rsidRPr="00AD3E22">
        <w:rPr>
          <w:rStyle w:val="StyleUnderline"/>
          <w:rFonts w:asciiTheme="minorHAnsi" w:hAnsiTheme="minorHAnsi" w:cstheme="minorHAnsi"/>
          <w:highlight w:val="cyan"/>
        </w:rPr>
        <w:t>cognitive</w:t>
      </w:r>
      <w:r w:rsidRPr="00063933">
        <w:rPr>
          <w:rStyle w:val="StyleUnderline"/>
          <w:rFonts w:asciiTheme="minorHAnsi" w:hAnsiTheme="minorHAnsi" w:cstheme="minorHAnsi"/>
        </w:rPr>
        <w:t xml:space="preserve"> and moral </w:t>
      </w:r>
      <w:r w:rsidRPr="00AD3E22">
        <w:rPr>
          <w:rStyle w:val="StyleUnderline"/>
          <w:rFonts w:asciiTheme="minorHAnsi" w:hAnsiTheme="minorHAnsi" w:cstheme="minorHAnsi"/>
          <w:highlight w:val="cyan"/>
        </w:rPr>
        <w:t>enhancements</w:t>
      </w:r>
      <w:r w:rsidRPr="00063933">
        <w:rPr>
          <w:rFonts w:asciiTheme="minorHAnsi" w:hAnsiTheme="minorHAnsi" w:cstheme="minorHAnsi"/>
          <w:sz w:val="16"/>
        </w:rPr>
        <w:t xml:space="preserve">. If the former augments our capacity for “abstraction from the concrete particulars of immediate experience,” which is “the cognitive skill that is most enhanced in the Flynn effect,” then </w:t>
      </w:r>
      <w:r w:rsidRPr="00AD3E22">
        <w:rPr>
          <w:rStyle w:val="StyleUnderline"/>
          <w:rFonts w:asciiTheme="minorHAnsi" w:hAnsiTheme="minorHAnsi" w:cstheme="minorHAnsi"/>
          <w:highlight w:val="cyan"/>
        </w:rPr>
        <w:t>we</w:t>
      </w:r>
      <w:r w:rsidRPr="00063933">
        <w:rPr>
          <w:rStyle w:val="StyleUnderline"/>
          <w:rFonts w:asciiTheme="minorHAnsi" w:hAnsiTheme="minorHAnsi" w:cstheme="minorHAnsi"/>
        </w:rPr>
        <w:t xml:space="preserve"> might </w:t>
      </w:r>
      <w:r w:rsidRPr="00AD3E22">
        <w:rPr>
          <w:rStyle w:val="StyleUnderline"/>
          <w:rFonts w:asciiTheme="minorHAnsi" w:hAnsiTheme="minorHAnsi" w:cstheme="minorHAnsi"/>
          <w:highlight w:val="cyan"/>
        </w:rPr>
        <w:t>expect</w:t>
      </w:r>
      <w:r w:rsidRPr="00063933">
        <w:rPr>
          <w:rStyle w:val="StyleUnderline"/>
          <w:rFonts w:asciiTheme="minorHAnsi" w:hAnsiTheme="minorHAnsi" w:cstheme="minorHAnsi"/>
        </w:rPr>
        <w:t xml:space="preserve"> a further </w:t>
      </w:r>
      <w:r w:rsidRPr="00AD3E22">
        <w:rPr>
          <w:rStyle w:val="StyleUnderline"/>
          <w:rFonts w:asciiTheme="minorHAnsi" w:hAnsiTheme="minorHAnsi" w:cstheme="minorHAnsi"/>
          <w:highlight w:val="cyan"/>
        </w:rPr>
        <w:t>expansion of</w:t>
      </w:r>
      <w:r w:rsidRPr="00063933">
        <w:rPr>
          <w:rStyle w:val="StyleUnderline"/>
          <w:rFonts w:asciiTheme="minorHAnsi" w:hAnsiTheme="minorHAnsi" w:cstheme="minorHAnsi"/>
        </w:rPr>
        <w:t xml:space="preserve"> our circles of </w:t>
      </w:r>
      <w:r w:rsidRPr="00AD3E22">
        <w:rPr>
          <w:rStyle w:val="StyleUnderline"/>
          <w:rFonts w:asciiTheme="minorHAnsi" w:hAnsiTheme="minorHAnsi" w:cstheme="minorHAnsi"/>
          <w:highlight w:val="cyan"/>
        </w:rPr>
        <w:t>moral concern</w:t>
      </w:r>
      <w:r w:rsidRPr="00063933">
        <w:rPr>
          <w:rFonts w:asciiTheme="minorHAnsi" w:hAnsiTheme="minorHAnsi" w:cstheme="minorHAnsi"/>
          <w:sz w:val="16"/>
        </w:rPr>
        <w:t xml:space="preserve"> (Pinker 2011). </w:t>
      </w:r>
      <w:r w:rsidRPr="00AD3E22">
        <w:rPr>
          <w:rStyle w:val="StyleUnderline"/>
          <w:rFonts w:asciiTheme="minorHAnsi" w:hAnsiTheme="minorHAnsi" w:cstheme="minorHAnsi"/>
          <w:highlight w:val="cyan"/>
        </w:rPr>
        <w:t>There could be</w:t>
      </w:r>
      <w:r w:rsidRPr="00063933">
        <w:rPr>
          <w:rStyle w:val="StyleUnderline"/>
          <w:rFonts w:asciiTheme="minorHAnsi" w:hAnsiTheme="minorHAnsi" w:cstheme="minorHAnsi"/>
        </w:rPr>
        <w:t xml:space="preserve"> similar gains from moral </w:t>
      </w:r>
      <w:r w:rsidRPr="00AD3E22">
        <w:rPr>
          <w:rStyle w:val="Emphasis"/>
          <w:rFonts w:asciiTheme="minorHAnsi" w:hAnsiTheme="minorHAnsi" w:cstheme="minorHAnsi"/>
          <w:highlight w:val="cyan"/>
        </w:rPr>
        <w:t>bioenhancement</w:t>
      </w:r>
      <w:r w:rsidRPr="00063933">
        <w:rPr>
          <w:rFonts w:asciiTheme="minorHAnsi" w:hAnsiTheme="minorHAnsi" w:cstheme="minorHAnsi"/>
          <w:sz w:val="16"/>
        </w:rPr>
        <w:t xml:space="preserve">, which Ingmar Persson and Julian Savulescu (2012) describe as any biomedical intervention that augments our moral dispositions of altruism and a sense of justice (or fairness). The first consists of empathy—the cognitive property that Pinker focuses on—and sympathetic concern—the motivational element of moral action. Although Persson and Savulescu’s proposal has proven to be controversial for both philosophical and practical reasons (see author), it is not unthinkable that </w:t>
      </w:r>
      <w:r w:rsidRPr="00063933">
        <w:rPr>
          <w:rStyle w:val="StyleUnderline"/>
          <w:rFonts w:asciiTheme="minorHAnsi" w:hAnsiTheme="minorHAnsi" w:cstheme="minorHAnsi"/>
        </w:rPr>
        <w:t xml:space="preserve">future breakthroughs yield highly effective </w:t>
      </w:r>
      <w:r w:rsidRPr="00AD3E22">
        <w:rPr>
          <w:rStyle w:val="Emphasis"/>
          <w:rFonts w:asciiTheme="minorHAnsi" w:hAnsiTheme="minorHAnsi" w:cstheme="minorHAnsi"/>
          <w:i/>
          <w:highlight w:val="cyan"/>
        </w:rPr>
        <w:t>mostropics</w:t>
      </w:r>
      <w:r w:rsidRPr="00063933">
        <w:rPr>
          <w:rStyle w:val="StyleUnderline"/>
          <w:rFonts w:asciiTheme="minorHAnsi" w:hAnsiTheme="minorHAnsi" w:cstheme="minorHAnsi"/>
        </w:rPr>
        <w:t>, i.e., morality-boosting drugs</w:t>
      </w:r>
      <w:r w:rsidRPr="00063933">
        <w:rPr>
          <w:rFonts w:asciiTheme="minorHAnsi" w:hAnsiTheme="minorHAnsi" w:cstheme="minorHAnsi"/>
          <w:sz w:val="16"/>
        </w:rPr>
        <w:t xml:space="preserve">, and that these drugs become as commonly ingested as fluoride is via the public drinking water. This leads to the second trend, which is transhumanist: </w:t>
      </w:r>
      <w:r w:rsidRPr="00063933">
        <w:rPr>
          <w:rStyle w:val="StyleUnderline"/>
          <w:rFonts w:asciiTheme="minorHAnsi" w:hAnsiTheme="minorHAnsi" w:cstheme="minorHAnsi"/>
        </w:rPr>
        <w:t xml:space="preserve">Human enhancement technologies could enable </w:t>
      </w:r>
      <w:r w:rsidRPr="00AD3E22">
        <w:rPr>
          <w:rStyle w:val="StyleUnderline"/>
          <w:rFonts w:asciiTheme="minorHAnsi" w:hAnsiTheme="minorHAnsi" w:cstheme="minorHAnsi"/>
          <w:highlight w:val="cyan"/>
        </w:rPr>
        <w:t>a</w:t>
      </w:r>
      <w:r w:rsidRPr="00063933">
        <w:rPr>
          <w:rStyle w:val="StyleUnderline"/>
          <w:rFonts w:asciiTheme="minorHAnsi" w:hAnsiTheme="minorHAnsi" w:cstheme="minorHAnsi"/>
        </w:rPr>
        <w:t xml:space="preserve"> phase </w:t>
      </w:r>
      <w:r w:rsidRPr="00AD3E22">
        <w:rPr>
          <w:rStyle w:val="StyleUnderline"/>
          <w:rFonts w:asciiTheme="minorHAnsi" w:hAnsiTheme="minorHAnsi" w:cstheme="minorHAnsi"/>
          <w:highlight w:val="cyan"/>
        </w:rPr>
        <w:t>transition</w:t>
      </w:r>
      <w:r w:rsidRPr="00063933">
        <w:rPr>
          <w:rStyle w:val="StyleUnderline"/>
          <w:rFonts w:asciiTheme="minorHAnsi" w:hAnsiTheme="minorHAnsi" w:cstheme="minorHAnsi"/>
        </w:rPr>
        <w:t xml:space="preserve"> from humanity </w:t>
      </w:r>
      <w:r w:rsidRPr="00AD3E22">
        <w:rPr>
          <w:rStyle w:val="StyleUnderline"/>
          <w:rFonts w:asciiTheme="minorHAnsi" w:hAnsiTheme="minorHAnsi" w:cstheme="minorHAnsi"/>
          <w:highlight w:val="cyan"/>
        </w:rPr>
        <w:t xml:space="preserve">to </w:t>
      </w:r>
      <w:r w:rsidRPr="00AD3E22">
        <w:rPr>
          <w:rStyle w:val="Emphasis"/>
          <w:rFonts w:asciiTheme="minorHAnsi" w:hAnsiTheme="minorHAnsi" w:cstheme="minorHAnsi"/>
          <w:highlight w:val="cyan"/>
        </w:rPr>
        <w:t>posthumanity</w:t>
      </w:r>
      <w:r w:rsidRPr="00063933">
        <w:rPr>
          <w:rFonts w:asciiTheme="minorHAnsi" w:hAnsiTheme="minorHAnsi" w:cstheme="minorHAnsi"/>
          <w:sz w:val="16"/>
        </w:rPr>
        <w:t xml:space="preserve">, where posthumans are beings with significantly augmented capacities in the broad domains of cognition, emotion, and healthspan (see Bostrom 2008). For example, </w:t>
      </w:r>
      <w:r w:rsidRPr="00063933">
        <w:rPr>
          <w:rStyle w:val="StyleUnderline"/>
          <w:rFonts w:asciiTheme="minorHAnsi" w:hAnsiTheme="minorHAnsi" w:cstheme="minorHAnsi"/>
        </w:rPr>
        <w:t xml:space="preserve">nootropics, transcranial magnetic stimulation, brain-computer interfaces (BCIs), genetic modifications, iterated embryo selection, mind-uploading, and so on, could potentially increase our intellectual abilities, while advanced biotechnology and molecular nanotechnology could stop or even reverse aging, thus enabling people to live indefinitely long lives. The result could be </w:t>
      </w:r>
      <w:r w:rsidRPr="00AD3E22">
        <w:rPr>
          <w:rStyle w:val="StyleUnderline"/>
          <w:rFonts w:asciiTheme="minorHAnsi" w:hAnsiTheme="minorHAnsi" w:cstheme="minorHAnsi"/>
          <w:highlight w:val="cyan"/>
        </w:rPr>
        <w:t>a population</w:t>
      </w:r>
      <w:r w:rsidRPr="00063933">
        <w:rPr>
          <w:rStyle w:val="StyleUnderline"/>
          <w:rFonts w:asciiTheme="minorHAnsi" w:hAnsiTheme="minorHAnsi" w:cstheme="minorHAnsi"/>
        </w:rPr>
        <w:t xml:space="preserve"> of beings</w:t>
      </w:r>
      <w:r w:rsidRPr="00063933">
        <w:rPr>
          <w:rFonts w:asciiTheme="minorHAnsi" w:hAnsiTheme="minorHAnsi" w:cstheme="minorHAnsi"/>
          <w:sz w:val="16"/>
        </w:rPr>
        <w:t xml:space="preserve"> 16 </w:t>
      </w:r>
      <w:r w:rsidRPr="00AD3E22">
        <w:rPr>
          <w:rStyle w:val="StyleUnderline"/>
          <w:rFonts w:asciiTheme="minorHAnsi" w:hAnsiTheme="minorHAnsi" w:cstheme="minorHAnsi"/>
          <w:highlight w:val="cyan"/>
        </w:rPr>
        <w:t>who experience</w:t>
      </w:r>
      <w:r w:rsidRPr="00063933">
        <w:rPr>
          <w:rStyle w:val="StyleUnderline"/>
          <w:rFonts w:asciiTheme="minorHAnsi" w:hAnsiTheme="minorHAnsi" w:cstheme="minorHAnsi"/>
        </w:rPr>
        <w:t xml:space="preserve"> degrees of </w:t>
      </w:r>
      <w:r w:rsidRPr="00AD3E22">
        <w:rPr>
          <w:rStyle w:val="StyleUnderline"/>
          <w:rFonts w:asciiTheme="minorHAnsi" w:hAnsiTheme="minorHAnsi" w:cstheme="minorHAnsi"/>
          <w:highlight w:val="cyan"/>
        </w:rPr>
        <w:t xml:space="preserve">well-being that </w:t>
      </w:r>
      <w:r w:rsidRPr="00AD3E22">
        <w:rPr>
          <w:rStyle w:val="Emphasis"/>
          <w:rFonts w:asciiTheme="minorHAnsi" w:hAnsiTheme="minorHAnsi" w:cstheme="minorHAnsi"/>
          <w:highlight w:val="cyan"/>
        </w:rPr>
        <w:t>far exceed</w:t>
      </w:r>
      <w:r w:rsidRPr="00063933">
        <w:rPr>
          <w:rStyle w:val="StyleUnderline"/>
          <w:rFonts w:asciiTheme="minorHAnsi" w:hAnsiTheme="minorHAnsi" w:cstheme="minorHAnsi"/>
        </w:rPr>
        <w:t xml:space="preserve"> the intensity and amount that </w:t>
      </w:r>
      <w:r w:rsidRPr="00AD3E22">
        <w:rPr>
          <w:rStyle w:val="StyleUnderline"/>
          <w:rFonts w:asciiTheme="minorHAnsi" w:hAnsiTheme="minorHAnsi" w:cstheme="minorHAnsi"/>
          <w:highlight w:val="cyan"/>
        </w:rPr>
        <w:t>any current human</w:t>
      </w:r>
      <w:r w:rsidRPr="00063933">
        <w:rPr>
          <w:rStyle w:val="StyleUnderline"/>
          <w:rFonts w:asciiTheme="minorHAnsi" w:hAnsiTheme="minorHAnsi" w:cstheme="minorHAnsi"/>
        </w:rPr>
        <w:t xml:space="preserve"> could possibly attain</w:t>
      </w:r>
      <w:r w:rsidRPr="00063933">
        <w:rPr>
          <w:rFonts w:asciiTheme="minorHAnsi" w:hAnsiTheme="minorHAnsi" w:cstheme="minorHAnsi"/>
          <w:sz w:val="16"/>
        </w:rPr>
        <w:t xml:space="preserve">. Even more, enhancement technologies could expand our “cognitive space” such that our posthuman progeny have mental access to concepts that are in principle beyond our ken (see author). It follows that, insofar as (say) some theory T requires a concept C to understand, and insofar as C falls outside of our current cognitive space but within the cognitive space of a species of posthuman, then that species could devise T—a theory about which we might be second-order ignorant, meaning that we can’t even know that we can’t know T. Thus, insofar as one values knowledge, there could be any number of marvelous new ideas in the future that forever linger beyond our epistemic reach. This being said, people have been speculating about utopian futures in which people live qualitatively (much) better lives since at least the nineteenth century, and it has become natural to view these with a strong degree of skepticism. Yet 200 years ago, very few individuals were permitted the freedom of thought and self-expression that many now take for granted; violence, sickness, and disability where far more common than they are today; people’s understanding of the world around them was quite impoverished and their access to science, art, and technology almost unimaginably lower than such access is today. Even if twenty-first century utopian visions remain unrealized, </w:t>
      </w:r>
      <w:r w:rsidRPr="00063933">
        <w:rPr>
          <w:rStyle w:val="StyleUnderline"/>
          <w:rFonts w:asciiTheme="minorHAnsi" w:hAnsiTheme="minorHAnsi" w:cstheme="minorHAnsi"/>
        </w:rPr>
        <w:t>the prospects for a qualitative improvement in future people’s lives</w:t>
      </w:r>
      <w:r w:rsidRPr="00063933">
        <w:rPr>
          <w:rFonts w:asciiTheme="minorHAnsi" w:hAnsiTheme="minorHAnsi" w:cstheme="minorHAnsi"/>
          <w:sz w:val="16"/>
        </w:rPr>
        <w:t xml:space="preserve">, we would argue, </w:t>
      </w:r>
      <w:r w:rsidRPr="00063933">
        <w:rPr>
          <w:rStyle w:val="StyleUnderline"/>
          <w:rFonts w:asciiTheme="minorHAnsi" w:hAnsiTheme="minorHAnsi" w:cstheme="minorHAnsi"/>
        </w:rPr>
        <w:t>ought not be underestimated</w:t>
      </w:r>
      <w:r w:rsidRPr="00063933">
        <w:rPr>
          <w:rFonts w:asciiTheme="minorHAnsi" w:hAnsiTheme="minorHAnsi" w:cstheme="minorHAnsi"/>
          <w:sz w:val="16"/>
        </w:rPr>
        <w:t xml:space="preserve">. Thus, there both quantitative and qualitative aspects to, at the very least, a Totalist interpretation of the astronomical value thesis. 2.4 </w:t>
      </w:r>
      <w:r w:rsidRPr="00063933">
        <w:rPr>
          <w:rStyle w:val="StyleUnderline"/>
          <w:rFonts w:asciiTheme="minorHAnsi" w:hAnsiTheme="minorHAnsi" w:cstheme="minorHAnsi"/>
          <w:i/>
        </w:rPr>
        <w:t>Human extinction will remove our rational/moral agency from the earth/universe</w:t>
      </w:r>
      <w:r w:rsidRPr="00063933">
        <w:rPr>
          <w:rFonts w:asciiTheme="minorHAnsi" w:hAnsiTheme="minorHAnsi" w:cstheme="minorHAnsi"/>
          <w:sz w:val="16"/>
        </w:rPr>
        <w:t xml:space="preserve">. The physicist Enrico Fermi once observed that the sheer size of the universe should entail that interstellar civilizations are relatively common, and we should be able to detect them with our current technology, however so far we have found no real evidence of their existence. This is known as the “Fermi Paradox.” Yet there is a growing body of research that resolves (or dissolves) the paradox by arguing that </w:t>
      </w:r>
      <w:r w:rsidRPr="00063933">
        <w:rPr>
          <w:rStyle w:val="StyleUnderline"/>
          <w:rFonts w:asciiTheme="minorHAnsi" w:hAnsiTheme="minorHAnsi" w:cstheme="minorHAnsi"/>
        </w:rPr>
        <w:t xml:space="preserve">intelligent </w:t>
      </w:r>
      <w:r w:rsidRPr="00AD3E22">
        <w:rPr>
          <w:rStyle w:val="StyleUnderline"/>
          <w:rFonts w:asciiTheme="minorHAnsi" w:hAnsiTheme="minorHAnsi" w:cstheme="minorHAnsi"/>
          <w:highlight w:val="cyan"/>
        </w:rPr>
        <w:t xml:space="preserve">life could be </w:t>
      </w:r>
      <w:r w:rsidRPr="00AD3E22">
        <w:rPr>
          <w:rStyle w:val="Emphasis"/>
          <w:rFonts w:asciiTheme="minorHAnsi" w:hAnsiTheme="minorHAnsi" w:cstheme="minorHAnsi"/>
          <w:highlight w:val="cyan"/>
        </w:rPr>
        <w:t>rare</w:t>
      </w:r>
      <w:r w:rsidRPr="00063933">
        <w:rPr>
          <w:rStyle w:val="StyleUnderline"/>
          <w:rFonts w:asciiTheme="minorHAnsi" w:hAnsiTheme="minorHAnsi" w:cstheme="minorHAnsi"/>
        </w:rPr>
        <w:t xml:space="preserve"> in the universe</w:t>
      </w:r>
      <w:r w:rsidRPr="00063933">
        <w:rPr>
          <w:rFonts w:asciiTheme="minorHAnsi" w:hAnsiTheme="minorHAnsi" w:cstheme="minorHAnsi"/>
          <w:sz w:val="16"/>
        </w:rPr>
        <w:t xml:space="preserve">; at the extreme, </w:t>
      </w:r>
      <w:r w:rsidRPr="00AD3E22">
        <w:rPr>
          <w:rStyle w:val="StyleUnderline"/>
          <w:rFonts w:asciiTheme="minorHAnsi" w:hAnsiTheme="minorHAnsi" w:cstheme="minorHAnsi"/>
          <w:highlight w:val="cyan"/>
        </w:rPr>
        <w:t>humanity could be</w:t>
      </w:r>
      <w:r w:rsidRPr="00063933">
        <w:rPr>
          <w:rStyle w:val="StyleUnderline"/>
          <w:rFonts w:asciiTheme="minorHAnsi" w:hAnsiTheme="minorHAnsi" w:cstheme="minorHAnsi"/>
        </w:rPr>
        <w:t xml:space="preserve"> something of </w:t>
      </w:r>
      <w:r w:rsidRPr="00AD3E22">
        <w:rPr>
          <w:rStyle w:val="StyleUnderline"/>
          <w:rFonts w:asciiTheme="minorHAnsi" w:hAnsiTheme="minorHAnsi" w:cstheme="minorHAnsi"/>
          <w:highlight w:val="cyan"/>
        </w:rPr>
        <w:t xml:space="preserve">a cosmic </w:t>
      </w:r>
      <w:r w:rsidRPr="00AD3E22">
        <w:rPr>
          <w:rStyle w:val="Emphasis"/>
          <w:rFonts w:asciiTheme="minorHAnsi" w:hAnsiTheme="minorHAnsi" w:cstheme="minorHAnsi"/>
          <w:i/>
          <w:highlight w:val="cyan"/>
        </w:rPr>
        <w:t>hapax os</w:t>
      </w:r>
      <w:r w:rsidRPr="00063933">
        <w:rPr>
          <w:rStyle w:val="StyleUnderline"/>
          <w:rFonts w:asciiTheme="minorHAnsi" w:hAnsiTheme="minorHAnsi" w:cstheme="minorHAnsi"/>
        </w:rPr>
        <w:t xml:space="preserve">, i.e., </w:t>
      </w:r>
      <w:r w:rsidRPr="00AD3E22">
        <w:rPr>
          <w:rStyle w:val="StyleUnderline"/>
          <w:rFonts w:asciiTheme="minorHAnsi" w:hAnsiTheme="minorHAnsi" w:cstheme="minorHAnsi"/>
          <w:highlight w:val="cyan"/>
        </w:rPr>
        <w:t xml:space="preserve">a </w:t>
      </w:r>
      <w:r w:rsidRPr="00AD3E22">
        <w:rPr>
          <w:rStyle w:val="Emphasis"/>
          <w:rFonts w:asciiTheme="minorHAnsi" w:hAnsiTheme="minorHAnsi" w:cstheme="minorHAnsi"/>
          <w:highlight w:val="cyan"/>
        </w:rPr>
        <w:t>“thing existing only once.”</w:t>
      </w:r>
      <w:r w:rsidRPr="00063933">
        <w:rPr>
          <w:rFonts w:asciiTheme="minorHAnsi" w:hAnsiTheme="minorHAnsi" w:cstheme="minorHAnsi"/>
          <w:sz w:val="16"/>
        </w:rPr>
        <w:t xml:space="preserve"> Peter </w:t>
      </w:r>
      <w:r w:rsidRPr="00063933">
        <w:rPr>
          <w:rStyle w:val="StyleUnderline"/>
          <w:rFonts w:asciiTheme="minorHAnsi" w:hAnsiTheme="minorHAnsi" w:cstheme="minorHAnsi"/>
        </w:rPr>
        <w:t>Ward and</w:t>
      </w:r>
      <w:r w:rsidRPr="00063933">
        <w:rPr>
          <w:rFonts w:asciiTheme="minorHAnsi" w:hAnsiTheme="minorHAnsi" w:cstheme="minorHAnsi"/>
          <w:sz w:val="16"/>
        </w:rPr>
        <w:t xml:space="preserve"> Donald </w:t>
      </w:r>
      <w:r w:rsidRPr="00063933">
        <w:rPr>
          <w:rStyle w:val="StyleUnderline"/>
          <w:rFonts w:asciiTheme="minorHAnsi" w:hAnsiTheme="minorHAnsi" w:cstheme="minorHAnsi"/>
        </w:rPr>
        <w:t>Brownlee</w:t>
      </w:r>
      <w:r w:rsidRPr="00063933">
        <w:rPr>
          <w:rFonts w:asciiTheme="minorHAnsi" w:hAnsiTheme="minorHAnsi" w:cstheme="minorHAnsi"/>
          <w:sz w:val="16"/>
        </w:rPr>
        <w:t xml:space="preserve"> (2000), for example, </w:t>
      </w:r>
      <w:r w:rsidRPr="00063933">
        <w:rPr>
          <w:rStyle w:val="StyleUnderline"/>
          <w:rFonts w:asciiTheme="minorHAnsi" w:hAnsiTheme="minorHAnsi" w:cstheme="minorHAnsi"/>
        </w:rPr>
        <w:t>defend a version of the “rare</w:t>
      </w:r>
      <w:r w:rsidRPr="00063933">
        <w:rPr>
          <w:rFonts w:asciiTheme="minorHAnsi" w:hAnsiTheme="minorHAnsi" w:cstheme="minorHAnsi"/>
          <w:sz w:val="16"/>
        </w:rPr>
        <w:t xml:space="preserve"> 17 </w:t>
      </w:r>
      <w:r w:rsidRPr="00063933">
        <w:rPr>
          <w:rStyle w:val="StyleUnderline"/>
          <w:rFonts w:asciiTheme="minorHAnsi" w:hAnsiTheme="minorHAnsi" w:cstheme="minorHAnsi"/>
        </w:rPr>
        <w:t xml:space="preserve">Earth hypothesis,” and a </w:t>
      </w:r>
      <w:r w:rsidRPr="00063933">
        <w:rPr>
          <w:rStyle w:val="Emphasis"/>
          <w:rFonts w:asciiTheme="minorHAnsi" w:hAnsiTheme="minorHAnsi" w:cstheme="minorHAnsi"/>
        </w:rPr>
        <w:t>more recent analysis</w:t>
      </w:r>
      <w:r w:rsidRPr="00063933">
        <w:rPr>
          <w:rStyle w:val="StyleUnderline"/>
          <w:rFonts w:asciiTheme="minorHAnsi" w:hAnsiTheme="minorHAnsi" w:cstheme="minorHAnsi"/>
        </w:rPr>
        <w:t xml:space="preserve"> calculates that </w:t>
      </w:r>
      <w:r w:rsidRPr="00AD3E22">
        <w:rPr>
          <w:rStyle w:val="StyleUnderline"/>
          <w:rFonts w:asciiTheme="minorHAnsi" w:hAnsiTheme="minorHAnsi" w:cstheme="minorHAnsi"/>
          <w:highlight w:val="cyan"/>
        </w:rPr>
        <w:t>there is a</w:t>
      </w:r>
      <w:r w:rsidRPr="00063933">
        <w:rPr>
          <w:rFonts w:asciiTheme="minorHAnsi" w:hAnsiTheme="minorHAnsi" w:cstheme="minorHAnsi"/>
          <w:sz w:val="16"/>
        </w:rPr>
        <w:t xml:space="preserve"> 38 to </w:t>
      </w:r>
      <w:r w:rsidRPr="00AD3E22">
        <w:rPr>
          <w:rStyle w:val="Emphasis"/>
          <w:rFonts w:asciiTheme="minorHAnsi" w:hAnsiTheme="minorHAnsi" w:cstheme="minorHAnsi"/>
          <w:highlight w:val="cyan"/>
        </w:rPr>
        <w:t>85 percent chance</w:t>
      </w:r>
      <w:r w:rsidRPr="00063933">
        <w:rPr>
          <w:rStyle w:val="Emphasis"/>
          <w:rFonts w:asciiTheme="minorHAnsi" w:hAnsiTheme="minorHAnsi" w:cstheme="minorHAnsi"/>
        </w:rPr>
        <w:t xml:space="preserve"> that </w:t>
      </w:r>
      <w:r w:rsidRPr="00AD3E22">
        <w:rPr>
          <w:rStyle w:val="Emphasis"/>
          <w:rFonts w:asciiTheme="minorHAnsi" w:hAnsiTheme="minorHAnsi" w:cstheme="minorHAnsi"/>
          <w:highlight w:val="cyan"/>
        </w:rPr>
        <w:t>humanity is alone</w:t>
      </w:r>
      <w:r w:rsidRPr="00063933">
        <w:rPr>
          <w:rStyle w:val="StyleUnderline"/>
          <w:rFonts w:asciiTheme="minorHAnsi" w:hAnsiTheme="minorHAnsi" w:cstheme="minorHAnsi"/>
        </w:rPr>
        <w:t xml:space="preserve"> in the observable universe</w:t>
      </w:r>
      <w:r w:rsidRPr="00063933">
        <w:rPr>
          <w:rFonts w:asciiTheme="minorHAnsi" w:hAnsiTheme="minorHAnsi" w:cstheme="minorHAnsi"/>
          <w:sz w:val="16"/>
        </w:rPr>
        <w:t xml:space="preserve"> and a 53 to 99.6 percent chance that humanity is alone in our galaxy (Sandberg et al. 2018). </w:t>
      </w:r>
      <w:r w:rsidRPr="00063933">
        <w:rPr>
          <w:rStyle w:val="StyleUnderline"/>
          <w:rFonts w:asciiTheme="minorHAnsi" w:hAnsiTheme="minorHAnsi" w:cstheme="minorHAnsi"/>
        </w:rPr>
        <w:t>It follows that</w:t>
      </w:r>
      <w:r w:rsidRPr="00063933">
        <w:rPr>
          <w:rFonts w:asciiTheme="minorHAnsi" w:hAnsiTheme="minorHAnsi" w:cstheme="minorHAnsi"/>
          <w:sz w:val="16"/>
        </w:rPr>
        <w:t xml:space="preserve">, as Toby Ord declares, </w:t>
      </w:r>
      <w:r w:rsidRPr="00063933">
        <w:rPr>
          <w:rStyle w:val="StyleUnderline"/>
          <w:rFonts w:asciiTheme="minorHAnsi" w:hAnsiTheme="minorHAnsi" w:cstheme="minorHAnsi"/>
        </w:rPr>
        <w:t xml:space="preserve">“it’s very possible that we might be the most amazing and rare part of the whole universe, </w:t>
      </w:r>
      <w:r w:rsidRPr="00AD3E22">
        <w:rPr>
          <w:rStyle w:val="StyleUnderline"/>
          <w:rFonts w:asciiTheme="minorHAnsi" w:hAnsiTheme="minorHAnsi" w:cstheme="minorHAnsi"/>
          <w:highlight w:val="cyan"/>
        </w:rPr>
        <w:t xml:space="preserve">the </w:t>
      </w:r>
      <w:r w:rsidRPr="00AD3E22">
        <w:rPr>
          <w:rStyle w:val="Emphasis"/>
          <w:rFonts w:asciiTheme="minorHAnsi" w:hAnsiTheme="minorHAnsi" w:cstheme="minorHAnsi"/>
          <w:highlight w:val="cyan"/>
        </w:rPr>
        <w:t>only part</w:t>
      </w:r>
      <w:r w:rsidRPr="00063933">
        <w:rPr>
          <w:rStyle w:val="StyleUnderline"/>
          <w:rFonts w:asciiTheme="minorHAnsi" w:hAnsiTheme="minorHAnsi" w:cstheme="minorHAnsi"/>
        </w:rPr>
        <w:t xml:space="preserve"> of the universe </w:t>
      </w:r>
      <w:r w:rsidRPr="00AD3E22">
        <w:rPr>
          <w:rStyle w:val="StyleUnderline"/>
          <w:rFonts w:asciiTheme="minorHAnsi" w:hAnsiTheme="minorHAnsi" w:cstheme="minorHAnsi"/>
          <w:highlight w:val="cyan"/>
        </w:rPr>
        <w:t>capable of understanding</w:t>
      </w:r>
      <w:r w:rsidRPr="00063933">
        <w:rPr>
          <w:rStyle w:val="StyleUnderline"/>
          <w:rFonts w:asciiTheme="minorHAnsi" w:hAnsiTheme="minorHAnsi" w:cstheme="minorHAnsi"/>
        </w:rPr>
        <w:t xml:space="preserve"> the universe itself </w:t>
      </w:r>
      <w:r w:rsidRPr="00AD3E22">
        <w:rPr>
          <w:rStyle w:val="StyleUnderline"/>
          <w:rFonts w:asciiTheme="minorHAnsi" w:hAnsiTheme="minorHAnsi" w:cstheme="minorHAnsi"/>
          <w:highlight w:val="cyan"/>
        </w:rPr>
        <w:t>and appreciating</w:t>
      </w:r>
      <w:r w:rsidRPr="00063933">
        <w:rPr>
          <w:rStyle w:val="StyleUnderline"/>
          <w:rFonts w:asciiTheme="minorHAnsi" w:hAnsiTheme="minorHAnsi" w:cstheme="minorHAnsi"/>
        </w:rPr>
        <w:t xml:space="preserve"> its </w:t>
      </w:r>
      <w:r w:rsidRPr="00AD3E22">
        <w:rPr>
          <w:rStyle w:val="StyleUnderline"/>
          <w:rFonts w:asciiTheme="minorHAnsi" w:hAnsiTheme="minorHAnsi" w:cstheme="minorHAnsi"/>
          <w:highlight w:val="cyan"/>
        </w:rPr>
        <w:t>wonders</w:t>
      </w:r>
      <w:r w:rsidRPr="00063933">
        <w:rPr>
          <w:rStyle w:val="StyleUnderline"/>
          <w:rFonts w:asciiTheme="minorHAnsi" w:hAnsiTheme="minorHAnsi" w:cstheme="minorHAnsi"/>
        </w:rPr>
        <w:t>”</w:t>
      </w:r>
      <w:r w:rsidRPr="00063933">
        <w:rPr>
          <w:rFonts w:asciiTheme="minorHAnsi" w:hAnsiTheme="minorHAnsi" w:cstheme="minorHAnsi"/>
          <w:sz w:val="16"/>
        </w:rPr>
        <w:t xml:space="preserve"> (quoted in Wiblin 2017). For some, this observation provides additional support for the notion that </w:t>
      </w:r>
      <w:r w:rsidRPr="00063933">
        <w:rPr>
          <w:rStyle w:val="StyleUnderline"/>
          <w:rFonts w:asciiTheme="minorHAnsi" w:hAnsiTheme="minorHAnsi" w:cstheme="minorHAnsi"/>
        </w:rPr>
        <w:t xml:space="preserve">humanities </w:t>
      </w:r>
      <w:r w:rsidRPr="00AD3E22">
        <w:rPr>
          <w:rStyle w:val="StyleUnderline"/>
          <w:rFonts w:asciiTheme="minorHAnsi" w:hAnsiTheme="minorHAnsi" w:cstheme="minorHAnsi"/>
          <w:highlight w:val="cyan"/>
        </w:rPr>
        <w:t xml:space="preserve">extinction would be a </w:t>
      </w:r>
      <w:r w:rsidRPr="00AD3E22">
        <w:rPr>
          <w:rStyle w:val="Emphasis"/>
          <w:rFonts w:asciiTheme="minorHAnsi" w:hAnsiTheme="minorHAnsi" w:cstheme="minorHAnsi"/>
          <w:highlight w:val="cyan"/>
        </w:rPr>
        <w:t>tragedy of cosmic proportions</w:t>
      </w:r>
      <w:r w:rsidRPr="00063933">
        <w:rPr>
          <w:rFonts w:asciiTheme="minorHAnsi" w:hAnsiTheme="minorHAnsi" w:cstheme="minorHAnsi"/>
          <w:sz w:val="16"/>
        </w:rPr>
        <w:t>. As Derek Parfit (2016) argues, if we are the only rational beings in the Universe, as some recent evidence suggests, it matters even more whether we shall have descendants or successors during the billions of years in which that would be possible. Some of our successors might live lives and create worlds that, though failing to justify past suffering, would give us all, including some of those who have suffered, reasons to be glad that the Universe exists (emphasis added)18</w:t>
      </w:r>
    </w:p>
    <w:p w14:paraId="085FC77B" w14:textId="77777777" w:rsidR="005D5CBB" w:rsidRDefault="005D5CBB" w:rsidP="005D5CBB">
      <w:pPr>
        <w:pStyle w:val="Heading3"/>
        <w:rPr>
          <w:rFonts w:asciiTheme="minorHAnsi" w:hAnsiTheme="minorHAnsi" w:cstheme="minorHAnsi"/>
        </w:rPr>
      </w:pPr>
      <w:r>
        <w:rPr>
          <w:rFonts w:asciiTheme="minorHAnsi" w:hAnsiTheme="minorHAnsi" w:cstheme="minorHAnsi"/>
        </w:rPr>
        <w:t xml:space="preserve">God is Not real – Falsifiability </w:t>
      </w:r>
    </w:p>
    <w:p w14:paraId="5D745BED" w14:textId="77777777" w:rsidR="005D5CBB" w:rsidRDefault="005D5CBB" w:rsidP="005D5CBB">
      <w:pPr>
        <w:pStyle w:val="Heading4"/>
      </w:pPr>
      <w:r>
        <w:t xml:space="preserve">God’s existence is tautological and unfalsifiable </w:t>
      </w:r>
    </w:p>
    <w:p w14:paraId="53F76D4F" w14:textId="77777777" w:rsidR="005D5CBB" w:rsidRDefault="005D5CBB" w:rsidP="005D5CBB">
      <w:r w:rsidRPr="00C612A1">
        <w:rPr>
          <w:rStyle w:val="Style13ptBold"/>
        </w:rPr>
        <w:t>Cook 16</w:t>
      </w:r>
      <w:r>
        <w:t xml:space="preserve"> (Cook, Michael, undergraduate student at Westminster College.  "The Mechanics of Scientific Belief" (2016). UReCA: The NCHC Journal of Undergraduate)</w:t>
      </w:r>
    </w:p>
    <w:p w14:paraId="56296436" w14:textId="77777777" w:rsidR="005D5CBB" w:rsidRPr="00602639" w:rsidRDefault="005D5CBB" w:rsidP="005D5CBB">
      <w:r w:rsidRPr="00BA191D">
        <w:t xml:space="preserve">According to Popper, an </w:t>
      </w:r>
      <w:r w:rsidRPr="00B21D50">
        <w:rPr>
          <w:rStyle w:val="StyleUnderline"/>
          <w:highlight w:val="cyan"/>
        </w:rPr>
        <w:t>unfalsifiable theory is as untestable</w:t>
      </w:r>
      <w:r w:rsidRPr="00BA191D">
        <w:t xml:space="preserve"> (the research done on theories has the capacity to both prove or disprove the theory) as an </w:t>
      </w:r>
      <w:r w:rsidRPr="00B21D50">
        <w:rPr>
          <w:rStyle w:val="Emphasis"/>
          <w:highlight w:val="cyan"/>
        </w:rPr>
        <w:t>omnipotent god.</w:t>
      </w:r>
      <w:r w:rsidRPr="00BA191D">
        <w:t xml:space="preserve"> Imagine another object in space</w:t>
      </w:r>
      <w:r w:rsidRPr="00B21D50">
        <w:rPr>
          <w:rStyle w:val="StyleUnderline"/>
          <w:highlight w:val="cyan"/>
        </w:rPr>
        <w:t>: If the object moves, a person can say that God has moved it. If the object stops, a person can say that God has stopped it</w:t>
      </w:r>
      <w:r w:rsidRPr="00BA191D">
        <w:t>. Regardless of how an object behaves, a cleric can explain it in reference to a god</w:t>
      </w:r>
      <w:r w:rsidRPr="00B21D50">
        <w:rPr>
          <w:rStyle w:val="StyleUnderline"/>
          <w:highlight w:val="cyan"/>
        </w:rPr>
        <w:t>. Like Newton's first law, God is unfalsifiable</w:t>
      </w:r>
      <w:r w:rsidRPr="00BA191D">
        <w:t xml:space="preserve">. Both, in fact, are beyond physical testability. </w:t>
      </w:r>
      <w:r w:rsidRPr="00B21D50">
        <w:rPr>
          <w:rStyle w:val="Emphasis"/>
          <w:highlight w:val="cyan"/>
        </w:rPr>
        <w:t>In order to employ God, a person has to believe that God exists</w:t>
      </w:r>
      <w:r w:rsidRPr="00BA191D">
        <w:t>. And, in order to employ Newton's first law, a person has to believe that the law exists.</w:t>
      </w:r>
    </w:p>
    <w:p w14:paraId="0CF656C5" w14:textId="77777777" w:rsidR="005D5CBB" w:rsidRDefault="005D5CBB" w:rsidP="005D5CBB">
      <w:pPr>
        <w:pStyle w:val="Heading4"/>
      </w:pPr>
      <w:r>
        <w:t xml:space="preserve">God’s existence is paradoxical – its not falsifiable </w:t>
      </w:r>
    </w:p>
    <w:p w14:paraId="616B6D4D" w14:textId="77777777" w:rsidR="005D5CBB" w:rsidRDefault="005D5CBB" w:rsidP="005D5CBB">
      <w:r w:rsidRPr="00046DD9">
        <w:rPr>
          <w:rStyle w:val="Style13ptBold"/>
        </w:rPr>
        <w:t>Johnson 20</w:t>
      </w:r>
      <w:r>
        <w:t>(David Kyle Johnson is a Professor of Philosophy at King's College in Wilkes-Barre, Pennsylvania. He specializes in logic, metaphysics, free will, and philosophy of religion. Feb 11, 2020.</w:t>
      </w:r>
      <w:r w:rsidRPr="00A700EB">
        <w:t xml:space="preserve"> </w:t>
      </w:r>
      <w:r>
        <w:t xml:space="preserve">“Can God's Existence Be Disproven?” </w:t>
      </w:r>
      <w:r w:rsidRPr="00A700EB">
        <w:t>https://www.gcrr.org/post/can-gods-existence-be-disproven</w:t>
      </w:r>
      <w:r>
        <w:t xml:space="preserve"> )YJLI </w:t>
      </w:r>
    </w:p>
    <w:p w14:paraId="714D037A" w14:textId="77777777" w:rsidR="005D5CBB" w:rsidRPr="005B5BCC" w:rsidRDefault="005D5CBB" w:rsidP="005D5CBB">
      <w:pPr>
        <w:rPr>
          <w:sz w:val="10"/>
        </w:rPr>
      </w:pPr>
      <w:r w:rsidRPr="005B5BCC">
        <w:rPr>
          <w:sz w:val="10"/>
        </w:rPr>
        <w:t>In debates about the existence of God, the question “</w:t>
      </w:r>
      <w:r w:rsidRPr="005B5BCC">
        <w:rPr>
          <w:rStyle w:val="StyleUnderline"/>
          <w:highlight w:val="cyan"/>
        </w:rPr>
        <w:t>Can you prove that God doesn’t exist</w:t>
      </w:r>
      <w:r w:rsidRPr="004E7005">
        <w:rPr>
          <w:rStyle w:val="StyleUnderline"/>
        </w:rPr>
        <w:t>?”</w:t>
      </w:r>
      <w:r w:rsidRPr="005B5BCC">
        <w:rPr>
          <w:sz w:val="10"/>
        </w:rPr>
        <w:t xml:space="preserve"> is often asked. Now, as an attempt to provide a reason for believing God exists, this move </w:t>
      </w:r>
      <w:r w:rsidRPr="004E7005">
        <w:rPr>
          <w:rStyle w:val="StyleUnderline"/>
        </w:rPr>
        <w:t xml:space="preserve">simply commits the </w:t>
      </w:r>
      <w:r w:rsidRPr="00AE1563">
        <w:rPr>
          <w:rStyle w:val="StyleUnderline"/>
          <w:highlight w:val="cyan"/>
        </w:rPr>
        <w:t>appeal to ignorance fallacy</w:t>
      </w:r>
      <w:r w:rsidRPr="005B5BCC">
        <w:rPr>
          <w:sz w:val="10"/>
        </w:rPr>
        <w:t xml:space="preserve">. </w:t>
      </w:r>
      <w:r w:rsidRPr="004E7005">
        <w:rPr>
          <w:rStyle w:val="StyleUnderline"/>
        </w:rPr>
        <w:t>The fact that you can’t prove something is false is not a reason to think it is true; likewise, not being able to prove that something doesn’t exist is not a reason to believe that it does.</w:t>
      </w:r>
      <w:r w:rsidRPr="005B5BCC">
        <w:rPr>
          <w:sz w:val="10"/>
        </w:rPr>
        <w:t xml:space="preserve"> </w:t>
      </w:r>
      <w:r w:rsidRPr="004E7005">
        <w:rPr>
          <w:rStyle w:val="StyleUnderline"/>
        </w:rPr>
        <w:t>After all, I can’t prove that unicorns don’t exist; one could be hiding somewhere I can’t look—the universe is a big place. But that doesn’t mean unicorns exist or that it is rational to believe so</w:t>
      </w:r>
      <w:r w:rsidRPr="005B5BCC">
        <w:rPr>
          <w:sz w:val="10"/>
        </w:rPr>
        <w:t>. When it comes to existential matters (questions regarding what exists and doesn’t), the burden of proof is on the believer. Until evidence is provided that some thing exists, believing that thing doesn’t exist is the rational position.</w:t>
      </w:r>
    </w:p>
    <w:p w14:paraId="328B5DBA" w14:textId="77777777" w:rsidR="005D5CBB" w:rsidRPr="005B5BCC" w:rsidRDefault="005D5CBB" w:rsidP="005D5CBB">
      <w:pPr>
        <w:rPr>
          <w:sz w:val="10"/>
        </w:rPr>
      </w:pPr>
      <w:r w:rsidRPr="005B5BCC">
        <w:rPr>
          <w:sz w:val="10"/>
        </w:rPr>
        <w:t>A Legitimate Question</w:t>
      </w:r>
    </w:p>
    <w:p w14:paraId="27976C88" w14:textId="77777777" w:rsidR="005D5CBB" w:rsidRPr="005B5BCC" w:rsidRDefault="005D5CBB" w:rsidP="005D5CBB">
      <w:pPr>
        <w:rPr>
          <w:sz w:val="10"/>
        </w:rPr>
      </w:pPr>
      <w:r w:rsidRPr="005B5BCC">
        <w:rPr>
          <w:sz w:val="10"/>
        </w:rPr>
        <w:t>But the question “Can you prove that God doesn’t exist?” is also asked legitimately. What do I mean by that? Well….</w:t>
      </w:r>
    </w:p>
    <w:p w14:paraId="772B6D94" w14:textId="77777777" w:rsidR="005D5CBB" w:rsidRPr="005B5BCC" w:rsidRDefault="005D5CBB" w:rsidP="005D5CBB">
      <w:pPr>
        <w:rPr>
          <w:sz w:val="10"/>
        </w:rPr>
      </w:pPr>
      <w:r w:rsidRPr="005B5BCC">
        <w:rPr>
          <w:sz w:val="10"/>
        </w:rPr>
        <w:t>It’s often said that “</w:t>
      </w:r>
      <w:r w:rsidRPr="004E7005">
        <w:rPr>
          <w:rStyle w:val="StyleUnderline"/>
        </w:rPr>
        <w:t>you can’t prove a negative</w:t>
      </w:r>
      <w:r w:rsidRPr="005B5BCC">
        <w:rPr>
          <w:sz w:val="10"/>
        </w:rPr>
        <w:t xml:space="preserve">,” as in “you can’t prove that something doesn’t exist.” And </w:t>
      </w:r>
      <w:r w:rsidRPr="004E7005">
        <w:rPr>
          <w:rStyle w:val="StyleUnderline"/>
        </w:rPr>
        <w:t>usually, this is true</w:t>
      </w:r>
      <w:r w:rsidRPr="005B5BCC">
        <w:rPr>
          <w:sz w:val="10"/>
        </w:rPr>
        <w:t xml:space="preserve">. Like with unicorns, the thing in question could always be somewhere you can’t look. </w:t>
      </w:r>
      <w:r w:rsidRPr="00C131C1">
        <w:rPr>
          <w:rStyle w:val="Emphasis"/>
        </w:rPr>
        <w:t xml:space="preserve">But </w:t>
      </w:r>
      <w:r w:rsidRPr="00AE1563">
        <w:rPr>
          <w:rStyle w:val="Emphasis"/>
          <w:highlight w:val="cyan"/>
        </w:rPr>
        <w:t>you can prove that something doesn’t exist by showing the very concept of it to be logically impossible</w:t>
      </w:r>
      <w:r w:rsidRPr="005B5BCC">
        <w:rPr>
          <w:sz w:val="10"/>
        </w:rPr>
        <w:t xml:space="preserve">. </w:t>
      </w:r>
      <w:r w:rsidRPr="00C131C1">
        <w:rPr>
          <w:rStyle w:val="StyleUnderline"/>
        </w:rPr>
        <w:t xml:space="preserve">I can, for example, prove that there are no square-circles by showing the very concept of a “square-circle” to be a contradiction in terms. </w:t>
      </w:r>
      <w:r w:rsidRPr="00AE1563">
        <w:rPr>
          <w:rStyle w:val="StyleUnderline"/>
          <w:highlight w:val="cyan"/>
        </w:rPr>
        <w:t>There cannot be a “four-sided object with no sides</w:t>
      </w:r>
      <w:r w:rsidRPr="00C131C1">
        <w:rPr>
          <w:rStyle w:val="StyleUnderline"/>
        </w:rPr>
        <w:t>.” Because it contradicts itself, that string of words it not meaningful in the English language</w:t>
      </w:r>
      <w:r w:rsidRPr="005B5BCC">
        <w:rPr>
          <w:sz w:val="10"/>
        </w:rPr>
        <w:t>. I can know “there is a square-circle” is necessarily false just like I can know that “Bay egg jump top” is necessarily false, and for the same reason: it’s non-sense. It’s meaningless.</w:t>
      </w:r>
    </w:p>
    <w:p w14:paraId="5817AE3E" w14:textId="77777777" w:rsidR="005D5CBB" w:rsidRPr="005B5BCC" w:rsidRDefault="005D5CBB" w:rsidP="005D5CBB">
      <w:pPr>
        <w:rPr>
          <w:sz w:val="10"/>
        </w:rPr>
      </w:pPr>
      <w:r w:rsidRPr="005B5BCC">
        <w:rPr>
          <w:sz w:val="10"/>
        </w:rPr>
        <w:t xml:space="preserve">The reason that it might be possible to prove that God does not exist is that, upon examination, it seems that the </w:t>
      </w:r>
      <w:r w:rsidRPr="00FB1E8D">
        <w:rPr>
          <w:rStyle w:val="StyleUnderline"/>
        </w:rPr>
        <w:t xml:space="preserve">very </w:t>
      </w:r>
      <w:r w:rsidRPr="00AE1563">
        <w:rPr>
          <w:rStyle w:val="StyleUnderline"/>
        </w:rPr>
        <w:t>concept of God is logically contradictory</w:t>
      </w:r>
      <w:r w:rsidRPr="00C131C1">
        <w:rPr>
          <w:rStyle w:val="StyleUnderline"/>
        </w:rPr>
        <w:t>;</w:t>
      </w:r>
      <w:r w:rsidRPr="005B5BCC">
        <w:rPr>
          <w:sz w:val="10"/>
        </w:rPr>
        <w:t xml:space="preserve"> </w:t>
      </w:r>
      <w:r w:rsidRPr="00C131C1">
        <w:rPr>
          <w:rStyle w:val="Emphasis"/>
        </w:rPr>
        <w:t>it’s non-sense</w:t>
      </w:r>
      <w:r w:rsidRPr="005B5BCC">
        <w:rPr>
          <w:sz w:val="10"/>
        </w:rPr>
        <w:t xml:space="preserve">. </w:t>
      </w:r>
      <w:r w:rsidRPr="00C131C1">
        <w:rPr>
          <w:rStyle w:val="StyleUnderline"/>
        </w:rPr>
        <w:t>“There is a God” might be as much non-sense as “there is a square circle.”</w:t>
      </w:r>
      <w:r w:rsidRPr="005B5BCC">
        <w:rPr>
          <w:sz w:val="10"/>
        </w:rPr>
        <w:t xml:space="preserve"> How so?</w:t>
      </w:r>
    </w:p>
    <w:p w14:paraId="1F845485" w14:textId="77777777" w:rsidR="005D5CBB" w:rsidRPr="00C131C1" w:rsidRDefault="005D5CBB" w:rsidP="005D5CBB">
      <w:pPr>
        <w:rPr>
          <w:rStyle w:val="StyleUnderline"/>
        </w:rPr>
      </w:pPr>
      <w:r w:rsidRPr="005B5BCC">
        <w:rPr>
          <w:sz w:val="10"/>
        </w:rPr>
        <w:t xml:space="preserve">Although God has not always been conceived of as a perfect being, and biblical scholars agree that the God of the Bible is not perfect, God has been defined by theists as perfect since about the time that Augustine incorporated Plato’s ideas about a demiurge (a perfect being that ordered the universe according to the Platonic forms) into his </w:t>
      </w:r>
      <w:r w:rsidRPr="00AE1563">
        <w:rPr>
          <w:rStyle w:val="StyleUnderline"/>
          <w:highlight w:val="cyan"/>
        </w:rPr>
        <w:t>Christian</w:t>
      </w:r>
      <w:r w:rsidRPr="00C131C1">
        <w:rPr>
          <w:rStyle w:val="StyleUnderline"/>
        </w:rPr>
        <w:t xml:space="preserve"> theology</w:t>
      </w:r>
      <w:r w:rsidRPr="005B5BCC">
        <w:rPr>
          <w:sz w:val="10"/>
        </w:rPr>
        <w:t xml:space="preserve">.[1]Today, theists </w:t>
      </w:r>
      <w:r w:rsidRPr="00C131C1">
        <w:rPr>
          <w:rStyle w:val="StyleUnderline"/>
        </w:rPr>
        <w:t xml:space="preserve">think that </w:t>
      </w:r>
      <w:r w:rsidRPr="00AE1563">
        <w:rPr>
          <w:rStyle w:val="StyleUnderline"/>
          <w:highlight w:val="cyan"/>
        </w:rPr>
        <w:t>God’s</w:t>
      </w:r>
      <w:r w:rsidRPr="005B5BCC">
        <w:rPr>
          <w:sz w:val="10"/>
        </w:rPr>
        <w:t xml:space="preserve"> perfection entails that he is (among other things) </w:t>
      </w:r>
      <w:r w:rsidRPr="00AE1563">
        <w:rPr>
          <w:rStyle w:val="StyleUnderline"/>
          <w:highlight w:val="cyan"/>
        </w:rPr>
        <w:t>omnipotent</w:t>
      </w:r>
      <w:r w:rsidRPr="005B5BCC">
        <w:rPr>
          <w:sz w:val="10"/>
        </w:rPr>
        <w:t xml:space="preserve"> (all-powerful), </w:t>
      </w:r>
      <w:r w:rsidRPr="00AE1563">
        <w:rPr>
          <w:rStyle w:val="StyleUnderline"/>
          <w:highlight w:val="cyan"/>
        </w:rPr>
        <w:t>omniscience</w:t>
      </w:r>
      <w:r w:rsidRPr="005B5BCC">
        <w:rPr>
          <w:sz w:val="10"/>
        </w:rPr>
        <w:t xml:space="preserve"> (all-knowing), </w:t>
      </w:r>
      <w:r w:rsidRPr="00AE1563">
        <w:rPr>
          <w:rStyle w:val="StyleUnderline"/>
          <w:highlight w:val="cyan"/>
        </w:rPr>
        <w:t>omnibenevolent</w:t>
      </w:r>
      <w:r w:rsidRPr="005B5BCC">
        <w:rPr>
          <w:sz w:val="10"/>
        </w:rPr>
        <w:t xml:space="preserve"> (all-good), </w:t>
      </w:r>
      <w:r w:rsidRPr="00AE1563">
        <w:rPr>
          <w:rStyle w:val="StyleUnderline"/>
          <w:highlight w:val="cyan"/>
        </w:rPr>
        <w:t>omni</w:t>
      </w:r>
      <w:r w:rsidRPr="00C131C1">
        <w:rPr>
          <w:rStyle w:val="StyleUnderline"/>
        </w:rPr>
        <w:t>-</w:t>
      </w:r>
      <w:r w:rsidRPr="00AE1563">
        <w:rPr>
          <w:rStyle w:val="StyleUnderline"/>
          <w:highlight w:val="cyan"/>
        </w:rPr>
        <w:t>present</w:t>
      </w:r>
      <w:r w:rsidRPr="005B5BCC">
        <w:rPr>
          <w:sz w:val="10"/>
        </w:rPr>
        <w:t xml:space="preserve"> (fully-everywhere), </w:t>
      </w:r>
      <w:r w:rsidRPr="00C131C1">
        <w:rPr>
          <w:rStyle w:val="StyleUnderline"/>
        </w:rPr>
        <w:t>immutable</w:t>
      </w:r>
      <w:r w:rsidRPr="005B5BCC">
        <w:rPr>
          <w:sz w:val="10"/>
        </w:rPr>
        <w:t xml:space="preserve"> (unchanging), </w:t>
      </w:r>
      <w:r w:rsidRPr="00AE1563">
        <w:rPr>
          <w:rStyle w:val="StyleUnderline"/>
          <w:highlight w:val="cyan"/>
        </w:rPr>
        <w:t>perfectly-just, perfectly merciful, and perfectly free</w:t>
      </w:r>
      <w:r w:rsidRPr="00C131C1">
        <w:rPr>
          <w:rStyle w:val="StyleUnderline"/>
        </w:rPr>
        <w:t>.</w:t>
      </w:r>
    </w:p>
    <w:p w14:paraId="32AB3D8C" w14:textId="77777777" w:rsidR="005D5CBB" w:rsidRPr="005B5BCC" w:rsidRDefault="005D5CBB" w:rsidP="005D5CBB">
      <w:pPr>
        <w:rPr>
          <w:sz w:val="10"/>
        </w:rPr>
      </w:pPr>
      <w:r w:rsidRPr="00C131C1">
        <w:rPr>
          <w:rStyle w:val="StyleUnderline"/>
        </w:rPr>
        <w:t xml:space="preserve">The worry, </w:t>
      </w:r>
      <w:r w:rsidRPr="00AE1563">
        <w:rPr>
          <w:rStyle w:val="StyleUnderline"/>
          <w:highlight w:val="cyan"/>
        </w:rPr>
        <w:t>however, is that it is not logically possible for a being to have all these properties</w:t>
      </w:r>
      <w:r w:rsidRPr="00C131C1">
        <w:rPr>
          <w:rStyle w:val="StyleUnderline"/>
        </w:rPr>
        <w:t>.</w:t>
      </w:r>
      <w:r w:rsidRPr="005B5BCC">
        <w:rPr>
          <w:sz w:val="10"/>
        </w:rPr>
        <w:t xml:space="preserve"> Some of the properties, by themselves, might be incoherent. (What does it even mean for something to be “fully-everywhere”?) But others seem to contradict one another; if a being is one, that being can’t be the other.</w:t>
      </w:r>
    </w:p>
    <w:p w14:paraId="6E64E56B" w14:textId="77777777" w:rsidR="005D5CBB" w:rsidRPr="005B5BCC" w:rsidRDefault="005D5CBB" w:rsidP="005D5CBB">
      <w:pPr>
        <w:rPr>
          <w:sz w:val="10"/>
        </w:rPr>
      </w:pPr>
      <w:r w:rsidRPr="005B5BCC">
        <w:rPr>
          <w:sz w:val="10"/>
        </w:rPr>
        <w:t xml:space="preserve">The most common worry along this latter line is </w:t>
      </w:r>
      <w:r w:rsidRPr="00C131C1">
        <w:rPr>
          <w:rStyle w:val="Emphasis"/>
        </w:rPr>
        <w:t>“</w:t>
      </w:r>
      <w:r w:rsidRPr="003F44FF">
        <w:rPr>
          <w:rStyle w:val="Emphasis"/>
          <w:highlight w:val="cyan"/>
        </w:rPr>
        <w:t>Can God create a bolder so big that he cannot lift it</w:t>
      </w:r>
      <w:r w:rsidRPr="00C131C1">
        <w:rPr>
          <w:rStyle w:val="Emphasis"/>
        </w:rPr>
        <w:t xml:space="preserve">?” </w:t>
      </w:r>
      <w:r w:rsidRPr="00C131C1">
        <w:rPr>
          <w:rStyle w:val="StyleUnderline"/>
        </w:rPr>
        <w:t xml:space="preserve">If he can’t then he’s not all-powerful, but if he can then his power can be limited </w:t>
      </w:r>
      <w:r w:rsidRPr="005B5BCC">
        <w:rPr>
          <w:sz w:val="10"/>
        </w:rPr>
        <w:t xml:space="preserve">(so he’s not all powerful). A seeming paradox. </w:t>
      </w:r>
      <w:r w:rsidRPr="002311CE">
        <w:rPr>
          <w:rStyle w:val="StyleUnderline"/>
        </w:rPr>
        <w:t>A similar worry is whether God can be all-powerful but also all-good</w:t>
      </w:r>
      <w:r w:rsidRPr="005B5BCC">
        <w:rPr>
          <w:sz w:val="10"/>
        </w:rPr>
        <w:t xml:space="preserve">. </w:t>
      </w:r>
      <w:r w:rsidRPr="003F44FF">
        <w:rPr>
          <w:rStyle w:val="StyleUnderline"/>
          <w:highlight w:val="cyan"/>
        </w:rPr>
        <w:t>If he is all-good then,</w:t>
      </w:r>
      <w:r w:rsidRPr="002311CE">
        <w:rPr>
          <w:rStyle w:val="StyleUnderline"/>
        </w:rPr>
        <w:t xml:space="preserve"> </w:t>
      </w:r>
      <w:r w:rsidRPr="00FB1E8D">
        <w:rPr>
          <w:rStyle w:val="StyleUnderline"/>
        </w:rPr>
        <w:t>by definition</w:t>
      </w:r>
      <w:r w:rsidRPr="003F44FF">
        <w:rPr>
          <w:rStyle w:val="StyleUnderline"/>
          <w:highlight w:val="cyan"/>
        </w:rPr>
        <w:t xml:space="preserve">, he cannot do evil; but if he is all-powerful then, by definition, he can do </w:t>
      </w:r>
      <w:r w:rsidRPr="00FB1E8D">
        <w:rPr>
          <w:rStyle w:val="StyleUnderline"/>
        </w:rPr>
        <w:t xml:space="preserve">anything including </w:t>
      </w:r>
      <w:r w:rsidRPr="003F44FF">
        <w:rPr>
          <w:rStyle w:val="StyleUnderline"/>
          <w:highlight w:val="cyan"/>
        </w:rPr>
        <w:t>evil</w:t>
      </w:r>
      <w:r w:rsidRPr="005B5BCC">
        <w:rPr>
          <w:sz w:val="10"/>
        </w:rPr>
        <w:t xml:space="preserve">. Paradox! </w:t>
      </w:r>
      <w:r w:rsidRPr="002311CE">
        <w:rPr>
          <w:rStyle w:val="StyleUnderline"/>
        </w:rPr>
        <w:t>The very concept of a perfect being seems logically contradictory</w:t>
      </w:r>
      <w:r w:rsidRPr="005B5BCC">
        <w:rPr>
          <w:sz w:val="10"/>
        </w:rPr>
        <w:t>.[2]</w:t>
      </w:r>
    </w:p>
    <w:p w14:paraId="2FC2379A" w14:textId="77777777" w:rsidR="005D5CBB" w:rsidRPr="005B5BCC" w:rsidRDefault="005D5CBB" w:rsidP="005D5CBB">
      <w:pPr>
        <w:rPr>
          <w:sz w:val="10"/>
        </w:rPr>
      </w:pPr>
      <w:r w:rsidRPr="005B5BCC">
        <w:rPr>
          <w:sz w:val="10"/>
        </w:rPr>
        <w:t>Atheist William Rowe argues that these paradoxes can be solved. And to do so, he doesn’t just say “God is beyond us; we can’t understand how God can have the properties he must.” For one, this just begs the question; it assumes the truth of what it is trying to prove: that a being with such properties exists. More importantly, however, Rowe understands that logical contradictions can’t be true. So, Rowe would admit, if the concept of a perfect being where logically contradictory, one could not exist. Rowe argues, however, that such a concept is not logically contradictory—at least, not for these reasons.</w:t>
      </w:r>
    </w:p>
    <w:p w14:paraId="48DBE0FE" w14:textId="77777777" w:rsidR="005D5CBB" w:rsidRPr="005B5BCC" w:rsidRDefault="005D5CBB" w:rsidP="005D5CBB">
      <w:pPr>
        <w:rPr>
          <w:sz w:val="10"/>
        </w:rPr>
      </w:pPr>
      <w:r w:rsidRPr="005B5BCC">
        <w:rPr>
          <w:sz w:val="10"/>
        </w:rPr>
        <w:t xml:space="preserve">To understand his argument, however, we need to understand why </w:t>
      </w:r>
      <w:r w:rsidRPr="002311CE">
        <w:rPr>
          <w:rStyle w:val="Emphasis"/>
        </w:rPr>
        <w:t>philosophers agree that God could not do anything that is logically impossible</w:t>
      </w:r>
      <w:r w:rsidRPr="005B5BCC">
        <w:rPr>
          <w:sz w:val="10"/>
        </w:rPr>
        <w:t xml:space="preserve"> (and yet still be omnipotent). In short, to be omnipotent is to have the power to make any proposition true. But sentences that express logical contradictions—like there is a square circle—are not really propositions. Why? Because they are contradictory and thus don’t make sense. So God can’t make them true, because they literally can’t be true—but that doesn’t mean that God is not all-powerful. (Think of it this way. God can’t make “Bay egg jump top” true, or “he-ba-ge-ba-bling-bling-blah” true either, but this doesn’t mean that he’s not all powerful. God can do anything, but those aren’t really things. Likewise, a square circle is not really a thing.)</w:t>
      </w:r>
    </w:p>
    <w:p w14:paraId="36534624" w14:textId="77777777" w:rsidR="005D5CBB" w:rsidRPr="005B5BCC" w:rsidRDefault="005D5CBB" w:rsidP="005D5CBB">
      <w:pPr>
        <w:rPr>
          <w:sz w:val="10"/>
        </w:rPr>
      </w:pPr>
      <w:r w:rsidRPr="005B5BCC">
        <w:rPr>
          <w:sz w:val="10"/>
        </w:rPr>
        <w:t>Well, Rowe argues that wondering whether God could rob himself of an essential property—like omnipotence or omni-benevolence[3]--is like wondering whether he can make a square circle. Of course he can’t, Rowe argues, but that doesn’t mean he is not all-powerful. Of course a being with unlimited power can’t limit his own power (by making a bolder he can’t life). That is like asking if he can make a square circle. And God can be all-powerful, without having the ability to do evil, because “There is an all-good being that can do evil” is just as logically contradictory as “there is a four sided object with no sides.”[4]</w:t>
      </w:r>
    </w:p>
    <w:p w14:paraId="33B6B310" w14:textId="77777777" w:rsidR="005D5CBB" w:rsidRPr="005B5BCC" w:rsidRDefault="005D5CBB" w:rsidP="005D5CBB">
      <w:pPr>
        <w:rPr>
          <w:sz w:val="10"/>
        </w:rPr>
      </w:pPr>
      <w:r w:rsidRPr="005B5BCC">
        <w:rPr>
          <w:sz w:val="10"/>
        </w:rPr>
        <w:t>Why a Perfect Being is Impossible</w:t>
      </w:r>
    </w:p>
    <w:p w14:paraId="03003A71" w14:textId="77777777" w:rsidR="005D5CBB" w:rsidRPr="005B5BCC" w:rsidRDefault="005D5CBB" w:rsidP="005D5CBB">
      <w:pPr>
        <w:rPr>
          <w:sz w:val="10"/>
        </w:rPr>
      </w:pPr>
      <w:r w:rsidRPr="00400761">
        <w:rPr>
          <w:rStyle w:val="StyleUnderline"/>
        </w:rPr>
        <w:t>Not everyone finds Rowe’s argument convincing</w:t>
      </w:r>
      <w:r w:rsidRPr="005B5BCC">
        <w:rPr>
          <w:sz w:val="10"/>
        </w:rPr>
        <w:t xml:space="preserve">, however. </w:t>
      </w:r>
      <w:r w:rsidRPr="00400761">
        <w:rPr>
          <w:rStyle w:val="StyleUnderline"/>
        </w:rPr>
        <w:t>If God is all powerful, he should be able to do anything that I can do; and since I can do evil (believe me!), God’s being all-powerful must entail he can too</w:t>
      </w:r>
      <w:r w:rsidRPr="005B5BCC">
        <w:rPr>
          <w:sz w:val="10"/>
        </w:rPr>
        <w:t xml:space="preserve">. </w:t>
      </w:r>
      <w:r w:rsidRPr="00400761">
        <w:rPr>
          <w:rStyle w:val="StyleUnderline"/>
        </w:rPr>
        <w:t>Now, Rowe is right that “there is an all-good being that can do evil” is logically contradictory</w:t>
      </w:r>
      <w:r w:rsidRPr="005B5BCC">
        <w:rPr>
          <w:sz w:val="10"/>
        </w:rPr>
        <w:t xml:space="preserve">, </w:t>
      </w:r>
      <w:r w:rsidRPr="00400761">
        <w:rPr>
          <w:rStyle w:val="StyleUnderline"/>
        </w:rPr>
        <w:t>just like “there is a four sided object with no sides.” But “there is an all-good being that can do evil” is what must be true if there is a being that is both all-good and all powerful.</w:t>
      </w:r>
      <w:r w:rsidRPr="005B5BCC">
        <w:rPr>
          <w:sz w:val="10"/>
        </w:rPr>
        <w:t xml:space="preserve"> </w:t>
      </w:r>
      <w:r w:rsidRPr="003F44FF">
        <w:rPr>
          <w:rStyle w:val="Emphasis"/>
        </w:rPr>
        <w:t>Thus the very concept of a perfect being is logically contradictory</w:t>
      </w:r>
      <w:r w:rsidRPr="00400761">
        <w:rPr>
          <w:rStyle w:val="StyleUnderline"/>
        </w:rPr>
        <w:t>, like a square circle—or so the argument goes.</w:t>
      </w:r>
    </w:p>
    <w:p w14:paraId="3ACEBB6C" w14:textId="77777777" w:rsidR="005D5CBB" w:rsidRPr="00D832C3" w:rsidRDefault="005D5CBB" w:rsidP="005D5CBB">
      <w:pPr>
        <w:rPr>
          <w:rStyle w:val="StyleUnderline"/>
        </w:rPr>
      </w:pPr>
      <w:r w:rsidRPr="005B5BCC">
        <w:rPr>
          <w:sz w:val="10"/>
        </w:rPr>
        <w:t xml:space="preserve">But here’s the thing: </w:t>
      </w:r>
      <w:r w:rsidRPr="00F042B7">
        <w:rPr>
          <w:rStyle w:val="StyleUnderline"/>
        </w:rPr>
        <w:t>even if you don’t like that</w:t>
      </w:r>
      <w:r w:rsidRPr="005B5BCC">
        <w:rPr>
          <w:sz w:val="10"/>
        </w:rPr>
        <w:t xml:space="preserve"> counter-</w:t>
      </w:r>
      <w:r w:rsidRPr="00F042B7">
        <w:rPr>
          <w:rStyle w:val="StyleUnderline"/>
        </w:rPr>
        <w:t>argument</w:t>
      </w:r>
      <w:r w:rsidRPr="005B5BCC">
        <w:rPr>
          <w:sz w:val="10"/>
        </w:rPr>
        <w:t xml:space="preserve">, and think that Rowe is right—even </w:t>
      </w:r>
      <w:r w:rsidRPr="003F44FF">
        <w:rPr>
          <w:rStyle w:val="StyleUnderline"/>
          <w:highlight w:val="cyan"/>
        </w:rPr>
        <w:t>if</w:t>
      </w:r>
      <w:r w:rsidRPr="00F042B7">
        <w:rPr>
          <w:rStyle w:val="StyleUnderline"/>
        </w:rPr>
        <w:t xml:space="preserve"> Rowe is right</w:t>
      </w:r>
      <w:r w:rsidRPr="005B5BCC">
        <w:rPr>
          <w:sz w:val="10"/>
        </w:rPr>
        <w:t xml:space="preserve">, and </w:t>
      </w:r>
      <w:r w:rsidRPr="003F44FF">
        <w:rPr>
          <w:rStyle w:val="StyleUnderline"/>
          <w:highlight w:val="cyan"/>
        </w:rPr>
        <w:t>God</w:t>
      </w:r>
      <w:r w:rsidRPr="00F042B7">
        <w:rPr>
          <w:rStyle w:val="StyleUnderline"/>
        </w:rPr>
        <w:t xml:space="preserve"> </w:t>
      </w:r>
      <w:r w:rsidRPr="003F44FF">
        <w:rPr>
          <w:rStyle w:val="StyleUnderline"/>
          <w:highlight w:val="cyan"/>
        </w:rPr>
        <w:t>being unable to rob himself of an essential property</w:t>
      </w:r>
      <w:r w:rsidRPr="00F042B7">
        <w:rPr>
          <w:rStyle w:val="StyleUnderline"/>
        </w:rPr>
        <w:t xml:space="preserve"> </w:t>
      </w:r>
      <w:r w:rsidRPr="003F44FF">
        <w:rPr>
          <w:rStyle w:val="StyleUnderline"/>
          <w:highlight w:val="cyan"/>
        </w:rPr>
        <w:t>does not rob him of omnipotence</w:t>
      </w:r>
      <w:r w:rsidRPr="005B5BCC">
        <w:rPr>
          <w:sz w:val="10"/>
        </w:rPr>
        <w:t xml:space="preserve">—God still can’t exist by definition. Why? Because, as Rowe himself argues, </w:t>
      </w:r>
      <w:r w:rsidRPr="00F042B7">
        <w:rPr>
          <w:rStyle w:val="StyleUnderline"/>
        </w:rPr>
        <w:t xml:space="preserve">if God cannot rob himself of an essential property, </w:t>
      </w:r>
      <w:r w:rsidRPr="003F44FF">
        <w:rPr>
          <w:rStyle w:val="StyleUnderline"/>
          <w:highlight w:val="cyan"/>
        </w:rPr>
        <w:t>then he cannot rob himself of omni-benevolence</w:t>
      </w:r>
      <w:r w:rsidRPr="00F042B7">
        <w:rPr>
          <w:rStyle w:val="StyleUnderline"/>
        </w:rPr>
        <w:t xml:space="preserve">. </w:t>
      </w:r>
      <w:r w:rsidRPr="007150C8">
        <w:rPr>
          <w:rStyle w:val="StyleUnderline"/>
        </w:rPr>
        <w:t xml:space="preserve">And if he can’t do that, he can do nothing but what </w:t>
      </w:r>
      <w:r w:rsidRPr="003F44FF">
        <w:rPr>
          <w:rStyle w:val="StyleUnderline"/>
          <w:highlight w:val="cyan"/>
        </w:rPr>
        <w:t>he must do:</w:t>
      </w:r>
      <w:r w:rsidRPr="00F042B7">
        <w:rPr>
          <w:rStyle w:val="StyleUnderline"/>
        </w:rPr>
        <w:t xml:space="preserve"> </w:t>
      </w:r>
      <w:r w:rsidRPr="00EE63A8">
        <w:rPr>
          <w:rStyle w:val="StyleUnderline"/>
          <w:highlight w:val="cyan"/>
        </w:rPr>
        <w:t>the absolute best and perfect thing, in every circumstance</w:t>
      </w:r>
      <w:r w:rsidRPr="00EE63A8">
        <w:rPr>
          <w:sz w:val="10"/>
          <w:highlight w:val="cyan"/>
        </w:rPr>
        <w:t xml:space="preserve">. </w:t>
      </w:r>
      <w:r w:rsidRPr="00EE63A8">
        <w:rPr>
          <w:rStyle w:val="StyleUnderline"/>
          <w:highlight w:val="cyan"/>
        </w:rPr>
        <w:t>I</w:t>
      </w:r>
      <w:r w:rsidRPr="00D832C3">
        <w:rPr>
          <w:rStyle w:val="StyleUnderline"/>
        </w:rPr>
        <w:t xml:space="preserve">f creating the universe is best, then God must create it. Indeed, he must create the best possible world. If saving a drowning baby is morally best, he must do that. He cannot act otherwise. But (as I argued in “Does Free Will Exist”), freewill requires the ability to do otherwise.[5]God cannot be free without it.[6]So </w:t>
      </w:r>
      <w:r w:rsidRPr="00EE63A8">
        <w:rPr>
          <w:rStyle w:val="Emphasis"/>
          <w:highlight w:val="cyan"/>
        </w:rPr>
        <w:t>if God, by definition, must be both all-good and perfectly free, then God, by definition, cannot exist</w:t>
      </w:r>
      <w:r w:rsidRPr="00D832C3">
        <w:rPr>
          <w:rStyle w:val="StyleUnderline"/>
        </w:rPr>
        <w:t>.</w:t>
      </w:r>
    </w:p>
    <w:p w14:paraId="27F8E4D2" w14:textId="77777777" w:rsidR="005D5CBB" w:rsidRPr="00EE63A8" w:rsidRDefault="005D5CBB" w:rsidP="005D5CBB">
      <w:pPr>
        <w:rPr>
          <w:rStyle w:val="Emphasis"/>
        </w:rPr>
      </w:pPr>
      <w:r w:rsidRPr="00D832C3">
        <w:rPr>
          <w:rStyle w:val="StyleUnderline"/>
        </w:rPr>
        <w:t xml:space="preserve">A </w:t>
      </w:r>
      <w:r w:rsidRPr="007150C8">
        <w:rPr>
          <w:rStyle w:val="StyleUnderline"/>
        </w:rPr>
        <w:t>similar problem</w:t>
      </w:r>
      <w:r w:rsidRPr="00D832C3">
        <w:rPr>
          <w:rStyle w:val="StyleUnderline"/>
        </w:rPr>
        <w:t xml:space="preserve"> is raised by </w:t>
      </w:r>
      <w:r w:rsidRPr="007150C8">
        <w:rPr>
          <w:rStyle w:val="StyleUnderline"/>
          <w:highlight w:val="cyan"/>
        </w:rPr>
        <w:t>God’s omniscience</w:t>
      </w:r>
      <w:r w:rsidRPr="00D832C3">
        <w:rPr>
          <w:rStyle w:val="StyleUnderline"/>
        </w:rPr>
        <w:t>.</w:t>
      </w:r>
      <w:r w:rsidRPr="005B5BCC">
        <w:rPr>
          <w:sz w:val="10"/>
        </w:rPr>
        <w:t xml:space="preserve"> There is some debate about whether God knowing what you will do before you do it limits your ability to do otherwise and thus your free will. (I have argued, elsewhere, that it clearly does.[7]) But no one can argue that if you knew, infallibly, what you were going to do before you did it, that you could still do what you do freely</w:t>
      </w:r>
      <w:r w:rsidRPr="003A20EC">
        <w:rPr>
          <w:rStyle w:val="StyleUnderline"/>
        </w:rPr>
        <w:t>. If you infallibly know what you are going to do before you even do it, how could you even deliberate? How could you even choose?</w:t>
      </w:r>
      <w:r w:rsidRPr="005B5BCC">
        <w:rPr>
          <w:sz w:val="10"/>
        </w:rPr>
        <w:t xml:space="preserve"> Even if you are a compatibilist about free will, and don’t think that alternate possibilities are required for free will, you would have to agree that to freely choose something you have to be able to deliberate, decide, or choose. </w:t>
      </w:r>
      <w:r w:rsidRPr="00EE63A8">
        <w:rPr>
          <w:rStyle w:val="Emphasis"/>
          <w:highlight w:val="cyan"/>
        </w:rPr>
        <w:t>You can’t freely choose to do something that you already knew you were going to do. But, of course, if God is all-knowing, he infallibly knows what he will do before he does it; thus, by definition, God cannot be free.</w:t>
      </w:r>
    </w:p>
    <w:p w14:paraId="126F1AD1" w14:textId="77777777" w:rsidR="005D5CBB" w:rsidRPr="005B5BCC" w:rsidRDefault="005D5CBB" w:rsidP="005D5CBB">
      <w:pPr>
        <w:rPr>
          <w:sz w:val="10"/>
        </w:rPr>
      </w:pPr>
      <w:r w:rsidRPr="005B5BCC">
        <w:rPr>
          <w:sz w:val="10"/>
        </w:rPr>
        <w:t xml:space="preserve">Granted, </w:t>
      </w:r>
      <w:r w:rsidRPr="00EE63A8">
        <w:rPr>
          <w:rStyle w:val="StyleUnderline"/>
          <w:highlight w:val="cyan"/>
        </w:rPr>
        <w:t>some</w:t>
      </w:r>
      <w:r w:rsidRPr="00A868B6">
        <w:rPr>
          <w:rStyle w:val="StyleUnderline"/>
        </w:rPr>
        <w:t xml:space="preserve"> will </w:t>
      </w:r>
      <w:r w:rsidRPr="00EE63A8">
        <w:rPr>
          <w:rStyle w:val="StyleUnderline"/>
          <w:highlight w:val="cyan"/>
        </w:rPr>
        <w:t>argue</w:t>
      </w:r>
      <w:r w:rsidRPr="00A868B6">
        <w:rPr>
          <w:rStyle w:val="StyleUnderline"/>
        </w:rPr>
        <w:t xml:space="preserve"> that </w:t>
      </w:r>
      <w:r w:rsidRPr="00EE63A8">
        <w:rPr>
          <w:rStyle w:val="StyleUnderline"/>
          <w:highlight w:val="cyan"/>
        </w:rPr>
        <w:t>God</w:t>
      </w:r>
      <w:r w:rsidRPr="00A868B6">
        <w:rPr>
          <w:rStyle w:val="StyleUnderline"/>
        </w:rPr>
        <w:t xml:space="preserve"> does not know what he does before he does it because </w:t>
      </w:r>
      <w:r w:rsidRPr="00EE63A8">
        <w:rPr>
          <w:rStyle w:val="StyleUnderline"/>
          <w:highlight w:val="cyan"/>
        </w:rPr>
        <w:t xml:space="preserve">he is a transcendent </w:t>
      </w:r>
      <w:r w:rsidRPr="007150C8">
        <w:rPr>
          <w:rStyle w:val="StyleUnderline"/>
        </w:rPr>
        <w:t>immutable</w:t>
      </w:r>
      <w:r w:rsidRPr="00A868B6">
        <w:rPr>
          <w:rStyle w:val="StyleUnderline"/>
        </w:rPr>
        <w:t xml:space="preserve"> timeless </w:t>
      </w:r>
      <w:r w:rsidRPr="007150C8">
        <w:rPr>
          <w:rStyle w:val="StyleUnderline"/>
          <w:highlight w:val="cyan"/>
        </w:rPr>
        <w:t>being</w:t>
      </w:r>
      <w:r w:rsidRPr="00A868B6">
        <w:rPr>
          <w:rStyle w:val="StyleUnderline"/>
        </w:rPr>
        <w:t xml:space="preserve">. </w:t>
      </w:r>
      <w:r w:rsidRPr="00EE63A8">
        <w:rPr>
          <w:rStyle w:val="Emphasis"/>
          <w:highlight w:val="cyan"/>
        </w:rPr>
        <w:t>But</w:t>
      </w:r>
      <w:r w:rsidRPr="00A868B6">
        <w:rPr>
          <w:rStyle w:val="StyleUnderline"/>
        </w:rPr>
        <w:t xml:space="preserve"> the concept of such a being making free choices is just as problematic</w:t>
      </w:r>
      <w:r w:rsidRPr="005B5BCC">
        <w:rPr>
          <w:sz w:val="10"/>
        </w:rPr>
        <w:t xml:space="preserve">; </w:t>
      </w:r>
      <w:r w:rsidRPr="00A868B6">
        <w:rPr>
          <w:rStyle w:val="StyleUnderline"/>
        </w:rPr>
        <w:t xml:space="preserve">the </w:t>
      </w:r>
      <w:r w:rsidRPr="00EE63A8">
        <w:rPr>
          <w:rStyle w:val="Emphasis"/>
          <w:highlight w:val="cyan"/>
        </w:rPr>
        <w:t>very action of choosing</w:t>
      </w:r>
      <w:r w:rsidRPr="00A868B6">
        <w:rPr>
          <w:rStyle w:val="StyleUnderline"/>
        </w:rPr>
        <w:t xml:space="preserve"> (which must include a process of deliberation</w:t>
      </w:r>
      <w:r w:rsidRPr="005B5BCC">
        <w:rPr>
          <w:sz w:val="10"/>
        </w:rPr>
        <w:t xml:space="preserve">) </w:t>
      </w:r>
      <w:r w:rsidRPr="00EE63A8">
        <w:rPr>
          <w:rStyle w:val="Emphasis"/>
          <w:highlight w:val="cyan"/>
        </w:rPr>
        <w:t>is a timed process</w:t>
      </w:r>
      <w:r w:rsidRPr="00A868B6">
        <w:rPr>
          <w:rStyle w:val="StyleUnderline"/>
        </w:rPr>
        <w:t>.</w:t>
      </w:r>
      <w:r w:rsidRPr="005B5BCC">
        <w:rPr>
          <w:sz w:val="10"/>
        </w:rPr>
        <w:t xml:space="preserve"> Indeed, </w:t>
      </w:r>
      <w:r w:rsidRPr="00EE63A8">
        <w:rPr>
          <w:rStyle w:val="Emphasis"/>
          <w:highlight w:val="cyan"/>
        </w:rPr>
        <w:t>such</w:t>
      </w:r>
      <w:r w:rsidRPr="00A868B6">
        <w:rPr>
          <w:rStyle w:val="StyleUnderline"/>
        </w:rPr>
        <w:t xml:space="preserve"> a </w:t>
      </w:r>
      <w:r w:rsidRPr="00EE63A8">
        <w:rPr>
          <w:rStyle w:val="Emphasis"/>
          <w:highlight w:val="cyan"/>
        </w:rPr>
        <w:t>being</w:t>
      </w:r>
      <w:r w:rsidRPr="005B5BCC">
        <w:rPr>
          <w:sz w:val="10"/>
        </w:rPr>
        <w:t xml:space="preserve"> </w:t>
      </w:r>
      <w:r w:rsidRPr="00A868B6">
        <w:rPr>
          <w:rStyle w:val="StyleUnderline"/>
        </w:rPr>
        <w:t xml:space="preserve">would be </w:t>
      </w:r>
      <w:r w:rsidRPr="00EE63A8">
        <w:rPr>
          <w:rStyle w:val="StyleUnderline"/>
          <w:highlight w:val="cyan"/>
        </w:rPr>
        <w:t>unable to</w:t>
      </w:r>
      <w:r w:rsidRPr="00A868B6">
        <w:rPr>
          <w:rStyle w:val="StyleUnderline"/>
        </w:rPr>
        <w:t xml:space="preserve"> do most of the things that theists traditionally think a perfect being must do: </w:t>
      </w:r>
      <w:r w:rsidRPr="00EE63A8">
        <w:rPr>
          <w:rStyle w:val="StyleUnderline"/>
          <w:highlight w:val="cyan"/>
        </w:rPr>
        <w:t>love</w:t>
      </w:r>
      <w:r w:rsidRPr="005B5BCC">
        <w:rPr>
          <w:sz w:val="10"/>
        </w:rPr>
        <w:t xml:space="preserve"> (which includes being moved by suffering), </w:t>
      </w:r>
      <w:r w:rsidRPr="00EE63A8">
        <w:rPr>
          <w:rStyle w:val="StyleUnderline"/>
          <w:highlight w:val="cyan"/>
        </w:rPr>
        <w:t>answer prayers</w:t>
      </w:r>
      <w:r w:rsidRPr="005B5BCC">
        <w:rPr>
          <w:sz w:val="10"/>
        </w:rPr>
        <w:t xml:space="preserve"> (which includes responding to requests), </w:t>
      </w:r>
      <w:r w:rsidRPr="00EE63A8">
        <w:rPr>
          <w:rStyle w:val="StyleUnderline"/>
          <w:highlight w:val="cyan"/>
        </w:rPr>
        <w:t>be a person</w:t>
      </w:r>
      <w:r w:rsidRPr="005B5BCC">
        <w:rPr>
          <w:sz w:val="10"/>
        </w:rPr>
        <w:t xml:space="preserve"> (which arguably requires a body), </w:t>
      </w:r>
      <w:r w:rsidRPr="00EE63A8">
        <w:rPr>
          <w:rStyle w:val="StyleUnderline"/>
          <w:highlight w:val="cyan"/>
        </w:rPr>
        <w:t>or even forgive</w:t>
      </w:r>
      <w:r w:rsidRPr="00A868B6">
        <w:rPr>
          <w:rStyle w:val="StyleUnderline"/>
        </w:rPr>
        <w:t xml:space="preserve"> sins</w:t>
      </w:r>
      <w:r w:rsidRPr="005B5BCC">
        <w:rPr>
          <w:sz w:val="10"/>
        </w:rPr>
        <w:t>.[8]</w:t>
      </w:r>
    </w:p>
    <w:p w14:paraId="4B648530" w14:textId="77777777" w:rsidR="005D5CBB" w:rsidRPr="00A868B6" w:rsidRDefault="005D5CBB" w:rsidP="005D5CBB">
      <w:pPr>
        <w:rPr>
          <w:rStyle w:val="StyleUnderline"/>
        </w:rPr>
      </w:pPr>
      <w:r w:rsidRPr="005B5BCC">
        <w:rPr>
          <w:sz w:val="10"/>
        </w:rPr>
        <w:t xml:space="preserve">Speaking of the latter, there is one more divine paradox worth mentioning: </w:t>
      </w:r>
      <w:r w:rsidRPr="00A868B6">
        <w:rPr>
          <w:rStyle w:val="StyleUnderline"/>
        </w:rPr>
        <w:t xml:space="preserve">the </w:t>
      </w:r>
      <w:r w:rsidRPr="00084726">
        <w:rPr>
          <w:rStyle w:val="StyleUnderline"/>
        </w:rPr>
        <w:t>logical incompatibility of perfect-mercy and perfect-justice</w:t>
      </w:r>
      <w:r w:rsidRPr="005B5BCC">
        <w:rPr>
          <w:sz w:val="10"/>
        </w:rPr>
        <w:t xml:space="preserve">. </w:t>
      </w:r>
      <w:r w:rsidRPr="00A868B6">
        <w:rPr>
          <w:rStyle w:val="StyleUnderline"/>
        </w:rPr>
        <w:t xml:space="preserve">Justice requires someone getting what they deserve; being </w:t>
      </w:r>
      <w:r w:rsidRPr="00084726">
        <w:rPr>
          <w:rStyle w:val="StyleUnderline"/>
          <w:highlight w:val="cyan"/>
        </w:rPr>
        <w:t>perfectly just,</w:t>
      </w:r>
      <w:r w:rsidRPr="00A868B6">
        <w:rPr>
          <w:rStyle w:val="StyleUnderline"/>
        </w:rPr>
        <w:t xml:space="preserve"> thus, is </w:t>
      </w:r>
      <w:r w:rsidRPr="00084726">
        <w:rPr>
          <w:rStyle w:val="StyleUnderline"/>
          <w:highlight w:val="cyan"/>
        </w:rPr>
        <w:t>making sure</w:t>
      </w:r>
      <w:r w:rsidRPr="00A868B6">
        <w:rPr>
          <w:rStyle w:val="StyleUnderline"/>
        </w:rPr>
        <w:t xml:space="preserve"> </w:t>
      </w:r>
      <w:r w:rsidRPr="00084726">
        <w:rPr>
          <w:rStyle w:val="StyleUnderline"/>
          <w:highlight w:val="cyan"/>
        </w:rPr>
        <w:t>everyone gets what they deserve</w:t>
      </w:r>
      <w:r w:rsidRPr="005B5BCC">
        <w:rPr>
          <w:sz w:val="10"/>
        </w:rPr>
        <w:t xml:space="preserve">. </w:t>
      </w:r>
      <w:r w:rsidRPr="00084726">
        <w:rPr>
          <w:rStyle w:val="StyleUnderline"/>
          <w:highlight w:val="cyan"/>
        </w:rPr>
        <w:t>Mercy</w:t>
      </w:r>
      <w:r w:rsidRPr="00A868B6">
        <w:rPr>
          <w:rStyle w:val="StyleUnderline"/>
        </w:rPr>
        <w:t xml:space="preserve">, by contrast, </w:t>
      </w:r>
      <w:r w:rsidRPr="00084726">
        <w:rPr>
          <w:rStyle w:val="StyleUnderline"/>
          <w:highlight w:val="cyan"/>
        </w:rPr>
        <w:t>requires someone not getting what they deserve</w:t>
      </w:r>
      <w:r w:rsidRPr="00A868B6">
        <w:rPr>
          <w:rStyle w:val="StyleUnderline"/>
        </w:rPr>
        <w:t>; being perfectly merciful, therefore, is to ensure that no one gets what they deserve.</w:t>
      </w:r>
      <w:r w:rsidRPr="005B5BCC">
        <w:rPr>
          <w:sz w:val="10"/>
        </w:rPr>
        <w:t xml:space="preserve"> </w:t>
      </w:r>
      <w:r w:rsidRPr="00A868B6">
        <w:rPr>
          <w:rStyle w:val="StyleUnderline"/>
        </w:rPr>
        <w:t>Clearly, then, no being can be both. One could give justice to some, and mercy to others. But it is logically impossible to ensure that everyone gets what they deserve, and that no one gets what they deserve.</w:t>
      </w:r>
    </w:p>
    <w:p w14:paraId="6A56644B" w14:textId="77777777" w:rsidR="005D5CBB" w:rsidRPr="005B5BCC" w:rsidRDefault="005D5CBB" w:rsidP="005D5CBB">
      <w:pPr>
        <w:rPr>
          <w:sz w:val="10"/>
        </w:rPr>
      </w:pPr>
      <w:r w:rsidRPr="005B5BCC">
        <w:rPr>
          <w:sz w:val="10"/>
        </w:rPr>
        <w:t>Christians, of course, insists that God accomplished this feat through the crucifixion of Jesus. This, they argue, was perfectly-merciful because it allowed everyone to be forgiven, but also accomplished perfect justice by ensuring that the proper punishment for all sins was doled out. But justice requires more than just the doling out of punishment; the punishment must be inflicted upon the person who deserves it. And, as Christians willfully admit, Jesus did not deserve it; indeed, he was the person most undeserving of punishment. If a judge found someone guilty, but decided to punish the victim instead, we would not think that justice has been served. The person who does the crime, must do the time. And the same would follow, even if the judge decided to punish himself. That would be merciful; but, by definition, it would not be just.</w:t>
      </w:r>
    </w:p>
    <w:p w14:paraId="0F5273A1" w14:textId="77777777" w:rsidR="005D5CBB" w:rsidRPr="005B5BCC" w:rsidRDefault="005D5CBB" w:rsidP="005D5CBB">
      <w:pPr>
        <w:rPr>
          <w:rStyle w:val="StyleUnderline"/>
        </w:rPr>
      </w:pPr>
      <w:r w:rsidRPr="00EE63A8">
        <w:rPr>
          <w:rStyle w:val="Emphasis"/>
          <w:highlight w:val="cyan"/>
        </w:rPr>
        <w:t>Unless these paradoxes are solved</w:t>
      </w:r>
      <w:r w:rsidRPr="005B5BCC">
        <w:rPr>
          <w:sz w:val="10"/>
        </w:rPr>
        <w:t xml:space="preserve"> (and I have yet to see a satisfactory answer to any of them) </w:t>
      </w:r>
      <w:r w:rsidRPr="005B5BCC">
        <w:rPr>
          <w:rStyle w:val="Emphasis"/>
        </w:rPr>
        <w:t xml:space="preserve">it does seem that one can prove that </w:t>
      </w:r>
      <w:r w:rsidRPr="00FB1E8D">
        <w:rPr>
          <w:rStyle w:val="Emphasis"/>
          <w:highlight w:val="cyan"/>
        </w:rPr>
        <w:t>God</w:t>
      </w:r>
      <w:r w:rsidRPr="005B5BCC">
        <w:rPr>
          <w:sz w:val="10"/>
        </w:rPr>
        <w:t xml:space="preserve"> (i.e., a perfect being) </w:t>
      </w:r>
      <w:r w:rsidRPr="00FB1E8D">
        <w:rPr>
          <w:rStyle w:val="Emphasis"/>
          <w:highlight w:val="cyan"/>
        </w:rPr>
        <w:t>does not exist</w:t>
      </w:r>
      <w:r w:rsidRPr="005B5BCC">
        <w:rPr>
          <w:sz w:val="10"/>
        </w:rPr>
        <w:t xml:space="preserve">. </w:t>
      </w:r>
      <w:r w:rsidRPr="005B5BCC">
        <w:rPr>
          <w:rStyle w:val="StyleUnderline"/>
        </w:rPr>
        <w:t>One can’t 100% prove unicorns don’t exist because on can’t look everywhere. But one can show the concept of a perfect being to be logically incoherent.</w:t>
      </w:r>
    </w:p>
    <w:p w14:paraId="692AADEB" w14:textId="77777777" w:rsidR="005D5CBB" w:rsidRDefault="005D5CBB" w:rsidP="005D5CBB">
      <w:pPr>
        <w:pStyle w:val="Heading3"/>
        <w:rPr>
          <w:rFonts w:asciiTheme="minorHAnsi" w:hAnsiTheme="minorHAnsi" w:cstheme="minorHAnsi"/>
        </w:rPr>
      </w:pPr>
      <w:r>
        <w:rPr>
          <w:rFonts w:asciiTheme="minorHAnsi" w:hAnsiTheme="minorHAnsi" w:cstheme="minorHAnsi"/>
        </w:rPr>
        <w:t xml:space="preserve">**God is Not real – AT Jesus Resurrection </w:t>
      </w:r>
    </w:p>
    <w:p w14:paraId="255F06AF" w14:textId="77777777" w:rsidR="005D5CBB" w:rsidRDefault="005D5CBB" w:rsidP="005D5CBB">
      <w:pPr>
        <w:pStyle w:val="Heading4"/>
      </w:pPr>
      <w:r>
        <w:t xml:space="preserve">Stop the cap </w:t>
      </w:r>
    </w:p>
    <w:p w14:paraId="49903A25" w14:textId="77777777" w:rsidR="005D5CBB" w:rsidRDefault="005D5CBB" w:rsidP="005D5CBB">
      <w:r w:rsidRPr="001A4A2B">
        <w:t>The wrong tomb theory</w:t>
      </w:r>
    </w:p>
    <w:p w14:paraId="3D137DBA" w14:textId="77777777" w:rsidR="005D5CBB" w:rsidRDefault="005D5CBB" w:rsidP="005D5CBB">
      <w:r w:rsidRPr="001A4A2B">
        <w:t>The Fraud Theory</w:t>
      </w:r>
    </w:p>
    <w:p w14:paraId="2FCB0BB5" w14:textId="77777777" w:rsidR="005D5CBB" w:rsidRDefault="005D5CBB" w:rsidP="005D5CBB">
      <w:r w:rsidRPr="001A4A2B">
        <w:t>The Swoon Theory</w:t>
      </w:r>
    </w:p>
    <w:p w14:paraId="1B8CEF01" w14:textId="77777777" w:rsidR="005D5CBB" w:rsidRDefault="005D5CBB" w:rsidP="005D5CBB">
      <w:r w:rsidRPr="001A4A2B">
        <w:t>The Heart Theory</w:t>
      </w:r>
    </w:p>
    <w:p w14:paraId="08B9C173" w14:textId="77777777" w:rsidR="005D5CBB" w:rsidRPr="000B5423" w:rsidRDefault="005D5CBB" w:rsidP="005D5CBB">
      <w:r w:rsidRPr="001A4A2B">
        <w:t>The Vision Theory</w:t>
      </w:r>
    </w:p>
    <w:p w14:paraId="593F0236" w14:textId="77777777" w:rsidR="005D5CBB" w:rsidRDefault="005D5CBB" w:rsidP="005D5CBB">
      <w:pPr>
        <w:pStyle w:val="Heading3"/>
      </w:pPr>
      <w:r>
        <w:t xml:space="preserve">God is Not real – AT Bible Prophesy </w:t>
      </w:r>
    </w:p>
    <w:p w14:paraId="6144BC9D" w14:textId="77777777" w:rsidR="005D5CBB" w:rsidRDefault="005D5CBB" w:rsidP="005D5CBB">
      <w:pPr>
        <w:pStyle w:val="Heading4"/>
      </w:pPr>
      <w:r>
        <w:t xml:space="preserve">Claims of prophesy are self-serving reinterpretation by early Christians, you might as well believe Simpson predicted Covid </w:t>
      </w:r>
    </w:p>
    <w:p w14:paraId="2504BB90" w14:textId="77777777" w:rsidR="005D5CBB" w:rsidRPr="00624CAF" w:rsidRDefault="005D5CBB" w:rsidP="005D5CBB">
      <w:r w:rsidRPr="00E309F4">
        <w:rPr>
          <w:rStyle w:val="Style13ptBold"/>
        </w:rPr>
        <w:t xml:space="preserve">McKenzie </w:t>
      </w:r>
      <w:r>
        <w:rPr>
          <w:rStyle w:val="Style13ptBold"/>
        </w:rPr>
        <w:t>05</w:t>
      </w:r>
      <w:r>
        <w:t xml:space="preserve"> (Steven L. McKenzie is Professor of Hebrew Bible/Old Testament at Rhodes College. He is the author of a number of books and articles dealing with biblical interpretation. 'Chapter Two: Forthtelling, Not Foretelling: Biblical Prophecy', How to Read the Bible: History, Prophecy, Literature—Why Modern Readers Need to Know the Difference, and What It Means for Faith Today (New York, 2005; online edn, Oxford Academic, 22 Sept. 2011), https://doi.org/10.1093/acprof:oso/9780195161496.003.0003, accessed 29 July 2024.) YJLI </w:t>
      </w:r>
    </w:p>
    <w:p w14:paraId="419C45B3" w14:textId="77777777" w:rsidR="005D5CBB" w:rsidRDefault="005D5CBB" w:rsidP="005D5CBB">
      <w:r>
        <w:t>Real Intent In the famous “Sermon on the Mount” Matthew quotes Jesus as saying, “Do not think that I have come to abolish the law or the prophets; I have not come to abolish but to fulfill” (Matt 5:17, NRSV). The “prophets” here refers to the second major section of the Hebrew Bible, which incorporates the prophetic books we are discussing in this chapter. As becomes clear in the individual laws that Jesus expounds, “fulfill” here means to bring to full intent. Thus, when the law (specifically, the Ten Commandments) said, “You shall not kill,” its real intent, according to Jesus in this sermon, was to prohibit not only murder but also hatred. The law’s prohibition of adultery was really aimed at lust, and the commandment against swearing falsely applies to lying in general. “Fulfilling” in this sense does not mean closing out or ending but illuminating the original point behind the Hebrew Bible/Old Testament. While Jesus does not cite any specific Hebrew prophecies in this context, his stress on the original intent of the prophets highlights their role in calling for social and religious reforms in their own time periods rather than as predictors of distant events. Conclusion The proper understanding of the Hebrew prophets might help facilitate JewishChristian relations. Christians have sometimes adopted the attitude that Jews stubbornly refuse to accept the obvious fulfillments in Jesus of Old Testament predictions. As we have seen in this chapter, however, this attitude reflects a fundamental misunderstanding of the nature of biblical prophecy. The messages of the prophets in the Bible were unfailingly tied to their individual social and historical settings. They did not really predict the future, certainly not the far distant future; that was not their concern. Their words about the future were primarily in the form of threats about the disasters that would occur if their contemporaries did not turn from their wickedness and become righteous. Occasionally, the prophets articulated hopeful, utopian visions about an ideal existence that waited on the other side of punishment. In short, the prophets in the Hebrew Bible had their own original contexts, and their prophecies had their own original meanings. The prophecies—at that time—were perfectly understandable as addressing those particular contexts. Thus, Jewish interpretation of those prophecies as unrelated to Jesus Christ hundreds of years later is entirely appropriate.</w:t>
      </w:r>
    </w:p>
    <w:p w14:paraId="232ABB52" w14:textId="77777777" w:rsidR="005D5CBB" w:rsidRDefault="005D5CBB" w:rsidP="005D5CBB"/>
    <w:p w14:paraId="396103B8" w14:textId="77777777" w:rsidR="005D5CBB" w:rsidRPr="000B5423" w:rsidRDefault="005D5CBB" w:rsidP="005D5CBB"/>
    <w:p w14:paraId="59D875E5" w14:textId="77777777" w:rsidR="005D5CBB" w:rsidRPr="00354009" w:rsidRDefault="005D5CBB" w:rsidP="005D5CBB">
      <w:pPr>
        <w:pStyle w:val="Heading4"/>
      </w:pPr>
      <w:r w:rsidRPr="00354009">
        <w:t>Belief in the certitude of Biblical text at the expense of human interpretation guarantees a violent, intolerant and morally repugnant Christianity</w:t>
      </w:r>
    </w:p>
    <w:p w14:paraId="602FBA0A" w14:textId="77777777" w:rsidR="005D5CBB" w:rsidRPr="00354009" w:rsidRDefault="005D5CBB" w:rsidP="005D5CBB">
      <w:pPr>
        <w:spacing w:line="256" w:lineRule="auto"/>
        <w:rPr>
          <w:rStyle w:val="Style13ptBold"/>
        </w:rPr>
      </w:pPr>
      <w:r w:rsidRPr="00354009">
        <w:rPr>
          <w:rStyle w:val="Style13ptBold"/>
        </w:rPr>
        <w:t>McCormick 2006</w:t>
      </w:r>
    </w:p>
    <w:p w14:paraId="22010865" w14:textId="77777777" w:rsidR="005D5CBB" w:rsidRPr="00354009" w:rsidRDefault="005D5CBB" w:rsidP="005D5CBB">
      <w:r w:rsidRPr="00354009">
        <w:rPr>
          <w:color w:val="000000"/>
          <w:sz w:val="20"/>
          <w:szCs w:val="20"/>
        </w:rPr>
        <w:t>(</w:t>
      </w:r>
      <w:r w:rsidRPr="00354009">
        <w:t>Patrick, professor of Christian ethics in the Religious Studies Department of Gonzaga University, “Violence: Religion, Terror, War”, Theological Studies, Vol. 67, 2006)</w:t>
      </w:r>
      <w:r>
        <w:t xml:space="preserve"> – average new trier debater</w:t>
      </w:r>
    </w:p>
    <w:p w14:paraId="1CABE0B6" w14:textId="77777777" w:rsidR="005D5CBB" w:rsidRDefault="005D5CBB" w:rsidP="005D5CBB">
      <w:r w:rsidRPr="00354009">
        <w:t xml:space="preserve">Discussing how "the Bible appears to endorse and bless the recourse to violence," John Collins points to biblical texts depicting </w:t>
      </w:r>
      <w:r w:rsidRPr="00354009">
        <w:rPr>
          <w:rStyle w:val="Emphasis"/>
          <w:highlight w:val="cyan"/>
        </w:rPr>
        <w:t>God performing or commanding acts of horrific, indiscriminate violence</w:t>
      </w:r>
      <w:r w:rsidRPr="00354009">
        <w:t xml:space="preserve">, and argues that these narratives have provided ancient and contemporary </w:t>
      </w:r>
      <w:r w:rsidRPr="00354009">
        <w:rPr>
          <w:rStyle w:val="Emphasis"/>
          <w:highlight w:val="cyan"/>
        </w:rPr>
        <w:t>believers</w:t>
      </w:r>
      <w:r w:rsidRPr="00354009">
        <w:t xml:space="preserve"> with </w:t>
      </w:r>
      <w:r w:rsidRPr="00354009">
        <w:rPr>
          <w:rStyle w:val="Emphasis"/>
          <w:highlight w:val="cyan"/>
        </w:rPr>
        <w:t>justification for their own violence</w:t>
      </w:r>
      <w:r w:rsidRPr="00354009">
        <w:t xml:space="preserve">. (30) The solution, Collins argues, is not to excise these passages, but to see the Bible as providing "an unvarnished picture of human nature and ... of religion and the things people do in its name" without assuming that this biblical portrayal offers an unqualified reflection of God's will or a justification for our imitation of such violence. </w:t>
      </w:r>
      <w:r w:rsidRPr="00354009">
        <w:rPr>
          <w:rStyle w:val="Emphasis"/>
          <w:highlight w:val="cyan"/>
        </w:rPr>
        <w:t>The violent commands found in Scripture are morally repugnant</w:t>
      </w:r>
      <w:r w:rsidRPr="00354009">
        <w:rPr>
          <w:highlight w:val="cyan"/>
        </w:rPr>
        <w:t>,</w:t>
      </w:r>
      <w:r w:rsidRPr="00354009">
        <w:t xml:space="preserve"> and </w:t>
      </w:r>
      <w:r w:rsidRPr="00354009">
        <w:rPr>
          <w:rStyle w:val="Emphasis"/>
          <w:highlight w:val="cyan"/>
        </w:rPr>
        <w:t>the Bible</w:t>
      </w:r>
      <w:r w:rsidRPr="00354009">
        <w:rPr>
          <w:rStyle w:val="Emphasis"/>
        </w:rPr>
        <w:t>,</w:t>
      </w:r>
      <w:r w:rsidRPr="00354009">
        <w:t xml:space="preserve"> "for all the wisdom it contains</w:t>
      </w:r>
      <w:r w:rsidRPr="00354009">
        <w:rPr>
          <w:rStyle w:val="Emphasis"/>
        </w:rPr>
        <w:t xml:space="preserve">, </w:t>
      </w:r>
      <w:r w:rsidRPr="00354009">
        <w:rPr>
          <w:rStyle w:val="Emphasis"/>
          <w:highlight w:val="cyan"/>
        </w:rPr>
        <w:t>is no infallible guide on ethical matters</w:t>
      </w:r>
      <w:r w:rsidRPr="00354009">
        <w:t>." (31) Indeed, for Collins, "</w:t>
      </w:r>
      <w:r w:rsidRPr="00354009">
        <w:rPr>
          <w:rStyle w:val="Emphasis"/>
          <w:highlight w:val="cyan"/>
        </w:rPr>
        <w:t>the Bible has contributed to violence in the world</w:t>
      </w:r>
      <w:r w:rsidRPr="00354009">
        <w:t xml:space="preserve"> precisely because it has been taken to confer a degree of certitude that transcends human discussion and argumentation." (32) </w:t>
      </w:r>
    </w:p>
    <w:p w14:paraId="08D86DAD" w14:textId="77777777" w:rsidR="005D5CBB" w:rsidRPr="00C923CE" w:rsidRDefault="005D5CBB" w:rsidP="005D5CBB">
      <w:pPr>
        <w:rPr>
          <w:rStyle w:val="StyleUnderline"/>
          <w:u w:val="none"/>
        </w:rPr>
      </w:pPr>
    </w:p>
    <w:p w14:paraId="71F44B3B" w14:textId="77777777" w:rsidR="005D5CBB" w:rsidRPr="00063933" w:rsidRDefault="005D5CBB" w:rsidP="005D5CBB">
      <w:pPr>
        <w:pStyle w:val="Heading3"/>
        <w:rPr>
          <w:rFonts w:asciiTheme="minorHAnsi" w:hAnsiTheme="minorHAnsi" w:cstheme="minorHAnsi"/>
        </w:rPr>
      </w:pPr>
      <w:r>
        <w:rPr>
          <w:rFonts w:asciiTheme="minorHAnsi" w:hAnsiTheme="minorHAnsi" w:cstheme="minorHAnsi"/>
        </w:rPr>
        <w:t xml:space="preserve">God is Not real – </w:t>
      </w:r>
      <w:r w:rsidRPr="00063933">
        <w:rPr>
          <w:rFonts w:asciiTheme="minorHAnsi" w:hAnsiTheme="minorHAnsi" w:cstheme="minorHAnsi"/>
        </w:rPr>
        <w:t xml:space="preserve">phil </w:t>
      </w:r>
    </w:p>
    <w:p w14:paraId="43F6F7EA" w14:textId="77777777" w:rsidR="005D5CBB" w:rsidRPr="00063933" w:rsidRDefault="005D5CBB" w:rsidP="005D5CBB">
      <w:pPr>
        <w:pStyle w:val="Heading4"/>
        <w:rPr>
          <w:rFonts w:asciiTheme="minorHAnsi" w:hAnsiTheme="minorHAnsi" w:cstheme="minorHAnsi"/>
        </w:rPr>
      </w:pPr>
      <w:r w:rsidRPr="00063933">
        <w:rPr>
          <w:rFonts w:asciiTheme="minorHAnsi" w:hAnsiTheme="minorHAnsi" w:cstheme="minorHAnsi"/>
        </w:rPr>
        <w:t>God is dead</w:t>
      </w:r>
      <w:r>
        <w:rPr>
          <w:rFonts w:asciiTheme="minorHAnsi" w:hAnsiTheme="minorHAnsi" w:cstheme="minorHAnsi"/>
        </w:rPr>
        <w:t xml:space="preserve"> a</w:t>
      </w:r>
      <w:r w:rsidRPr="00063933">
        <w:rPr>
          <w:rFonts w:asciiTheme="minorHAnsi" w:hAnsiTheme="minorHAnsi" w:cstheme="minorHAnsi"/>
        </w:rPr>
        <w:t xml:space="preserve">nd we have killed him – you have every agency to create meaning and you should </w:t>
      </w:r>
    </w:p>
    <w:p w14:paraId="7491B1FB" w14:textId="77777777" w:rsidR="005D5CBB" w:rsidRPr="00063933" w:rsidRDefault="005D5CBB" w:rsidP="005D5CBB">
      <w:pPr>
        <w:rPr>
          <w:rFonts w:asciiTheme="minorHAnsi" w:hAnsiTheme="minorHAnsi" w:cstheme="minorHAnsi"/>
        </w:rPr>
      </w:pPr>
      <w:r w:rsidRPr="00063933">
        <w:rPr>
          <w:rStyle w:val="Style13ptBold"/>
          <w:rFonts w:asciiTheme="minorHAnsi" w:hAnsiTheme="minorHAnsi" w:cstheme="minorHAnsi"/>
        </w:rPr>
        <w:t>Gillespie 21</w:t>
      </w:r>
      <w:r w:rsidRPr="00063933">
        <w:rPr>
          <w:rFonts w:asciiTheme="minorHAnsi" w:hAnsiTheme="minorHAnsi" w:cstheme="minorHAnsi"/>
        </w:rPr>
        <w:t>(John Gillespie. “Chapter 7: Sartre and Agamben: Confronting Nothingness and the (Apparent) Death of God” Agamben and the Existentialists. Edinburgh University Press; 2021. Accessed July 24, 2024. https://search-ebscohost-com.proxy.lib.umich.edu/login.aspx?direct=true&amp;db=e000xna&amp;AN=3067760&amp;site=ehost-live&amp;scope=site )YJLI</w:t>
      </w:r>
    </w:p>
    <w:p w14:paraId="1465F28E"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 xml:space="preserve">The </w:t>
      </w:r>
      <w:r w:rsidRPr="00AD3E22">
        <w:rPr>
          <w:rStyle w:val="StyleUnderline"/>
          <w:rFonts w:asciiTheme="minorHAnsi" w:hAnsiTheme="minorHAnsi" w:cstheme="minorHAnsi"/>
          <w:highlight w:val="cyan"/>
        </w:rPr>
        <w:t>Death of God is an attack on God</w:t>
      </w:r>
      <w:r w:rsidRPr="00063933">
        <w:rPr>
          <w:rFonts w:asciiTheme="minorHAnsi" w:hAnsiTheme="minorHAnsi" w:cstheme="minorHAnsi"/>
        </w:rPr>
        <w:t xml:space="preserve">, a </w:t>
      </w:r>
      <w:r w:rsidRPr="00AD3E22">
        <w:rPr>
          <w:rStyle w:val="StyleUnderline"/>
          <w:rFonts w:asciiTheme="minorHAnsi" w:hAnsiTheme="minorHAnsi" w:cstheme="minorHAnsi"/>
          <w:highlight w:val="cyan"/>
        </w:rPr>
        <w:t>deliberate destruction of all thinking based on this God</w:t>
      </w:r>
      <w:r w:rsidRPr="00063933">
        <w:rPr>
          <w:rFonts w:asciiTheme="minorHAnsi" w:hAnsiTheme="minorHAnsi" w:cstheme="minorHAnsi"/>
        </w:rPr>
        <w:t xml:space="preserve">. A </w:t>
      </w:r>
      <w:r w:rsidRPr="00063933">
        <w:rPr>
          <w:rStyle w:val="StyleUnderline"/>
          <w:rFonts w:asciiTheme="minorHAnsi" w:hAnsiTheme="minorHAnsi" w:cstheme="minorHAnsi"/>
        </w:rPr>
        <w:t>decadent and enfeebling Christianity</w:t>
      </w:r>
      <w:r w:rsidRPr="00063933">
        <w:rPr>
          <w:rFonts w:asciiTheme="minorHAnsi" w:hAnsiTheme="minorHAnsi" w:cstheme="minorHAnsi"/>
        </w:rPr>
        <w:t xml:space="preserve"> (The Antichrist [Der Antichrist], 1895), </w:t>
      </w:r>
      <w:r w:rsidRPr="00063933">
        <w:rPr>
          <w:rStyle w:val="Emphasis"/>
          <w:rFonts w:asciiTheme="minorHAnsi" w:hAnsiTheme="minorHAnsi" w:cstheme="minorHAnsi"/>
        </w:rPr>
        <w:t xml:space="preserve">and </w:t>
      </w:r>
      <w:r w:rsidRPr="00AD3E22">
        <w:rPr>
          <w:rStyle w:val="Emphasis"/>
          <w:rFonts w:asciiTheme="minorHAnsi" w:hAnsiTheme="minorHAnsi" w:cstheme="minorHAnsi"/>
          <w:highlight w:val="cyan"/>
        </w:rPr>
        <w:t>any transcendent source of values</w:t>
      </w:r>
      <w:r w:rsidRPr="00AD3E22">
        <w:rPr>
          <w:rFonts w:asciiTheme="minorHAnsi" w:hAnsiTheme="minorHAnsi" w:cstheme="minorHAnsi"/>
          <w:highlight w:val="cyan"/>
        </w:rPr>
        <w:t xml:space="preserve">, </w:t>
      </w:r>
      <w:r w:rsidRPr="00AD3E22">
        <w:rPr>
          <w:rStyle w:val="Emphasis"/>
          <w:rFonts w:asciiTheme="minorHAnsi" w:hAnsiTheme="minorHAnsi" w:cstheme="minorHAnsi"/>
          <w:highlight w:val="cyan"/>
        </w:rPr>
        <w:t>are fiercely rejected</w:t>
      </w:r>
      <w:r w:rsidRPr="00063933">
        <w:rPr>
          <w:rFonts w:asciiTheme="minorHAnsi" w:hAnsiTheme="minorHAnsi" w:cstheme="minorHAnsi"/>
        </w:rPr>
        <w:t xml:space="preserve">. Science, morality and truth are called into question. </w:t>
      </w:r>
      <w:r w:rsidRPr="00063933">
        <w:rPr>
          <w:rStyle w:val="Emphasis"/>
          <w:rFonts w:asciiTheme="minorHAnsi" w:hAnsiTheme="minorHAnsi" w:cstheme="minorHAnsi"/>
        </w:rPr>
        <w:t xml:space="preserve">But this attack is </w:t>
      </w:r>
      <w:r w:rsidRPr="00AD3E22">
        <w:rPr>
          <w:rStyle w:val="Emphasis"/>
          <w:rFonts w:asciiTheme="minorHAnsi" w:hAnsiTheme="minorHAnsi" w:cstheme="minorHAnsi"/>
          <w:highlight w:val="cyan"/>
        </w:rPr>
        <w:t>driven by the joyful Promethean freedom</w:t>
      </w:r>
      <w:r w:rsidRPr="00063933">
        <w:rPr>
          <w:rFonts w:asciiTheme="minorHAnsi" w:hAnsiTheme="minorHAnsi" w:cstheme="minorHAnsi"/>
        </w:rPr>
        <w:t xml:space="preserve"> </w:t>
      </w:r>
      <w:r w:rsidRPr="00063933">
        <w:rPr>
          <w:rStyle w:val="StyleUnderline"/>
          <w:rFonts w:asciiTheme="minorHAnsi" w:hAnsiTheme="minorHAnsi" w:cstheme="minorHAnsi"/>
        </w:rPr>
        <w:t>of the anti- theistic individual</w:t>
      </w:r>
      <w:r w:rsidRPr="00063933">
        <w:rPr>
          <w:rFonts w:asciiTheme="minorHAnsi" w:hAnsiTheme="minorHAnsi" w:cstheme="minorHAnsi"/>
        </w:rPr>
        <w:t xml:space="preserve">. </w:t>
      </w:r>
      <w:r w:rsidRPr="00063933">
        <w:rPr>
          <w:rStyle w:val="StyleUnderline"/>
          <w:rFonts w:asciiTheme="minorHAnsi" w:hAnsiTheme="minorHAnsi" w:cstheme="minorHAnsi"/>
        </w:rPr>
        <w:t xml:space="preserve">Nietzsche does not remain in a position of nihilism. </w:t>
      </w:r>
      <w:r w:rsidRPr="00063933">
        <w:rPr>
          <w:rStyle w:val="Emphasis"/>
          <w:rFonts w:asciiTheme="minorHAnsi" w:hAnsiTheme="minorHAnsi" w:cstheme="minorHAnsi"/>
        </w:rPr>
        <w:t xml:space="preserve">The </w:t>
      </w:r>
      <w:r w:rsidRPr="00AD3E22">
        <w:rPr>
          <w:rStyle w:val="Emphasis"/>
          <w:rFonts w:asciiTheme="minorHAnsi" w:hAnsiTheme="minorHAnsi" w:cstheme="minorHAnsi"/>
          <w:highlight w:val="cyan"/>
        </w:rPr>
        <w:t>ground is cleared for the free, deified individual, through the will to power,</w:t>
      </w:r>
      <w:r w:rsidRPr="00063933">
        <w:rPr>
          <w:rStyle w:val="Emphasis"/>
          <w:rFonts w:asciiTheme="minorHAnsi" w:hAnsiTheme="minorHAnsi" w:cstheme="minorHAnsi"/>
        </w:rPr>
        <w:t xml:space="preserve"> </w:t>
      </w:r>
      <w:r w:rsidRPr="00AD3E22">
        <w:rPr>
          <w:rStyle w:val="Emphasis"/>
          <w:rFonts w:asciiTheme="minorHAnsi" w:hAnsiTheme="minorHAnsi" w:cstheme="minorHAnsi"/>
          <w:highlight w:val="cyan"/>
        </w:rPr>
        <w:t>to revaluate all values</w:t>
      </w:r>
      <w:r w:rsidRPr="00063933">
        <w:rPr>
          <w:rStyle w:val="Emphasis"/>
          <w:rFonts w:asciiTheme="minorHAnsi" w:hAnsiTheme="minorHAnsi" w:cstheme="minorHAnsi"/>
        </w:rPr>
        <w:t>,</w:t>
      </w:r>
      <w:r w:rsidRPr="00063933">
        <w:rPr>
          <w:rFonts w:asciiTheme="minorHAnsi" w:hAnsiTheme="minorHAnsi" w:cstheme="minorHAnsi"/>
        </w:rPr>
        <w:t xml:space="preserve"> </w:t>
      </w:r>
      <w:r w:rsidRPr="00AD3E22">
        <w:rPr>
          <w:rStyle w:val="Emphasis"/>
          <w:rFonts w:asciiTheme="minorHAnsi" w:hAnsiTheme="minorHAnsi" w:cstheme="minorHAnsi"/>
          <w:highlight w:val="cyan"/>
        </w:rPr>
        <w:t>to be the Superman</w:t>
      </w:r>
      <w:r w:rsidRPr="00063933">
        <w:rPr>
          <w:rFonts w:asciiTheme="minorHAnsi" w:hAnsiTheme="minorHAnsi" w:cstheme="minorHAnsi"/>
        </w:rPr>
        <w:t xml:space="preserve">. </w:t>
      </w:r>
      <w:r w:rsidRPr="00AD3E22">
        <w:rPr>
          <w:rStyle w:val="Emphasis"/>
          <w:rFonts w:asciiTheme="minorHAnsi" w:hAnsiTheme="minorHAnsi" w:cstheme="minorHAnsi"/>
          <w:highlight w:val="cyan"/>
        </w:rPr>
        <w:t>God may be dead, but the desire to live, a belief in the rationality of language and the awareness of a common human condition are retained</w:t>
      </w:r>
      <w:r w:rsidRPr="00063933">
        <w:rPr>
          <w:rFonts w:asciiTheme="minorHAnsi" w:hAnsiTheme="minorHAnsi" w:cstheme="minorHAnsi"/>
        </w:rPr>
        <w:t>.</w:t>
      </w:r>
    </w:p>
    <w:p w14:paraId="2616FB8B" w14:textId="77777777" w:rsidR="005D5CBB" w:rsidRPr="00063933" w:rsidRDefault="005D5CBB" w:rsidP="005D5CBB">
      <w:pPr>
        <w:pStyle w:val="Heading4"/>
        <w:rPr>
          <w:rFonts w:asciiTheme="minorHAnsi" w:hAnsiTheme="minorHAnsi" w:cstheme="minorHAnsi"/>
        </w:rPr>
      </w:pPr>
      <w:r w:rsidRPr="00063933">
        <w:rPr>
          <w:rFonts w:asciiTheme="minorHAnsi" w:hAnsiTheme="minorHAnsi" w:cstheme="minorHAnsi"/>
        </w:rPr>
        <w:t xml:space="preserve">Human created God </w:t>
      </w:r>
      <w:r>
        <w:rPr>
          <w:rFonts w:asciiTheme="minorHAnsi" w:hAnsiTheme="minorHAnsi" w:cstheme="minorHAnsi"/>
        </w:rPr>
        <w:t>–</w:t>
      </w:r>
      <w:r w:rsidRPr="00063933">
        <w:rPr>
          <w:rFonts w:asciiTheme="minorHAnsi" w:hAnsiTheme="minorHAnsi" w:cstheme="minorHAnsi"/>
        </w:rPr>
        <w:t xml:space="preserve"> </w:t>
      </w:r>
      <w:r>
        <w:rPr>
          <w:rFonts w:asciiTheme="minorHAnsi" w:hAnsiTheme="minorHAnsi" w:cstheme="minorHAnsi"/>
        </w:rPr>
        <w:t>the mind</w:t>
      </w:r>
      <w:r w:rsidRPr="00063933">
        <w:rPr>
          <w:rFonts w:asciiTheme="minorHAnsi" w:hAnsiTheme="minorHAnsi" w:cstheme="minorHAnsi"/>
        </w:rPr>
        <w:t xml:space="preserve"> is the transcendental power that creates logic and meaning </w:t>
      </w:r>
    </w:p>
    <w:p w14:paraId="5ABCC1AF" w14:textId="77777777" w:rsidR="005D5CBB" w:rsidRPr="00063933" w:rsidRDefault="005D5CBB" w:rsidP="005D5CBB">
      <w:pPr>
        <w:rPr>
          <w:rFonts w:asciiTheme="minorHAnsi" w:hAnsiTheme="minorHAnsi" w:cstheme="minorHAnsi"/>
        </w:rPr>
      </w:pPr>
      <w:r w:rsidRPr="00063933">
        <w:rPr>
          <w:rStyle w:val="Style13ptBold"/>
          <w:rFonts w:asciiTheme="minorHAnsi" w:hAnsiTheme="minorHAnsi" w:cstheme="minorHAnsi"/>
        </w:rPr>
        <w:t>Gillespie 21</w:t>
      </w:r>
      <w:r w:rsidRPr="00063933">
        <w:rPr>
          <w:rFonts w:asciiTheme="minorHAnsi" w:hAnsiTheme="minorHAnsi" w:cstheme="minorHAnsi"/>
        </w:rPr>
        <w:t>(John Gillespie. “Chapter 7: Sartre and Agamben: Confronting Nothingness and the (Apparent) Death of God” Agamben and the Existentialists. Edinburgh University Press; 2021. Accessed July 24, 2024. https://search-ebscohost-com.proxy.lib.umich.edu/login.aspx?direct=true&amp;db=e000xna&amp;AN=3067760&amp;site=ehost-live&amp;scope=site )YJLI</w:t>
      </w:r>
    </w:p>
    <w:p w14:paraId="165F4DA3" w14:textId="77777777" w:rsidR="005D5CBB" w:rsidRPr="00063933" w:rsidRDefault="005D5CBB" w:rsidP="005D5CBB">
      <w:pPr>
        <w:rPr>
          <w:rFonts w:asciiTheme="minorHAnsi" w:hAnsiTheme="minorHAnsi" w:cstheme="minorHAnsi"/>
          <w:sz w:val="8"/>
        </w:rPr>
      </w:pPr>
      <w:r w:rsidRPr="00063933">
        <w:rPr>
          <w:rFonts w:asciiTheme="minorHAnsi" w:hAnsiTheme="minorHAnsi" w:cstheme="minorHAnsi"/>
          <w:sz w:val="8"/>
        </w:rPr>
        <w:t>Examining Being and Nothingness</w:t>
      </w:r>
    </w:p>
    <w:p w14:paraId="613231BE" w14:textId="77777777" w:rsidR="005D5CBB" w:rsidRPr="00063933" w:rsidRDefault="005D5CBB" w:rsidP="005D5CBB">
      <w:pPr>
        <w:rPr>
          <w:rFonts w:asciiTheme="minorHAnsi" w:hAnsiTheme="minorHAnsi" w:cstheme="minorHAnsi"/>
          <w:sz w:val="8"/>
        </w:rPr>
      </w:pPr>
      <w:r w:rsidRPr="00063933">
        <w:rPr>
          <w:rFonts w:asciiTheme="minorHAnsi" w:hAnsiTheme="minorHAnsi" w:cstheme="minorHAnsi"/>
          <w:sz w:val="8"/>
        </w:rPr>
        <w:t xml:space="preserve">In Being and Nothingness,8 Sartre assumes an atheistic position. He starts from himself, </w:t>
      </w:r>
      <w:r w:rsidRPr="00AD3E22">
        <w:rPr>
          <w:rStyle w:val="Emphasis"/>
          <w:rFonts w:asciiTheme="minorHAnsi" w:hAnsiTheme="minorHAnsi" w:cstheme="minorHAnsi"/>
          <w:highlight w:val="cyan"/>
        </w:rPr>
        <w:t>the freedom of individual consciousness</w:t>
      </w:r>
      <w:r w:rsidRPr="00063933">
        <w:rPr>
          <w:rFonts w:asciiTheme="minorHAnsi" w:hAnsiTheme="minorHAnsi" w:cstheme="minorHAnsi"/>
          <w:sz w:val="8"/>
        </w:rPr>
        <w:t xml:space="preserve"> </w:t>
      </w:r>
      <w:r w:rsidRPr="00AD3E22">
        <w:rPr>
          <w:rStyle w:val="Emphasis"/>
          <w:rFonts w:asciiTheme="minorHAnsi" w:hAnsiTheme="minorHAnsi" w:cstheme="minorHAnsi"/>
          <w:highlight w:val="cyan"/>
        </w:rPr>
        <w:t>at the heart of human-reality</w:t>
      </w:r>
      <w:r w:rsidRPr="00063933">
        <w:rPr>
          <w:rFonts w:asciiTheme="minorHAnsi" w:hAnsiTheme="minorHAnsi" w:cstheme="minorHAnsi"/>
          <w:sz w:val="8"/>
        </w:rPr>
        <w:t xml:space="preserve">, </w:t>
      </w:r>
      <w:r w:rsidRPr="00063933">
        <w:rPr>
          <w:rStyle w:val="StyleUnderline"/>
          <w:rFonts w:asciiTheme="minorHAnsi" w:hAnsiTheme="minorHAnsi" w:cstheme="minorHAnsi"/>
        </w:rPr>
        <w:t>being-for-itself. The desire of the for-itself founds itself in the face of being-in-itself</w:t>
      </w:r>
      <w:r w:rsidRPr="00063933">
        <w:rPr>
          <w:rFonts w:asciiTheme="minorHAnsi" w:hAnsiTheme="minorHAnsi" w:cstheme="minorHAnsi"/>
          <w:sz w:val="8"/>
        </w:rPr>
        <w:t xml:space="preserve">, </w:t>
      </w:r>
      <w:r w:rsidRPr="00063933">
        <w:rPr>
          <w:rStyle w:val="StyleUnderline"/>
          <w:rFonts w:asciiTheme="minorHAnsi" w:hAnsiTheme="minorHAnsi" w:cstheme="minorHAnsi"/>
        </w:rPr>
        <w:t>brute being without consciousness</w:t>
      </w:r>
      <w:r w:rsidRPr="00063933">
        <w:rPr>
          <w:rFonts w:asciiTheme="minorHAnsi" w:hAnsiTheme="minorHAnsi" w:cstheme="minorHAnsi"/>
          <w:sz w:val="8"/>
        </w:rPr>
        <w:t xml:space="preserve">. </w:t>
      </w:r>
      <w:r w:rsidRPr="00063933">
        <w:rPr>
          <w:rStyle w:val="StyleUnderline"/>
          <w:rFonts w:asciiTheme="minorHAnsi" w:hAnsiTheme="minorHAnsi" w:cstheme="minorHAnsi"/>
        </w:rPr>
        <w:t>The for-itself is constituted through its capacity of negation</w:t>
      </w:r>
      <w:r w:rsidRPr="00063933">
        <w:rPr>
          <w:rFonts w:asciiTheme="minorHAnsi" w:hAnsiTheme="minorHAnsi" w:cstheme="minorHAnsi"/>
          <w:sz w:val="8"/>
        </w:rPr>
        <w:t xml:space="preserve">, néantisation, </w:t>
      </w:r>
      <w:r w:rsidRPr="00063933">
        <w:rPr>
          <w:rStyle w:val="StyleUnderline"/>
          <w:rFonts w:asciiTheme="minorHAnsi" w:hAnsiTheme="minorHAnsi" w:cstheme="minorHAnsi"/>
        </w:rPr>
        <w:t>stepping aside from oneself to see what one is not</w:t>
      </w:r>
      <w:r w:rsidRPr="00063933">
        <w:rPr>
          <w:rFonts w:asciiTheme="minorHAnsi" w:hAnsiTheme="minorHAnsi" w:cstheme="minorHAnsi"/>
          <w:sz w:val="8"/>
        </w:rPr>
        <w:t xml:space="preserve">. </w:t>
      </w:r>
      <w:r w:rsidRPr="00063933">
        <w:rPr>
          <w:rStyle w:val="StyleUnderline"/>
          <w:rFonts w:asciiTheme="minorHAnsi" w:hAnsiTheme="minorHAnsi" w:cstheme="minorHAnsi"/>
        </w:rPr>
        <w:t>This gap in this self-understanding is a nothingness</w:t>
      </w:r>
      <w:r w:rsidRPr="00063933">
        <w:rPr>
          <w:rFonts w:asciiTheme="minorHAnsi" w:hAnsiTheme="minorHAnsi" w:cstheme="minorHAnsi"/>
          <w:sz w:val="8"/>
        </w:rPr>
        <w:t xml:space="preserve">. </w:t>
      </w:r>
      <w:r w:rsidRPr="00063933">
        <w:rPr>
          <w:rStyle w:val="StyleUnderline"/>
          <w:rFonts w:asciiTheme="minorHAnsi" w:hAnsiTheme="minorHAnsi" w:cstheme="minorHAnsi"/>
        </w:rPr>
        <w:t>This negation is the foundation of the freedom of the individual and the capacity to choose</w:t>
      </w:r>
      <w:r w:rsidRPr="00063933">
        <w:rPr>
          <w:rFonts w:asciiTheme="minorHAnsi" w:hAnsiTheme="minorHAnsi" w:cstheme="minorHAnsi"/>
          <w:sz w:val="8"/>
        </w:rPr>
        <w:t>.</w:t>
      </w:r>
    </w:p>
    <w:p w14:paraId="5DAB2375" w14:textId="77777777" w:rsidR="005D5CBB" w:rsidRPr="00063933" w:rsidRDefault="005D5CBB" w:rsidP="005D5CBB">
      <w:pPr>
        <w:rPr>
          <w:rFonts w:asciiTheme="minorHAnsi" w:hAnsiTheme="minorHAnsi" w:cstheme="minorHAnsi"/>
          <w:sz w:val="8"/>
        </w:rPr>
      </w:pPr>
      <w:r w:rsidRPr="00063933">
        <w:rPr>
          <w:rFonts w:asciiTheme="minorHAnsi" w:hAnsiTheme="minorHAnsi" w:cstheme="minorHAnsi"/>
          <w:sz w:val="8"/>
        </w:rPr>
        <w:t xml:space="preserve">Sartre argues that </w:t>
      </w:r>
      <w:r w:rsidRPr="00063933">
        <w:rPr>
          <w:rStyle w:val="StyleUnderline"/>
          <w:rFonts w:asciiTheme="minorHAnsi" w:hAnsiTheme="minorHAnsi" w:cstheme="minorHAnsi"/>
        </w:rPr>
        <w:t>the fundamental drive of the for-itself is to become the being-in-itself-for-itself: conscious</w:t>
      </w:r>
      <w:r w:rsidRPr="00063933">
        <w:rPr>
          <w:rFonts w:asciiTheme="minorHAnsi" w:hAnsiTheme="minorHAnsi" w:cstheme="minorHAnsi"/>
          <w:sz w:val="8"/>
        </w:rPr>
        <w:t xml:space="preserve">, </w:t>
      </w:r>
      <w:r w:rsidRPr="00063933">
        <w:rPr>
          <w:rStyle w:val="StyleUnderline"/>
          <w:rFonts w:asciiTheme="minorHAnsi" w:hAnsiTheme="minorHAnsi" w:cstheme="minorHAnsi"/>
        </w:rPr>
        <w:t>yet self-founding and complete.</w:t>
      </w:r>
      <w:r w:rsidRPr="00063933">
        <w:rPr>
          <w:rFonts w:asciiTheme="minorHAnsi" w:hAnsiTheme="minorHAnsi" w:cstheme="minorHAnsi"/>
          <w:sz w:val="8"/>
        </w:rPr>
        <w:t xml:space="preserve"> Individual transcendence is towards that goal: ‘</w:t>
      </w:r>
      <w:r w:rsidRPr="00AD3E22">
        <w:rPr>
          <w:rStyle w:val="StyleUnderline"/>
          <w:rFonts w:asciiTheme="minorHAnsi" w:hAnsiTheme="minorHAnsi" w:cstheme="minorHAnsi"/>
          <w:highlight w:val="cyan"/>
        </w:rPr>
        <w:t>human-reality is its own surpassing towards what it misses; it surpasses itself towards the particular being it would be if it were not what it is</w:t>
      </w:r>
      <w:r w:rsidRPr="00AD3E22">
        <w:rPr>
          <w:rFonts w:asciiTheme="minorHAnsi" w:hAnsiTheme="minorHAnsi" w:cstheme="minorHAnsi"/>
          <w:sz w:val="8"/>
          <w:highlight w:val="cyan"/>
        </w:rPr>
        <w:t>’</w:t>
      </w:r>
      <w:r w:rsidRPr="00063933">
        <w:rPr>
          <w:rFonts w:asciiTheme="minorHAnsi" w:hAnsiTheme="minorHAnsi" w:cstheme="minorHAnsi"/>
          <w:sz w:val="8"/>
        </w:rPr>
        <w:t xml:space="preserve"> (BN, 142). The for-itself sees itself as a failure, being only the foundation of itself as nothingness, so:</w:t>
      </w:r>
    </w:p>
    <w:p w14:paraId="097C2CC1" w14:textId="77777777" w:rsidR="005D5CBB" w:rsidRPr="00063933" w:rsidRDefault="005D5CBB" w:rsidP="005D5CBB">
      <w:pPr>
        <w:rPr>
          <w:rFonts w:asciiTheme="minorHAnsi" w:hAnsiTheme="minorHAnsi" w:cstheme="minorHAnsi"/>
          <w:sz w:val="8"/>
        </w:rPr>
      </w:pPr>
      <w:r w:rsidRPr="00063933">
        <w:rPr>
          <w:rFonts w:asciiTheme="minorHAnsi" w:hAnsiTheme="minorHAnsi" w:cstheme="minorHAnsi"/>
          <w:sz w:val="8"/>
        </w:rPr>
        <w:t>‘</w:t>
      </w:r>
      <w:r w:rsidRPr="00AD3E22">
        <w:rPr>
          <w:rStyle w:val="StyleUnderline"/>
          <w:rFonts w:asciiTheme="minorHAnsi" w:hAnsiTheme="minorHAnsi" w:cstheme="minorHAnsi"/>
          <w:highlight w:val="cyan"/>
        </w:rPr>
        <w:t>Human-reality is a perpetual surpassing towards a self-coincidence that is never given’</w:t>
      </w:r>
      <w:r w:rsidRPr="00063933">
        <w:rPr>
          <w:rFonts w:asciiTheme="minorHAnsi" w:hAnsiTheme="minorHAnsi" w:cstheme="minorHAnsi"/>
          <w:sz w:val="8"/>
        </w:rPr>
        <w:t xml:space="preserve"> (BN, 142). </w:t>
      </w:r>
      <w:r w:rsidRPr="00AD3E22">
        <w:rPr>
          <w:rStyle w:val="Emphasis"/>
          <w:rFonts w:asciiTheme="minorHAnsi" w:hAnsiTheme="minorHAnsi" w:cstheme="minorHAnsi"/>
          <w:highlight w:val="cyan"/>
        </w:rPr>
        <w:t>Humankind does not seek God, humankind seeks to become God:</w:t>
      </w:r>
      <w:r w:rsidRPr="00063933">
        <w:rPr>
          <w:rFonts w:asciiTheme="minorHAnsi" w:hAnsiTheme="minorHAnsi" w:cstheme="minorHAnsi"/>
          <w:sz w:val="8"/>
        </w:rPr>
        <w:t xml:space="preserve"> </w:t>
      </w:r>
      <w:r w:rsidRPr="00063933">
        <w:rPr>
          <w:rStyle w:val="StyleUnderline"/>
          <w:rFonts w:asciiTheme="minorHAnsi" w:hAnsiTheme="minorHAnsi" w:cstheme="minorHAnsi"/>
        </w:rPr>
        <w:t xml:space="preserve">‘But the </w:t>
      </w:r>
      <w:r w:rsidRPr="00AD3E22">
        <w:rPr>
          <w:rStyle w:val="Emphasis"/>
          <w:rFonts w:asciiTheme="minorHAnsi" w:hAnsiTheme="minorHAnsi" w:cstheme="minorHAnsi"/>
          <w:highlight w:val="cyan"/>
        </w:rPr>
        <w:t>being towards which human-reality surpasses itself</w:t>
      </w:r>
      <w:r w:rsidRPr="00063933">
        <w:rPr>
          <w:rStyle w:val="StyleUnderline"/>
          <w:rFonts w:asciiTheme="minorHAnsi" w:hAnsiTheme="minorHAnsi" w:cstheme="minorHAnsi"/>
        </w:rPr>
        <w:t xml:space="preserve"> is not a transcendent God</w:t>
      </w:r>
      <w:r w:rsidRPr="00063933">
        <w:rPr>
          <w:rFonts w:asciiTheme="minorHAnsi" w:hAnsiTheme="minorHAnsi" w:cstheme="minorHAnsi"/>
          <w:sz w:val="8"/>
        </w:rPr>
        <w:t xml:space="preserve">: </w:t>
      </w:r>
      <w:r w:rsidRPr="00063933">
        <w:rPr>
          <w:rStyle w:val="StyleUnderline"/>
          <w:rFonts w:asciiTheme="minorHAnsi" w:hAnsiTheme="minorHAnsi" w:cstheme="minorHAnsi"/>
        </w:rPr>
        <w:t xml:space="preserve">it lies at its own heart; it </w:t>
      </w:r>
      <w:r w:rsidRPr="00AD3E22">
        <w:rPr>
          <w:rStyle w:val="Emphasis"/>
          <w:rFonts w:asciiTheme="minorHAnsi" w:hAnsiTheme="minorHAnsi" w:cstheme="minorHAnsi"/>
          <w:highlight w:val="cyan"/>
        </w:rPr>
        <w:t>is only itself, in the form of a totality’</w:t>
      </w:r>
      <w:r w:rsidRPr="00063933">
        <w:rPr>
          <w:rFonts w:asciiTheme="minorHAnsi" w:hAnsiTheme="minorHAnsi" w:cstheme="minorHAnsi"/>
          <w:sz w:val="8"/>
        </w:rPr>
        <w:t xml:space="preserve"> (BN, 142). This self-coincidence, the self-founding state of self-deification, is impossible. Sartre suggests that this structure explains why belief in God exists: as a projection of the human desire to be self-founding:</w:t>
      </w:r>
    </w:p>
    <w:p w14:paraId="7BCD9524" w14:textId="77777777" w:rsidR="005D5CBB" w:rsidRPr="00063933" w:rsidRDefault="005D5CBB" w:rsidP="005D5CBB">
      <w:pPr>
        <w:rPr>
          <w:rFonts w:asciiTheme="minorHAnsi" w:hAnsiTheme="minorHAnsi" w:cstheme="minorHAnsi"/>
          <w:sz w:val="8"/>
        </w:rPr>
      </w:pPr>
      <w:r w:rsidRPr="00063933">
        <w:rPr>
          <w:rFonts w:asciiTheme="minorHAnsi" w:hAnsiTheme="minorHAnsi" w:cstheme="minorHAnsi"/>
          <w:sz w:val="8"/>
        </w:rPr>
        <w:t xml:space="preserve">And if man has a pre-ontological understanding of God’s being, it is not bestowed on him by nature’s grand spectacles, or the power of society; but God, as the value and supreme goal of transcendence, represents the permanent limit in terms of which man becomes acquainted with what he is. </w:t>
      </w:r>
      <w:r w:rsidRPr="00063933">
        <w:rPr>
          <w:rStyle w:val="StyleUnderline"/>
          <w:rFonts w:asciiTheme="minorHAnsi" w:hAnsiTheme="minorHAnsi" w:cstheme="minorHAnsi"/>
        </w:rPr>
        <w:t>To be a man is to aim to be God; or alternatively, man is fundamentally the desire to be God</w:t>
      </w:r>
      <w:r w:rsidRPr="00063933">
        <w:rPr>
          <w:rFonts w:asciiTheme="minorHAnsi" w:hAnsiTheme="minorHAnsi" w:cstheme="minorHAnsi"/>
          <w:sz w:val="8"/>
        </w:rPr>
        <w:t>. (BN, 735)</w:t>
      </w:r>
    </w:p>
    <w:p w14:paraId="18DF8CA7" w14:textId="77777777" w:rsidR="005D5CBB" w:rsidRPr="00063933" w:rsidRDefault="005D5CBB" w:rsidP="005D5CBB">
      <w:pPr>
        <w:rPr>
          <w:rFonts w:asciiTheme="minorHAnsi" w:hAnsiTheme="minorHAnsi" w:cstheme="minorHAnsi"/>
          <w:sz w:val="8"/>
        </w:rPr>
      </w:pPr>
      <w:r w:rsidRPr="00063933">
        <w:rPr>
          <w:rStyle w:val="StyleUnderline"/>
          <w:rFonts w:asciiTheme="minorHAnsi" w:hAnsiTheme="minorHAnsi" w:cstheme="minorHAnsi"/>
        </w:rPr>
        <w:t>Sartre secularises the idea of God. In desiring to be God, humankind aims to be its own absolute</w:t>
      </w:r>
      <w:r w:rsidRPr="00063933">
        <w:rPr>
          <w:rFonts w:asciiTheme="minorHAnsi" w:hAnsiTheme="minorHAnsi" w:cstheme="minorHAnsi"/>
          <w:sz w:val="8"/>
        </w:rPr>
        <w:t xml:space="preserve">, </w:t>
      </w:r>
      <w:r w:rsidRPr="00063933">
        <w:rPr>
          <w:rStyle w:val="StyleUnderline"/>
          <w:rFonts w:asciiTheme="minorHAnsi" w:hAnsiTheme="minorHAnsi" w:cstheme="minorHAnsi"/>
        </w:rPr>
        <w:t>and failure causes suffering</w:t>
      </w:r>
      <w:r w:rsidRPr="00063933">
        <w:rPr>
          <w:rFonts w:asciiTheme="minorHAnsi" w:hAnsiTheme="minorHAnsi" w:cstheme="minorHAnsi"/>
          <w:sz w:val="8"/>
        </w:rPr>
        <w:t xml:space="preserve">: ‘Human-reality . . . is therefore in its nature an unhappy consciousness, without any possibility of surpassing its state of unhappiness’ (BN, 143). </w:t>
      </w:r>
      <w:r w:rsidRPr="00063933">
        <w:rPr>
          <w:rStyle w:val="StyleUnderline"/>
          <w:rFonts w:asciiTheme="minorHAnsi" w:hAnsiTheme="minorHAnsi" w:cstheme="minorHAnsi"/>
        </w:rPr>
        <w:t xml:space="preserve">Humankind is condemned to be a free, anguished being, a failed God. </w:t>
      </w:r>
      <w:r w:rsidRPr="00063933">
        <w:rPr>
          <w:rFonts w:asciiTheme="minorHAnsi" w:hAnsiTheme="minorHAnsi" w:cstheme="minorHAnsi"/>
          <w:sz w:val="8"/>
        </w:rPr>
        <w:t>The for-itself, faced with the absolutes of individual freedom (nothingness) and the world of the in-itself (being) will always fail. This fundamental project drives the constant movement of self-transcendence. Sartre’s description is really an advocation of a religion of liberty, ‘with the project to-be-God that we have taken to be the deep structure of human-reality’ (BN, 754). His characterisation of the basic drive of the individual seeking to be God is that they must create their own values, and, being a failed God, must con- stantly remake their moral choices.</w:t>
      </w:r>
    </w:p>
    <w:p w14:paraId="53239ED6" w14:textId="77777777" w:rsidR="005D5CBB" w:rsidRPr="00063933" w:rsidRDefault="005D5CBB" w:rsidP="005D5CBB">
      <w:pPr>
        <w:pStyle w:val="Heading3"/>
        <w:rPr>
          <w:rFonts w:asciiTheme="minorHAnsi" w:hAnsiTheme="minorHAnsi" w:cstheme="minorHAnsi"/>
        </w:rPr>
      </w:pPr>
      <w:r>
        <w:rPr>
          <w:rFonts w:asciiTheme="minorHAnsi" w:hAnsiTheme="minorHAnsi" w:cstheme="minorHAnsi"/>
        </w:rPr>
        <w:t xml:space="preserve">***God is Not real – </w:t>
      </w:r>
      <w:r w:rsidRPr="00063933">
        <w:rPr>
          <w:rFonts w:asciiTheme="minorHAnsi" w:hAnsiTheme="minorHAnsi" w:cstheme="minorHAnsi"/>
        </w:rPr>
        <w:t xml:space="preserve">AT Pascals Wager </w:t>
      </w:r>
    </w:p>
    <w:p w14:paraId="18914C1D" w14:textId="77777777" w:rsidR="005D5CBB" w:rsidRPr="00063933" w:rsidRDefault="005D5CBB" w:rsidP="005D5CBB">
      <w:pPr>
        <w:pStyle w:val="Heading4"/>
      </w:pPr>
      <w:r>
        <w:t xml:space="preserve">Reject Pascals wager </w:t>
      </w:r>
    </w:p>
    <w:p w14:paraId="1921BC3F" w14:textId="77777777" w:rsidR="005D5CBB" w:rsidRPr="00063933" w:rsidRDefault="005D5CBB" w:rsidP="005D5CBB">
      <w:pPr>
        <w:pStyle w:val="Heading4"/>
        <w:rPr>
          <w:rFonts w:asciiTheme="minorHAnsi" w:hAnsiTheme="minorHAnsi" w:cstheme="minorHAnsi"/>
        </w:rPr>
      </w:pPr>
      <w:r>
        <w:rPr>
          <w:rFonts w:asciiTheme="minorHAnsi" w:hAnsiTheme="minorHAnsi" w:cstheme="minorHAnsi"/>
        </w:rPr>
        <w:t xml:space="preserve">1--- Possibility is not probability    </w:t>
      </w:r>
    </w:p>
    <w:p w14:paraId="3E3F69D8" w14:textId="77777777" w:rsidR="005D5CBB" w:rsidRPr="00063933" w:rsidRDefault="005D5CBB" w:rsidP="005D5CBB">
      <w:pPr>
        <w:rPr>
          <w:rFonts w:asciiTheme="minorHAnsi" w:hAnsiTheme="minorHAnsi" w:cstheme="minorHAnsi"/>
        </w:rPr>
      </w:pPr>
      <w:r w:rsidRPr="00063933">
        <w:rPr>
          <w:rStyle w:val="Style13ptBold"/>
          <w:rFonts w:asciiTheme="minorHAnsi" w:hAnsiTheme="minorHAnsi" w:cstheme="minorHAnsi"/>
        </w:rPr>
        <w:t>Podgorski 15</w:t>
      </w:r>
      <w:r w:rsidRPr="00063933">
        <w:rPr>
          <w:rFonts w:asciiTheme="minorHAnsi" w:hAnsiTheme="minorHAnsi" w:cstheme="minorHAnsi"/>
        </w:rPr>
        <w:t xml:space="preserve"> (Daniel Podgorski is a Californian author, essayist, researcher, and web developer. On The Gemsbok, he provides art analysis (on  literature, games, and films) and philosophy articles. His areas of expertise are literature and philosophy, with most of his academic research (as well as most of his informal research) focusing on intersections between the two. DECEMBER 18, 2015 “A Logical Infinite: The Constrained Probabilistic Definitions of Chance and Infinity in Blaise Pascal’s Famous Wager” https://thegemsbok.com/art-reviews-and-articles/friday-phil-pascals-wager/ )YJLI </w:t>
      </w:r>
    </w:p>
    <w:p w14:paraId="21CC5CB6" w14:textId="77777777" w:rsidR="005D5CBB" w:rsidRPr="00A14658" w:rsidRDefault="005D5CBB" w:rsidP="005D5CBB">
      <w:pPr>
        <w:rPr>
          <w:rFonts w:asciiTheme="minorHAnsi" w:hAnsiTheme="minorHAnsi" w:cstheme="minorHAnsi"/>
          <w:sz w:val="14"/>
        </w:rPr>
      </w:pPr>
      <w:r w:rsidRPr="00A14658">
        <w:rPr>
          <w:rFonts w:asciiTheme="minorHAnsi" w:hAnsiTheme="minorHAnsi" w:cstheme="minorHAnsi"/>
          <w:sz w:val="14"/>
        </w:rPr>
        <w:t xml:space="preserve">Despite being famous as an exercise in reason, </w:t>
      </w:r>
      <w:r w:rsidRPr="008D1CFC">
        <w:rPr>
          <w:rStyle w:val="StyleUnderline"/>
          <w:highlight w:val="cyan"/>
        </w:rPr>
        <w:t xml:space="preserve">Pascal’s Wager is a passage grounded on the </w:t>
      </w:r>
      <w:r w:rsidRPr="008D1CFC">
        <w:rPr>
          <w:rStyle w:val="Emphasis"/>
          <w:highlight w:val="cyan"/>
        </w:rPr>
        <w:t>unstable foundation of chance</w:t>
      </w:r>
      <w:r w:rsidRPr="00C150FC">
        <w:rPr>
          <w:rStyle w:val="StyleUnderline"/>
        </w:rPr>
        <w:t xml:space="preserve"> and </w:t>
      </w:r>
      <w:r w:rsidRPr="008D1CFC">
        <w:rPr>
          <w:rStyle w:val="StyleUnderline"/>
          <w:highlight w:val="cyan"/>
        </w:rPr>
        <w:t xml:space="preserve">built of the </w:t>
      </w:r>
      <w:r w:rsidRPr="008D1CFC">
        <w:rPr>
          <w:rStyle w:val="Emphasis"/>
          <w:highlight w:val="cyan"/>
        </w:rPr>
        <w:t>inherently unknowable</w:t>
      </w:r>
      <w:r w:rsidRPr="00C150FC">
        <w:rPr>
          <w:rStyle w:val="StyleUnderline"/>
        </w:rPr>
        <w:t xml:space="preserve"> within theology</w:t>
      </w:r>
      <w:r w:rsidRPr="00A14658">
        <w:rPr>
          <w:rFonts w:asciiTheme="minorHAnsi" w:hAnsiTheme="minorHAnsi" w:cstheme="minorHAnsi"/>
          <w:sz w:val="14"/>
        </w:rPr>
        <w:t>. This text’s utilization of chance is particularly fascinating due to the fact that it shares meaning between an older conception of chance as pure randomness—arising from the potentially providential turning of some wheel of fortune—and a newer conception implemented in probability theory—wherein that same purity of randomness begets a clarity of logic in cases of ever-mounting complexity.</w:t>
      </w:r>
    </w:p>
    <w:p w14:paraId="380D7268" w14:textId="77777777" w:rsidR="005D5CBB" w:rsidRPr="00A14658" w:rsidRDefault="005D5CBB" w:rsidP="005D5CBB">
      <w:pPr>
        <w:rPr>
          <w:rFonts w:asciiTheme="minorHAnsi" w:hAnsiTheme="minorHAnsi" w:cstheme="minorHAnsi"/>
          <w:sz w:val="14"/>
        </w:rPr>
      </w:pPr>
      <w:r w:rsidRPr="00C150FC">
        <w:rPr>
          <w:rStyle w:val="StyleUnderline"/>
        </w:rPr>
        <w:t>Indeed, despite its having been written by a man supposedly holding to the tenets of fatalism under the umbrella of Jansenism</w:t>
      </w:r>
      <w:r w:rsidRPr="00A14658">
        <w:rPr>
          <w:rFonts w:asciiTheme="minorHAnsi" w:hAnsiTheme="minorHAnsi" w:cstheme="minorHAnsi"/>
          <w:sz w:val="14"/>
        </w:rPr>
        <w:t>, ‘</w:t>
      </w:r>
      <w:r w:rsidRPr="008D1CFC">
        <w:rPr>
          <w:rStyle w:val="Emphasis"/>
          <w:highlight w:val="cyan"/>
        </w:rPr>
        <w:t>chance’</w:t>
      </w:r>
      <w:r w:rsidRPr="00C150FC">
        <w:rPr>
          <w:rStyle w:val="Emphasis"/>
        </w:rPr>
        <w:t xml:space="preserve"> is therein nearly </w:t>
      </w:r>
      <w:r w:rsidRPr="008D1CFC">
        <w:rPr>
          <w:rStyle w:val="Emphasis"/>
          <w:highlight w:val="cyan"/>
        </w:rPr>
        <w:t>conflated with ‘probability</w:t>
      </w:r>
      <w:r w:rsidRPr="00A14658">
        <w:rPr>
          <w:rFonts w:asciiTheme="minorHAnsi" w:hAnsiTheme="minorHAnsi" w:cstheme="minorHAnsi"/>
          <w:sz w:val="14"/>
        </w:rPr>
        <w:t xml:space="preserve">,’ as it would later come to be understood. </w:t>
      </w:r>
      <w:r w:rsidRPr="00C150FC">
        <w:rPr>
          <w:rStyle w:val="StyleUnderline"/>
        </w:rPr>
        <w:t>In</w:t>
      </w:r>
      <w:r w:rsidRPr="00A14658">
        <w:rPr>
          <w:rFonts w:asciiTheme="minorHAnsi" w:hAnsiTheme="minorHAnsi" w:cstheme="minorHAnsi"/>
          <w:sz w:val="14"/>
        </w:rPr>
        <w:t xml:space="preserve"> Blaise </w:t>
      </w:r>
      <w:r w:rsidRPr="00C150FC">
        <w:rPr>
          <w:rStyle w:val="StyleUnderline"/>
        </w:rPr>
        <w:t xml:space="preserve">Pascal’s Wager, his use of language </w:t>
      </w:r>
      <w:r w:rsidRPr="008D1CFC">
        <w:rPr>
          <w:rStyle w:val="StyleUnderline"/>
          <w:highlight w:val="cyan"/>
        </w:rPr>
        <w:t>turns chance itself into a predictable and knowable</w:t>
      </w:r>
      <w:r w:rsidRPr="00C150FC">
        <w:rPr>
          <w:rStyle w:val="StyleUnderline"/>
        </w:rPr>
        <w:t xml:space="preserve"> </w:t>
      </w:r>
      <w:r w:rsidRPr="008D1CFC">
        <w:rPr>
          <w:rStyle w:val="StyleUnderline"/>
          <w:highlight w:val="cyan"/>
        </w:rPr>
        <w:t>tool</w:t>
      </w:r>
      <w:r w:rsidRPr="00C150FC">
        <w:rPr>
          <w:rStyle w:val="StyleUnderline"/>
        </w:rPr>
        <w:t xml:space="preserve"> in the application of logic</w:t>
      </w:r>
      <w:r w:rsidRPr="00A14658">
        <w:rPr>
          <w:rFonts w:asciiTheme="minorHAnsi" w:hAnsiTheme="minorHAnsi" w:cstheme="minorHAnsi"/>
          <w:sz w:val="14"/>
        </w:rPr>
        <w:t xml:space="preserve">, </w:t>
      </w:r>
      <w:r w:rsidRPr="00C150FC">
        <w:rPr>
          <w:rStyle w:val="StyleUnderline"/>
        </w:rPr>
        <w:t>and in doing so presents a discourse concerning chance which remains relevant to a modern society of dubious piety to the Wager’s ultimate conclusion</w:t>
      </w:r>
      <w:r w:rsidRPr="00A14658">
        <w:rPr>
          <w:rFonts w:asciiTheme="minorHAnsi" w:hAnsiTheme="minorHAnsi" w:cstheme="minorHAnsi"/>
          <w:sz w:val="14"/>
        </w:rPr>
        <w:t>.</w:t>
      </w:r>
    </w:p>
    <w:p w14:paraId="76EAD3C6" w14:textId="77777777" w:rsidR="005D5CBB" w:rsidRPr="00A14658" w:rsidRDefault="005D5CBB" w:rsidP="005D5CBB">
      <w:pPr>
        <w:rPr>
          <w:rFonts w:asciiTheme="minorHAnsi" w:hAnsiTheme="minorHAnsi" w:cstheme="minorHAnsi"/>
          <w:sz w:val="14"/>
        </w:rPr>
      </w:pPr>
      <w:r w:rsidRPr="00A14658">
        <w:rPr>
          <w:rFonts w:asciiTheme="minorHAnsi" w:hAnsiTheme="minorHAnsi" w:cstheme="minorHAnsi"/>
          <w:sz w:val="14"/>
        </w:rPr>
        <w:t>Pascal’s Wager’s Subtext:</w:t>
      </w:r>
    </w:p>
    <w:p w14:paraId="29CB4486" w14:textId="77777777" w:rsidR="005D5CBB" w:rsidRPr="00B32D3C" w:rsidRDefault="005D5CBB" w:rsidP="005D5CBB">
      <w:pPr>
        <w:rPr>
          <w:rStyle w:val="StyleUnderline"/>
        </w:rPr>
      </w:pPr>
      <w:r w:rsidRPr="00A14658">
        <w:rPr>
          <w:rFonts w:asciiTheme="minorHAnsi" w:hAnsiTheme="minorHAnsi" w:cstheme="minorHAnsi"/>
          <w:sz w:val="14"/>
        </w:rPr>
        <w:t xml:space="preserve">Pascal’s use of chance in the Wager under study is as a concrete aspect of the nature of things. Shortly after establishing the nature of the decision and of the incomprehensible aspects of belief or non-belief, </w:t>
      </w:r>
      <w:r w:rsidRPr="00B32D3C">
        <w:rPr>
          <w:rStyle w:val="StyleUnderline"/>
        </w:rPr>
        <w:t>Pascal writes, “There is an infinite chaos which separates us</w:t>
      </w:r>
      <w:r w:rsidRPr="00A14658">
        <w:rPr>
          <w:rFonts w:asciiTheme="minorHAnsi" w:hAnsiTheme="minorHAnsi" w:cstheme="minorHAnsi"/>
          <w:sz w:val="14"/>
        </w:rPr>
        <w:t xml:space="preserve">. A game is being played at the extremity of this infinite distance where heads or tails will turn up.” Much as later mathematicians would establish as commonplace, </w:t>
      </w:r>
      <w:r w:rsidRPr="008D1CFC">
        <w:rPr>
          <w:rStyle w:val="StyleUnderline"/>
          <w:highlight w:val="cyan"/>
        </w:rPr>
        <w:t>Pascal</w:t>
      </w:r>
      <w:r w:rsidRPr="00B32D3C">
        <w:rPr>
          <w:rStyle w:val="StyleUnderline"/>
        </w:rPr>
        <w:t xml:space="preserve"> is here </w:t>
      </w:r>
      <w:r w:rsidRPr="008D1CFC">
        <w:rPr>
          <w:rStyle w:val="StyleUnderline"/>
          <w:highlight w:val="cyan"/>
        </w:rPr>
        <w:t>reducing infinity in some terms to a unit</w:t>
      </w:r>
      <w:r w:rsidRPr="00B32D3C">
        <w:rPr>
          <w:rStyle w:val="StyleUnderline"/>
        </w:rPr>
        <w:t xml:space="preserve"> of that which lies between one option and another in a binary system.</w:t>
      </w:r>
    </w:p>
    <w:p w14:paraId="76108A3D" w14:textId="77777777" w:rsidR="005D5CBB" w:rsidRPr="00A14658" w:rsidRDefault="005D5CBB" w:rsidP="005D5CBB">
      <w:pPr>
        <w:rPr>
          <w:rFonts w:asciiTheme="minorHAnsi" w:hAnsiTheme="minorHAnsi" w:cstheme="minorHAnsi"/>
          <w:sz w:val="14"/>
        </w:rPr>
      </w:pPr>
      <w:r w:rsidRPr="00B32D3C">
        <w:rPr>
          <w:rStyle w:val="StyleUnderline"/>
        </w:rPr>
        <w:t xml:space="preserve">By </w:t>
      </w:r>
      <w:r w:rsidRPr="00AB0771">
        <w:rPr>
          <w:rStyle w:val="StyleUnderline"/>
          <w:highlight w:val="cyan"/>
        </w:rPr>
        <w:t>constraining the infinite</w:t>
      </w:r>
      <w:r w:rsidRPr="00B32D3C">
        <w:rPr>
          <w:rStyle w:val="StyleUnderline"/>
        </w:rPr>
        <w:t>,</w:t>
      </w:r>
      <w:r w:rsidRPr="00A14658">
        <w:rPr>
          <w:rFonts w:asciiTheme="minorHAnsi" w:hAnsiTheme="minorHAnsi" w:cstheme="minorHAnsi"/>
          <w:sz w:val="14"/>
        </w:rPr>
        <w:t xml:space="preserve"> </w:t>
      </w:r>
      <w:r w:rsidRPr="00B32D3C">
        <w:rPr>
          <w:rStyle w:val="StyleUnderline"/>
        </w:rPr>
        <w:t xml:space="preserve">Blaise </w:t>
      </w:r>
      <w:r w:rsidRPr="00AB0771">
        <w:rPr>
          <w:rStyle w:val="StyleUnderline"/>
          <w:highlight w:val="cyan"/>
        </w:rPr>
        <w:t>Pascal</w:t>
      </w:r>
      <w:r w:rsidRPr="00B32D3C">
        <w:rPr>
          <w:rStyle w:val="StyleUnderline"/>
        </w:rPr>
        <w:t xml:space="preserve"> sets himself up for the </w:t>
      </w:r>
      <w:r w:rsidRPr="00AB0771">
        <w:rPr>
          <w:rStyle w:val="Emphasis"/>
          <w:highlight w:val="cyan"/>
        </w:rPr>
        <w:t xml:space="preserve">constraint </w:t>
      </w:r>
      <w:r w:rsidRPr="00AB0771">
        <w:rPr>
          <w:rStyle w:val="Emphasis"/>
        </w:rPr>
        <w:t xml:space="preserve">of </w:t>
      </w:r>
      <w:r w:rsidRPr="00AB0771">
        <w:rPr>
          <w:rStyle w:val="Emphasis"/>
          <w:highlight w:val="cyan"/>
        </w:rPr>
        <w:t>chance</w:t>
      </w:r>
      <w:r w:rsidRPr="00B32D3C">
        <w:rPr>
          <w:rStyle w:val="StyleUnderline"/>
        </w:rPr>
        <w:t xml:space="preserve"> which shortly thereafter</w:t>
      </w:r>
      <w:r w:rsidRPr="00A14658">
        <w:rPr>
          <w:rFonts w:asciiTheme="minorHAnsi" w:hAnsiTheme="minorHAnsi" w:cstheme="minorHAnsi"/>
          <w:sz w:val="14"/>
        </w:rPr>
        <w:t xml:space="preserve"> </w:t>
      </w:r>
      <w:r w:rsidRPr="00B32D3C">
        <w:rPr>
          <w:rStyle w:val="StyleUnderline"/>
        </w:rPr>
        <w:t>follows</w:t>
      </w:r>
      <w:r w:rsidRPr="00A14658">
        <w:rPr>
          <w:rFonts w:asciiTheme="minorHAnsi" w:hAnsiTheme="minorHAnsi" w:cstheme="minorHAnsi"/>
          <w:sz w:val="14"/>
        </w:rPr>
        <w:t>. Couched in characteristic hyperbole of surety, Pascal presents the following: “And so our proposition is of infinite force, when there is the finite to stake in a game where there are equal risks of gain and of loss, and the infinite to gain. This is demonstrable; and if men are capable of any truths, this is one.”</w:t>
      </w:r>
    </w:p>
    <w:p w14:paraId="739443E3" w14:textId="77777777" w:rsidR="005D5CBB" w:rsidRPr="0080000F" w:rsidRDefault="005D5CBB" w:rsidP="005D5CBB">
      <w:pPr>
        <w:rPr>
          <w:rStyle w:val="Emphasis"/>
        </w:rPr>
      </w:pPr>
      <w:r w:rsidRPr="00A14658">
        <w:rPr>
          <w:rFonts w:asciiTheme="minorHAnsi" w:hAnsiTheme="minorHAnsi" w:cstheme="minorHAnsi"/>
          <w:sz w:val="14"/>
        </w:rPr>
        <w:t xml:space="preserve">As carefully ordered as a proof (last week I tackled a different purported proof in the writings of G.E. Moore), </w:t>
      </w:r>
      <w:r w:rsidRPr="006F4EA6">
        <w:rPr>
          <w:rStyle w:val="StyleUnderline"/>
          <w:highlight w:val="cyan"/>
        </w:rPr>
        <w:t>Pascal</w:t>
      </w:r>
      <w:r w:rsidRPr="0080000F">
        <w:rPr>
          <w:rStyle w:val="StyleUnderline"/>
        </w:rPr>
        <w:t xml:space="preserve"> here </w:t>
      </w:r>
      <w:r w:rsidRPr="006F4EA6">
        <w:rPr>
          <w:rStyle w:val="StyleUnderline"/>
          <w:highlight w:val="cyan"/>
        </w:rPr>
        <w:t>speaks of chance simply as a divisible set of possible occurrences, situations, or futures</w:t>
      </w:r>
      <w:r w:rsidRPr="0080000F">
        <w:rPr>
          <w:rStyle w:val="StyleUnderline"/>
        </w:rPr>
        <w:t>. By scrutinizing the quantities of heretofore unquantified abstracts such as infinity</w:t>
      </w:r>
      <w:r w:rsidRPr="00A14658">
        <w:rPr>
          <w:rFonts w:asciiTheme="minorHAnsi" w:hAnsiTheme="minorHAnsi" w:cstheme="minorHAnsi"/>
          <w:sz w:val="14"/>
        </w:rPr>
        <w:t xml:space="preserve">, </w:t>
      </w:r>
      <w:r w:rsidRPr="0080000F">
        <w:rPr>
          <w:rStyle w:val="StyleUnderline"/>
        </w:rPr>
        <w:t>chance, and righteousness</w:t>
      </w:r>
      <w:r w:rsidRPr="00A14658">
        <w:rPr>
          <w:rFonts w:asciiTheme="minorHAnsi" w:hAnsiTheme="minorHAnsi" w:cstheme="minorHAnsi"/>
          <w:sz w:val="14"/>
        </w:rPr>
        <w:t xml:space="preserve">, </w:t>
      </w:r>
      <w:r w:rsidRPr="0080000F">
        <w:rPr>
          <w:rStyle w:val="StyleUnderline"/>
        </w:rPr>
        <w:t xml:space="preserve">says Pascal, one may derive the proper logic in leading a religious life; and he says so, in addition to the affirmation of his own views in that last clause of the preceding example, via the conscious omission of any subjects on which he may be </w:t>
      </w:r>
      <w:r w:rsidRPr="006F4EA6">
        <w:rPr>
          <w:rStyle w:val="StyleUnderline"/>
        </w:rPr>
        <w:t>contradicted</w:t>
      </w:r>
      <w:r w:rsidRPr="006F4EA6">
        <w:rPr>
          <w:rStyle w:val="StyleUnderline"/>
          <w:highlight w:val="cyan"/>
        </w:rPr>
        <w:t>.</w:t>
      </w:r>
      <w:r w:rsidRPr="006F4EA6">
        <w:rPr>
          <w:rFonts w:asciiTheme="minorHAnsi" w:hAnsiTheme="minorHAnsi" w:cstheme="minorHAnsi"/>
          <w:sz w:val="14"/>
          <w:highlight w:val="cyan"/>
        </w:rPr>
        <w:t xml:space="preserve"> </w:t>
      </w:r>
      <w:r w:rsidRPr="006F4EA6">
        <w:rPr>
          <w:rStyle w:val="Emphasis"/>
          <w:highlight w:val="cyan"/>
        </w:rPr>
        <w:t>This concealed logical flaw has been pointed out by numerous thinkers over the years.</w:t>
      </w:r>
    </w:p>
    <w:p w14:paraId="19FD53E1" w14:textId="77777777" w:rsidR="005D5CBB" w:rsidRPr="00A14658" w:rsidRDefault="005D5CBB" w:rsidP="005D5CBB">
      <w:pPr>
        <w:rPr>
          <w:rFonts w:asciiTheme="minorHAnsi" w:hAnsiTheme="minorHAnsi" w:cstheme="minorHAnsi"/>
          <w:sz w:val="14"/>
        </w:rPr>
      </w:pPr>
      <w:r w:rsidRPr="00A14658">
        <w:rPr>
          <w:rFonts w:asciiTheme="minorHAnsi" w:hAnsiTheme="minorHAnsi" w:cstheme="minorHAnsi"/>
          <w:sz w:val="14"/>
        </w:rPr>
        <w:t>While heavily implying here, and stating elsewhere in the Pensées, that Christian doctrine is that to be followed in ascribing to Pascal’s conclusion on his Wager, within the passage Pascal advises unbelieving parties to attain belief by simply “acting as if they believed, taking the holy water, having masses said, etc. Even this will naturally make [them] believe, and deaden [their] acuteness.”</w:t>
      </w:r>
    </w:p>
    <w:p w14:paraId="26878E52" w14:textId="77777777" w:rsidR="005D5CBB" w:rsidRPr="00A14658" w:rsidRDefault="005D5CBB" w:rsidP="005D5CBB">
      <w:pPr>
        <w:rPr>
          <w:rFonts w:asciiTheme="minorHAnsi" w:hAnsiTheme="minorHAnsi" w:cstheme="minorHAnsi"/>
          <w:sz w:val="14"/>
        </w:rPr>
      </w:pPr>
      <w:r w:rsidRPr="00A14658">
        <w:rPr>
          <w:rFonts w:asciiTheme="minorHAnsi" w:hAnsiTheme="minorHAnsi" w:cstheme="minorHAnsi"/>
          <w:sz w:val="14"/>
        </w:rPr>
        <w:t>Setting aside Pascal’s assumption that one should desire to deaden one’s acuteness, in limiting the advice in this way the text seems to make itself immune to attacks which would point out the contradictory doctrines of the world’s many religions negating any attempts at approximating piety.</w:t>
      </w:r>
    </w:p>
    <w:p w14:paraId="396BA061" w14:textId="77777777" w:rsidR="005D5CBB" w:rsidRPr="00A14658" w:rsidRDefault="005D5CBB" w:rsidP="005D5CBB">
      <w:pPr>
        <w:rPr>
          <w:rFonts w:asciiTheme="minorHAnsi" w:hAnsiTheme="minorHAnsi" w:cstheme="minorHAnsi"/>
          <w:sz w:val="14"/>
        </w:rPr>
      </w:pPr>
      <w:r w:rsidRPr="00A14658">
        <w:rPr>
          <w:rFonts w:asciiTheme="minorHAnsi" w:hAnsiTheme="minorHAnsi" w:cstheme="minorHAnsi"/>
          <w:sz w:val="14"/>
        </w:rPr>
        <w:t xml:space="preserve">Rather, </w:t>
      </w:r>
      <w:r w:rsidRPr="00210341">
        <w:rPr>
          <w:rStyle w:val="StyleUnderline"/>
        </w:rPr>
        <w:t>Pascal is vague and general on this point</w:t>
      </w:r>
      <w:r w:rsidRPr="00A14658">
        <w:rPr>
          <w:rFonts w:asciiTheme="minorHAnsi" w:hAnsiTheme="minorHAnsi" w:cstheme="minorHAnsi"/>
          <w:sz w:val="14"/>
        </w:rPr>
        <w:t xml:space="preserve">, </w:t>
      </w:r>
      <w:r w:rsidRPr="00210341">
        <w:rPr>
          <w:rStyle w:val="StyleUnderline"/>
        </w:rPr>
        <w:t>dwelling in the realm of what he can rhetorically define and utilize</w:t>
      </w:r>
      <w:r w:rsidRPr="00A14658">
        <w:rPr>
          <w:rFonts w:asciiTheme="minorHAnsi" w:hAnsiTheme="minorHAnsi" w:cstheme="minorHAnsi"/>
          <w:sz w:val="14"/>
        </w:rPr>
        <w:t xml:space="preserve">. </w:t>
      </w:r>
      <w:r w:rsidRPr="00210341">
        <w:rPr>
          <w:rStyle w:val="StyleUnderline"/>
        </w:rPr>
        <w:t>The chance of selecting the incorrect doctrine is irrelevant to Pascal, as chance itself is not so defined in the context of the work</w:t>
      </w:r>
      <w:r w:rsidRPr="00A14658">
        <w:rPr>
          <w:rFonts w:asciiTheme="minorHAnsi" w:hAnsiTheme="minorHAnsi" w:cstheme="minorHAnsi"/>
          <w:sz w:val="14"/>
        </w:rPr>
        <w:t>.</w:t>
      </w:r>
    </w:p>
    <w:p w14:paraId="70F472BE" w14:textId="77777777" w:rsidR="005D5CBB" w:rsidRPr="00A14658" w:rsidRDefault="005D5CBB" w:rsidP="005D5CBB">
      <w:pPr>
        <w:rPr>
          <w:rFonts w:asciiTheme="minorHAnsi" w:hAnsiTheme="minorHAnsi" w:cstheme="minorHAnsi"/>
          <w:sz w:val="14"/>
        </w:rPr>
      </w:pPr>
      <w:r w:rsidRPr="00210341">
        <w:rPr>
          <w:rStyle w:val="StyleUnderline"/>
        </w:rPr>
        <w:t>For Blaise Pascal, chance is that aforementioned divisible</w:t>
      </w:r>
      <w:r w:rsidRPr="00A14658">
        <w:rPr>
          <w:rFonts w:asciiTheme="minorHAnsi" w:hAnsiTheme="minorHAnsi" w:cstheme="minorHAnsi"/>
          <w:sz w:val="14"/>
        </w:rPr>
        <w:t xml:space="preserve">, </w:t>
      </w:r>
      <w:r w:rsidRPr="00210341">
        <w:rPr>
          <w:rStyle w:val="StyleUnderline"/>
        </w:rPr>
        <w:t>quantifiable set of scenarios, to</w:t>
      </w:r>
      <w:r w:rsidRPr="00A14658">
        <w:rPr>
          <w:rFonts w:asciiTheme="minorHAnsi" w:hAnsiTheme="minorHAnsi" w:cstheme="minorHAnsi"/>
          <w:sz w:val="14"/>
        </w:rPr>
        <w:t xml:space="preserve"> </w:t>
      </w:r>
      <w:r w:rsidRPr="00210341">
        <w:rPr>
          <w:rStyle w:val="StyleUnderline"/>
        </w:rPr>
        <w:t>be dealt with in clear terms such as belief and non-belief</w:t>
      </w:r>
      <w:r w:rsidRPr="00A14658">
        <w:rPr>
          <w:rFonts w:asciiTheme="minorHAnsi" w:hAnsiTheme="minorHAnsi" w:cstheme="minorHAnsi"/>
          <w:sz w:val="14"/>
        </w:rPr>
        <w:t xml:space="preserve">, </w:t>
      </w:r>
      <w:r w:rsidRPr="00210341">
        <w:rPr>
          <w:rStyle w:val="StyleUnderline"/>
        </w:rPr>
        <w:t>religion and atheism</w:t>
      </w:r>
      <w:r w:rsidRPr="00A14658">
        <w:rPr>
          <w:rFonts w:asciiTheme="minorHAnsi" w:hAnsiTheme="minorHAnsi" w:cstheme="minorHAnsi"/>
          <w:sz w:val="14"/>
        </w:rPr>
        <w:t xml:space="preserve">, </w:t>
      </w:r>
      <w:r w:rsidRPr="00210341">
        <w:rPr>
          <w:rStyle w:val="StyleUnderline"/>
        </w:rPr>
        <w:t>never among even the convoluted factions of Christianity</w:t>
      </w:r>
      <w:r w:rsidRPr="00A14658">
        <w:rPr>
          <w:rFonts w:asciiTheme="minorHAnsi" w:hAnsiTheme="minorHAnsi" w:cstheme="minorHAnsi"/>
          <w:sz w:val="14"/>
        </w:rPr>
        <w:t xml:space="preserve"> (let alone among all world religions). I feel, however, that the importance of this reestablishment of what chance can and can not be extends beyond the question of whether Pascal’s Wager is, as I have argued above, stronger in its manipulative rhetoric than in its pious logic.</w:t>
      </w:r>
    </w:p>
    <w:p w14:paraId="6CE2C421" w14:textId="77777777" w:rsidR="005D5CBB" w:rsidRPr="00A14658" w:rsidRDefault="005D5CBB" w:rsidP="005D5CBB">
      <w:pPr>
        <w:rPr>
          <w:rFonts w:asciiTheme="minorHAnsi" w:hAnsiTheme="minorHAnsi" w:cstheme="minorHAnsi"/>
          <w:sz w:val="14"/>
        </w:rPr>
      </w:pPr>
      <w:r w:rsidRPr="00A14658">
        <w:rPr>
          <w:rFonts w:asciiTheme="minorHAnsi" w:hAnsiTheme="minorHAnsi" w:cstheme="minorHAnsi"/>
          <w:sz w:val="14"/>
        </w:rPr>
        <w:t>Contemporary Chance and Infinity:</w:t>
      </w:r>
    </w:p>
    <w:p w14:paraId="528B0F69" w14:textId="77777777" w:rsidR="005D5CBB" w:rsidRPr="00A14658" w:rsidRDefault="005D5CBB" w:rsidP="005D5CBB">
      <w:pPr>
        <w:rPr>
          <w:rFonts w:asciiTheme="minorHAnsi" w:hAnsiTheme="minorHAnsi" w:cstheme="minorHAnsi"/>
          <w:sz w:val="14"/>
        </w:rPr>
      </w:pPr>
      <w:r w:rsidRPr="00A14658">
        <w:rPr>
          <w:rFonts w:asciiTheme="minorHAnsi" w:hAnsiTheme="minorHAnsi" w:cstheme="minorHAnsi"/>
          <w:sz w:val="14"/>
        </w:rPr>
        <w:t>It is in this form, of the chance which contains and thereby subjugates its own randomness, that the discourse of Pascal’s Wager survives into modern society. Any new reflection on the nature of chance will be hard-pressed to be more inclusive or more logical.</w:t>
      </w:r>
    </w:p>
    <w:p w14:paraId="3BDB1EDD" w14:textId="77777777" w:rsidR="005D5CBB" w:rsidRPr="0050449C" w:rsidRDefault="005D5CBB" w:rsidP="005D5CBB">
      <w:pPr>
        <w:rPr>
          <w:rStyle w:val="StyleUnderline"/>
        </w:rPr>
      </w:pPr>
      <w:r w:rsidRPr="0050449C">
        <w:rPr>
          <w:rStyle w:val="StyleUnderline"/>
        </w:rPr>
        <w:t>Indeed, that same clarity of definition which allowed Pascal to presuppose infinities of gain and infinities of human ignorance today remains both potent and clear, though independent of those infinities. Modern discussions of chance, even in the specific context of games of chance, are concerned with probability, with quantified chance, whether infinite or finite.</w:t>
      </w:r>
    </w:p>
    <w:p w14:paraId="603BD774" w14:textId="77777777" w:rsidR="005D5CBB" w:rsidRPr="00A14658" w:rsidRDefault="005D5CBB" w:rsidP="005D5CBB">
      <w:pPr>
        <w:rPr>
          <w:rFonts w:asciiTheme="minorHAnsi" w:hAnsiTheme="minorHAnsi" w:cstheme="minorHAnsi"/>
          <w:sz w:val="14"/>
        </w:rPr>
      </w:pPr>
      <w:r w:rsidRPr="00A14658">
        <w:rPr>
          <w:rFonts w:asciiTheme="minorHAnsi" w:hAnsiTheme="minorHAnsi" w:cstheme="minorHAnsi"/>
          <w:sz w:val="14"/>
        </w:rPr>
        <w:t>Whether Pascal’s Wager, rhetorically compelling and well-composed as ever, stands up to every criticism which the thinkers of the years have levied at it (and I find it clear that it does not), the terms with which that rhetoric is crafted nevertheless vitally survive.</w:t>
      </w:r>
    </w:p>
    <w:p w14:paraId="72C56ECE" w14:textId="77777777" w:rsidR="005D5CBB" w:rsidRPr="00A14658" w:rsidRDefault="005D5CBB" w:rsidP="005D5CBB">
      <w:pPr>
        <w:rPr>
          <w:rFonts w:asciiTheme="minorHAnsi" w:hAnsiTheme="minorHAnsi" w:cstheme="minorHAnsi"/>
          <w:sz w:val="14"/>
        </w:rPr>
      </w:pPr>
      <w:r w:rsidRPr="0050449C">
        <w:rPr>
          <w:rStyle w:val="StyleUnderline"/>
        </w:rPr>
        <w:t>The ultimate irony of Pascal’s Wager seems to be that, in order to put religion into a conversation intended for true or superficial conversion of secular minds, Pascal was forced to utilize as tools secular definitions of previously theological terms such as infinity and chance, and in doing so may find a more far-reaching legacy in the fields of math and science than in popular discourse or in theology</w:t>
      </w:r>
      <w:r w:rsidRPr="00A14658">
        <w:rPr>
          <w:rFonts w:asciiTheme="minorHAnsi" w:hAnsiTheme="minorHAnsi" w:cstheme="minorHAnsi"/>
          <w:sz w:val="14"/>
        </w:rPr>
        <w:t>.</w:t>
      </w:r>
    </w:p>
    <w:p w14:paraId="1B38C3BB" w14:textId="77777777" w:rsidR="005D5CBB" w:rsidRPr="00A14658" w:rsidRDefault="005D5CBB" w:rsidP="005D5CBB">
      <w:pPr>
        <w:rPr>
          <w:rFonts w:asciiTheme="minorHAnsi" w:hAnsiTheme="minorHAnsi" w:cstheme="minorHAnsi"/>
          <w:sz w:val="14"/>
        </w:rPr>
      </w:pPr>
      <w:r w:rsidRPr="00A14658">
        <w:rPr>
          <w:rFonts w:asciiTheme="minorHAnsi" w:hAnsiTheme="minorHAnsi" w:cstheme="minorHAnsi"/>
          <w:sz w:val="14"/>
        </w:rPr>
        <w:t>Certainly his direct contributions to math and science are more broadly remembered and taught than much of his philosophy (with only Pascal’s Wager excluded, of course). The version of chance appearing here in the writing of Pascal thereby maintains prevalence in modern discussion of chance by way of its ability to transcend the Wager.</w:t>
      </w:r>
    </w:p>
    <w:p w14:paraId="6BB9B02D" w14:textId="77777777" w:rsidR="005D5CBB" w:rsidRPr="00A14658" w:rsidRDefault="005D5CBB" w:rsidP="005D5CBB">
      <w:pPr>
        <w:rPr>
          <w:rFonts w:asciiTheme="minorHAnsi" w:hAnsiTheme="minorHAnsi" w:cstheme="minorHAnsi"/>
          <w:sz w:val="14"/>
        </w:rPr>
      </w:pPr>
      <w:r w:rsidRPr="00A14658">
        <w:rPr>
          <w:rFonts w:asciiTheme="minorHAnsi" w:hAnsiTheme="minorHAnsi" w:cstheme="minorHAnsi"/>
          <w:sz w:val="14"/>
        </w:rPr>
        <w:t>Conclusion:</w:t>
      </w:r>
    </w:p>
    <w:p w14:paraId="4DA8A6FB" w14:textId="77777777" w:rsidR="005D5CBB" w:rsidRPr="00A14658" w:rsidRDefault="005D5CBB" w:rsidP="005D5CBB">
      <w:pPr>
        <w:rPr>
          <w:rFonts w:asciiTheme="minorHAnsi" w:hAnsiTheme="minorHAnsi" w:cstheme="minorHAnsi"/>
          <w:sz w:val="14"/>
        </w:rPr>
      </w:pPr>
      <w:r w:rsidRPr="00A14658">
        <w:rPr>
          <w:rFonts w:asciiTheme="minorHAnsi" w:hAnsiTheme="minorHAnsi" w:cstheme="minorHAnsi"/>
          <w:sz w:val="14"/>
        </w:rPr>
        <w:t>Pascal’s gift for logic and reason entirely belies his denouncement of pure logic and pure reason in approaching theology, and accordingly his establishment of probable chance in approaching logical issues, while certainly not unique to him alone, is a tremendous analytical legacy.</w:t>
      </w:r>
    </w:p>
    <w:p w14:paraId="5A1AD61B" w14:textId="77777777" w:rsidR="005D5CBB" w:rsidRPr="00A14658" w:rsidRDefault="005D5CBB" w:rsidP="005D5CBB">
      <w:pPr>
        <w:rPr>
          <w:rFonts w:asciiTheme="minorHAnsi" w:hAnsiTheme="minorHAnsi" w:cstheme="minorHAnsi"/>
          <w:sz w:val="14"/>
        </w:rPr>
      </w:pPr>
      <w:r w:rsidRPr="00A14658">
        <w:rPr>
          <w:rFonts w:asciiTheme="minorHAnsi" w:hAnsiTheme="minorHAnsi" w:cstheme="minorHAnsi"/>
          <w:sz w:val="14"/>
        </w:rPr>
        <w:t xml:space="preserve">Building </w:t>
      </w:r>
      <w:r w:rsidRPr="0050449C">
        <w:rPr>
          <w:rStyle w:val="StyleUnderline"/>
        </w:rPr>
        <w:t>within the confines of the self-assured, defensive, and reflexive rhetorical structure of Pascal’s Wager, Pascal makes use of abstract nouns, such as chance and infinity, as concrete tools for his argument</w:t>
      </w:r>
      <w:r w:rsidRPr="00A14658">
        <w:rPr>
          <w:rFonts w:asciiTheme="minorHAnsi" w:hAnsiTheme="minorHAnsi" w:cstheme="minorHAnsi"/>
          <w:sz w:val="14"/>
        </w:rPr>
        <w:t>. This is just one instance of the countless examples of the way that the thoughts and thought processes of great geniuses provide discourses and ideas which survive far beyond the immediate context of their inceptions.</w:t>
      </w:r>
    </w:p>
    <w:p w14:paraId="5294AB5D" w14:textId="77777777" w:rsidR="005D5CBB" w:rsidRPr="00A14658" w:rsidRDefault="005D5CBB" w:rsidP="005D5CBB">
      <w:pPr>
        <w:rPr>
          <w:rFonts w:asciiTheme="minorHAnsi" w:hAnsiTheme="minorHAnsi" w:cstheme="minorHAnsi"/>
          <w:sz w:val="14"/>
        </w:rPr>
      </w:pPr>
    </w:p>
    <w:p w14:paraId="2C7EFBA8" w14:textId="77777777" w:rsidR="005D5CBB" w:rsidRDefault="005D5CBB" w:rsidP="005D5CBB">
      <w:pPr>
        <w:pStyle w:val="Heading4"/>
      </w:pPr>
      <w:r>
        <w:t xml:space="preserve">2---Many Gods Objection </w:t>
      </w:r>
    </w:p>
    <w:p w14:paraId="1E8932F3" w14:textId="77777777" w:rsidR="005D5CBB" w:rsidRPr="005351D7" w:rsidRDefault="005D5CBB" w:rsidP="005D5CBB"/>
    <w:p w14:paraId="107462BB" w14:textId="77777777" w:rsidR="005D5CBB" w:rsidRDefault="005D5CBB" w:rsidP="005D5CBB">
      <w:pPr>
        <w:pStyle w:val="Heading4"/>
      </w:pPr>
      <w:r>
        <w:t xml:space="preserve">3---Weaponization DA </w:t>
      </w:r>
    </w:p>
    <w:p w14:paraId="5BFC5A3A" w14:textId="77777777" w:rsidR="005D5CBB" w:rsidRDefault="005D5CBB" w:rsidP="005D5CBB">
      <w:r>
        <w:t xml:space="preserve">Self-interest turns the DA </w:t>
      </w:r>
    </w:p>
    <w:p w14:paraId="7B1E490B" w14:textId="77777777" w:rsidR="005D5CBB" w:rsidRPr="005351D7" w:rsidRDefault="005D5CBB" w:rsidP="005D5CBB"/>
    <w:p w14:paraId="53E5335D" w14:textId="77777777" w:rsidR="005D5CBB" w:rsidRPr="00063933" w:rsidRDefault="005D5CBB" w:rsidP="005D5CBB">
      <w:pPr>
        <w:pStyle w:val="Heading4"/>
      </w:pPr>
      <w:r>
        <w:t xml:space="preserve">4---Psychological Coercion Bad </w:t>
      </w:r>
    </w:p>
    <w:p w14:paraId="1AF0671B" w14:textId="77777777" w:rsidR="005D5CBB" w:rsidRDefault="005D5CBB" w:rsidP="005D5CBB">
      <w:pPr>
        <w:pStyle w:val="Heading3"/>
      </w:pPr>
      <w:r>
        <w:t>Racism DA</w:t>
      </w:r>
    </w:p>
    <w:p w14:paraId="13B03501" w14:textId="77777777" w:rsidR="005D5CBB" w:rsidRPr="009C566B" w:rsidRDefault="005D5CBB" w:rsidP="005D5CBB">
      <w:pPr>
        <w:pStyle w:val="Heading4"/>
      </w:pPr>
      <w:r>
        <w:t>Reject the team for white supremacy – every racial violence can be traced back to their “Christian ethics”</w:t>
      </w:r>
    </w:p>
    <w:p w14:paraId="69EE11B2" w14:textId="77777777" w:rsidR="005D5CBB" w:rsidRPr="009224C5" w:rsidRDefault="005D5CBB" w:rsidP="005D5CBB">
      <w:r w:rsidRPr="0023733E">
        <w:rPr>
          <w:rStyle w:val="Style13ptBold"/>
        </w:rPr>
        <w:t>Gjelten 20</w:t>
      </w:r>
      <w:r>
        <w:t xml:space="preserve"> (Tom Gjelten is the Religion and Belief Correspondent for National Public Radio news. July 1, 2020. “White Supremacist Ideas Have Historical Roots In U.S. Christianity” https://www.npr.org/2020/07/01/883115867/white-supremacist-ideas-have-historical-roots-in-u-s-christianity )YJLI </w:t>
      </w:r>
    </w:p>
    <w:p w14:paraId="6D29CB8D" w14:textId="77777777" w:rsidR="005D5CBB" w:rsidRDefault="005D5CBB" w:rsidP="005D5CBB">
      <w:pPr>
        <w:rPr>
          <w:rStyle w:val="StyleUnderline"/>
        </w:rPr>
      </w:pPr>
      <w:r w:rsidRPr="002A0D7C">
        <w:rPr>
          <w:sz w:val="16"/>
        </w:rPr>
        <w:t xml:space="preserve">Though he had grown up in Mississippi and was familiar with the history of racial conflict in the South, </w:t>
      </w:r>
      <w:r w:rsidRPr="00F94D90">
        <w:rPr>
          <w:rStyle w:val="StyleUnderline"/>
        </w:rPr>
        <w:t xml:space="preserve">Cross was horrified by the story of the </w:t>
      </w:r>
      <w:r w:rsidRPr="00124BEC">
        <w:rPr>
          <w:rStyle w:val="StyleUnderline"/>
        </w:rPr>
        <w:t>1961 attack</w:t>
      </w:r>
      <w:r w:rsidRPr="00124BEC">
        <w:rPr>
          <w:sz w:val="16"/>
        </w:rPr>
        <w:t xml:space="preserve"> on </w:t>
      </w:r>
      <w:r w:rsidRPr="00124BEC">
        <w:rPr>
          <w:rStyle w:val="StyleUnderline"/>
        </w:rPr>
        <w:t>the Freedom Riders</w:t>
      </w:r>
      <w:r w:rsidRPr="00124BEC">
        <w:rPr>
          <w:sz w:val="16"/>
          <w:highlight w:val="cyan"/>
        </w:rPr>
        <w:t>.</w:t>
      </w:r>
      <w:r w:rsidRPr="002A0D7C">
        <w:rPr>
          <w:sz w:val="16"/>
        </w:rPr>
        <w:t xml:space="preserve"> </w:t>
      </w:r>
      <w:r w:rsidRPr="00124BEC">
        <w:rPr>
          <w:rStyle w:val="StyleUnderline"/>
        </w:rPr>
        <w:t>Montgomery was known as a city of churches</w:t>
      </w:r>
      <w:r w:rsidRPr="002A0D7C">
        <w:rPr>
          <w:sz w:val="16"/>
        </w:rPr>
        <w:t>. Fresh out of seminary, Cross had come there to preach the gospel of Jesus Christ.</w:t>
      </w:r>
      <w:r>
        <w:rPr>
          <w:sz w:val="16"/>
        </w:rPr>
        <w:t xml:space="preserve"> </w:t>
      </w:r>
      <w:r w:rsidRPr="002A0D7C">
        <w:rPr>
          <w:sz w:val="16"/>
        </w:rPr>
        <w:t>"Why didn't white Christians show up?" he recalled wondering.</w:t>
      </w:r>
      <w:r>
        <w:rPr>
          <w:sz w:val="16"/>
        </w:rPr>
        <w:t xml:space="preserve"> </w:t>
      </w:r>
      <w:r w:rsidRPr="002A0D7C">
        <w:rPr>
          <w:sz w:val="16"/>
        </w:rPr>
        <w:t xml:space="preserve">To his dismay, Cross learned that </w:t>
      </w:r>
      <w:r w:rsidRPr="00F94D90">
        <w:rPr>
          <w:rStyle w:val="StyleUnderline"/>
        </w:rPr>
        <w:t>many of the people in the white mob were regular churchgoers</w:t>
      </w:r>
      <w:r w:rsidRPr="002A0D7C">
        <w:rPr>
          <w:sz w:val="16"/>
        </w:rPr>
        <w:t>. In the years that followed, he made it part of his ministry to educate his fellow Christians about the attack and prompt them to reflect on its meaning.</w:t>
      </w:r>
      <w:r>
        <w:rPr>
          <w:sz w:val="16"/>
        </w:rPr>
        <w:t xml:space="preserve"> </w:t>
      </w:r>
      <w:r w:rsidRPr="002A0D7C">
        <w:rPr>
          <w:sz w:val="16"/>
        </w:rPr>
        <w:t xml:space="preserve">"You think about the South being Christian, but this wasn't Christianity," Cross said. "So </w:t>
      </w:r>
      <w:r w:rsidRPr="00F94D90">
        <w:rPr>
          <w:rStyle w:val="StyleUnderline"/>
        </w:rPr>
        <w:t>what happened here in the white church</w:t>
      </w:r>
      <w:r w:rsidRPr="002A0D7C">
        <w:rPr>
          <w:sz w:val="16"/>
        </w:rPr>
        <w:t xml:space="preserve">? </w:t>
      </w:r>
      <w:r w:rsidRPr="00F94D90">
        <w:rPr>
          <w:rStyle w:val="StyleUnderline"/>
        </w:rPr>
        <w:t>How did we get to that point?</w:t>
      </w:r>
      <w:r w:rsidRPr="002A0D7C">
        <w:rPr>
          <w:sz w:val="16"/>
        </w:rPr>
        <w:t>" It's a question he explored in his 2014 book, When Heaven and Earth Collide: Racism, Southern Evangelicals, and the Better Way of Jesus.</w:t>
      </w:r>
      <w:r>
        <w:rPr>
          <w:sz w:val="16"/>
        </w:rPr>
        <w:t xml:space="preserve"> </w:t>
      </w:r>
      <w:r w:rsidRPr="00F94D90">
        <w:rPr>
          <w:rStyle w:val="Emphasis"/>
        </w:rPr>
        <w:t>The answer to the question lies partly in U.S. history</w:t>
      </w:r>
      <w:r w:rsidRPr="002A0D7C">
        <w:rPr>
          <w:sz w:val="16"/>
        </w:rPr>
        <w:t xml:space="preserve">, </w:t>
      </w:r>
      <w:r w:rsidRPr="00F94D90">
        <w:rPr>
          <w:rStyle w:val="StyleUnderline"/>
        </w:rPr>
        <w:t>beginning in the days of slavery and Jim Crow segregation</w:t>
      </w:r>
      <w:r w:rsidRPr="002A0D7C">
        <w:rPr>
          <w:sz w:val="16"/>
        </w:rPr>
        <w:t xml:space="preserve">, </w:t>
      </w:r>
      <w:r w:rsidRPr="00F94D90">
        <w:rPr>
          <w:rStyle w:val="Emphasis"/>
        </w:rPr>
        <w:t>but not ending there</w:t>
      </w:r>
      <w:r w:rsidRPr="002A0D7C">
        <w:rPr>
          <w:sz w:val="16"/>
        </w:rPr>
        <w:t xml:space="preserve">. </w:t>
      </w:r>
      <w:r w:rsidRPr="00124BEC">
        <w:rPr>
          <w:rStyle w:val="Emphasis"/>
        </w:rPr>
        <w:t>Elements</w:t>
      </w:r>
      <w:r w:rsidRPr="00F94D90">
        <w:rPr>
          <w:rStyle w:val="Emphasis"/>
        </w:rPr>
        <w:t xml:space="preserve"> of </w:t>
      </w:r>
      <w:r w:rsidRPr="00124BEC">
        <w:rPr>
          <w:rStyle w:val="Emphasis"/>
          <w:highlight w:val="cyan"/>
        </w:rPr>
        <w:t>racist ideology</w:t>
      </w:r>
      <w:r w:rsidRPr="00F94D90">
        <w:rPr>
          <w:rStyle w:val="Emphasis"/>
        </w:rPr>
        <w:t xml:space="preserve"> have </w:t>
      </w:r>
      <w:r w:rsidRPr="00124BEC">
        <w:rPr>
          <w:rStyle w:val="Emphasis"/>
          <w:highlight w:val="cyan"/>
        </w:rPr>
        <w:t>long</w:t>
      </w:r>
      <w:r w:rsidRPr="00F94D90">
        <w:rPr>
          <w:rStyle w:val="Emphasis"/>
        </w:rPr>
        <w:t xml:space="preserve"> been </w:t>
      </w:r>
      <w:r w:rsidRPr="00124BEC">
        <w:rPr>
          <w:rStyle w:val="Emphasis"/>
          <w:highlight w:val="cyan"/>
        </w:rPr>
        <w:t>present</w:t>
      </w:r>
      <w:r w:rsidRPr="00F94D90">
        <w:rPr>
          <w:rStyle w:val="Emphasis"/>
        </w:rPr>
        <w:t xml:space="preserve"> </w:t>
      </w:r>
      <w:r w:rsidRPr="00124BEC">
        <w:rPr>
          <w:rStyle w:val="Emphasis"/>
          <w:highlight w:val="cyan"/>
        </w:rPr>
        <w:t>in white Christianity in the United States</w:t>
      </w:r>
      <w:r w:rsidRPr="00F94D90">
        <w:rPr>
          <w:rStyle w:val="Emphasis"/>
        </w:rPr>
        <w:t>.</w:t>
      </w:r>
      <w:r>
        <w:rPr>
          <w:sz w:val="16"/>
        </w:rPr>
        <w:t xml:space="preserve"> </w:t>
      </w:r>
      <w:r w:rsidRPr="002A0D7C">
        <w:rPr>
          <w:sz w:val="16"/>
        </w:rPr>
        <w:t>Racism from the pulpit</w:t>
      </w:r>
      <w:r>
        <w:rPr>
          <w:sz w:val="16"/>
        </w:rPr>
        <w:t xml:space="preserve"> </w:t>
      </w:r>
      <w:r w:rsidRPr="004902AB">
        <w:rPr>
          <w:rStyle w:val="StyleUnderline"/>
        </w:rPr>
        <w:t>Less than three weeks after the 1961 attack</w:t>
      </w:r>
      <w:r w:rsidRPr="002A0D7C">
        <w:rPr>
          <w:sz w:val="16"/>
        </w:rPr>
        <w:t xml:space="preserve"> on the Freedom Riders, </w:t>
      </w:r>
      <w:r w:rsidRPr="00124BEC">
        <w:rPr>
          <w:rStyle w:val="StyleUnderline"/>
          <w:highlight w:val="cyan"/>
        </w:rPr>
        <w:t>Montgomery's most prominent pasto</w:t>
      </w:r>
      <w:r w:rsidRPr="004902AB">
        <w:rPr>
          <w:rStyle w:val="StyleUnderline"/>
        </w:rPr>
        <w:t>r</w:t>
      </w:r>
      <w:r w:rsidRPr="002A0D7C">
        <w:rPr>
          <w:sz w:val="16"/>
        </w:rPr>
        <w:t xml:space="preserve">, </w:t>
      </w:r>
      <w:r w:rsidRPr="00124BEC">
        <w:rPr>
          <w:rStyle w:val="StyleUnderline"/>
        </w:rPr>
        <w:t>Henry Lyon</w:t>
      </w:r>
      <w:r w:rsidRPr="002A0D7C">
        <w:rPr>
          <w:sz w:val="16"/>
        </w:rPr>
        <w:t xml:space="preserve"> Jr., </w:t>
      </w:r>
      <w:r w:rsidRPr="004902AB">
        <w:rPr>
          <w:rStyle w:val="StyleUnderline"/>
        </w:rPr>
        <w:t>gave a fiery speech</w:t>
      </w:r>
      <w:r w:rsidRPr="002A0D7C">
        <w:rPr>
          <w:sz w:val="16"/>
        </w:rPr>
        <w:t xml:space="preserve"> </w:t>
      </w:r>
      <w:r w:rsidRPr="004902AB">
        <w:rPr>
          <w:rStyle w:val="StyleUnderline"/>
        </w:rPr>
        <w:t xml:space="preserve">before the local white Citizens' Council, </w:t>
      </w:r>
      <w:r w:rsidRPr="00C35A70">
        <w:rPr>
          <w:rStyle w:val="Emphasis"/>
          <w:highlight w:val="cyan"/>
        </w:rPr>
        <w:t>denouncing the civil rights</w:t>
      </w:r>
      <w:r w:rsidRPr="004902AB">
        <w:rPr>
          <w:rStyle w:val="StyleUnderline"/>
        </w:rPr>
        <w:t xml:space="preserve"> protesters and the cause for which they were beaten — </w:t>
      </w:r>
      <w:r w:rsidRPr="00C35A70">
        <w:rPr>
          <w:rStyle w:val="Emphasis"/>
          <w:highlight w:val="cyan"/>
        </w:rPr>
        <w:t>from</w:t>
      </w:r>
      <w:r w:rsidRPr="004902AB">
        <w:rPr>
          <w:rStyle w:val="StyleUnderline"/>
        </w:rPr>
        <w:t xml:space="preserve"> a "</w:t>
      </w:r>
      <w:r w:rsidRPr="00C35A70">
        <w:rPr>
          <w:rStyle w:val="Emphasis"/>
          <w:highlight w:val="cyan"/>
        </w:rPr>
        <w:t>Christian" perspective</w:t>
      </w:r>
      <w:r w:rsidRPr="002A0D7C">
        <w:rPr>
          <w:sz w:val="16"/>
        </w:rPr>
        <w:t>.</w:t>
      </w:r>
      <w:r>
        <w:rPr>
          <w:sz w:val="16"/>
        </w:rPr>
        <w:t xml:space="preserve"> </w:t>
      </w:r>
      <w:r w:rsidRPr="002A0D7C">
        <w:rPr>
          <w:sz w:val="16"/>
        </w:rPr>
        <w:t xml:space="preserve">"Ladies and gentlemen, </w:t>
      </w:r>
      <w:r w:rsidRPr="004902AB">
        <w:rPr>
          <w:rStyle w:val="StyleUnderline"/>
        </w:rPr>
        <w:t>for 15 years I have had the privilege of being pastor of a white Baptist church in this city</w:t>
      </w:r>
      <w:r w:rsidRPr="002A0D7C">
        <w:rPr>
          <w:sz w:val="16"/>
        </w:rPr>
        <w:t xml:space="preserve">," </w:t>
      </w:r>
      <w:r w:rsidRPr="00C35A70">
        <w:rPr>
          <w:rStyle w:val="Emphasis"/>
          <w:highlight w:val="cyan"/>
        </w:rPr>
        <w:t>Lyon</w:t>
      </w:r>
      <w:r w:rsidRPr="004902AB">
        <w:rPr>
          <w:rStyle w:val="Emphasis"/>
        </w:rPr>
        <w:t xml:space="preserve"> </w:t>
      </w:r>
      <w:r w:rsidRPr="00C35A70">
        <w:rPr>
          <w:rStyle w:val="Emphasis"/>
          <w:highlight w:val="cyan"/>
        </w:rPr>
        <w:t>said</w:t>
      </w:r>
      <w:r w:rsidRPr="004902AB">
        <w:rPr>
          <w:rStyle w:val="Emphasis"/>
        </w:rPr>
        <w:t>. "If we stand 100 years from now, it will still be a white church</w:t>
      </w:r>
      <w:r w:rsidRPr="00C35A70">
        <w:rPr>
          <w:rStyle w:val="Emphasis"/>
          <w:highlight w:val="cyan"/>
        </w:rPr>
        <w:t>. I am a believer in a separation</w:t>
      </w:r>
      <w:r w:rsidRPr="004902AB">
        <w:rPr>
          <w:rStyle w:val="Emphasis"/>
        </w:rPr>
        <w:t xml:space="preserve"> of the races, </w:t>
      </w:r>
      <w:r w:rsidRPr="00C35A70">
        <w:rPr>
          <w:rStyle w:val="Emphasis"/>
          <w:highlight w:val="cyan"/>
        </w:rPr>
        <w:t>and</w:t>
      </w:r>
      <w:r w:rsidRPr="00C35A70">
        <w:rPr>
          <w:sz w:val="16"/>
          <w:highlight w:val="cyan"/>
        </w:rPr>
        <w:t xml:space="preserve"> </w:t>
      </w:r>
      <w:r w:rsidRPr="00C35A70">
        <w:rPr>
          <w:rStyle w:val="Emphasis"/>
          <w:highlight w:val="cyan"/>
        </w:rPr>
        <w:t>I am none the less a Christian</w:t>
      </w:r>
      <w:r w:rsidRPr="002A0D7C">
        <w:rPr>
          <w:sz w:val="16"/>
        </w:rPr>
        <w:t xml:space="preserve">." </w:t>
      </w:r>
      <w:r w:rsidRPr="004902AB">
        <w:rPr>
          <w:rStyle w:val="Emphasis"/>
        </w:rPr>
        <w:t xml:space="preserve">The </w:t>
      </w:r>
      <w:r w:rsidRPr="00C35A70">
        <w:rPr>
          <w:rStyle w:val="Emphasis"/>
          <w:highlight w:val="cyan"/>
        </w:rPr>
        <w:t>crowd applauded</w:t>
      </w:r>
      <w:r w:rsidRPr="002A0D7C">
        <w:rPr>
          <w:sz w:val="16"/>
        </w:rPr>
        <w:t>.</w:t>
      </w:r>
      <w:r>
        <w:rPr>
          <w:sz w:val="16"/>
        </w:rPr>
        <w:t xml:space="preserve"> </w:t>
      </w:r>
      <w:r w:rsidRPr="002A0D7C">
        <w:rPr>
          <w:sz w:val="16"/>
        </w:rPr>
        <w:t>"</w:t>
      </w:r>
      <w:r w:rsidRPr="009225B2">
        <w:rPr>
          <w:rStyle w:val="StyleUnderline"/>
        </w:rPr>
        <w:t xml:space="preserve">If you want to get in a fight with the one that started </w:t>
      </w:r>
      <w:r w:rsidRPr="00C35A70">
        <w:rPr>
          <w:rStyle w:val="Emphasis"/>
          <w:highlight w:val="cyan"/>
        </w:rPr>
        <w:t>separation of the races</w:t>
      </w:r>
      <w:r w:rsidRPr="009225B2">
        <w:rPr>
          <w:rStyle w:val="StyleUnderline"/>
        </w:rPr>
        <w:t>, then you come face to face with your God</w:t>
      </w:r>
      <w:r w:rsidRPr="002A0D7C">
        <w:rPr>
          <w:sz w:val="16"/>
        </w:rPr>
        <w:t xml:space="preserve">," </w:t>
      </w:r>
      <w:r w:rsidRPr="009225B2">
        <w:rPr>
          <w:rStyle w:val="StyleUnderline"/>
        </w:rPr>
        <w:t xml:space="preserve">he declared. "The difference in color, the difference in our body, our minds, our life, our mission upon the face of this earth, </w:t>
      </w:r>
      <w:r w:rsidRPr="00C35A70">
        <w:rPr>
          <w:rStyle w:val="Emphasis"/>
          <w:highlight w:val="cyan"/>
        </w:rPr>
        <w:t>is God given</w:t>
      </w:r>
      <w:r w:rsidRPr="002A0D7C">
        <w:rPr>
          <w:sz w:val="16"/>
        </w:rPr>
        <w:t>."</w:t>
      </w:r>
      <w:r>
        <w:rPr>
          <w:sz w:val="16"/>
        </w:rPr>
        <w:t xml:space="preserve"> </w:t>
      </w:r>
      <w:r w:rsidRPr="002A0D7C">
        <w:rPr>
          <w:sz w:val="16"/>
        </w:rPr>
        <w:t>Lyon saw himself as a devout Bible believer, and he was far from an extremist in the Southern Baptist world. A former president of the Alabama Baptist Convention, his Montgomery church had more than 3,000 members.</w:t>
      </w:r>
      <w:r>
        <w:rPr>
          <w:sz w:val="16"/>
        </w:rPr>
        <w:t xml:space="preserve"> </w:t>
      </w:r>
      <w:r w:rsidRPr="002A0D7C">
        <w:rPr>
          <w:sz w:val="16"/>
        </w:rPr>
        <w:t>Evangelical Christians Grapple With Racism As Sin</w:t>
      </w:r>
      <w:r>
        <w:rPr>
          <w:sz w:val="16"/>
        </w:rPr>
        <w:t xml:space="preserve"> </w:t>
      </w:r>
      <w:r w:rsidRPr="002A0D7C">
        <w:rPr>
          <w:sz w:val="16"/>
        </w:rPr>
        <w:t>America Reckons With Racial Injustice</w:t>
      </w:r>
      <w:r>
        <w:rPr>
          <w:sz w:val="16"/>
        </w:rPr>
        <w:t xml:space="preserve"> </w:t>
      </w:r>
      <w:r w:rsidRPr="002A0D7C">
        <w:rPr>
          <w:sz w:val="16"/>
        </w:rPr>
        <w:t xml:space="preserve">How respected people of God could openly promote racist views was a question that would trouble many Southerners in the years that followed. Among them was a young woman growing up in </w:t>
      </w:r>
      <w:r w:rsidRPr="00C35A70">
        <w:rPr>
          <w:rStyle w:val="StyleUnderline"/>
        </w:rPr>
        <w:t>East Texas</w:t>
      </w:r>
      <w:r w:rsidRPr="003A7491">
        <w:rPr>
          <w:rStyle w:val="StyleUnderline"/>
        </w:rPr>
        <w:t xml:space="preserve"> in the 1970s,</w:t>
      </w:r>
      <w:r w:rsidRPr="002A0D7C">
        <w:rPr>
          <w:sz w:val="16"/>
        </w:rPr>
        <w:t xml:space="preserve"> Carolyn Renée Dupont. The girl's </w:t>
      </w:r>
      <w:r w:rsidRPr="003A7491">
        <w:rPr>
          <w:rStyle w:val="StyleUnderline"/>
        </w:rPr>
        <w:t>grandmother took her regularly to church</w:t>
      </w:r>
      <w:r w:rsidRPr="002A0D7C">
        <w:rPr>
          <w:sz w:val="16"/>
        </w:rPr>
        <w:t>, made her listen to sermons on the radio and gave her a quarter for every Bible verse she memorized. But the grandmother believed just as deeply in the superiority of the white race.</w:t>
      </w:r>
      <w:r>
        <w:rPr>
          <w:sz w:val="16"/>
        </w:rPr>
        <w:t xml:space="preserve"> </w:t>
      </w:r>
      <w:r w:rsidRPr="002A0D7C">
        <w:rPr>
          <w:sz w:val="16"/>
        </w:rPr>
        <w:t xml:space="preserve">"I asked her about that once," Dupont recalled, "and </w:t>
      </w:r>
      <w:r w:rsidRPr="003A7491">
        <w:rPr>
          <w:rStyle w:val="StyleUnderline"/>
        </w:rPr>
        <w:t>she said, 'I just don't believe Blacks should be treated the same as whites</w:t>
      </w:r>
      <w:r w:rsidRPr="002A0D7C">
        <w:rPr>
          <w:sz w:val="16"/>
        </w:rPr>
        <w:t>.' " Dupont, now a historian at Eastern Kentucky University, said the experience with her grandmother spurred her to focus her research on the racial views of Southern white evangelicals. "I wanted to understand what seemed like a central riddle about the South," she said. "</w:t>
      </w:r>
      <w:r w:rsidRPr="00C35A70">
        <w:rPr>
          <w:rStyle w:val="Emphasis"/>
          <w:highlight w:val="cyan"/>
        </w:rPr>
        <w:t>The part of the country that was the most fervent about religious faith was also the one that practiced white supremacy most enthusiastically</w:t>
      </w:r>
      <w:r w:rsidRPr="00201857">
        <w:rPr>
          <w:rStyle w:val="Emphasis"/>
        </w:rPr>
        <w:t>.</w:t>
      </w:r>
      <w:r w:rsidRPr="002A0D7C">
        <w:rPr>
          <w:sz w:val="16"/>
        </w:rPr>
        <w:t>" It was the same question that bothered Cross as a young pastor in Montgomery.</w:t>
      </w:r>
      <w:r>
        <w:rPr>
          <w:sz w:val="16"/>
        </w:rPr>
        <w:t xml:space="preserve"> </w:t>
      </w:r>
      <w:r w:rsidRPr="00201857">
        <w:rPr>
          <w:rStyle w:val="StyleUnderline"/>
        </w:rPr>
        <w:t>Slavery and the Bible</w:t>
      </w:r>
      <w:r>
        <w:rPr>
          <w:rStyle w:val="StyleUnderline"/>
        </w:rPr>
        <w:t xml:space="preserve"> </w:t>
      </w:r>
      <w:r w:rsidRPr="002A0D7C">
        <w:rPr>
          <w:sz w:val="16"/>
        </w:rPr>
        <w:t xml:space="preserve">At an earlier point in American history, some </w:t>
      </w:r>
      <w:r w:rsidRPr="00C35A70">
        <w:rPr>
          <w:rStyle w:val="Emphasis"/>
          <w:highlight w:val="cyan"/>
        </w:rPr>
        <w:t>Christian theologians</w:t>
      </w:r>
      <w:r w:rsidRPr="00201857">
        <w:rPr>
          <w:rStyle w:val="StyleUnderline"/>
        </w:rPr>
        <w:t xml:space="preserve"> went so far as to </w:t>
      </w:r>
      <w:r w:rsidRPr="00C35A70">
        <w:rPr>
          <w:rStyle w:val="StyleUnderline"/>
          <w:highlight w:val="cyan"/>
        </w:rPr>
        <w:t xml:space="preserve">argue that the </w:t>
      </w:r>
      <w:r w:rsidRPr="00C35A70">
        <w:rPr>
          <w:rStyle w:val="Emphasis"/>
          <w:highlight w:val="cyan"/>
        </w:rPr>
        <w:t>enslavement</w:t>
      </w:r>
      <w:r w:rsidRPr="00201857">
        <w:rPr>
          <w:rStyle w:val="StyleUnderline"/>
        </w:rPr>
        <w:t xml:space="preserve"> of human beings </w:t>
      </w:r>
      <w:r w:rsidRPr="00C35A70">
        <w:rPr>
          <w:rStyle w:val="StyleUnderline"/>
          <w:highlight w:val="cyan"/>
        </w:rPr>
        <w:t xml:space="preserve">was </w:t>
      </w:r>
      <w:r w:rsidRPr="00C35A70">
        <w:rPr>
          <w:rStyle w:val="Emphasis"/>
          <w:highlight w:val="cyan"/>
        </w:rPr>
        <w:t>justifiable</w:t>
      </w:r>
      <w:r w:rsidRPr="00201857">
        <w:rPr>
          <w:rStyle w:val="StyleUnderline"/>
        </w:rPr>
        <w:t xml:space="preserve"> from a biblical point of view. James Henley </w:t>
      </w:r>
      <w:r w:rsidRPr="00C35A70">
        <w:rPr>
          <w:rStyle w:val="StyleUnderline"/>
          <w:highlight w:val="cyan"/>
        </w:rPr>
        <w:t>Thornwell</w:t>
      </w:r>
      <w:r w:rsidRPr="00201857">
        <w:rPr>
          <w:rStyle w:val="StyleUnderline"/>
        </w:rPr>
        <w:t xml:space="preserve">, a Harvard-educated scholar who committed huge sections of the Bible to memory, regularly </w:t>
      </w:r>
      <w:r w:rsidRPr="00A343E4">
        <w:rPr>
          <w:rStyle w:val="Emphasis"/>
        </w:rPr>
        <w:t>defended slavery</w:t>
      </w:r>
      <w:r w:rsidRPr="00A343E4">
        <w:rPr>
          <w:rStyle w:val="StyleUnderline"/>
        </w:rPr>
        <w:t xml:space="preserve"> and </w:t>
      </w:r>
      <w:r w:rsidRPr="00C35A70">
        <w:rPr>
          <w:rStyle w:val="Emphasis"/>
          <w:highlight w:val="cyan"/>
        </w:rPr>
        <w:t>promoted white supremacy</w:t>
      </w:r>
      <w:r w:rsidRPr="002A0D7C">
        <w:rPr>
          <w:sz w:val="16"/>
        </w:rPr>
        <w:t xml:space="preserve"> from his pulpit at the First Presbyterian Church in Columbia, S.C., where he was the senior pastor in the years leading up to the Civil War.</w:t>
      </w:r>
      <w:r>
        <w:rPr>
          <w:sz w:val="16"/>
        </w:rPr>
        <w:t xml:space="preserve"> </w:t>
      </w:r>
      <w:r w:rsidRPr="002A0D7C">
        <w:rPr>
          <w:sz w:val="16"/>
        </w:rPr>
        <w:t>"</w:t>
      </w:r>
      <w:r w:rsidRPr="006C2C30">
        <w:rPr>
          <w:rStyle w:val="StyleUnderline"/>
        </w:rPr>
        <w:t>As long as that [</w:t>
      </w:r>
      <w:r w:rsidRPr="008D712C">
        <w:rPr>
          <w:rStyle w:val="StyleUnderline"/>
        </w:rPr>
        <w:t>African] race, in its comparative degradation</w:t>
      </w:r>
      <w:r w:rsidRPr="006C2C30">
        <w:rPr>
          <w:rStyle w:val="StyleUnderline"/>
        </w:rPr>
        <w:t>, co-exists side by side with the white,"</w:t>
      </w:r>
      <w:r w:rsidRPr="002A0D7C">
        <w:rPr>
          <w:sz w:val="16"/>
        </w:rPr>
        <w:t xml:space="preserve"> </w:t>
      </w:r>
      <w:r w:rsidRPr="00A343E4">
        <w:rPr>
          <w:rStyle w:val="StyleUnderline"/>
          <w:highlight w:val="cyan"/>
        </w:rPr>
        <w:t>Thornwell declared</w:t>
      </w:r>
      <w:r w:rsidRPr="006C2C30">
        <w:rPr>
          <w:rStyle w:val="StyleUnderline"/>
        </w:rPr>
        <w:t xml:space="preserve"> in a famous 1861 sermon, "</w:t>
      </w:r>
      <w:r w:rsidRPr="00A343E4">
        <w:rPr>
          <w:rStyle w:val="Emphasis"/>
          <w:highlight w:val="cyan"/>
        </w:rPr>
        <w:t>bondage is its normal condition</w:t>
      </w:r>
      <w:r w:rsidRPr="002A0D7C">
        <w:rPr>
          <w:sz w:val="16"/>
        </w:rPr>
        <w:t xml:space="preserve">." </w:t>
      </w:r>
      <w:r w:rsidRPr="00226775">
        <w:rPr>
          <w:rStyle w:val="StyleUnderline"/>
        </w:rPr>
        <w:t>Thornwell was a slave owner, and in his public pronouncements he told fellow Christians they need not feel guilty about enslaving other human beings.</w:t>
      </w:r>
      <w:r>
        <w:rPr>
          <w:rStyle w:val="StyleUnderline"/>
        </w:rPr>
        <w:t xml:space="preserve"> </w:t>
      </w:r>
      <w:r w:rsidRPr="002A0D7C">
        <w:rPr>
          <w:sz w:val="16"/>
        </w:rPr>
        <w:t>"</w:t>
      </w:r>
      <w:r w:rsidRPr="00226775">
        <w:rPr>
          <w:rStyle w:val="StyleUnderline"/>
        </w:rPr>
        <w:t xml:space="preserve">The </w:t>
      </w:r>
      <w:r w:rsidRPr="00A343E4">
        <w:rPr>
          <w:rStyle w:val="Emphasis"/>
          <w:highlight w:val="cyan"/>
        </w:rPr>
        <w:t>relation of master and slave</w:t>
      </w:r>
      <w:r w:rsidRPr="00226775">
        <w:rPr>
          <w:rStyle w:val="StyleUnderline"/>
        </w:rPr>
        <w:t xml:space="preserve"> stands on the same foot with the other relations of life," Thornwell insisted. "In itself, it </w:t>
      </w:r>
      <w:r w:rsidRPr="00226775">
        <w:rPr>
          <w:rStyle w:val="Emphasis"/>
        </w:rPr>
        <w:t>is not in</w:t>
      </w:r>
      <w:r w:rsidRPr="00A343E4">
        <w:rPr>
          <w:rStyle w:val="Emphasis"/>
          <w:highlight w:val="cyan"/>
        </w:rPr>
        <w:t>consistent</w:t>
      </w:r>
      <w:r w:rsidRPr="00226775">
        <w:rPr>
          <w:rStyle w:val="Emphasis"/>
        </w:rPr>
        <w:t xml:space="preserve"> </w:t>
      </w:r>
      <w:r w:rsidRPr="00A343E4">
        <w:rPr>
          <w:rStyle w:val="Emphasis"/>
          <w:highlight w:val="cyan"/>
        </w:rPr>
        <w:t xml:space="preserve">with the will of God. </w:t>
      </w:r>
      <w:r w:rsidRPr="00A343E4">
        <w:rPr>
          <w:rStyle w:val="Emphasis"/>
        </w:rPr>
        <w:t>It is not sinful</w:t>
      </w:r>
      <w:r w:rsidRPr="00226775">
        <w:rPr>
          <w:rStyle w:val="Emphasis"/>
        </w:rPr>
        <w:t>.</w:t>
      </w:r>
      <w:r w:rsidRPr="002A0D7C">
        <w:rPr>
          <w:sz w:val="16"/>
        </w:rPr>
        <w:t xml:space="preserve">" </w:t>
      </w:r>
      <w:r w:rsidRPr="00226775">
        <w:rPr>
          <w:rStyle w:val="StyleUnderline"/>
        </w:rPr>
        <w:t>The Christian Scriptures, Thornwell</w:t>
      </w:r>
      <w:r w:rsidRPr="002A0D7C">
        <w:rPr>
          <w:sz w:val="16"/>
        </w:rPr>
        <w:t xml:space="preserve"> </w:t>
      </w:r>
      <w:r w:rsidRPr="00226775">
        <w:rPr>
          <w:rStyle w:val="StyleUnderline"/>
        </w:rPr>
        <w:t>said, "not only fail to condemn; they as distinctly sanction slavery as any other social condition of man."</w:t>
      </w:r>
      <w:r>
        <w:rPr>
          <w:u w:val="single"/>
        </w:rPr>
        <w:t xml:space="preserve"> </w:t>
      </w:r>
      <w:r w:rsidRPr="002A0D7C">
        <w:rPr>
          <w:sz w:val="16"/>
        </w:rPr>
        <w:t>Racial Reconciliation Is An Individual Journey, Dallas Pastor Says</w:t>
      </w:r>
      <w:r>
        <w:rPr>
          <w:sz w:val="16"/>
        </w:rPr>
        <w:t xml:space="preserve"> </w:t>
      </w:r>
      <w:r w:rsidRPr="002A0D7C">
        <w:rPr>
          <w:sz w:val="16"/>
        </w:rPr>
        <w:t xml:space="preserve">Among the New Testament verses </w:t>
      </w:r>
      <w:r w:rsidRPr="00226775">
        <w:rPr>
          <w:rStyle w:val="StyleUnderline"/>
        </w:rPr>
        <w:t>Thornwell</w:t>
      </w:r>
      <w:r w:rsidRPr="002A0D7C">
        <w:rPr>
          <w:sz w:val="16"/>
        </w:rPr>
        <w:t xml:space="preserve"> could </w:t>
      </w:r>
      <w:r w:rsidRPr="00226775">
        <w:rPr>
          <w:rStyle w:val="StyleUnderline"/>
        </w:rPr>
        <w:t>cite</w:t>
      </w:r>
      <w:r w:rsidRPr="002A0D7C">
        <w:rPr>
          <w:sz w:val="16"/>
        </w:rPr>
        <w:t xml:space="preserve"> was the </w:t>
      </w:r>
      <w:r w:rsidRPr="00226775">
        <w:rPr>
          <w:rStyle w:val="StyleUnderline"/>
        </w:rPr>
        <w:t>Apostle Paul's letter to the Ephesians where he writes,</w:t>
      </w:r>
      <w:r w:rsidRPr="002A0D7C">
        <w:rPr>
          <w:sz w:val="16"/>
        </w:rPr>
        <w:t xml:space="preserve"> "</w:t>
      </w:r>
      <w:r w:rsidRPr="00226775">
        <w:rPr>
          <w:rStyle w:val="StyleUnderline"/>
        </w:rPr>
        <w:t>Slaves, obey your human masters, with fear and trembling and sincerity of heart."</w:t>
      </w:r>
      <w:r w:rsidRPr="002A0D7C">
        <w:rPr>
          <w:sz w:val="16"/>
        </w:rPr>
        <w:t xml:space="preserve"> (Biblical scholars now discount the relevance of the passage to a consideration of chattel slavery.)</w:t>
      </w:r>
      <w:r>
        <w:rPr>
          <w:sz w:val="16"/>
        </w:rPr>
        <w:t xml:space="preserve"> </w:t>
      </w:r>
      <w:r w:rsidRPr="00226775">
        <w:rPr>
          <w:rStyle w:val="StyleUnderline"/>
        </w:rPr>
        <w:t>Thornwell's</w:t>
      </w:r>
      <w:r w:rsidRPr="002A0D7C">
        <w:rPr>
          <w:sz w:val="16"/>
        </w:rPr>
        <w:t xml:space="preserve"> </w:t>
      </w:r>
      <w:r w:rsidRPr="00226775">
        <w:rPr>
          <w:rStyle w:val="StyleUnderline"/>
        </w:rPr>
        <w:t>reassurance</w:t>
      </w:r>
      <w:r w:rsidRPr="002A0D7C">
        <w:rPr>
          <w:sz w:val="16"/>
        </w:rPr>
        <w:t xml:space="preserve"> was </w:t>
      </w:r>
      <w:r w:rsidRPr="00720E67">
        <w:rPr>
          <w:rStyle w:val="StyleUnderline"/>
        </w:rPr>
        <w:t>immensely important</w:t>
      </w:r>
      <w:r w:rsidRPr="002A0D7C">
        <w:rPr>
          <w:sz w:val="16"/>
        </w:rPr>
        <w:t xml:space="preserve"> to all those who had a stake in the existing economic and political system in the South. In justifying slavery, he was speaking not just as a theologian but as a Southern patriot. In the First Presbyterian cemetery, Thornwell's name appears prominently on a monument to church members who served the Confederate cause in the Civil War.</w:t>
      </w:r>
      <w:r>
        <w:rPr>
          <w:sz w:val="16"/>
        </w:rPr>
        <w:t xml:space="preserve"> </w:t>
      </w:r>
      <w:r w:rsidRPr="002A0D7C">
        <w:rPr>
          <w:sz w:val="16"/>
        </w:rPr>
        <w:t>"Slavery, in the minds of many, was necessary for the South to thrive," said Bobby Donaldson, director of the Center for Civil Rights History and Research at the University of South Carolina. "</w:t>
      </w:r>
      <w:r w:rsidRPr="00720E67">
        <w:rPr>
          <w:rStyle w:val="StyleUnderline"/>
        </w:rPr>
        <w:t>So Thornwell used his pulpit to defend the South against charges by the North, by abolitionists</w:t>
      </w:r>
      <w:r w:rsidRPr="002A0D7C">
        <w:rPr>
          <w:sz w:val="16"/>
        </w:rPr>
        <w:t xml:space="preserve">. ... </w:t>
      </w:r>
      <w:r w:rsidRPr="00DA3608">
        <w:rPr>
          <w:rStyle w:val="Emphasis"/>
          <w:highlight w:val="cyan"/>
        </w:rPr>
        <w:t>He provided the intellectual defenses that many slaveholders needed.</w:t>
      </w:r>
      <w:r w:rsidRPr="00720E67">
        <w:rPr>
          <w:rStyle w:val="Emphasis"/>
        </w:rPr>
        <w:t>"</w:t>
      </w:r>
      <w:r>
        <w:rPr>
          <w:rStyle w:val="Emphasis"/>
        </w:rPr>
        <w:t xml:space="preserve"> </w:t>
      </w:r>
      <w:r w:rsidRPr="002A0D7C">
        <w:rPr>
          <w:sz w:val="16"/>
        </w:rPr>
        <w:t>Thornwell's First Presbyterian congregation included slave owners and businessmen and other members of the political and economic elite in Columbia, and as their pastor he represented their interests. A belief in white supremacy was a foundational part of Southern culture, which is one reason some otherwise devout Christians have failed to challenge it.</w:t>
      </w:r>
      <w:r>
        <w:rPr>
          <w:sz w:val="16"/>
        </w:rPr>
        <w:t xml:space="preserve"> </w:t>
      </w:r>
      <w:r w:rsidRPr="002A0D7C">
        <w:rPr>
          <w:sz w:val="16"/>
        </w:rPr>
        <w:t>The Southern way</w:t>
      </w:r>
      <w:r>
        <w:rPr>
          <w:sz w:val="16"/>
        </w:rPr>
        <w:t xml:space="preserve"> </w:t>
      </w:r>
      <w:r w:rsidRPr="00720E67">
        <w:rPr>
          <w:rStyle w:val="StyleUnderline"/>
        </w:rPr>
        <w:t>Lyon's opening prayer before the white Citizens' Council meeting in Montgomery included words starkly reminiscent of the Civil War era</w:t>
      </w:r>
      <w:r w:rsidRPr="002A0D7C">
        <w:rPr>
          <w:sz w:val="16"/>
        </w:rPr>
        <w:t>. "</w:t>
      </w:r>
      <w:r w:rsidRPr="00720E67">
        <w:rPr>
          <w:rStyle w:val="StyleUnderline"/>
        </w:rPr>
        <w:t>We stand on the sacred soil of Alabama in the cradle of the Confederacy of our beloved Southland</w:t>
      </w:r>
      <w:r w:rsidRPr="002A0D7C">
        <w:rPr>
          <w:sz w:val="16"/>
        </w:rPr>
        <w:t>," he said. "Help us to realize with all of the fervency of our heart and mind that every inch of ground we stand on tonight is sacred and honorable."</w:t>
      </w:r>
      <w:r>
        <w:rPr>
          <w:sz w:val="16"/>
        </w:rPr>
        <w:t xml:space="preserve"> </w:t>
      </w:r>
      <w:r w:rsidRPr="00720E67">
        <w:rPr>
          <w:rStyle w:val="StyleUnderline"/>
        </w:rPr>
        <w:t xml:space="preserve">A fear that their regional culture was at risk lay behind much of the opposition to the civil rights movement among Southern Christians. </w:t>
      </w:r>
      <w:r w:rsidRPr="002A0D7C">
        <w:rPr>
          <w:sz w:val="16"/>
        </w:rPr>
        <w:t>Cross, the Montgomery pastor who was dismayed by what he learned of the attack on the Freedom Riders, ultimately decided that the best explanation for the involvement of Christians was that they were acting on the basis of their perceived self-interest.</w:t>
      </w:r>
      <w:r>
        <w:rPr>
          <w:sz w:val="16"/>
        </w:rPr>
        <w:t xml:space="preserve"> </w:t>
      </w:r>
      <w:r w:rsidRPr="002A0D7C">
        <w:rPr>
          <w:sz w:val="16"/>
        </w:rPr>
        <w:t>"</w:t>
      </w:r>
      <w:r w:rsidRPr="00720E67">
        <w:rPr>
          <w:rStyle w:val="StyleUnderline"/>
        </w:rPr>
        <w:t>People try to protect their way of life</w:t>
      </w:r>
      <w:r w:rsidRPr="002A0D7C">
        <w:rPr>
          <w:sz w:val="16"/>
        </w:rPr>
        <w:t xml:space="preserve">," he said. "You know, 'What's best for me and my family?' You even begin to </w:t>
      </w:r>
      <w:r w:rsidRPr="00720E67">
        <w:rPr>
          <w:rStyle w:val="StyleUnderline"/>
        </w:rPr>
        <w:t>use God as a means to an end</w:t>
      </w:r>
      <w:r w:rsidRPr="002A0D7C">
        <w:rPr>
          <w:sz w:val="16"/>
        </w:rPr>
        <w:t>. It makes a lot of sense to people, and they're, like, 'Well, that's what everybody does.' "</w:t>
      </w:r>
      <w:r>
        <w:rPr>
          <w:sz w:val="16"/>
        </w:rPr>
        <w:t xml:space="preserve"> </w:t>
      </w:r>
      <w:r w:rsidRPr="00720E67">
        <w:rPr>
          <w:rStyle w:val="StyleUnderline"/>
        </w:rPr>
        <w:t>A "</w:t>
      </w:r>
      <w:r w:rsidRPr="00720E67">
        <w:rPr>
          <w:rStyle w:val="Emphasis"/>
        </w:rPr>
        <w:t>don't-rock-the-boat</w:t>
      </w:r>
      <w:r w:rsidRPr="00720E67">
        <w:rPr>
          <w:rStyle w:val="StyleUnderline"/>
        </w:rPr>
        <w:t>" philosophy</w:t>
      </w:r>
      <w:r w:rsidRPr="002A0D7C">
        <w:rPr>
          <w:sz w:val="16"/>
        </w:rPr>
        <w:t xml:space="preserve"> </w:t>
      </w:r>
      <w:r w:rsidRPr="00720E67">
        <w:rPr>
          <w:rStyle w:val="StyleUnderline"/>
        </w:rPr>
        <w:t>can have a powerful appeal among people who are unnerved by the prospect of social change, and church leaders may feel powerless to counter it.</w:t>
      </w:r>
    </w:p>
    <w:p w14:paraId="7772E405" w14:textId="77777777" w:rsidR="005D5CBB" w:rsidRDefault="005D5CBB" w:rsidP="005D5CBB">
      <w:pPr>
        <w:pStyle w:val="Heading3"/>
      </w:pPr>
      <w:r>
        <w:t xml:space="preserve">Homophobia DA  </w:t>
      </w:r>
    </w:p>
    <w:p w14:paraId="0DA28124" w14:textId="77777777" w:rsidR="005D5CBB" w:rsidRDefault="005D5CBB" w:rsidP="005D5CBB">
      <w:pPr>
        <w:pStyle w:val="Heading4"/>
      </w:pPr>
      <w:r>
        <w:t>Reject the team for homophobia – the politics of the 1NC is the root cause for anti-queer violence globally</w:t>
      </w:r>
    </w:p>
    <w:p w14:paraId="2E40F628" w14:textId="77777777" w:rsidR="005D5CBB" w:rsidRDefault="005D5CBB" w:rsidP="005D5CBB">
      <w:r w:rsidRPr="005B215B">
        <w:rPr>
          <w:rStyle w:val="Style13ptBold"/>
        </w:rPr>
        <w:t>Perkins 23</w:t>
      </w:r>
      <w:r>
        <w:t xml:space="preserve"> (</w:t>
      </w:r>
      <w:r w:rsidRPr="00924A19">
        <w:t>Tom Perkins</w:t>
      </w:r>
      <w:r>
        <w:t xml:space="preserve">, Reporter at Freelance. </w:t>
      </w:r>
      <w:r w:rsidRPr="00924A19">
        <w:t xml:space="preserve">Sun 9 Jul 2023 </w:t>
      </w:r>
      <w:r>
        <w:t>“</w:t>
      </w:r>
      <w:r w:rsidRPr="00924A19">
        <w:t>US religious right at center of anti-LGBTQ+ message pushed around the world</w:t>
      </w:r>
      <w:r>
        <w:t>” https://www.theguardian.com/world/2023/jul/09/us-religious-right-lgbtq-global-culture-fronts )YJLI</w:t>
      </w:r>
    </w:p>
    <w:p w14:paraId="0D30193A" w14:textId="77777777" w:rsidR="005D5CBB" w:rsidRDefault="005D5CBB" w:rsidP="005D5CBB">
      <w:r w:rsidRPr="006B3B19">
        <w:rPr>
          <w:rStyle w:val="StyleUnderline"/>
        </w:rPr>
        <w:t xml:space="preserve">As wave of </w:t>
      </w:r>
      <w:r w:rsidRPr="00F700F6">
        <w:rPr>
          <w:rStyle w:val="StyleUnderline"/>
          <w:highlight w:val="cyan"/>
        </w:rPr>
        <w:t>anti LGBTQ+ legislation</w:t>
      </w:r>
      <w:r w:rsidRPr="006B3B19">
        <w:rPr>
          <w:rStyle w:val="StyleUnderline"/>
        </w:rPr>
        <w:t xml:space="preserve"> sweeps the US</w:t>
      </w:r>
      <w:r>
        <w:t>, some may hear echoes of Lively’s messaging. Fine-tuned in Africa and elsewhere, arguments used to attack rights overseas have been re-imported to the US as the religious right warns again that the left and gay people are “grooming seven-year-olds” and “promoting pedophilia”.</w:t>
      </w:r>
    </w:p>
    <w:p w14:paraId="09447E7F" w14:textId="77777777" w:rsidR="005D5CBB" w:rsidRPr="006B3B19" w:rsidRDefault="005D5CBB" w:rsidP="005D5CBB">
      <w:pPr>
        <w:rPr>
          <w:rStyle w:val="Emphasis"/>
        </w:rPr>
      </w:pPr>
      <w:r w:rsidRPr="006B3B19">
        <w:rPr>
          <w:rStyle w:val="Emphasis"/>
        </w:rPr>
        <w:t xml:space="preserve">The </w:t>
      </w:r>
      <w:r w:rsidRPr="00F700F6">
        <w:rPr>
          <w:rStyle w:val="Emphasis"/>
          <w:highlight w:val="cyan"/>
        </w:rPr>
        <w:t>spread across the world</w:t>
      </w:r>
      <w:r w:rsidRPr="006B3B19">
        <w:rPr>
          <w:rStyle w:val="Emphasis"/>
        </w:rPr>
        <w:t xml:space="preserve"> </w:t>
      </w:r>
      <w:r w:rsidRPr="00F700F6">
        <w:rPr>
          <w:rStyle w:val="Emphasis"/>
          <w:highlight w:val="cyan"/>
        </w:rPr>
        <w:t>illustrates</w:t>
      </w:r>
      <w:r w:rsidRPr="006B3B19">
        <w:rPr>
          <w:rStyle w:val="Emphasis"/>
        </w:rPr>
        <w:t xml:space="preserve"> how </w:t>
      </w:r>
      <w:r w:rsidRPr="00F700F6">
        <w:rPr>
          <w:rStyle w:val="Emphasis"/>
          <w:highlight w:val="cyan"/>
        </w:rPr>
        <w:t>America’s</w:t>
      </w:r>
      <w:r w:rsidRPr="006B3B19">
        <w:rPr>
          <w:rStyle w:val="Emphasis"/>
        </w:rPr>
        <w:t xml:space="preserve"> </w:t>
      </w:r>
      <w:r w:rsidRPr="00F700F6">
        <w:rPr>
          <w:rStyle w:val="Emphasis"/>
          <w:highlight w:val="cyan"/>
        </w:rPr>
        <w:t>evangelical and Catholic right has globalized</w:t>
      </w:r>
      <w:r w:rsidRPr="006B3B19">
        <w:rPr>
          <w:rStyle w:val="Emphasis"/>
        </w:rPr>
        <w:t xml:space="preserve"> over the past 15 years by </w:t>
      </w:r>
      <w:r w:rsidRPr="00F700F6">
        <w:rPr>
          <w:rStyle w:val="Emphasis"/>
          <w:highlight w:val="cyan"/>
        </w:rPr>
        <w:t>helping</w:t>
      </w:r>
      <w:r w:rsidRPr="006B3B19">
        <w:rPr>
          <w:rStyle w:val="Emphasis"/>
        </w:rPr>
        <w:t xml:space="preserve"> </w:t>
      </w:r>
      <w:r w:rsidRPr="00F700F6">
        <w:rPr>
          <w:rStyle w:val="Emphasis"/>
          <w:highlight w:val="cyan"/>
        </w:rPr>
        <w:t>establish</w:t>
      </w:r>
      <w:r w:rsidRPr="006B3B19">
        <w:rPr>
          <w:rStyle w:val="Emphasis"/>
        </w:rPr>
        <w:t xml:space="preserve"> a vast web of </w:t>
      </w:r>
      <w:r w:rsidRPr="00F700F6">
        <w:rPr>
          <w:rStyle w:val="Emphasis"/>
          <w:highlight w:val="cyan"/>
        </w:rPr>
        <w:t>anti-LGBTQ+ zealots who share ideas, messaging and funding</w:t>
      </w:r>
      <w:r w:rsidRPr="006B3B19">
        <w:rPr>
          <w:rStyle w:val="Emphasis"/>
        </w:rPr>
        <w:t>.</w:t>
      </w:r>
    </w:p>
    <w:p w14:paraId="23B578FF" w14:textId="77777777" w:rsidR="005D5CBB" w:rsidRPr="008C6021" w:rsidRDefault="005D5CBB" w:rsidP="005D5CBB">
      <w:pPr>
        <w:rPr>
          <w:rStyle w:val="StyleUnderline"/>
        </w:rPr>
      </w:pPr>
      <w:r w:rsidRPr="008C6021">
        <w:rPr>
          <w:rStyle w:val="StyleUnderline"/>
        </w:rPr>
        <w:t xml:space="preserve">Africa, </w:t>
      </w:r>
      <w:r w:rsidRPr="00F700F6">
        <w:rPr>
          <w:rStyle w:val="StyleUnderline"/>
          <w:highlight w:val="cyan"/>
        </w:rPr>
        <w:t>eastern Europe</w:t>
      </w:r>
      <w:r w:rsidRPr="008C6021">
        <w:rPr>
          <w:rStyle w:val="StyleUnderline"/>
        </w:rPr>
        <w:t xml:space="preserve"> </w:t>
      </w:r>
      <w:r w:rsidRPr="00F700F6">
        <w:rPr>
          <w:rStyle w:val="StyleUnderline"/>
          <w:highlight w:val="cyan"/>
        </w:rPr>
        <w:t>and Latin America</w:t>
      </w:r>
      <w:r w:rsidRPr="008C6021">
        <w:rPr>
          <w:rStyle w:val="StyleUnderline"/>
        </w:rPr>
        <w:t xml:space="preserve"> often function</w:t>
      </w:r>
      <w:r w:rsidRPr="008C6021">
        <w:rPr>
          <w:rStyle w:val="StyleUnderline"/>
        </w:rPr>
        <w:tab/>
        <w:t>n as petri dishes for strategy as US groups abroad help craft legislation and fight legal battles</w:t>
      </w:r>
      <w:r>
        <w:t xml:space="preserve">. </w:t>
      </w:r>
      <w:r w:rsidRPr="008C6021">
        <w:rPr>
          <w:rStyle w:val="StyleUnderline"/>
        </w:rPr>
        <w:t xml:space="preserve">The new </w:t>
      </w:r>
      <w:r w:rsidRPr="00F700F6">
        <w:rPr>
          <w:rStyle w:val="Emphasis"/>
          <w:highlight w:val="cyan"/>
        </w:rPr>
        <w:t>global front in culture wars</w:t>
      </w:r>
      <w:r w:rsidRPr="008C6021">
        <w:rPr>
          <w:rStyle w:val="Emphasis"/>
        </w:rPr>
        <w:t xml:space="preserve"> is</w:t>
      </w:r>
      <w:r w:rsidRPr="008C6021">
        <w:rPr>
          <w:rStyle w:val="StyleUnderline"/>
        </w:rPr>
        <w:t xml:space="preserve"> in turn </w:t>
      </w:r>
      <w:r w:rsidRPr="00F700F6">
        <w:rPr>
          <w:rStyle w:val="StyleUnderline"/>
          <w:highlight w:val="cyan"/>
        </w:rPr>
        <w:t>empowering</w:t>
      </w:r>
      <w:r w:rsidRPr="008C6021">
        <w:rPr>
          <w:rStyle w:val="StyleUnderline"/>
        </w:rPr>
        <w:t xml:space="preserve"> a resurgent domestic </w:t>
      </w:r>
      <w:r w:rsidRPr="00F700F6">
        <w:rPr>
          <w:rStyle w:val="StyleUnderline"/>
          <w:highlight w:val="cyan"/>
        </w:rPr>
        <w:t>religious right</w:t>
      </w:r>
      <w:r w:rsidRPr="008C6021">
        <w:rPr>
          <w:rStyle w:val="StyleUnderline"/>
        </w:rPr>
        <w:t xml:space="preserve"> that is pushing book bans, Pride flag bans and record 491 state level bills targeting LGBTQ+ rights.</w:t>
      </w:r>
    </w:p>
    <w:p w14:paraId="03EFA495" w14:textId="77777777" w:rsidR="005D5CBB" w:rsidRDefault="005D5CBB" w:rsidP="005D5CBB">
      <w:r>
        <w:t xml:space="preserve">In </w:t>
      </w:r>
      <w:r w:rsidRPr="008C6021">
        <w:rPr>
          <w:rStyle w:val="StyleUnderline"/>
        </w:rPr>
        <w:t>late June</w:t>
      </w:r>
      <w:r>
        <w:t xml:space="preserve"> an argument frequently made by the </w:t>
      </w:r>
      <w:r w:rsidRPr="00F700F6">
        <w:rPr>
          <w:rStyle w:val="StyleUnderline"/>
          <w:highlight w:val="cyan"/>
        </w:rPr>
        <w:t>European religious right</w:t>
      </w:r>
      <w:r>
        <w:t xml:space="preserve"> – </w:t>
      </w:r>
      <w:r w:rsidRPr="008C6021">
        <w:rPr>
          <w:rStyle w:val="StyleUnderline"/>
        </w:rPr>
        <w:t>that religion-based objections to same-sex marriage trumped the rights of LGBTQ+ individuals –</w:t>
      </w:r>
      <w:r>
        <w:t xml:space="preserve"> </w:t>
      </w:r>
      <w:r w:rsidRPr="008C6021">
        <w:rPr>
          <w:rStyle w:val="StyleUnderline"/>
        </w:rPr>
        <w:t xml:space="preserve">was </w:t>
      </w:r>
      <w:r w:rsidRPr="00F700F6">
        <w:rPr>
          <w:rStyle w:val="StyleUnderline"/>
          <w:highlight w:val="cyan"/>
        </w:rPr>
        <w:t>used to win a case before the US supreme</w:t>
      </w:r>
      <w:r>
        <w:t xml:space="preserve"> </w:t>
      </w:r>
      <w:r w:rsidRPr="00F700F6">
        <w:rPr>
          <w:rStyle w:val="StyleUnderline"/>
          <w:highlight w:val="cyan"/>
        </w:rPr>
        <w:t>court</w:t>
      </w:r>
      <w:r>
        <w:t xml:space="preserve"> that critics say will allow businesses to discriminate against LGBTQ+ people.</w:t>
      </w:r>
    </w:p>
    <w:p w14:paraId="1B89A8B8" w14:textId="77777777" w:rsidR="005D5CBB" w:rsidRDefault="005D5CBB" w:rsidP="005D5CBB">
      <w:r>
        <w:t>“</w:t>
      </w:r>
      <w:r w:rsidRPr="008C6021">
        <w:rPr>
          <w:rStyle w:val="StyleUnderline"/>
        </w:rPr>
        <w:t>The policy ideas and solutions that are traveling the globe look rather similar</w:t>
      </w:r>
      <w:r>
        <w:t>,” said David Paternotte, a sociologist at Université libre de Bruxelles. “The US is a key player in that game, but the circulations can go in different directions.”</w:t>
      </w:r>
    </w:p>
    <w:p w14:paraId="0B1A645A" w14:textId="77777777" w:rsidR="005D5CBB" w:rsidRPr="008C6021" w:rsidRDefault="005D5CBB" w:rsidP="005D5CBB">
      <w:pPr>
        <w:rPr>
          <w:rStyle w:val="StyleUnderline"/>
        </w:rPr>
      </w:pPr>
      <w:r w:rsidRPr="008C6021">
        <w:rPr>
          <w:rStyle w:val="StyleUnderline"/>
        </w:rPr>
        <w:t xml:space="preserve">The religious right’s play in </w:t>
      </w:r>
      <w:r w:rsidRPr="00F700F6">
        <w:rPr>
          <w:rStyle w:val="StyleUnderline"/>
        </w:rPr>
        <w:t>Africa</w:t>
      </w:r>
      <w:r w:rsidRPr="008C6021">
        <w:rPr>
          <w:rStyle w:val="StyleUnderline"/>
        </w:rPr>
        <w:t>, where it has successfully lodged itself in many nations’ political and elite establishment,</w:t>
      </w:r>
      <w:r>
        <w:t xml:space="preserve"> is about “power and money”, said Kapya Kaoma, a Uganda-born pastor who now lives in Boston. How that </w:t>
      </w:r>
      <w:r w:rsidRPr="008C6021">
        <w:rPr>
          <w:rStyle w:val="StyleUnderline"/>
        </w:rPr>
        <w:t xml:space="preserve">global success has </w:t>
      </w:r>
      <w:r w:rsidRPr="00F700F6">
        <w:rPr>
          <w:rStyle w:val="StyleUnderline"/>
        </w:rPr>
        <w:t>fueled</w:t>
      </w:r>
      <w:r w:rsidRPr="008C6021">
        <w:rPr>
          <w:rStyle w:val="StyleUnderline"/>
        </w:rPr>
        <w:t xml:space="preserve"> the religious right “is something people in the west fail to understand”, he added.</w:t>
      </w:r>
    </w:p>
    <w:p w14:paraId="0E888B71" w14:textId="77777777" w:rsidR="005D5CBB" w:rsidRDefault="005D5CBB" w:rsidP="005D5CBB">
      <w:r>
        <w:t xml:space="preserve">Lively is not acting alone: the </w:t>
      </w:r>
      <w:r w:rsidRPr="008C6021">
        <w:rPr>
          <w:rStyle w:val="StyleUnderline"/>
        </w:rPr>
        <w:t xml:space="preserve">US </w:t>
      </w:r>
      <w:r w:rsidRPr="00F700F6">
        <w:rPr>
          <w:rStyle w:val="Emphasis"/>
          <w:highlight w:val="cyan"/>
        </w:rPr>
        <w:t>Christian</w:t>
      </w:r>
      <w:r w:rsidRPr="008C6021">
        <w:rPr>
          <w:rStyle w:val="StyleUnderline"/>
        </w:rPr>
        <w:t xml:space="preserve"> right </w:t>
      </w:r>
      <w:r w:rsidRPr="00F700F6">
        <w:rPr>
          <w:rStyle w:val="StyleUnderline"/>
          <w:highlight w:val="cyan"/>
        </w:rPr>
        <w:t>spent</w:t>
      </w:r>
      <w:r w:rsidRPr="008C6021">
        <w:rPr>
          <w:rStyle w:val="StyleUnderline"/>
        </w:rPr>
        <w:t xml:space="preserve"> at least $</w:t>
      </w:r>
      <w:r w:rsidRPr="00F700F6">
        <w:rPr>
          <w:rStyle w:val="StyleUnderline"/>
          <w:highlight w:val="cyan"/>
        </w:rPr>
        <w:t>280m</w:t>
      </w:r>
      <w:r w:rsidRPr="008C6021">
        <w:rPr>
          <w:rStyle w:val="StyleUnderline"/>
        </w:rPr>
        <w:t xml:space="preserve"> </w:t>
      </w:r>
      <w:r w:rsidRPr="00F700F6">
        <w:rPr>
          <w:rStyle w:val="StyleUnderline"/>
          <w:highlight w:val="cyan"/>
        </w:rPr>
        <w:t>abroad</w:t>
      </w:r>
      <w:r w:rsidRPr="008C6021">
        <w:rPr>
          <w:rStyle w:val="StyleUnderline"/>
        </w:rPr>
        <w:t xml:space="preserve"> between 2008 and 2019</w:t>
      </w:r>
      <w:r>
        <w:t xml:space="preserve">, an investigation by the British news site openDemocracy found. Lively, </w:t>
      </w:r>
      <w:r w:rsidRPr="00304542">
        <w:rPr>
          <w:rStyle w:val="StyleUnderline"/>
        </w:rPr>
        <w:t xml:space="preserve">however, is among the most infamous, having made his name from his 1995 book The Pink </w:t>
      </w:r>
      <w:r w:rsidRPr="00104F70">
        <w:rPr>
          <w:rStyle w:val="StyleUnderline"/>
        </w:rPr>
        <w:t>Swastika</w:t>
      </w:r>
      <w:r w:rsidRPr="00304542">
        <w:rPr>
          <w:rStyle w:val="StyleUnderline"/>
        </w:rPr>
        <w:t xml:space="preserve">: Homosexuality in the Nazi Party, which </w:t>
      </w:r>
      <w:r w:rsidRPr="00104F70">
        <w:rPr>
          <w:rStyle w:val="Emphasis"/>
          <w:highlight w:val="cyan"/>
        </w:rPr>
        <w:t>claimed</w:t>
      </w:r>
      <w:r w:rsidRPr="00304542">
        <w:rPr>
          <w:rStyle w:val="StyleUnderline"/>
        </w:rPr>
        <w:t xml:space="preserve"> Hitler and Nazi leadership were gay, </w:t>
      </w:r>
      <w:r w:rsidRPr="00304542">
        <w:rPr>
          <w:rStyle w:val="Emphasis"/>
        </w:rPr>
        <w:t xml:space="preserve">and </w:t>
      </w:r>
      <w:r w:rsidRPr="00104F70">
        <w:rPr>
          <w:rStyle w:val="Emphasis"/>
          <w:highlight w:val="cyan"/>
        </w:rPr>
        <w:t>gay men were behind the Holocaust</w:t>
      </w:r>
      <w:r w:rsidRPr="00304542">
        <w:rPr>
          <w:rStyle w:val="StyleUnderline"/>
        </w:rPr>
        <w:t>.</w:t>
      </w:r>
    </w:p>
    <w:p w14:paraId="275A311D" w14:textId="77777777" w:rsidR="005D5CBB" w:rsidRDefault="005D5CBB" w:rsidP="005D5CBB">
      <w:r>
        <w:t xml:space="preserve">His 2009 speech to Uganda’s parliament planted the seeds for the 2014 </w:t>
      </w:r>
      <w:r w:rsidRPr="00304542">
        <w:rPr>
          <w:rStyle w:val="StyleUnderline"/>
        </w:rPr>
        <w:t>Anti-Homosexuality</w:t>
      </w:r>
      <w:r>
        <w:t xml:space="preserve"> </w:t>
      </w:r>
      <w:r w:rsidRPr="00304542">
        <w:rPr>
          <w:rStyle w:val="StyleUnderline"/>
        </w:rPr>
        <w:t>Act</w:t>
      </w:r>
      <w:r>
        <w:t xml:space="preserve">, which was ultimately struck down by the nation’s supreme court. But </w:t>
      </w:r>
      <w:r w:rsidRPr="00304542">
        <w:rPr>
          <w:rStyle w:val="StyleUnderline"/>
        </w:rPr>
        <w:t>Uganda</w:t>
      </w:r>
      <w:r>
        <w:t xml:space="preserve"> </w:t>
      </w:r>
      <w:r w:rsidRPr="00304542">
        <w:rPr>
          <w:rStyle w:val="StyleUnderline"/>
        </w:rPr>
        <w:t>recently passed a new version with the help of fundamentalist US groups</w:t>
      </w:r>
      <w:r>
        <w:t xml:space="preserve"> </w:t>
      </w:r>
      <w:r w:rsidRPr="00304542">
        <w:rPr>
          <w:rStyle w:val="Emphasis"/>
        </w:rPr>
        <w:t>like Family Watch International</w:t>
      </w:r>
      <w:r>
        <w:t>, whose leader, Sharon Slater, has said LGBTQ+ rights are “fictitious”, and The Family, a secretive group that reportedly helped author the bill. OpenDemocracy found it spent $20m in Africa between 2008 and 2019.</w:t>
      </w:r>
    </w:p>
    <w:p w14:paraId="4A1AEED1" w14:textId="77777777" w:rsidR="005D5CBB" w:rsidRPr="00304542" w:rsidRDefault="005D5CBB" w:rsidP="005D5CBB">
      <w:pPr>
        <w:rPr>
          <w:rStyle w:val="StyleUnderline"/>
        </w:rPr>
      </w:pPr>
      <w:r w:rsidRPr="00104F70">
        <w:rPr>
          <w:rStyle w:val="StyleUnderline"/>
          <w:highlight w:val="cyan"/>
        </w:rPr>
        <w:t>Ghana, Kenya, Tanzania</w:t>
      </w:r>
      <w:r w:rsidRPr="00304542">
        <w:rPr>
          <w:rStyle w:val="StyleUnderline"/>
        </w:rPr>
        <w:t xml:space="preserve"> and other nations have </w:t>
      </w:r>
      <w:r w:rsidRPr="00104F70">
        <w:rPr>
          <w:rStyle w:val="StyleUnderline"/>
          <w:highlight w:val="cyan"/>
        </w:rPr>
        <w:t>introduced</w:t>
      </w:r>
      <w:r w:rsidRPr="00304542">
        <w:rPr>
          <w:rStyle w:val="StyleUnderline"/>
        </w:rPr>
        <w:t xml:space="preserve"> </w:t>
      </w:r>
      <w:r w:rsidRPr="00104F70">
        <w:rPr>
          <w:rStyle w:val="StyleUnderline"/>
          <w:highlight w:val="cyan"/>
        </w:rPr>
        <w:t>anti-LGBTQ+ bills</w:t>
      </w:r>
      <w:r w:rsidRPr="00304542">
        <w:rPr>
          <w:rStyle w:val="StyleUnderline"/>
        </w:rPr>
        <w:t xml:space="preserve"> that impose harsher punishments with the assistance of US groups.</w:t>
      </w:r>
    </w:p>
    <w:p w14:paraId="06489422" w14:textId="77777777" w:rsidR="005D5CBB" w:rsidRPr="00304542" w:rsidRDefault="005D5CBB" w:rsidP="005D5CBB">
      <w:pPr>
        <w:rPr>
          <w:rStyle w:val="StyleUnderline"/>
        </w:rPr>
      </w:pPr>
      <w:r>
        <w:t xml:space="preserve">Meanwhile, the </w:t>
      </w:r>
      <w:r w:rsidRPr="00304542">
        <w:rPr>
          <w:rStyle w:val="StyleUnderline"/>
        </w:rPr>
        <w:t xml:space="preserve">US </w:t>
      </w:r>
      <w:r w:rsidRPr="00104F70">
        <w:rPr>
          <w:rStyle w:val="StyleUnderline"/>
          <w:highlight w:val="cyan"/>
        </w:rPr>
        <w:t>Christian right</w:t>
      </w:r>
      <w:r w:rsidRPr="00304542">
        <w:rPr>
          <w:rStyle w:val="StyleUnderline"/>
        </w:rPr>
        <w:t xml:space="preserve"> </w:t>
      </w:r>
      <w:r w:rsidRPr="00104F70">
        <w:rPr>
          <w:rStyle w:val="StyleUnderline"/>
          <w:highlight w:val="cyan"/>
        </w:rPr>
        <w:t>in</w:t>
      </w:r>
      <w:r w:rsidRPr="00304542">
        <w:rPr>
          <w:rStyle w:val="StyleUnderline"/>
        </w:rPr>
        <w:t xml:space="preserve"> the </w:t>
      </w:r>
      <w:r w:rsidRPr="00104F70">
        <w:rPr>
          <w:rStyle w:val="StyleUnderline"/>
          <w:highlight w:val="cyan"/>
        </w:rPr>
        <w:t>European Union</w:t>
      </w:r>
      <w:r w:rsidRPr="00304542">
        <w:rPr>
          <w:rStyle w:val="StyleUnderline"/>
        </w:rPr>
        <w:t xml:space="preserve"> largely focuses on legal infrastructure, said Neil Datta, who leads the European Parliamentary Forum for Sexual and Reproductive Rights.</w:t>
      </w:r>
    </w:p>
    <w:p w14:paraId="2967856A" w14:textId="77777777" w:rsidR="005D5CBB" w:rsidRDefault="005D5CBB" w:rsidP="005D5CBB">
      <w:r>
        <w:t>“The added value the Americans bring is the expertise of the legal culture wars in the US,” he said. “There’s 60 more years of litigation on social issues than what we have in Europe.”</w:t>
      </w:r>
    </w:p>
    <w:p w14:paraId="0375FBAB" w14:textId="77777777" w:rsidR="005D5CBB" w:rsidRDefault="005D5CBB" w:rsidP="005D5CBB">
      <w:r w:rsidRPr="00104F70">
        <w:rPr>
          <w:rStyle w:val="StyleUnderline"/>
          <w:highlight w:val="cyan"/>
        </w:rPr>
        <w:t>Hungary</w:t>
      </w:r>
      <w:r>
        <w:t xml:space="preserve"> banned the sharing of LGBTQ+ content to people under 18, and passed a law allowing anonymous reporting of same-sex couples raising children. Its far-right leader Viktor Orbán recently echoed Lively when he defended the legislation, saying in a speech: “Gender propaganda is not just … rainbow chatter, but the greatest threat stalking our children.”</w:t>
      </w:r>
    </w:p>
    <w:p w14:paraId="60447F86" w14:textId="77777777" w:rsidR="005D5CBB" w:rsidRDefault="005D5CBB" w:rsidP="005D5CBB">
      <w:r>
        <w:t xml:space="preserve">In </w:t>
      </w:r>
      <w:r w:rsidRPr="00104F70">
        <w:rPr>
          <w:rStyle w:val="StyleUnderline"/>
          <w:highlight w:val="cyan"/>
        </w:rPr>
        <w:t>Poland</w:t>
      </w:r>
      <w:r>
        <w:t>, authorities have used new laws to harass LGBTQ+ activists, and around 100 municipalities – nearly a third of the country – in 2019 passed resolutions declaring themselves free of “LGBT ideology”.</w:t>
      </w:r>
    </w:p>
    <w:p w14:paraId="3EDD1E8E" w14:textId="77777777" w:rsidR="005D5CBB" w:rsidRPr="008947FA" w:rsidRDefault="005D5CBB" w:rsidP="005D5CBB">
      <w:pPr>
        <w:rPr>
          <w:rStyle w:val="StyleUnderline"/>
        </w:rPr>
      </w:pPr>
      <w:r w:rsidRPr="008947FA">
        <w:rPr>
          <w:rStyle w:val="StyleUnderline"/>
        </w:rPr>
        <w:t xml:space="preserve">Among </w:t>
      </w:r>
      <w:r w:rsidRPr="00104F70">
        <w:rPr>
          <w:rStyle w:val="Emphasis"/>
          <w:highlight w:val="cyan"/>
        </w:rPr>
        <w:t>key US groups backing these</w:t>
      </w:r>
      <w:r w:rsidRPr="008947FA">
        <w:rPr>
          <w:rStyle w:val="StyleUnderline"/>
        </w:rPr>
        <w:t xml:space="preserve"> other efforts are the American Center for Law and Justice and European Centre for Law and Justice (ECLJ), both run by Donald Trump’s former personal attorney, Jay Sekulow. In a legal brief, the ECLJ defended the Polish municipalities, arguing there is nothing discriminatory “in considering that pro-LGBT+ social pressure is the vector of an ideology, and in refusing to promote it among children”. The ECLJ has also provided legal assistance defending Italy’s ban on gay marriage, and for other human rights cases at the EU level.</w:t>
      </w:r>
    </w:p>
    <w:p w14:paraId="43EA167C" w14:textId="77777777" w:rsidR="005D5CBB" w:rsidRPr="008947FA" w:rsidRDefault="005D5CBB" w:rsidP="005D5CBB">
      <w:pPr>
        <w:rPr>
          <w:rStyle w:val="StyleUnderline"/>
        </w:rPr>
      </w:pPr>
      <w:r w:rsidRPr="008947FA">
        <w:rPr>
          <w:rStyle w:val="StyleUnderline"/>
        </w:rPr>
        <w:t>OpenDemocracy identified over $14m that Sekulow’s US operation has spent in Europe since 2007, which is part of at least $88m in total spending by the US Christian right during the same period.</w:t>
      </w:r>
    </w:p>
    <w:p w14:paraId="066D7847" w14:textId="77777777" w:rsidR="005D5CBB" w:rsidRDefault="005D5CBB" w:rsidP="005D5CBB">
      <w:r>
        <w:t>The Alliance Defending Freedom (ADF), which boasts having won 14 supreme court cases since 2011, has spent $21m in Europe and regularly intervenes or argues in front of the European Court of Human Rights. In 2015, it defended national laws requiring sterilization for transgender people, telling the court “equal dignity does not mean that every sexual orientation warrants equal respect”.</w:t>
      </w:r>
    </w:p>
    <w:p w14:paraId="30ABFE7B" w14:textId="77777777" w:rsidR="005D5CBB" w:rsidRPr="006C7D4F" w:rsidRDefault="005D5CBB" w:rsidP="005D5CBB"/>
    <w:p w14:paraId="514E817C" w14:textId="77777777" w:rsidR="005D5CBB" w:rsidRDefault="005D5CBB" w:rsidP="005D5CBB">
      <w:pPr>
        <w:pStyle w:val="Heading4"/>
      </w:pPr>
      <w:r>
        <w:t xml:space="preserve">Their ethics result in political violence against LGBTQ+ community – reject the team for deterrence </w:t>
      </w:r>
    </w:p>
    <w:p w14:paraId="4BCA52DB" w14:textId="77777777" w:rsidR="005D5CBB" w:rsidRPr="00562605" w:rsidRDefault="005D5CBB" w:rsidP="005D5CBB">
      <w:r w:rsidRPr="000F1A47">
        <w:rPr>
          <w:rStyle w:val="Style13ptBold"/>
        </w:rPr>
        <w:t>Pengelly 23</w:t>
      </w:r>
      <w:r>
        <w:rPr>
          <w:rStyle w:val="Style13ptBold"/>
        </w:rPr>
        <w:t xml:space="preserve"> </w:t>
      </w:r>
      <w:r>
        <w:t xml:space="preserve">(Martin Pengelly is a freelance journalist. 27 Oct 2023. “‘Go pick up a Bible’: Speaker Mike Johnson defends anti-LGBTQ+ views” https://www.theguardian.com/us-news/2023/oct/27/mike-johnson-christian-bible-lgbtq-abortion-rights )YJLI </w:t>
      </w:r>
    </w:p>
    <w:p w14:paraId="2BD9691C" w14:textId="77777777" w:rsidR="005D5CBB" w:rsidRPr="00F9125F" w:rsidRDefault="005D5CBB" w:rsidP="005D5CBB">
      <w:pPr>
        <w:rPr>
          <w:rStyle w:val="StyleUnderline"/>
        </w:rPr>
      </w:pPr>
      <w:r w:rsidRPr="00104F70">
        <w:rPr>
          <w:rFonts w:asciiTheme="minorHAnsi" w:hAnsiTheme="minorHAnsi" w:cstheme="minorHAnsi"/>
          <w:sz w:val="10"/>
        </w:rPr>
        <w:t xml:space="preserve">Questioned about comments and actions deemed by many to be homophobic, the new Republican US House speaker, </w:t>
      </w:r>
      <w:r w:rsidRPr="00104F70">
        <w:rPr>
          <w:rStyle w:val="StyleUnderline"/>
          <w:highlight w:val="cyan"/>
        </w:rPr>
        <w:t>Mike Johnson</w:t>
      </w:r>
      <w:r w:rsidRPr="00F9125F">
        <w:rPr>
          <w:rStyle w:val="StyleUnderline"/>
        </w:rPr>
        <w:t xml:space="preserve"> of Louisiana</w:t>
      </w:r>
      <w:r w:rsidRPr="00104F70">
        <w:rPr>
          <w:rFonts w:asciiTheme="minorHAnsi" w:hAnsiTheme="minorHAnsi" w:cstheme="minorHAnsi"/>
          <w:sz w:val="10"/>
        </w:rPr>
        <w:t xml:space="preserve">, </w:t>
      </w:r>
      <w:r w:rsidRPr="0050726A">
        <w:rPr>
          <w:rStyle w:val="StyleUnderline"/>
        </w:rPr>
        <w:t>told</w:t>
      </w:r>
      <w:r w:rsidRPr="00F9125F">
        <w:rPr>
          <w:rStyle w:val="StyleUnderline"/>
        </w:rPr>
        <w:t xml:space="preserve"> Fox News his worldview was: “Go pick up a Bible.”</w:t>
      </w:r>
    </w:p>
    <w:p w14:paraId="4EA230EF" w14:textId="77777777" w:rsidR="005D5CBB" w:rsidRPr="00104F70" w:rsidRDefault="005D5CBB" w:rsidP="005D5CBB">
      <w:pPr>
        <w:rPr>
          <w:rFonts w:asciiTheme="minorHAnsi" w:hAnsiTheme="minorHAnsi" w:cstheme="minorHAnsi"/>
          <w:sz w:val="10"/>
        </w:rPr>
      </w:pPr>
      <w:r w:rsidRPr="00104F70">
        <w:rPr>
          <w:rFonts w:asciiTheme="minorHAnsi" w:hAnsiTheme="minorHAnsi" w:cstheme="minorHAnsi"/>
          <w:sz w:val="10"/>
        </w:rPr>
        <w:t xml:space="preserve">Speaking on Thursday, Johnson </w:t>
      </w:r>
      <w:r w:rsidRPr="0050726A">
        <w:rPr>
          <w:rStyle w:val="Emphasis"/>
          <w:highlight w:val="cyan"/>
        </w:rPr>
        <w:t>said</w:t>
      </w:r>
      <w:r w:rsidRPr="00104F70">
        <w:rPr>
          <w:rFonts w:asciiTheme="minorHAnsi" w:hAnsiTheme="minorHAnsi" w:cstheme="minorHAnsi"/>
          <w:sz w:val="10"/>
        </w:rPr>
        <w:t xml:space="preserve"> he “genuinely love[d] all people regardless of their lifestyle choices.</w:t>
      </w:r>
    </w:p>
    <w:p w14:paraId="3F3C31E4" w14:textId="77777777" w:rsidR="005D5CBB" w:rsidRPr="00104F70" w:rsidRDefault="005D5CBB" w:rsidP="005D5CBB">
      <w:pPr>
        <w:rPr>
          <w:rFonts w:asciiTheme="minorHAnsi" w:hAnsiTheme="minorHAnsi" w:cstheme="minorHAnsi"/>
          <w:sz w:val="10"/>
        </w:rPr>
      </w:pPr>
      <w:r w:rsidRPr="00104F70">
        <w:rPr>
          <w:rFonts w:asciiTheme="minorHAnsi" w:hAnsiTheme="minorHAnsi" w:cstheme="minorHAnsi"/>
          <w:sz w:val="10"/>
        </w:rPr>
        <w:t>“This is not about the people themselves</w:t>
      </w:r>
      <w:r w:rsidRPr="0050726A">
        <w:rPr>
          <w:rFonts w:asciiTheme="minorHAnsi" w:hAnsiTheme="minorHAnsi" w:cstheme="minorHAnsi"/>
          <w:sz w:val="10"/>
          <w:highlight w:val="cyan"/>
        </w:rPr>
        <w:t xml:space="preserve">. </w:t>
      </w:r>
      <w:r w:rsidRPr="0050726A">
        <w:rPr>
          <w:rStyle w:val="Emphasis"/>
          <w:highlight w:val="cyan"/>
        </w:rPr>
        <w:t>I am a Bible-believing Christian</w:t>
      </w:r>
      <w:r w:rsidRPr="00104F70">
        <w:rPr>
          <w:rFonts w:asciiTheme="minorHAnsi" w:hAnsiTheme="minorHAnsi" w:cstheme="minorHAnsi"/>
          <w:sz w:val="10"/>
        </w:rPr>
        <w:t xml:space="preserve">. </w:t>
      </w:r>
      <w:r w:rsidRPr="00F9125F">
        <w:rPr>
          <w:rStyle w:val="StyleUnderline"/>
        </w:rPr>
        <w:t>Someone asked me today in the media, they said</w:t>
      </w:r>
      <w:r w:rsidRPr="00104F70">
        <w:rPr>
          <w:rFonts w:asciiTheme="minorHAnsi" w:hAnsiTheme="minorHAnsi" w:cstheme="minorHAnsi"/>
          <w:sz w:val="10"/>
        </w:rPr>
        <w:t xml:space="preserve">, </w:t>
      </w:r>
      <w:r w:rsidRPr="00F9125F">
        <w:rPr>
          <w:rStyle w:val="StyleUnderline"/>
        </w:rPr>
        <w:t>‘… People are curious. What does Mike Johnson think about any issue under the sun?’ I said, well, go pick up a Bible off your shelf and read it – that’s my worldview. That’s what I believe and so I make no apologies for it.”</w:t>
      </w:r>
    </w:p>
    <w:p w14:paraId="0352D558" w14:textId="77777777" w:rsidR="005D5CBB" w:rsidRPr="00104F70" w:rsidRDefault="005D5CBB" w:rsidP="005D5CBB">
      <w:pPr>
        <w:rPr>
          <w:rFonts w:asciiTheme="minorHAnsi" w:hAnsiTheme="minorHAnsi" w:cstheme="minorHAnsi"/>
          <w:sz w:val="10"/>
        </w:rPr>
      </w:pPr>
      <w:r w:rsidRPr="00104F70">
        <w:rPr>
          <w:rFonts w:asciiTheme="minorHAnsi" w:hAnsiTheme="minorHAnsi" w:cstheme="minorHAnsi"/>
          <w:sz w:val="10"/>
        </w:rPr>
        <w:t>Johnson added: “That’s my personal worldview.”</w:t>
      </w:r>
    </w:p>
    <w:p w14:paraId="1BCF3875" w14:textId="77777777" w:rsidR="005D5CBB" w:rsidRPr="00104F70" w:rsidRDefault="005D5CBB" w:rsidP="005D5CBB">
      <w:pPr>
        <w:rPr>
          <w:rFonts w:asciiTheme="minorHAnsi" w:hAnsiTheme="minorHAnsi" w:cstheme="minorHAnsi"/>
          <w:sz w:val="10"/>
        </w:rPr>
      </w:pPr>
      <w:r w:rsidRPr="00F9125F">
        <w:rPr>
          <w:rStyle w:val="StyleUnderline"/>
        </w:rPr>
        <w:t>Johnson’s</w:t>
      </w:r>
      <w:r w:rsidRPr="00104F70">
        <w:rPr>
          <w:rFonts w:asciiTheme="minorHAnsi" w:hAnsiTheme="minorHAnsi" w:cstheme="minorHAnsi"/>
          <w:sz w:val="10"/>
        </w:rPr>
        <w:t xml:space="preserve"> </w:t>
      </w:r>
      <w:r w:rsidRPr="00F9125F">
        <w:rPr>
          <w:rStyle w:val="StyleUnderline"/>
        </w:rPr>
        <w:t>rise to the speakership was confirmed on Wednesday</w:t>
      </w:r>
      <w:r w:rsidRPr="00104F70">
        <w:rPr>
          <w:rFonts w:asciiTheme="minorHAnsi" w:hAnsiTheme="minorHAnsi" w:cstheme="minorHAnsi"/>
          <w:sz w:val="10"/>
        </w:rPr>
        <w:t>, as the fourth candidate since Kevin McCarthy was ejected by the actions of a clutch of far-right representatives in his own congressional conference earlier this month.</w:t>
      </w:r>
    </w:p>
    <w:p w14:paraId="77B5AFC7" w14:textId="77777777" w:rsidR="005D5CBB" w:rsidRPr="00F9125F" w:rsidRDefault="005D5CBB" w:rsidP="005D5CBB">
      <w:pPr>
        <w:rPr>
          <w:rStyle w:val="Emphasis"/>
        </w:rPr>
      </w:pPr>
      <w:r w:rsidRPr="00104F70">
        <w:rPr>
          <w:rFonts w:asciiTheme="minorHAnsi" w:hAnsiTheme="minorHAnsi" w:cstheme="minorHAnsi"/>
          <w:sz w:val="10"/>
        </w:rPr>
        <w:t xml:space="preserve">The Louisianan, 51, won his final vote without Republican dissent but is a controversial pick </w:t>
      </w:r>
      <w:r w:rsidRPr="00F9125F">
        <w:rPr>
          <w:rStyle w:val="StyleUnderline"/>
        </w:rPr>
        <w:t xml:space="preserve">nonetheless. Before entering Congress in 2016, </w:t>
      </w:r>
      <w:r w:rsidRPr="0050726A">
        <w:rPr>
          <w:rStyle w:val="StyleUnderline"/>
          <w:highlight w:val="cyan"/>
        </w:rPr>
        <w:t xml:space="preserve">he was an attorney for </w:t>
      </w:r>
      <w:r w:rsidRPr="0050726A">
        <w:rPr>
          <w:rStyle w:val="StyleUnderline"/>
        </w:rPr>
        <w:t xml:space="preserve">rightwing </w:t>
      </w:r>
      <w:r w:rsidRPr="0050726A">
        <w:rPr>
          <w:rStyle w:val="StyleUnderline"/>
          <w:highlight w:val="cyan"/>
        </w:rPr>
        <w:t>Christian</w:t>
      </w:r>
      <w:r w:rsidRPr="00F9125F">
        <w:rPr>
          <w:rStyle w:val="StyleUnderline"/>
        </w:rPr>
        <w:t xml:space="preserve"> </w:t>
      </w:r>
      <w:r w:rsidRPr="0050726A">
        <w:rPr>
          <w:rStyle w:val="StyleUnderline"/>
          <w:highlight w:val="cyan"/>
        </w:rPr>
        <w:t>groups</w:t>
      </w:r>
      <w:r w:rsidRPr="00F9125F">
        <w:rPr>
          <w:rStyle w:val="StyleUnderline"/>
        </w:rPr>
        <w:t xml:space="preserve"> and a state legislator</w:t>
      </w:r>
      <w:r w:rsidRPr="00104F70">
        <w:rPr>
          <w:rFonts w:asciiTheme="minorHAnsi" w:hAnsiTheme="minorHAnsi" w:cstheme="minorHAnsi"/>
          <w:sz w:val="10"/>
        </w:rPr>
        <w:t xml:space="preserve">. In </w:t>
      </w:r>
      <w:r w:rsidRPr="00F9125F">
        <w:rPr>
          <w:rStyle w:val="Emphasis"/>
        </w:rPr>
        <w:t xml:space="preserve">both roles </w:t>
      </w:r>
      <w:r w:rsidRPr="0050726A">
        <w:rPr>
          <w:rStyle w:val="Emphasis"/>
          <w:highlight w:val="cyan"/>
        </w:rPr>
        <w:t>he</w:t>
      </w:r>
      <w:r w:rsidRPr="00F9125F">
        <w:rPr>
          <w:rStyle w:val="Emphasis"/>
        </w:rPr>
        <w:t xml:space="preserve"> </w:t>
      </w:r>
      <w:r w:rsidRPr="0050726A">
        <w:rPr>
          <w:rStyle w:val="Emphasis"/>
          <w:highlight w:val="cyan"/>
        </w:rPr>
        <w:t>advanced</w:t>
      </w:r>
      <w:r w:rsidRPr="00F9125F">
        <w:rPr>
          <w:rStyle w:val="Emphasis"/>
        </w:rPr>
        <w:t xml:space="preserve"> </w:t>
      </w:r>
      <w:r w:rsidRPr="0050726A">
        <w:rPr>
          <w:rStyle w:val="Emphasis"/>
          <w:highlight w:val="cyan"/>
        </w:rPr>
        <w:t>extreme views,</w:t>
      </w:r>
      <w:r w:rsidRPr="00F9125F">
        <w:rPr>
          <w:rStyle w:val="Emphasis"/>
        </w:rPr>
        <w:t xml:space="preserve"> particularly </w:t>
      </w:r>
      <w:r w:rsidRPr="0050726A">
        <w:rPr>
          <w:rStyle w:val="Emphasis"/>
          <w:highlight w:val="cyan"/>
        </w:rPr>
        <w:t>against abortion and LGBTQ+ rights</w:t>
      </w:r>
      <w:r w:rsidRPr="00F9125F">
        <w:rPr>
          <w:rStyle w:val="Emphasis"/>
        </w:rPr>
        <w:t>.</w:t>
      </w:r>
    </w:p>
    <w:p w14:paraId="10255CE2" w14:textId="77777777" w:rsidR="005D5CBB" w:rsidRPr="00104F70" w:rsidRDefault="005D5CBB" w:rsidP="005D5CBB">
      <w:pPr>
        <w:rPr>
          <w:rFonts w:asciiTheme="minorHAnsi" w:hAnsiTheme="minorHAnsi" w:cstheme="minorHAnsi"/>
          <w:sz w:val="10"/>
        </w:rPr>
      </w:pPr>
      <w:r w:rsidRPr="00104F70">
        <w:rPr>
          <w:rFonts w:asciiTheme="minorHAnsi" w:hAnsiTheme="minorHAnsi" w:cstheme="minorHAnsi"/>
          <w:sz w:val="10"/>
        </w:rPr>
        <w:t>Johnson’s work for the Alliance Defending Freedom has attracted widespread attention. The Southern Poverty Law Center (SPLC), which monitors far-right activity, calls the ADF a hate group – a label it rejects.</w:t>
      </w:r>
    </w:p>
    <w:p w14:paraId="0468F9AF" w14:textId="77777777" w:rsidR="005D5CBB" w:rsidRPr="00104F70" w:rsidRDefault="005D5CBB" w:rsidP="005D5CBB">
      <w:pPr>
        <w:rPr>
          <w:rFonts w:asciiTheme="minorHAnsi" w:hAnsiTheme="minorHAnsi" w:cstheme="minorHAnsi"/>
          <w:sz w:val="10"/>
        </w:rPr>
      </w:pPr>
      <w:r w:rsidRPr="00104F70">
        <w:rPr>
          <w:rFonts w:asciiTheme="minorHAnsi" w:hAnsiTheme="minorHAnsi" w:cstheme="minorHAnsi"/>
          <w:sz w:val="10"/>
        </w:rPr>
        <w:t>Nonetheless, the SPLC says the ADF has “supported the recriminalisation of sexual acts between consenting LGBTQ+ adults in the US and criminalisation abroad; defended state-sanctioned sterilisation of trans people abroad; contended that LGBTQ+ people are more likely to engage in paedophilia; and claimed that a ‘homosexual agenda’ will destroy Christianity and society”.</w:t>
      </w:r>
    </w:p>
    <w:p w14:paraId="4A3F6F2A" w14:textId="77777777" w:rsidR="005D5CBB" w:rsidRPr="009E6DF2" w:rsidRDefault="005D5CBB" w:rsidP="005D5CBB">
      <w:pPr>
        <w:rPr>
          <w:rStyle w:val="StyleUnderline"/>
        </w:rPr>
      </w:pPr>
      <w:r w:rsidRPr="009E6DF2">
        <w:rPr>
          <w:rStyle w:val="StyleUnderline"/>
        </w:rPr>
        <w:t xml:space="preserve">Johnson’s host for Thursday’s interview, Sean Hannity, said: “Comments you made both in </w:t>
      </w:r>
      <w:r w:rsidRPr="00F70895">
        <w:rPr>
          <w:rStyle w:val="StyleUnderline"/>
          <w:highlight w:val="cyan"/>
        </w:rPr>
        <w:t>writing</w:t>
      </w:r>
      <w:r w:rsidRPr="009E6DF2">
        <w:rPr>
          <w:rStyle w:val="StyleUnderline"/>
        </w:rPr>
        <w:t xml:space="preserve"> and advocacy for this group </w:t>
      </w:r>
      <w:r w:rsidRPr="00F70895">
        <w:rPr>
          <w:rStyle w:val="StyleUnderline"/>
          <w:highlight w:val="cyan"/>
        </w:rPr>
        <w:t>about homosexuality, calling it sinful, destructive and not supporting gay marriage</w:t>
      </w:r>
      <w:r w:rsidRPr="009E6DF2">
        <w:rPr>
          <w:rStyle w:val="StyleUnderline"/>
        </w:rPr>
        <w:t>, quote, ‘No clear right to sodomy in the constitution.’ You have been getting hammered on this and I … wanna know … where you stand.”</w:t>
      </w:r>
    </w:p>
    <w:p w14:paraId="7E9867C2" w14:textId="77777777" w:rsidR="005D5CBB" w:rsidRPr="00104F70" w:rsidRDefault="005D5CBB" w:rsidP="005D5CBB">
      <w:pPr>
        <w:rPr>
          <w:rFonts w:asciiTheme="minorHAnsi" w:hAnsiTheme="minorHAnsi" w:cstheme="minorHAnsi"/>
          <w:sz w:val="10"/>
        </w:rPr>
      </w:pPr>
      <w:r w:rsidRPr="00104F70">
        <w:rPr>
          <w:rFonts w:asciiTheme="minorHAnsi" w:hAnsiTheme="minorHAnsi" w:cstheme="minorHAnsi"/>
          <w:sz w:val="10"/>
        </w:rPr>
        <w:t>Johnson said: “I don’t even remember some of them. I was a litigator called upon to defend the state marriage amendments.</w:t>
      </w:r>
    </w:p>
    <w:p w14:paraId="37D184F3" w14:textId="77777777" w:rsidR="005D5CBB" w:rsidRPr="00104F70" w:rsidRDefault="005D5CBB" w:rsidP="005D5CBB">
      <w:pPr>
        <w:rPr>
          <w:rFonts w:asciiTheme="minorHAnsi" w:hAnsiTheme="minorHAnsi" w:cstheme="minorHAnsi"/>
          <w:sz w:val="10"/>
        </w:rPr>
      </w:pPr>
      <w:r w:rsidRPr="00104F70">
        <w:rPr>
          <w:rFonts w:asciiTheme="minorHAnsi" w:hAnsiTheme="minorHAnsi" w:cstheme="minorHAnsi"/>
          <w:sz w:val="10"/>
        </w:rPr>
        <w:t>“If you remember back in the early 2000s, I think there [were] over 35 states … that the people went to the ballot in their respective states and they amended their state constitutions to say marriage is one man and one woman. Well, I was a religious liberty defense and was called to defend those cases in the courts.”</w:t>
      </w:r>
    </w:p>
    <w:p w14:paraId="7BE62156" w14:textId="77777777" w:rsidR="005D5CBB" w:rsidRPr="00104F70" w:rsidRDefault="005D5CBB" w:rsidP="005D5CBB">
      <w:pPr>
        <w:rPr>
          <w:rFonts w:asciiTheme="minorHAnsi" w:hAnsiTheme="minorHAnsi" w:cstheme="minorHAnsi"/>
          <w:sz w:val="10"/>
        </w:rPr>
      </w:pPr>
      <w:r w:rsidRPr="00104F70">
        <w:rPr>
          <w:rFonts w:asciiTheme="minorHAnsi" w:hAnsiTheme="minorHAnsi" w:cstheme="minorHAnsi"/>
          <w:sz w:val="10"/>
        </w:rPr>
        <w:t>Earlier, CNN unearthed editorials for a newspaper in Shreveport, Louisiana, in which Johnson said homosexuality was “inherently unnatural”, would lead to legalised paedophilia and could destroy “the entire democratic system”.</w:t>
      </w:r>
    </w:p>
    <w:p w14:paraId="4699CFE3" w14:textId="77777777" w:rsidR="005D5CBB" w:rsidRPr="009E6DF2" w:rsidRDefault="005D5CBB" w:rsidP="005D5CBB">
      <w:pPr>
        <w:rPr>
          <w:rStyle w:val="StyleUnderline"/>
        </w:rPr>
      </w:pPr>
      <w:r w:rsidRPr="009E6DF2">
        <w:rPr>
          <w:rStyle w:val="Emphasis"/>
        </w:rPr>
        <w:t>“Homosexual relationships are inherently unnatural,” Johnson wrote in 2004, “and, the studies clearly show, are ultimately harmful and costly for everyone.”</w:t>
      </w:r>
    </w:p>
    <w:p w14:paraId="15C903D2" w14:textId="77777777" w:rsidR="005D5CBB" w:rsidRPr="009E6DF2" w:rsidRDefault="005D5CBB" w:rsidP="005D5CBB">
      <w:pPr>
        <w:rPr>
          <w:rStyle w:val="StyleUnderline"/>
        </w:rPr>
      </w:pPr>
      <w:r w:rsidRPr="00F70895">
        <w:rPr>
          <w:rStyle w:val="StyleUnderline"/>
          <w:highlight w:val="cyan"/>
        </w:rPr>
        <w:t>Legalising gay marriage, he said, meant “we will have to do it for every deviant group.</w:t>
      </w:r>
      <w:r w:rsidRPr="009E6DF2">
        <w:rPr>
          <w:rStyle w:val="StyleUnderline"/>
        </w:rPr>
        <w:t xml:space="preserve"> Polygamists, polyamorists, paedophiles and others will be next in line to claim equal protection. They already are. There will be no legal basis to deny a bisexual the right to marry a partner of each sex, or a person to marry his pet.”</w:t>
      </w:r>
    </w:p>
    <w:p w14:paraId="5BA44649" w14:textId="77777777" w:rsidR="005D5CBB" w:rsidRPr="009E6DF2" w:rsidRDefault="005D5CBB" w:rsidP="005D5CBB">
      <w:pPr>
        <w:rPr>
          <w:rStyle w:val="StyleUnderline"/>
        </w:rPr>
      </w:pPr>
      <w:r w:rsidRPr="00F70895">
        <w:rPr>
          <w:rStyle w:val="StyleUnderline"/>
          <w:highlight w:val="cyan"/>
        </w:rPr>
        <w:t>Johnson also called same-sex marriage</w:t>
      </w:r>
      <w:r w:rsidRPr="009E6DF2">
        <w:rPr>
          <w:rStyle w:val="StyleUnderline"/>
        </w:rPr>
        <w:t>, which would be made legal across the US in 2015, “</w:t>
      </w:r>
      <w:r w:rsidRPr="00F70895">
        <w:rPr>
          <w:rStyle w:val="StyleUnderline"/>
          <w:highlight w:val="cyan"/>
        </w:rPr>
        <w:t>the dark harbinger of chaos and sexual anarchy</w:t>
      </w:r>
      <w:r w:rsidRPr="009E6DF2">
        <w:rPr>
          <w:rStyle w:val="StyleUnderline"/>
        </w:rPr>
        <w:t xml:space="preserve"> that could doom even the strongest republic”.</w:t>
      </w:r>
    </w:p>
    <w:p w14:paraId="482944CC" w14:textId="77777777" w:rsidR="005D5CBB" w:rsidRPr="00063933" w:rsidRDefault="005D5CBB" w:rsidP="005D5CBB">
      <w:pPr>
        <w:rPr>
          <w:rFonts w:asciiTheme="minorHAnsi" w:hAnsiTheme="minorHAnsi" w:cstheme="minorHAnsi"/>
        </w:rPr>
      </w:pPr>
    </w:p>
    <w:p w14:paraId="72411D9F" w14:textId="77777777" w:rsidR="005D5CBB" w:rsidRPr="00063933" w:rsidRDefault="005D5CBB" w:rsidP="005D5CBB">
      <w:pPr>
        <w:pStyle w:val="Heading3"/>
        <w:rPr>
          <w:rFonts w:asciiTheme="minorHAnsi" w:hAnsiTheme="minorHAnsi" w:cstheme="minorHAnsi"/>
        </w:rPr>
      </w:pPr>
      <w:r w:rsidRPr="00063933">
        <w:rPr>
          <w:rFonts w:asciiTheme="minorHAnsi" w:hAnsiTheme="minorHAnsi" w:cstheme="minorHAnsi"/>
        </w:rPr>
        <w:t xml:space="preserve">Yes Extinction </w:t>
      </w:r>
    </w:p>
    <w:p w14:paraId="471A62F5" w14:textId="77777777" w:rsidR="005D5CBB" w:rsidRPr="00063933" w:rsidRDefault="005D5CBB" w:rsidP="005D5CBB">
      <w:pPr>
        <w:rPr>
          <w:rFonts w:asciiTheme="minorHAnsi" w:hAnsiTheme="minorHAnsi" w:cstheme="minorHAnsi"/>
        </w:rPr>
      </w:pPr>
    </w:p>
    <w:p w14:paraId="5A533721" w14:textId="77777777" w:rsidR="005D5CBB" w:rsidRPr="00063933" w:rsidRDefault="005D5CBB" w:rsidP="005D5CBB">
      <w:pPr>
        <w:pStyle w:val="Heading4"/>
        <w:rPr>
          <w:rFonts w:asciiTheme="minorHAnsi" w:hAnsiTheme="minorHAnsi" w:cstheme="minorHAnsi"/>
        </w:rPr>
      </w:pPr>
      <w:r w:rsidRPr="00063933">
        <w:rPr>
          <w:rFonts w:asciiTheme="minorHAnsi" w:hAnsiTheme="minorHAnsi" w:cstheme="minorHAnsi"/>
        </w:rPr>
        <w:t xml:space="preserve">Yes Extinction – the lit base is biased  </w:t>
      </w:r>
    </w:p>
    <w:p w14:paraId="4576DCEE" w14:textId="77777777" w:rsidR="005D5CBB" w:rsidRPr="00063933" w:rsidRDefault="005D5CBB" w:rsidP="005D5CBB">
      <w:pPr>
        <w:rPr>
          <w:rFonts w:asciiTheme="minorHAnsi" w:hAnsiTheme="minorHAnsi" w:cstheme="minorHAnsi"/>
        </w:rPr>
      </w:pPr>
      <w:r w:rsidRPr="00063933">
        <w:rPr>
          <w:rStyle w:val="Heading4Char"/>
          <w:rFonts w:asciiTheme="minorHAnsi" w:hAnsiTheme="minorHAnsi" w:cstheme="minorHAnsi"/>
        </w:rPr>
        <w:t>Belfield 23</w:t>
      </w:r>
      <w:r w:rsidRPr="00063933">
        <w:rPr>
          <w:rFonts w:asciiTheme="minorHAnsi" w:hAnsiTheme="minorHAnsi" w:cstheme="minorHAnsi"/>
        </w:rPr>
        <w:t xml:space="preserve"> (Belfield, Haydn. Haydn has been a Research Associate and Academic Project Manager at the University of Cambridge's Centre. "Collapse, Recovery, and Existential Risk." How Worlds Collapse. Routledge, 2023. 61-92.) YJLI </w:t>
      </w:r>
    </w:p>
    <w:p w14:paraId="7C067E88" w14:textId="77777777" w:rsidR="005D5CBB" w:rsidRPr="00063933" w:rsidRDefault="005D5CBB" w:rsidP="005D5CBB">
      <w:pPr>
        <w:rPr>
          <w:rFonts w:asciiTheme="minorHAnsi" w:hAnsiTheme="minorHAnsi" w:cstheme="minorHAnsi"/>
        </w:rPr>
      </w:pPr>
      <w:r w:rsidRPr="00AD3E22">
        <w:rPr>
          <w:rStyle w:val="StyleUnderline"/>
          <w:rFonts w:asciiTheme="minorHAnsi" w:hAnsiTheme="minorHAnsi" w:cstheme="minorHAnsi"/>
          <w:highlight w:val="cyan"/>
        </w:rPr>
        <w:t>A range of literature is concerned with prospects for recovery</w:t>
      </w:r>
      <w:r w:rsidRPr="00063933">
        <w:rPr>
          <w:rFonts w:asciiTheme="minorHAnsi" w:hAnsiTheme="minorHAnsi" w:cstheme="minorHAnsi"/>
        </w:rPr>
        <w:t xml:space="preserve">. In the early Cold War, a slew of reports (for example, from the RAND Corporation) attempted to assess the USA and USSR’s prospects after a nuclear war (Hirshleifer, 1963, 1965, 1966; Winter, 1963). Other, more recent, relevant </w:t>
      </w:r>
      <w:r w:rsidRPr="00AD3E22">
        <w:rPr>
          <w:rStyle w:val="Emphasis"/>
          <w:rFonts w:asciiTheme="minorHAnsi" w:hAnsiTheme="minorHAnsi" w:cstheme="minorHAnsi"/>
          <w:highlight w:val="cyan"/>
        </w:rPr>
        <w:t>literature addresses post-conflict</w:t>
      </w:r>
      <w:r w:rsidRPr="00063933">
        <w:rPr>
          <w:rFonts w:asciiTheme="minorHAnsi" w:hAnsiTheme="minorHAnsi" w:cstheme="minorHAnsi"/>
        </w:rPr>
        <w:t xml:space="preserve"> and post-</w:t>
      </w:r>
      <w:r w:rsidRPr="00AD3E22">
        <w:rPr>
          <w:rStyle w:val="Emphasis"/>
          <w:rFonts w:asciiTheme="minorHAnsi" w:hAnsiTheme="minorHAnsi" w:cstheme="minorHAnsi"/>
          <w:highlight w:val="cyan"/>
        </w:rPr>
        <w:t>disaster response</w:t>
      </w:r>
      <w:r w:rsidRPr="00063933">
        <w:rPr>
          <w:rFonts w:asciiTheme="minorHAnsi" w:hAnsiTheme="minorHAnsi" w:cstheme="minorHAnsi"/>
        </w:rPr>
        <w:t xml:space="preserve">, </w:t>
      </w:r>
      <w:r w:rsidRPr="00AD3E22">
        <w:rPr>
          <w:rStyle w:val="Emphasis"/>
          <w:rFonts w:asciiTheme="minorHAnsi" w:hAnsiTheme="minorHAnsi" w:cstheme="minorHAnsi"/>
          <w:highlight w:val="cyan"/>
        </w:rPr>
        <w:t>reconstruction</w:t>
      </w:r>
      <w:r w:rsidRPr="00063933">
        <w:rPr>
          <w:rFonts w:asciiTheme="minorHAnsi" w:hAnsiTheme="minorHAnsi" w:cstheme="minorHAnsi"/>
        </w:rPr>
        <w:t xml:space="preserve">, and state building and development. These national-level state failures in a glo- balized world can offer small-scale analogies to a global collapse.10 We have several recent examples of successful (such as Timor-Leste or Sierra Leone) and less successful (such as Libya or Congo) post-conflict transitions (Howard, 2014; Onoma, 2014). The average is 15–30 years to transition from fragility to resilience (World Bank, 2011), </w:t>
      </w:r>
      <w:r w:rsidRPr="00063933">
        <w:rPr>
          <w:rStyle w:val="Emphasis"/>
          <w:rFonts w:asciiTheme="minorHAnsi" w:hAnsiTheme="minorHAnsi" w:cstheme="minorHAnsi"/>
        </w:rPr>
        <w:t xml:space="preserve">though </w:t>
      </w:r>
      <w:r w:rsidRPr="00AD3E22">
        <w:rPr>
          <w:rStyle w:val="Emphasis"/>
          <w:rFonts w:asciiTheme="minorHAnsi" w:hAnsiTheme="minorHAnsi" w:cstheme="minorHAnsi"/>
          <w:highlight w:val="cyan"/>
        </w:rPr>
        <w:t>it should be noted this is with substantial external support in the form of aid, trade, and even “neo-trusteeship</w:t>
      </w:r>
      <w:r w:rsidRPr="00063933">
        <w:rPr>
          <w:rFonts w:asciiTheme="minorHAnsi" w:hAnsiTheme="minorHAnsi" w:cstheme="minorHAnsi"/>
        </w:rPr>
        <w:t xml:space="preserve">” (Fearon &amp; Laitin, 2004), </w:t>
      </w:r>
      <w:r w:rsidRPr="00AD3E22">
        <w:rPr>
          <w:rStyle w:val="Emphasis"/>
          <w:rFonts w:asciiTheme="minorHAnsi" w:hAnsiTheme="minorHAnsi" w:cstheme="minorHAnsi"/>
          <w:highlight w:val="cyan"/>
        </w:rPr>
        <w:t>which would not apply in a global collapse</w:t>
      </w:r>
      <w:r w:rsidRPr="00063933">
        <w:rPr>
          <w:rFonts w:asciiTheme="minorHAnsi" w:hAnsiTheme="minorHAnsi" w:cstheme="minorHAnsi"/>
        </w:rPr>
        <w:t xml:space="preserve">. Notably, however, </w:t>
      </w:r>
      <w:r w:rsidRPr="00AD3E22">
        <w:rPr>
          <w:rStyle w:val="Emphasis"/>
          <w:rFonts w:asciiTheme="minorHAnsi" w:hAnsiTheme="minorHAnsi" w:cstheme="minorHAnsi"/>
          <w:highlight w:val="cyan"/>
        </w:rPr>
        <w:t>the field of collapse studies has not been particularly concerned with addressing this question</w:t>
      </w:r>
      <w:r w:rsidRPr="00063933">
        <w:rPr>
          <w:rFonts w:asciiTheme="minorHAnsi" w:hAnsiTheme="minorHAnsi" w:cstheme="minorHAnsi"/>
        </w:rPr>
        <w:t>. Research has addressed robust- ness and resilience, but has been focused on collapse, rather than recovery (Butzer, 2012).</w:t>
      </w:r>
    </w:p>
    <w:p w14:paraId="20313313" w14:textId="77777777" w:rsidR="005D5CBB" w:rsidRPr="00063933" w:rsidRDefault="005D5CBB" w:rsidP="005D5CBB">
      <w:pPr>
        <w:pStyle w:val="Heading3"/>
        <w:rPr>
          <w:rFonts w:asciiTheme="minorHAnsi" w:hAnsiTheme="minorHAnsi" w:cstheme="minorHAnsi"/>
        </w:rPr>
      </w:pPr>
      <w:r w:rsidRPr="00063933">
        <w:rPr>
          <w:rFonts w:asciiTheme="minorHAnsi" w:hAnsiTheme="minorHAnsi" w:cstheme="minorHAnsi"/>
        </w:rPr>
        <w:t xml:space="preserve">AFF – AT: Energy constraint </w:t>
      </w:r>
    </w:p>
    <w:p w14:paraId="1A81298F" w14:textId="77777777" w:rsidR="005D5CBB" w:rsidRPr="00063933" w:rsidRDefault="005D5CBB" w:rsidP="005D5CBB">
      <w:pPr>
        <w:rPr>
          <w:rFonts w:asciiTheme="minorHAnsi" w:hAnsiTheme="minorHAnsi" w:cstheme="minorHAnsi"/>
        </w:rPr>
      </w:pPr>
    </w:p>
    <w:p w14:paraId="68241BA1" w14:textId="77777777" w:rsidR="005D5CBB" w:rsidRPr="00063933" w:rsidRDefault="005D5CBB" w:rsidP="005D5CBB">
      <w:pPr>
        <w:pStyle w:val="Heading4"/>
        <w:rPr>
          <w:rFonts w:asciiTheme="minorHAnsi" w:hAnsiTheme="minorHAnsi" w:cstheme="minorHAnsi"/>
        </w:rPr>
      </w:pPr>
      <w:r w:rsidRPr="00063933">
        <w:rPr>
          <w:rFonts w:asciiTheme="minorHAnsi" w:hAnsiTheme="minorHAnsi" w:cstheme="minorHAnsi"/>
        </w:rPr>
        <w:t xml:space="preserve">Industrial civilization will just be rebuilt on alternative energy sources – Technology is inevitable </w:t>
      </w:r>
    </w:p>
    <w:p w14:paraId="4C44D0AB" w14:textId="77777777" w:rsidR="005D5CBB" w:rsidRPr="00063933" w:rsidRDefault="005D5CBB" w:rsidP="005D5CBB">
      <w:pPr>
        <w:rPr>
          <w:rFonts w:asciiTheme="minorHAnsi" w:hAnsiTheme="minorHAnsi" w:cstheme="minorHAnsi"/>
        </w:rPr>
      </w:pPr>
      <w:r w:rsidRPr="00063933">
        <w:rPr>
          <w:rStyle w:val="Heading4Char"/>
          <w:rFonts w:asciiTheme="minorHAnsi" w:hAnsiTheme="minorHAnsi" w:cstheme="minorHAnsi"/>
        </w:rPr>
        <w:t>Belfield 23</w:t>
      </w:r>
      <w:r w:rsidRPr="00063933">
        <w:rPr>
          <w:rFonts w:asciiTheme="minorHAnsi" w:hAnsiTheme="minorHAnsi" w:cstheme="minorHAnsi"/>
        </w:rPr>
        <w:t xml:space="preserve"> (Belfield, Haydn. Haydn has been a Research Associate and Academic Project Manager at the University of Cambridge's Centre. "Collapse, Recovery, and Existential Risk." How Worlds Collapse. Routledge, 2023. 61-92.) YJLI </w:t>
      </w:r>
    </w:p>
    <w:p w14:paraId="07062084" w14:textId="77777777" w:rsidR="005D5CBB" w:rsidRPr="00063933" w:rsidRDefault="005D5CBB" w:rsidP="005D5CBB">
      <w:pPr>
        <w:rPr>
          <w:rFonts w:asciiTheme="minorHAnsi" w:hAnsiTheme="minorHAnsi" w:cstheme="minorHAnsi"/>
        </w:rPr>
      </w:pPr>
      <w:r w:rsidRPr="00AD3E22">
        <w:rPr>
          <w:rStyle w:val="StyleUnderline"/>
          <w:rFonts w:asciiTheme="minorHAnsi" w:hAnsiTheme="minorHAnsi" w:cstheme="minorHAnsi"/>
          <w:highlight w:val="cyan"/>
        </w:rPr>
        <w:t>To assess</w:t>
      </w:r>
      <w:r w:rsidRPr="00063933">
        <w:rPr>
          <w:rStyle w:val="StyleUnderline"/>
          <w:rFonts w:asciiTheme="minorHAnsi" w:hAnsiTheme="minorHAnsi" w:cstheme="minorHAnsi"/>
        </w:rPr>
        <w:t xml:space="preserve"> the likelihood of a global “</w:t>
      </w:r>
      <w:r w:rsidRPr="00AD3E22">
        <w:rPr>
          <w:rStyle w:val="Emphasis"/>
          <w:rFonts w:asciiTheme="minorHAnsi" w:hAnsiTheme="minorHAnsi" w:cstheme="minorHAnsi"/>
          <w:highlight w:val="cyan"/>
        </w:rPr>
        <w:t>technical recovery</w:t>
      </w:r>
      <w:r w:rsidRPr="00063933">
        <w:rPr>
          <w:rStyle w:val="StyleUnderline"/>
          <w:rFonts w:asciiTheme="minorHAnsi" w:hAnsiTheme="minorHAnsi" w:cstheme="minorHAnsi"/>
        </w:rPr>
        <w:t xml:space="preserve">,” </w:t>
      </w:r>
      <w:r w:rsidRPr="00AD3E22">
        <w:rPr>
          <w:rStyle w:val="StyleUnderline"/>
          <w:rFonts w:asciiTheme="minorHAnsi" w:hAnsiTheme="minorHAnsi" w:cstheme="minorHAnsi"/>
          <w:highlight w:val="cyan"/>
        </w:rPr>
        <w:t>we</w:t>
      </w:r>
      <w:r w:rsidRPr="00063933">
        <w:rPr>
          <w:rStyle w:val="StyleUnderline"/>
          <w:rFonts w:asciiTheme="minorHAnsi" w:hAnsiTheme="minorHAnsi" w:cstheme="minorHAnsi"/>
        </w:rPr>
        <w:t xml:space="preserve"> can </w:t>
      </w:r>
      <w:r w:rsidRPr="00AD3E22">
        <w:rPr>
          <w:rStyle w:val="StyleUnderline"/>
          <w:rFonts w:asciiTheme="minorHAnsi" w:hAnsiTheme="minorHAnsi" w:cstheme="minorHAnsi"/>
          <w:highlight w:val="cyan"/>
        </w:rPr>
        <w:t xml:space="preserve">draw on </w:t>
      </w:r>
      <w:r w:rsidRPr="00AD3E22">
        <w:rPr>
          <w:rStyle w:val="Emphasis"/>
          <w:rFonts w:asciiTheme="minorHAnsi" w:hAnsiTheme="minorHAnsi" w:cstheme="minorHAnsi"/>
          <w:highlight w:val="cyan"/>
        </w:rPr>
        <w:t>capital theory</w:t>
      </w:r>
      <w:r w:rsidRPr="00063933">
        <w:rPr>
          <w:rStyle w:val="Emphasis"/>
          <w:rFonts w:asciiTheme="minorHAnsi" w:hAnsiTheme="minorHAnsi" w:cstheme="minorHAnsi"/>
        </w:rPr>
        <w:t>.</w:t>
      </w:r>
      <w:r w:rsidRPr="00063933">
        <w:rPr>
          <w:rFonts w:asciiTheme="minorHAnsi" w:hAnsiTheme="minorHAnsi" w:cstheme="minorHAnsi"/>
        </w:rPr>
        <w:t xml:space="preserve"> Theories of long-run economic growth typically rely on models of capital stocks (Cass, 1965; Mankiw et al., 1992; Solow, 1956). </w:t>
      </w:r>
      <w:r w:rsidRPr="00063933">
        <w:rPr>
          <w:rStyle w:val="StyleUnderline"/>
          <w:rFonts w:asciiTheme="minorHAnsi" w:hAnsiTheme="minorHAnsi" w:cstheme="minorHAnsi"/>
        </w:rPr>
        <w:t>Global capi- tal stocks can be categorized into physical, social, human, and natural capital</w:t>
      </w:r>
      <w:r w:rsidRPr="00063933">
        <w:rPr>
          <w:rFonts w:asciiTheme="minorHAnsi" w:hAnsiTheme="minorHAnsi" w:cstheme="minorHAnsi"/>
        </w:rPr>
        <w:t>. From the perspective of these capital theories, longterm economic growth (and social development) depends upon the management, combination, and use of these capital stocks (Tzachor, 2020).</w:t>
      </w:r>
    </w:p>
    <w:p w14:paraId="111A2D1D"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We can assess the capital stocks likely available in a post-collapse world to assess its prospects for technical recovery.11 Indeed, further work could com- pare that to the capital stocks available at various points of interest, such as 10,000 years ago at the transition to agriculture, cities, and states; or at the transition to the industrial revolution 250 years ago</w:t>
      </w:r>
      <w:r w:rsidRPr="00063933">
        <w:rPr>
          <w:rStyle w:val="StyleUnderline"/>
          <w:rFonts w:asciiTheme="minorHAnsi" w:hAnsiTheme="minorHAnsi" w:cstheme="minorHAnsi"/>
        </w:rPr>
        <w:t>. The better the stocks, the more likely the recovery</w:t>
      </w:r>
      <w:r w:rsidRPr="00063933">
        <w:rPr>
          <w:rFonts w:asciiTheme="minorHAnsi" w:hAnsiTheme="minorHAnsi" w:cstheme="minorHAnsi"/>
        </w:rPr>
        <w:t>. For example, humanity was able to develop from the first farmers to our current civilization before: If the capital stocks available in a post-collapse world were better than the stocks existing at the time of the agricultural revolution, then we can be more confident that humanity will be able to repeat its earlier progress. The comparison would also be relevant to an assessment of speed—whether development would be faster in a post-collapse recovery than what was experienced in human history. It would also be rel- evant to an assessment of the likelihood of multiple recoveries.</w:t>
      </w:r>
    </w:p>
    <w:p w14:paraId="34417E1D" w14:textId="77777777" w:rsidR="005D5CBB" w:rsidRPr="00063933" w:rsidRDefault="005D5CBB" w:rsidP="005D5CBB">
      <w:pPr>
        <w:rPr>
          <w:rFonts w:asciiTheme="minorHAnsi" w:hAnsiTheme="minorHAnsi" w:cstheme="minorHAnsi"/>
        </w:rPr>
      </w:pPr>
      <w:r w:rsidRPr="00AD3E22">
        <w:rPr>
          <w:rStyle w:val="Emphasis"/>
          <w:rFonts w:asciiTheme="minorHAnsi" w:hAnsiTheme="minorHAnsi" w:cstheme="minorHAnsi"/>
          <w:highlight w:val="cyan"/>
        </w:rPr>
        <w:t>Physical</w:t>
      </w:r>
      <w:r w:rsidRPr="00063933">
        <w:rPr>
          <w:rStyle w:val="StyleUnderline"/>
          <w:rFonts w:asciiTheme="minorHAnsi" w:hAnsiTheme="minorHAnsi" w:cstheme="minorHAnsi"/>
        </w:rPr>
        <w:t xml:space="preserve"> (or “manufactured” or “produced”) </w:t>
      </w:r>
      <w:r w:rsidRPr="00AD3E22">
        <w:rPr>
          <w:rStyle w:val="Emphasis"/>
          <w:rFonts w:asciiTheme="minorHAnsi" w:hAnsiTheme="minorHAnsi" w:cstheme="minorHAnsi"/>
          <w:highlight w:val="cyan"/>
        </w:rPr>
        <w:t>capital</w:t>
      </w:r>
      <w:r w:rsidRPr="00063933">
        <w:rPr>
          <w:rStyle w:val="Emphasis"/>
          <w:rFonts w:asciiTheme="minorHAnsi" w:hAnsiTheme="minorHAnsi" w:cstheme="minorHAnsi"/>
        </w:rPr>
        <w:t xml:space="preserve"> refers to “material goods or fixed assets which contribute to the production process </w:t>
      </w:r>
      <w:r w:rsidRPr="00063933">
        <w:rPr>
          <w:rStyle w:val="StyleUnderline"/>
          <w:rFonts w:asciiTheme="minorHAnsi" w:hAnsiTheme="minorHAnsi" w:cstheme="minorHAnsi"/>
        </w:rPr>
        <w:t>rather than being the output itself” (Goodwin, 2003).</w:t>
      </w:r>
      <w:r w:rsidRPr="00063933">
        <w:rPr>
          <w:rFonts w:asciiTheme="minorHAnsi" w:hAnsiTheme="minorHAnsi" w:cstheme="minorHAnsi"/>
        </w:rPr>
        <w:t xml:space="preserve"> </w:t>
      </w:r>
      <w:r w:rsidRPr="00063933">
        <w:rPr>
          <w:rStyle w:val="StyleUnderline"/>
          <w:rFonts w:asciiTheme="minorHAnsi" w:hAnsiTheme="minorHAnsi" w:cstheme="minorHAnsi"/>
        </w:rPr>
        <w:t xml:space="preserve">A </w:t>
      </w:r>
      <w:r w:rsidRPr="00AD3E22">
        <w:rPr>
          <w:rStyle w:val="StyleUnderline"/>
          <w:rFonts w:asciiTheme="minorHAnsi" w:hAnsiTheme="minorHAnsi" w:cstheme="minorHAnsi"/>
          <w:highlight w:val="cyan"/>
        </w:rPr>
        <w:t>post-collapse</w:t>
      </w:r>
      <w:r w:rsidRPr="00063933">
        <w:rPr>
          <w:rStyle w:val="StyleUnderline"/>
          <w:rFonts w:asciiTheme="minorHAnsi" w:hAnsiTheme="minorHAnsi" w:cstheme="minorHAnsi"/>
        </w:rPr>
        <w:t xml:space="preserve"> world would </w:t>
      </w:r>
      <w:r w:rsidRPr="00AD3E22">
        <w:rPr>
          <w:rStyle w:val="StyleUnderline"/>
          <w:rFonts w:asciiTheme="minorHAnsi" w:hAnsiTheme="minorHAnsi" w:cstheme="minorHAnsi"/>
          <w:highlight w:val="cyan"/>
        </w:rPr>
        <w:t>have an abundance of</w:t>
      </w:r>
      <w:r w:rsidRPr="00063933">
        <w:rPr>
          <w:rStyle w:val="StyleUnderline"/>
          <w:rFonts w:asciiTheme="minorHAnsi" w:hAnsiTheme="minorHAnsi" w:cstheme="minorHAnsi"/>
        </w:rPr>
        <w:t xml:space="preserve"> physical capital</w:t>
      </w:r>
      <w:r w:rsidRPr="00063933">
        <w:rPr>
          <w:rFonts w:asciiTheme="minorHAnsi" w:hAnsiTheme="minorHAnsi" w:cstheme="minorHAnsi"/>
        </w:rPr>
        <w:t xml:space="preserve">: </w:t>
      </w:r>
      <w:r w:rsidRPr="00AD3E22">
        <w:rPr>
          <w:rStyle w:val="StyleUnderline"/>
          <w:rFonts w:asciiTheme="minorHAnsi" w:hAnsiTheme="minorHAnsi" w:cstheme="minorHAnsi"/>
          <w:highlight w:val="cyan"/>
        </w:rPr>
        <w:t>Transport infrastructure</w:t>
      </w:r>
      <w:r w:rsidRPr="00063933">
        <w:rPr>
          <w:rStyle w:val="StyleUnderline"/>
          <w:rFonts w:asciiTheme="minorHAnsi" w:hAnsiTheme="minorHAnsi" w:cstheme="minorHAnsi"/>
        </w:rPr>
        <w:t xml:space="preserve"> such as roads, bridges, and tunnels; </w:t>
      </w:r>
      <w:r w:rsidRPr="00AD3E22">
        <w:rPr>
          <w:rStyle w:val="StyleUnderline"/>
          <w:rFonts w:asciiTheme="minorHAnsi" w:hAnsiTheme="minorHAnsi" w:cstheme="minorHAnsi"/>
          <w:highlight w:val="cyan"/>
        </w:rPr>
        <w:t>factories</w:t>
      </w:r>
      <w:r w:rsidRPr="00063933">
        <w:rPr>
          <w:rStyle w:val="StyleUnderline"/>
          <w:rFonts w:asciiTheme="minorHAnsi" w:hAnsiTheme="minorHAnsi" w:cstheme="minorHAnsi"/>
        </w:rPr>
        <w:t xml:space="preserve"> with a variety of </w:t>
      </w:r>
      <w:r w:rsidRPr="00AD3E22">
        <w:rPr>
          <w:rStyle w:val="StyleUnderline"/>
          <w:rFonts w:asciiTheme="minorHAnsi" w:hAnsiTheme="minorHAnsi" w:cstheme="minorHAnsi"/>
          <w:highlight w:val="cyan"/>
        </w:rPr>
        <w:t>machinery</w:t>
      </w:r>
      <w:r w:rsidRPr="00063933">
        <w:rPr>
          <w:rStyle w:val="StyleUnderline"/>
          <w:rFonts w:asciiTheme="minorHAnsi" w:hAnsiTheme="minorHAnsi" w:cstheme="minorHAnsi"/>
        </w:rPr>
        <w:t xml:space="preserve">; and </w:t>
      </w:r>
      <w:r w:rsidRPr="00AD3E22">
        <w:rPr>
          <w:rStyle w:val="StyleUnderline"/>
          <w:rFonts w:asciiTheme="minorHAnsi" w:hAnsiTheme="minorHAnsi" w:cstheme="minorHAnsi"/>
          <w:highlight w:val="cyan"/>
        </w:rPr>
        <w:t>industrial farms</w:t>
      </w:r>
      <w:r w:rsidRPr="00063933">
        <w:rPr>
          <w:rStyle w:val="StyleUnderline"/>
          <w:rFonts w:asciiTheme="minorHAnsi" w:hAnsiTheme="minorHAnsi" w:cstheme="minorHAnsi"/>
        </w:rPr>
        <w:t xml:space="preserve"> with pesticides and agricultural </w:t>
      </w:r>
      <w:r w:rsidRPr="00AD3E22">
        <w:rPr>
          <w:rStyle w:val="StyleUnderline"/>
          <w:rFonts w:asciiTheme="minorHAnsi" w:hAnsiTheme="minorHAnsi" w:cstheme="minorHAnsi"/>
          <w:highlight w:val="cyan"/>
        </w:rPr>
        <w:t>equipment</w:t>
      </w:r>
      <w:r w:rsidRPr="00063933">
        <w:rPr>
          <w:rFonts w:asciiTheme="minorHAnsi" w:hAnsiTheme="minorHAnsi" w:cstheme="minorHAnsi"/>
        </w:rPr>
        <w:t xml:space="preserve"> (Dartnell, 2014). </w:t>
      </w:r>
      <w:r w:rsidRPr="00063933">
        <w:rPr>
          <w:rStyle w:val="StyleUnderline"/>
          <w:rFonts w:asciiTheme="minorHAnsi" w:hAnsiTheme="minorHAnsi" w:cstheme="minorHAnsi"/>
        </w:rPr>
        <w:t xml:space="preserve">Even a small town in most parts of the world would have </w:t>
      </w:r>
      <w:r w:rsidRPr="00AD3E22">
        <w:rPr>
          <w:rStyle w:val="StyleUnderline"/>
          <w:rFonts w:asciiTheme="minorHAnsi" w:hAnsiTheme="minorHAnsi" w:cstheme="minorHAnsi"/>
          <w:highlight w:val="cyan"/>
        </w:rPr>
        <w:t>metal tools</w:t>
      </w:r>
      <w:r w:rsidRPr="00063933">
        <w:rPr>
          <w:rStyle w:val="StyleUnderline"/>
          <w:rFonts w:asciiTheme="minorHAnsi" w:hAnsiTheme="minorHAnsi" w:cstheme="minorHAnsi"/>
        </w:rPr>
        <w:t xml:space="preserve">, </w:t>
      </w:r>
      <w:r w:rsidRPr="00AD3E22">
        <w:rPr>
          <w:rStyle w:val="StyleUnderline"/>
          <w:rFonts w:asciiTheme="minorHAnsi" w:hAnsiTheme="minorHAnsi" w:cstheme="minorHAnsi"/>
          <w:highlight w:val="cyan"/>
        </w:rPr>
        <w:t>rubber tires, plastic contain- ers</w:t>
      </w:r>
      <w:r w:rsidRPr="00AD3E22">
        <w:rPr>
          <w:rFonts w:asciiTheme="minorHAnsi" w:hAnsiTheme="minorHAnsi" w:cstheme="minorHAnsi"/>
          <w:highlight w:val="cyan"/>
        </w:rPr>
        <w:t xml:space="preserve">, </w:t>
      </w:r>
      <w:r w:rsidRPr="00AD3E22">
        <w:rPr>
          <w:rStyle w:val="StyleUnderline"/>
          <w:rFonts w:asciiTheme="minorHAnsi" w:hAnsiTheme="minorHAnsi" w:cstheme="minorHAnsi"/>
          <w:highlight w:val="cyan"/>
        </w:rPr>
        <w:t>and internal combustion engines</w:t>
      </w:r>
      <w:r w:rsidRPr="00063933">
        <w:rPr>
          <w:rStyle w:val="StyleUnderline"/>
          <w:rFonts w:asciiTheme="minorHAnsi" w:hAnsiTheme="minorHAnsi" w:cstheme="minorHAnsi"/>
        </w:rPr>
        <w:t>—</w:t>
      </w:r>
      <w:r w:rsidRPr="00063933">
        <w:rPr>
          <w:rFonts w:asciiTheme="minorHAnsi" w:hAnsiTheme="minorHAnsi" w:cstheme="minorHAnsi"/>
        </w:rPr>
        <w:t>though physical capital may be becom- ing more complex and interdependent, requiring specialized skills to maintain (compare an old car to a modern hybrid). The crops we plant and animals we raise are more productive than even those of a hundred years ago, and dramati- cally so compared to those first domesticated.</w:t>
      </w:r>
    </w:p>
    <w:p w14:paraId="4F8FEA70" w14:textId="77777777" w:rsidR="005D5CBB" w:rsidRPr="00063933" w:rsidRDefault="005D5CBB" w:rsidP="005D5CBB">
      <w:pPr>
        <w:rPr>
          <w:rFonts w:asciiTheme="minorHAnsi" w:hAnsiTheme="minorHAnsi" w:cstheme="minorHAnsi"/>
        </w:rPr>
      </w:pPr>
      <w:r w:rsidRPr="00AD3E22">
        <w:rPr>
          <w:rStyle w:val="Emphasis"/>
          <w:rFonts w:asciiTheme="minorHAnsi" w:hAnsiTheme="minorHAnsi" w:cstheme="minorHAnsi"/>
          <w:highlight w:val="cyan"/>
        </w:rPr>
        <w:t>Human capital</w:t>
      </w:r>
      <w:r w:rsidRPr="00063933">
        <w:rPr>
          <w:rStyle w:val="Emphasis"/>
          <w:rFonts w:asciiTheme="minorHAnsi" w:hAnsiTheme="minorHAnsi" w:cstheme="minorHAnsi"/>
        </w:rPr>
        <w:t xml:space="preserve"> refers to individuals’ </w:t>
      </w:r>
      <w:r w:rsidRPr="00AD3E22">
        <w:rPr>
          <w:rStyle w:val="Emphasis"/>
          <w:rFonts w:asciiTheme="minorHAnsi" w:hAnsiTheme="minorHAnsi" w:cstheme="minorHAnsi"/>
          <w:highlight w:val="cyan"/>
        </w:rPr>
        <w:t>knowledge, skills, health, and motivation</w:t>
      </w:r>
      <w:r w:rsidRPr="00063933">
        <w:rPr>
          <w:rFonts w:asciiTheme="minorHAnsi" w:hAnsiTheme="minorHAnsi" w:cstheme="minorHAnsi"/>
        </w:rPr>
        <w:t xml:space="preserve">. The </w:t>
      </w:r>
      <w:r w:rsidRPr="00063933">
        <w:rPr>
          <w:rStyle w:val="StyleUnderline"/>
          <w:rFonts w:asciiTheme="minorHAnsi" w:hAnsiTheme="minorHAnsi" w:cstheme="minorHAnsi"/>
        </w:rPr>
        <w:t>world population is well-educated and skilled compared to human history</w:t>
      </w:r>
      <w:r w:rsidRPr="00063933">
        <w:rPr>
          <w:rFonts w:asciiTheme="minorHAnsi" w:hAnsiTheme="minorHAnsi" w:cstheme="minorHAnsi"/>
        </w:rPr>
        <w:t xml:space="preserve">. Over 80% of the world population has had some formal basic education, compared to less than 20% in 1820 (Roser &amp; Ortiz-Ospina, 2013). </w:t>
      </w:r>
      <w:r w:rsidRPr="00063933">
        <w:rPr>
          <w:rStyle w:val="StyleUnderline"/>
          <w:rFonts w:asciiTheme="minorHAnsi" w:hAnsiTheme="minorHAnsi" w:cstheme="minorHAnsi"/>
        </w:rPr>
        <w:t>Literacy, numeracy, and specialized skills would be important in an industrial recovery</w:t>
      </w:r>
      <w:r w:rsidRPr="00063933">
        <w:rPr>
          <w:rFonts w:asciiTheme="minorHAnsi" w:hAnsiTheme="minorHAnsi" w:cstheme="minorHAnsi"/>
        </w:rPr>
        <w:t xml:space="preserve">. </w:t>
      </w:r>
      <w:r w:rsidRPr="00063933">
        <w:rPr>
          <w:rStyle w:val="StyleUnderline"/>
          <w:rFonts w:asciiTheme="minorHAnsi" w:hAnsiTheme="minorHAnsi" w:cstheme="minorHAnsi"/>
        </w:rPr>
        <w:t>Humanity’s collective knowledge includes many topics in science, technology, engineering and mathematics, and medicine. Knowledge of the germ theory of disease, electromagnetism, or crop rotation would be very useful in recovery</w:t>
      </w:r>
      <w:r w:rsidRPr="00063933">
        <w:rPr>
          <w:rFonts w:asciiTheme="minorHAnsi" w:hAnsiTheme="minorHAnsi" w:cstheme="minorHAnsi"/>
        </w:rPr>
        <w:t>.</w:t>
      </w:r>
    </w:p>
    <w:p w14:paraId="5F21A49A"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 xml:space="preserve">An individual’s knowledge is lost if they die without passing it on to the next generation. </w:t>
      </w:r>
      <w:r w:rsidRPr="00063933">
        <w:rPr>
          <w:rStyle w:val="StyleUnderline"/>
          <w:rFonts w:asciiTheme="minorHAnsi" w:hAnsiTheme="minorHAnsi" w:cstheme="minorHAnsi"/>
        </w:rPr>
        <w:t xml:space="preserve">However a </w:t>
      </w:r>
      <w:r w:rsidRPr="00AD3E22">
        <w:rPr>
          <w:rStyle w:val="StyleUnderline"/>
          <w:rFonts w:asciiTheme="minorHAnsi" w:hAnsiTheme="minorHAnsi" w:cstheme="minorHAnsi"/>
          <w:highlight w:val="cyan"/>
        </w:rPr>
        <w:t>post-collapse world would be in a much better</w:t>
      </w:r>
      <w:r w:rsidRPr="00063933">
        <w:rPr>
          <w:rStyle w:val="StyleUnderline"/>
          <w:rFonts w:asciiTheme="minorHAnsi" w:hAnsiTheme="minorHAnsi" w:cstheme="minorHAnsi"/>
        </w:rPr>
        <w:t xml:space="preserve"> situation</w:t>
      </w:r>
      <w:r w:rsidRPr="00063933">
        <w:rPr>
          <w:rFonts w:asciiTheme="minorHAnsi" w:hAnsiTheme="minorHAnsi" w:cstheme="minorHAnsi"/>
        </w:rPr>
        <w:t xml:space="preserve"> </w:t>
      </w:r>
      <w:r w:rsidRPr="00AD3E22">
        <w:rPr>
          <w:rStyle w:val="StyleUnderline"/>
          <w:rFonts w:asciiTheme="minorHAnsi" w:hAnsiTheme="minorHAnsi" w:cstheme="minorHAnsi"/>
          <w:highlight w:val="cyan"/>
        </w:rPr>
        <w:t>than</w:t>
      </w:r>
      <w:r w:rsidRPr="00063933">
        <w:rPr>
          <w:rFonts w:asciiTheme="minorHAnsi" w:hAnsiTheme="minorHAnsi" w:cstheme="minorHAnsi"/>
        </w:rPr>
        <w:t xml:space="preserve">, for example, </w:t>
      </w:r>
      <w:r w:rsidRPr="00AD3E22">
        <w:rPr>
          <w:rStyle w:val="StyleUnderline"/>
          <w:rFonts w:asciiTheme="minorHAnsi" w:hAnsiTheme="minorHAnsi" w:cstheme="minorHAnsi"/>
          <w:highlight w:val="cyan"/>
        </w:rPr>
        <w:t>Renaissance</w:t>
      </w:r>
      <w:r w:rsidRPr="00063933">
        <w:rPr>
          <w:rFonts w:asciiTheme="minorHAnsi" w:hAnsiTheme="minorHAnsi" w:cstheme="minorHAnsi"/>
        </w:rPr>
        <w:t xml:space="preserve"> Europeans relying on Arabic transla- tions and scraps found in monasteries. Google Books estimates </w:t>
      </w:r>
      <w:r w:rsidRPr="00063933">
        <w:rPr>
          <w:rStyle w:val="StyleUnderline"/>
          <w:rFonts w:asciiTheme="minorHAnsi" w:hAnsiTheme="minorHAnsi" w:cstheme="minorHAnsi"/>
        </w:rPr>
        <w:t>there are at least 146 million books in the world, and this is likely an underestimate</w:t>
      </w:r>
      <w:r w:rsidRPr="00063933">
        <w:rPr>
          <w:rFonts w:asciiTheme="minorHAnsi" w:hAnsiTheme="minorHAnsi" w:cstheme="minorHAnsi"/>
        </w:rPr>
        <w:t xml:space="preserve"> (Taycher, 2010). Even a small town in most parts of the world would have homes with books and often a library, with histories, maps, science textbooks, and guides. </w:t>
      </w:r>
      <w:r w:rsidRPr="00AD3E22">
        <w:rPr>
          <w:rStyle w:val="StyleUnderline"/>
          <w:rFonts w:asciiTheme="minorHAnsi" w:hAnsiTheme="minorHAnsi" w:cstheme="minorHAnsi"/>
          <w:highlight w:val="cyan"/>
        </w:rPr>
        <w:t>Average human health is remarkable</w:t>
      </w:r>
      <w:r w:rsidRPr="00063933">
        <w:rPr>
          <w:rFonts w:asciiTheme="minorHAnsi" w:hAnsiTheme="minorHAnsi" w:cstheme="minorHAnsi"/>
        </w:rPr>
        <w:t xml:space="preserve">, with life expectancy the highest in history. </w:t>
      </w:r>
      <w:r w:rsidRPr="00AD3E22">
        <w:rPr>
          <w:rStyle w:val="StyleUnderline"/>
          <w:rFonts w:asciiTheme="minorHAnsi" w:hAnsiTheme="minorHAnsi" w:cstheme="minorHAnsi"/>
          <w:highlight w:val="cyan"/>
        </w:rPr>
        <w:t>Many</w:t>
      </w:r>
      <w:r w:rsidRPr="00063933">
        <w:rPr>
          <w:rStyle w:val="StyleUnderline"/>
          <w:rFonts w:asciiTheme="minorHAnsi" w:hAnsiTheme="minorHAnsi" w:cstheme="minorHAnsi"/>
        </w:rPr>
        <w:t xml:space="preserve"> of the current population are </w:t>
      </w:r>
      <w:r w:rsidRPr="00AD3E22">
        <w:rPr>
          <w:rStyle w:val="StyleUnderline"/>
          <w:rFonts w:asciiTheme="minorHAnsi" w:hAnsiTheme="minorHAnsi" w:cstheme="minorHAnsi"/>
          <w:highlight w:val="cyan"/>
        </w:rPr>
        <w:t>vaccinated</w:t>
      </w:r>
      <w:r w:rsidRPr="00063933">
        <w:rPr>
          <w:rStyle w:val="StyleUnderline"/>
          <w:rFonts w:asciiTheme="minorHAnsi" w:hAnsiTheme="minorHAnsi" w:cstheme="minorHAnsi"/>
        </w:rPr>
        <w:t xml:space="preserve"> against common dis- eases,</w:t>
      </w:r>
      <w:r w:rsidRPr="00063933">
        <w:rPr>
          <w:rFonts w:asciiTheme="minorHAnsi" w:hAnsiTheme="minorHAnsi" w:cstheme="minorHAnsi"/>
        </w:rPr>
        <w:t xml:space="preserve"> </w:t>
      </w:r>
      <w:r w:rsidRPr="00063933">
        <w:rPr>
          <w:rStyle w:val="StyleUnderline"/>
          <w:rFonts w:asciiTheme="minorHAnsi" w:hAnsiTheme="minorHAnsi" w:cstheme="minorHAnsi"/>
        </w:rPr>
        <w:t>and many diseases are much less prevalent</w:t>
      </w:r>
      <w:r w:rsidRPr="00063933">
        <w:rPr>
          <w:rFonts w:asciiTheme="minorHAnsi" w:hAnsiTheme="minorHAnsi" w:cstheme="minorHAnsi"/>
        </w:rPr>
        <w:t xml:space="preserve"> than at any point in history. Indeed smallpox, possibly the biggest killer in human history, has been eradi- cated (Hopkins, 2002). A post-collapse world does not need to worry about that particular disease. However, increased interaction with new environments has led to novel zoonoses. HIV/AIDS, for example, could be challenging in a world without good diagnostics and antiretrovirals.</w:t>
      </w:r>
    </w:p>
    <w:p w14:paraId="28B48096" w14:textId="77777777" w:rsidR="005D5CBB" w:rsidRPr="00063933" w:rsidRDefault="005D5CBB" w:rsidP="005D5CBB">
      <w:pPr>
        <w:rPr>
          <w:rStyle w:val="StyleUnderline"/>
          <w:rFonts w:asciiTheme="minorHAnsi" w:hAnsiTheme="minorHAnsi" w:cstheme="minorHAnsi"/>
        </w:rPr>
      </w:pPr>
      <w:r w:rsidRPr="00AD3E22">
        <w:rPr>
          <w:rStyle w:val="Emphasis"/>
          <w:rFonts w:asciiTheme="minorHAnsi" w:hAnsiTheme="minorHAnsi" w:cstheme="minorHAnsi"/>
          <w:highlight w:val="cyan"/>
        </w:rPr>
        <w:t>As to motivation</w:t>
      </w:r>
      <w:r w:rsidRPr="00063933">
        <w:rPr>
          <w:rStyle w:val="StyleUnderline"/>
          <w:rFonts w:asciiTheme="minorHAnsi" w:hAnsiTheme="minorHAnsi" w:cstheme="minorHAnsi"/>
        </w:rPr>
        <w:t xml:space="preserve">, the </w:t>
      </w:r>
      <w:r w:rsidRPr="00AD3E22">
        <w:rPr>
          <w:rStyle w:val="Emphasis"/>
          <w:rFonts w:asciiTheme="minorHAnsi" w:hAnsiTheme="minorHAnsi" w:cstheme="minorHAnsi"/>
          <w:highlight w:val="cyan"/>
        </w:rPr>
        <w:t>demonstration effect</w:t>
      </w:r>
      <w:r w:rsidRPr="00063933">
        <w:rPr>
          <w:rStyle w:val="StyleUnderline"/>
          <w:rFonts w:asciiTheme="minorHAnsi" w:hAnsiTheme="minorHAnsi" w:cstheme="minorHAnsi"/>
        </w:rPr>
        <w:t xml:space="preserve"> would be </w:t>
      </w:r>
      <w:r w:rsidRPr="00AD3E22">
        <w:rPr>
          <w:rStyle w:val="Emphasis"/>
          <w:rFonts w:asciiTheme="minorHAnsi" w:hAnsiTheme="minorHAnsi" w:cstheme="minorHAnsi"/>
          <w:highlight w:val="cyan"/>
        </w:rPr>
        <w:t>powerful</w:t>
      </w:r>
      <w:r w:rsidRPr="00063933">
        <w:rPr>
          <w:rStyle w:val="StyleUnderline"/>
          <w:rFonts w:asciiTheme="minorHAnsi" w:hAnsiTheme="minorHAnsi" w:cstheme="minorHAnsi"/>
        </w:rPr>
        <w:t xml:space="preserve"> in a post- collapse world. </w:t>
      </w:r>
      <w:r w:rsidRPr="00063933">
        <w:rPr>
          <w:rFonts w:asciiTheme="minorHAnsi" w:hAnsiTheme="minorHAnsi" w:cstheme="minorHAnsi"/>
        </w:rPr>
        <w:t xml:space="preserve">For example, many </w:t>
      </w:r>
      <w:r w:rsidRPr="00063933">
        <w:rPr>
          <w:rStyle w:val="StyleUnderline"/>
          <w:rFonts w:asciiTheme="minorHAnsi" w:hAnsiTheme="minorHAnsi" w:cstheme="minorHAnsi"/>
        </w:rPr>
        <w:t>people in medieval Europe did not think of progress as possible.</w:t>
      </w:r>
      <w:r w:rsidRPr="00063933">
        <w:rPr>
          <w:rFonts w:asciiTheme="minorHAnsi" w:hAnsiTheme="minorHAnsi" w:cstheme="minorHAnsi"/>
        </w:rPr>
        <w:t xml:space="preserve"> Even in the early modern period, the possibilities of an industrial society were not foreseen—it was not clear for example to Song China that it was worthwhile to invest in coal production and textile manufac- turing (Morris, 2010). </w:t>
      </w:r>
      <w:r w:rsidRPr="00063933">
        <w:rPr>
          <w:rStyle w:val="StyleUnderline"/>
          <w:rFonts w:asciiTheme="minorHAnsi" w:hAnsiTheme="minorHAnsi" w:cstheme="minorHAnsi"/>
        </w:rPr>
        <w:t>Many simple and useful improvements, like the flying shuttle, were not invented until the Industrial Revolution</w:t>
      </w:r>
      <w:r w:rsidRPr="00063933">
        <w:rPr>
          <w:rFonts w:asciiTheme="minorHAnsi" w:hAnsiTheme="minorHAnsi" w:cstheme="minorHAnsi"/>
        </w:rPr>
        <w:t xml:space="preserve"> (Howes, 2017). </w:t>
      </w:r>
      <w:r w:rsidRPr="00063933">
        <w:rPr>
          <w:rStyle w:val="StyleUnderline"/>
          <w:rFonts w:asciiTheme="minorHAnsi" w:hAnsiTheme="minorHAnsi" w:cstheme="minorHAnsi"/>
        </w:rPr>
        <w:t xml:space="preserve">A </w:t>
      </w:r>
      <w:r w:rsidRPr="00AD3E22">
        <w:rPr>
          <w:rStyle w:val="StyleUnderline"/>
          <w:rFonts w:asciiTheme="minorHAnsi" w:hAnsiTheme="minorHAnsi" w:cstheme="minorHAnsi"/>
          <w:highlight w:val="cyan"/>
        </w:rPr>
        <w:t>post-collapse world would be able to see very visibly what had been created before, and that progress and an industrial society were possible.</w:t>
      </w:r>
    </w:p>
    <w:p w14:paraId="2FB5CFC3" w14:textId="77777777" w:rsidR="005D5CBB" w:rsidRPr="00063933" w:rsidRDefault="005D5CBB" w:rsidP="005D5CBB">
      <w:pPr>
        <w:rPr>
          <w:rFonts w:asciiTheme="minorHAnsi" w:hAnsiTheme="minorHAnsi" w:cstheme="minorHAnsi"/>
        </w:rPr>
      </w:pPr>
      <w:r w:rsidRPr="00AD3E22">
        <w:rPr>
          <w:rStyle w:val="Emphasis"/>
          <w:rFonts w:asciiTheme="minorHAnsi" w:hAnsiTheme="minorHAnsi" w:cstheme="minorHAnsi"/>
          <w:highlight w:val="cyan"/>
        </w:rPr>
        <w:t>Social capital</w:t>
      </w:r>
      <w:r w:rsidRPr="00063933">
        <w:rPr>
          <w:rStyle w:val="StyleUnderline"/>
          <w:rFonts w:asciiTheme="minorHAnsi" w:hAnsiTheme="minorHAnsi" w:cstheme="minorHAnsi"/>
        </w:rPr>
        <w:t xml:space="preserve"> refers to collective institutions such as organizations and norms, the strength of interpersonal networks and connections, and levels of trust in institutions and one another</w:t>
      </w:r>
      <w:r w:rsidRPr="00063933">
        <w:rPr>
          <w:rFonts w:asciiTheme="minorHAnsi" w:hAnsiTheme="minorHAnsi" w:cstheme="minorHAnsi"/>
        </w:rPr>
        <w:t xml:space="preserve">. Social capital is the </w:t>
      </w:r>
      <w:r w:rsidRPr="00AD3E22">
        <w:rPr>
          <w:rStyle w:val="Emphasis"/>
          <w:rFonts w:asciiTheme="minorHAnsi" w:hAnsiTheme="minorHAnsi" w:cstheme="minorHAnsi"/>
          <w:highlight w:val="cyan"/>
        </w:rPr>
        <w:t>strongest predictor of recovery</w:t>
      </w:r>
      <w:r w:rsidRPr="00063933">
        <w:rPr>
          <w:rStyle w:val="Emphasis"/>
          <w:rFonts w:asciiTheme="minorHAnsi" w:hAnsiTheme="minorHAnsi" w:cstheme="minorHAnsi"/>
        </w:rPr>
        <w:t xml:space="preserve"> </w:t>
      </w:r>
      <w:r w:rsidRPr="00063933">
        <w:rPr>
          <w:rFonts w:asciiTheme="minorHAnsi" w:hAnsiTheme="minorHAnsi" w:cstheme="minorHAnsi"/>
        </w:rPr>
        <w:t xml:space="preserve">from small-scale disasters (Aldrich, 2012). It might also be important in a contemporary collapse. Several durable institutions and identities may survive. These include the “imagined communities” (Anderson, 2006) of countries and religions, along with the institutions of the state (with the armed forces being particularly important) and the organized religions tied to them. </w:t>
      </w:r>
      <w:r w:rsidRPr="00AD3E22">
        <w:rPr>
          <w:rStyle w:val="StyleUnderline"/>
          <w:rFonts w:asciiTheme="minorHAnsi" w:hAnsiTheme="minorHAnsi" w:cstheme="minorHAnsi"/>
          <w:highlight w:val="cyan"/>
        </w:rPr>
        <w:t>Even smaller institutions</w:t>
      </w:r>
      <w:r w:rsidRPr="00063933">
        <w:rPr>
          <w:rStyle w:val="StyleUnderline"/>
          <w:rFonts w:asciiTheme="minorHAnsi" w:hAnsiTheme="minorHAnsi" w:cstheme="minorHAnsi"/>
        </w:rPr>
        <w:t xml:space="preserve"> like particular universities, companies, unions, or political parties could plausibly survive</w:t>
      </w:r>
      <w:r w:rsidRPr="00063933">
        <w:rPr>
          <w:rFonts w:asciiTheme="minorHAnsi" w:hAnsiTheme="minorHAnsi" w:cstheme="minorHAnsi"/>
        </w:rPr>
        <w:t xml:space="preserve">. </w:t>
      </w:r>
      <w:r w:rsidRPr="00063933">
        <w:rPr>
          <w:rStyle w:val="StyleUnderline"/>
          <w:rFonts w:asciiTheme="minorHAnsi" w:hAnsiTheme="minorHAnsi" w:cstheme="minorHAnsi"/>
        </w:rPr>
        <w:t xml:space="preserve">This social capital would likely </w:t>
      </w:r>
      <w:r w:rsidRPr="00AD3E22">
        <w:rPr>
          <w:rStyle w:val="StyleUnderline"/>
          <w:rFonts w:asciiTheme="minorHAnsi" w:hAnsiTheme="minorHAnsi" w:cstheme="minorHAnsi"/>
          <w:highlight w:val="cyan"/>
        </w:rPr>
        <w:t>increase the probability of recovery</w:t>
      </w:r>
      <w:r w:rsidRPr="00063933">
        <w:rPr>
          <w:rStyle w:val="StyleUnderline"/>
          <w:rFonts w:asciiTheme="minorHAnsi" w:hAnsiTheme="minorHAnsi" w:cstheme="minorHAnsi"/>
        </w:rPr>
        <w:t xml:space="preserve"> by </w:t>
      </w:r>
      <w:r w:rsidRPr="00AD3E22">
        <w:rPr>
          <w:rStyle w:val="StyleUnderline"/>
          <w:rFonts w:asciiTheme="minorHAnsi" w:hAnsiTheme="minorHAnsi" w:cstheme="minorHAnsi"/>
          <w:highlight w:val="cyan"/>
        </w:rPr>
        <w:t>diminishing conflict and creating a structure and leadership for rebuilding</w:t>
      </w:r>
      <w:r w:rsidRPr="00063933">
        <w:rPr>
          <w:rFonts w:asciiTheme="minorHAnsi" w:hAnsiTheme="minorHAnsi" w:cstheme="minorHAnsi"/>
        </w:rPr>
        <w:t>. Other enduring norms could include even more ideological notions of democracy, freedom, and equality (as I will go on to discuss in the next section).</w:t>
      </w:r>
    </w:p>
    <w:p w14:paraId="6CF03A70" w14:textId="77777777" w:rsidR="005D5CBB" w:rsidRPr="00063933" w:rsidRDefault="005D5CBB" w:rsidP="005D5CBB">
      <w:pPr>
        <w:rPr>
          <w:rFonts w:asciiTheme="minorHAnsi" w:hAnsiTheme="minorHAnsi" w:cstheme="minorHAnsi"/>
        </w:rPr>
      </w:pPr>
      <w:r w:rsidRPr="00AD3E22">
        <w:rPr>
          <w:rStyle w:val="Emphasis"/>
          <w:rFonts w:asciiTheme="minorHAnsi" w:hAnsiTheme="minorHAnsi" w:cstheme="minorHAnsi"/>
          <w:highlight w:val="cyan"/>
        </w:rPr>
        <w:t>Natural capital</w:t>
      </w:r>
      <w:r w:rsidRPr="00063933">
        <w:rPr>
          <w:rStyle w:val="Emphasis"/>
          <w:rFonts w:asciiTheme="minorHAnsi" w:hAnsiTheme="minorHAnsi" w:cstheme="minorHAnsi"/>
        </w:rPr>
        <w:t xml:space="preserve"> refers to natural assets such as </w:t>
      </w:r>
      <w:r w:rsidRPr="00AD3E22">
        <w:rPr>
          <w:rStyle w:val="Emphasis"/>
          <w:rFonts w:asciiTheme="minorHAnsi" w:hAnsiTheme="minorHAnsi" w:cstheme="minorHAnsi"/>
          <w:highlight w:val="cyan"/>
        </w:rPr>
        <w:t>soil, ecologies, water, ores, fos- sil fuels, and climate</w:t>
      </w:r>
      <w:r w:rsidRPr="00063933">
        <w:rPr>
          <w:rFonts w:asciiTheme="minorHAnsi" w:hAnsiTheme="minorHAnsi" w:cstheme="minorHAnsi"/>
        </w:rPr>
        <w:t>. It is here where the picture is much more mixed. There are still huge stocks of natural capital, but they have been significantly depleted over the last 250 years since the industrial revolution.</w:t>
      </w:r>
    </w:p>
    <w:p w14:paraId="56FEC948"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 xml:space="preserve">One of the biggest questions for recovery relates to fossil fuels. </w:t>
      </w:r>
      <w:r w:rsidRPr="00063933">
        <w:rPr>
          <w:rStyle w:val="StyleUnderline"/>
          <w:rFonts w:asciiTheme="minorHAnsi" w:hAnsiTheme="minorHAnsi" w:cstheme="minorHAnsi"/>
        </w:rPr>
        <w:t>The pessi- mistic argument goes as follows: A post-collapse industrialized economy relies on easily accessible fossil fuels, and most of the easily accessible fossil fuels have been used, so a post-collapse industrialized economy is unlikely</w:t>
      </w:r>
      <w:r w:rsidRPr="00063933">
        <w:rPr>
          <w:rFonts w:asciiTheme="minorHAnsi" w:hAnsiTheme="minorHAnsi" w:cstheme="minorHAnsi"/>
        </w:rPr>
        <w:t>. These prem- ises seem persuasive, but we can question both.</w:t>
      </w:r>
    </w:p>
    <w:p w14:paraId="077CACE5" w14:textId="77777777" w:rsidR="005D5CBB" w:rsidRPr="00063933" w:rsidRDefault="005D5CBB" w:rsidP="005D5CBB">
      <w:pPr>
        <w:rPr>
          <w:rStyle w:val="StyleUnderline"/>
          <w:rFonts w:asciiTheme="minorHAnsi" w:hAnsiTheme="minorHAnsi" w:cstheme="minorHAnsi"/>
        </w:rPr>
      </w:pPr>
      <w:r w:rsidRPr="00063933">
        <w:rPr>
          <w:rFonts w:asciiTheme="minorHAnsi" w:hAnsiTheme="minorHAnsi" w:cstheme="minorHAnsi"/>
        </w:rPr>
        <w:t xml:space="preserve">On the first premise, humanity has experienced only one industrial revolution, and fossil fuels did enable and sustain it. </w:t>
      </w:r>
      <w:r w:rsidRPr="00063933">
        <w:rPr>
          <w:rStyle w:val="Emphasis"/>
          <w:rFonts w:asciiTheme="minorHAnsi" w:hAnsiTheme="minorHAnsi" w:cstheme="minorHAnsi"/>
        </w:rPr>
        <w:t xml:space="preserve">However, a </w:t>
      </w:r>
      <w:r w:rsidRPr="00AD3E22">
        <w:rPr>
          <w:rStyle w:val="Emphasis"/>
          <w:rFonts w:asciiTheme="minorHAnsi" w:hAnsiTheme="minorHAnsi" w:cstheme="minorHAnsi"/>
          <w:highlight w:val="cyan"/>
        </w:rPr>
        <w:t>recovery of indus- trial society based on renewable resources such as biomass and hydropower could be possible</w:t>
      </w:r>
      <w:r w:rsidRPr="00063933">
        <w:rPr>
          <w:rFonts w:asciiTheme="minorHAnsi" w:hAnsiTheme="minorHAnsi" w:cstheme="minorHAnsi"/>
        </w:rPr>
        <w:t xml:space="preserve"> (Dartnell, 2014). </w:t>
      </w:r>
      <w:r w:rsidRPr="00063933">
        <w:rPr>
          <w:rStyle w:val="StyleUnderline"/>
          <w:rFonts w:asciiTheme="minorHAnsi" w:hAnsiTheme="minorHAnsi" w:cstheme="minorHAnsi"/>
        </w:rPr>
        <w:t>Indeed, the historic industrial revolution may have been possible based on wind, water, and charcoal</w:t>
      </w:r>
      <w:r w:rsidRPr="00063933">
        <w:rPr>
          <w:rFonts w:asciiTheme="minorHAnsi" w:hAnsiTheme="minorHAnsi" w:cstheme="minorHAnsi"/>
        </w:rPr>
        <w:t xml:space="preserve"> (Dartnell, 2015; LePage, 2014). </w:t>
      </w:r>
      <w:r w:rsidRPr="00063933">
        <w:rPr>
          <w:rStyle w:val="StyleUnderline"/>
          <w:rFonts w:asciiTheme="minorHAnsi" w:hAnsiTheme="minorHAnsi" w:cstheme="minorHAnsi"/>
        </w:rPr>
        <w:t>Such a recovery would likely be easier if humanity transitions to a low or no-carbon economy this century, as is planned.</w:t>
      </w:r>
    </w:p>
    <w:p w14:paraId="55018995" w14:textId="77777777" w:rsidR="005D5CBB" w:rsidRPr="00063933" w:rsidRDefault="005D5CBB" w:rsidP="005D5CBB">
      <w:pPr>
        <w:rPr>
          <w:rStyle w:val="StyleUnderline"/>
          <w:rFonts w:asciiTheme="minorHAnsi" w:hAnsiTheme="minorHAnsi" w:cstheme="minorHAnsi"/>
        </w:rPr>
      </w:pPr>
      <w:r w:rsidRPr="00063933">
        <w:rPr>
          <w:rFonts w:asciiTheme="minorHAnsi" w:hAnsiTheme="minorHAnsi" w:cstheme="minorHAnsi"/>
        </w:rPr>
        <w:t xml:space="preserve">The </w:t>
      </w:r>
      <w:r w:rsidRPr="00063933">
        <w:rPr>
          <w:rStyle w:val="StyleUnderline"/>
          <w:rFonts w:asciiTheme="minorHAnsi" w:hAnsiTheme="minorHAnsi" w:cstheme="minorHAnsi"/>
        </w:rPr>
        <w:t>second premise doubts the availability of easily accessible fossil fuels</w:t>
      </w:r>
      <w:r w:rsidRPr="00063933">
        <w:rPr>
          <w:rFonts w:asciiTheme="minorHAnsi" w:hAnsiTheme="minorHAnsi" w:cstheme="minorHAnsi"/>
        </w:rPr>
        <w:t xml:space="preserve">. In the past, fossil fuels were remarkably accessible. Coal mining was possible in shallow, unsophisticated mines. Petroleum seeps produced lakes of oil in some parts of North America where one could dip in and fill a jug (Yergin, 1991). We now have deep-sea oil rigs, in inhospitable locations, drilling kilometers down. Less impressionistically, energy companies use a measure of “energy returned on energy invested” (EROEI ratio). This has declined—for exam- ple, for finding oil and gas in the USA from 1200:1 in 1919 to 5:1 in 2007 (Guilford et al., 2011; Hall et al., 2014). However, while that may be the case, </w:t>
      </w:r>
      <w:r w:rsidRPr="00063933">
        <w:rPr>
          <w:rStyle w:val="StyleUnderline"/>
          <w:rFonts w:asciiTheme="minorHAnsi" w:hAnsiTheme="minorHAnsi" w:cstheme="minorHAnsi"/>
        </w:rPr>
        <w:t xml:space="preserve">there </w:t>
      </w:r>
      <w:r w:rsidRPr="00AD3E22">
        <w:rPr>
          <w:rStyle w:val="Emphasis"/>
          <w:rFonts w:asciiTheme="minorHAnsi" w:hAnsiTheme="minorHAnsi" w:cstheme="minorHAnsi"/>
          <w:highlight w:val="cyan"/>
        </w:rPr>
        <w:t>still</w:t>
      </w:r>
      <w:r w:rsidRPr="00063933">
        <w:rPr>
          <w:rStyle w:val="StyleUnderline"/>
          <w:rFonts w:asciiTheme="minorHAnsi" w:hAnsiTheme="minorHAnsi" w:cstheme="minorHAnsi"/>
        </w:rPr>
        <w:t xml:space="preserve"> are </w:t>
      </w:r>
      <w:r w:rsidRPr="00AD3E22">
        <w:rPr>
          <w:rStyle w:val="Emphasis"/>
          <w:rFonts w:asciiTheme="minorHAnsi" w:hAnsiTheme="minorHAnsi" w:cstheme="minorHAnsi"/>
          <w:highlight w:val="cyan"/>
        </w:rPr>
        <w:t>large stocks of fairly accessible fossil fuels</w:t>
      </w:r>
      <w:r w:rsidRPr="00063933">
        <w:rPr>
          <w:rFonts w:asciiTheme="minorHAnsi" w:hAnsiTheme="minorHAnsi" w:cstheme="minorHAnsi"/>
        </w:rPr>
        <w:t xml:space="preserve">. </w:t>
      </w:r>
      <w:r w:rsidRPr="00063933">
        <w:rPr>
          <w:rStyle w:val="StyleUnderline"/>
          <w:rFonts w:asciiTheme="minorHAnsi" w:hAnsiTheme="minorHAnsi" w:cstheme="minorHAnsi"/>
        </w:rPr>
        <w:t xml:space="preserve">Examples include </w:t>
      </w:r>
      <w:r w:rsidRPr="00AD3E22">
        <w:rPr>
          <w:rStyle w:val="Emphasis"/>
          <w:rFonts w:asciiTheme="minorHAnsi" w:hAnsiTheme="minorHAnsi" w:cstheme="minorHAnsi"/>
          <w:highlight w:val="cyan"/>
        </w:rPr>
        <w:t>open-pit mines for coal</w:t>
      </w:r>
      <w:r w:rsidRPr="00063933">
        <w:rPr>
          <w:rFonts w:asciiTheme="minorHAnsi" w:hAnsiTheme="minorHAnsi" w:cstheme="minorHAnsi"/>
        </w:rPr>
        <w:t xml:space="preserve">,12 </w:t>
      </w:r>
      <w:r w:rsidRPr="00AD3E22">
        <w:rPr>
          <w:rStyle w:val="Emphasis"/>
          <w:rFonts w:asciiTheme="minorHAnsi" w:hAnsiTheme="minorHAnsi" w:cstheme="minorHAnsi"/>
          <w:highlight w:val="cyan"/>
        </w:rPr>
        <w:t>or some Saudi oil fields</w:t>
      </w:r>
      <w:r w:rsidRPr="00063933">
        <w:rPr>
          <w:rStyle w:val="StyleUnderline"/>
          <w:rFonts w:asciiTheme="minorHAnsi" w:hAnsiTheme="minorHAnsi" w:cstheme="minorHAnsi"/>
        </w:rPr>
        <w:t xml:space="preserve">. Both would be </w:t>
      </w:r>
      <w:r w:rsidRPr="00AD3E22">
        <w:rPr>
          <w:rStyle w:val="Emphasis"/>
          <w:rFonts w:asciiTheme="minorHAnsi" w:hAnsiTheme="minorHAnsi" w:cstheme="minorHAnsi"/>
          <w:highlight w:val="cyan"/>
        </w:rPr>
        <w:t>accessible</w:t>
      </w:r>
      <w:r w:rsidRPr="00063933">
        <w:rPr>
          <w:rStyle w:val="StyleUnderline"/>
          <w:rFonts w:asciiTheme="minorHAnsi" w:hAnsiTheme="minorHAnsi" w:cstheme="minorHAnsi"/>
        </w:rPr>
        <w:t xml:space="preserve"> and transportable </w:t>
      </w:r>
      <w:r w:rsidRPr="00AD3E22">
        <w:rPr>
          <w:rStyle w:val="Emphasis"/>
          <w:rFonts w:asciiTheme="minorHAnsi" w:hAnsiTheme="minorHAnsi" w:cstheme="minorHAnsi"/>
          <w:highlight w:val="cyan"/>
        </w:rPr>
        <w:t>with limited technology</w:t>
      </w:r>
      <w:r w:rsidRPr="00063933">
        <w:rPr>
          <w:rStyle w:val="StyleUnderline"/>
          <w:rFonts w:asciiTheme="minorHAnsi" w:hAnsiTheme="minorHAnsi" w:cstheme="minorHAnsi"/>
        </w:rPr>
        <w:t>.</w:t>
      </w:r>
    </w:p>
    <w:p w14:paraId="37080267" w14:textId="77777777" w:rsidR="005D5CBB" w:rsidRPr="00063933" w:rsidRDefault="005D5CBB" w:rsidP="005D5CBB">
      <w:pPr>
        <w:rPr>
          <w:rStyle w:val="Emphasis"/>
          <w:rFonts w:asciiTheme="minorHAnsi" w:hAnsiTheme="minorHAnsi" w:cstheme="minorHAnsi"/>
        </w:rPr>
      </w:pPr>
      <w:r w:rsidRPr="00063933">
        <w:rPr>
          <w:rStyle w:val="Emphasis"/>
          <w:rFonts w:asciiTheme="minorHAnsi" w:hAnsiTheme="minorHAnsi" w:cstheme="minorHAnsi"/>
        </w:rPr>
        <w:t xml:space="preserve">While the pessimistic </w:t>
      </w:r>
      <w:r w:rsidRPr="00AD3E22">
        <w:rPr>
          <w:rStyle w:val="Emphasis"/>
          <w:rFonts w:asciiTheme="minorHAnsi" w:hAnsiTheme="minorHAnsi" w:cstheme="minorHAnsi"/>
          <w:highlight w:val="cyan"/>
        </w:rPr>
        <w:t>fossil fuel argument</w:t>
      </w:r>
      <w:r w:rsidRPr="00063933">
        <w:rPr>
          <w:rStyle w:val="Emphasis"/>
          <w:rFonts w:asciiTheme="minorHAnsi" w:hAnsiTheme="minorHAnsi" w:cstheme="minorHAnsi"/>
        </w:rPr>
        <w:t xml:space="preserve"> should carry weight, it </w:t>
      </w:r>
      <w:r w:rsidRPr="00AD3E22">
        <w:rPr>
          <w:rStyle w:val="Emphasis"/>
          <w:rFonts w:asciiTheme="minorHAnsi" w:hAnsiTheme="minorHAnsi" w:cstheme="minorHAnsi"/>
          <w:highlight w:val="cyan"/>
        </w:rPr>
        <w:t>does not completely rule out the prospects for a technical recovery.</w:t>
      </w:r>
    </w:p>
    <w:p w14:paraId="49510B20" w14:textId="77777777" w:rsidR="005D5CBB" w:rsidRPr="00063933" w:rsidRDefault="005D5CBB" w:rsidP="005D5CBB">
      <w:pPr>
        <w:rPr>
          <w:rFonts w:asciiTheme="minorHAnsi" w:hAnsiTheme="minorHAnsi" w:cstheme="minorHAnsi"/>
          <w:b/>
          <w:iCs/>
          <w:u w:val="single"/>
        </w:rPr>
      </w:pPr>
      <w:r w:rsidRPr="00063933">
        <w:rPr>
          <w:rStyle w:val="StyleUnderline"/>
          <w:rFonts w:asciiTheme="minorHAnsi" w:hAnsiTheme="minorHAnsi" w:cstheme="minorHAnsi"/>
        </w:rPr>
        <w:t>The situation with metals and minerals is similar to that for fossil fuels</w:t>
      </w:r>
      <w:r w:rsidRPr="00063933">
        <w:rPr>
          <w:rFonts w:asciiTheme="minorHAnsi" w:hAnsiTheme="minorHAnsi" w:cstheme="minorHAnsi"/>
        </w:rPr>
        <w:t xml:space="preserve">. There are suggestions that humanity is running out of various metals such as cryolite, phosphorus, or “rare earths” (such as europium, indium, rhenium, tellurium, terbium, dysprosium, and neodymium) (Alonso et al., 2012). Mining opera- tions have become more complex, extending to remote areas including the sea floor and the far Arctic. However, while it may be more costly to access them from mining, </w:t>
      </w:r>
      <w:r w:rsidRPr="00063933">
        <w:rPr>
          <w:rStyle w:val="StyleUnderline"/>
          <w:rFonts w:asciiTheme="minorHAnsi" w:hAnsiTheme="minorHAnsi" w:cstheme="minorHAnsi"/>
        </w:rPr>
        <w:t>there would be abundant supplies of humanity’s physical capital or waste that could be recycled and redeployed</w:t>
      </w:r>
      <w:r w:rsidRPr="00063933">
        <w:rPr>
          <w:rFonts w:asciiTheme="minorHAnsi" w:hAnsiTheme="minorHAnsi" w:cstheme="minorHAnsi"/>
        </w:rPr>
        <w:t xml:space="preserve">. </w:t>
      </w:r>
      <w:r w:rsidRPr="00063933">
        <w:rPr>
          <w:rStyle w:val="StyleUnderline"/>
          <w:rFonts w:asciiTheme="minorHAnsi" w:hAnsiTheme="minorHAnsi" w:cstheme="minorHAnsi"/>
        </w:rPr>
        <w:t>Moreover, many of the most commonly used metals such as copper, iron, lead, or manganese do not face the constraints of rare earths</w:t>
      </w:r>
      <w:r w:rsidRPr="00063933">
        <w:rPr>
          <w:rFonts w:asciiTheme="minorHAnsi" w:hAnsiTheme="minorHAnsi" w:cstheme="minorHAnsi"/>
        </w:rPr>
        <w:t>. The initial stages of recovery could be more dependent on commonly accessible metals and minerals, and rarer metals and minerals could become constraints later in recovery, when humanity’s extractive capabilities would be larger.</w:t>
      </w:r>
    </w:p>
    <w:p w14:paraId="45249F12" w14:textId="77777777" w:rsidR="005D5CBB" w:rsidRDefault="005D5CBB" w:rsidP="005D5CBB">
      <w:pPr>
        <w:pStyle w:val="Heading3"/>
        <w:rPr>
          <w:rFonts w:asciiTheme="minorHAnsi" w:hAnsiTheme="minorHAnsi" w:cstheme="minorHAnsi"/>
        </w:rPr>
      </w:pPr>
      <w:r w:rsidRPr="00063933">
        <w:rPr>
          <w:rFonts w:asciiTheme="minorHAnsi" w:hAnsiTheme="minorHAnsi" w:cstheme="minorHAnsi"/>
        </w:rPr>
        <w:t xml:space="preserve">AFF –  no mindset shift </w:t>
      </w:r>
    </w:p>
    <w:p w14:paraId="28F74437" w14:textId="77777777" w:rsidR="005D5CBB" w:rsidRPr="00063933" w:rsidRDefault="005D5CBB" w:rsidP="005D5CBB"/>
    <w:p w14:paraId="3100C12E" w14:textId="77777777" w:rsidR="005D5CBB" w:rsidRPr="00063933" w:rsidRDefault="005D5CBB" w:rsidP="005D5CBB">
      <w:pPr>
        <w:pStyle w:val="Heading4"/>
        <w:rPr>
          <w:rFonts w:asciiTheme="minorHAnsi" w:hAnsiTheme="minorHAnsi" w:cstheme="minorHAnsi"/>
        </w:rPr>
      </w:pPr>
      <w:r w:rsidRPr="00063933">
        <w:rPr>
          <w:rFonts w:asciiTheme="minorHAnsi" w:hAnsiTheme="minorHAnsi" w:cstheme="minorHAnsi"/>
        </w:rPr>
        <w:t>Anything small enough to have survivors ensures re-development</w:t>
      </w:r>
    </w:p>
    <w:p w14:paraId="04FFDB54"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 xml:space="preserve">Joseph </w:t>
      </w:r>
      <w:r w:rsidRPr="00063933">
        <w:rPr>
          <w:rStyle w:val="Style13ptBold"/>
          <w:rFonts w:asciiTheme="minorHAnsi" w:hAnsiTheme="minorHAnsi" w:cstheme="minorHAnsi"/>
        </w:rPr>
        <w:t>Caldwell 18</w:t>
      </w:r>
      <w:r w:rsidRPr="00063933">
        <w:rPr>
          <w:rFonts w:asciiTheme="minorHAnsi" w:hAnsiTheme="minorHAnsi" w:cstheme="minorHAnsi"/>
        </w:rPr>
        <w:t>, PhD in Statistics from UNC, BS in Math from Carnegie-Mellon, Consultant in Statistics and Information Technology, “Is Nuclear War Survivable?”, May 15 2018, Foundation, http://www.foundationwebsite.org/IsNuclearWarSurvivable.htm#_Toc514325843</w:t>
      </w:r>
    </w:p>
    <w:p w14:paraId="668DE248" w14:textId="77777777" w:rsidR="005D5CBB" w:rsidRPr="00063933" w:rsidRDefault="005D5CBB" w:rsidP="005D5CBB">
      <w:pPr>
        <w:rPr>
          <w:rFonts w:asciiTheme="minorHAnsi" w:hAnsiTheme="minorHAnsi" w:cstheme="minorHAnsi"/>
          <w:sz w:val="14"/>
        </w:rPr>
      </w:pPr>
      <w:r w:rsidRPr="00063933">
        <w:rPr>
          <w:rFonts w:asciiTheme="minorHAnsi" w:hAnsiTheme="minorHAnsi" w:cstheme="minorHAnsi"/>
          <w:sz w:val="14"/>
        </w:rPr>
        <w:t xml:space="preserve">Based on history, it appears that disease and pestilence are not serious existential threats to mankind. The world’s population has been operating in a highly intermingling mode for some time, and collapse has not occurred. </w:t>
      </w:r>
      <w:r w:rsidRPr="00063933">
        <w:rPr>
          <w:rStyle w:val="Emphasis"/>
          <w:rFonts w:asciiTheme="minorHAnsi" w:hAnsiTheme="minorHAnsi" w:cstheme="minorHAnsi"/>
        </w:rPr>
        <w:t xml:space="preserve">Of the various threats to mankind’s existence, it appears that just one, nuclear war, is a serious threat. </w:t>
      </w:r>
      <w:r w:rsidRPr="00063933">
        <w:rPr>
          <w:rFonts w:asciiTheme="minorHAnsi" w:hAnsiTheme="minorHAnsi" w:cstheme="minorHAnsi"/>
          <w:sz w:val="14"/>
        </w:rPr>
        <w:t>5. The Threat of Nuclear War Nuclear weapons were used in 1945, as soon as they were invented. Because of their effectiveness, many of the world’s leading nations immediately moved to acquire them. Nuclear war has been waged before, and it will be waged again. Nuclear weapons have not been used in warfare since 1945, primarily because of the military doctrine strategy of Mutual Assured Destruction, or MAD. Mutual Assured Destruction is not a very satisfying strategy for avoiding nuclear war. It may work – and has worked – for a time under the politics of greed but is not a rational approach under the politics of envy. Its adoption rests on a number of assumptions. The strategy of MAD works best when used by two nation-states who have a lot to lose in a nuclear war, and they are the only ones possessing nuclear weapons. It does not avoid the problem of accidental war. It does not work well if one side believes that nuclear war is survivable. It does not work well if several groups possess nuclear weapons and it cannot be determined who the attacker is. It does not avoid attack from disaffected groups who have little to lose (and, in fact, may find a martyr’s death and heavenly reward quite preferable to a life of continued misery here on Earth). In today’s world, there are plenty of people living unhappy lives who would be quite pleased to see the human race exterminated, their wretched selves included, if they cannot have things their way. In today’s world, many of the assumptions required for MAD to be effective no longer hold. Over time, the situation has changed substantially. While MAD may have been an effective strategy at one time, it is no longer an effective deterrent. The likelihood of nuclear war is now substantially greater than when MAD was first employed. In view of the massive stockpiles of nuclear weapons possessed by the United States and Russia, it is obvious that they take the possibility of nuclear war very seriously and have planned and prepared for it. Nuclear proliferation is gaining headway. At present, the following nations possess nuclear weapons: China, France, Russia, United Kingdom, United States, Israel, India, North Korea and Pakistan. The following countries share nuclear weapons with others: Belgium, Germany, Italy, Netherlands, and Turkey. In its May 5, 2018, edition, The Economist presented data on current global nuclear stockpiles – a global total of 9,345 nuclear warheads, with more on the way! Nuclear weapons were used once, were very effective, and it is likely that they will be used again – why else would so many countries be scrambling to acquire them? To better understand the nature of the threat of nuclear war to human existence, it is helpful to consider the various types and levels of nuclear war that might occur. Several alternative scenarios for nuclear war are listed below. Nuclear war produces radioactive fallout, which can cause substantial injury and death. For large-scale nuclear war, the major source of destruction is from a “nuclear winter” – a reduction in sunlight caused by large amounts of dust injected into the upper atmosphere, with a resulting reduction in sunshine and plant growth for many months.  This phenomenon happened following the collision of a large asteroid 65 million years ago, and resulted in the extinction of many large animals, including dinosaurs.</w:t>
      </w:r>
    </w:p>
    <w:p w14:paraId="6C2EC9E8" w14:textId="77777777" w:rsidR="005D5CBB" w:rsidRPr="00063933" w:rsidRDefault="005D5CBB" w:rsidP="005D5CBB">
      <w:pPr>
        <w:rPr>
          <w:rFonts w:asciiTheme="minorHAnsi" w:hAnsiTheme="minorHAnsi" w:cstheme="minorHAnsi"/>
        </w:rPr>
      </w:pPr>
      <w:r w:rsidRPr="00063933">
        <w:rPr>
          <w:rStyle w:val="Emphasis"/>
          <w:rFonts w:asciiTheme="minorHAnsi" w:hAnsiTheme="minorHAnsi" w:cstheme="minorHAnsi"/>
        </w:rPr>
        <w:t xml:space="preserve">1. </w:t>
      </w:r>
      <w:r w:rsidRPr="00AD3E22">
        <w:rPr>
          <w:rStyle w:val="Emphasis"/>
          <w:rFonts w:asciiTheme="minorHAnsi" w:hAnsiTheme="minorHAnsi" w:cstheme="minorHAnsi"/>
          <w:highlight w:val="cyan"/>
        </w:rPr>
        <w:t>Small-scale nuclear war</w:t>
      </w:r>
      <w:r w:rsidRPr="00063933">
        <w:rPr>
          <w:rFonts w:asciiTheme="minorHAnsi" w:hAnsiTheme="minorHAnsi" w:cstheme="minorHAnsi"/>
        </w:rPr>
        <w:t xml:space="preserve">.  The occurrence of a nuclear war that may be sufficiently large to cause the collapse of large-scale industrial society, but with little danger of causing a nuclear winter. </w:t>
      </w:r>
      <w:r w:rsidRPr="00063933">
        <w:rPr>
          <w:rStyle w:val="Emphasis"/>
          <w:rFonts w:asciiTheme="minorHAnsi" w:hAnsiTheme="minorHAnsi" w:cstheme="minorHAnsi"/>
        </w:rPr>
        <w:t xml:space="preserve">Industrial </w:t>
      </w:r>
      <w:r w:rsidRPr="00AD3E22">
        <w:rPr>
          <w:rStyle w:val="Emphasis"/>
          <w:rFonts w:asciiTheme="minorHAnsi" w:hAnsiTheme="minorHAnsi" w:cstheme="minorHAnsi"/>
          <w:highlight w:val="cyan"/>
        </w:rPr>
        <w:t>civilization would be damaged</w:t>
      </w:r>
      <w:r w:rsidRPr="00063933">
        <w:rPr>
          <w:rFonts w:asciiTheme="minorHAnsi" w:hAnsiTheme="minorHAnsi" w:cstheme="minorHAnsi"/>
        </w:rPr>
        <w:t xml:space="preserve"> and could collapse, </w:t>
      </w:r>
      <w:r w:rsidRPr="00AD3E22">
        <w:rPr>
          <w:rStyle w:val="Emphasis"/>
          <w:rFonts w:asciiTheme="minorHAnsi" w:hAnsiTheme="minorHAnsi" w:cstheme="minorHAnsi"/>
          <w:highlight w:val="cyan"/>
        </w:rPr>
        <w:t>but, given the human drive to rebuild</w:t>
      </w:r>
      <w:r w:rsidRPr="00063933">
        <w:rPr>
          <w:rStyle w:val="Emphasis"/>
          <w:rFonts w:asciiTheme="minorHAnsi" w:hAnsiTheme="minorHAnsi" w:cstheme="minorHAnsi"/>
        </w:rPr>
        <w:t xml:space="preserve">, </w:t>
      </w:r>
      <w:r w:rsidRPr="00063933">
        <w:rPr>
          <w:rStyle w:val="StyleUnderline"/>
          <w:rFonts w:asciiTheme="minorHAnsi" w:hAnsiTheme="minorHAnsi" w:cstheme="minorHAnsi"/>
        </w:rPr>
        <w:t xml:space="preserve">it </w:t>
      </w:r>
      <w:r w:rsidRPr="00AD3E22">
        <w:rPr>
          <w:rStyle w:val="StyleUnderline"/>
          <w:rFonts w:asciiTheme="minorHAnsi" w:hAnsiTheme="minorHAnsi" w:cstheme="minorHAnsi"/>
          <w:highlight w:val="cyan"/>
        </w:rPr>
        <w:t>would eventually recover</w:t>
      </w:r>
      <w:r w:rsidRPr="00063933">
        <w:rPr>
          <w:rStyle w:val="StyleUnderline"/>
          <w:rFonts w:asciiTheme="minorHAnsi" w:hAnsiTheme="minorHAnsi" w:cstheme="minorHAnsi"/>
        </w:rPr>
        <w:t>.</w:t>
      </w:r>
      <w:r w:rsidRPr="00063933">
        <w:rPr>
          <w:rFonts w:asciiTheme="minorHAnsi" w:hAnsiTheme="minorHAnsi" w:cstheme="minorHAnsi"/>
        </w:rPr>
        <w:t xml:space="preserve">  The chance of human extinction is low.</w:t>
      </w:r>
    </w:p>
    <w:p w14:paraId="5A04BCBF" w14:textId="77777777" w:rsidR="005D5CBB" w:rsidRPr="00063933" w:rsidRDefault="005D5CBB" w:rsidP="005D5CBB">
      <w:pPr>
        <w:rPr>
          <w:rFonts w:asciiTheme="minorHAnsi" w:hAnsiTheme="minorHAnsi" w:cstheme="minorHAnsi"/>
          <w:szCs w:val="16"/>
        </w:rPr>
      </w:pPr>
      <w:r w:rsidRPr="00063933">
        <w:rPr>
          <w:rFonts w:asciiTheme="minorHAnsi" w:hAnsiTheme="minorHAnsi" w:cstheme="minorHAnsi"/>
          <w:szCs w:val="16"/>
        </w:rPr>
        <w:t>2. Medium-scale nuclear war.  The occurrence of a nuclear war that is relatively certain to cause the collapse of large-scale industrial society, but with significant danger of causing a nuclear winter.  Human extinction may or may not occur.</w:t>
      </w:r>
    </w:p>
    <w:p w14:paraId="02C9C1C8" w14:textId="77777777" w:rsidR="005D5CBB" w:rsidRPr="00063933" w:rsidRDefault="005D5CBB" w:rsidP="005D5CBB">
      <w:pPr>
        <w:rPr>
          <w:rStyle w:val="Emphasis"/>
          <w:rFonts w:asciiTheme="minorHAnsi" w:hAnsiTheme="minorHAnsi" w:cstheme="minorHAnsi"/>
        </w:rPr>
      </w:pPr>
      <w:r w:rsidRPr="00063933">
        <w:rPr>
          <w:rStyle w:val="Emphasis"/>
          <w:rFonts w:asciiTheme="minorHAnsi" w:hAnsiTheme="minorHAnsi" w:cstheme="minorHAnsi"/>
        </w:rPr>
        <w:t xml:space="preserve">3. </w:t>
      </w:r>
      <w:r w:rsidRPr="00AD3E22">
        <w:rPr>
          <w:rStyle w:val="Emphasis"/>
          <w:rFonts w:asciiTheme="minorHAnsi" w:hAnsiTheme="minorHAnsi" w:cstheme="minorHAnsi"/>
          <w:highlight w:val="cyan"/>
        </w:rPr>
        <w:t>Large-scale</w:t>
      </w:r>
      <w:r w:rsidRPr="00063933">
        <w:rPr>
          <w:rStyle w:val="Emphasis"/>
          <w:rFonts w:asciiTheme="minorHAnsi" w:hAnsiTheme="minorHAnsi" w:cstheme="minorHAnsi"/>
        </w:rPr>
        <w:t xml:space="preserve"> nuclear war</w:t>
      </w:r>
      <w:r w:rsidRPr="00063933">
        <w:rPr>
          <w:rFonts w:asciiTheme="minorHAnsi" w:hAnsiTheme="minorHAnsi" w:cstheme="minorHAnsi"/>
        </w:rPr>
        <w:t xml:space="preserve">, without prior preparation.  </w:t>
      </w:r>
      <w:r w:rsidRPr="00063933">
        <w:rPr>
          <w:rStyle w:val="StyleUnderline"/>
          <w:rFonts w:asciiTheme="minorHAnsi" w:hAnsiTheme="minorHAnsi" w:cstheme="minorHAnsi"/>
        </w:rPr>
        <w:t xml:space="preserve">The occurrence of a nuclear war that will wipe out large-scale industrial society and </w:t>
      </w:r>
      <w:r w:rsidRPr="00AD3E22">
        <w:rPr>
          <w:rStyle w:val="StyleUnderline"/>
          <w:rFonts w:asciiTheme="minorHAnsi" w:hAnsiTheme="minorHAnsi" w:cstheme="minorHAnsi"/>
          <w:highlight w:val="cyan"/>
        </w:rPr>
        <w:t>likely cause a nuclear winter</w:t>
      </w:r>
      <w:r w:rsidRPr="00063933">
        <w:rPr>
          <w:rFonts w:asciiTheme="minorHAnsi" w:hAnsiTheme="minorHAnsi" w:cstheme="minorHAnsi"/>
        </w:rPr>
        <w:t xml:space="preserve">.  Make no preparation for such an occurrence.  </w:t>
      </w:r>
      <w:r w:rsidRPr="00063933">
        <w:rPr>
          <w:rStyle w:val="Emphasis"/>
          <w:rFonts w:asciiTheme="minorHAnsi" w:hAnsiTheme="minorHAnsi" w:cstheme="minorHAnsi"/>
        </w:rPr>
        <w:t xml:space="preserve">Leave the issue of whether any human beings survive to chance.  Absent preparations, the </w:t>
      </w:r>
      <w:r w:rsidRPr="00AD3E22">
        <w:rPr>
          <w:rStyle w:val="Emphasis"/>
          <w:rFonts w:asciiTheme="minorHAnsi" w:hAnsiTheme="minorHAnsi" w:cstheme="minorHAnsi"/>
          <w:highlight w:val="cyan"/>
        </w:rPr>
        <w:t>likelihood of human extinction is high</w:t>
      </w:r>
      <w:r w:rsidRPr="00063933">
        <w:rPr>
          <w:rStyle w:val="Emphasis"/>
          <w:rFonts w:asciiTheme="minorHAnsi" w:hAnsiTheme="minorHAnsi" w:cstheme="minorHAnsi"/>
        </w:rPr>
        <w:t>.</w:t>
      </w:r>
    </w:p>
    <w:p w14:paraId="111BD9B2" w14:textId="77777777" w:rsidR="005D5CBB" w:rsidRPr="00063933" w:rsidRDefault="005D5CBB" w:rsidP="005D5CBB">
      <w:pPr>
        <w:rPr>
          <w:rFonts w:asciiTheme="minorHAnsi" w:hAnsiTheme="minorHAnsi" w:cstheme="minorHAnsi"/>
        </w:rPr>
      </w:pPr>
    </w:p>
    <w:p w14:paraId="747B3271" w14:textId="77777777" w:rsidR="005D5CBB" w:rsidRPr="00063933" w:rsidRDefault="005D5CBB" w:rsidP="005D5CBB">
      <w:pPr>
        <w:pStyle w:val="Heading4"/>
        <w:rPr>
          <w:rFonts w:asciiTheme="minorHAnsi" w:hAnsiTheme="minorHAnsi" w:cstheme="minorHAnsi"/>
        </w:rPr>
      </w:pPr>
      <w:r w:rsidRPr="00063933">
        <w:rPr>
          <w:rFonts w:asciiTheme="minorHAnsi" w:hAnsiTheme="minorHAnsi" w:cstheme="minorHAnsi"/>
        </w:rPr>
        <w:t>Nuclear use wouldn’t cause disarm movements</w:t>
      </w:r>
    </w:p>
    <w:p w14:paraId="354B1369"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 xml:space="preserve">Karthika </w:t>
      </w:r>
      <w:r w:rsidRPr="00063933">
        <w:rPr>
          <w:rStyle w:val="StyleUnderline"/>
          <w:rFonts w:asciiTheme="minorHAnsi" w:hAnsiTheme="minorHAnsi" w:cstheme="minorHAnsi"/>
        </w:rPr>
        <w:t>Sasikumar 17</w:t>
      </w:r>
      <w:r w:rsidRPr="00063933">
        <w:rPr>
          <w:rFonts w:asciiTheme="minorHAnsi" w:hAnsiTheme="minorHAnsi" w:cstheme="minorHAnsi"/>
        </w:rPr>
        <w:t>. Associate professor of political science at San Jose State University and an affiliate of the Center for International Security and Cooperation at Stanford University. 07/04/2017. “After Nuclear Midnight: The Impact of a Nuclear War on India and Pakistan.” Bulletin of the Atomic Scientists, vol. 73, no. 4, pp. 226–232.</w:t>
      </w:r>
    </w:p>
    <w:p w14:paraId="1C346E73" w14:textId="77777777" w:rsidR="005D5CBB" w:rsidRPr="00063933" w:rsidRDefault="005D5CBB" w:rsidP="005D5CBB">
      <w:pPr>
        <w:rPr>
          <w:rStyle w:val="StyleUnderline"/>
          <w:rFonts w:asciiTheme="minorHAnsi" w:hAnsiTheme="minorHAnsi" w:cstheme="minorHAnsi"/>
        </w:rPr>
      </w:pPr>
      <w:r w:rsidRPr="00063933">
        <w:rPr>
          <w:rFonts w:asciiTheme="minorHAnsi" w:hAnsiTheme="minorHAnsi" w:cstheme="minorHAnsi"/>
        </w:rPr>
        <w:t xml:space="preserve">It is possible </w:t>
      </w:r>
      <w:r w:rsidRPr="00AD3E22">
        <w:rPr>
          <w:rStyle w:val="StyleUnderline"/>
          <w:rFonts w:asciiTheme="minorHAnsi" w:hAnsiTheme="minorHAnsi" w:cstheme="minorHAnsi"/>
          <w:highlight w:val="cyan"/>
        </w:rPr>
        <w:t>that witnessing</w:t>
      </w:r>
      <w:r w:rsidRPr="00063933">
        <w:rPr>
          <w:rStyle w:val="StyleUnderline"/>
          <w:rFonts w:asciiTheme="minorHAnsi" w:hAnsiTheme="minorHAnsi" w:cstheme="minorHAnsi"/>
        </w:rPr>
        <w:t xml:space="preserve"> a </w:t>
      </w:r>
      <w:r w:rsidRPr="00AD3E22">
        <w:rPr>
          <w:rStyle w:val="StyleUnderline"/>
          <w:rFonts w:asciiTheme="minorHAnsi" w:hAnsiTheme="minorHAnsi" w:cstheme="minorHAnsi"/>
          <w:highlight w:val="cyan"/>
        </w:rPr>
        <w:t>nuclear catastrophe would impel</w:t>
      </w:r>
      <w:r w:rsidRPr="00063933">
        <w:rPr>
          <w:rStyle w:val="StyleUnderline"/>
          <w:rFonts w:asciiTheme="minorHAnsi" w:hAnsiTheme="minorHAnsi" w:cstheme="minorHAnsi"/>
        </w:rPr>
        <w:t xml:space="preserve"> citizens and political leaders to launch a new campaign for </w:t>
      </w:r>
      <w:r w:rsidRPr="00AD3E22">
        <w:rPr>
          <w:rStyle w:val="StyleUnderline"/>
          <w:rFonts w:asciiTheme="minorHAnsi" w:hAnsiTheme="minorHAnsi" w:cstheme="minorHAnsi"/>
          <w:highlight w:val="cyan"/>
        </w:rPr>
        <w:t>nuclear elimination</w:t>
      </w:r>
      <w:r w:rsidRPr="00063933">
        <w:rPr>
          <w:rFonts w:asciiTheme="minorHAnsi" w:hAnsiTheme="minorHAnsi" w:cstheme="minorHAnsi"/>
        </w:rPr>
        <w:t xml:space="preserve">. However, this </w:t>
      </w:r>
      <w:r w:rsidRPr="00AD3E22">
        <w:rPr>
          <w:rStyle w:val="Emphasis"/>
          <w:rFonts w:asciiTheme="minorHAnsi" w:hAnsiTheme="minorHAnsi" w:cstheme="minorHAnsi"/>
          <w:highlight w:val="cyan"/>
        </w:rPr>
        <w:t>seems unlikely</w:t>
      </w:r>
      <w:r w:rsidRPr="00063933">
        <w:rPr>
          <w:rFonts w:asciiTheme="minorHAnsi" w:hAnsiTheme="minorHAnsi" w:cstheme="minorHAnsi"/>
        </w:rPr>
        <w:t xml:space="preserve"> </w:t>
      </w:r>
      <w:r w:rsidRPr="00063933">
        <w:rPr>
          <w:rStyle w:val="StyleUnderline"/>
          <w:rFonts w:asciiTheme="minorHAnsi" w:hAnsiTheme="minorHAnsi" w:cstheme="minorHAnsi"/>
        </w:rPr>
        <w:t>for</w:t>
      </w:r>
      <w:r w:rsidRPr="00063933">
        <w:rPr>
          <w:rFonts w:asciiTheme="minorHAnsi" w:hAnsiTheme="minorHAnsi" w:cstheme="minorHAnsi"/>
        </w:rPr>
        <w:t xml:space="preserve"> </w:t>
      </w:r>
      <w:r w:rsidRPr="00063933">
        <w:rPr>
          <w:rStyle w:val="Emphasis"/>
          <w:rFonts w:asciiTheme="minorHAnsi" w:hAnsiTheme="minorHAnsi" w:cstheme="minorHAnsi"/>
        </w:rPr>
        <w:t xml:space="preserve">two </w:t>
      </w:r>
      <w:r w:rsidRPr="00063933">
        <w:rPr>
          <w:rStyle w:val="StyleUnderline"/>
          <w:rFonts w:asciiTheme="minorHAnsi" w:hAnsiTheme="minorHAnsi" w:cstheme="minorHAnsi"/>
        </w:rPr>
        <w:t xml:space="preserve">reasons. First, in the short and medium term, </w:t>
      </w:r>
      <w:r w:rsidRPr="00AD3E22">
        <w:rPr>
          <w:rStyle w:val="StyleUnderline"/>
          <w:rFonts w:asciiTheme="minorHAnsi" w:hAnsiTheme="minorHAnsi" w:cstheme="minorHAnsi"/>
          <w:highlight w:val="cyan"/>
        </w:rPr>
        <w:t>leaders would be distracted by the</w:t>
      </w:r>
      <w:r w:rsidRPr="00063933">
        <w:rPr>
          <w:rStyle w:val="StyleUnderline"/>
          <w:rFonts w:asciiTheme="minorHAnsi" w:hAnsiTheme="minorHAnsi" w:cstheme="minorHAnsi"/>
        </w:rPr>
        <w:t xml:space="preserve"> task of managing the </w:t>
      </w:r>
      <w:r w:rsidRPr="00AD3E22">
        <w:rPr>
          <w:rStyle w:val="StyleUnderline"/>
          <w:rFonts w:asciiTheme="minorHAnsi" w:hAnsiTheme="minorHAnsi" w:cstheme="minorHAnsi"/>
          <w:highlight w:val="cyan"/>
        </w:rPr>
        <w:t>consequences</w:t>
      </w:r>
      <w:r w:rsidRPr="00063933">
        <w:rPr>
          <w:rStyle w:val="StyleUnderline"/>
          <w:rFonts w:asciiTheme="minorHAnsi" w:hAnsiTheme="minorHAnsi" w:cstheme="minorHAnsi"/>
        </w:rPr>
        <w:t xml:space="preserve"> of the nuclear exchange (for instance, finding new suppliers for essential imports). Second, the main </w:t>
      </w:r>
      <w:r w:rsidRPr="00AD3E22">
        <w:rPr>
          <w:rStyle w:val="StyleUnderline"/>
          <w:rFonts w:asciiTheme="minorHAnsi" w:hAnsiTheme="minorHAnsi" w:cstheme="minorHAnsi"/>
          <w:highlight w:val="cyan"/>
        </w:rPr>
        <w:t>obstacles to disarm</w:t>
      </w:r>
      <w:r w:rsidRPr="00063933">
        <w:rPr>
          <w:rStyle w:val="StyleUnderline"/>
          <w:rFonts w:asciiTheme="minorHAnsi" w:hAnsiTheme="minorHAnsi" w:cstheme="minorHAnsi"/>
        </w:rPr>
        <w:t xml:space="preserve">ament </w:t>
      </w:r>
      <w:r w:rsidRPr="00AD3E22">
        <w:rPr>
          <w:rStyle w:val="StyleUnderline"/>
          <w:rFonts w:asciiTheme="minorHAnsi" w:hAnsiTheme="minorHAnsi" w:cstheme="minorHAnsi"/>
          <w:highlight w:val="cyan"/>
        </w:rPr>
        <w:t>that exist today (reliance on deterrence</w:t>
      </w:r>
      <w:r w:rsidRPr="00063933">
        <w:rPr>
          <w:rStyle w:val="StyleUnderline"/>
          <w:rFonts w:asciiTheme="minorHAnsi" w:hAnsiTheme="minorHAnsi" w:cstheme="minorHAnsi"/>
        </w:rPr>
        <w:t xml:space="preserve"> among the major powers, a </w:t>
      </w:r>
      <w:r w:rsidRPr="00AD3E22">
        <w:rPr>
          <w:rStyle w:val="StyleUnderline"/>
          <w:rFonts w:asciiTheme="minorHAnsi" w:hAnsiTheme="minorHAnsi" w:cstheme="minorHAnsi"/>
          <w:highlight w:val="cyan"/>
        </w:rPr>
        <w:t>lack of trust in</w:t>
      </w:r>
      <w:r w:rsidRPr="00063933">
        <w:rPr>
          <w:rStyle w:val="StyleUnderline"/>
          <w:rFonts w:asciiTheme="minorHAnsi" w:hAnsiTheme="minorHAnsi" w:cstheme="minorHAnsi"/>
        </w:rPr>
        <w:t xml:space="preserve"> international </w:t>
      </w:r>
      <w:r w:rsidRPr="00AD3E22">
        <w:rPr>
          <w:rStyle w:val="StyleUnderline"/>
          <w:rFonts w:asciiTheme="minorHAnsi" w:hAnsiTheme="minorHAnsi" w:cstheme="minorHAnsi"/>
          <w:highlight w:val="cyan"/>
        </w:rPr>
        <w:t>verification</w:t>
      </w:r>
      <w:r w:rsidRPr="00063933">
        <w:rPr>
          <w:rFonts w:asciiTheme="minorHAnsi" w:hAnsiTheme="minorHAnsi" w:cstheme="minorHAnsi"/>
        </w:rPr>
        <w:t xml:space="preserve"> mechanisms, </w:t>
      </w:r>
      <w:r w:rsidRPr="00AD3E22">
        <w:rPr>
          <w:rStyle w:val="StyleUnderline"/>
          <w:rFonts w:asciiTheme="minorHAnsi" w:hAnsiTheme="minorHAnsi" w:cstheme="minorHAnsi"/>
          <w:highlight w:val="cyan"/>
        </w:rPr>
        <w:t xml:space="preserve">and </w:t>
      </w:r>
      <w:r w:rsidRPr="00063933">
        <w:rPr>
          <w:rStyle w:val="StyleUnderline"/>
          <w:rFonts w:asciiTheme="minorHAnsi" w:hAnsiTheme="minorHAnsi" w:cstheme="minorHAnsi"/>
        </w:rPr>
        <w:t xml:space="preserve">the </w:t>
      </w:r>
      <w:r w:rsidRPr="00AD3E22">
        <w:rPr>
          <w:rStyle w:val="StyleUnderline"/>
          <w:rFonts w:asciiTheme="minorHAnsi" w:hAnsiTheme="minorHAnsi" w:cstheme="minorHAnsi"/>
          <w:highlight w:val="cyan"/>
        </w:rPr>
        <w:t>entrenched</w:t>
      </w:r>
      <w:r w:rsidRPr="00063933">
        <w:rPr>
          <w:rStyle w:val="StyleUnderline"/>
          <w:rFonts w:asciiTheme="minorHAnsi" w:hAnsiTheme="minorHAnsi" w:cstheme="minorHAnsi"/>
        </w:rPr>
        <w:t xml:space="preserve"> power of the </w:t>
      </w:r>
      <w:r w:rsidRPr="00AD3E22">
        <w:rPr>
          <w:rStyle w:val="StyleUnderline"/>
          <w:rFonts w:asciiTheme="minorHAnsi" w:hAnsiTheme="minorHAnsi" w:cstheme="minorHAnsi"/>
          <w:highlight w:val="cyan"/>
        </w:rPr>
        <w:t>m</w:t>
      </w:r>
      <w:r w:rsidRPr="00063933">
        <w:rPr>
          <w:rStyle w:val="StyleUnderline"/>
          <w:rFonts w:asciiTheme="minorHAnsi" w:hAnsiTheme="minorHAnsi" w:cstheme="minorHAnsi"/>
        </w:rPr>
        <w:t>ilitary–</w:t>
      </w:r>
      <w:r w:rsidRPr="00AD3E22">
        <w:rPr>
          <w:rStyle w:val="StyleUnderline"/>
          <w:rFonts w:asciiTheme="minorHAnsi" w:hAnsiTheme="minorHAnsi" w:cstheme="minorHAnsi"/>
          <w:highlight w:val="cyan"/>
        </w:rPr>
        <w:t>i</w:t>
      </w:r>
      <w:r w:rsidRPr="00063933">
        <w:rPr>
          <w:rStyle w:val="StyleUnderline"/>
          <w:rFonts w:asciiTheme="minorHAnsi" w:hAnsiTheme="minorHAnsi" w:cstheme="minorHAnsi"/>
        </w:rPr>
        <w:t xml:space="preserve">ndustrial–scientific </w:t>
      </w:r>
      <w:r w:rsidRPr="00AD3E22">
        <w:rPr>
          <w:rStyle w:val="StyleUnderline"/>
          <w:rFonts w:asciiTheme="minorHAnsi" w:hAnsiTheme="minorHAnsi" w:cstheme="minorHAnsi"/>
          <w:highlight w:val="cyan"/>
        </w:rPr>
        <w:t>c</w:t>
      </w:r>
      <w:r w:rsidRPr="00063933">
        <w:rPr>
          <w:rStyle w:val="StyleUnderline"/>
          <w:rFonts w:asciiTheme="minorHAnsi" w:hAnsiTheme="minorHAnsi" w:cstheme="minorHAnsi"/>
        </w:rPr>
        <w:t xml:space="preserve">omplex) will </w:t>
      </w:r>
      <w:r w:rsidRPr="00AD3E22">
        <w:rPr>
          <w:rStyle w:val="StyleUnderline"/>
          <w:rFonts w:asciiTheme="minorHAnsi" w:hAnsiTheme="minorHAnsi" w:cstheme="minorHAnsi"/>
          <w:highlight w:val="cyan"/>
        </w:rPr>
        <w:t>persist</w:t>
      </w:r>
      <w:r w:rsidRPr="00063933">
        <w:rPr>
          <w:rStyle w:val="StyleUnderline"/>
          <w:rFonts w:asciiTheme="minorHAnsi" w:hAnsiTheme="minorHAnsi" w:cstheme="minorHAnsi"/>
        </w:rPr>
        <w:t>.</w:t>
      </w:r>
    </w:p>
    <w:p w14:paraId="227DFA4F" w14:textId="77777777" w:rsidR="005D5CBB" w:rsidRPr="00063933" w:rsidRDefault="005D5CBB" w:rsidP="005D5CBB">
      <w:pPr>
        <w:rPr>
          <w:rFonts w:asciiTheme="minorHAnsi" w:hAnsiTheme="minorHAnsi" w:cstheme="minorHAnsi"/>
        </w:rPr>
      </w:pPr>
      <w:r w:rsidRPr="00063933">
        <w:rPr>
          <w:rFonts w:asciiTheme="minorHAnsi" w:hAnsiTheme="minorHAnsi" w:cstheme="minorHAnsi"/>
        </w:rPr>
        <w:tab/>
      </w:r>
    </w:p>
    <w:p w14:paraId="04A6236D" w14:textId="77777777" w:rsidR="005D5CBB" w:rsidRDefault="005D5CBB" w:rsidP="005D5CBB">
      <w:pPr>
        <w:rPr>
          <w:color w:val="000000" w:themeColor="text1"/>
        </w:rPr>
      </w:pPr>
    </w:p>
    <w:sectPr w:rsidR="005D5CBB" w:rsidSect="006C31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DF4DF5" w14:textId="77777777" w:rsidR="00933F6B" w:rsidRDefault="00933F6B" w:rsidP="00066D2C">
      <w:r>
        <w:separator/>
      </w:r>
    </w:p>
  </w:endnote>
  <w:endnote w:type="continuationSeparator" w:id="0">
    <w:p w14:paraId="4B726A55" w14:textId="77777777" w:rsidR="00933F6B" w:rsidRDefault="00933F6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panose1 w:val="00000000000000000000"/>
    <w:charset w:val="00"/>
    <w:family w:val="roman"/>
    <w:notTrueType/>
    <w:pitch w:val="default"/>
    <w:sig w:usb0="03000000"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charset w:val="02"/>
    <w:family w:val="auto"/>
    <w:pitch w:val="default"/>
  </w:font>
  <w:font w:name="LHPMII+TimesNewRoman">
    <w:altName w:val="Times New Roman"/>
    <w:panose1 w:val="00000000000000000000"/>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notTrueType/>
    <w:pitch w:val="variable"/>
  </w:font>
  <w:font w:name="Baskerville">
    <w:charset w:val="00"/>
    <w:family w:val="auto"/>
    <w:pitch w:val="variable"/>
    <w:sig w:usb0="80000067" w:usb1="00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onstantia">
    <w:panose1 w:val="02030602050306030303"/>
    <w:charset w:val="00"/>
    <w:family w:val="roman"/>
    <w:pitch w:val="variable"/>
    <w:sig w:usb0="A00002EF" w:usb1="4000204B" w:usb2="00000000" w:usb3="00000000" w:csb0="000001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FarnhamText-RegularSC">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lvetica Neue">
    <w:charset w:val="00"/>
    <w:family w:val="auto"/>
    <w:pitch w:val="variable"/>
    <w:sig w:usb0="E50002FF" w:usb1="500079DB" w:usb2="0000001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Calibri"/>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Impact">
    <w:panose1 w:val="020B0806030902050204"/>
    <w:charset w:val="00"/>
    <w:family w:val="swiss"/>
    <w:pitch w:val="variable"/>
    <w:sig w:usb0="00000287" w:usb1="00000000" w:usb2="00000000" w:usb3="00000000" w:csb0="0000009F" w:csb1="00000000"/>
  </w:font>
  <w:font w:name="Paperback 24">
    <w:altName w:val="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Futura">
    <w:charset w:val="00"/>
    <w:family w:val="auto"/>
    <w:pitch w:val="variable"/>
    <w:sig w:usb0="00000000" w:usb1="00000000" w:usb2="00000000" w:usb3="00000000" w:csb0="000001FB" w:csb1="00000000"/>
  </w:font>
  <w:font w:name="t1-gul-regular">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2A1576" w14:textId="77777777" w:rsidR="00933F6B" w:rsidRDefault="00933F6B" w:rsidP="00066D2C">
      <w:r>
        <w:separator/>
      </w:r>
    </w:p>
  </w:footnote>
  <w:footnote w:type="continuationSeparator" w:id="0">
    <w:p w14:paraId="50352D63" w14:textId="77777777" w:rsidR="00933F6B" w:rsidRDefault="00933F6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BE12AF"/>
    <w:multiLevelType w:val="hybridMultilevel"/>
    <w:tmpl w:val="5060E18E"/>
    <w:lvl w:ilvl="0" w:tplc="26EED9F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DA346C"/>
    <w:multiLevelType w:val="hybridMultilevel"/>
    <w:tmpl w:val="7E5C0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AB4D1A"/>
    <w:multiLevelType w:val="hybridMultilevel"/>
    <w:tmpl w:val="AA96C9FC"/>
    <w:lvl w:ilvl="0" w:tplc="F022E8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215FDC"/>
    <w:multiLevelType w:val="multilevel"/>
    <w:tmpl w:val="7CFC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710CC"/>
    <w:multiLevelType w:val="hybridMultilevel"/>
    <w:tmpl w:val="77E03532"/>
    <w:lvl w:ilvl="0" w:tplc="10FC156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CB7991"/>
    <w:multiLevelType w:val="multilevel"/>
    <w:tmpl w:val="0C70A4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6C72D0E"/>
    <w:multiLevelType w:val="hybridMultilevel"/>
    <w:tmpl w:val="E75EB0EC"/>
    <w:lvl w:ilvl="0" w:tplc="45703C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08DF0672"/>
    <w:multiLevelType w:val="hybridMultilevel"/>
    <w:tmpl w:val="8C9A52A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0C5E1234"/>
    <w:multiLevelType w:val="hybridMultilevel"/>
    <w:tmpl w:val="440CEC78"/>
    <w:lvl w:ilvl="0" w:tplc="D90E711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A706EF"/>
    <w:multiLevelType w:val="hybridMultilevel"/>
    <w:tmpl w:val="4F9A4DA0"/>
    <w:lvl w:ilvl="0" w:tplc="083407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EE50E45"/>
    <w:multiLevelType w:val="hybridMultilevel"/>
    <w:tmpl w:val="843A2F2A"/>
    <w:lvl w:ilvl="0" w:tplc="6EEA8958">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12476316"/>
    <w:multiLevelType w:val="hybridMultilevel"/>
    <w:tmpl w:val="FE70D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29763B2"/>
    <w:multiLevelType w:val="multilevel"/>
    <w:tmpl w:val="CD32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744385C"/>
    <w:multiLevelType w:val="multilevel"/>
    <w:tmpl w:val="C122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134DCA"/>
    <w:multiLevelType w:val="multilevel"/>
    <w:tmpl w:val="F4CC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1E68FA"/>
    <w:multiLevelType w:val="multilevel"/>
    <w:tmpl w:val="10AC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1A43C0F"/>
    <w:multiLevelType w:val="hybridMultilevel"/>
    <w:tmpl w:val="737A7A8C"/>
    <w:lvl w:ilvl="0" w:tplc="91144E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BE02D3"/>
    <w:multiLevelType w:val="multilevel"/>
    <w:tmpl w:val="0A56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FE7920"/>
    <w:multiLevelType w:val="hybridMultilevel"/>
    <w:tmpl w:val="EAE2888E"/>
    <w:lvl w:ilvl="0" w:tplc="1946069C">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47B3F7D"/>
    <w:multiLevelType w:val="hybridMultilevel"/>
    <w:tmpl w:val="DBF6E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5BC6354"/>
    <w:multiLevelType w:val="hybridMultilevel"/>
    <w:tmpl w:val="C1D0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BB0868"/>
    <w:multiLevelType w:val="hybridMultilevel"/>
    <w:tmpl w:val="A5C27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725640D"/>
    <w:multiLevelType w:val="hybridMultilevel"/>
    <w:tmpl w:val="5170B2FC"/>
    <w:lvl w:ilvl="0" w:tplc="68EC9302">
      <w:start w:val="1"/>
      <w:numFmt w:val="decimal"/>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A577F88"/>
    <w:multiLevelType w:val="hybridMultilevel"/>
    <w:tmpl w:val="CCD6ADC0"/>
    <w:lvl w:ilvl="0" w:tplc="A53EECB8">
      <w:start w:val="2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5832669"/>
    <w:multiLevelType w:val="multilevel"/>
    <w:tmpl w:val="68F855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500768"/>
    <w:multiLevelType w:val="multilevel"/>
    <w:tmpl w:val="C61CAB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3E446B52"/>
    <w:multiLevelType w:val="hybridMultilevel"/>
    <w:tmpl w:val="C346E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FB70837"/>
    <w:multiLevelType w:val="hybridMultilevel"/>
    <w:tmpl w:val="9638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00F439C"/>
    <w:multiLevelType w:val="hybridMultilevel"/>
    <w:tmpl w:val="DD7C7E40"/>
    <w:lvl w:ilvl="0" w:tplc="E5A6B0B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AC1D66"/>
    <w:multiLevelType w:val="multilevel"/>
    <w:tmpl w:val="17E85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B00600"/>
    <w:multiLevelType w:val="multilevel"/>
    <w:tmpl w:val="A426DB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46D06468"/>
    <w:multiLevelType w:val="multilevel"/>
    <w:tmpl w:val="B0DEB04E"/>
    <w:lvl w:ilvl="0">
      <w:start w:val="1"/>
      <w:numFmt w:val="bullet"/>
      <w:lvlText w:val=""/>
      <w:lvlJc w:val="left"/>
      <w:pPr>
        <w:tabs>
          <w:tab w:val="num" w:pos="720"/>
        </w:tabs>
        <w:ind w:left="720" w:hanging="360"/>
      </w:pPr>
      <w:rPr>
        <w:rFonts w:ascii="Symbol" w:hAnsi="Symbol" w:hint="default"/>
        <w:sz w:val="14"/>
        <w:szCs w:val="1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387ADB"/>
    <w:multiLevelType w:val="multilevel"/>
    <w:tmpl w:val="D57C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7D2258"/>
    <w:multiLevelType w:val="hybridMultilevel"/>
    <w:tmpl w:val="DE7271C0"/>
    <w:lvl w:ilvl="0" w:tplc="17882BE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A903EAA"/>
    <w:multiLevelType w:val="multilevel"/>
    <w:tmpl w:val="6586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B714FC"/>
    <w:multiLevelType w:val="hybridMultilevel"/>
    <w:tmpl w:val="B5CE16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B733EF7"/>
    <w:multiLevelType w:val="hybridMultilevel"/>
    <w:tmpl w:val="F0DE2CF8"/>
    <w:lvl w:ilvl="0" w:tplc="97982A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52C49D4"/>
    <w:multiLevelType w:val="multilevel"/>
    <w:tmpl w:val="1034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367556"/>
    <w:multiLevelType w:val="hybridMultilevel"/>
    <w:tmpl w:val="A336C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79C37D2"/>
    <w:multiLevelType w:val="multilevel"/>
    <w:tmpl w:val="438C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CF8600C"/>
    <w:multiLevelType w:val="hybridMultilevel"/>
    <w:tmpl w:val="35F8EB64"/>
    <w:lvl w:ilvl="0" w:tplc="DC86B7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D280349"/>
    <w:multiLevelType w:val="multilevel"/>
    <w:tmpl w:val="9266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FBB5ACC"/>
    <w:multiLevelType w:val="hybridMultilevel"/>
    <w:tmpl w:val="8C9A52A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28149D4"/>
    <w:multiLevelType w:val="hybridMultilevel"/>
    <w:tmpl w:val="6908E57E"/>
    <w:lvl w:ilvl="0" w:tplc="332C9186">
      <w:start w:val="21"/>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51E0A0C"/>
    <w:multiLevelType w:val="multilevel"/>
    <w:tmpl w:val="1D7EA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815776"/>
    <w:multiLevelType w:val="multilevel"/>
    <w:tmpl w:val="3BC4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C222CD"/>
    <w:multiLevelType w:val="multilevel"/>
    <w:tmpl w:val="7E8A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66501ED"/>
    <w:multiLevelType w:val="hybridMultilevel"/>
    <w:tmpl w:val="07301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684D25A0"/>
    <w:multiLevelType w:val="hybridMultilevel"/>
    <w:tmpl w:val="FE70D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15:restartNumberingAfterBreak="0">
    <w:nsid w:val="6CE60506"/>
    <w:multiLevelType w:val="hybridMultilevel"/>
    <w:tmpl w:val="23A008D6"/>
    <w:lvl w:ilvl="0" w:tplc="FEB4C39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D982CBA"/>
    <w:multiLevelType w:val="hybridMultilevel"/>
    <w:tmpl w:val="001A237C"/>
    <w:lvl w:ilvl="0" w:tplc="126E79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14D6D77"/>
    <w:multiLevelType w:val="hybridMultilevel"/>
    <w:tmpl w:val="6D2A6594"/>
    <w:lvl w:ilvl="0" w:tplc="7B6663EA">
      <w:start w:val="2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3D44A87"/>
    <w:multiLevelType w:val="hybridMultilevel"/>
    <w:tmpl w:val="CFDE23A2"/>
    <w:lvl w:ilvl="0" w:tplc="F4CE2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52B5413"/>
    <w:multiLevelType w:val="hybridMultilevel"/>
    <w:tmpl w:val="564C3C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77F00865"/>
    <w:multiLevelType w:val="multilevel"/>
    <w:tmpl w:val="58CC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86D2DF1"/>
    <w:multiLevelType w:val="hybridMultilevel"/>
    <w:tmpl w:val="CB0651C0"/>
    <w:lvl w:ilvl="0" w:tplc="D7F46AE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C1B6ACD"/>
    <w:multiLevelType w:val="multilevel"/>
    <w:tmpl w:val="FD0C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5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5"/>
  </w:num>
  <w:num w:numId="43" w16cid:durableId="1695883432">
    <w:abstractNumId w:val="31"/>
  </w:num>
  <w:num w:numId="44" w16cid:durableId="720713117">
    <w:abstractNumId w:val="26"/>
  </w:num>
  <w:num w:numId="45" w16cid:durableId="1861505121">
    <w:abstractNumId w:val="67"/>
  </w:num>
  <w:num w:numId="46" w16cid:durableId="1662463976">
    <w:abstractNumId w:val="70"/>
  </w:num>
  <w:num w:numId="47" w16cid:durableId="1770733252">
    <w:abstractNumId w:val="11"/>
  </w:num>
  <w:num w:numId="48" w16cid:durableId="297226544">
    <w:abstractNumId w:val="53"/>
  </w:num>
  <w:num w:numId="49" w16cid:durableId="919094282">
    <w:abstractNumId w:val="66"/>
  </w:num>
  <w:num w:numId="50" w16cid:durableId="805662016">
    <w:abstractNumId w:val="12"/>
  </w:num>
  <w:num w:numId="51" w16cid:durableId="1634097640">
    <w:abstractNumId w:val="74"/>
  </w:num>
  <w:num w:numId="52" w16cid:durableId="1341466060">
    <w:abstractNumId w:val="28"/>
  </w:num>
  <w:num w:numId="53" w16cid:durableId="1778672347">
    <w:abstractNumId w:val="29"/>
  </w:num>
  <w:num w:numId="54" w16cid:durableId="1935092922">
    <w:abstractNumId w:val="25"/>
  </w:num>
  <w:num w:numId="55" w16cid:durableId="674503189">
    <w:abstractNumId w:val="84"/>
  </w:num>
  <w:num w:numId="56" w16cid:durableId="747389036">
    <w:abstractNumId w:val="73"/>
  </w:num>
  <w:num w:numId="57" w16cid:durableId="1702395153">
    <w:abstractNumId w:val="23"/>
  </w:num>
  <w:num w:numId="58" w16cid:durableId="103161175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718893321">
    <w:abstractNumId w:val="51"/>
  </w:num>
  <w:num w:numId="60" w16cid:durableId="9143622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14434823">
    <w:abstractNumId w:val="81"/>
  </w:num>
  <w:num w:numId="62" w16cid:durableId="1326473991">
    <w:abstractNumId w:val="41"/>
  </w:num>
  <w:num w:numId="63" w16cid:durableId="407964135">
    <w:abstractNumId w:val="19"/>
  </w:num>
  <w:num w:numId="64" w16cid:durableId="922182685">
    <w:abstractNumId w:val="60"/>
  </w:num>
  <w:num w:numId="65" w16cid:durableId="410004072">
    <w:abstractNumId w:val="52"/>
  </w:num>
  <w:num w:numId="66" w16cid:durableId="1403942879">
    <w:abstractNumId w:val="22"/>
  </w:num>
  <w:num w:numId="67" w16cid:durableId="835531797">
    <w:abstractNumId w:val="40"/>
  </w:num>
  <w:num w:numId="68" w16cid:durableId="154037487">
    <w:abstractNumId w:val="85"/>
  </w:num>
  <w:num w:numId="69" w16cid:durableId="1797411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7676999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89397300">
    <w:abstractNumId w:val="36"/>
  </w:num>
  <w:num w:numId="72" w16cid:durableId="96873665">
    <w:abstractNumId w:val="64"/>
  </w:num>
  <w:num w:numId="73" w16cid:durableId="865564676">
    <w:abstractNumId w:val="20"/>
  </w:num>
  <w:num w:numId="74" w16cid:durableId="1315178904">
    <w:abstractNumId w:val="50"/>
  </w:num>
  <w:num w:numId="75" w16cid:durableId="1043483368">
    <w:abstractNumId w:val="71"/>
  </w:num>
  <w:num w:numId="76" w16cid:durableId="867524943">
    <w:abstractNumId w:val="39"/>
  </w:num>
  <w:num w:numId="77" w16cid:durableId="2084645212">
    <w:abstractNumId w:val="72"/>
  </w:num>
  <w:num w:numId="78" w16cid:durableId="253980452">
    <w:abstractNumId w:val="62"/>
  </w:num>
  <w:num w:numId="79" w16cid:durableId="1575624236">
    <w:abstractNumId w:val="34"/>
  </w:num>
  <w:num w:numId="80" w16cid:durableId="1825320222">
    <w:abstractNumId w:val="86"/>
  </w:num>
  <w:num w:numId="81" w16cid:durableId="107359638">
    <w:abstractNumId w:val="59"/>
  </w:num>
  <w:num w:numId="82" w16cid:durableId="182550421">
    <w:abstractNumId w:val="30"/>
  </w:num>
  <w:num w:numId="83" w16cid:durableId="373778124">
    <w:abstractNumId w:val="57"/>
  </w:num>
  <w:num w:numId="84" w16cid:durableId="1512601564">
    <w:abstractNumId w:val="15"/>
  </w:num>
  <w:num w:numId="85" w16cid:durableId="1860658951">
    <w:abstractNumId w:val="56"/>
    <w:lvlOverride w:ilvl="0"/>
    <w:lvlOverride w:ilvl="1"/>
    <w:lvlOverride w:ilvl="2"/>
    <w:lvlOverride w:ilvl="3"/>
    <w:lvlOverride w:ilvl="4"/>
    <w:lvlOverride w:ilvl="5"/>
    <w:lvlOverride w:ilvl="6"/>
    <w:lvlOverride w:ilvl="7"/>
    <w:lvlOverride w:ilvl="8"/>
  </w:num>
  <w:num w:numId="86" w16cid:durableId="1594509762">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0671469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932781778">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83305720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90109119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03595695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864370244">
    <w:abstractNumId w:val="80"/>
  </w:num>
  <w:num w:numId="93" w16cid:durableId="2047947187">
    <w:abstractNumId w:val="49"/>
  </w:num>
  <w:num w:numId="94" w16cid:durableId="812061859">
    <w:abstractNumId w:val="21"/>
  </w:num>
  <w:num w:numId="95" w16cid:durableId="1465076269">
    <w:abstractNumId w:val="68"/>
  </w:num>
  <w:num w:numId="96" w16cid:durableId="66652514">
    <w:abstractNumId w:val="0"/>
  </w:num>
  <w:num w:numId="97" w16cid:durableId="804002683">
    <w:abstractNumId w:val="82"/>
  </w:num>
  <w:num w:numId="98" w16cid:durableId="39091335">
    <w:abstractNumId w:val="24"/>
  </w:num>
  <w:num w:numId="99" w16cid:durableId="673725442">
    <w:abstractNumId w:val="69"/>
  </w:num>
  <w:num w:numId="100" w16cid:durableId="1632588651">
    <w:abstractNumId w:val="76"/>
  </w:num>
  <w:num w:numId="101" w16cid:durableId="1988433580">
    <w:abstractNumId w:val="16"/>
  </w:num>
  <w:num w:numId="102" w16cid:durableId="2102025459">
    <w:abstractNumId w:val="18"/>
  </w:num>
  <w:num w:numId="103" w16cid:durableId="710349037">
    <w:abstractNumId w:val="61"/>
  </w:num>
  <w:num w:numId="104" w16cid:durableId="2063864285">
    <w:abstractNumId w:val="13"/>
  </w:num>
  <w:num w:numId="105" w16cid:durableId="1847742644">
    <w:abstractNumId w:val="83"/>
  </w:num>
  <w:num w:numId="106" w16cid:durableId="1099176583">
    <w:abstractNumId w:val="63"/>
  </w:num>
  <w:num w:numId="107" w16cid:durableId="1425960597">
    <w:abstractNumId w:val="77"/>
  </w:num>
  <w:num w:numId="108" w16cid:durableId="695692829">
    <w:abstractNumId w:val="38"/>
  </w:num>
  <w:num w:numId="109" w16cid:durableId="506749618">
    <w:abstractNumId w:val="65"/>
  </w:num>
  <w:num w:numId="110" w16cid:durableId="494346166">
    <w:abstractNumId w:val="47"/>
  </w:num>
  <w:num w:numId="111" w16cid:durableId="1047294078">
    <w:abstractNumId w:val="75"/>
  </w:num>
  <w:num w:numId="112" w16cid:durableId="1475489130">
    <w:abstractNumId w:val="42"/>
  </w:num>
  <w:num w:numId="113" w16cid:durableId="52122104">
    <w:abstractNumId w:val="14"/>
  </w:num>
  <w:num w:numId="114" w16cid:durableId="1537887459">
    <w:abstractNumId w:val="43"/>
  </w:num>
  <w:num w:numId="115" w16cid:durableId="1400904304">
    <w:abstractNumId w:val="45"/>
  </w:num>
  <w:num w:numId="116" w16cid:durableId="1674644119">
    <w:abstractNumId w:val="33"/>
  </w:num>
  <w:num w:numId="117" w16cid:durableId="1825464377">
    <w:abstractNumId w:val="27"/>
  </w:num>
  <w:num w:numId="118" w16cid:durableId="1069575103">
    <w:abstractNumId w:val="37"/>
  </w:num>
  <w:num w:numId="119" w16cid:durableId="1192063486">
    <w:abstractNumId w:val="32"/>
  </w:num>
  <w:num w:numId="120" w16cid:durableId="1769422970">
    <w:abstractNumId w:val="58"/>
  </w:num>
  <w:num w:numId="121" w16cid:durableId="1251934802">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C3143"/>
    <w:rsid w:val="00001C7E"/>
    <w:rsid w:val="0000487C"/>
    <w:rsid w:val="00011FEF"/>
    <w:rsid w:val="00013C8B"/>
    <w:rsid w:val="00023AEF"/>
    <w:rsid w:val="000250CA"/>
    <w:rsid w:val="00032119"/>
    <w:rsid w:val="000427BD"/>
    <w:rsid w:val="00043C82"/>
    <w:rsid w:val="00050713"/>
    <w:rsid w:val="00053D0F"/>
    <w:rsid w:val="00056966"/>
    <w:rsid w:val="000600FA"/>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9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84E"/>
    <w:rsid w:val="001E4A64"/>
    <w:rsid w:val="001E61F5"/>
    <w:rsid w:val="001F0C01"/>
    <w:rsid w:val="001F1546"/>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D21"/>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CB9"/>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BFD"/>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31C"/>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CBB"/>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143"/>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F6B"/>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27F"/>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E31"/>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29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4EE"/>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50FFA"/>
  <w15:chartTrackingRefBased/>
  <w15:docId w15:val="{AEF58573-F475-4E3B-A48C-F277249E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3143"/>
    <w:pPr>
      <w:spacing w:after="0" w:line="240" w:lineRule="auto"/>
    </w:pPr>
    <w:rPr>
      <w:rFonts w:ascii="Georgia" w:hAnsi="Georgia"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6C314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1,2,Cha"/>
    <w:basedOn w:val="Normal"/>
    <w:next w:val="Normal"/>
    <w:link w:val="Heading2Char"/>
    <w:uiPriority w:val="1"/>
    <w:qFormat/>
    <w:rsid w:val="006C314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n"/>
    <w:basedOn w:val="Normal"/>
    <w:next w:val="Normal"/>
    <w:link w:val="Heading3Char"/>
    <w:uiPriority w:val="2"/>
    <w:qFormat/>
    <w:rsid w:val="006C3143"/>
    <w:pPr>
      <w:keepNext/>
      <w:keepLines/>
      <w:pageBreakBefore/>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qFormat/>
    <w:rsid w:val="006C3143"/>
    <w:pPr>
      <w:keepNext/>
      <w:keepLines/>
      <w:outlineLvl w:val="3"/>
    </w:pPr>
    <w:rPr>
      <w:rFonts w:eastAsiaTheme="majorEastAsia" w:cstheme="majorBidi"/>
      <w:b/>
      <w:iCs/>
    </w:rPr>
  </w:style>
  <w:style w:type="paragraph" w:styleId="Heading5">
    <w:name w:val="heading 5"/>
    <w:aliases w:val="Blocks,5: Underlined,Heading 5 - underlined"/>
    <w:basedOn w:val="Normal"/>
    <w:next w:val="Normal"/>
    <w:link w:val="Heading5Char"/>
    <w:uiPriority w:val="9"/>
    <w:unhideWhenUsed/>
    <w:qFormat/>
    <w:rsid w:val="006C314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4F5B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4F5B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F5B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4F5B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6C31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3143"/>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8"/>
    <w:qFormat/>
    <w:rsid w:val="006C3143"/>
    <w:rPr>
      <w:rFonts w:ascii="Georgia" w:hAnsi="Georgia" w:cs="Calibri"/>
      <w:b/>
      <w:i w:val="0"/>
      <w:iCs/>
      <w:sz w:val="22"/>
      <w:u w:val="single"/>
      <w:bdr w:val="single" w:sz="8" w:space="0" w:color="auto"/>
    </w:rPr>
  </w:style>
  <w:style w:type="character" w:styleId="FollowedHyperlink">
    <w:name w:val="FollowedHyperlink"/>
    <w:basedOn w:val="DefaultParagraphFont"/>
    <w:uiPriority w:val="99"/>
    <w:unhideWhenUsed/>
    <w:rsid w:val="006C314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C3143"/>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C3143"/>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1,Cite 1 Char,no Ch"/>
    <w:basedOn w:val="DefaultParagraphFont"/>
    <w:link w:val="Heading3"/>
    <w:qFormat/>
    <w:rsid w:val="006C3143"/>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Ch Cha"/>
    <w:basedOn w:val="DefaultParagraphFont"/>
    <w:link w:val="Heading4"/>
    <w:rsid w:val="006C3143"/>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3143"/>
    <w:rPr>
      <w:rFonts w:ascii="Georgia" w:hAnsi="Georgia"/>
      <w:b/>
      <w:bCs/>
      <w:sz w:val="22"/>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6C3143"/>
    <w:rPr>
      <w:b w:val="0"/>
      <w:sz w:val="22"/>
      <w:u w:val="single"/>
    </w:rPr>
  </w:style>
  <w:style w:type="character" w:styleId="Strong">
    <w:name w:val="Strong"/>
    <w:aliases w:val="Citation Char Char1 Char Char Char Char Char,Cut,8 pt font,Small 1"/>
    <w:basedOn w:val="DefaultParagraphFont"/>
    <w:uiPriority w:val="22"/>
    <w:qFormat/>
    <w:rsid w:val="006C3143"/>
    <w:rPr>
      <w:b/>
      <w:bCs/>
    </w:rPr>
  </w:style>
  <w:style w:type="character" w:styleId="BookTitle">
    <w:name w:val="Book Title"/>
    <w:basedOn w:val="DefaultParagraphFont"/>
    <w:uiPriority w:val="33"/>
    <w:qFormat/>
    <w:rsid w:val="006C3143"/>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6C314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C3143"/>
  </w:style>
  <w:style w:type="paragraph" w:styleId="Header">
    <w:name w:val="header"/>
    <w:aliases w:val="Header 1,Header Char2,Header Char1 Char,Header Char Char1,Char Char Char1,Header Char2 Char Char Char,Header Char1 Char1 Char Char Char,Header Char Char Char1 Char Char Char,Header Char Char"/>
    <w:basedOn w:val="Normal"/>
    <w:link w:val="HeaderChar"/>
    <w:uiPriority w:val="99"/>
    <w:rsid w:val="006C3143"/>
    <w:pPr>
      <w:tabs>
        <w:tab w:val="center" w:pos="4680"/>
        <w:tab w:val="right" w:pos="9360"/>
      </w:tabs>
    </w:pPr>
  </w:style>
  <w:style w:type="character" w:customStyle="1" w:styleId="HeaderChar">
    <w:name w:val="Header Char"/>
    <w:aliases w:val="Header 1 Char1,Header Char2 Char,Header Char1 Char Char,Header Char Char1 Char,Char Char Char1 Char,Header Char2 Char Char Char Char,Header Char1 Char1 Char Char Char Char,Header Char Char Char1 Char Char Char Char,Header Char Char Char2"/>
    <w:basedOn w:val="DefaultParagraphFont"/>
    <w:link w:val="Header"/>
    <w:uiPriority w:val="99"/>
    <w:rsid w:val="006C3143"/>
    <w:rPr>
      <w:rFonts w:ascii="Georgia" w:hAnsi="Georgia" w:cs="Calibri"/>
    </w:rPr>
  </w:style>
  <w:style w:type="paragraph" w:styleId="Footer">
    <w:name w:val="footer"/>
    <w:basedOn w:val="Normal"/>
    <w:link w:val="FooterChar"/>
    <w:uiPriority w:val="99"/>
    <w:rsid w:val="006C3143"/>
    <w:pPr>
      <w:tabs>
        <w:tab w:val="center" w:pos="4680"/>
        <w:tab w:val="right" w:pos="9360"/>
      </w:tabs>
    </w:pPr>
  </w:style>
  <w:style w:type="character" w:customStyle="1" w:styleId="FooterChar">
    <w:name w:val="Footer Char"/>
    <w:basedOn w:val="DefaultParagraphFont"/>
    <w:link w:val="Footer"/>
    <w:uiPriority w:val="99"/>
    <w:rsid w:val="006C3143"/>
    <w:rPr>
      <w:rFonts w:ascii="Georgia" w:hAnsi="Georgia" w:cs="Calibri"/>
    </w:rPr>
  </w:style>
  <w:style w:type="paragraph" w:styleId="BodyText">
    <w:name w:val="Body Text"/>
    <w:aliases w:val="BT"/>
    <w:basedOn w:val="Normal"/>
    <w:link w:val="BodyTextChar"/>
    <w:uiPriority w:val="99"/>
    <w:unhideWhenUsed/>
    <w:rsid w:val="006C3143"/>
    <w:pPr>
      <w:spacing w:after="120"/>
    </w:pPr>
  </w:style>
  <w:style w:type="character" w:customStyle="1" w:styleId="BodyTextChar">
    <w:name w:val="Body Text Char"/>
    <w:aliases w:val="BT Char"/>
    <w:basedOn w:val="DefaultParagraphFont"/>
    <w:link w:val="BodyText"/>
    <w:uiPriority w:val="99"/>
    <w:rsid w:val="006C3143"/>
    <w:rPr>
      <w:rFonts w:ascii="Georgia" w:hAnsi="Georgia" w:cs="Calibri"/>
    </w:rPr>
  </w:style>
  <w:style w:type="paragraph" w:styleId="NoSpacing">
    <w:name w:val="No Spacing"/>
    <w:aliases w:val="Card Format,Tag and Ci,DDI Tag,Tag Title,Tag1,No Spacing6,No Spacing tnr,ClearFormatting,Hidden Block Title,No Spacing311,No Spacing51,No Spacing8,Dont u,No Spacing1111111,Note Level 21,Clear,No Spacing7,ca,Heading 41,Small Text,Note Level 2"/>
    <w:link w:val="NoSpacingChar"/>
    <w:uiPriority w:val="99"/>
    <w:unhideWhenUsed/>
    <w:qFormat/>
    <w:rsid w:val="006C3143"/>
    <w:pPr>
      <w:spacing w:after="0" w:line="240" w:lineRule="auto"/>
    </w:pPr>
    <w:rPr>
      <w:rFonts w:ascii="Calibri" w:hAnsi="Calibri" w:cs="Calibri"/>
    </w:rPr>
  </w:style>
  <w:style w:type="character" w:customStyle="1" w:styleId="NoSpacingChar">
    <w:name w:val="No Spacing Char"/>
    <w:aliases w:val="Card Format Char1,Tag and Ci Char1,DDI Tag Char1,Tag Title Char1,Tag1 Char1,No Spacing6 Char1,No Spacing tnr Char1,ClearFormatting Char1,Hidden Block Title Char1,No Spacing311 Char1,No Spacing51 Char1,No Spacing8 Char1,Dont u Char1,ca Ch"/>
    <w:basedOn w:val="DefaultParagraphFont"/>
    <w:link w:val="NoSpacing"/>
    <w:uiPriority w:val="99"/>
    <w:rsid w:val="006C314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6C3143"/>
    <w:rPr>
      <w:color w:val="0563C1" w:themeColor="hyperlink"/>
      <w:u w:val="single"/>
    </w:rPr>
  </w:style>
  <w:style w:type="character" w:styleId="UnresolvedMention">
    <w:name w:val="Unresolved Mention"/>
    <w:basedOn w:val="DefaultParagraphFont"/>
    <w:uiPriority w:val="99"/>
    <w:unhideWhenUsed/>
    <w:rsid w:val="006C3143"/>
    <w:rPr>
      <w:color w:val="605E5C"/>
      <w:shd w:val="clear" w:color="auto" w:fill="E1DFDD"/>
    </w:rPr>
  </w:style>
  <w:style w:type="paragraph" w:customStyle="1" w:styleId="Analytics">
    <w:name w:val="Analytics"/>
    <w:basedOn w:val="Heading4"/>
    <w:link w:val="AnalyticsChar"/>
    <w:autoRedefine/>
    <w:uiPriority w:val="4"/>
    <w:qFormat/>
    <w:rsid w:val="006C3143"/>
    <w:rPr>
      <w:color w:val="1F3864" w:themeColor="accent1" w:themeShade="80"/>
    </w:rPr>
  </w:style>
  <w:style w:type="character" w:customStyle="1" w:styleId="AnalyticsChar">
    <w:name w:val="Analytics Char"/>
    <w:basedOn w:val="DefaultParagraphFont"/>
    <w:link w:val="Analytics"/>
    <w:uiPriority w:val="4"/>
    <w:rsid w:val="006C3143"/>
    <w:rPr>
      <w:rFonts w:ascii="Georgia" w:eastAsiaTheme="majorEastAsia" w:hAnsi="Georgia" w:cstheme="majorBidi"/>
      <w:b/>
      <w:iCs/>
      <w:color w:val="1F3864" w:themeColor="accent1" w:themeShade="80"/>
    </w:rPr>
  </w:style>
  <w:style w:type="paragraph" w:customStyle="1" w:styleId="Emphasis1">
    <w:name w:val="Emphasis1"/>
    <w:basedOn w:val="Normal"/>
    <w:link w:val="Emphasis"/>
    <w:autoRedefine/>
    <w:uiPriority w:val="8"/>
    <w:qFormat/>
    <w:rsid w:val="006C314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6C3143"/>
    <w:pPr>
      <w:ind w:left="720"/>
      <w:contextualSpacing/>
    </w:pPr>
  </w:style>
  <w:style w:type="paragraph" w:customStyle="1" w:styleId="msonormal0">
    <w:name w:val="msonormal"/>
    <w:basedOn w:val="Normal"/>
    <w:qFormat/>
    <w:rsid w:val="006C3143"/>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autoRedefine/>
    <w:uiPriority w:val="8"/>
    <w:qFormat/>
    <w:rsid w:val="006C314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6C314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C3143"/>
    <w:pPr>
      <w:spacing w:before="100" w:beforeAutospacing="1" w:after="100" w:afterAutospacing="1"/>
    </w:pPr>
    <w:rPr>
      <w:rFonts w:ascii="Times New Roman" w:eastAsia="Times New Roman" w:hAnsi="Times New Roman" w:cs="Times New Roman"/>
      <w:sz w:val="24"/>
      <w:szCs w:val="24"/>
    </w:rPr>
  </w:style>
  <w:style w:type="paragraph" w:customStyle="1" w:styleId="Emphasize">
    <w:name w:val="Emphasize"/>
    <w:basedOn w:val="Normal"/>
    <w:uiPriority w:val="7"/>
    <w:qFormat/>
    <w:rsid w:val="006C3143"/>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u w:val="single"/>
      <w:bdr w:val="single" w:sz="8" w:space="0" w:color="auto"/>
      <w:lang w:eastAsia="zh-CN"/>
      <w14:ligatures w14:val="standardContextual"/>
    </w:rPr>
  </w:style>
  <w:style w:type="paragraph" w:customStyle="1" w:styleId="wpds-c-hefnvf">
    <w:name w:val="wpds-c-hefnvf"/>
    <w:basedOn w:val="Normal"/>
    <w:rsid w:val="006C3143"/>
    <w:pPr>
      <w:spacing w:before="100" w:beforeAutospacing="1" w:after="100" w:afterAutospacing="1"/>
    </w:pPr>
    <w:rPr>
      <w:rFonts w:ascii="Times New Roman" w:eastAsia="Times New Roman" w:hAnsi="Times New Roman" w:cs="Times New Roman"/>
      <w:sz w:val="24"/>
      <w:szCs w:val="24"/>
      <w:lang w:eastAsia="zh-CN"/>
    </w:rPr>
  </w:style>
  <w:style w:type="paragraph" w:styleId="Revision">
    <w:name w:val="Revision"/>
    <w:hidden/>
    <w:uiPriority w:val="99"/>
    <w:semiHidden/>
    <w:rsid w:val="006C3143"/>
    <w:pPr>
      <w:spacing w:after="0" w:line="240" w:lineRule="auto"/>
    </w:pPr>
    <w:rPr>
      <w:rFonts w:ascii="Calibri" w:hAnsi="Calibri" w:cs="Calibri"/>
    </w:rPr>
  </w:style>
  <w:style w:type="character" w:customStyle="1" w:styleId="dropcap">
    <w:name w:val="dropcap"/>
    <w:basedOn w:val="DefaultParagraphFont"/>
    <w:rsid w:val="006C3143"/>
  </w:style>
  <w:style w:type="paragraph" w:customStyle="1" w:styleId="css-1nd4gv7">
    <w:name w:val="css-1nd4gv7"/>
    <w:basedOn w:val="Normal"/>
    <w:rsid w:val="006C314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aragraph">
    <w:name w:val="paragraph"/>
    <w:basedOn w:val="Normal"/>
    <w:qFormat/>
    <w:rsid w:val="006C314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c-eb7bd5f6-0">
    <w:name w:val="sc-eb7bd5f6-0"/>
    <w:basedOn w:val="Normal"/>
    <w:rsid w:val="006C314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articleblock-kziy9">
    <w:name w:val="article__block-kziy9"/>
    <w:basedOn w:val="Normal"/>
    <w:rsid w:val="006C3143"/>
    <w:pPr>
      <w:spacing w:before="100" w:beforeAutospacing="1" w:after="100" w:afterAutospacing="1"/>
    </w:pPr>
    <w:rPr>
      <w:rFonts w:ascii="Times New Roman" w:eastAsia="Times New Roman" w:hAnsi="Times New Roman" w:cs="Times New Roman"/>
      <w:sz w:val="24"/>
      <w:szCs w:val="24"/>
      <w:lang w:eastAsia="zh-CN"/>
    </w:rPr>
  </w:style>
  <w:style w:type="paragraph" w:styleId="z-TopofForm">
    <w:name w:val="HTML Top of Form"/>
    <w:basedOn w:val="Normal"/>
    <w:next w:val="Normal"/>
    <w:link w:val="z-TopofFormChar"/>
    <w:hidden/>
    <w:unhideWhenUsed/>
    <w:rsid w:val="006C3143"/>
    <w:pPr>
      <w:pBdr>
        <w:bottom w:val="single" w:sz="6" w:space="1" w:color="auto"/>
      </w:pBdr>
      <w:jc w:val="center"/>
    </w:pPr>
    <w:rPr>
      <w:rFonts w:ascii="Arial" w:eastAsia="Times New Roman" w:hAnsi="Arial" w:cs="Arial"/>
      <w:vanish/>
      <w:sz w:val="16"/>
      <w:szCs w:val="16"/>
      <w:lang w:eastAsia="zh-CN"/>
    </w:rPr>
  </w:style>
  <w:style w:type="character" w:customStyle="1" w:styleId="z-TopofFormChar">
    <w:name w:val="z-Top of Form Char"/>
    <w:basedOn w:val="DefaultParagraphFont"/>
    <w:link w:val="z-TopofForm"/>
    <w:rsid w:val="006C3143"/>
    <w:rPr>
      <w:rFonts w:ascii="Arial" w:eastAsia="Times New Roman" w:hAnsi="Arial" w:cs="Arial"/>
      <w:vanish/>
      <w:sz w:val="16"/>
      <w:szCs w:val="16"/>
      <w:lang w:eastAsia="zh-CN"/>
    </w:rPr>
  </w:style>
  <w:style w:type="paragraph" w:styleId="z-BottomofForm">
    <w:name w:val="HTML Bottom of Form"/>
    <w:basedOn w:val="Normal"/>
    <w:next w:val="Normal"/>
    <w:link w:val="z-BottomofFormChar"/>
    <w:hidden/>
    <w:unhideWhenUsed/>
    <w:rsid w:val="006C3143"/>
    <w:pPr>
      <w:pBdr>
        <w:top w:val="single" w:sz="6" w:space="1" w:color="auto"/>
      </w:pBdr>
      <w:jc w:val="center"/>
    </w:pPr>
    <w:rPr>
      <w:rFonts w:ascii="Arial" w:eastAsia="Times New Roman" w:hAnsi="Arial" w:cs="Arial"/>
      <w:vanish/>
      <w:sz w:val="16"/>
      <w:szCs w:val="16"/>
      <w:lang w:eastAsia="zh-CN"/>
    </w:rPr>
  </w:style>
  <w:style w:type="character" w:customStyle="1" w:styleId="z-BottomofFormChar">
    <w:name w:val="z-Bottom of Form Char"/>
    <w:basedOn w:val="DefaultParagraphFont"/>
    <w:link w:val="z-BottomofForm"/>
    <w:rsid w:val="006C3143"/>
    <w:rPr>
      <w:rFonts w:ascii="Arial" w:eastAsia="Times New Roman" w:hAnsi="Arial" w:cs="Arial"/>
      <w:vanish/>
      <w:sz w:val="16"/>
      <w:szCs w:val="16"/>
      <w:lang w:eastAsia="zh-CN"/>
    </w:rPr>
  </w:style>
  <w:style w:type="character" w:customStyle="1" w:styleId="icon-hidden-text">
    <w:name w:val="icon-hidden-text"/>
    <w:basedOn w:val="DefaultParagraphFont"/>
    <w:rsid w:val="006C3143"/>
  </w:style>
  <w:style w:type="paragraph" w:customStyle="1" w:styleId="sc-77igqf-0">
    <w:name w:val="sc-77igqf-0"/>
    <w:basedOn w:val="Normal"/>
    <w:rsid w:val="006C314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qFormat/>
    <w:rsid w:val="006C3143"/>
  </w:style>
  <w:style w:type="paragraph" w:customStyle="1" w:styleId="has-drop-cap">
    <w:name w:val="has-drop-cap"/>
    <w:basedOn w:val="Normal"/>
    <w:rsid w:val="006C314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Heading6Char">
    <w:name w:val="Heading 6 Char"/>
    <w:aliases w:val="Title (no index) Char"/>
    <w:basedOn w:val="DefaultParagraphFont"/>
    <w:link w:val="Heading6"/>
    <w:uiPriority w:val="9"/>
    <w:rsid w:val="004F5BFD"/>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rsid w:val="004F5BFD"/>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rsid w:val="004F5BFD"/>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rsid w:val="004F5BFD"/>
    <w:rPr>
      <w:rFonts w:ascii="Georgia" w:eastAsiaTheme="majorEastAsia" w:hAnsi="Georgia" w:cstheme="majorBidi"/>
      <w:color w:val="272727" w:themeColor="text1" w:themeTint="D8"/>
    </w:rPr>
  </w:style>
  <w:style w:type="character" w:customStyle="1" w:styleId="Heading1Char1">
    <w:name w:val="Heading 1 Char1"/>
    <w:aliases w:val="Pocket Char1"/>
    <w:basedOn w:val="DefaultParagraphFont"/>
    <w:uiPriority w:val="1"/>
    <w:rsid w:val="004F5BFD"/>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Tags Char1,Super Script Char1,TagStyle Char1,Heading 21 Char1,Heading 2 Char Char Char Char Char Char Char Char Char Char Char Char1,Heading 2 Char1 Char1 Char1,Heading 2 Char Char Char1 Char1,Heading 2 Char Char Char2,Tag Char"/>
    <w:basedOn w:val="DefaultParagraphFont"/>
    <w:qFormat/>
    <w:rsid w:val="004F5BFD"/>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
    <w:basedOn w:val="DefaultParagraphFont"/>
    <w:qFormat/>
    <w:rsid w:val="004F5BFD"/>
    <w:rPr>
      <w:rFonts w:eastAsiaTheme="majorEastAsia" w:cstheme="majorBidi"/>
      <w:i/>
      <w:iCs/>
      <w:color w:val="2F5496" w:themeColor="accent1" w:themeShade="BF"/>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
    <w:qFormat/>
    <w:locked/>
    <w:rsid w:val="004F5BFD"/>
    <w:rPr>
      <w:rFonts w:asciiTheme="majorHAnsi" w:eastAsiaTheme="majorEastAsia" w:hAnsiTheme="majorHAnsi" w:cstheme="majorBidi"/>
      <w:spacing w:val="-10"/>
      <w:kern w:val="28"/>
      <w:sz w:val="56"/>
      <w:szCs w:val="56"/>
    </w:rPr>
  </w:style>
  <w:style w:type="paragraph" w:styleId="Title">
    <w:name w:val="Title"/>
    <w:aliases w:val="Bold Underlined,UNDERLINE,Cites and Cards,title,Block Heading,Read This,Non Read Text,Warrants,Debate Normal"/>
    <w:basedOn w:val="Normal"/>
    <w:next w:val="Normal"/>
    <w:link w:val="TitleChar"/>
    <w:uiPriority w:val="1"/>
    <w:qFormat/>
    <w:rsid w:val="004F5BFD"/>
    <w:pPr>
      <w:spacing w:after="80"/>
      <w:contextualSpacing/>
    </w:pPr>
    <w:rPr>
      <w:rFonts w:asciiTheme="majorHAnsi" w:eastAsiaTheme="majorEastAsia" w:hAnsiTheme="majorHAnsi" w:cstheme="majorBidi"/>
      <w:spacing w:val="-10"/>
      <w:kern w:val="28"/>
      <w:sz w:val="56"/>
      <w:szCs w:val="56"/>
    </w:rPr>
  </w:style>
  <w:style w:type="character" w:customStyle="1" w:styleId="TitleChar1">
    <w:name w:val="Title Char1"/>
    <w:aliases w:val="Bold Underlined Char1,UNDERLINE Char1,Cites and Cards Char1,title Char1,Block Heading Char1,Read This Char1,Non Read Text Char1,Warrants Char1,Debate Normal Char1,Cites and Cards Char2,Bold Underlined Char2,title Char2"/>
    <w:basedOn w:val="DefaultParagraphFont"/>
    <w:uiPriority w:val="10"/>
    <w:qFormat/>
    <w:rsid w:val="004F5BF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4F5BFD"/>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4F5BFD"/>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4F5BFD"/>
    <w:pPr>
      <w:spacing w:before="160"/>
      <w:jc w:val="center"/>
    </w:pPr>
    <w:rPr>
      <w:i/>
      <w:iCs/>
      <w:color w:val="404040" w:themeColor="text1" w:themeTint="BF"/>
    </w:rPr>
  </w:style>
  <w:style w:type="character" w:customStyle="1" w:styleId="QuoteChar">
    <w:name w:val="Quote Char"/>
    <w:basedOn w:val="DefaultParagraphFont"/>
    <w:link w:val="Quote"/>
    <w:uiPriority w:val="29"/>
    <w:rsid w:val="004F5BFD"/>
    <w:rPr>
      <w:rFonts w:ascii="Georgia" w:hAnsi="Georgia" w:cs="Calibri"/>
      <w:i/>
      <w:iCs/>
      <w:color w:val="404040" w:themeColor="text1" w:themeTint="BF"/>
    </w:rPr>
  </w:style>
  <w:style w:type="paragraph" w:styleId="IntenseQuote">
    <w:name w:val="Intense Quote"/>
    <w:basedOn w:val="Normal"/>
    <w:next w:val="Normal"/>
    <w:link w:val="IntenseQuoteChar"/>
    <w:uiPriority w:val="30"/>
    <w:qFormat/>
    <w:rsid w:val="004F5B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BFD"/>
    <w:rPr>
      <w:rFonts w:ascii="Georgia" w:hAnsi="Georgia" w:cs="Calibri"/>
      <w:i/>
      <w:iCs/>
      <w:color w:val="2F5496" w:themeColor="accent1" w:themeShade="BF"/>
    </w:rPr>
  </w:style>
  <w:style w:type="character" w:styleId="IntenseEmphasis">
    <w:name w:val="Intense Emphasis"/>
    <w:basedOn w:val="DefaultParagraphFont"/>
    <w:uiPriority w:val="1"/>
    <w:qFormat/>
    <w:rsid w:val="004F5BFD"/>
    <w:rPr>
      <w:i/>
      <w:iCs/>
      <w:color w:val="2F5496" w:themeColor="accent1" w:themeShade="BF"/>
    </w:rPr>
  </w:style>
  <w:style w:type="character" w:styleId="IntenseReference">
    <w:name w:val="Intense Reference"/>
    <w:basedOn w:val="DefaultParagraphFont"/>
    <w:uiPriority w:val="32"/>
    <w:qFormat/>
    <w:rsid w:val="004F5BFD"/>
    <w:rPr>
      <w:b/>
      <w:bCs/>
      <w:smallCaps/>
      <w:color w:val="2F5496" w:themeColor="accent1" w:themeShade="BF"/>
      <w:spacing w:val="5"/>
    </w:rPr>
  </w:style>
  <w:style w:type="paragraph" w:customStyle="1" w:styleId="UnderlinePara">
    <w:name w:val="Underline Para"/>
    <w:basedOn w:val="Normal"/>
    <w:uiPriority w:val="6"/>
    <w:qFormat/>
    <w:rsid w:val="004F5BFD"/>
    <w:pPr>
      <w:suppressAutoHyphens/>
      <w:spacing w:after="200"/>
      <w:contextualSpacing/>
    </w:pPr>
    <w:rPr>
      <w:rFonts w:asciiTheme="minorHAnsi" w:hAnsiTheme="minorHAnsi" w:cstheme="minorBidi"/>
      <w:u w:val="single"/>
    </w:rPr>
  </w:style>
  <w:style w:type="character" w:customStyle="1" w:styleId="UnderlineChar">
    <w:name w:val="Underline Char"/>
    <w:aliases w:val="Underlined Text Char"/>
    <w:locked/>
    <w:rsid w:val="004F5BFD"/>
    <w:rPr>
      <w:rFonts w:ascii="Century Gothic" w:eastAsia="Times New Roman" w:hAnsi="Century Gothic"/>
      <w:sz w:val="24"/>
      <w:u w:val="thick"/>
    </w:rPr>
  </w:style>
  <w:style w:type="paragraph" w:customStyle="1" w:styleId="underlined">
    <w:name w:val="underlined"/>
    <w:next w:val="Normal"/>
    <w:link w:val="underlinedChar"/>
    <w:autoRedefine/>
    <w:qFormat/>
    <w:rsid w:val="004F5BF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F5BFD"/>
    <w:rPr>
      <w:rFonts w:ascii="Times New Roman" w:eastAsia="Malgun Gothic" w:hAnsi="Times New Roman" w:cs="Times New Roman"/>
      <w:sz w:val="24"/>
      <w:szCs w:val="24"/>
      <w:u w:val="single"/>
    </w:rPr>
  </w:style>
  <w:style w:type="character" w:customStyle="1" w:styleId="Heading1Char2">
    <w:name w:val="Heading 1 Char2"/>
    <w:aliases w:val="Pocket Char2,Heading 1 Char Char1,Heading 1 - block Char,Heading 1 Char1 Char,Heading Char1,Brief - Heading 1 Char1,Block Header Char,Block Titles Char,Heading 1 Char1 Char Char1,HEADER Char"/>
    <w:basedOn w:val="DefaultParagraphFont"/>
    <w:qFormat/>
    <w:rsid w:val="004F5BFD"/>
    <w:rPr>
      <w:rFonts w:asciiTheme="majorHAnsi" w:eastAsiaTheme="majorEastAsia" w:hAnsiTheme="majorHAnsi" w:cstheme="majorBidi"/>
      <w:color w:val="2F5496" w:themeColor="accent1" w:themeShade="BF"/>
      <w:sz w:val="32"/>
      <w:szCs w:val="32"/>
      <w:lang w:eastAsia="en-US"/>
    </w:rPr>
  </w:style>
  <w:style w:type="character" w:customStyle="1" w:styleId="Heading3Char1">
    <w:name w:val="Heading 3 Char1"/>
    <w:aliases w:val="Block Char1,Bold Cite Char,Index Headers Char1,Text 7 Char1,Cites Char1,Char Char Char Char Char Char Char Char1,Heading 3 Char Char Char1,No Underline Char1,Char Char2,Tags v 2 Char2,3: Cite Char1,Char1 Char1,Underlines Char1,no Char"/>
    <w:basedOn w:val="DefaultParagraphFont"/>
    <w:qFormat/>
    <w:rsid w:val="004F5BFD"/>
    <w:rPr>
      <w:b w:val="0"/>
      <w:bCs w:val="0"/>
      <w:sz w:val="22"/>
      <w:u w:val="single"/>
    </w:rPr>
  </w:style>
  <w:style w:type="paragraph" w:customStyle="1" w:styleId="pw-post-body-paragraph">
    <w:name w:val="pw-post-body-paragraph"/>
    <w:basedOn w:val="Normal"/>
    <w:rsid w:val="004F5BFD"/>
    <w:pPr>
      <w:spacing w:before="100" w:beforeAutospacing="1" w:after="100" w:afterAutospacing="1"/>
    </w:pPr>
    <w:rPr>
      <w:rFonts w:ascii="Times New Roman" w:eastAsia="Times New Roman" w:hAnsi="Times New Roman" w:cs="Times New Roman"/>
      <w:sz w:val="24"/>
      <w:szCs w:val="24"/>
    </w:rPr>
  </w:style>
  <w:style w:type="paragraph" w:customStyle="1" w:styleId="sc-8d73edac-0">
    <w:name w:val="sc-8d73edac-0"/>
    <w:basedOn w:val="Normal"/>
    <w:rsid w:val="004F5BFD"/>
    <w:pPr>
      <w:spacing w:before="100" w:beforeAutospacing="1" w:after="100" w:afterAutospacing="1"/>
    </w:pPr>
    <w:rPr>
      <w:rFonts w:ascii="Times New Roman" w:eastAsia="Times New Roman" w:hAnsi="Times New Roman" w:cs="Times New Roman"/>
      <w:sz w:val="24"/>
      <w:szCs w:val="24"/>
    </w:rPr>
  </w:style>
  <w:style w:type="paragraph" w:customStyle="1" w:styleId="footnote">
    <w:name w:val="footnote"/>
    <w:basedOn w:val="Normal"/>
    <w:rsid w:val="004F5BFD"/>
    <w:pPr>
      <w:spacing w:before="100" w:beforeAutospacing="1" w:after="100" w:afterAutospacing="1"/>
    </w:pPr>
    <w:rPr>
      <w:rFonts w:ascii="Times New Roman" w:eastAsia="Times New Roman" w:hAnsi="Times New Roman" w:cs="Times New Roman"/>
      <w:sz w:val="24"/>
      <w:szCs w:val="24"/>
    </w:rPr>
  </w:style>
  <w:style w:type="character" w:customStyle="1" w:styleId="footnote-back-link-wrapper">
    <w:name w:val="footnote-back-link-wrapper"/>
    <w:basedOn w:val="DefaultParagraphFont"/>
    <w:rsid w:val="004F5BFD"/>
  </w:style>
  <w:style w:type="paragraph" w:customStyle="1" w:styleId="accordion-item">
    <w:name w:val="accordion-item"/>
    <w:basedOn w:val="Normal"/>
    <w:rsid w:val="004F5BFD"/>
    <w:pPr>
      <w:spacing w:before="100" w:beforeAutospacing="1" w:after="100" w:afterAutospacing="1"/>
    </w:pPr>
    <w:rPr>
      <w:rFonts w:ascii="Times New Roman" w:eastAsia="Times New Roman" w:hAnsi="Times New Roman" w:cs="Times New Roman"/>
      <w:sz w:val="24"/>
      <w:szCs w:val="24"/>
    </w:rPr>
  </w:style>
  <w:style w:type="character" w:customStyle="1" w:styleId="accordion-itemtitle">
    <w:name w:val="accordion-item__title"/>
    <w:basedOn w:val="DefaultParagraphFont"/>
    <w:rsid w:val="004F5BFD"/>
  </w:style>
  <w:style w:type="paragraph" w:customStyle="1" w:styleId="left">
    <w:name w:val="left"/>
    <w:basedOn w:val="Normal"/>
    <w:rsid w:val="004F5BFD"/>
    <w:pPr>
      <w:spacing w:before="100" w:beforeAutospacing="1" w:after="100" w:afterAutospacing="1"/>
    </w:pPr>
    <w:rPr>
      <w:rFonts w:ascii="Times New Roman" w:eastAsia="Times New Roman" w:hAnsi="Times New Roman" w:cs="Times New Roman"/>
      <w:sz w:val="24"/>
      <w:szCs w:val="24"/>
    </w:rPr>
  </w:style>
  <w:style w:type="paragraph" w:customStyle="1" w:styleId="has-text-align-justify">
    <w:name w:val="has-text-align-justify"/>
    <w:basedOn w:val="Normal"/>
    <w:rsid w:val="004F5BFD"/>
    <w:pPr>
      <w:spacing w:before="100" w:beforeAutospacing="1" w:after="100" w:afterAutospacing="1"/>
    </w:pPr>
    <w:rPr>
      <w:rFonts w:ascii="Times New Roman" w:eastAsia="Times New Roman" w:hAnsi="Times New Roman" w:cs="Times New Roman"/>
      <w:sz w:val="24"/>
      <w:szCs w:val="24"/>
    </w:rPr>
  </w:style>
  <w:style w:type="character" w:customStyle="1" w:styleId="footnote-reference">
    <w:name w:val="footnote-reference"/>
    <w:basedOn w:val="DefaultParagraphFont"/>
    <w:rsid w:val="004F5BFD"/>
  </w:style>
  <w:style w:type="paragraph" w:customStyle="1" w:styleId="lead">
    <w:name w:val="lead"/>
    <w:basedOn w:val="Normal"/>
    <w:rsid w:val="004F5BFD"/>
    <w:pPr>
      <w:spacing w:before="100" w:beforeAutospacing="1" w:after="100" w:afterAutospacing="1"/>
    </w:pPr>
    <w:rPr>
      <w:rFonts w:ascii="Times New Roman" w:eastAsia="Times New Roman" w:hAnsi="Times New Roman" w:cs="Times New Roman"/>
      <w:sz w:val="24"/>
      <w:szCs w:val="24"/>
    </w:rPr>
  </w:style>
  <w:style w:type="paragraph" w:customStyle="1" w:styleId="tag">
    <w:name w:val="tag"/>
    <w:basedOn w:val="Normal"/>
    <w:uiPriority w:val="99"/>
    <w:semiHidden/>
    <w:rsid w:val="005D5CBB"/>
    <w:rPr>
      <w:b/>
      <w:szCs w:val="20"/>
    </w:rPr>
  </w:style>
  <w:style w:type="paragraph" w:customStyle="1" w:styleId="card">
    <w:name w:val="card"/>
    <w:aliases w:val="No Spacing22,No Spacing3,Tags,No Spacing111,No Spacing31,No Spacing41,No Spacing111112,No Spacing112,Tag and Cite,nonunderlined,Dont use,Very Small Text,No Spacing1111,Small Tex"/>
    <w:basedOn w:val="Normal"/>
    <w:uiPriority w:val="99"/>
    <w:qFormat/>
    <w:rsid w:val="005D5CBB"/>
    <w:pPr>
      <w:ind w:left="288" w:right="288"/>
    </w:pPr>
    <w:rPr>
      <w:sz w:val="20"/>
      <w:szCs w:val="20"/>
    </w:rPr>
  </w:style>
  <w:style w:type="paragraph" w:customStyle="1" w:styleId="AnalyticsFINAL-standardblue">
    <w:name w:val="Analytics FINAL-standard blue"/>
    <w:basedOn w:val="Heading4"/>
    <w:autoRedefine/>
    <w:qFormat/>
    <w:rsid w:val="005D5CBB"/>
    <w:pPr>
      <w:spacing w:line="256" w:lineRule="auto"/>
    </w:pPr>
    <w:rPr>
      <w:color w:val="002060"/>
    </w:rPr>
  </w:style>
  <w:style w:type="paragraph" w:customStyle="1" w:styleId="hbodytext">
    <w:name w:val="h_body_text"/>
    <w:basedOn w:val="Normal"/>
    <w:rsid w:val="005D5CBB"/>
    <w:pPr>
      <w:spacing w:before="100" w:beforeAutospacing="1" w:after="100" w:afterAutospacing="1"/>
    </w:pPr>
    <w:rPr>
      <w:rFonts w:ascii="Times New Roman" w:eastAsia="Times New Roman" w:hAnsi="Times New Roman" w:cs="Times New Roman"/>
      <w:sz w:val="24"/>
      <w:szCs w:val="24"/>
    </w:rPr>
  </w:style>
  <w:style w:type="character" w:customStyle="1" w:styleId="hbodytext1">
    <w:name w:val="h_body_text1"/>
    <w:basedOn w:val="DefaultParagraphFont"/>
    <w:rsid w:val="005D5CBB"/>
  </w:style>
  <w:style w:type="character" w:customStyle="1" w:styleId="a-size-extra-large">
    <w:name w:val="a-size-extra-large"/>
    <w:basedOn w:val="DefaultParagraphFont"/>
    <w:rsid w:val="005D5CBB"/>
  </w:style>
  <w:style w:type="paragraph" w:customStyle="1" w:styleId="a-carousel-card">
    <w:name w:val="a-carousel-card"/>
    <w:basedOn w:val="Normal"/>
    <w:rsid w:val="005D5CBB"/>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nhideWhenUsed/>
    <w:rsid w:val="005D5CBB"/>
    <w:rPr>
      <w:sz w:val="20"/>
      <w:szCs w:val="20"/>
    </w:rPr>
  </w:style>
  <w:style w:type="character" w:customStyle="1" w:styleId="FootnoteTextChar">
    <w:name w:val="Footnote Text Char"/>
    <w:basedOn w:val="DefaultParagraphFont"/>
    <w:link w:val="FootnoteText"/>
    <w:rsid w:val="005D5CBB"/>
    <w:rPr>
      <w:rFonts w:ascii="Georgia" w:hAnsi="Georgia" w:cs="Calibri"/>
      <w:sz w:val="20"/>
      <w:szCs w:val="20"/>
    </w:rPr>
  </w:style>
  <w:style w:type="character" w:styleId="FootnoteReference">
    <w:name w:val="footnote reference"/>
    <w:basedOn w:val="DefaultParagraphFont"/>
    <w:uiPriority w:val="99"/>
    <w:unhideWhenUsed/>
    <w:rsid w:val="005D5CBB"/>
    <w:rPr>
      <w:vertAlign w:val="superscript"/>
    </w:rPr>
  </w:style>
  <w:style w:type="paragraph" w:customStyle="1" w:styleId="Removethislol">
    <w:name w:val="Remove this lol"/>
    <w:basedOn w:val="Normal"/>
    <w:autoRedefine/>
    <w:uiPriority w:val="5"/>
    <w:qFormat/>
    <w:rsid w:val="005D5CBB"/>
    <w:rPr>
      <w:rFonts w:eastAsiaTheme="majorEastAsia" w:cstheme="majorBidi"/>
      <w:b/>
      <w:iCs/>
      <w:color w:val="2F5496" w:themeColor="accent1" w:themeShade="BF"/>
      <w:sz w:val="26"/>
    </w:rPr>
  </w:style>
  <w:style w:type="paragraph" w:customStyle="1" w:styleId="AnalytictoRemove">
    <w:name w:val="Analytic to Remove"/>
    <w:basedOn w:val="Heading4"/>
    <w:autoRedefine/>
    <w:uiPriority w:val="5"/>
    <w:qFormat/>
    <w:rsid w:val="005D5CBB"/>
    <w:rPr>
      <w:color w:val="2F5496" w:themeColor="accent1" w:themeShade="BF"/>
    </w:rPr>
  </w:style>
  <w:style w:type="paragraph" w:customStyle="1" w:styleId="AnalyticstoRemove">
    <w:name w:val="Analytics to Remove"/>
    <w:basedOn w:val="Heading4"/>
    <w:autoRedefine/>
    <w:qFormat/>
    <w:rsid w:val="005D5CBB"/>
    <w:rPr>
      <w:color w:val="44546A" w:themeColor="text2"/>
    </w:rPr>
  </w:style>
  <w:style w:type="character" w:customStyle="1" w:styleId="m113202149284569794gmail-style13ptbold">
    <w:name w:val="m_113202149284569794gmail-style13ptbold"/>
    <w:basedOn w:val="DefaultParagraphFont"/>
    <w:rsid w:val="005D5CBB"/>
  </w:style>
  <w:style w:type="character" w:customStyle="1" w:styleId="m113202149284569794gmail-styleunderline">
    <w:name w:val="m_113202149284569794gmail-styleunderline"/>
    <w:basedOn w:val="DefaultParagraphFont"/>
    <w:rsid w:val="005D5CBB"/>
  </w:style>
  <w:style w:type="paragraph" w:customStyle="1" w:styleId="mol-para-with-font">
    <w:name w:val="mol-para-with-font"/>
    <w:basedOn w:val="Normal"/>
    <w:qFormat/>
    <w:rsid w:val="005D5CBB"/>
    <w:pPr>
      <w:spacing w:before="100" w:beforeAutospacing="1" w:after="100" w:afterAutospacing="1"/>
    </w:pPr>
    <w:rPr>
      <w:rFonts w:eastAsia="Times New Roman"/>
      <w:sz w:val="24"/>
      <w:szCs w:val="24"/>
    </w:rPr>
  </w:style>
  <w:style w:type="character" w:customStyle="1" w:styleId="cardtextChar">
    <w:name w:val="card text Char"/>
    <w:basedOn w:val="DefaultParagraphFont"/>
    <w:link w:val="cardtext"/>
    <w:locked/>
    <w:rsid w:val="005D5CBB"/>
    <w:rPr>
      <w:rFonts w:ascii="Calibri" w:hAnsi="Calibri" w:cs="Calibri"/>
    </w:rPr>
  </w:style>
  <w:style w:type="paragraph" w:customStyle="1" w:styleId="cardtext">
    <w:name w:val="card text"/>
    <w:basedOn w:val="Normal"/>
    <w:link w:val="cardtextChar"/>
    <w:qFormat/>
    <w:rsid w:val="005D5CBB"/>
    <w:pPr>
      <w:ind w:left="288" w:right="288"/>
    </w:pPr>
    <w:rPr>
      <w:rFonts w:ascii="Calibri" w:hAnsi="Calibri"/>
    </w:rPr>
  </w:style>
  <w:style w:type="character" w:styleId="CommentReference">
    <w:name w:val="annotation reference"/>
    <w:uiPriority w:val="99"/>
    <w:unhideWhenUsed/>
    <w:rsid w:val="005D5CBB"/>
    <w:rPr>
      <w:sz w:val="16"/>
      <w:szCs w:val="16"/>
    </w:rPr>
  </w:style>
  <w:style w:type="paragraph" w:styleId="CommentText">
    <w:name w:val="annotation text"/>
    <w:basedOn w:val="Normal"/>
    <w:link w:val="CommentTextChar"/>
    <w:uiPriority w:val="99"/>
    <w:unhideWhenUsed/>
    <w:rsid w:val="005D5CBB"/>
    <w:rPr>
      <w:rFonts w:eastAsia="Calibri"/>
      <w:szCs w:val="20"/>
    </w:rPr>
  </w:style>
  <w:style w:type="character" w:customStyle="1" w:styleId="CommentTextChar">
    <w:name w:val="Comment Text Char"/>
    <w:basedOn w:val="DefaultParagraphFont"/>
    <w:link w:val="CommentText"/>
    <w:uiPriority w:val="99"/>
    <w:rsid w:val="005D5CBB"/>
    <w:rPr>
      <w:rFonts w:ascii="Georgia" w:eastAsia="Calibri" w:hAnsi="Georgia" w:cs="Calibri"/>
      <w:szCs w:val="20"/>
    </w:rPr>
  </w:style>
  <w:style w:type="paragraph" w:styleId="BalloonText">
    <w:name w:val="Balloon Text"/>
    <w:basedOn w:val="Normal"/>
    <w:link w:val="BalloonTextChar"/>
    <w:uiPriority w:val="99"/>
    <w:unhideWhenUsed/>
    <w:rsid w:val="005D5CBB"/>
    <w:rPr>
      <w:rFonts w:ascii="Times New Roman" w:hAnsi="Times New Roman" w:cs="Times New Roman"/>
      <w:sz w:val="18"/>
      <w:szCs w:val="18"/>
    </w:rPr>
  </w:style>
  <w:style w:type="character" w:customStyle="1" w:styleId="BalloonTextChar">
    <w:name w:val="Balloon Text Char"/>
    <w:basedOn w:val="DefaultParagraphFont"/>
    <w:link w:val="BalloonText"/>
    <w:uiPriority w:val="99"/>
    <w:rsid w:val="005D5CBB"/>
    <w:rPr>
      <w:rFonts w:ascii="Times New Roman" w:hAnsi="Times New Roman" w:cs="Times New Roman"/>
      <w:sz w:val="18"/>
      <w:szCs w:val="18"/>
    </w:rPr>
  </w:style>
  <w:style w:type="character" w:customStyle="1" w:styleId="DocumentMapChar">
    <w:name w:val="Document Map Char"/>
    <w:basedOn w:val="DefaultParagraphFont"/>
    <w:link w:val="DocumentMap"/>
    <w:uiPriority w:val="99"/>
    <w:rsid w:val="005D5CBB"/>
    <w:rPr>
      <w:rFonts w:ascii="Lucida Grande" w:hAnsi="Lucida Grande" w:cs="Lucida Grande"/>
      <w:sz w:val="24"/>
    </w:rPr>
  </w:style>
  <w:style w:type="paragraph" w:styleId="DocumentMap">
    <w:name w:val="Document Map"/>
    <w:basedOn w:val="Normal"/>
    <w:link w:val="DocumentMapChar"/>
    <w:uiPriority w:val="99"/>
    <w:unhideWhenUsed/>
    <w:rsid w:val="005D5CBB"/>
    <w:rPr>
      <w:rFonts w:ascii="Lucida Grande" w:hAnsi="Lucida Grande" w:cs="Lucida Grande"/>
      <w:sz w:val="24"/>
    </w:rPr>
  </w:style>
  <w:style w:type="character" w:customStyle="1" w:styleId="DocumentMapChar1">
    <w:name w:val="Document Map Char1"/>
    <w:basedOn w:val="DefaultParagraphFont"/>
    <w:uiPriority w:val="99"/>
    <w:rsid w:val="005D5CBB"/>
    <w:rPr>
      <w:rFonts w:ascii="Segoe UI" w:hAnsi="Segoe UI" w:cs="Segoe UI"/>
      <w:sz w:val="16"/>
      <w:szCs w:val="16"/>
    </w:rPr>
  </w:style>
  <w:style w:type="table" w:styleId="TableGrid">
    <w:name w:val="Table Grid"/>
    <w:basedOn w:val="TableNormal"/>
    <w:uiPriority w:val="59"/>
    <w:rsid w:val="005D5CBB"/>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ory-body-text">
    <w:name w:val="story-body-text"/>
    <w:basedOn w:val="Normal"/>
    <w:qFormat/>
    <w:rsid w:val="005D5CBB"/>
    <w:pPr>
      <w:spacing w:before="100" w:beforeAutospacing="1" w:after="100" w:afterAutospacing="1"/>
    </w:pPr>
    <w:rPr>
      <w:rFonts w:ascii="Times New Roman" w:eastAsia="Times New Roman" w:hAnsi="Times New Roman" w:cs="Times New Roman"/>
      <w:sz w:val="24"/>
      <w:szCs w:val="24"/>
    </w:rPr>
  </w:style>
  <w:style w:type="character" w:customStyle="1" w:styleId="-newsgate-macro-cci-bullet-">
    <w:name w:val="-newsgate-macro-cci-bullet-"/>
    <w:basedOn w:val="DefaultParagraphFont"/>
    <w:rsid w:val="005D5CBB"/>
  </w:style>
  <w:style w:type="character" w:customStyle="1" w:styleId="m8525170829296705783gmail-style13ptbold">
    <w:name w:val="m_8525170829296705783gmail-style13ptbold"/>
    <w:basedOn w:val="DefaultParagraphFont"/>
    <w:rsid w:val="005D5CBB"/>
  </w:style>
  <w:style w:type="character" w:customStyle="1" w:styleId="m8525170829296705783gmail-styleunderline">
    <w:name w:val="m_8525170829296705783gmail-styleunderline"/>
    <w:basedOn w:val="DefaultParagraphFont"/>
    <w:rsid w:val="005D5CBB"/>
  </w:style>
  <w:style w:type="paragraph" w:customStyle="1" w:styleId="evidencetext">
    <w:name w:val="evidence text"/>
    <w:basedOn w:val="Normal"/>
    <w:link w:val="evidencetextChar"/>
    <w:qFormat/>
    <w:rsid w:val="005D5CBB"/>
    <w:pPr>
      <w:ind w:left="1728" w:right="1008"/>
    </w:pPr>
    <w:rPr>
      <w:rFonts w:eastAsia="Times New Roman" w:cs="Times New Roman"/>
      <w:color w:val="000000"/>
      <w:sz w:val="18"/>
      <w:szCs w:val="24"/>
    </w:rPr>
  </w:style>
  <w:style w:type="character" w:customStyle="1" w:styleId="evidencetextChar">
    <w:name w:val="evidence text Char"/>
    <w:basedOn w:val="DefaultParagraphFont"/>
    <w:link w:val="evidencetext"/>
    <w:rsid w:val="005D5CBB"/>
    <w:rPr>
      <w:rFonts w:ascii="Georgia" w:eastAsia="Times New Roman" w:hAnsi="Georgia" w:cs="Times New Roman"/>
      <w:color w:val="000000"/>
      <w:sz w:val="18"/>
      <w:szCs w:val="24"/>
    </w:rPr>
  </w:style>
  <w:style w:type="character" w:customStyle="1" w:styleId="Style1Char1">
    <w:name w:val="Style1 Char1"/>
    <w:basedOn w:val="DefaultParagraphFont"/>
    <w:rsid w:val="005D5CBB"/>
    <w:rPr>
      <w:rFonts w:ascii="Calibri" w:eastAsia="SimSun" w:hAnsi="Calibri"/>
      <w:szCs w:val="24"/>
      <w:u w:val="single"/>
      <w:lang w:eastAsia="zh-CN"/>
    </w:rPr>
  </w:style>
  <w:style w:type="character" w:customStyle="1" w:styleId="cardChar">
    <w:name w:val="card Char"/>
    <w:aliases w:val="Bold Cite Char Char,Speed Cite Char"/>
    <w:basedOn w:val="DefaultParagraphFont"/>
    <w:locked/>
    <w:rsid w:val="005D5CBB"/>
    <w:rPr>
      <w:rFonts w:ascii="Times New Roman" w:eastAsia="Times New Roman" w:hAnsi="Times New Roman" w:cs="Times New Roman"/>
      <w:szCs w:val="20"/>
    </w:rPr>
  </w:style>
  <w:style w:type="character" w:customStyle="1" w:styleId="Emph">
    <w:name w:val="Emph"/>
    <w:basedOn w:val="DefaultParagraphFont"/>
    <w:uiPriority w:val="1"/>
    <w:qFormat/>
    <w:rsid w:val="005D5CBB"/>
    <w:rPr>
      <w:rFonts w:ascii="Arial" w:hAnsi="Arial" w:cs="Arial" w:hint="default"/>
      <w:b/>
      <w:bCs w:val="0"/>
      <w:sz w:val="20"/>
      <w:u w:val="single"/>
      <w:bdr w:val="single" w:sz="8" w:space="0" w:color="auto" w:frame="1"/>
    </w:rPr>
  </w:style>
  <w:style w:type="paragraph" w:customStyle="1" w:styleId="Analytic">
    <w:name w:val="Analytic"/>
    <w:basedOn w:val="Normal"/>
    <w:link w:val="AnalyticChar"/>
    <w:qFormat/>
    <w:rsid w:val="005D5CBB"/>
    <w:pPr>
      <w:spacing w:before="40"/>
      <w:outlineLvl w:val="3"/>
    </w:pPr>
    <w:rPr>
      <w:b/>
      <w:sz w:val="26"/>
    </w:rPr>
  </w:style>
  <w:style w:type="character" w:customStyle="1" w:styleId="AnalyticChar">
    <w:name w:val="Analytic Char"/>
    <w:basedOn w:val="DefaultParagraphFont"/>
    <w:link w:val="Analytic"/>
    <w:uiPriority w:val="4"/>
    <w:rsid w:val="005D5CBB"/>
    <w:rPr>
      <w:rFonts w:ascii="Georgia" w:hAnsi="Georgia" w:cs="Calibri"/>
      <w:b/>
      <w:sz w:val="26"/>
    </w:rPr>
  </w:style>
  <w:style w:type="character" w:customStyle="1" w:styleId="m-5741597242490756161gmail-field-content">
    <w:name w:val="m_-5741597242490756161gmail-field-content"/>
    <w:basedOn w:val="DefaultParagraphFont"/>
    <w:rsid w:val="005D5CBB"/>
  </w:style>
  <w:style w:type="character" w:customStyle="1" w:styleId="term">
    <w:name w:val="term"/>
    <w:basedOn w:val="DefaultParagraphFont"/>
    <w:rsid w:val="005D5CBB"/>
  </w:style>
  <w:style w:type="character" w:customStyle="1" w:styleId="underline">
    <w:name w:val="underline"/>
    <w:qFormat/>
    <w:rsid w:val="005D5CBB"/>
    <w:rPr>
      <w:u w:val="single"/>
    </w:rPr>
  </w:style>
  <w:style w:type="character" w:customStyle="1" w:styleId="evidencetextChar1">
    <w:name w:val="evidence text Char1"/>
    <w:rsid w:val="005D5CBB"/>
    <w:rPr>
      <w:rFonts w:ascii="Arial" w:hAnsi="Arial" w:cs="Arial"/>
      <w:color w:val="000000"/>
      <w:lang w:val="x-none" w:eastAsia="x-none"/>
    </w:rPr>
  </w:style>
  <w:style w:type="paragraph" w:customStyle="1" w:styleId="FUCKTHISFONT">
    <w:name w:val="FUCK THIS FONT"/>
    <w:basedOn w:val="Normal"/>
    <w:rsid w:val="005D5CBB"/>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5D5CBB"/>
    <w:rPr>
      <w:b w:val="0"/>
      <w:bCs w:val="0"/>
      <w:sz w:val="22"/>
      <w:u w:val="single"/>
      <w:bdr w:val="none" w:sz="0" w:space="0" w:color="auto"/>
    </w:rPr>
  </w:style>
  <w:style w:type="paragraph" w:customStyle="1" w:styleId="Default">
    <w:name w:val="Default"/>
    <w:basedOn w:val="Normal"/>
    <w:qFormat/>
    <w:rsid w:val="005D5CBB"/>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5D5CBB"/>
    <w:pPr>
      <w:contextualSpacing/>
    </w:pPr>
    <w:rPr>
      <w:rFonts w:eastAsia="Calibri" w:cs="Times New Roman"/>
    </w:rPr>
  </w:style>
  <w:style w:type="paragraph" w:customStyle="1" w:styleId="PageHeaderLine1">
    <w:name w:val="PageHeaderLine1"/>
    <w:basedOn w:val="Normal"/>
    <w:qFormat/>
    <w:rsid w:val="005D5CBB"/>
    <w:pPr>
      <w:tabs>
        <w:tab w:val="right" w:pos="10800"/>
      </w:tabs>
    </w:pPr>
    <w:rPr>
      <w:rFonts w:eastAsia="Calibri" w:cs="Times New Roman"/>
      <w:b/>
    </w:rPr>
  </w:style>
  <w:style w:type="paragraph" w:customStyle="1" w:styleId="PageHeaderLine2">
    <w:name w:val="PageHeaderLine2"/>
    <w:basedOn w:val="Normal"/>
    <w:next w:val="Normal"/>
    <w:link w:val="PageHeaderLine2Char"/>
    <w:qFormat/>
    <w:rsid w:val="005D5CBB"/>
    <w:pPr>
      <w:tabs>
        <w:tab w:val="right" w:pos="10800"/>
      </w:tabs>
      <w:spacing w:line="480" w:lineRule="auto"/>
    </w:pPr>
    <w:rPr>
      <w:rFonts w:eastAsia="Calibri" w:cs="Times New Roman"/>
      <w:b/>
    </w:rPr>
  </w:style>
  <w:style w:type="character" w:styleId="PageNumber">
    <w:name w:val="page number"/>
    <w:aliases w:val="card ununderlined"/>
    <w:uiPriority w:val="99"/>
    <w:rsid w:val="005D5CBB"/>
  </w:style>
  <w:style w:type="character" w:customStyle="1" w:styleId="verdana">
    <w:name w:val="verdana"/>
    <w:rsid w:val="005D5CBB"/>
  </w:style>
  <w:style w:type="paragraph" w:customStyle="1" w:styleId="loose">
    <w:name w:val="loose"/>
    <w:basedOn w:val="Normal"/>
    <w:rsid w:val="005D5CBB"/>
    <w:pPr>
      <w:spacing w:before="100" w:beforeAutospacing="1" w:after="100" w:afterAutospacing="1"/>
    </w:pPr>
    <w:rPr>
      <w:rFonts w:ascii="Times" w:eastAsia="Calibri" w:hAnsi="Times" w:cs="Times New Roman"/>
      <w:szCs w:val="20"/>
    </w:rPr>
  </w:style>
  <w:style w:type="character" w:customStyle="1" w:styleId="blue">
    <w:name w:val="blue"/>
    <w:rsid w:val="005D5CBB"/>
  </w:style>
  <w:style w:type="character" w:customStyle="1" w:styleId="hit">
    <w:name w:val="hit"/>
    <w:rsid w:val="005D5CBB"/>
  </w:style>
  <w:style w:type="character" w:customStyle="1" w:styleId="ssl3">
    <w:name w:val="ss_l3"/>
    <w:rsid w:val="005D5CBB"/>
  </w:style>
  <w:style w:type="character" w:customStyle="1" w:styleId="ssl4">
    <w:name w:val="ss_l4"/>
    <w:rsid w:val="005D5CBB"/>
  </w:style>
  <w:style w:type="paragraph" w:styleId="TOC1">
    <w:name w:val="toc 1"/>
    <w:aliases w:val="Index Basic,good index"/>
    <w:basedOn w:val="Normal"/>
    <w:next w:val="Normal"/>
    <w:autoRedefine/>
    <w:qFormat/>
    <w:rsid w:val="005D5CBB"/>
    <w:rPr>
      <w:rFonts w:ascii="Times New Roman" w:eastAsia="Calibri" w:hAnsi="Times New Roman" w:cs="Times New Roman"/>
      <w:color w:val="000000"/>
    </w:rPr>
  </w:style>
  <w:style w:type="paragraph" w:customStyle="1" w:styleId="UnderlinedCard">
    <w:name w:val="Underlined Card"/>
    <w:basedOn w:val="Normal"/>
    <w:qFormat/>
    <w:rsid w:val="005D5CBB"/>
    <w:pPr>
      <w:ind w:left="720" w:right="720"/>
    </w:pPr>
    <w:rPr>
      <w:rFonts w:ascii="Palatino Linotype" w:eastAsia="Calibri" w:hAnsi="Palatino Linotype" w:cs="Times New Roman"/>
      <w:color w:val="000000"/>
      <w:szCs w:val="20"/>
      <w:u w:val="single"/>
    </w:rPr>
  </w:style>
  <w:style w:type="character" w:customStyle="1" w:styleId="UnderlinedCardChar">
    <w:name w:val="Underlined Card Char"/>
    <w:rsid w:val="005D5CBB"/>
    <w:rPr>
      <w:rFonts w:ascii="Palatino Linotype" w:hAnsi="Palatino Linotype"/>
      <w:u w:val="single"/>
      <w:lang w:val="en-US" w:eastAsia="en-US" w:bidi="ar-SA"/>
    </w:rPr>
  </w:style>
  <w:style w:type="character" w:customStyle="1" w:styleId="pmterms1">
    <w:name w:val="pmterms1"/>
    <w:rsid w:val="005D5CBB"/>
  </w:style>
  <w:style w:type="character" w:customStyle="1" w:styleId="pmterms12">
    <w:name w:val="pmterms12"/>
    <w:rsid w:val="005D5CBB"/>
    <w:rPr>
      <w:b/>
      <w:bCs/>
      <w:i w:val="0"/>
      <w:iCs w:val="0"/>
      <w:color w:val="000000"/>
    </w:rPr>
  </w:style>
  <w:style w:type="character" w:customStyle="1" w:styleId="pmterms11">
    <w:name w:val="pmterms11"/>
    <w:rsid w:val="005D5CBB"/>
    <w:rPr>
      <w:b/>
      <w:bCs/>
      <w:i w:val="0"/>
      <w:iCs w:val="0"/>
      <w:color w:val="000000"/>
    </w:rPr>
  </w:style>
  <w:style w:type="paragraph" w:styleId="BodyText2">
    <w:name w:val="Body Text 2"/>
    <w:aliases w:val="Tagging"/>
    <w:basedOn w:val="Normal"/>
    <w:link w:val="BodyText2Char"/>
    <w:uiPriority w:val="99"/>
    <w:rsid w:val="005D5CBB"/>
    <w:rPr>
      <w:rFonts w:ascii="Times New Roman" w:eastAsia="Calibri" w:hAnsi="Times New Roman" w:cs="Times New Roman"/>
      <w:b/>
      <w:bCs/>
      <w:color w:val="000000"/>
      <w:sz w:val="24"/>
    </w:rPr>
  </w:style>
  <w:style w:type="character" w:customStyle="1" w:styleId="BodyText2Char">
    <w:name w:val="Body Text 2 Char"/>
    <w:aliases w:val="Tagging Char"/>
    <w:basedOn w:val="DefaultParagraphFont"/>
    <w:link w:val="BodyText2"/>
    <w:uiPriority w:val="99"/>
    <w:rsid w:val="005D5CBB"/>
    <w:rPr>
      <w:rFonts w:ascii="Times New Roman" w:eastAsia="Calibri" w:hAnsi="Times New Roman" w:cs="Times New Roman"/>
      <w:b/>
      <w:bCs/>
      <w:color w:val="000000"/>
      <w:sz w:val="24"/>
    </w:rPr>
  </w:style>
  <w:style w:type="character" w:customStyle="1" w:styleId="Title1">
    <w:name w:val="Title1"/>
    <w:rsid w:val="005D5CBB"/>
  </w:style>
  <w:style w:type="character" w:customStyle="1" w:styleId="term1">
    <w:name w:val="term1"/>
    <w:rsid w:val="005D5CBB"/>
    <w:rPr>
      <w:b/>
      <w:bCs/>
    </w:rPr>
  </w:style>
  <w:style w:type="character" w:customStyle="1" w:styleId="pmterms31">
    <w:name w:val="pmterms31"/>
    <w:rsid w:val="005D5CBB"/>
    <w:rPr>
      <w:b/>
      <w:bCs/>
      <w:i w:val="0"/>
      <w:iCs w:val="0"/>
      <w:color w:val="000000"/>
    </w:rPr>
  </w:style>
  <w:style w:type="paragraph" w:customStyle="1" w:styleId="DebateCiteCharChar">
    <w:name w:val="Debate Cite Char Char"/>
    <w:basedOn w:val="Normal"/>
    <w:autoRedefine/>
    <w:qFormat/>
    <w:rsid w:val="005D5CBB"/>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cs="Times New Roman"/>
      <w:b/>
      <w:sz w:val="32"/>
      <w:szCs w:val="32"/>
    </w:rPr>
  </w:style>
  <w:style w:type="character" w:customStyle="1" w:styleId="DebateCiteCharCharChar">
    <w:name w:val="Debate Cite Char Char Char"/>
    <w:rsid w:val="005D5CBB"/>
    <w:rPr>
      <w:b/>
      <w:sz w:val="32"/>
      <w:szCs w:val="32"/>
      <w:lang w:val="en-US" w:eastAsia="en-US" w:bidi="ar-SA"/>
    </w:rPr>
  </w:style>
  <w:style w:type="paragraph" w:styleId="BodyTextFirstIndent">
    <w:name w:val="Body Text First Indent"/>
    <w:basedOn w:val="BodyText"/>
    <w:link w:val="BodyTextFirstIndentChar"/>
    <w:rsid w:val="005D5CBB"/>
    <w:pPr>
      <w:ind w:firstLine="210"/>
    </w:pPr>
    <w:rPr>
      <w:rFonts w:ascii="Times New Roman" w:eastAsia="Calibri" w:hAnsi="Times New Roman" w:cs="Times New Roman"/>
      <w:sz w:val="24"/>
    </w:rPr>
  </w:style>
  <w:style w:type="character" w:customStyle="1" w:styleId="BodyTextFirstIndentChar">
    <w:name w:val="Body Text First Indent Char"/>
    <w:basedOn w:val="BodyTextChar"/>
    <w:link w:val="BodyTextFirstIndent"/>
    <w:rsid w:val="005D5CBB"/>
    <w:rPr>
      <w:rFonts w:ascii="Times New Roman" w:eastAsia="Calibri" w:hAnsi="Times New Roman" w:cs="Times New Roman"/>
      <w:sz w:val="24"/>
    </w:rPr>
  </w:style>
  <w:style w:type="paragraph" w:customStyle="1" w:styleId="PageHeading">
    <w:name w:val="Page Heading"/>
    <w:basedOn w:val="Heading2"/>
    <w:qFormat/>
    <w:rsid w:val="005D5CBB"/>
    <w:pPr>
      <w:widowControl w:val="0"/>
    </w:pPr>
    <w:rPr>
      <w:rFonts w:ascii="Times New Roman" w:eastAsia="Times New Roman" w:hAnsi="Times New Roman" w:cs="Arial"/>
      <w:caps/>
      <w:sz w:val="32"/>
      <w:szCs w:val="16"/>
    </w:rPr>
  </w:style>
  <w:style w:type="paragraph" w:customStyle="1" w:styleId="DebateHeader">
    <w:name w:val="Debate Header"/>
    <w:basedOn w:val="TOC1"/>
    <w:link w:val="DebateHeaderChar"/>
    <w:autoRedefine/>
    <w:qFormat/>
    <w:rsid w:val="005D5CBB"/>
    <w:pPr>
      <w:ind w:left="288" w:right="288"/>
    </w:pPr>
    <w:rPr>
      <w:rFonts w:ascii="Georgia" w:eastAsiaTheme="minorHAnsi" w:hAnsi="Georgia" w:cs="Calibri"/>
      <w:color w:val="auto"/>
      <w:sz w:val="20"/>
      <w:szCs w:val="20"/>
    </w:rPr>
  </w:style>
  <w:style w:type="paragraph" w:styleId="HTMLPreformatted">
    <w:name w:val="HTML Preformatted"/>
    <w:basedOn w:val="Normal"/>
    <w:link w:val="HTMLPreformattedChar"/>
    <w:rsid w:val="005D5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rPr>
  </w:style>
  <w:style w:type="character" w:customStyle="1" w:styleId="HTMLPreformattedChar">
    <w:name w:val="HTML Preformatted Char"/>
    <w:basedOn w:val="DefaultParagraphFont"/>
    <w:link w:val="HTMLPreformatted"/>
    <w:rsid w:val="005D5CBB"/>
    <w:rPr>
      <w:rFonts w:ascii="Courier New" w:eastAsia="Calibri" w:hAnsi="Courier New" w:cs="Courier New"/>
      <w:color w:val="000000"/>
      <w:szCs w:val="20"/>
    </w:rPr>
  </w:style>
  <w:style w:type="paragraph" w:customStyle="1" w:styleId="Tagandcite">
    <w:name w:val="Tag and cite"/>
    <w:basedOn w:val="Normal"/>
    <w:autoRedefine/>
    <w:qFormat/>
    <w:rsid w:val="005D5CBB"/>
    <w:rPr>
      <w:rFonts w:ascii="Times New Roman" w:eastAsia="Calibri" w:hAnsi="Times New Roman" w:cs="Times New Roman"/>
      <w:color w:val="333333"/>
    </w:rPr>
  </w:style>
  <w:style w:type="character" w:customStyle="1" w:styleId="TagandCiteChar">
    <w:name w:val="Tag and Cite Char"/>
    <w:aliases w:val="No Spacing3 Char,Very Small Text Char,tag Char3"/>
    <w:qFormat/>
    <w:rsid w:val="005D5CBB"/>
    <w:rPr>
      <w:color w:val="333333"/>
      <w:sz w:val="22"/>
      <w:szCs w:val="22"/>
      <w:lang w:val="en-US" w:eastAsia="en-US" w:bidi="ar-SA"/>
    </w:rPr>
  </w:style>
  <w:style w:type="paragraph" w:customStyle="1" w:styleId="StyleTagandCiteFranklinGothicDemi">
    <w:name w:val="Style Tag and Cite + Franklin Gothic Demi"/>
    <w:basedOn w:val="Normal"/>
    <w:autoRedefine/>
    <w:qFormat/>
    <w:rsid w:val="005D5CBB"/>
    <w:rPr>
      <w:rFonts w:ascii="Franklin Gothic Demi" w:eastAsia="Calibri" w:hAnsi="Franklin Gothic Demi" w:cs="Times New Roman"/>
      <w:b/>
      <w:caps/>
      <w:color w:val="333333"/>
      <w:sz w:val="24"/>
      <w:szCs w:val="24"/>
    </w:rPr>
  </w:style>
  <w:style w:type="paragraph" w:styleId="BodyText3">
    <w:name w:val="Body Text 3"/>
    <w:basedOn w:val="Normal"/>
    <w:link w:val="BodyText3Char"/>
    <w:rsid w:val="005D5CBB"/>
    <w:pPr>
      <w:spacing w:after="120"/>
    </w:pPr>
    <w:rPr>
      <w:rFonts w:ascii="Times New Roman" w:eastAsia="Calibri" w:hAnsi="Times New Roman" w:cs="Times New Roman"/>
      <w:sz w:val="16"/>
      <w:szCs w:val="16"/>
    </w:rPr>
  </w:style>
  <w:style w:type="character" w:customStyle="1" w:styleId="BodyText3Char">
    <w:name w:val="Body Text 3 Char"/>
    <w:basedOn w:val="DefaultParagraphFont"/>
    <w:link w:val="BodyText3"/>
    <w:rsid w:val="005D5CBB"/>
    <w:rPr>
      <w:rFonts w:ascii="Times New Roman" w:eastAsia="Calibri" w:hAnsi="Times New Roman" w:cs="Times New Roman"/>
      <w:sz w:val="16"/>
      <w:szCs w:val="16"/>
    </w:rPr>
  </w:style>
  <w:style w:type="paragraph" w:customStyle="1" w:styleId="StyleStyleTagandCiteFranklinGothicDemi11pt">
    <w:name w:val="Style Style Tag and Cite + Franklin Gothic Demi + 11 pt"/>
    <w:basedOn w:val="StyleTagandCiteFranklinGothicDemi"/>
    <w:autoRedefine/>
    <w:qFormat/>
    <w:rsid w:val="005D5CBB"/>
    <w:rPr>
      <w:bCs/>
    </w:rPr>
  </w:style>
  <w:style w:type="character" w:customStyle="1" w:styleId="Style10ptBold">
    <w:name w:val="Style 10 pt Bold"/>
    <w:rsid w:val="005D5CBB"/>
    <w:rPr>
      <w:b/>
      <w:bCs/>
      <w:sz w:val="20"/>
    </w:rPr>
  </w:style>
  <w:style w:type="paragraph" w:styleId="Date">
    <w:name w:val="Date"/>
    <w:aliases w:val="date"/>
    <w:basedOn w:val="Normal"/>
    <w:next w:val="Normal"/>
    <w:link w:val="DateChar"/>
    <w:qFormat/>
    <w:rsid w:val="005D5CBB"/>
    <w:rPr>
      <w:rFonts w:ascii="Times New Roman" w:eastAsia="Calibri" w:hAnsi="Times New Roman" w:cs="Times New Roman"/>
      <w:sz w:val="24"/>
    </w:rPr>
  </w:style>
  <w:style w:type="character" w:customStyle="1" w:styleId="DateChar">
    <w:name w:val="Date Char"/>
    <w:aliases w:val="date Char"/>
    <w:basedOn w:val="DefaultParagraphFont"/>
    <w:link w:val="Date"/>
    <w:rsid w:val="005D5CBB"/>
    <w:rPr>
      <w:rFonts w:ascii="Times New Roman" w:eastAsia="Calibri" w:hAnsi="Times New Roman" w:cs="Times New Roman"/>
      <w:sz w:val="24"/>
    </w:rPr>
  </w:style>
  <w:style w:type="paragraph" w:styleId="BodyTextIndent2">
    <w:name w:val="Body Text Indent 2"/>
    <w:basedOn w:val="Normal"/>
    <w:link w:val="BodyTextIndent2Char"/>
    <w:rsid w:val="005D5CBB"/>
    <w:pPr>
      <w:spacing w:after="120" w:line="480" w:lineRule="auto"/>
      <w:ind w:left="360"/>
    </w:pPr>
    <w:rPr>
      <w:rFonts w:ascii="Times New Roman" w:eastAsia="Calibri" w:hAnsi="Times New Roman" w:cs="Times New Roman"/>
      <w:sz w:val="24"/>
    </w:rPr>
  </w:style>
  <w:style w:type="character" w:customStyle="1" w:styleId="BodyTextIndent2Char">
    <w:name w:val="Body Text Indent 2 Char"/>
    <w:basedOn w:val="DefaultParagraphFont"/>
    <w:link w:val="BodyTextIndent2"/>
    <w:rsid w:val="005D5CBB"/>
    <w:rPr>
      <w:rFonts w:ascii="Times New Roman" w:eastAsia="Calibri" w:hAnsi="Times New Roman" w:cs="Times New Roman"/>
      <w:sz w:val="24"/>
    </w:rPr>
  </w:style>
  <w:style w:type="character" w:customStyle="1" w:styleId="text9">
    <w:name w:val="text9"/>
    <w:rsid w:val="005D5CBB"/>
  </w:style>
  <w:style w:type="character" w:customStyle="1" w:styleId="text21">
    <w:name w:val="text21"/>
    <w:rsid w:val="005D5CBB"/>
  </w:style>
  <w:style w:type="character" w:customStyle="1" w:styleId="text19">
    <w:name w:val="text19"/>
    <w:rsid w:val="005D5CBB"/>
  </w:style>
  <w:style w:type="paragraph" w:customStyle="1" w:styleId="BlockTitle">
    <w:name w:val="Block Title"/>
    <w:basedOn w:val="Normal"/>
    <w:link w:val="BlockTitleChar"/>
    <w:qFormat/>
    <w:rsid w:val="005D5CBB"/>
    <w:pPr>
      <w:overflowPunct w:val="0"/>
      <w:autoSpaceDE w:val="0"/>
      <w:autoSpaceDN w:val="0"/>
      <w:adjustRightInd w:val="0"/>
      <w:jc w:val="center"/>
      <w:textAlignment w:val="baseline"/>
    </w:pPr>
    <w:rPr>
      <w:rFonts w:eastAsia="Calibri" w:cs="Times New Roman"/>
      <w:b/>
      <w:bCs/>
      <w:color w:val="000000"/>
      <w:sz w:val="28"/>
      <w:szCs w:val="20"/>
    </w:rPr>
  </w:style>
  <w:style w:type="character" w:customStyle="1" w:styleId="TagChar3">
    <w:name w:val="Tag Char3"/>
    <w:rsid w:val="005D5CBB"/>
    <w:rPr>
      <w:rFonts w:ascii="Palatino Linotype" w:hAnsi="Palatino Linotype"/>
      <w:b/>
      <w:sz w:val="24"/>
      <w:szCs w:val="24"/>
      <w:lang w:val="en-US" w:eastAsia="en-US" w:bidi="ar-SA"/>
    </w:rPr>
  </w:style>
  <w:style w:type="paragraph" w:customStyle="1" w:styleId="TagCite">
    <w:name w:val="Tag/Cite"/>
    <w:basedOn w:val="Normal"/>
    <w:qFormat/>
    <w:rsid w:val="005D5CBB"/>
    <w:pPr>
      <w:widowControl w:val="0"/>
      <w:autoSpaceDE w:val="0"/>
      <w:autoSpaceDN w:val="0"/>
      <w:adjustRightInd w:val="0"/>
    </w:pPr>
    <w:rPr>
      <w:rFonts w:ascii="Times New Roman" w:eastAsia="Calibri" w:hAnsi="Times New Roman" w:cs="Times New Roman"/>
      <w:b/>
      <w:szCs w:val="20"/>
    </w:rPr>
  </w:style>
  <w:style w:type="paragraph" w:customStyle="1" w:styleId="CiteCard">
    <w:name w:val="Cite/Card"/>
    <w:basedOn w:val="Normal"/>
    <w:qFormat/>
    <w:rsid w:val="005D5CBB"/>
    <w:pPr>
      <w:overflowPunct w:val="0"/>
      <w:autoSpaceDE w:val="0"/>
      <w:autoSpaceDN w:val="0"/>
      <w:adjustRightInd w:val="0"/>
      <w:textAlignment w:val="baseline"/>
    </w:pPr>
    <w:rPr>
      <w:rFonts w:ascii="Palatino Linotype" w:eastAsia="Calibri" w:hAnsi="Palatino Linotype" w:cs="Times New Roman"/>
      <w:color w:val="000000"/>
      <w:szCs w:val="20"/>
    </w:rPr>
  </w:style>
  <w:style w:type="paragraph" w:customStyle="1" w:styleId="tagCharCharCharCharCharCharChar">
    <w:name w:val="tag Char Char Char Char Char Char Char"/>
    <w:basedOn w:val="Normal"/>
    <w:qFormat/>
    <w:rsid w:val="005D5CBB"/>
    <w:rPr>
      <w:rFonts w:ascii="Times New Roman" w:eastAsia="Calibri" w:hAnsi="Times New Roman" w:cs="Times New Roman"/>
      <w:b/>
      <w:sz w:val="24"/>
      <w:szCs w:val="20"/>
    </w:rPr>
  </w:style>
  <w:style w:type="character" w:customStyle="1" w:styleId="term2">
    <w:name w:val="term2"/>
    <w:rsid w:val="005D5CBB"/>
    <w:rPr>
      <w:b/>
      <w:bCs/>
    </w:rPr>
  </w:style>
  <w:style w:type="character" w:customStyle="1" w:styleId="Author">
    <w:name w:val="Author"/>
    <w:aliases w:val="Style Date"/>
    <w:qFormat/>
    <w:rsid w:val="005D5CBB"/>
    <w:rPr>
      <w:b/>
      <w:sz w:val="24"/>
    </w:rPr>
  </w:style>
  <w:style w:type="paragraph" w:customStyle="1" w:styleId="title-bold-medium">
    <w:name w:val="title-bold-medium"/>
    <w:basedOn w:val="Normal"/>
    <w:qFormat/>
    <w:rsid w:val="005D5CBB"/>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qFormat/>
    <w:rsid w:val="005D5CBB"/>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5D5CBB"/>
    <w:pPr>
      <w:ind w:left="229" w:right="229"/>
    </w:pPr>
    <w:rPr>
      <w:rFonts w:ascii="Verdana" w:eastAsia="Calibri" w:hAnsi="Verdana" w:cs="Times New Roman"/>
      <w:sz w:val="16"/>
      <w:szCs w:val="20"/>
    </w:rPr>
  </w:style>
  <w:style w:type="character" w:customStyle="1" w:styleId="CardTagChar">
    <w:name w:val="Card Tag Char"/>
    <w:rsid w:val="005D5CBB"/>
    <w:rPr>
      <w:rFonts w:ascii="Arial Narrow" w:hAnsi="Arial Narrow"/>
      <w:b/>
      <w:sz w:val="24"/>
      <w:szCs w:val="24"/>
      <w:lang w:val="en-US" w:eastAsia="en-US" w:bidi="ar-SA"/>
    </w:rPr>
  </w:style>
  <w:style w:type="paragraph" w:customStyle="1" w:styleId="CardTag">
    <w:name w:val="Card Tag"/>
    <w:basedOn w:val="Normal"/>
    <w:autoRedefine/>
    <w:qFormat/>
    <w:rsid w:val="005D5CBB"/>
    <w:rPr>
      <w:rFonts w:ascii="Arial Narrow" w:eastAsia="Calibri" w:hAnsi="Arial Narrow" w:cs="Times New Roman"/>
      <w:b/>
      <w:sz w:val="24"/>
    </w:rPr>
  </w:style>
  <w:style w:type="paragraph" w:customStyle="1" w:styleId="BlockTitle2">
    <w:name w:val="Block Title2"/>
    <w:basedOn w:val="Normal"/>
    <w:link w:val="BlockTitle2Char"/>
    <w:qFormat/>
    <w:rsid w:val="005D5CBB"/>
    <w:pPr>
      <w:spacing w:after="240"/>
      <w:jc w:val="center"/>
    </w:pPr>
    <w:rPr>
      <w:rFonts w:ascii="Arial" w:eastAsia="Calibri" w:hAnsi="Arial" w:cs="Times New Roman"/>
      <w:b/>
      <w:sz w:val="28"/>
      <w:szCs w:val="20"/>
    </w:rPr>
  </w:style>
  <w:style w:type="paragraph" w:styleId="NormalIndent">
    <w:name w:val="Normal Indent"/>
    <w:basedOn w:val="Normal"/>
    <w:rsid w:val="005D5CBB"/>
    <w:pPr>
      <w:ind w:left="720"/>
    </w:pPr>
    <w:rPr>
      <w:rFonts w:ascii="Times New Roman" w:eastAsia="Calibri" w:hAnsi="Times New Roman" w:cs="Times New Roman"/>
      <w:szCs w:val="20"/>
    </w:rPr>
  </w:style>
  <w:style w:type="character" w:customStyle="1" w:styleId="ToReadChar">
    <w:name w:val="To Read Char"/>
    <w:rsid w:val="005D5CBB"/>
    <w:rPr>
      <w:rFonts w:ascii="Verdana" w:hAnsi="Verdana"/>
      <w:b/>
      <w:szCs w:val="24"/>
      <w:u w:val="single"/>
      <w:lang w:val="en-US" w:eastAsia="en-US" w:bidi="ar-SA"/>
    </w:rPr>
  </w:style>
  <w:style w:type="character" w:customStyle="1" w:styleId="ToReadCharChar">
    <w:name w:val="To Read Char Char"/>
    <w:rsid w:val="005D5CBB"/>
    <w:rPr>
      <w:rFonts w:ascii="Verdana" w:hAnsi="Verdana"/>
      <w:b/>
      <w:szCs w:val="24"/>
      <w:u w:val="single"/>
      <w:lang w:val="en-US" w:eastAsia="en-US" w:bidi="ar-SA"/>
    </w:rPr>
  </w:style>
  <w:style w:type="paragraph" w:customStyle="1" w:styleId="BLOCKTITLE0">
    <w:name w:val="BLOCK TITLE"/>
    <w:basedOn w:val="Heading1"/>
    <w:qFormat/>
    <w:rsid w:val="005D5CBB"/>
    <w:pPr>
      <w:pageBreakBefore w:val="0"/>
      <w:spacing w:after="60"/>
    </w:pPr>
    <w:rPr>
      <w:rFonts w:ascii="Sylfaen" w:eastAsia="Times New Roman" w:hAnsi="Sylfaen" w:cs="Times New Roman"/>
      <w:caps/>
      <w:kern w:val="32"/>
    </w:rPr>
  </w:style>
  <w:style w:type="character" w:customStyle="1" w:styleId="BoldandUnderlineChar1Char2Char">
    <w:name w:val="Bold and Underline Char1 Char2 Char"/>
    <w:rsid w:val="005D5CBB"/>
    <w:rPr>
      <w:b/>
      <w:szCs w:val="24"/>
      <w:u w:val="single"/>
      <w:lang w:val="en-US" w:eastAsia="en-US" w:bidi="ar-SA"/>
    </w:rPr>
  </w:style>
  <w:style w:type="character" w:customStyle="1" w:styleId="UnderlineChar1">
    <w:name w:val="Underline Char1"/>
    <w:aliases w:val="Cards + Font: 12 pt Char1"/>
    <w:rsid w:val="005D5CBB"/>
    <w:rPr>
      <w:szCs w:val="24"/>
      <w:u w:val="single"/>
      <w:lang w:val="en-US" w:eastAsia="en-US" w:bidi="ar-SA"/>
    </w:rPr>
  </w:style>
  <w:style w:type="character" w:styleId="HTMLTypewriter">
    <w:name w:val="HTML Typewriter"/>
    <w:rsid w:val="005D5CBB"/>
    <w:rPr>
      <w:rFonts w:ascii="Courier New" w:eastAsia="Arial Unicode MS" w:hAnsi="Courier New" w:cs="Courier New" w:hint="default"/>
      <w:sz w:val="20"/>
      <w:szCs w:val="20"/>
    </w:rPr>
  </w:style>
  <w:style w:type="paragraph" w:styleId="EnvelopeReturn">
    <w:name w:val="envelope return"/>
    <w:basedOn w:val="Normal"/>
    <w:rsid w:val="005D5CBB"/>
    <w:rPr>
      <w:rFonts w:ascii="Arial" w:eastAsia="Calibri" w:hAnsi="Arial" w:cs="Arial"/>
      <w:sz w:val="24"/>
      <w:szCs w:val="20"/>
    </w:rPr>
  </w:style>
  <w:style w:type="paragraph" w:styleId="EnvelopeAddress">
    <w:name w:val="envelope address"/>
    <w:basedOn w:val="Normal"/>
    <w:rsid w:val="005D5CBB"/>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5D5CBB"/>
  </w:style>
  <w:style w:type="character" w:customStyle="1" w:styleId="author0">
    <w:name w:val="author"/>
    <w:rsid w:val="005D5CBB"/>
  </w:style>
  <w:style w:type="character" w:customStyle="1" w:styleId="bio">
    <w:name w:val="bio"/>
    <w:rsid w:val="005D5CBB"/>
  </w:style>
  <w:style w:type="character" w:customStyle="1" w:styleId="storytextstyle">
    <w:name w:val="storytextstyle"/>
    <w:rsid w:val="005D5CBB"/>
  </w:style>
  <w:style w:type="character" w:customStyle="1" w:styleId="cardunderlinedCharChar">
    <w:name w:val="card underlined Char Char"/>
    <w:rsid w:val="005D5CBB"/>
    <w:rPr>
      <w:rFonts w:ascii="Arial" w:hAnsi="Arial"/>
      <w:sz w:val="22"/>
      <w:szCs w:val="24"/>
      <w:u w:val="single"/>
      <w:lang w:val="en-US" w:eastAsia="en-US" w:bidi="ar-SA"/>
    </w:rPr>
  </w:style>
  <w:style w:type="character" w:customStyle="1" w:styleId="Style1Char">
    <w:name w:val="Style1 Char"/>
    <w:rsid w:val="005D5CBB"/>
    <w:rPr>
      <w:rFonts w:ascii="Book Antiqua" w:hAnsi="Book Antiqua"/>
      <w:sz w:val="16"/>
      <w:szCs w:val="16"/>
      <w:lang w:val="en-US" w:eastAsia="en-US" w:bidi="ar-SA"/>
    </w:rPr>
  </w:style>
  <w:style w:type="character" w:customStyle="1" w:styleId="Style2Char">
    <w:name w:val="Style2 Char"/>
    <w:rsid w:val="005D5CBB"/>
    <w:rPr>
      <w:rFonts w:ascii="Book Antiqua" w:hAnsi="Book Antiqua"/>
      <w:u w:val="thick"/>
      <w:lang w:val="en-US" w:eastAsia="en-US" w:bidi="ar-SA"/>
    </w:rPr>
  </w:style>
  <w:style w:type="character" w:customStyle="1" w:styleId="UnderlinedChar0">
    <w:name w:val="Underlined Char"/>
    <w:aliases w:val="small text Char Char"/>
    <w:rsid w:val="005D5CBB"/>
    <w:rPr>
      <w:rFonts w:ascii="Book Antiqua" w:hAnsi="Book Antiqua"/>
      <w:u w:val="thick"/>
      <w:lang w:val="en-US" w:eastAsia="en-US" w:bidi="ar-SA"/>
    </w:rPr>
  </w:style>
  <w:style w:type="character" w:customStyle="1" w:styleId="Style2Char1">
    <w:name w:val="Style2 Char1"/>
    <w:rsid w:val="005D5CBB"/>
    <w:rPr>
      <w:rFonts w:ascii="Book Antiqua" w:hAnsi="Book Antiqua"/>
      <w:szCs w:val="24"/>
      <w:u w:val="thick"/>
      <w:lang w:val="en-US" w:eastAsia="en-US" w:bidi="ar-SA"/>
    </w:rPr>
  </w:style>
  <w:style w:type="character" w:customStyle="1" w:styleId="articlehead21">
    <w:name w:val="articlehead21"/>
    <w:rsid w:val="005D5CBB"/>
    <w:rPr>
      <w:rFonts w:ascii="Arial" w:hAnsi="Arial" w:cs="Arial" w:hint="default"/>
      <w:b/>
      <w:bCs/>
      <w:color w:val="660000"/>
      <w:sz w:val="20"/>
      <w:szCs w:val="20"/>
    </w:rPr>
  </w:style>
  <w:style w:type="paragraph" w:customStyle="1" w:styleId="shellscontentions">
    <w:name w:val="shells/contentions"/>
    <w:basedOn w:val="TagCite"/>
    <w:qFormat/>
    <w:rsid w:val="005D5CBB"/>
    <w:rPr>
      <w:sz w:val="24"/>
    </w:rPr>
  </w:style>
  <w:style w:type="character" w:customStyle="1" w:styleId="BoldandUnderlineChar2Char1">
    <w:name w:val="Bold and Underline Char2 Char1"/>
    <w:rsid w:val="005D5CBB"/>
    <w:rPr>
      <w:b/>
      <w:szCs w:val="24"/>
      <w:u w:val="single"/>
      <w:lang w:val="en-US" w:eastAsia="en-US" w:bidi="ar-SA"/>
    </w:rPr>
  </w:style>
  <w:style w:type="character" w:customStyle="1" w:styleId="BoldUnderlineChar">
    <w:name w:val="BoldUnderline Char"/>
    <w:rsid w:val="005D5CBB"/>
    <w:rPr>
      <w:b/>
      <w:szCs w:val="24"/>
      <w:u w:val="single"/>
      <w:lang w:val="en-US" w:eastAsia="en-US" w:bidi="ar-SA"/>
    </w:rPr>
  </w:style>
  <w:style w:type="paragraph" w:customStyle="1" w:styleId="TxBrp1">
    <w:name w:val="TxBr_p1"/>
    <w:basedOn w:val="Normal"/>
    <w:qFormat/>
    <w:rsid w:val="005D5CBB"/>
    <w:pPr>
      <w:tabs>
        <w:tab w:val="left" w:pos="204"/>
      </w:tabs>
      <w:autoSpaceDE w:val="0"/>
      <w:autoSpaceDN w:val="0"/>
      <w:adjustRightInd w:val="0"/>
      <w:spacing w:line="272" w:lineRule="atLeast"/>
      <w:jc w:val="both"/>
    </w:pPr>
    <w:rPr>
      <w:rFonts w:ascii="Times New Roman" w:eastAsia="Calibri" w:hAnsi="Times New Roman" w:cs="Times New Roman"/>
      <w:sz w:val="24"/>
    </w:rPr>
  </w:style>
  <w:style w:type="character" w:customStyle="1" w:styleId="TagCiteChar1">
    <w:name w:val="Tag/Cite Char1"/>
    <w:rsid w:val="005D5CBB"/>
    <w:rPr>
      <w:b/>
      <w:lang w:val="en-US" w:eastAsia="en-US" w:bidi="ar-SA"/>
    </w:rPr>
  </w:style>
  <w:style w:type="character" w:customStyle="1" w:styleId="goohl0">
    <w:name w:val="goohl0"/>
    <w:rsid w:val="005D5CBB"/>
  </w:style>
  <w:style w:type="character" w:customStyle="1" w:styleId="goohl2">
    <w:name w:val="goohl2"/>
    <w:rsid w:val="005D5CBB"/>
  </w:style>
  <w:style w:type="character" w:customStyle="1" w:styleId="Normal1">
    <w:name w:val="Normal1"/>
    <w:rsid w:val="005D5CBB"/>
  </w:style>
  <w:style w:type="paragraph" w:customStyle="1" w:styleId="BriefTitle1">
    <w:name w:val="Brief Title 1"/>
    <w:basedOn w:val="Normal"/>
    <w:qFormat/>
    <w:rsid w:val="005D5CBB"/>
    <w:pPr>
      <w:widowControl w:val="0"/>
      <w:autoSpaceDE w:val="0"/>
      <w:autoSpaceDN w:val="0"/>
      <w:adjustRightInd w:val="0"/>
      <w:jc w:val="center"/>
      <w:outlineLvl w:val="0"/>
    </w:pPr>
    <w:rPr>
      <w:rFonts w:ascii="Times New Roman" w:eastAsia="Calibri" w:hAnsi="Times New Roman" w:cs="Times New Roman"/>
      <w:b/>
      <w:szCs w:val="20"/>
      <w:u w:val="single"/>
    </w:rPr>
  </w:style>
  <w:style w:type="paragraph" w:customStyle="1" w:styleId="TagCiteChar">
    <w:name w:val="Tag/Cite Char"/>
    <w:basedOn w:val="Normal"/>
    <w:qFormat/>
    <w:rsid w:val="005D5CBB"/>
    <w:pPr>
      <w:widowControl w:val="0"/>
      <w:autoSpaceDE w:val="0"/>
      <w:autoSpaceDN w:val="0"/>
      <w:adjustRightInd w:val="0"/>
    </w:pPr>
    <w:rPr>
      <w:rFonts w:ascii="Times New Roman" w:eastAsia="Calibri" w:hAnsi="Times New Roman" w:cs="Times New Roman"/>
      <w:b/>
      <w:szCs w:val="20"/>
    </w:rPr>
  </w:style>
  <w:style w:type="paragraph" w:customStyle="1" w:styleId="CardChar0">
    <w:name w:val="Card Char"/>
    <w:basedOn w:val="Normal"/>
    <w:rsid w:val="005D5CBB"/>
    <w:pPr>
      <w:widowControl w:val="0"/>
      <w:autoSpaceDE w:val="0"/>
      <w:autoSpaceDN w:val="0"/>
      <w:adjustRightInd w:val="0"/>
    </w:pPr>
    <w:rPr>
      <w:rFonts w:ascii="Times New Roman" w:eastAsia="Calibri" w:hAnsi="Times New Roman" w:cs="Times New Roman"/>
      <w:szCs w:val="20"/>
    </w:rPr>
  </w:style>
  <w:style w:type="character" w:customStyle="1" w:styleId="CardCharChar">
    <w:name w:val="Card Char Char"/>
    <w:rsid w:val="005D5CBB"/>
    <w:rPr>
      <w:lang w:val="en-US" w:eastAsia="en-US" w:bidi="ar-SA"/>
    </w:rPr>
  </w:style>
  <w:style w:type="character" w:customStyle="1" w:styleId="BriefTitle1Char">
    <w:name w:val="Brief Title 1 Char"/>
    <w:rsid w:val="005D5CBB"/>
    <w:rPr>
      <w:b/>
      <w:u w:val="single"/>
      <w:lang w:val="en-US" w:eastAsia="en-US" w:bidi="ar-SA"/>
    </w:rPr>
  </w:style>
  <w:style w:type="character" w:customStyle="1" w:styleId="TagCiteCharChar">
    <w:name w:val="Tag/Cite Char Char"/>
    <w:rsid w:val="005D5CBB"/>
    <w:rPr>
      <w:b/>
      <w:lang w:val="en-US" w:eastAsia="en-US" w:bidi="ar-SA"/>
    </w:rPr>
  </w:style>
  <w:style w:type="paragraph" w:customStyle="1" w:styleId="ShellTitles">
    <w:name w:val="ShellTitles"/>
    <w:basedOn w:val="Normal"/>
    <w:qFormat/>
    <w:rsid w:val="005D5CBB"/>
    <w:pPr>
      <w:widowControl w:val="0"/>
      <w:autoSpaceDE w:val="0"/>
      <w:autoSpaceDN w:val="0"/>
      <w:adjustRightInd w:val="0"/>
    </w:pPr>
    <w:rPr>
      <w:rFonts w:ascii="Times New Roman" w:eastAsia="Calibri" w:hAnsi="Times New Roman" w:cs="Times New Roman"/>
      <w:b/>
      <w:szCs w:val="20"/>
    </w:rPr>
  </w:style>
  <w:style w:type="paragraph" w:customStyle="1" w:styleId="maintext">
    <w:name w:val="maintext"/>
    <w:basedOn w:val="Normal"/>
    <w:qFormat/>
    <w:rsid w:val="005D5CBB"/>
    <w:pPr>
      <w:widowControl w:val="0"/>
      <w:autoSpaceDE w:val="0"/>
      <w:autoSpaceDN w:val="0"/>
      <w:adjustRightInd w:val="0"/>
      <w:spacing w:before="100" w:beforeAutospacing="1" w:after="100" w:afterAutospacing="1"/>
    </w:pPr>
    <w:rPr>
      <w:rFonts w:ascii="Times New Roman" w:eastAsia="Calibri" w:hAnsi="Times New Roman" w:cs="Times New Roman"/>
      <w:szCs w:val="20"/>
    </w:rPr>
  </w:style>
  <w:style w:type="paragraph" w:customStyle="1" w:styleId="noindent">
    <w:name w:val="noindent"/>
    <w:basedOn w:val="Normal"/>
    <w:qFormat/>
    <w:rsid w:val="005D5CBB"/>
    <w:pPr>
      <w:spacing w:before="100" w:beforeAutospacing="1" w:after="100" w:afterAutospacing="1"/>
    </w:pPr>
    <w:rPr>
      <w:rFonts w:ascii="Times New Roman" w:eastAsia="Calibri" w:hAnsi="Times New Roman" w:cs="Times New Roman"/>
    </w:rPr>
  </w:style>
  <w:style w:type="character" w:customStyle="1" w:styleId="btx">
    <w:name w:val="btx"/>
    <w:rsid w:val="005D5CBB"/>
  </w:style>
  <w:style w:type="character" w:customStyle="1" w:styleId="SmallTextChar">
    <w:name w:val="Small Text Char"/>
    <w:rsid w:val="005D5CBB"/>
    <w:rPr>
      <w:sz w:val="10"/>
      <w:lang w:val="en-US" w:eastAsia="en-US" w:bidi="ar-SA"/>
    </w:rPr>
  </w:style>
  <w:style w:type="character" w:customStyle="1" w:styleId="prodgeneral1">
    <w:name w:val="prodgeneral1"/>
    <w:rsid w:val="005D5CBB"/>
    <w:rPr>
      <w:rFonts w:ascii="Verdana" w:hAnsi="Verdana" w:hint="default"/>
      <w:b w:val="0"/>
      <w:bCs w:val="0"/>
      <w:caps w:val="0"/>
      <w:color w:val="000000"/>
      <w:spacing w:val="0"/>
      <w:sz w:val="16"/>
      <w:szCs w:val="16"/>
    </w:rPr>
  </w:style>
  <w:style w:type="character" w:customStyle="1" w:styleId="standardcontent">
    <w:name w:val="standardcontent"/>
    <w:rsid w:val="005D5CBB"/>
  </w:style>
  <w:style w:type="paragraph" w:customStyle="1" w:styleId="BoldUnderline">
    <w:name w:val="BoldUnderline"/>
    <w:basedOn w:val="Normal"/>
    <w:rsid w:val="005D5CBB"/>
    <w:rPr>
      <w:rFonts w:ascii="Times New Roman" w:eastAsia="Calibri" w:hAnsi="Times New Roman" w:cs="Times New Roman"/>
      <w:b/>
      <w:u w:val="single"/>
    </w:rPr>
  </w:style>
  <w:style w:type="character" w:customStyle="1" w:styleId="texto11">
    <w:name w:val="texto11"/>
    <w:rsid w:val="005D5CBB"/>
    <w:rPr>
      <w:rFonts w:ascii="Arial" w:hAnsi="Arial" w:cs="Arial" w:hint="default"/>
      <w:b w:val="0"/>
      <w:bCs w:val="0"/>
      <w:i w:val="0"/>
      <w:iCs w:val="0"/>
      <w:caps w:val="0"/>
      <w:color w:val="000000"/>
      <w:sz w:val="20"/>
      <w:szCs w:val="20"/>
    </w:rPr>
  </w:style>
  <w:style w:type="character" w:customStyle="1" w:styleId="date1">
    <w:name w:val="date1"/>
    <w:rsid w:val="005D5CBB"/>
  </w:style>
  <w:style w:type="character" w:customStyle="1" w:styleId="summary1">
    <w:name w:val="summary1"/>
    <w:rsid w:val="005D5CBB"/>
    <w:rPr>
      <w:rFonts w:ascii="Arial" w:hAnsi="Arial" w:cs="Arial" w:hint="default"/>
      <w:sz w:val="18"/>
      <w:szCs w:val="18"/>
    </w:rPr>
  </w:style>
  <w:style w:type="paragraph" w:customStyle="1" w:styleId="ToRead">
    <w:name w:val="To Read"/>
    <w:basedOn w:val="Normal"/>
    <w:qFormat/>
    <w:rsid w:val="005D5CBB"/>
    <w:pPr>
      <w:ind w:left="720"/>
    </w:pPr>
    <w:rPr>
      <w:rFonts w:ascii="Verdana" w:eastAsia="Calibri" w:hAnsi="Verdana" w:cs="Times New Roman"/>
      <w:b/>
      <w:u w:val="single"/>
    </w:rPr>
  </w:style>
  <w:style w:type="character" w:customStyle="1" w:styleId="text3">
    <w:name w:val="text3"/>
    <w:rsid w:val="005D5CBB"/>
  </w:style>
  <w:style w:type="paragraph" w:customStyle="1" w:styleId="Style2">
    <w:name w:val="Style 2"/>
    <w:basedOn w:val="Normal"/>
    <w:link w:val="Style2Char0"/>
    <w:qFormat/>
    <w:rsid w:val="005D5CBB"/>
    <w:pPr>
      <w:widowControl w:val="0"/>
      <w:ind w:left="216" w:hanging="144"/>
    </w:pPr>
    <w:rPr>
      <w:rFonts w:ascii="Times New Roman" w:eastAsia="Calibri" w:hAnsi="Times New Roman" w:cs="Times New Roman"/>
      <w:noProof/>
      <w:color w:val="000000"/>
      <w:szCs w:val="20"/>
    </w:rPr>
  </w:style>
  <w:style w:type="paragraph" w:customStyle="1" w:styleId="Style1">
    <w:name w:val="Style 1"/>
    <w:basedOn w:val="Normal"/>
    <w:qFormat/>
    <w:rsid w:val="005D5CBB"/>
    <w:pPr>
      <w:widowControl w:val="0"/>
      <w:ind w:firstLine="216"/>
      <w:jc w:val="both"/>
    </w:pPr>
    <w:rPr>
      <w:rFonts w:ascii="Times New Roman" w:eastAsia="Calibri" w:hAnsi="Times New Roman" w:cs="Times New Roman"/>
      <w:noProof/>
      <w:color w:val="000000"/>
      <w:szCs w:val="20"/>
    </w:rPr>
  </w:style>
  <w:style w:type="paragraph" w:customStyle="1" w:styleId="Style4">
    <w:name w:val="Style 4"/>
    <w:basedOn w:val="Normal"/>
    <w:qFormat/>
    <w:rsid w:val="005D5CBB"/>
    <w:pPr>
      <w:widowControl w:val="0"/>
      <w:tabs>
        <w:tab w:val="left" w:pos="6876"/>
      </w:tabs>
      <w:ind w:left="3744"/>
    </w:pPr>
    <w:rPr>
      <w:rFonts w:ascii="Times New Roman" w:eastAsia="Calibri" w:hAnsi="Times New Roman" w:cs="Times New Roman"/>
      <w:noProof/>
      <w:color w:val="000000"/>
      <w:szCs w:val="20"/>
    </w:rPr>
  </w:style>
  <w:style w:type="character" w:customStyle="1" w:styleId="postbody">
    <w:name w:val="postbody"/>
    <w:rsid w:val="005D5CBB"/>
  </w:style>
  <w:style w:type="paragraph" w:customStyle="1" w:styleId="TagChar1CharCharCharChar">
    <w:name w:val="Tag Char1 Char Char Char Char"/>
    <w:basedOn w:val="Normal"/>
    <w:qFormat/>
    <w:rsid w:val="005D5CBB"/>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SmallCard">
    <w:name w:val="Small Card"/>
    <w:basedOn w:val="Normal"/>
    <w:qFormat/>
    <w:rsid w:val="005D5CBB"/>
    <w:pPr>
      <w:ind w:left="720" w:right="720"/>
    </w:pPr>
    <w:rPr>
      <w:rFonts w:ascii="Palatino Linotype" w:eastAsia="Calibri" w:hAnsi="Palatino Linotype" w:cs="Times New Roman"/>
      <w:sz w:val="12"/>
    </w:rPr>
  </w:style>
  <w:style w:type="paragraph" w:styleId="TOC3">
    <w:name w:val="toc 3"/>
    <w:basedOn w:val="Normal"/>
    <w:next w:val="Normal"/>
    <w:autoRedefine/>
    <w:qFormat/>
    <w:rsid w:val="005D5CBB"/>
    <w:pPr>
      <w:ind w:left="480"/>
    </w:pPr>
    <w:rPr>
      <w:rFonts w:ascii="Times New Roman" w:eastAsia="Calibri" w:hAnsi="Times New Roman" w:cs="Times New Roman"/>
      <w:color w:val="000000"/>
    </w:rPr>
  </w:style>
  <w:style w:type="paragraph" w:styleId="TOC4">
    <w:name w:val="toc 4"/>
    <w:basedOn w:val="Normal"/>
    <w:next w:val="Normal"/>
    <w:autoRedefine/>
    <w:rsid w:val="005D5CBB"/>
    <w:pPr>
      <w:ind w:left="720"/>
    </w:pPr>
    <w:rPr>
      <w:rFonts w:ascii="Times New Roman" w:eastAsia="Calibri" w:hAnsi="Times New Roman" w:cs="Times New Roman"/>
      <w:color w:val="000000"/>
    </w:rPr>
  </w:style>
  <w:style w:type="paragraph" w:styleId="TOC5">
    <w:name w:val="toc 5"/>
    <w:basedOn w:val="Normal"/>
    <w:next w:val="Normal"/>
    <w:autoRedefine/>
    <w:rsid w:val="005D5CBB"/>
    <w:pPr>
      <w:ind w:left="960"/>
    </w:pPr>
    <w:rPr>
      <w:rFonts w:ascii="Times New Roman" w:eastAsia="Calibri" w:hAnsi="Times New Roman" w:cs="Times New Roman"/>
      <w:color w:val="000000"/>
    </w:rPr>
  </w:style>
  <w:style w:type="paragraph" w:styleId="TOC6">
    <w:name w:val="toc 6"/>
    <w:basedOn w:val="Normal"/>
    <w:next w:val="Normal"/>
    <w:autoRedefine/>
    <w:rsid w:val="005D5CBB"/>
    <w:pPr>
      <w:ind w:left="1200"/>
    </w:pPr>
    <w:rPr>
      <w:rFonts w:ascii="Times New Roman" w:eastAsia="Calibri" w:hAnsi="Times New Roman" w:cs="Times New Roman"/>
      <w:color w:val="000000"/>
    </w:rPr>
  </w:style>
  <w:style w:type="paragraph" w:styleId="TOC7">
    <w:name w:val="toc 7"/>
    <w:basedOn w:val="Normal"/>
    <w:next w:val="Normal"/>
    <w:autoRedefine/>
    <w:rsid w:val="005D5CBB"/>
    <w:pPr>
      <w:ind w:left="1440"/>
    </w:pPr>
    <w:rPr>
      <w:rFonts w:ascii="Times New Roman" w:eastAsia="Calibri" w:hAnsi="Times New Roman" w:cs="Times New Roman"/>
      <w:color w:val="000000"/>
    </w:rPr>
  </w:style>
  <w:style w:type="paragraph" w:styleId="TOC8">
    <w:name w:val="toc 8"/>
    <w:basedOn w:val="Normal"/>
    <w:next w:val="Normal"/>
    <w:autoRedefine/>
    <w:rsid w:val="005D5CBB"/>
    <w:pPr>
      <w:ind w:left="1680"/>
    </w:pPr>
    <w:rPr>
      <w:rFonts w:ascii="Times New Roman" w:eastAsia="Calibri" w:hAnsi="Times New Roman" w:cs="Times New Roman"/>
      <w:color w:val="000000"/>
    </w:rPr>
  </w:style>
  <w:style w:type="paragraph" w:styleId="TOC9">
    <w:name w:val="toc 9"/>
    <w:basedOn w:val="Normal"/>
    <w:next w:val="Normal"/>
    <w:autoRedefine/>
    <w:rsid w:val="005D5CBB"/>
    <w:pPr>
      <w:ind w:left="1920"/>
    </w:pPr>
    <w:rPr>
      <w:rFonts w:ascii="Times New Roman" w:eastAsia="Calibri" w:hAnsi="Times New Roman" w:cs="Times New Roman"/>
      <w:color w:val="000000"/>
    </w:rPr>
  </w:style>
  <w:style w:type="character" w:customStyle="1" w:styleId="pmterms2">
    <w:name w:val="pmterms2"/>
    <w:rsid w:val="005D5CBB"/>
  </w:style>
  <w:style w:type="paragraph" w:customStyle="1" w:styleId="Shrink">
    <w:name w:val="Shrink"/>
    <w:qFormat/>
    <w:rsid w:val="005D5CBB"/>
    <w:pPr>
      <w:spacing w:after="0" w:line="240" w:lineRule="auto"/>
      <w:ind w:left="288" w:right="288"/>
    </w:pPr>
    <w:rPr>
      <w:rFonts w:ascii="Garamond" w:eastAsia="Times New Roman" w:hAnsi="Garamond" w:cs="Times New Roman"/>
      <w:sz w:val="12"/>
      <w:szCs w:val="20"/>
      <w:lang w:bidi="en-US"/>
    </w:rPr>
  </w:style>
  <w:style w:type="character" w:customStyle="1" w:styleId="Boxed">
    <w:name w:val="Boxed"/>
    <w:qFormat/>
    <w:rsid w:val="005D5CBB"/>
    <w:rPr>
      <w:rFonts w:ascii="Garamond" w:hAnsi="Garamond"/>
      <w:sz w:val="20"/>
      <w:bdr w:val="single" w:sz="6" w:space="0" w:color="auto"/>
    </w:rPr>
  </w:style>
  <w:style w:type="paragraph" w:customStyle="1" w:styleId="loose1">
    <w:name w:val="loose1"/>
    <w:basedOn w:val="Normal"/>
    <w:rsid w:val="005D5CBB"/>
    <w:pPr>
      <w:spacing w:before="100" w:beforeAutospacing="1" w:after="100" w:afterAutospacing="1"/>
    </w:pPr>
    <w:rPr>
      <w:rFonts w:ascii="Times" w:eastAsia="Calibri" w:hAnsi="Times" w:cs="Times New Roman"/>
      <w:szCs w:val="20"/>
    </w:rPr>
  </w:style>
  <w:style w:type="character" w:customStyle="1" w:styleId="Hyperlink6">
    <w:name w:val="Hyperlink6"/>
    <w:rsid w:val="005D5CBB"/>
    <w:rPr>
      <w:color w:val="3300CC"/>
      <w:u w:val="single"/>
    </w:rPr>
  </w:style>
  <w:style w:type="character" w:customStyle="1" w:styleId="italic">
    <w:name w:val="italic"/>
    <w:rsid w:val="005D5CBB"/>
  </w:style>
  <w:style w:type="character" w:customStyle="1" w:styleId="postsubtitle">
    <w:name w:val="post_subtitle"/>
    <w:rsid w:val="005D5CBB"/>
  </w:style>
  <w:style w:type="character" w:customStyle="1" w:styleId="StyleBold">
    <w:name w:val="Style Bold"/>
    <w:basedOn w:val="DefaultParagraphFont"/>
    <w:uiPriority w:val="9"/>
    <w:semiHidden/>
    <w:qFormat/>
    <w:rsid w:val="005D5CBB"/>
    <w:rPr>
      <w:b/>
      <w:bCs/>
    </w:rPr>
  </w:style>
  <w:style w:type="numbering" w:customStyle="1" w:styleId="NoList1">
    <w:name w:val="No List1"/>
    <w:next w:val="NoList"/>
    <w:uiPriority w:val="99"/>
    <w:semiHidden/>
    <w:unhideWhenUsed/>
    <w:rsid w:val="005D5CBB"/>
  </w:style>
  <w:style w:type="paragraph" w:styleId="TOC2">
    <w:name w:val="toc 2"/>
    <w:basedOn w:val="Normal"/>
    <w:next w:val="Normal"/>
    <w:autoRedefine/>
    <w:unhideWhenUsed/>
    <w:qFormat/>
    <w:rsid w:val="005D5CBB"/>
    <w:pPr>
      <w:ind w:left="200"/>
    </w:pPr>
    <w:rPr>
      <w:rFonts w:eastAsia="Times New Roman"/>
      <w:szCs w:val="20"/>
    </w:rPr>
  </w:style>
  <w:style w:type="character" w:customStyle="1" w:styleId="underlinedCharChar">
    <w:name w:val="underlined Char Char"/>
    <w:basedOn w:val="DefaultParagraphFont"/>
    <w:locked/>
    <w:rsid w:val="005D5CBB"/>
    <w:rPr>
      <w:u w:val="single"/>
    </w:rPr>
  </w:style>
  <w:style w:type="character" w:customStyle="1" w:styleId="BlockTitleChar">
    <w:name w:val="Block Title Char"/>
    <w:basedOn w:val="DefaultParagraphFont"/>
    <w:link w:val="BlockTitle"/>
    <w:locked/>
    <w:rsid w:val="005D5CBB"/>
    <w:rPr>
      <w:rFonts w:ascii="Georgia" w:eastAsia="Calibri" w:hAnsi="Georgia" w:cs="Times New Roman"/>
      <w:b/>
      <w:bCs/>
      <w:color w:val="000000"/>
      <w:sz w:val="28"/>
      <w:szCs w:val="20"/>
    </w:rPr>
  </w:style>
  <w:style w:type="paragraph" w:customStyle="1" w:styleId="fullstory">
    <w:name w:val="fullstory"/>
    <w:basedOn w:val="Normal"/>
    <w:qFormat/>
    <w:rsid w:val="005D5CBB"/>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5D5CBB"/>
    <w:pPr>
      <w:spacing w:before="240" w:after="240"/>
      <w:jc w:val="center"/>
      <w:outlineLvl w:val="0"/>
    </w:pPr>
    <w:rPr>
      <w:rFonts w:eastAsia="Times New Roman" w:cs="Arial"/>
      <w:b/>
      <w:bCs/>
      <w:sz w:val="32"/>
      <w:szCs w:val="24"/>
      <w:u w:val="single"/>
    </w:rPr>
  </w:style>
  <w:style w:type="character" w:customStyle="1" w:styleId="Style3Char">
    <w:name w:val="Style3 Char"/>
    <w:basedOn w:val="DefaultParagraphFont"/>
    <w:link w:val="Style3"/>
    <w:locked/>
    <w:rsid w:val="005D5CBB"/>
    <w:rPr>
      <w:rFonts w:ascii="Arial Narrow" w:hAnsi="Arial Narrow"/>
      <w:b/>
      <w:szCs w:val="24"/>
    </w:rPr>
  </w:style>
  <w:style w:type="paragraph" w:customStyle="1" w:styleId="Style3">
    <w:name w:val="Style3"/>
    <w:basedOn w:val="Normal"/>
    <w:link w:val="Style3Char"/>
    <w:qFormat/>
    <w:rsid w:val="005D5CBB"/>
    <w:rPr>
      <w:rFonts w:ascii="Arial Narrow" w:hAnsi="Arial Narrow" w:cstheme="minorBidi"/>
      <w:b/>
      <w:szCs w:val="24"/>
    </w:rPr>
  </w:style>
  <w:style w:type="character" w:customStyle="1" w:styleId="Style4Char">
    <w:name w:val="Style4 Char"/>
    <w:basedOn w:val="DefaultParagraphFont"/>
    <w:link w:val="Style40"/>
    <w:locked/>
    <w:rsid w:val="005D5CBB"/>
    <w:rPr>
      <w:rFonts w:ascii="Arial Narrow" w:hAnsi="Arial Narrow"/>
      <w:szCs w:val="24"/>
      <w:u w:val="single"/>
    </w:rPr>
  </w:style>
  <w:style w:type="paragraph" w:customStyle="1" w:styleId="Style40">
    <w:name w:val="Style4"/>
    <w:basedOn w:val="Normal"/>
    <w:link w:val="Style4Char"/>
    <w:qFormat/>
    <w:rsid w:val="005D5CBB"/>
    <w:rPr>
      <w:rFonts w:ascii="Arial Narrow" w:hAnsi="Arial Narrow" w:cstheme="minorBidi"/>
      <w:szCs w:val="24"/>
      <w:u w:val="single"/>
    </w:rPr>
  </w:style>
  <w:style w:type="paragraph" w:customStyle="1" w:styleId="cites">
    <w:name w:val="cites"/>
    <w:link w:val="Heading1Char3"/>
    <w:autoRedefine/>
    <w:qFormat/>
    <w:rsid w:val="005D5CBB"/>
    <w:pPr>
      <w:spacing w:after="0" w:line="240" w:lineRule="auto"/>
      <w:contextualSpacing/>
    </w:pPr>
    <w:rPr>
      <w:rFonts w:ascii="Malgun Gothic" w:eastAsia="Malgun Gothic" w:hAnsi="Malgun Gothic"/>
      <w:b/>
      <w:szCs w:val="24"/>
    </w:rPr>
  </w:style>
  <w:style w:type="character" w:customStyle="1" w:styleId="StyleStyle411ptChar">
    <w:name w:val="Style Style4 + 11 pt Char"/>
    <w:basedOn w:val="Style4Char"/>
    <w:link w:val="StyleStyle411pt"/>
    <w:locked/>
    <w:rsid w:val="005D5CBB"/>
    <w:rPr>
      <w:rFonts w:ascii="Arial Narrow" w:hAnsi="Arial Narrow"/>
      <w:szCs w:val="24"/>
      <w:u w:val="single"/>
    </w:rPr>
  </w:style>
  <w:style w:type="paragraph" w:customStyle="1" w:styleId="StyleStyle411pt">
    <w:name w:val="Style Style4 + 11 pt"/>
    <w:basedOn w:val="Style40"/>
    <w:link w:val="StyleStyle411ptChar"/>
    <w:qFormat/>
    <w:rsid w:val="005D5CBB"/>
  </w:style>
  <w:style w:type="character" w:customStyle="1" w:styleId="StyleStyle411ptBoldChar">
    <w:name w:val="Style Style4 + 11 pt Bold Char"/>
    <w:basedOn w:val="Style4Char"/>
    <w:link w:val="StyleStyle411ptBold"/>
    <w:locked/>
    <w:rsid w:val="005D5CBB"/>
    <w:rPr>
      <w:rFonts w:ascii="Arial Narrow" w:hAnsi="Arial Narrow"/>
      <w:b/>
      <w:bCs/>
      <w:szCs w:val="24"/>
      <w:u w:val="single"/>
    </w:rPr>
  </w:style>
  <w:style w:type="paragraph" w:customStyle="1" w:styleId="StyleStyle411ptBold">
    <w:name w:val="Style Style4 + 11 pt Bold"/>
    <w:basedOn w:val="Style40"/>
    <w:link w:val="StyleStyle411ptBoldChar"/>
    <w:qFormat/>
    <w:rsid w:val="005D5CBB"/>
    <w:rPr>
      <w:b/>
      <w:bCs/>
    </w:rPr>
  </w:style>
  <w:style w:type="character" w:customStyle="1" w:styleId="StyleUnderlineChar11ptChar">
    <w:name w:val="Style Underline Char + 11 pt Char"/>
    <w:basedOn w:val="DefaultParagraphFont"/>
    <w:link w:val="StyleUnderlineChar11pt"/>
    <w:locked/>
    <w:rsid w:val="005D5CBB"/>
    <w:rPr>
      <w:szCs w:val="24"/>
      <w:u w:val="single"/>
    </w:rPr>
  </w:style>
  <w:style w:type="paragraph" w:customStyle="1" w:styleId="StyleUnderlineChar11pt">
    <w:name w:val="Style Underline Char + 11 pt"/>
    <w:basedOn w:val="Normal"/>
    <w:link w:val="StyleUnderlineChar11ptChar"/>
    <w:qFormat/>
    <w:rsid w:val="005D5CBB"/>
    <w:rPr>
      <w:rFonts w:asciiTheme="minorHAnsi" w:hAnsiTheme="minorHAnsi" w:cstheme="minorBidi"/>
      <w:szCs w:val="24"/>
      <w:u w:val="single"/>
    </w:rPr>
  </w:style>
  <w:style w:type="character" w:customStyle="1" w:styleId="StyleUnderlineChar11ptBoldChar">
    <w:name w:val="Style Underline Char + 11 pt Bold Char"/>
    <w:basedOn w:val="DefaultParagraphFont"/>
    <w:link w:val="StyleUnderlineChar11ptBold"/>
    <w:locked/>
    <w:rsid w:val="005D5CBB"/>
    <w:rPr>
      <w:b/>
      <w:bCs/>
      <w:szCs w:val="24"/>
      <w:u w:val="single"/>
    </w:rPr>
  </w:style>
  <w:style w:type="paragraph" w:customStyle="1" w:styleId="StyleUnderlineChar11ptBold">
    <w:name w:val="Style Underline Char + 11 pt Bold"/>
    <w:basedOn w:val="Normal"/>
    <w:link w:val="StyleUnderlineChar11ptBoldChar"/>
    <w:qFormat/>
    <w:rsid w:val="005D5CBB"/>
    <w:rPr>
      <w:rFonts w:asciiTheme="minorHAnsi" w:hAnsiTheme="minorHAnsi" w:cstheme="minorBidi"/>
      <w:b/>
      <w:bCs/>
      <w:szCs w:val="24"/>
      <w:u w:val="single"/>
    </w:rPr>
  </w:style>
  <w:style w:type="paragraph" w:customStyle="1" w:styleId="indent">
    <w:name w:val="indent"/>
    <w:basedOn w:val="Normal"/>
    <w:qFormat/>
    <w:rsid w:val="005D5CBB"/>
    <w:pPr>
      <w:spacing w:before="100" w:beforeAutospacing="1" w:after="100" w:afterAutospacing="1"/>
    </w:pPr>
    <w:rPr>
      <w:rFonts w:eastAsia="Times New Roman"/>
      <w:sz w:val="24"/>
      <w:szCs w:val="24"/>
    </w:rPr>
  </w:style>
  <w:style w:type="paragraph" w:customStyle="1" w:styleId="center">
    <w:name w:val="center"/>
    <w:basedOn w:val="Normal"/>
    <w:qFormat/>
    <w:rsid w:val="005D5CBB"/>
    <w:pPr>
      <w:spacing w:before="100" w:beforeAutospacing="1" w:after="100" w:afterAutospacing="1"/>
    </w:pPr>
    <w:rPr>
      <w:rFonts w:eastAsia="Times New Roman"/>
      <w:sz w:val="24"/>
      <w:szCs w:val="24"/>
    </w:rPr>
  </w:style>
  <w:style w:type="character" w:customStyle="1" w:styleId="Emphasis2">
    <w:name w:val="Emphasis2"/>
    <w:basedOn w:val="DefaultParagraphFont"/>
    <w:rsid w:val="005D5CBB"/>
    <w:rPr>
      <w:rFonts w:ascii="Franklin Gothic Heavy" w:hAnsi="Franklin Gothic Heavy" w:hint="default"/>
      <w:iCs/>
      <w:u w:val="single"/>
    </w:rPr>
  </w:style>
  <w:style w:type="character" w:customStyle="1" w:styleId="storyby">
    <w:name w:val="storyby"/>
    <w:basedOn w:val="DefaultParagraphFont"/>
    <w:rsid w:val="005D5CBB"/>
  </w:style>
  <w:style w:type="character" w:customStyle="1" w:styleId="heading3char0">
    <w:name w:val="heading3char"/>
    <w:basedOn w:val="DefaultParagraphFont"/>
    <w:rsid w:val="005D5CBB"/>
  </w:style>
  <w:style w:type="character" w:customStyle="1" w:styleId="hyperlink60">
    <w:name w:val="hyperlink6"/>
    <w:basedOn w:val="DefaultParagraphFont"/>
    <w:rsid w:val="005D5CBB"/>
  </w:style>
  <w:style w:type="character" w:customStyle="1" w:styleId="heading2char2charchar">
    <w:name w:val="heading2char2charchar"/>
    <w:basedOn w:val="DefaultParagraphFont"/>
    <w:rsid w:val="005D5CBB"/>
  </w:style>
  <w:style w:type="character" w:customStyle="1" w:styleId="heading2char10">
    <w:name w:val="heading2char1"/>
    <w:basedOn w:val="DefaultParagraphFont"/>
    <w:rsid w:val="005D5CBB"/>
  </w:style>
  <w:style w:type="character" w:customStyle="1" w:styleId="StyleStyle4CharTimesNewRoman11pt">
    <w:name w:val="Style Style4 Char + Times New Roman 11 pt"/>
    <w:basedOn w:val="Style4Char"/>
    <w:rsid w:val="005D5CBB"/>
    <w:rPr>
      <w:rFonts w:ascii="Times New Roman" w:hAnsi="Times New Roman" w:cs="Times New Roman"/>
      <w:sz w:val="20"/>
      <w:szCs w:val="24"/>
      <w:u w:val="single"/>
    </w:rPr>
  </w:style>
  <w:style w:type="character" w:customStyle="1" w:styleId="Heading2Char1CharChar4">
    <w:name w:val="Heading 2 Char1 Char Char4"/>
    <w:aliases w:val="Heading 2 Char Char Char Char4,Heading 2 Char1 Char Char Char Char4,Heading 2 Char Char Char Char Char Char4,Heading 2 Char1 Char Char Char Char Char Char4,Heading 2 Char Char Char Char Char Char Char Char1,Char Char Char2"/>
    <w:basedOn w:val="DefaultParagraphFont"/>
    <w:rsid w:val="005D5CBB"/>
    <w:rPr>
      <w:rFonts w:ascii="Arial" w:hAnsi="Arial" w:cs="Arial" w:hint="default"/>
      <w:b/>
      <w:bCs/>
      <w:iCs/>
      <w:sz w:val="24"/>
      <w:szCs w:val="28"/>
      <w:lang w:val="en-US" w:eastAsia="en-US" w:bidi="ar-SA"/>
    </w:rPr>
  </w:style>
  <w:style w:type="character" w:customStyle="1" w:styleId="Style11ptUnderline">
    <w:name w:val="Style 11 pt Underline"/>
    <w:basedOn w:val="DefaultParagraphFont"/>
    <w:rsid w:val="005D5CBB"/>
    <w:rPr>
      <w:sz w:val="20"/>
      <w:u w:val="single"/>
    </w:rPr>
  </w:style>
  <w:style w:type="character" w:customStyle="1" w:styleId="Style11pt">
    <w:name w:val="Style 11 pt"/>
    <w:basedOn w:val="DefaultParagraphFont"/>
    <w:rsid w:val="005D5CBB"/>
    <w:rPr>
      <w:sz w:val="20"/>
    </w:rPr>
  </w:style>
  <w:style w:type="character" w:customStyle="1" w:styleId="Styleunderline11pt">
    <w:name w:val="Style underline + 11 pt"/>
    <w:basedOn w:val="underline"/>
    <w:rsid w:val="005D5CBB"/>
    <w:rPr>
      <w:u w:val="single"/>
    </w:rPr>
  </w:style>
  <w:style w:type="character" w:customStyle="1" w:styleId="Styleunderline11ptBorderSinglesolidlineAuto05p">
    <w:name w:val="Style underline + 11 pt Border: : (Single solid line Auto  0.5 p..."/>
    <w:basedOn w:val="underline"/>
    <w:rsid w:val="005D5CBB"/>
    <w:rPr>
      <w:u w:val="single"/>
    </w:rPr>
  </w:style>
  <w:style w:type="character" w:customStyle="1" w:styleId="Style11ptBoldUnderline">
    <w:name w:val="Style 11 pt Bold Underline"/>
    <w:basedOn w:val="DefaultParagraphFont"/>
    <w:rsid w:val="005D5CBB"/>
    <w:rPr>
      <w:b/>
      <w:bCs/>
      <w:sz w:val="20"/>
      <w:u w:val="single"/>
    </w:rPr>
  </w:style>
  <w:style w:type="character" w:customStyle="1" w:styleId="addmd">
    <w:name w:val="addmd"/>
    <w:basedOn w:val="DefaultParagraphFont"/>
    <w:rsid w:val="005D5CBB"/>
  </w:style>
  <w:style w:type="paragraph" w:customStyle="1" w:styleId="StyleNormalWebNormalWebChar1CharNormalWebCharCharC">
    <w:name w:val="Style Normal (Web)Normal (Web) Char1 CharNormal (Web) Char Char C..."/>
    <w:basedOn w:val="NormalWeb"/>
    <w:qFormat/>
    <w:rsid w:val="005D5CBB"/>
    <w:pPr>
      <w:spacing w:before="0" w:beforeAutospacing="0" w:after="0" w:afterAutospacing="0"/>
    </w:pPr>
    <w:rPr>
      <w:rFonts w:ascii="Georgia" w:eastAsiaTheme="minorHAnsi" w:hAnsi="Georgia" w:cs="Calibri"/>
      <w:sz w:val="22"/>
      <w:szCs w:val="22"/>
    </w:rPr>
  </w:style>
  <w:style w:type="character" w:customStyle="1" w:styleId="apple-style-span">
    <w:name w:val="apple-style-span"/>
    <w:basedOn w:val="DefaultParagraphFont"/>
    <w:rsid w:val="005D5CBB"/>
  </w:style>
  <w:style w:type="paragraph" w:customStyle="1" w:styleId="citenon-bold">
    <w:name w:val="cite non-bold"/>
    <w:basedOn w:val="Normal"/>
    <w:link w:val="citenon-boldChar"/>
    <w:qFormat/>
    <w:rsid w:val="005D5CBB"/>
    <w:rPr>
      <w:rFonts w:ascii="Times New Roman" w:eastAsia="Calibri" w:hAnsi="Times New Roman" w:cs="Times New Roman"/>
      <w:sz w:val="24"/>
    </w:rPr>
  </w:style>
  <w:style w:type="character" w:customStyle="1" w:styleId="BoldUnderlining">
    <w:name w:val="Bold Underlining"/>
    <w:basedOn w:val="DefaultParagraphFont"/>
    <w:rsid w:val="005D5CBB"/>
    <w:rPr>
      <w:u w:val="single"/>
    </w:rPr>
  </w:style>
  <w:style w:type="paragraph" w:customStyle="1" w:styleId="Reference">
    <w:name w:val="Reference"/>
    <w:qFormat/>
    <w:rsid w:val="005D5CB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5D5CBB"/>
  </w:style>
  <w:style w:type="paragraph" w:customStyle="1" w:styleId="CardText2">
    <w:name w:val="Card Text 2"/>
    <w:basedOn w:val="Normal"/>
    <w:link w:val="CardText2Char"/>
    <w:qFormat/>
    <w:rsid w:val="005D5CBB"/>
    <w:rPr>
      <w:rFonts w:eastAsia="Calibri" w:cs="Times New Roman"/>
      <w:color w:val="000000"/>
      <w:u w:val="single"/>
      <w:lang w:val="x-none" w:eastAsia="x-none"/>
    </w:rPr>
  </w:style>
  <w:style w:type="character" w:customStyle="1" w:styleId="CardText2Char">
    <w:name w:val="Card Text 2 Char"/>
    <w:link w:val="CardText2"/>
    <w:rsid w:val="005D5CBB"/>
    <w:rPr>
      <w:rFonts w:ascii="Georgia" w:eastAsia="Calibri" w:hAnsi="Georgia" w:cs="Times New Roman"/>
      <w:color w:val="000000"/>
      <w:u w:val="single"/>
      <w:lang w:val="x-none" w:eastAsia="x-none"/>
    </w:rPr>
  </w:style>
  <w:style w:type="paragraph" w:customStyle="1" w:styleId="Debate-CardSmalltextF2">
    <w:name w:val="Debate- Card Small text F2"/>
    <w:basedOn w:val="Normal"/>
    <w:next w:val="Normal"/>
    <w:link w:val="Debate-CardSmalltextF2Char"/>
    <w:qFormat/>
    <w:rsid w:val="005D5CBB"/>
    <w:pPr>
      <w:contextualSpacing/>
    </w:pPr>
    <w:rPr>
      <w:rFonts w:eastAsia="Calibri" w:cs="Times New Roman"/>
      <w:lang w:val="x-none" w:eastAsia="x-none"/>
    </w:rPr>
  </w:style>
  <w:style w:type="character" w:customStyle="1" w:styleId="Debate-CardSmalltextF2Char">
    <w:name w:val="Debate- Card Small text F2 Char"/>
    <w:link w:val="Debate-CardSmalltextF2"/>
    <w:locked/>
    <w:rsid w:val="005D5CBB"/>
    <w:rPr>
      <w:rFonts w:ascii="Georgia" w:eastAsia="Calibri" w:hAnsi="Georgia" w:cs="Times New Roman"/>
      <w:lang w:val="x-none" w:eastAsia="x-none"/>
    </w:rPr>
  </w:style>
  <w:style w:type="character" w:customStyle="1" w:styleId="CardsUnderlined">
    <w:name w:val="Cards Underlined"/>
    <w:qFormat/>
    <w:rsid w:val="005D5CBB"/>
    <w:rPr>
      <w:rFonts w:ascii="Helvetica" w:hAnsi="Helvetica"/>
      <w:sz w:val="22"/>
      <w:szCs w:val="24"/>
      <w:u w:val="single"/>
    </w:rPr>
  </w:style>
  <w:style w:type="character" w:customStyle="1" w:styleId="Cites-AuthorDate">
    <w:name w:val="Cites-Author/Date"/>
    <w:qFormat/>
    <w:rsid w:val="005D5CBB"/>
    <w:rPr>
      <w:rFonts w:ascii="Helvetica" w:hAnsi="Helvetica" w:cs="Helvetica"/>
      <w:b/>
      <w:sz w:val="22"/>
      <w:szCs w:val="24"/>
      <w:u w:val="single"/>
    </w:rPr>
  </w:style>
  <w:style w:type="paragraph" w:customStyle="1" w:styleId="Cards">
    <w:name w:val="Cards"/>
    <w:next w:val="Normal"/>
    <w:link w:val="CardsChar"/>
    <w:qFormat/>
    <w:rsid w:val="005D5CBB"/>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
    <w:rsid w:val="005D5CBB"/>
    <w:rPr>
      <w:rFonts w:ascii="Georgia" w:eastAsia="Times New Roman" w:hAnsi="Georgia" w:cs="Times New Roman"/>
      <w:szCs w:val="24"/>
    </w:rPr>
  </w:style>
  <w:style w:type="paragraph" w:customStyle="1" w:styleId="Debate-EmphasizedText-F5">
    <w:name w:val="Debate- Emphasized Text- F5"/>
    <w:basedOn w:val="Normal"/>
    <w:link w:val="Debate-EmphasizedText-F5Char"/>
    <w:qFormat/>
    <w:rsid w:val="005D5CBB"/>
    <w:pPr>
      <w:spacing w:after="200"/>
      <w:contextualSpacing/>
    </w:pPr>
    <w:rPr>
      <w:rFonts w:eastAsia="Calibri" w:cs="Times New Roman"/>
      <w:u w:val="single"/>
      <w:lang w:val="x-none" w:eastAsia="x-none"/>
    </w:rPr>
  </w:style>
  <w:style w:type="character" w:customStyle="1" w:styleId="Debate-EmphasizedText-F5Char">
    <w:name w:val="Debate- Emphasized Text- F5 Char"/>
    <w:link w:val="Debate-EmphasizedText-F5"/>
    <w:locked/>
    <w:rsid w:val="005D5CBB"/>
    <w:rPr>
      <w:rFonts w:ascii="Georgia" w:eastAsia="Calibri" w:hAnsi="Georgia" w:cs="Times New Roman"/>
      <w:u w:val="single"/>
      <w:lang w:val="x-none" w:eastAsia="x-none"/>
    </w:rPr>
  </w:style>
  <w:style w:type="paragraph" w:customStyle="1" w:styleId="Debate-CardTextUnderlined-F3">
    <w:name w:val="Debate- Card Text Underlined- F3"/>
    <w:basedOn w:val="Normal"/>
    <w:next w:val="NoSpacing"/>
    <w:link w:val="Debate-CardTextUnderlined-F3Char"/>
    <w:qFormat/>
    <w:rsid w:val="005D5CBB"/>
    <w:pPr>
      <w:spacing w:after="200"/>
      <w:contextualSpacing/>
    </w:pPr>
    <w:rPr>
      <w:rFonts w:eastAsia="Calibri" w:cs="Times New Roman"/>
      <w:u w:val="single"/>
      <w:lang w:val="x-none" w:eastAsia="x-none"/>
    </w:rPr>
  </w:style>
  <w:style w:type="character" w:customStyle="1" w:styleId="Debate-CardTextUnderlined-F3Char">
    <w:name w:val="Debate- Card Text Underlined- F3 Char"/>
    <w:link w:val="Debate-CardTextUnderlined-F3"/>
    <w:locked/>
    <w:rsid w:val="005D5CBB"/>
    <w:rPr>
      <w:rFonts w:ascii="Georgia" w:eastAsia="Calibri" w:hAnsi="Georgia" w:cs="Times New Roman"/>
      <w:u w:val="single"/>
      <w:lang w:val="x-none" w:eastAsia="x-none"/>
    </w:rPr>
  </w:style>
  <w:style w:type="paragraph" w:customStyle="1" w:styleId="CardTagandCite">
    <w:name w:val="Card Tag and Cite"/>
    <w:basedOn w:val="Normal"/>
    <w:next w:val="Normal"/>
    <w:link w:val="CardTagandCiteChar"/>
    <w:qFormat/>
    <w:rsid w:val="005D5CBB"/>
    <w:rPr>
      <w:rFonts w:eastAsia="Calibri" w:cs="Times New Roman"/>
      <w:b/>
      <w:lang w:val="x-none" w:eastAsia="x-none"/>
    </w:rPr>
  </w:style>
  <w:style w:type="character" w:customStyle="1" w:styleId="CardTagandCiteChar">
    <w:name w:val="Card Tag and Cite Char"/>
    <w:link w:val="CardTagandCite"/>
    <w:rsid w:val="005D5CBB"/>
    <w:rPr>
      <w:rFonts w:ascii="Georgia" w:eastAsia="Calibri" w:hAnsi="Georgia" w:cs="Times New Roman"/>
      <w:b/>
      <w:lang w:val="x-none" w:eastAsia="x-none"/>
    </w:rPr>
  </w:style>
  <w:style w:type="paragraph" w:customStyle="1" w:styleId="Cardtext0">
    <w:name w:val="Card text"/>
    <w:link w:val="CardtextChar0"/>
    <w:uiPriority w:val="99"/>
    <w:qFormat/>
    <w:rsid w:val="005D5CBB"/>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uiPriority w:val="99"/>
    <w:locked/>
    <w:rsid w:val="005D5CBB"/>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5D5CBB"/>
    <w:pPr>
      <w:widowControl w:val="0"/>
      <w:suppressAutoHyphens/>
      <w:spacing w:before="200"/>
      <w:contextualSpacing/>
    </w:pPr>
    <w:rPr>
      <w:rFonts w:eastAsia="Times New Roman" w:cs="Times New Roman"/>
      <w:b w:val="0"/>
      <w:caps/>
    </w:rPr>
  </w:style>
  <w:style w:type="paragraph" w:customStyle="1" w:styleId="Cites0">
    <w:name w:val="Cites"/>
    <w:next w:val="Cards"/>
    <w:qFormat/>
    <w:rsid w:val="005D5CBB"/>
    <w:pPr>
      <w:widowControl w:val="0"/>
      <w:spacing w:after="0" w:line="240" w:lineRule="auto"/>
      <w:jc w:val="both"/>
      <w:outlineLvl w:val="2"/>
    </w:pPr>
    <w:rPr>
      <w:rFonts w:ascii="Georgia" w:eastAsia="Calibri" w:hAnsi="Georgia" w:cs="Times New Roman"/>
      <w:szCs w:val="20"/>
    </w:rPr>
  </w:style>
  <w:style w:type="character" w:customStyle="1" w:styleId="DebateUnderline">
    <w:name w:val="Debate Underline"/>
    <w:qFormat/>
    <w:rsid w:val="005D5CBB"/>
    <w:rPr>
      <w:rFonts w:ascii="Georgia" w:hAnsi="Georgia"/>
      <w:sz w:val="22"/>
      <w:u w:val="single"/>
    </w:rPr>
  </w:style>
  <w:style w:type="character" w:customStyle="1" w:styleId="BoldUnderlineChar0">
    <w:name w:val="Bold Underline Char"/>
    <w:basedOn w:val="DefaultParagraphFont"/>
    <w:rsid w:val="005D5CBB"/>
    <w:rPr>
      <w:rFonts w:ascii="Georgia" w:hAnsi="Georgia" w:cs="Times New Roman"/>
      <w:sz w:val="22"/>
      <w:u w:val="single"/>
    </w:rPr>
  </w:style>
  <w:style w:type="paragraph" w:customStyle="1" w:styleId="Underlining">
    <w:name w:val="Underlining"/>
    <w:basedOn w:val="Normal"/>
    <w:next w:val="Normal"/>
    <w:link w:val="UnderliningChar"/>
    <w:qFormat/>
    <w:rsid w:val="005D5CBB"/>
    <w:rPr>
      <w:rFonts w:eastAsia="Calibri" w:cs="Times New Roman"/>
      <w:u w:val="single"/>
      <w:lang w:val="x-none" w:eastAsia="x-none"/>
    </w:rPr>
  </w:style>
  <w:style w:type="character" w:customStyle="1" w:styleId="UnderliningChar">
    <w:name w:val="Underlining Char"/>
    <w:link w:val="Underlining"/>
    <w:locked/>
    <w:rsid w:val="005D5CBB"/>
    <w:rPr>
      <w:rFonts w:ascii="Georgia" w:eastAsia="Calibri" w:hAnsi="Georgia" w:cs="Times New Roman"/>
      <w:u w:val="single"/>
      <w:lang w:val="x-none" w:eastAsia="x-none"/>
    </w:rPr>
  </w:style>
  <w:style w:type="character" w:customStyle="1" w:styleId="Highlight">
    <w:name w:val="Highlight"/>
    <w:uiPriority w:val="1"/>
    <w:qFormat/>
    <w:rsid w:val="005D5CBB"/>
    <w:rPr>
      <w:rFonts w:ascii="Georgia" w:hAnsi="Georgia"/>
      <w:b w:val="0"/>
      <w:sz w:val="22"/>
      <w:u w:val="single"/>
      <w:bdr w:val="none" w:sz="0" w:space="0" w:color="auto"/>
      <w:shd w:val="clear" w:color="auto" w:fill="89FF94"/>
    </w:rPr>
  </w:style>
  <w:style w:type="character" w:customStyle="1" w:styleId="Boxout">
    <w:name w:val="Box out"/>
    <w:uiPriority w:val="1"/>
    <w:qFormat/>
    <w:rsid w:val="005D5CBB"/>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5D5CBB"/>
    <w:rPr>
      <w:rFonts w:ascii="Georgia" w:eastAsia="Calibri" w:hAnsi="Georgia" w:cs="Times New Roman"/>
      <w:sz w:val="20"/>
      <w:szCs w:val="20"/>
      <w:u w:val="single"/>
    </w:rPr>
  </w:style>
  <w:style w:type="paragraph" w:customStyle="1" w:styleId="Nothing">
    <w:name w:val="Nothing"/>
    <w:qFormat/>
    <w:rsid w:val="005D5CBB"/>
    <w:pPr>
      <w:spacing w:after="0" w:line="240" w:lineRule="auto"/>
      <w:jc w:val="both"/>
    </w:pPr>
    <w:rPr>
      <w:rFonts w:ascii="Times New Roman" w:eastAsia="Times New Roman" w:hAnsi="Times New Roman" w:cs="Times New Roman"/>
      <w:sz w:val="20"/>
      <w:szCs w:val="24"/>
    </w:rPr>
  </w:style>
  <w:style w:type="character" w:customStyle="1" w:styleId="bold">
    <w:name w:val="bold"/>
    <w:basedOn w:val="DefaultParagraphFont"/>
    <w:rsid w:val="005D5CBB"/>
  </w:style>
  <w:style w:type="character" w:customStyle="1" w:styleId="CiteChar">
    <w:name w:val="Cite Char"/>
    <w:basedOn w:val="DefaultParagraphFont"/>
    <w:rsid w:val="005D5CBB"/>
    <w:rPr>
      <w:rFonts w:ascii="Garamond" w:hAnsi="Garamond"/>
      <w:b/>
      <w:sz w:val="20"/>
      <w:szCs w:val="22"/>
      <w:u w:val="none"/>
    </w:rPr>
  </w:style>
  <w:style w:type="character" w:customStyle="1" w:styleId="Box">
    <w:name w:val="Box!"/>
    <w:basedOn w:val="DefaultParagraphFont"/>
    <w:rsid w:val="005D5CBB"/>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5D5CBB"/>
    <w:rPr>
      <w:rFonts w:ascii="Garamond" w:hAnsi="Garamond"/>
      <w:b/>
      <w:bCs/>
      <w:color w:val="000000"/>
      <w:sz w:val="22"/>
      <w:szCs w:val="22"/>
    </w:rPr>
  </w:style>
  <w:style w:type="character" w:customStyle="1" w:styleId="Style20">
    <w:name w:val="Style2"/>
    <w:qFormat/>
    <w:rsid w:val="005D5CBB"/>
    <w:rPr>
      <w:rFonts w:ascii="Times New Roman" w:hAnsi="Times New Roman"/>
      <w:sz w:val="20"/>
      <w:u w:val="single"/>
      <w:bdr w:val="single" w:sz="4" w:space="0" w:color="auto"/>
    </w:rPr>
  </w:style>
  <w:style w:type="paragraph" w:customStyle="1" w:styleId="Card10f2">
    <w:name w:val="Card.10.f2"/>
    <w:basedOn w:val="Normal"/>
    <w:autoRedefine/>
    <w:qFormat/>
    <w:rsid w:val="005D5CBB"/>
    <w:rPr>
      <w:rFonts w:ascii="Times New Roman" w:eastAsia="Calibri" w:hAnsi="Times New Roman" w:cs="Times New Roman"/>
      <w:szCs w:val="20"/>
    </w:rPr>
  </w:style>
  <w:style w:type="character" w:customStyle="1" w:styleId="7TimesNewRoman">
    <w:name w:val="7 Times New Roman"/>
    <w:rsid w:val="005D5CB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qFormat/>
    <w:rsid w:val="005D5CBB"/>
    <w:rPr>
      <w:rFonts w:ascii="Times New Roman" w:eastAsia="Calibri" w:hAnsi="Times New Roman" w:cs="Times New Roman"/>
      <w:sz w:val="14"/>
      <w:szCs w:val="20"/>
    </w:rPr>
  </w:style>
  <w:style w:type="character" w:customStyle="1" w:styleId="UnderlineTextChar">
    <w:name w:val="Underline Text Char"/>
    <w:basedOn w:val="DefaultParagraphFont"/>
    <w:rsid w:val="005D5CBB"/>
    <w:rPr>
      <w:szCs w:val="24"/>
      <w:u w:val="single"/>
      <w:lang w:val="en-US" w:eastAsia="en-US" w:bidi="ar-SA"/>
    </w:rPr>
  </w:style>
  <w:style w:type="character" w:customStyle="1" w:styleId="UnderlinedCardTextChar">
    <w:name w:val="Underlined Card Text Char"/>
    <w:basedOn w:val="DefaultParagraphFont"/>
    <w:rsid w:val="005D5CBB"/>
    <w:rPr>
      <w:rFonts w:ascii="Garamond" w:eastAsia="Calibri" w:hAnsi="Garamond"/>
      <w:sz w:val="22"/>
      <w:szCs w:val="22"/>
      <w:u w:val="single"/>
    </w:rPr>
  </w:style>
  <w:style w:type="character" w:customStyle="1" w:styleId="MicroChar">
    <w:name w:val="Micro Char"/>
    <w:basedOn w:val="DefaultParagraphFont"/>
    <w:rsid w:val="005D5CBB"/>
    <w:rPr>
      <w:rFonts w:ascii="Arial" w:hAnsi="Arial"/>
      <w:sz w:val="12"/>
      <w:szCs w:val="24"/>
      <w:lang w:val="en-US" w:eastAsia="en-US" w:bidi="ar-SA"/>
    </w:rPr>
  </w:style>
  <w:style w:type="paragraph" w:customStyle="1" w:styleId="Micro">
    <w:name w:val="Micro"/>
    <w:basedOn w:val="Normal"/>
    <w:next w:val="Normal"/>
    <w:qFormat/>
    <w:rsid w:val="005D5CBB"/>
    <w:rPr>
      <w:rFonts w:ascii="Arial" w:eastAsia="Calibri" w:hAnsi="Arial" w:cs="Times New Roman"/>
      <w:sz w:val="12"/>
    </w:rPr>
  </w:style>
  <w:style w:type="character" w:customStyle="1" w:styleId="bnp-articles-title1">
    <w:name w:val="bnp-articles-title1"/>
    <w:basedOn w:val="DefaultParagraphFont"/>
    <w:rsid w:val="005D5CBB"/>
    <w:rPr>
      <w:rFonts w:ascii="Verdana" w:hAnsi="Verdana" w:hint="default"/>
      <w:b/>
      <w:bCs/>
      <w:color w:val="545454"/>
      <w:sz w:val="12"/>
      <w:szCs w:val="12"/>
    </w:rPr>
  </w:style>
  <w:style w:type="paragraph" w:customStyle="1" w:styleId="SmallNormal">
    <w:name w:val="Small Normal"/>
    <w:basedOn w:val="Normal"/>
    <w:qFormat/>
    <w:rsid w:val="005D5CBB"/>
    <w:pPr>
      <w:widowControl w:val="0"/>
      <w:suppressAutoHyphens/>
      <w:contextualSpacing/>
    </w:pPr>
    <w:rPr>
      <w:rFonts w:eastAsia="Calibri" w:cs="Times New Roman"/>
      <w:sz w:val="18"/>
      <w:szCs w:val="18"/>
    </w:rPr>
  </w:style>
  <w:style w:type="paragraph" w:customStyle="1" w:styleId="Pa4">
    <w:name w:val="Pa4"/>
    <w:basedOn w:val="Normal"/>
    <w:next w:val="Normal"/>
    <w:qFormat/>
    <w:rsid w:val="005D5CBB"/>
    <w:pPr>
      <w:autoSpaceDE w:val="0"/>
      <w:autoSpaceDN w:val="0"/>
      <w:adjustRightInd w:val="0"/>
      <w:spacing w:line="220" w:lineRule="atLeast"/>
    </w:pPr>
    <w:rPr>
      <w:rFonts w:ascii="Minion Pro" w:eastAsia="Calibri" w:hAnsi="Minion Pro" w:cs="Times New Roman"/>
      <w:sz w:val="24"/>
    </w:rPr>
  </w:style>
  <w:style w:type="character" w:customStyle="1" w:styleId="A7">
    <w:name w:val="A7"/>
    <w:rsid w:val="005D5CBB"/>
    <w:rPr>
      <w:rFonts w:cs="Minion Pro"/>
      <w:color w:val="000000"/>
      <w:sz w:val="12"/>
      <w:szCs w:val="12"/>
    </w:rPr>
  </w:style>
  <w:style w:type="character" w:customStyle="1" w:styleId="underline1">
    <w:name w:val="underline1"/>
    <w:basedOn w:val="DefaultParagraphFont"/>
    <w:rsid w:val="005D5CBB"/>
    <w:rPr>
      <w:u w:val="single"/>
    </w:rPr>
  </w:style>
  <w:style w:type="character" w:customStyle="1" w:styleId="UnderlineCharCharCharCharCharChar">
    <w:name w:val="Underline Char Char Char Char Char Char"/>
    <w:basedOn w:val="DefaultParagraphFont"/>
    <w:rsid w:val="005D5CBB"/>
    <w:rPr>
      <w:rFonts w:ascii="Arial Narrow" w:hAnsi="Arial Narrow"/>
      <w:szCs w:val="24"/>
      <w:u w:val="single"/>
      <w:lang w:val="en-US" w:eastAsia="en-US" w:bidi="ar-SA"/>
    </w:rPr>
  </w:style>
  <w:style w:type="character" w:customStyle="1" w:styleId="featuretext">
    <w:name w:val="featuretext"/>
    <w:basedOn w:val="DefaultParagraphFont"/>
    <w:rsid w:val="005D5CBB"/>
  </w:style>
  <w:style w:type="character" w:customStyle="1" w:styleId="relatedtext">
    <w:name w:val="related_text"/>
    <w:basedOn w:val="DefaultParagraphFont"/>
    <w:rsid w:val="005D5CBB"/>
  </w:style>
  <w:style w:type="character" w:customStyle="1" w:styleId="credit">
    <w:name w:val="credit"/>
    <w:basedOn w:val="DefaultParagraphFont"/>
    <w:rsid w:val="005D5CBB"/>
  </w:style>
  <w:style w:type="character" w:styleId="HTMLCite">
    <w:name w:val="HTML Cite"/>
    <w:basedOn w:val="DefaultParagraphFont"/>
    <w:rsid w:val="005D5CBB"/>
    <w:rPr>
      <w:i/>
      <w:iCs/>
    </w:rPr>
  </w:style>
  <w:style w:type="character" w:customStyle="1" w:styleId="a">
    <w:name w:val="a"/>
    <w:basedOn w:val="DefaultParagraphFont"/>
    <w:rsid w:val="005D5CBB"/>
  </w:style>
  <w:style w:type="character" w:customStyle="1" w:styleId="medium-normal1">
    <w:name w:val="medium-normal1"/>
    <w:basedOn w:val="DefaultParagraphFont"/>
    <w:rsid w:val="005D5CBB"/>
    <w:rPr>
      <w:rFonts w:ascii="Arial" w:hAnsi="Arial" w:cs="Arial"/>
      <w:sz w:val="20"/>
      <w:szCs w:val="20"/>
    </w:rPr>
  </w:style>
  <w:style w:type="character" w:customStyle="1" w:styleId="CardTextChar1">
    <w:name w:val="Card Text Char"/>
    <w:basedOn w:val="DefaultParagraphFont"/>
    <w:rsid w:val="005D5CBB"/>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5D5CBB"/>
    <w:rPr>
      <w:b/>
      <w:i/>
      <w:szCs w:val="18"/>
      <w:u w:val="single"/>
      <w:lang w:val="en-US" w:eastAsia="en-US" w:bidi="ar-SA"/>
    </w:rPr>
  </w:style>
  <w:style w:type="paragraph" w:customStyle="1" w:styleId="Circle">
    <w:name w:val="Circle"/>
    <w:basedOn w:val="Normal"/>
    <w:qFormat/>
    <w:rsid w:val="005D5CBB"/>
    <w:pPr>
      <w:spacing w:after="200"/>
      <w:contextualSpacing/>
      <w:jc w:val="both"/>
    </w:pPr>
    <w:rPr>
      <w:rFonts w:ascii="Times New Roman" w:eastAsia="Calibri" w:hAnsi="Times New Roman" w:cs="Times New Roman"/>
      <w:b/>
      <w:i/>
      <w:szCs w:val="18"/>
      <w:u w:val="single"/>
    </w:rPr>
  </w:style>
  <w:style w:type="character" w:customStyle="1" w:styleId="AuthorChar">
    <w:name w:val="Author Char"/>
    <w:basedOn w:val="DefaultParagraphFont"/>
    <w:rsid w:val="005D5CBB"/>
    <w:rPr>
      <w:b/>
      <w:sz w:val="22"/>
      <w:lang w:val="en-US" w:eastAsia="en-US" w:bidi="ar-SA"/>
    </w:rPr>
  </w:style>
  <w:style w:type="character" w:customStyle="1" w:styleId="fullpost">
    <w:name w:val="fullpost"/>
    <w:basedOn w:val="DefaultParagraphFont"/>
    <w:rsid w:val="005D5CBB"/>
  </w:style>
  <w:style w:type="character" w:customStyle="1" w:styleId="bcktital">
    <w:name w:val="bcktital"/>
    <w:basedOn w:val="DefaultParagraphFont"/>
    <w:rsid w:val="005D5CBB"/>
  </w:style>
  <w:style w:type="character" w:customStyle="1" w:styleId="8pointChar">
    <w:name w:val="8 point Char"/>
    <w:basedOn w:val="DefaultParagraphFont"/>
    <w:link w:val="8point"/>
    <w:rsid w:val="005D5CBB"/>
    <w:rPr>
      <w:sz w:val="16"/>
      <w:szCs w:val="24"/>
    </w:rPr>
  </w:style>
  <w:style w:type="character" w:customStyle="1" w:styleId="bcktital0">
    <w:name w:val="bckt_ital"/>
    <w:basedOn w:val="DefaultParagraphFont"/>
    <w:rsid w:val="005D5CBB"/>
  </w:style>
  <w:style w:type="paragraph" w:customStyle="1" w:styleId="SmallFont">
    <w:name w:val="Small Font"/>
    <w:basedOn w:val="Normal"/>
    <w:qFormat/>
    <w:rsid w:val="005D5CBB"/>
    <w:pPr>
      <w:spacing w:after="200"/>
      <w:contextualSpacing/>
      <w:jc w:val="both"/>
    </w:pPr>
    <w:rPr>
      <w:rFonts w:ascii="Times New Roman" w:eastAsia="Calibri" w:hAnsi="Times New Roman" w:cs="Times New Roman"/>
      <w:sz w:val="14"/>
      <w:szCs w:val="18"/>
    </w:rPr>
  </w:style>
  <w:style w:type="character" w:customStyle="1" w:styleId="SmallFontChar">
    <w:name w:val="Small Font Char"/>
    <w:basedOn w:val="DefaultParagraphFont"/>
    <w:rsid w:val="005D5CBB"/>
    <w:rPr>
      <w:sz w:val="14"/>
      <w:szCs w:val="18"/>
      <w:lang w:val="en-US" w:eastAsia="en-US" w:bidi="ar-SA"/>
    </w:rPr>
  </w:style>
  <w:style w:type="character" w:customStyle="1" w:styleId="MicroTextChar">
    <w:name w:val="MicroText Char"/>
    <w:basedOn w:val="DefaultParagraphFont"/>
    <w:rsid w:val="005D5CBB"/>
    <w:rPr>
      <w:rFonts w:ascii="Arial Narrow" w:hAnsi="Arial Narrow"/>
      <w:sz w:val="12"/>
      <w:szCs w:val="24"/>
      <w:lang w:val="en-US" w:eastAsia="en-US" w:bidi="ar-SA"/>
    </w:rPr>
  </w:style>
  <w:style w:type="paragraph" w:customStyle="1" w:styleId="MicroText">
    <w:name w:val="MicroText"/>
    <w:basedOn w:val="Normal"/>
    <w:next w:val="Normal"/>
    <w:qFormat/>
    <w:rsid w:val="005D5CBB"/>
    <w:rPr>
      <w:rFonts w:ascii="Arial Narrow" w:eastAsia="Calibri" w:hAnsi="Arial Narrow" w:cs="Times New Roman"/>
      <w:sz w:val="12"/>
    </w:rPr>
  </w:style>
  <w:style w:type="character" w:customStyle="1" w:styleId="normal10">
    <w:name w:val="normal1"/>
    <w:basedOn w:val="DefaultParagraphFont"/>
    <w:rsid w:val="005D5CBB"/>
  </w:style>
  <w:style w:type="character" w:customStyle="1" w:styleId="Style10ptUnderline">
    <w:name w:val="Style 10 pt Underline"/>
    <w:basedOn w:val="DefaultParagraphFont"/>
    <w:rsid w:val="005D5CBB"/>
    <w:rPr>
      <w:sz w:val="20"/>
      <w:u w:val="single"/>
    </w:rPr>
  </w:style>
  <w:style w:type="paragraph" w:styleId="TOAHeading">
    <w:name w:val="toa heading"/>
    <w:basedOn w:val="Normal"/>
    <w:next w:val="Normal"/>
    <w:rsid w:val="005D5CBB"/>
    <w:pPr>
      <w:spacing w:before="120"/>
    </w:pPr>
    <w:rPr>
      <w:rFonts w:ascii="Times New Roman" w:eastAsia="Calibri" w:hAnsi="Times New Roman" w:cs="Times New Roman"/>
    </w:rPr>
  </w:style>
  <w:style w:type="paragraph" w:customStyle="1" w:styleId="CardNotUnderlined">
    <w:name w:val="Card Not Underlined"/>
    <w:basedOn w:val="Normal"/>
    <w:link w:val="CardNotUnderlinedChar1"/>
    <w:autoRedefine/>
    <w:qFormat/>
    <w:rsid w:val="005D5CBB"/>
    <w:rPr>
      <w:rFonts w:ascii="Times New Roman" w:eastAsia="Calibri" w:hAnsi="Times New Roman" w:cs="Times New Roman"/>
      <w:sz w:val="16"/>
      <w:szCs w:val="20"/>
    </w:rPr>
  </w:style>
  <w:style w:type="character" w:customStyle="1" w:styleId="CardUnderlinedChar">
    <w:name w:val="Card Underlined Char"/>
    <w:basedOn w:val="DefaultParagraphFont"/>
    <w:rsid w:val="005D5CBB"/>
    <w:rPr>
      <w:rFonts w:ascii="Tahoma" w:hAnsi="Tahoma"/>
      <w:sz w:val="18"/>
      <w:u w:val="single"/>
      <w:lang w:val="en-US" w:eastAsia="en-US" w:bidi="ar-SA"/>
    </w:rPr>
  </w:style>
  <w:style w:type="character" w:customStyle="1" w:styleId="citationiacgale">
    <w:name w:val="citation iac gale"/>
    <w:basedOn w:val="DefaultParagraphFont"/>
    <w:rsid w:val="005D5CBB"/>
  </w:style>
  <w:style w:type="character" w:customStyle="1" w:styleId="MicrotextChar0">
    <w:name w:val="Microtext Char"/>
    <w:basedOn w:val="DefaultParagraphFont"/>
    <w:rsid w:val="005D5CBB"/>
    <w:rPr>
      <w:rFonts w:ascii="Times New Roman" w:hAnsi="Times New Roman"/>
      <w:sz w:val="12"/>
    </w:rPr>
  </w:style>
  <w:style w:type="character" w:customStyle="1" w:styleId="Style9ptUnderline">
    <w:name w:val="Style 9 pt Underline"/>
    <w:basedOn w:val="DefaultParagraphFont"/>
    <w:rsid w:val="005D5CBB"/>
    <w:rPr>
      <w:sz w:val="22"/>
      <w:u w:val="single"/>
    </w:rPr>
  </w:style>
  <w:style w:type="character" w:customStyle="1" w:styleId="MinimizeChar">
    <w:name w:val="Minimize Char"/>
    <w:rsid w:val="005D5CBB"/>
    <w:rPr>
      <w:rFonts w:ascii="Georgia" w:hAnsi="Georgia"/>
      <w:sz w:val="12"/>
      <w:szCs w:val="24"/>
      <w:lang w:val="en-US" w:eastAsia="en-US" w:bidi="ar-SA"/>
    </w:rPr>
  </w:style>
  <w:style w:type="character" w:customStyle="1" w:styleId="highlight0">
    <w:name w:val="highlight"/>
    <w:basedOn w:val="DefaultParagraphFont"/>
    <w:rsid w:val="005D5CBB"/>
  </w:style>
  <w:style w:type="paragraph" w:customStyle="1" w:styleId="StyleHeading2Heading2CharCharCharCharCharCharCharCharC">
    <w:name w:val="Style Heading 2Heading 2 CharChar Char Char CharChar Char Char C..."/>
    <w:basedOn w:val="Heading2"/>
    <w:qFormat/>
    <w:rsid w:val="005D5CBB"/>
    <w:pPr>
      <w:spacing w:before="240"/>
    </w:pPr>
    <w:rPr>
      <w:rFonts w:ascii="Times New Roman" w:eastAsia="Calibri" w:hAnsi="Times New Roman" w:cs="Arial"/>
      <w:bCs/>
      <w:caps/>
      <w:sz w:val="24"/>
      <w:szCs w:val="20"/>
    </w:rPr>
  </w:style>
  <w:style w:type="character" w:customStyle="1" w:styleId="StyleHeading2Heading2CharCharCharCharCharCharCharCharCChar">
    <w:name w:val="Style Heading 2Heading 2 CharChar Char Char CharChar Char Char C... Char"/>
    <w:basedOn w:val="DefaultParagraphFont"/>
    <w:rsid w:val="005D5CBB"/>
    <w:rPr>
      <w:rFonts w:cs="Arial"/>
      <w:b/>
      <w:bCs/>
      <w:iCs/>
      <w:sz w:val="24"/>
      <w:szCs w:val="28"/>
      <w:lang w:val="en-US" w:eastAsia="en-US" w:bidi="ar-SA"/>
    </w:rPr>
  </w:style>
  <w:style w:type="paragraph" w:customStyle="1" w:styleId="Number">
    <w:name w:val="Number"/>
    <w:basedOn w:val="Heading2"/>
    <w:qFormat/>
    <w:rsid w:val="005D5CBB"/>
    <w:pPr>
      <w:tabs>
        <w:tab w:val="left" w:pos="144"/>
        <w:tab w:val="num" w:pos="360"/>
      </w:tabs>
      <w:spacing w:before="240" w:after="240"/>
      <w:ind w:left="360" w:hanging="360"/>
    </w:pPr>
    <w:rPr>
      <w:rFonts w:ascii="Times New Roman" w:eastAsia="SimSun" w:hAnsi="Times New Roman" w:cs="Arial"/>
      <w:bCs/>
      <w:iCs/>
      <w:caps/>
      <w:sz w:val="24"/>
      <w:szCs w:val="20"/>
      <w:lang w:eastAsia="zh-CN"/>
    </w:rPr>
  </w:style>
  <w:style w:type="paragraph" w:styleId="BodyTextIndent3">
    <w:name w:val="Body Text Indent 3"/>
    <w:basedOn w:val="Normal"/>
    <w:link w:val="BodyTextIndent3Char"/>
    <w:uiPriority w:val="99"/>
    <w:rsid w:val="005D5CBB"/>
    <w:pPr>
      <w:spacing w:before="100" w:beforeAutospacing="1" w:after="100" w:afterAutospacing="1"/>
    </w:pPr>
    <w:rPr>
      <w:rFonts w:ascii="Times New Roman" w:eastAsia="SimSun" w:hAnsi="Times New Roman" w:cs="Times New Roman"/>
      <w:sz w:val="24"/>
      <w:lang w:eastAsia="zh-CN"/>
    </w:rPr>
  </w:style>
  <w:style w:type="character" w:customStyle="1" w:styleId="BodyTextIndent3Char">
    <w:name w:val="Body Text Indent 3 Char"/>
    <w:basedOn w:val="DefaultParagraphFont"/>
    <w:link w:val="BodyTextIndent3"/>
    <w:uiPriority w:val="99"/>
    <w:rsid w:val="005D5CBB"/>
    <w:rPr>
      <w:rFonts w:ascii="Times New Roman" w:eastAsia="SimSun" w:hAnsi="Times New Roman" w:cs="Times New Roman"/>
      <w:sz w:val="24"/>
      <w:lang w:eastAsia="zh-CN"/>
    </w:rPr>
  </w:style>
  <w:style w:type="character" w:customStyle="1" w:styleId="UnderlineChar5Char">
    <w:name w:val="Underline Char5 Char"/>
    <w:basedOn w:val="DefaultParagraphFont"/>
    <w:rsid w:val="005D5CBB"/>
    <w:rPr>
      <w:szCs w:val="24"/>
      <w:u w:val="single"/>
      <w:lang w:val="en-US" w:eastAsia="en-US" w:bidi="ar-SA"/>
    </w:rPr>
  </w:style>
  <w:style w:type="paragraph" w:customStyle="1" w:styleId="FullCite">
    <w:name w:val="Full Cite"/>
    <w:basedOn w:val="Normal"/>
    <w:next w:val="Normal"/>
    <w:qFormat/>
    <w:rsid w:val="005D5CBB"/>
    <w:rPr>
      <w:rFonts w:ascii="Times New Roman" w:eastAsia="Calibri" w:hAnsi="Times New Roman" w:cs="Times New Roman"/>
      <w:szCs w:val="20"/>
    </w:rPr>
  </w:style>
  <w:style w:type="paragraph" w:customStyle="1" w:styleId="bodytext0">
    <w:name w:val="bodytext"/>
    <w:basedOn w:val="Normal"/>
    <w:rsid w:val="005D5CBB"/>
    <w:pPr>
      <w:spacing w:before="100" w:beforeAutospacing="1" w:after="100" w:afterAutospacing="1"/>
    </w:pPr>
    <w:rPr>
      <w:rFonts w:ascii="Times New Roman" w:eastAsia="Calibri" w:hAnsi="Times New Roman" w:cs="Times New Roman"/>
      <w:sz w:val="24"/>
    </w:rPr>
  </w:style>
  <w:style w:type="character" w:customStyle="1" w:styleId="fwanimclass">
    <w:name w:val="fwanim_class"/>
    <w:basedOn w:val="DefaultParagraphFont"/>
    <w:rsid w:val="005D5CBB"/>
  </w:style>
  <w:style w:type="character" w:customStyle="1" w:styleId="cardtextemphasisChar">
    <w:name w:val="card text emphasis Char"/>
    <w:basedOn w:val="UnderlinedCardTextChar"/>
    <w:rsid w:val="005D5CBB"/>
    <w:rPr>
      <w:rFonts w:ascii="Garamond" w:eastAsia="Calibri" w:hAnsi="Garamond"/>
      <w:sz w:val="22"/>
      <w:szCs w:val="22"/>
      <w:u w:val="single"/>
    </w:rPr>
  </w:style>
  <w:style w:type="character" w:customStyle="1" w:styleId="CharChar8">
    <w:name w:val="Char Char8"/>
    <w:basedOn w:val="DefaultParagraphFont"/>
    <w:rsid w:val="005D5CBB"/>
    <w:rPr>
      <w:rFonts w:ascii="Lucida Grande" w:hAnsi="Lucida Grande" w:cs="Times New Roman"/>
    </w:rPr>
  </w:style>
  <w:style w:type="paragraph" w:customStyle="1" w:styleId="DebateNormal">
    <w:name w:val="DebateNormal"/>
    <w:basedOn w:val="Normal"/>
    <w:qFormat/>
    <w:rsid w:val="005D5CBB"/>
    <w:pPr>
      <w:spacing w:line="276" w:lineRule="auto"/>
    </w:pPr>
    <w:rPr>
      <w:rFonts w:ascii="Times New Roman" w:eastAsia="Calibri" w:hAnsi="Times New Roman" w:cs="Times New Roman"/>
      <w:szCs w:val="20"/>
    </w:rPr>
  </w:style>
  <w:style w:type="character" w:customStyle="1" w:styleId="DebateNormalChar">
    <w:name w:val="DebateNormal Char"/>
    <w:basedOn w:val="DefaultParagraphFont"/>
    <w:rsid w:val="005D5CBB"/>
    <w:rPr>
      <w:rFonts w:eastAsia="Calibri"/>
      <w:lang w:val="en-US" w:eastAsia="en-US" w:bidi="ar-SA"/>
    </w:rPr>
  </w:style>
  <w:style w:type="paragraph" w:customStyle="1" w:styleId="DebateUnderline0">
    <w:name w:val="DebateUnderline"/>
    <w:basedOn w:val="DebateNormal"/>
    <w:qFormat/>
    <w:rsid w:val="005D5CBB"/>
    <w:rPr>
      <w:sz w:val="24"/>
      <w:szCs w:val="24"/>
      <w:u w:val="single"/>
    </w:rPr>
  </w:style>
  <w:style w:type="character" w:customStyle="1" w:styleId="DebateUnderlineChar">
    <w:name w:val="DebateUnderline Char"/>
    <w:basedOn w:val="DebateNormalChar"/>
    <w:rsid w:val="005D5CBB"/>
    <w:rPr>
      <w:rFonts w:eastAsia="Calibri"/>
      <w:sz w:val="24"/>
      <w:szCs w:val="24"/>
      <w:u w:val="single"/>
      <w:lang w:val="en-US" w:eastAsia="en-US" w:bidi="ar-SA"/>
    </w:rPr>
  </w:style>
  <w:style w:type="paragraph" w:customStyle="1" w:styleId="DebateEmphasis">
    <w:name w:val="DebateEmphasis"/>
    <w:basedOn w:val="DebateUnderline0"/>
    <w:qFormat/>
    <w:rsid w:val="005D5CBB"/>
    <w:rPr>
      <w:b/>
    </w:rPr>
  </w:style>
  <w:style w:type="character" w:customStyle="1" w:styleId="DebateEmphasisChar">
    <w:name w:val="DebateEmphasis Char"/>
    <w:basedOn w:val="DebateUnderlineChar"/>
    <w:rsid w:val="005D5CBB"/>
    <w:rPr>
      <w:rFonts w:eastAsia="Calibri"/>
      <w:b/>
      <w:sz w:val="24"/>
      <w:szCs w:val="24"/>
      <w:u w:val="single"/>
      <w:lang w:val="en-US" w:eastAsia="en-US" w:bidi="ar-SA"/>
    </w:rPr>
  </w:style>
  <w:style w:type="paragraph" w:customStyle="1" w:styleId="DebateTag">
    <w:name w:val="DebateTag"/>
    <w:basedOn w:val="Normal"/>
    <w:qFormat/>
    <w:rsid w:val="005D5CBB"/>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rsid w:val="005D5CBB"/>
    <w:rPr>
      <w:rFonts w:eastAsia="Calibri"/>
      <w:b/>
      <w:sz w:val="24"/>
      <w:szCs w:val="24"/>
      <w:lang w:val="en-US" w:eastAsia="en-US" w:bidi="ar-SA"/>
    </w:rPr>
  </w:style>
  <w:style w:type="paragraph" w:customStyle="1" w:styleId="DebateHeaderFinal">
    <w:name w:val="DebateHeaderFinal"/>
    <w:basedOn w:val="Heading1"/>
    <w:qFormat/>
    <w:rsid w:val="005D5CBB"/>
    <w:pPr>
      <w:spacing w:line="276" w:lineRule="auto"/>
      <w:jc w:val="left"/>
    </w:pPr>
    <w:rPr>
      <w:rFonts w:ascii="Times New Roman" w:eastAsia="Times New Roman" w:hAnsi="Times New Roman" w:cs="Times New Roman"/>
      <w:bCs/>
      <w:sz w:val="36"/>
      <w:szCs w:val="36"/>
    </w:rPr>
  </w:style>
  <w:style w:type="character" w:customStyle="1" w:styleId="DebateHeaderFinalChar">
    <w:name w:val="DebateHeaderFinal Char"/>
    <w:rsid w:val="005D5CBB"/>
    <w:rPr>
      <w:b/>
      <w:bCs/>
      <w:sz w:val="36"/>
      <w:szCs w:val="36"/>
      <w:u w:val="single"/>
      <w:lang w:val="en-US" w:eastAsia="en-US" w:bidi="ar-SA"/>
    </w:rPr>
  </w:style>
  <w:style w:type="paragraph" w:customStyle="1" w:styleId="HeaderInitial">
    <w:name w:val="HeaderInitial"/>
    <w:basedOn w:val="Normal"/>
    <w:rsid w:val="005D5CBB"/>
    <w:pPr>
      <w:jc w:val="center"/>
      <w:outlineLvl w:val="0"/>
    </w:pPr>
    <w:rPr>
      <w:rFonts w:eastAsia="Calibri" w:cs="Times New Roman"/>
      <w:b/>
      <w:caps/>
      <w:sz w:val="28"/>
    </w:rPr>
  </w:style>
  <w:style w:type="character" w:customStyle="1" w:styleId="FooterChar2">
    <w:name w:val="Footer Char2"/>
    <w:basedOn w:val="DefaultParagraphFont"/>
    <w:rsid w:val="005D5CBB"/>
    <w:rPr>
      <w:rFonts w:eastAsia="MS Mincho"/>
      <w:sz w:val="24"/>
      <w:szCs w:val="24"/>
      <w:lang w:val="en-US" w:eastAsia="ja-JP" w:bidi="ar-SA"/>
    </w:rPr>
  </w:style>
  <w:style w:type="character" w:customStyle="1" w:styleId="FootnoteTextChar1">
    <w:name w:val="Footnote Text Char1"/>
    <w:basedOn w:val="DefaultParagraphFont"/>
    <w:uiPriority w:val="99"/>
    <w:rsid w:val="005D5CBB"/>
    <w:rPr>
      <w:rFonts w:eastAsia="MS Mincho"/>
      <w:lang w:val="en-US" w:eastAsia="ja-JP" w:bidi="ar-SA"/>
    </w:rPr>
  </w:style>
  <w:style w:type="character" w:customStyle="1" w:styleId="BalloonTextChar2">
    <w:name w:val="Balloon Text Char2"/>
    <w:basedOn w:val="DefaultParagraphFont"/>
    <w:rsid w:val="005D5CBB"/>
    <w:rPr>
      <w:rFonts w:ascii="Tahoma" w:eastAsia="MS Mincho" w:hAnsi="Tahoma" w:cs="Tahoma"/>
      <w:sz w:val="16"/>
      <w:szCs w:val="16"/>
      <w:lang w:val="en-US" w:eastAsia="ja-JP" w:bidi="ar-SA"/>
    </w:rPr>
  </w:style>
  <w:style w:type="character" w:customStyle="1" w:styleId="CommentTextChar1">
    <w:name w:val="Comment Text Char1"/>
    <w:basedOn w:val="DefaultParagraphFont"/>
    <w:uiPriority w:val="99"/>
    <w:rsid w:val="005D5CBB"/>
    <w:rPr>
      <w:rFonts w:eastAsia="MS Mincho"/>
      <w:lang w:val="en-US" w:eastAsia="ja-JP" w:bidi="ar-SA"/>
    </w:rPr>
  </w:style>
  <w:style w:type="paragraph" w:styleId="CommentSubject">
    <w:name w:val="annotation subject"/>
    <w:basedOn w:val="CommentText"/>
    <w:next w:val="CommentText"/>
    <w:link w:val="CommentSubjectChar"/>
    <w:uiPriority w:val="99"/>
    <w:rsid w:val="005D5CBB"/>
    <w:rPr>
      <w:rFonts w:ascii="Times New Roman" w:eastAsia="MS Mincho" w:hAnsi="Times New Roman" w:cs="Times New Roman"/>
      <w:b/>
      <w:bCs/>
      <w:lang w:eastAsia="ja-JP"/>
    </w:rPr>
  </w:style>
  <w:style w:type="character" w:customStyle="1" w:styleId="CommentSubjectChar">
    <w:name w:val="Comment Subject Char"/>
    <w:basedOn w:val="CommentTextChar"/>
    <w:link w:val="CommentSubject"/>
    <w:uiPriority w:val="99"/>
    <w:rsid w:val="005D5CBB"/>
    <w:rPr>
      <w:rFonts w:ascii="Times New Roman" w:eastAsia="MS Mincho" w:hAnsi="Times New Roman" w:cs="Times New Roman"/>
      <w:b/>
      <w:bCs/>
      <w:szCs w:val="20"/>
      <w:lang w:eastAsia="ja-JP"/>
    </w:rPr>
  </w:style>
  <w:style w:type="character" w:customStyle="1" w:styleId="CommentSubjectChar1">
    <w:name w:val="Comment Subject Char1"/>
    <w:basedOn w:val="CommentTextChar1"/>
    <w:uiPriority w:val="99"/>
    <w:rsid w:val="005D5CBB"/>
    <w:rPr>
      <w:rFonts w:eastAsia="MS Mincho"/>
      <w:b/>
      <w:bCs/>
      <w:lang w:val="en-US" w:eastAsia="ja-JP" w:bidi="ar-SA"/>
    </w:rPr>
  </w:style>
  <w:style w:type="paragraph" w:customStyle="1" w:styleId="StyleLinespacingDouble">
    <w:name w:val="Style Line spacing:  Double"/>
    <w:basedOn w:val="Normal"/>
    <w:rsid w:val="005D5CBB"/>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5D5CBB"/>
    <w:rPr>
      <w:rFonts w:ascii="Cambria" w:hAnsi="Cambria"/>
      <w:sz w:val="24"/>
      <w:lang w:val="en-US" w:eastAsia="en-US" w:bidi="ar-SA"/>
    </w:rPr>
  </w:style>
  <w:style w:type="paragraph" w:styleId="Caption">
    <w:name w:val="caption"/>
    <w:aliases w:val="caption"/>
    <w:basedOn w:val="Normal"/>
    <w:next w:val="Normal"/>
    <w:qFormat/>
    <w:rsid w:val="005D5CBB"/>
    <w:rPr>
      <w:rFonts w:ascii="Cambria" w:eastAsia="Calibri" w:hAnsi="Cambria" w:cs="Times New Roman"/>
      <w:b/>
      <w:bCs/>
      <w:szCs w:val="20"/>
    </w:rPr>
  </w:style>
  <w:style w:type="paragraph" w:customStyle="1" w:styleId="Normalspacing">
    <w:name w:val="Normal + spacing"/>
    <w:basedOn w:val="StyleLinespacingDouble"/>
    <w:qFormat/>
    <w:rsid w:val="005D5CBB"/>
  </w:style>
  <w:style w:type="character" w:customStyle="1" w:styleId="NormalspacingChar">
    <w:name w:val="Normal + spacing Char"/>
    <w:basedOn w:val="StyleLinespacingDoubleChar"/>
    <w:rsid w:val="005D5CBB"/>
    <w:rPr>
      <w:rFonts w:ascii="Cambria" w:hAnsi="Cambria"/>
      <w:sz w:val="24"/>
      <w:lang w:val="en-US" w:eastAsia="en-US" w:bidi="ar-SA"/>
    </w:rPr>
  </w:style>
  <w:style w:type="paragraph" w:styleId="EndnoteText">
    <w:name w:val="endnote text"/>
    <w:basedOn w:val="Normal"/>
    <w:link w:val="EndnoteTextChar"/>
    <w:rsid w:val="005D5CBB"/>
    <w:rPr>
      <w:rFonts w:ascii="Cambria" w:eastAsia="Calibri" w:hAnsi="Cambria" w:cs="Times New Roman"/>
      <w:szCs w:val="20"/>
    </w:rPr>
  </w:style>
  <w:style w:type="character" w:customStyle="1" w:styleId="EndnoteTextChar">
    <w:name w:val="Endnote Text Char"/>
    <w:basedOn w:val="DefaultParagraphFont"/>
    <w:link w:val="EndnoteText"/>
    <w:rsid w:val="005D5CBB"/>
    <w:rPr>
      <w:rFonts w:ascii="Cambria" w:eastAsia="Calibri" w:hAnsi="Cambria" w:cs="Times New Roman"/>
      <w:szCs w:val="20"/>
    </w:rPr>
  </w:style>
  <w:style w:type="character" w:customStyle="1" w:styleId="EndnoteTextChar1">
    <w:name w:val="Endnote Text Char1"/>
    <w:basedOn w:val="DefaultParagraphFont"/>
    <w:rsid w:val="005D5CBB"/>
    <w:rPr>
      <w:rFonts w:ascii="Cambria" w:hAnsi="Cambria"/>
      <w:lang w:val="en-US" w:eastAsia="en-US" w:bidi="ar-SA"/>
    </w:rPr>
  </w:style>
  <w:style w:type="character" w:styleId="EndnoteReference">
    <w:name w:val="endnote reference"/>
    <w:basedOn w:val="DefaultParagraphFont"/>
    <w:rsid w:val="005D5CBB"/>
    <w:rPr>
      <w:vertAlign w:val="superscript"/>
    </w:rPr>
  </w:style>
  <w:style w:type="character" w:customStyle="1" w:styleId="textbold0">
    <w:name w:val="textbold"/>
    <w:basedOn w:val="DefaultParagraphFont"/>
    <w:rsid w:val="005D5CBB"/>
  </w:style>
  <w:style w:type="character" w:customStyle="1" w:styleId="text">
    <w:name w:val="text"/>
    <w:basedOn w:val="DefaultParagraphFont"/>
    <w:rsid w:val="005D5CBB"/>
  </w:style>
  <w:style w:type="character" w:customStyle="1" w:styleId="textitalics">
    <w:name w:val="textitalics"/>
    <w:basedOn w:val="DefaultParagraphFont"/>
    <w:rsid w:val="005D5CBB"/>
  </w:style>
  <w:style w:type="paragraph" w:customStyle="1" w:styleId="text1">
    <w:name w:val="text1"/>
    <w:basedOn w:val="Normal"/>
    <w:autoRedefine/>
    <w:qFormat/>
    <w:rsid w:val="005D5CBB"/>
    <w:rPr>
      <w:rFonts w:ascii="Times New Roman" w:eastAsia="Calibri" w:hAnsi="Times New Roman" w:cs="Times New Roman"/>
      <w:szCs w:val="20"/>
    </w:rPr>
  </w:style>
  <w:style w:type="character" w:customStyle="1" w:styleId="textChar">
    <w:name w:val="text Char"/>
    <w:basedOn w:val="DefaultParagraphFont"/>
    <w:rsid w:val="005D5CBB"/>
    <w:rPr>
      <w:rFonts w:ascii="Times New Roman" w:hAnsi="Times New Roman" w:cs="Times New Roman"/>
      <w:sz w:val="18"/>
    </w:rPr>
  </w:style>
  <w:style w:type="character" w:customStyle="1" w:styleId="ssl0">
    <w:name w:val="ss_l0"/>
    <w:basedOn w:val="DefaultParagraphFont"/>
    <w:rsid w:val="005D5CBB"/>
  </w:style>
  <w:style w:type="character" w:customStyle="1" w:styleId="cardtextsmallChar">
    <w:name w:val="card text small Char"/>
    <w:basedOn w:val="DefaultParagraphFont"/>
    <w:rsid w:val="005D5CBB"/>
    <w:rPr>
      <w:rFonts w:ascii="Arial Narrow" w:hAnsi="Arial Narrow"/>
      <w:szCs w:val="26"/>
      <w:lang w:val="en-US" w:eastAsia="en-US" w:bidi="ar-SA"/>
    </w:rPr>
  </w:style>
  <w:style w:type="paragraph" w:customStyle="1" w:styleId="DoubleUnderlined">
    <w:name w:val="Double Underlined"/>
    <w:basedOn w:val="Heading2"/>
    <w:autoRedefine/>
    <w:qFormat/>
    <w:rsid w:val="005D5CBB"/>
    <w:pPr>
      <w:widowControl w:val="0"/>
      <w:suppressAutoHyphens/>
      <w:contextualSpacing/>
    </w:pPr>
    <w:rPr>
      <w:rFonts w:ascii="Trebuchet MS" w:eastAsia="Calibri" w:hAnsi="Trebuchet MS" w:cs="Times New Roman"/>
      <w:b w:val="0"/>
      <w:caps/>
      <w:szCs w:val="20"/>
      <w:u w:val="thick"/>
    </w:rPr>
  </w:style>
  <w:style w:type="character" w:customStyle="1" w:styleId="UnderlineChar2">
    <w:name w:val="Underline Char2"/>
    <w:basedOn w:val="DefaultParagraphFont"/>
    <w:rsid w:val="005D5CBB"/>
    <w:rPr>
      <w:rFonts w:ascii="Trebuchet MS" w:hAnsi="Trebuchet MS"/>
      <w:u w:val="thick"/>
      <w:lang w:val="en-US" w:eastAsia="zh-CN" w:bidi="ar-SA"/>
    </w:rPr>
  </w:style>
  <w:style w:type="paragraph" w:customStyle="1" w:styleId="CardTextUnderlined">
    <w:name w:val="Card Text Underlined"/>
    <w:basedOn w:val="Normal"/>
    <w:qFormat/>
    <w:rsid w:val="005D5CBB"/>
    <w:rPr>
      <w:rFonts w:ascii="Arial Narrow" w:eastAsia="Calibri" w:hAnsi="Arial Narrow" w:cs="Times New Roman"/>
      <w:u w:val="single"/>
    </w:rPr>
  </w:style>
  <w:style w:type="paragraph" w:customStyle="1" w:styleId="cardtextsmall">
    <w:name w:val="card text small"/>
    <w:basedOn w:val="Normal"/>
    <w:qFormat/>
    <w:rsid w:val="005D5CBB"/>
    <w:rPr>
      <w:rFonts w:ascii="Arial Narrow" w:eastAsia="Calibri" w:hAnsi="Arial Narrow" w:cs="Times New Roman"/>
      <w:sz w:val="16"/>
    </w:rPr>
  </w:style>
  <w:style w:type="character" w:customStyle="1" w:styleId="CardUnderlined">
    <w:name w:val="Card Underlined"/>
    <w:basedOn w:val="DefaultParagraphFont"/>
    <w:rsid w:val="005D5CBB"/>
    <w:rPr>
      <w:rFonts w:ascii="Arial Narrow" w:hAnsi="Arial Narrow"/>
      <w:sz w:val="22"/>
      <w:szCs w:val="24"/>
      <w:u w:val="single"/>
      <w:lang w:val="en-US" w:eastAsia="en-US" w:bidi="ar-SA"/>
    </w:rPr>
  </w:style>
  <w:style w:type="paragraph" w:customStyle="1" w:styleId="Blocktitle1">
    <w:name w:val="Block title"/>
    <w:basedOn w:val="Heading1"/>
    <w:autoRedefine/>
    <w:qFormat/>
    <w:rsid w:val="005D5CBB"/>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caps/>
      <w:kern w:val="24"/>
      <w:sz w:val="26"/>
    </w:rPr>
  </w:style>
  <w:style w:type="character" w:customStyle="1" w:styleId="newsstorytitle">
    <w:name w:val="news_story_title"/>
    <w:basedOn w:val="DefaultParagraphFont"/>
    <w:rsid w:val="005D5CBB"/>
  </w:style>
  <w:style w:type="character" w:customStyle="1" w:styleId="articletext">
    <w:name w:val="articletext"/>
    <w:basedOn w:val="DefaultParagraphFont"/>
    <w:rsid w:val="005D5CBB"/>
  </w:style>
  <w:style w:type="character" w:customStyle="1" w:styleId="articletitle">
    <w:name w:val="articletitle"/>
    <w:basedOn w:val="DefaultParagraphFont"/>
    <w:rsid w:val="005D5CBB"/>
  </w:style>
  <w:style w:type="character" w:customStyle="1" w:styleId="texto1">
    <w:name w:val="texto1"/>
    <w:basedOn w:val="DefaultParagraphFont"/>
    <w:rsid w:val="005D5CBB"/>
  </w:style>
  <w:style w:type="paragraph" w:customStyle="1" w:styleId="textbodyblack">
    <w:name w:val="textbodyblack"/>
    <w:basedOn w:val="Normal"/>
    <w:qFormat/>
    <w:rsid w:val="005D5CBB"/>
    <w:pPr>
      <w:spacing w:before="100" w:beforeAutospacing="1" w:after="100" w:afterAutospacing="1"/>
    </w:pPr>
    <w:rPr>
      <w:rFonts w:ascii="Times New Roman" w:eastAsia="Calibri" w:hAnsi="Times New Roman" w:cs="Times New Roman"/>
      <w:sz w:val="24"/>
    </w:rPr>
  </w:style>
  <w:style w:type="paragraph" w:customStyle="1" w:styleId="times">
    <w:name w:val="times"/>
    <w:basedOn w:val="Normal"/>
    <w:qFormat/>
    <w:rsid w:val="005D5CBB"/>
    <w:pPr>
      <w:spacing w:before="100" w:beforeAutospacing="1" w:after="100" w:afterAutospacing="1"/>
    </w:pPr>
    <w:rPr>
      <w:rFonts w:ascii="Times New Roman" w:eastAsia="Calibri" w:hAnsi="Times New Roman" w:cs="Times New Roman"/>
      <w:sz w:val="24"/>
    </w:rPr>
  </w:style>
  <w:style w:type="paragraph" w:customStyle="1" w:styleId="lastpar">
    <w:name w:val="lastpar"/>
    <w:basedOn w:val="Normal"/>
    <w:rsid w:val="005D5CBB"/>
    <w:pPr>
      <w:spacing w:before="100" w:beforeAutospacing="1" w:after="100" w:afterAutospacing="1"/>
    </w:pPr>
    <w:rPr>
      <w:rFonts w:ascii="Times New Roman" w:eastAsia="Calibri" w:hAnsi="Times New Roman" w:cs="Times New Roman"/>
      <w:sz w:val="24"/>
    </w:rPr>
  </w:style>
  <w:style w:type="character" w:customStyle="1" w:styleId="klink">
    <w:name w:val="klink"/>
    <w:basedOn w:val="DefaultParagraphFont"/>
    <w:rsid w:val="005D5CBB"/>
  </w:style>
  <w:style w:type="character" w:customStyle="1" w:styleId="TagsCharChar">
    <w:name w:val="Tags Char Char"/>
    <w:basedOn w:val="DefaultParagraphFont"/>
    <w:rsid w:val="005D5CBB"/>
    <w:rPr>
      <w:rFonts w:eastAsia="SimSun"/>
      <w:b/>
      <w:sz w:val="24"/>
      <w:lang w:eastAsia="zh-CN"/>
    </w:rPr>
  </w:style>
  <w:style w:type="character" w:customStyle="1" w:styleId="ThickUnderlineCharChar">
    <w:name w:val="Thick Underline Char Char"/>
    <w:basedOn w:val="DefaultParagraphFont"/>
    <w:rsid w:val="005D5CBB"/>
    <w:rPr>
      <w:sz w:val="24"/>
      <w:szCs w:val="24"/>
      <w:u w:val="thick"/>
      <w:lang w:val="en-US" w:eastAsia="en-US" w:bidi="ar-SA"/>
    </w:rPr>
  </w:style>
  <w:style w:type="paragraph" w:customStyle="1" w:styleId="CardsFont8pt">
    <w:name w:val="Cards + Font: 8 pt"/>
    <w:basedOn w:val="Normal"/>
    <w:qFormat/>
    <w:rsid w:val="005D5CBB"/>
    <w:pPr>
      <w:autoSpaceDE w:val="0"/>
      <w:autoSpaceDN w:val="0"/>
      <w:adjustRightInd w:val="0"/>
      <w:ind w:left="432" w:right="432"/>
      <w:jc w:val="both"/>
    </w:pPr>
    <w:rPr>
      <w:rFonts w:ascii="Times New Roman" w:eastAsia="Calibri" w:hAnsi="Times New Roman" w:cs="Times New Roman"/>
      <w:sz w:val="16"/>
      <w:szCs w:val="20"/>
    </w:rPr>
  </w:style>
  <w:style w:type="character" w:customStyle="1" w:styleId="hit1">
    <w:name w:val="hit1"/>
    <w:basedOn w:val="DefaultParagraphFont"/>
    <w:rsid w:val="005D5CBB"/>
    <w:rPr>
      <w:b/>
      <w:bCs/>
      <w:color w:val="CC0033"/>
    </w:rPr>
  </w:style>
  <w:style w:type="paragraph" w:customStyle="1" w:styleId="UnderlinedCardText">
    <w:name w:val="Underlined Card Text"/>
    <w:basedOn w:val="Normal"/>
    <w:qFormat/>
    <w:rsid w:val="005D5CBB"/>
    <w:pPr>
      <w:spacing w:after="200"/>
      <w:contextualSpacing/>
    </w:pPr>
    <w:rPr>
      <w:rFonts w:ascii="Arial Narrow" w:eastAsia="Calibri" w:hAnsi="Arial Narrow" w:cs="Times New Roman"/>
      <w:sz w:val="18"/>
      <w:u w:val="single"/>
    </w:rPr>
  </w:style>
  <w:style w:type="table" w:styleId="TableClassic1">
    <w:name w:val="Table Classic 1"/>
    <w:basedOn w:val="TableNormal"/>
    <w:rsid w:val="005D5CB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D5CB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D5CB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
    <w:name w:val="Cites Char"/>
    <w:basedOn w:val="DefaultParagraphFont"/>
    <w:rsid w:val="005D5CBB"/>
    <w:rPr>
      <w:b/>
      <w:bCs/>
      <w:szCs w:val="24"/>
      <w:lang w:val="en-US" w:eastAsia="en-US" w:bidi="ar-SA"/>
    </w:rPr>
  </w:style>
  <w:style w:type="character" w:customStyle="1" w:styleId="UnderliningChar2">
    <w:name w:val="Underlining Char2"/>
    <w:basedOn w:val="DefaultParagraphFont"/>
    <w:rsid w:val="005D5CBB"/>
    <w:rPr>
      <w:rFonts w:ascii="Arial Narrow" w:hAnsi="Arial Narrow"/>
      <w:szCs w:val="24"/>
      <w:u w:val="single"/>
      <w:lang w:val="en-US" w:eastAsia="en-US" w:bidi="ar-SA"/>
    </w:rPr>
  </w:style>
  <w:style w:type="paragraph" w:styleId="PlainText">
    <w:name w:val="Plain Text"/>
    <w:basedOn w:val="Normal"/>
    <w:link w:val="PlainTextChar"/>
    <w:rsid w:val="005D5CBB"/>
    <w:pPr>
      <w:tabs>
        <w:tab w:val="left" w:pos="9450"/>
      </w:tabs>
    </w:pPr>
    <w:rPr>
      <w:rFonts w:ascii="Courier" w:eastAsia="Calibri" w:hAnsi="Courier" w:cs="Times New Roman"/>
      <w:sz w:val="24"/>
    </w:rPr>
  </w:style>
  <w:style w:type="character" w:customStyle="1" w:styleId="PlainTextChar">
    <w:name w:val="Plain Text Char"/>
    <w:basedOn w:val="DefaultParagraphFont"/>
    <w:link w:val="PlainText"/>
    <w:rsid w:val="005D5CBB"/>
    <w:rPr>
      <w:rFonts w:ascii="Courier" w:eastAsia="Calibri" w:hAnsi="Courier" w:cs="Times New Roman"/>
      <w:sz w:val="24"/>
    </w:rPr>
  </w:style>
  <w:style w:type="character" w:customStyle="1" w:styleId="UnderliningChar1">
    <w:name w:val="Underlining Char1"/>
    <w:basedOn w:val="DefaultParagraphFont"/>
    <w:rsid w:val="005D5CBB"/>
    <w:rPr>
      <w:rFonts w:ascii="Arial Narrow" w:hAnsi="Arial Narrow"/>
      <w:szCs w:val="24"/>
      <w:u w:val="single"/>
      <w:lang w:val="en-US" w:eastAsia="en-US" w:bidi="ar-SA"/>
    </w:rPr>
  </w:style>
  <w:style w:type="paragraph" w:customStyle="1" w:styleId="BlockHeading1">
    <w:name w:val="Block Heading 1"/>
    <w:basedOn w:val="Normal"/>
    <w:qFormat/>
    <w:rsid w:val="005D5CBB"/>
    <w:pPr>
      <w:pBdr>
        <w:bottom w:val="single" w:sz="18" w:space="1" w:color="auto"/>
      </w:pBdr>
      <w:tabs>
        <w:tab w:val="left" w:pos="9450"/>
      </w:tabs>
      <w:jc w:val="center"/>
      <w:outlineLvl w:val="0"/>
    </w:pPr>
    <w:rPr>
      <w:rFonts w:eastAsia="Calibri" w:cs="Times New Roman"/>
      <w:b/>
      <w:emboss/>
      <w:color w:val="000000"/>
      <w:sz w:val="48"/>
      <w:szCs w:val="48"/>
    </w:rPr>
  </w:style>
  <w:style w:type="paragraph" w:customStyle="1" w:styleId="RepeatBlockHeading">
    <w:name w:val="Repeat Block Heading"/>
    <w:basedOn w:val="BlockHeading1"/>
    <w:qFormat/>
    <w:rsid w:val="005D5CBB"/>
    <w:pPr>
      <w:outlineLvl w:val="1"/>
    </w:pPr>
  </w:style>
  <w:style w:type="paragraph" w:customStyle="1" w:styleId="Paste">
    <w:name w:val="Paste"/>
    <w:basedOn w:val="Normal"/>
    <w:qFormat/>
    <w:rsid w:val="005D5CBB"/>
    <w:pPr>
      <w:tabs>
        <w:tab w:val="left" w:pos="9450"/>
      </w:tabs>
    </w:pPr>
    <w:rPr>
      <w:rFonts w:ascii="Arial Narrow" w:eastAsia="Calibri" w:hAnsi="Arial Narrow" w:cs="Times New Roman"/>
      <w:sz w:val="16"/>
    </w:rPr>
  </w:style>
  <w:style w:type="paragraph" w:customStyle="1" w:styleId="textsmall">
    <w:name w:val="textsmall"/>
    <w:basedOn w:val="Normal"/>
    <w:qFormat/>
    <w:rsid w:val="005D5CBB"/>
    <w:pPr>
      <w:tabs>
        <w:tab w:val="left" w:pos="9450"/>
      </w:tabs>
    </w:pPr>
    <w:rPr>
      <w:rFonts w:ascii="Times New Roman" w:eastAsia="Calibri" w:hAnsi="Times New Roman" w:cs="Times New Roman"/>
      <w:sz w:val="16"/>
    </w:rPr>
  </w:style>
  <w:style w:type="character" w:customStyle="1" w:styleId="smcaps">
    <w:name w:val="smcaps"/>
    <w:basedOn w:val="DefaultParagraphFont"/>
    <w:rsid w:val="005D5CBB"/>
  </w:style>
  <w:style w:type="character" w:customStyle="1" w:styleId="Style1Char2">
    <w:name w:val="Style1 Char2"/>
    <w:basedOn w:val="DefaultParagraphFont"/>
    <w:rsid w:val="005D5CBB"/>
    <w:rPr>
      <w:szCs w:val="24"/>
      <w:lang w:val="en-US" w:eastAsia="en-US" w:bidi="ar-SA"/>
    </w:rPr>
  </w:style>
  <w:style w:type="paragraph" w:customStyle="1" w:styleId="SmallCite">
    <w:name w:val="Small Cite"/>
    <w:basedOn w:val="Normal"/>
    <w:qFormat/>
    <w:rsid w:val="005D5CBB"/>
    <w:pPr>
      <w:tabs>
        <w:tab w:val="left" w:pos="9450"/>
      </w:tabs>
    </w:pPr>
    <w:rPr>
      <w:rFonts w:ascii="Verdana" w:eastAsia="Calibri" w:hAnsi="Verdana" w:cs="Times New Roman"/>
      <w:sz w:val="16"/>
    </w:rPr>
  </w:style>
  <w:style w:type="paragraph" w:customStyle="1" w:styleId="inside-copy">
    <w:name w:val="inside-copy"/>
    <w:basedOn w:val="Normal"/>
    <w:qFormat/>
    <w:rsid w:val="005D5CBB"/>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5D5CBB"/>
    <w:rPr>
      <w:rFonts w:ascii="Arial" w:hAnsi="Arial" w:cs="Arial" w:hint="default"/>
      <w:b/>
      <w:bCs/>
      <w:color w:val="000000"/>
      <w:spacing w:val="-15"/>
      <w:sz w:val="45"/>
      <w:szCs w:val="45"/>
    </w:rPr>
  </w:style>
  <w:style w:type="character" w:customStyle="1" w:styleId="datestamp1">
    <w:name w:val="datestamp1"/>
    <w:basedOn w:val="DefaultParagraphFont"/>
    <w:rsid w:val="005D5CBB"/>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5D5CB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D5CBB"/>
  </w:style>
  <w:style w:type="paragraph" w:customStyle="1" w:styleId="links1">
    <w:name w:val="links1"/>
    <w:basedOn w:val="Normal"/>
    <w:qFormat/>
    <w:rsid w:val="005D5CBB"/>
    <w:pPr>
      <w:tabs>
        <w:tab w:val="left" w:pos="9450"/>
      </w:tabs>
      <w:spacing w:before="100" w:beforeAutospacing="1" w:after="100" w:afterAutospacing="1"/>
    </w:pPr>
    <w:rPr>
      <w:rFonts w:ascii="Times New Roman" w:eastAsia="Calibri" w:hAnsi="Times New Roman" w:cs="Times New Roman"/>
      <w:color w:val="FFFFFF"/>
      <w:sz w:val="16"/>
      <w:szCs w:val="16"/>
    </w:rPr>
  </w:style>
  <w:style w:type="paragraph" w:customStyle="1" w:styleId="endtext">
    <w:name w:val="endtext"/>
    <w:basedOn w:val="Normal"/>
    <w:qFormat/>
    <w:rsid w:val="005D5CBB"/>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5D5CBB"/>
    <w:rPr>
      <w:rFonts w:ascii="Verdana" w:hAnsi="Verdana" w:hint="default"/>
      <w:b/>
      <w:bCs/>
      <w:sz w:val="32"/>
      <w:szCs w:val="32"/>
    </w:rPr>
  </w:style>
  <w:style w:type="character" w:customStyle="1" w:styleId="storydeck31">
    <w:name w:val="storydeck31"/>
    <w:basedOn w:val="DefaultParagraphFont"/>
    <w:rsid w:val="005D5CBB"/>
    <w:rPr>
      <w:rFonts w:ascii="Verdana" w:hAnsi="Verdana" w:hint="default"/>
      <w:i w:val="0"/>
      <w:iCs w:val="0"/>
      <w:sz w:val="21"/>
      <w:szCs w:val="21"/>
    </w:rPr>
  </w:style>
  <w:style w:type="paragraph" w:customStyle="1" w:styleId="copyright">
    <w:name w:val="copyright"/>
    <w:basedOn w:val="Normal"/>
    <w:rsid w:val="005D5CBB"/>
    <w:pPr>
      <w:tabs>
        <w:tab w:val="left" w:pos="9450"/>
      </w:tabs>
      <w:spacing w:before="100" w:beforeAutospacing="1" w:after="100" w:afterAutospacing="1"/>
    </w:pPr>
    <w:rPr>
      <w:rFonts w:ascii="Times New Roman" w:eastAsia="Calibri" w:hAnsi="Times New Roman" w:cs="Times New Roman"/>
      <w:sz w:val="24"/>
    </w:rPr>
  </w:style>
  <w:style w:type="character" w:customStyle="1" w:styleId="subtitle1">
    <w:name w:val="subtitle1"/>
    <w:basedOn w:val="DefaultParagraphFont"/>
    <w:rsid w:val="005D5CBB"/>
    <w:rPr>
      <w:rFonts w:ascii="Verdana" w:hAnsi="Verdana" w:hint="default"/>
      <w:b w:val="0"/>
      <w:bCs w:val="0"/>
      <w:vanish w:val="0"/>
      <w:webHidden w:val="0"/>
      <w:color w:val="484848"/>
      <w:sz w:val="14"/>
      <w:szCs w:val="14"/>
      <w:specVanish w:val="0"/>
    </w:rPr>
  </w:style>
  <w:style w:type="paragraph" w:customStyle="1" w:styleId="g">
    <w:name w:val="g"/>
    <w:basedOn w:val="Normal"/>
    <w:qFormat/>
    <w:rsid w:val="005D5CBB"/>
    <w:pPr>
      <w:tabs>
        <w:tab w:val="left" w:pos="9450"/>
      </w:tabs>
      <w:spacing w:before="240" w:after="240"/>
    </w:pPr>
    <w:rPr>
      <w:rFonts w:ascii="Times New Roman" w:eastAsia="Calibri" w:hAnsi="Times New Roman" w:cs="Times New Roman"/>
      <w:sz w:val="24"/>
    </w:rPr>
  </w:style>
  <w:style w:type="character" w:customStyle="1" w:styleId="clsbiolink">
    <w:name w:val="clsbiolink"/>
    <w:basedOn w:val="DefaultParagraphFont"/>
    <w:rsid w:val="005D5CBB"/>
  </w:style>
  <w:style w:type="character" w:customStyle="1" w:styleId="clssmaller">
    <w:name w:val="clssmaller"/>
    <w:basedOn w:val="DefaultParagraphFont"/>
    <w:rsid w:val="005D5CBB"/>
  </w:style>
  <w:style w:type="character" w:customStyle="1" w:styleId="sm1">
    <w:name w:val="sm1"/>
    <w:basedOn w:val="DefaultParagraphFont"/>
    <w:rsid w:val="005D5CBB"/>
    <w:rPr>
      <w:rFonts w:ascii="Verdana" w:hAnsi="Verdana" w:hint="default"/>
      <w:i w:val="0"/>
      <w:iCs w:val="0"/>
      <w:smallCaps w:val="0"/>
      <w:color w:val="000000"/>
      <w:sz w:val="17"/>
      <w:szCs w:val="17"/>
    </w:rPr>
  </w:style>
  <w:style w:type="character" w:customStyle="1" w:styleId="noindentChar">
    <w:name w:val="noindent Char"/>
    <w:basedOn w:val="DefaultParagraphFont"/>
    <w:rsid w:val="005D5CBB"/>
    <w:rPr>
      <w:rFonts w:ascii="Arial" w:hAnsi="Arial" w:cs="Arial"/>
      <w:sz w:val="24"/>
      <w:szCs w:val="24"/>
      <w:lang w:val="en-US" w:eastAsia="en-US" w:bidi="ar-SA"/>
    </w:rPr>
  </w:style>
  <w:style w:type="paragraph" w:customStyle="1" w:styleId="Small">
    <w:name w:val="Small"/>
    <w:basedOn w:val="Normal"/>
    <w:qFormat/>
    <w:rsid w:val="005D5CBB"/>
    <w:pPr>
      <w:tabs>
        <w:tab w:val="left" w:pos="9450"/>
      </w:tabs>
    </w:pPr>
    <w:rPr>
      <w:rFonts w:ascii="Times New Roman" w:eastAsia="Calibri" w:hAnsi="Times New Roman" w:cs="Times New Roman"/>
      <w:sz w:val="16"/>
    </w:rPr>
  </w:style>
  <w:style w:type="character" w:customStyle="1" w:styleId="SmallChar1">
    <w:name w:val="Small Char1"/>
    <w:basedOn w:val="DefaultParagraphFont"/>
    <w:rsid w:val="005D5CBB"/>
    <w:rPr>
      <w:sz w:val="16"/>
      <w:szCs w:val="24"/>
      <w:lang w:val="en-US" w:eastAsia="en-US" w:bidi="ar-SA"/>
    </w:rPr>
  </w:style>
  <w:style w:type="character" w:customStyle="1" w:styleId="smallChar">
    <w:name w:val="small Char"/>
    <w:basedOn w:val="DefaultParagraphFont"/>
    <w:rsid w:val="005D5CBB"/>
    <w:rPr>
      <w:szCs w:val="24"/>
      <w:lang w:val="en-US" w:eastAsia="en-US" w:bidi="ar-SA"/>
    </w:rPr>
  </w:style>
  <w:style w:type="character" w:customStyle="1" w:styleId="fullcite0">
    <w:name w:val="fullcite"/>
    <w:basedOn w:val="DefaultParagraphFont"/>
    <w:rsid w:val="005D5CBB"/>
  </w:style>
  <w:style w:type="character" w:customStyle="1" w:styleId="Style9ptThickunderline">
    <w:name w:val="Style 9 pt Thick underline"/>
    <w:basedOn w:val="DefaultParagraphFont"/>
    <w:rsid w:val="005D5CBB"/>
    <w:rPr>
      <w:sz w:val="24"/>
      <w:u w:val="thick"/>
    </w:rPr>
  </w:style>
  <w:style w:type="paragraph" w:customStyle="1" w:styleId="Repeatheader">
    <w:name w:val="Repeat header"/>
    <w:basedOn w:val="Normal"/>
    <w:autoRedefine/>
    <w:qFormat/>
    <w:rsid w:val="005D5CBB"/>
    <w:pPr>
      <w:tabs>
        <w:tab w:val="left" w:pos="9450"/>
      </w:tabs>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qFormat/>
    <w:rsid w:val="005D5CBB"/>
    <w:pPr>
      <w:tabs>
        <w:tab w:val="left" w:pos="9450"/>
      </w:tabs>
    </w:pPr>
    <w:rPr>
      <w:u w:val="single"/>
    </w:rPr>
  </w:style>
  <w:style w:type="character" w:customStyle="1" w:styleId="CardNotUnderlinedChar">
    <w:name w:val="Card Not Underlined Char"/>
    <w:basedOn w:val="DefaultParagraphFont"/>
    <w:rsid w:val="005D5CBB"/>
    <w:rPr>
      <w:sz w:val="16"/>
      <w:lang w:val="en-US" w:eastAsia="en-US" w:bidi="ar-SA"/>
    </w:rPr>
  </w:style>
  <w:style w:type="paragraph" w:customStyle="1" w:styleId="Brief-PrimarySource">
    <w:name w:val="Brief - Primary Source"/>
    <w:basedOn w:val="Normal"/>
    <w:qFormat/>
    <w:rsid w:val="005D5CBB"/>
    <w:pPr>
      <w:tabs>
        <w:tab w:val="left" w:pos="9450"/>
      </w:tabs>
    </w:pPr>
    <w:rPr>
      <w:rFonts w:ascii="Times New Roman" w:eastAsia="Calibri" w:hAnsi="Times New Roman" w:cs="Times New Roman"/>
      <w:b/>
      <w:szCs w:val="20"/>
    </w:rPr>
  </w:style>
  <w:style w:type="paragraph" w:customStyle="1" w:styleId="Brief-Underline">
    <w:name w:val="Brief - Underline"/>
    <w:basedOn w:val="Normal"/>
    <w:qFormat/>
    <w:rsid w:val="005D5CBB"/>
    <w:pPr>
      <w:tabs>
        <w:tab w:val="left" w:pos="9450"/>
      </w:tabs>
    </w:pPr>
    <w:rPr>
      <w:rFonts w:ascii="Times New Roman" w:eastAsia="Calibri" w:hAnsi="Times New Roman" w:cs="Times New Roman"/>
      <w:szCs w:val="20"/>
      <w:u w:val="single"/>
    </w:rPr>
  </w:style>
  <w:style w:type="paragraph" w:customStyle="1" w:styleId="Brief-Bold">
    <w:name w:val="Brief - Bold"/>
    <w:basedOn w:val="Normal"/>
    <w:rsid w:val="005D5CBB"/>
    <w:pPr>
      <w:tabs>
        <w:tab w:val="left" w:pos="9450"/>
      </w:tabs>
    </w:pPr>
    <w:rPr>
      <w:rFonts w:ascii="Times New Roman" w:eastAsia="Calibri" w:hAnsi="Times New Roman" w:cs="Times New Roman"/>
      <w:b/>
      <w:szCs w:val="20"/>
    </w:rPr>
  </w:style>
  <w:style w:type="paragraph" w:customStyle="1" w:styleId="summary">
    <w:name w:val="summary"/>
    <w:basedOn w:val="Normal"/>
    <w:qFormat/>
    <w:rsid w:val="005D5CBB"/>
    <w:pPr>
      <w:tabs>
        <w:tab w:val="left" w:pos="9450"/>
      </w:tabs>
      <w:spacing w:before="100" w:beforeAutospacing="1" w:after="100" w:afterAutospacing="1"/>
    </w:pPr>
    <w:rPr>
      <w:rFonts w:ascii="Verdana" w:eastAsia="SimSun" w:hAnsi="Verdana" w:cs="Times New Roman"/>
      <w:color w:val="646464"/>
      <w:sz w:val="16"/>
      <w:szCs w:val="18"/>
      <w:lang w:eastAsia="zh-CN"/>
    </w:rPr>
  </w:style>
  <w:style w:type="character" w:customStyle="1" w:styleId="BoldText12pt">
    <w:name w:val="Bold Text 12 pt"/>
    <w:autoRedefine/>
    <w:rsid w:val="005D5CBB"/>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5D5CBB"/>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rsid w:val="005D5CBB"/>
    <w:pPr>
      <w:tabs>
        <w:tab w:val="left" w:pos="9450"/>
      </w:tabs>
      <w:jc w:val="left"/>
    </w:pPr>
    <w:rPr>
      <w:rFonts w:ascii="Times New Roman" w:eastAsia="Helvetica" w:hAnsi="Times New Roman" w:cs="Times New Roman"/>
      <w:sz w:val="32"/>
    </w:rPr>
  </w:style>
  <w:style w:type="paragraph" w:customStyle="1" w:styleId="HeaderFooter">
    <w:name w:val="Header &amp; Footer"/>
    <w:qFormat/>
    <w:rsid w:val="005D5CB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PageHeader-Underline18pt">
    <w:name w:val="Page Header - Underline 18 pt"/>
    <w:qFormat/>
    <w:rsid w:val="005D5CB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links">
    <w:name w:val="links"/>
    <w:basedOn w:val="Normal"/>
    <w:qFormat/>
    <w:rsid w:val="005D5CBB"/>
    <w:pPr>
      <w:tabs>
        <w:tab w:val="left" w:pos="9450"/>
      </w:tabs>
      <w:spacing w:before="100" w:beforeAutospacing="1" w:after="100" w:afterAutospacing="1"/>
    </w:pPr>
    <w:rPr>
      <w:rFonts w:ascii="Times New Roman" w:eastAsia="Calibri" w:hAnsi="Times New Roman" w:cs="Times New Roman"/>
    </w:rPr>
  </w:style>
  <w:style w:type="character" w:customStyle="1" w:styleId="BoldUnderliningChar">
    <w:name w:val="Bold Underlining Char"/>
    <w:basedOn w:val="UnderliningChar"/>
    <w:rsid w:val="005D5CBB"/>
    <w:rPr>
      <w:rFonts w:ascii="Arial Narrow" w:eastAsia="Calibri" w:hAnsi="Arial Narrow" w:cs="Times New Roman"/>
      <w:b/>
      <w:u w:val="single"/>
      <w:lang w:val="en-GB" w:eastAsia="x-none"/>
    </w:rPr>
  </w:style>
  <w:style w:type="character" w:customStyle="1" w:styleId="CharacterStyle8">
    <w:name w:val="Character Style 8"/>
    <w:rsid w:val="005D5CBB"/>
    <w:rPr>
      <w:sz w:val="22"/>
      <w:szCs w:val="22"/>
    </w:rPr>
  </w:style>
  <w:style w:type="paragraph" w:customStyle="1" w:styleId="Style11">
    <w:name w:val="Style 11"/>
    <w:qFormat/>
    <w:rsid w:val="005D5CB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5D5CB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5D5CBB"/>
    <w:rPr>
      <w:rFonts w:ascii="Garamond" w:hAnsi="Garamond" w:cs="Garamond"/>
      <w:sz w:val="20"/>
      <w:szCs w:val="20"/>
    </w:rPr>
  </w:style>
  <w:style w:type="paragraph" w:customStyle="1" w:styleId="CardStyle">
    <w:name w:val="Card Style"/>
    <w:basedOn w:val="Normal"/>
    <w:link w:val="CardStyleChar"/>
    <w:qFormat/>
    <w:rsid w:val="005D5CBB"/>
    <w:pPr>
      <w:tabs>
        <w:tab w:val="left" w:pos="9450"/>
      </w:tabs>
    </w:pPr>
    <w:rPr>
      <w:rFonts w:ascii="Times New Roman" w:eastAsia="Calibri" w:hAnsi="Times New Roman" w:cs="Times New Roman"/>
    </w:rPr>
  </w:style>
  <w:style w:type="paragraph" w:customStyle="1" w:styleId="TagStyle">
    <w:name w:val="Tag Style"/>
    <w:basedOn w:val="CardStyle"/>
    <w:qFormat/>
    <w:rsid w:val="005D5CBB"/>
    <w:rPr>
      <w:b/>
      <w:sz w:val="24"/>
    </w:rPr>
  </w:style>
  <w:style w:type="paragraph" w:customStyle="1" w:styleId="CardText1">
    <w:name w:val="Card Text 1"/>
    <w:basedOn w:val="Normal"/>
    <w:autoRedefine/>
    <w:qFormat/>
    <w:rsid w:val="005D5CBB"/>
    <w:pPr>
      <w:tabs>
        <w:tab w:val="left" w:pos="9450"/>
      </w:tabs>
    </w:pPr>
    <w:rPr>
      <w:rFonts w:ascii="Arial Narrow" w:eastAsia="Calibri" w:hAnsi="Arial Narrow" w:cs="Times New Roman"/>
      <w:color w:val="000000"/>
      <w:u w:val="single"/>
    </w:rPr>
  </w:style>
  <w:style w:type="character" w:customStyle="1" w:styleId="CardText1Char">
    <w:name w:val="Card Text 1 Char"/>
    <w:basedOn w:val="DefaultParagraphFont"/>
    <w:rsid w:val="005D5CBB"/>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5D5CBB"/>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5D5CBB"/>
    <w:rPr>
      <w:rFonts w:ascii="Arial" w:hAnsi="Arial"/>
      <w:sz w:val="22"/>
      <w:szCs w:val="24"/>
      <w:u w:val="single"/>
      <w:lang w:val="en-US" w:eastAsia="en-US" w:bidi="ar-SA"/>
    </w:rPr>
  </w:style>
  <w:style w:type="paragraph" w:customStyle="1" w:styleId="BlockHeading1Char">
    <w:name w:val="Block Heading 1 Char"/>
    <w:basedOn w:val="Normal"/>
    <w:rsid w:val="005D5CBB"/>
    <w:pPr>
      <w:pBdr>
        <w:bottom w:val="single" w:sz="18" w:space="1" w:color="auto"/>
      </w:pBdr>
      <w:tabs>
        <w:tab w:val="left" w:pos="9450"/>
      </w:tabs>
      <w:jc w:val="center"/>
      <w:outlineLvl w:val="0"/>
    </w:pPr>
    <w:rPr>
      <w:rFonts w:eastAsia="Calibri" w:cs="Times New Roman"/>
      <w:b/>
      <w:emboss/>
      <w:color w:val="000000"/>
      <w:sz w:val="48"/>
      <w:szCs w:val="48"/>
    </w:rPr>
  </w:style>
  <w:style w:type="character" w:customStyle="1" w:styleId="CardText1Char1">
    <w:name w:val="Card Text 1 Char1"/>
    <w:basedOn w:val="DefaultParagraphFont"/>
    <w:rsid w:val="005D5CBB"/>
    <w:rPr>
      <w:rFonts w:ascii="Arial Narrow" w:hAnsi="Arial Narrow"/>
      <w:color w:val="000000"/>
      <w:sz w:val="22"/>
      <w:szCs w:val="22"/>
      <w:u w:val="single"/>
      <w:lang w:val="en-US" w:eastAsia="en-US" w:bidi="ar-SA"/>
    </w:rPr>
  </w:style>
  <w:style w:type="character" w:customStyle="1" w:styleId="CharacterStyle2">
    <w:name w:val="Character Style 2"/>
    <w:rsid w:val="005D5CBB"/>
    <w:rPr>
      <w:sz w:val="24"/>
      <w:szCs w:val="24"/>
      <w:u w:val="single"/>
    </w:rPr>
  </w:style>
  <w:style w:type="paragraph" w:customStyle="1" w:styleId="Style7">
    <w:name w:val="Style 7"/>
    <w:qFormat/>
    <w:rsid w:val="005D5CB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D5CB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ardCharChar0">
    <w:name w:val="card Char Char"/>
    <w:basedOn w:val="Normal"/>
    <w:link w:val="cardCharCharChar"/>
    <w:qFormat/>
    <w:rsid w:val="005D5CBB"/>
    <w:pPr>
      <w:tabs>
        <w:tab w:val="left" w:pos="9450"/>
      </w:tabs>
      <w:ind w:left="288" w:right="288"/>
    </w:pPr>
    <w:rPr>
      <w:rFonts w:ascii="Times New Roman" w:eastAsia="Calibri" w:hAnsi="Times New Roman" w:cs="Times New Roman"/>
      <w:szCs w:val="20"/>
    </w:rPr>
  </w:style>
  <w:style w:type="paragraph" w:customStyle="1" w:styleId="CardsFont6pt">
    <w:name w:val="Cards + Font: 6 pt"/>
    <w:basedOn w:val="Normal"/>
    <w:link w:val="CardsFont6ptChar1"/>
    <w:qFormat/>
    <w:rsid w:val="005D5CBB"/>
    <w:pPr>
      <w:tabs>
        <w:tab w:val="left" w:pos="9450"/>
      </w:tabs>
      <w:autoSpaceDE w:val="0"/>
      <w:autoSpaceDN w:val="0"/>
      <w:adjustRightInd w:val="0"/>
      <w:ind w:left="432" w:right="432"/>
      <w:jc w:val="both"/>
    </w:pPr>
    <w:rPr>
      <w:rFonts w:ascii="Times New Roman" w:eastAsia="Calibri" w:hAnsi="Times New Roman" w:cs="Times New Roman"/>
      <w:sz w:val="16"/>
      <w:szCs w:val="20"/>
    </w:rPr>
  </w:style>
  <w:style w:type="character" w:customStyle="1" w:styleId="BigCiteChar">
    <w:name w:val="Big Cite Char"/>
    <w:basedOn w:val="CitesChar"/>
    <w:rsid w:val="005D5CBB"/>
    <w:rPr>
      <w:b/>
      <w:bCs/>
      <w:sz w:val="24"/>
      <w:szCs w:val="24"/>
      <w:lang w:val="en-US" w:eastAsia="en-US" w:bidi="ar-SA"/>
    </w:rPr>
  </w:style>
  <w:style w:type="paragraph" w:customStyle="1" w:styleId="CardsFont12pt">
    <w:name w:val="Cards + Font: 12 pt"/>
    <w:aliases w:val="Thick Underline,Cards + Font: 12 pt Char Char Char,Cards + Font: 12 pt Char Char Char Char Char Char Char,Cards + Font: 12 pt Char Char Char Char Char Char Char Char Char Char,Thick Underline Char,Cards + Font: 12 pt Char Char1 Char"/>
    <w:basedOn w:val="Normal"/>
    <w:qFormat/>
    <w:rsid w:val="005D5CBB"/>
    <w:pPr>
      <w:tabs>
        <w:tab w:val="left" w:pos="9450"/>
      </w:tabs>
      <w:autoSpaceDE w:val="0"/>
      <w:autoSpaceDN w:val="0"/>
      <w:adjustRightInd w:val="0"/>
      <w:ind w:left="432" w:right="432"/>
      <w:jc w:val="both"/>
    </w:pPr>
    <w:rPr>
      <w:rFonts w:ascii="Times New Roman" w:eastAsia="Calibri" w:hAnsi="Times New Roman" w:cs="Times New Roman"/>
      <w:sz w:val="24"/>
      <w:u w:val="thick"/>
    </w:rPr>
  </w:style>
  <w:style w:type="character" w:customStyle="1" w:styleId="CardsFont6ptChar">
    <w:name w:val="Cards + Font: 6 pt Char"/>
    <w:basedOn w:val="CardsChar"/>
    <w:rsid w:val="005D5CBB"/>
    <w:rPr>
      <w:rFonts w:ascii="Georgia" w:eastAsia="Times New Roman" w:hAnsi="Georgia" w:cs="Times New Roman"/>
      <w:sz w:val="16"/>
      <w:szCs w:val="24"/>
    </w:rPr>
  </w:style>
  <w:style w:type="character" w:customStyle="1" w:styleId="byd">
    <w:name w:val="byd"/>
    <w:basedOn w:val="DefaultParagraphFont"/>
    <w:rsid w:val="005D5CBB"/>
  </w:style>
  <w:style w:type="paragraph" w:customStyle="1" w:styleId="cardtext3">
    <w:name w:val="cardtext"/>
    <w:qFormat/>
    <w:rsid w:val="005D5CBB"/>
    <w:pPr>
      <w:tabs>
        <w:tab w:val="left" w:pos="9450"/>
      </w:tabs>
      <w:spacing w:after="0" w:line="240" w:lineRule="auto"/>
    </w:pPr>
    <w:rPr>
      <w:rFonts w:ascii="Arial" w:eastAsia="Times New Roman" w:hAnsi="Arial" w:cs="Times New Roman"/>
      <w:sz w:val="20"/>
      <w:szCs w:val="20"/>
      <w:u w:val="single"/>
    </w:rPr>
  </w:style>
  <w:style w:type="character" w:customStyle="1" w:styleId="bio1">
    <w:name w:val="bio1"/>
    <w:basedOn w:val="DefaultParagraphFont"/>
    <w:rsid w:val="005D5CBB"/>
    <w:rPr>
      <w:rFonts w:ascii="Arial" w:hAnsi="Arial" w:cs="Arial" w:hint="default"/>
      <w:i/>
      <w:iCs/>
      <w:color w:val="000000"/>
      <w:sz w:val="20"/>
      <w:szCs w:val="20"/>
    </w:rPr>
  </w:style>
  <w:style w:type="character" w:customStyle="1" w:styleId="BoldChar">
    <w:name w:val="Bold Char"/>
    <w:basedOn w:val="DefaultParagraphFont"/>
    <w:rsid w:val="005D5CBB"/>
    <w:rPr>
      <w:b/>
      <w:lang w:val="en-US" w:eastAsia="en-US" w:bidi="ar-SA"/>
    </w:rPr>
  </w:style>
  <w:style w:type="paragraph" w:customStyle="1" w:styleId="NormalWeb3">
    <w:name w:val="Normal (Web)3"/>
    <w:basedOn w:val="Normal"/>
    <w:qFormat/>
    <w:rsid w:val="005D5CBB"/>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qFormat/>
    <w:rsid w:val="005D5CBB"/>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5D5CBB"/>
    <w:rPr>
      <w:sz w:val="24"/>
      <w:szCs w:val="24"/>
      <w:lang w:val="en-US" w:eastAsia="en-US" w:bidi="ar-SA"/>
    </w:rPr>
  </w:style>
  <w:style w:type="character" w:customStyle="1" w:styleId="Style24ptBoldUnderlineCenteredCharChar">
    <w:name w:val="Style 24 pt Bold Underline Centered Char Char"/>
    <w:basedOn w:val="DefaultParagraphFont"/>
    <w:rsid w:val="005D5CBB"/>
    <w:rPr>
      <w:b/>
      <w:bCs/>
      <w:sz w:val="48"/>
      <w:szCs w:val="24"/>
      <w:u w:val="single"/>
      <w:lang w:val="en-US" w:eastAsia="en-US" w:bidi="ar-SA"/>
    </w:rPr>
  </w:style>
  <w:style w:type="paragraph" w:customStyle="1" w:styleId="TagCiteChar0">
    <w:name w:val="Tag / Cite Char"/>
    <w:basedOn w:val="Normal"/>
    <w:qFormat/>
    <w:rsid w:val="005D5CBB"/>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5D5CBB"/>
    <w:rPr>
      <w:b/>
      <w:color w:val="000000"/>
      <w:sz w:val="24"/>
      <w:szCs w:val="24"/>
      <w:lang w:val="en-US" w:eastAsia="en-US" w:bidi="ar-SA"/>
    </w:rPr>
  </w:style>
  <w:style w:type="character" w:customStyle="1" w:styleId="HeadingCharChar">
    <w:name w:val="Heading Char Char"/>
    <w:basedOn w:val="DefaultParagraphFont"/>
    <w:rsid w:val="005D5CBB"/>
    <w:rPr>
      <w:b/>
      <w:color w:val="000000"/>
      <w:sz w:val="48"/>
      <w:szCs w:val="24"/>
      <w:u w:val="single"/>
      <w:lang w:val="en-US" w:eastAsia="en-US" w:bidi="ar-SA"/>
    </w:rPr>
  </w:style>
  <w:style w:type="paragraph" w:customStyle="1" w:styleId="listlevel1">
    <w:name w:val="list level 1"/>
    <w:basedOn w:val="Normal"/>
    <w:qFormat/>
    <w:rsid w:val="005D5CBB"/>
    <w:pPr>
      <w:tabs>
        <w:tab w:val="left" w:pos="9450"/>
      </w:tabs>
      <w:overflowPunct w:val="0"/>
      <w:autoSpaceDE w:val="0"/>
      <w:autoSpaceDN w:val="0"/>
      <w:adjustRightInd w:val="0"/>
      <w:ind w:left="560" w:hanging="567"/>
      <w:jc w:val="both"/>
      <w:textAlignment w:val="baseline"/>
    </w:pPr>
    <w:rPr>
      <w:rFonts w:ascii="Times New Roman" w:eastAsia="Calibri" w:hAnsi="Times New Roman" w:cs="Times New Roman"/>
      <w:color w:val="000000"/>
      <w:sz w:val="24"/>
      <w:szCs w:val="20"/>
    </w:rPr>
  </w:style>
  <w:style w:type="paragraph" w:customStyle="1" w:styleId="listlevel2">
    <w:name w:val="list level 2"/>
    <w:basedOn w:val="Normal"/>
    <w:qFormat/>
    <w:rsid w:val="005D5CBB"/>
    <w:pPr>
      <w:tabs>
        <w:tab w:val="left" w:pos="9450"/>
      </w:tabs>
      <w:overflowPunct w:val="0"/>
      <w:autoSpaceDE w:val="0"/>
      <w:autoSpaceDN w:val="0"/>
      <w:adjustRightInd w:val="0"/>
      <w:ind w:left="1120" w:hanging="560"/>
      <w:jc w:val="both"/>
      <w:textAlignment w:val="baseline"/>
    </w:pPr>
    <w:rPr>
      <w:rFonts w:ascii="Times New Roman" w:eastAsia="Calibri" w:hAnsi="Times New Roman" w:cs="Times New Roman"/>
      <w:color w:val="000000"/>
      <w:sz w:val="24"/>
      <w:szCs w:val="20"/>
    </w:rPr>
  </w:style>
  <w:style w:type="paragraph" w:customStyle="1" w:styleId="listlevel3">
    <w:name w:val="list level 3"/>
    <w:basedOn w:val="listlevel2"/>
    <w:qFormat/>
    <w:rsid w:val="005D5CBB"/>
    <w:pPr>
      <w:ind w:left="1660"/>
    </w:pPr>
  </w:style>
  <w:style w:type="paragraph" w:customStyle="1" w:styleId="PageNumber1">
    <w:name w:val="Page Number1"/>
    <w:basedOn w:val="Normal"/>
    <w:next w:val="Normal"/>
    <w:qFormat/>
    <w:rsid w:val="005D5CBB"/>
    <w:pPr>
      <w:tabs>
        <w:tab w:val="left" w:pos="9450"/>
      </w:tabs>
    </w:pPr>
    <w:rPr>
      <w:rFonts w:ascii="Times New Roman" w:eastAsia="Calibri" w:hAnsi="Times New Roman" w:cs="Times New Roman"/>
    </w:rPr>
  </w:style>
  <w:style w:type="paragraph" w:customStyle="1" w:styleId="Cite1">
    <w:name w:val="Cite1"/>
    <w:qFormat/>
    <w:rsid w:val="005D5CBB"/>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5D5CB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qFormat/>
    <w:rsid w:val="005D5CB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D5CBB"/>
    <w:pPr>
      <w:tabs>
        <w:tab w:val="left" w:pos="9450"/>
      </w:tabs>
      <w:ind w:left="288" w:right="288"/>
    </w:pPr>
    <w:rPr>
      <w:rFonts w:ascii="Times New Roman" w:eastAsia="Calibri" w:hAnsi="Times New Roman" w:cs="Times New Roman"/>
    </w:rPr>
  </w:style>
  <w:style w:type="paragraph" w:customStyle="1" w:styleId="cite20">
    <w:name w:val="cite2"/>
    <w:qFormat/>
    <w:rsid w:val="005D5CBB"/>
    <w:pPr>
      <w:tabs>
        <w:tab w:val="left" w:pos="9450"/>
      </w:tabs>
    </w:pPr>
    <w:rPr>
      <w:rFonts w:ascii="Times New Roman" w:eastAsia="Calibri" w:hAnsi="Times New Roman" w:cs="Times New Roman"/>
      <w:szCs w:val="24"/>
    </w:rPr>
  </w:style>
  <w:style w:type="character" w:customStyle="1" w:styleId="CardTextUnderlinedChar">
    <w:name w:val="Card Text Underlined Char"/>
    <w:basedOn w:val="DefaultParagraphFont"/>
    <w:rsid w:val="005D5CBB"/>
    <w:rPr>
      <w:rFonts w:ascii="Arial Narrow" w:hAnsi="Arial Narrow"/>
      <w:sz w:val="24"/>
      <w:szCs w:val="24"/>
      <w:u w:val="single"/>
      <w:lang w:val="en-US" w:eastAsia="en-US" w:bidi="ar-SA"/>
    </w:rPr>
  </w:style>
  <w:style w:type="paragraph" w:customStyle="1" w:styleId="CaseListNormal">
    <w:name w:val="Case List Normal"/>
    <w:basedOn w:val="Normal"/>
    <w:qFormat/>
    <w:rsid w:val="005D5CBB"/>
    <w:pPr>
      <w:tabs>
        <w:tab w:val="left" w:pos="9450"/>
      </w:tabs>
    </w:pPr>
    <w:rPr>
      <w:rFonts w:ascii="Times" w:eastAsia="Calibri" w:hAnsi="Times" w:cs="Times New Roman"/>
      <w:szCs w:val="26"/>
    </w:rPr>
  </w:style>
  <w:style w:type="paragraph" w:customStyle="1" w:styleId="Body">
    <w:name w:val="Body"/>
    <w:basedOn w:val="Normal"/>
    <w:qFormat/>
    <w:rsid w:val="005D5CBB"/>
    <w:pPr>
      <w:tabs>
        <w:tab w:val="left" w:pos="9450"/>
      </w:tabs>
      <w:outlineLvl w:val="3"/>
    </w:pPr>
    <w:rPr>
      <w:rFonts w:ascii="Times New Roman" w:eastAsia="Calibri" w:hAnsi="Times New Roman" w:cs="Times New Roman"/>
      <w:szCs w:val="20"/>
    </w:rPr>
  </w:style>
  <w:style w:type="paragraph" w:customStyle="1" w:styleId="3text">
    <w:name w:val="3text"/>
    <w:basedOn w:val="Normal"/>
    <w:qFormat/>
    <w:rsid w:val="005D5CBB"/>
    <w:pPr>
      <w:tabs>
        <w:tab w:val="left" w:pos="9450"/>
      </w:tabs>
      <w:spacing w:before="100" w:beforeAutospacing="1" w:after="100" w:afterAutospacing="1"/>
    </w:pPr>
    <w:rPr>
      <w:rFonts w:ascii="Times New Roman" w:eastAsia="Calibri" w:hAnsi="Times New Roman" w:cs="Times New Roman"/>
      <w:sz w:val="24"/>
    </w:rPr>
  </w:style>
  <w:style w:type="character" w:customStyle="1" w:styleId="countrytitle1">
    <w:name w:val="countrytitle1"/>
    <w:basedOn w:val="DefaultParagraphFont"/>
    <w:rsid w:val="005D5CBB"/>
    <w:rPr>
      <w:rFonts w:ascii="Verdana" w:hAnsi="Verdana" w:hint="default"/>
      <w:b/>
      <w:bCs/>
      <w:color w:val="293643"/>
      <w:sz w:val="24"/>
      <w:szCs w:val="24"/>
    </w:rPr>
  </w:style>
  <w:style w:type="character" w:customStyle="1" w:styleId="storyheader1">
    <w:name w:val="storyheader1"/>
    <w:basedOn w:val="DefaultParagraphFont"/>
    <w:rsid w:val="005D5CBB"/>
    <w:rPr>
      <w:rFonts w:ascii="Verdana" w:hAnsi="Verdana" w:hint="default"/>
      <w:b/>
      <w:bCs/>
      <w:color w:val="000000"/>
      <w:sz w:val="21"/>
      <w:szCs w:val="21"/>
    </w:rPr>
  </w:style>
  <w:style w:type="paragraph" w:customStyle="1" w:styleId="TimesNewRoman12">
    <w:name w:val="TimesNewRoman12"/>
    <w:qFormat/>
    <w:rsid w:val="005D5CB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5D5CBB"/>
    <w:pPr>
      <w:tabs>
        <w:tab w:val="left" w:pos="9450"/>
      </w:tabs>
      <w:spacing w:before="100" w:beforeAutospacing="1" w:after="100" w:afterAutospacing="1"/>
    </w:pPr>
    <w:rPr>
      <w:rFonts w:ascii="Times New Roman" w:eastAsia="Calibri" w:hAnsi="Times New Roman" w:cs="Times New Roman"/>
      <w:sz w:val="24"/>
    </w:rPr>
  </w:style>
  <w:style w:type="paragraph" w:customStyle="1" w:styleId="medium-normal">
    <w:name w:val="medium-normal"/>
    <w:basedOn w:val="Normal"/>
    <w:qFormat/>
    <w:rsid w:val="005D5CBB"/>
    <w:pPr>
      <w:tabs>
        <w:tab w:val="left" w:pos="9450"/>
      </w:tabs>
      <w:spacing w:before="100" w:beforeAutospacing="1" w:after="100" w:afterAutospacing="1"/>
    </w:pPr>
    <w:rPr>
      <w:rFonts w:ascii="Times New Roman" w:eastAsia="Calibri" w:hAnsi="Times New Roman" w:cs="Times New Roman"/>
      <w:sz w:val="24"/>
    </w:rPr>
  </w:style>
  <w:style w:type="character" w:customStyle="1" w:styleId="Style8pt">
    <w:name w:val="Style 8 pt"/>
    <w:basedOn w:val="DefaultParagraphFont"/>
    <w:rsid w:val="005D5CBB"/>
    <w:rPr>
      <w:sz w:val="16"/>
    </w:rPr>
  </w:style>
  <w:style w:type="character" w:customStyle="1" w:styleId="article1">
    <w:name w:val="article1"/>
    <w:basedOn w:val="DefaultParagraphFont"/>
    <w:rsid w:val="005D5CBB"/>
    <w:rPr>
      <w:rFonts w:ascii="Verdana" w:hAnsi="Verdana" w:hint="default"/>
      <w:color w:val="333333"/>
      <w:sz w:val="16"/>
      <w:szCs w:val="16"/>
    </w:rPr>
  </w:style>
  <w:style w:type="paragraph" w:customStyle="1" w:styleId="story-headline">
    <w:name w:val="story-headline"/>
    <w:basedOn w:val="Normal"/>
    <w:qFormat/>
    <w:rsid w:val="005D5CBB"/>
    <w:pPr>
      <w:tabs>
        <w:tab w:val="left" w:pos="9450"/>
      </w:tabs>
      <w:spacing w:before="72" w:after="72"/>
    </w:pPr>
    <w:rPr>
      <w:rFonts w:ascii="Arial" w:eastAsia="Calibri" w:hAnsi="Arial" w:cs="Arial"/>
      <w:b/>
      <w:bCs/>
      <w:sz w:val="26"/>
      <w:szCs w:val="26"/>
    </w:rPr>
  </w:style>
  <w:style w:type="paragraph" w:customStyle="1" w:styleId="story-body">
    <w:name w:val="story-body"/>
    <w:basedOn w:val="Normal"/>
    <w:qFormat/>
    <w:rsid w:val="005D5CBB"/>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5D5CBB"/>
    <w:rPr>
      <w:rFonts w:ascii="Arial" w:hAnsi="Arial" w:cs="Arial" w:hint="default"/>
      <w:b w:val="0"/>
      <w:bCs w:val="0"/>
      <w:sz w:val="19"/>
      <w:szCs w:val="19"/>
    </w:rPr>
  </w:style>
  <w:style w:type="paragraph" w:customStyle="1" w:styleId="story-dateline">
    <w:name w:val="story-dateline"/>
    <w:basedOn w:val="Normal"/>
    <w:qFormat/>
    <w:rsid w:val="005D5CBB"/>
    <w:pPr>
      <w:tabs>
        <w:tab w:val="left" w:pos="9450"/>
      </w:tabs>
    </w:pPr>
    <w:rPr>
      <w:rFonts w:ascii="Arial" w:eastAsia="Calibri" w:hAnsi="Arial" w:cs="Arial"/>
      <w:b/>
      <w:bCs/>
    </w:rPr>
  </w:style>
  <w:style w:type="paragraph" w:customStyle="1" w:styleId="TextofCards">
    <w:name w:val="Text of Cards"/>
    <w:basedOn w:val="Normal"/>
    <w:qFormat/>
    <w:rsid w:val="005D5CBB"/>
    <w:pPr>
      <w:tabs>
        <w:tab w:val="left" w:pos="9450"/>
      </w:tabs>
      <w:jc w:val="both"/>
    </w:pPr>
    <w:rPr>
      <w:rFonts w:ascii="Times New Roman" w:eastAsia="Calibri" w:hAnsi="Times New Roman" w:cs="Times New Roman"/>
      <w:color w:val="000000"/>
      <w:spacing w:val="6"/>
      <w:szCs w:val="23"/>
    </w:rPr>
  </w:style>
  <w:style w:type="paragraph" w:customStyle="1" w:styleId="Corpotesto">
    <w:name w:val="Corpo testo"/>
    <w:basedOn w:val="Normal"/>
    <w:qFormat/>
    <w:rsid w:val="005D5CBB"/>
    <w:pPr>
      <w:widowControl w:val="0"/>
      <w:tabs>
        <w:tab w:val="left" w:pos="9450"/>
      </w:tabs>
      <w:adjustRightInd w:val="0"/>
      <w:spacing w:after="283"/>
    </w:pPr>
    <w:rPr>
      <w:rFonts w:ascii="Times" w:eastAsia="Calibri" w:hAnsi="Times" w:cs="Times New Roman"/>
    </w:rPr>
  </w:style>
  <w:style w:type="paragraph" w:customStyle="1" w:styleId="CardTextSmall0">
    <w:name w:val="Card Text Small"/>
    <w:basedOn w:val="Normal"/>
    <w:qFormat/>
    <w:rsid w:val="005D5CBB"/>
    <w:pPr>
      <w:tabs>
        <w:tab w:val="left" w:pos="9450"/>
      </w:tabs>
    </w:pPr>
    <w:rPr>
      <w:rFonts w:ascii="Arial Narrow" w:eastAsia="Calibri" w:hAnsi="Arial Narrow" w:cs="Times New Roman"/>
      <w:color w:val="000000"/>
      <w:sz w:val="16"/>
    </w:rPr>
  </w:style>
  <w:style w:type="character" w:customStyle="1" w:styleId="drop">
    <w:name w:val="drop"/>
    <w:basedOn w:val="DefaultParagraphFont"/>
    <w:rsid w:val="005D5CBB"/>
  </w:style>
  <w:style w:type="character" w:customStyle="1" w:styleId="articletitle0">
    <w:name w:val="article_title"/>
    <w:basedOn w:val="DefaultParagraphFont"/>
    <w:rsid w:val="005D5CBB"/>
  </w:style>
  <w:style w:type="character" w:customStyle="1" w:styleId="st">
    <w:name w:val="st"/>
    <w:basedOn w:val="DefaultParagraphFont"/>
    <w:rsid w:val="005D5CBB"/>
  </w:style>
  <w:style w:type="character" w:customStyle="1" w:styleId="CardTextChar10">
    <w:name w:val="Card Text Char1"/>
    <w:basedOn w:val="DefaultParagraphFont"/>
    <w:rsid w:val="005D5CBB"/>
    <w:rPr>
      <w:szCs w:val="24"/>
      <w:lang w:val="en-US" w:eastAsia="en-US" w:bidi="ar-SA"/>
    </w:rPr>
  </w:style>
  <w:style w:type="character" w:customStyle="1" w:styleId="CardTextUnderlinedCharChar">
    <w:name w:val="Card Text Underlined Char Char"/>
    <w:basedOn w:val="DefaultParagraphFont"/>
    <w:rsid w:val="005D5CBB"/>
    <w:rPr>
      <w:rFonts w:ascii="Arial Narrow" w:hAnsi="Arial Narrow"/>
      <w:szCs w:val="24"/>
      <w:u w:val="single"/>
      <w:lang w:val="en-US" w:eastAsia="en-US" w:bidi="ar-SA"/>
    </w:rPr>
  </w:style>
  <w:style w:type="paragraph" w:customStyle="1" w:styleId="HeaderDebate">
    <w:name w:val="Header Debate"/>
    <w:basedOn w:val="Normal"/>
    <w:qFormat/>
    <w:rsid w:val="005D5CBB"/>
    <w:pPr>
      <w:tabs>
        <w:tab w:val="left" w:pos="9450"/>
      </w:tabs>
      <w:jc w:val="center"/>
      <w:outlineLvl w:val="0"/>
    </w:pPr>
    <w:rPr>
      <w:rFonts w:eastAsia="Calibri" w:cs="Times New Roman"/>
      <w:b/>
      <w:sz w:val="48"/>
      <w:u w:val="words"/>
    </w:rPr>
  </w:style>
  <w:style w:type="paragraph" w:customStyle="1" w:styleId="NormalWeb1">
    <w:name w:val="Normal (Web)1"/>
    <w:basedOn w:val="Normal"/>
    <w:qFormat/>
    <w:rsid w:val="005D5CBB"/>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qFormat/>
    <w:rsid w:val="005D5CBB"/>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5D5CBB"/>
    <w:rPr>
      <w:b/>
      <w:sz w:val="24"/>
      <w:szCs w:val="24"/>
      <w:lang w:val="en-US" w:eastAsia="en-US" w:bidi="ar-SA"/>
    </w:rPr>
  </w:style>
  <w:style w:type="paragraph" w:customStyle="1" w:styleId="fixed">
    <w:name w:val="fixed"/>
    <w:basedOn w:val="Normal"/>
    <w:qFormat/>
    <w:rsid w:val="005D5CBB"/>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5D5CBB"/>
  </w:style>
  <w:style w:type="paragraph" w:customStyle="1" w:styleId="HotRoute">
    <w:name w:val="Hot Route"/>
    <w:basedOn w:val="Normal"/>
    <w:link w:val="HotRouteChar"/>
    <w:qFormat/>
    <w:rsid w:val="005D5CBB"/>
    <w:pPr>
      <w:tabs>
        <w:tab w:val="left" w:pos="9450"/>
      </w:tabs>
      <w:ind w:left="144"/>
    </w:pPr>
    <w:rPr>
      <w:rFonts w:ascii="Times New Roman" w:eastAsia="Calibri" w:hAnsi="Times New Roman" w:cs="Times New Roman"/>
    </w:rPr>
  </w:style>
  <w:style w:type="paragraph" w:customStyle="1" w:styleId="StyleLeft02">
    <w:name w:val="Style Left:  0.2&quot;"/>
    <w:basedOn w:val="Normal"/>
    <w:qFormat/>
    <w:rsid w:val="005D5CBB"/>
    <w:pPr>
      <w:tabs>
        <w:tab w:val="left" w:pos="9450"/>
      </w:tabs>
      <w:ind w:left="288"/>
    </w:pPr>
    <w:rPr>
      <w:rFonts w:ascii="Times New Roman" w:eastAsia="SimSun" w:hAnsi="Times New Roman" w:cs="Times New Roman"/>
      <w:szCs w:val="20"/>
      <w:lang w:eastAsia="zh-CN"/>
    </w:rPr>
  </w:style>
  <w:style w:type="paragraph" w:customStyle="1" w:styleId="Boldunderline0">
    <w:name w:val="Bold/underline"/>
    <w:basedOn w:val="Normal"/>
    <w:autoRedefine/>
    <w:rsid w:val="005D5CBB"/>
    <w:pPr>
      <w:tabs>
        <w:tab w:val="left" w:pos="9450"/>
      </w:tabs>
    </w:pPr>
    <w:rPr>
      <w:rFonts w:ascii="Times New Roman" w:eastAsia="SimSun" w:hAnsi="Times New Roman" w:cs="Times New Roman"/>
      <w:b/>
      <w:sz w:val="24"/>
    </w:rPr>
  </w:style>
  <w:style w:type="paragraph" w:customStyle="1" w:styleId="Minimize">
    <w:name w:val="Minimize"/>
    <w:basedOn w:val="Normal"/>
    <w:autoRedefine/>
    <w:qFormat/>
    <w:rsid w:val="005D5CBB"/>
    <w:pPr>
      <w:tabs>
        <w:tab w:val="left" w:pos="9450"/>
      </w:tabs>
    </w:pPr>
    <w:rPr>
      <w:rFonts w:ascii="Times New Roman" w:eastAsia="SimSun" w:hAnsi="Times New Roman" w:cs="Times New Roman"/>
      <w:sz w:val="16"/>
      <w:lang w:eastAsia="zh-CN"/>
    </w:rPr>
  </w:style>
  <w:style w:type="character" w:customStyle="1" w:styleId="BoldunderlineChar1">
    <w:name w:val="Bold/underline Char"/>
    <w:basedOn w:val="DefaultParagraphFont"/>
    <w:rsid w:val="005D5CBB"/>
    <w:rPr>
      <w:rFonts w:eastAsia="SimSun"/>
      <w:b/>
      <w:sz w:val="24"/>
      <w:szCs w:val="24"/>
      <w:lang w:val="en-US" w:eastAsia="en-US" w:bidi="ar-SA"/>
    </w:rPr>
  </w:style>
  <w:style w:type="character" w:customStyle="1" w:styleId="ClearChar">
    <w:name w:val="Clear Char"/>
    <w:basedOn w:val="DefaultParagraphFont"/>
    <w:rsid w:val="005D5CBB"/>
    <w:rPr>
      <w:rFonts w:eastAsia="SimSun"/>
      <w:sz w:val="24"/>
      <w:szCs w:val="24"/>
      <w:lang w:val="en-US" w:eastAsia="zh-CN" w:bidi="ar-SA"/>
    </w:rPr>
  </w:style>
  <w:style w:type="paragraph" w:customStyle="1" w:styleId="TableContents">
    <w:name w:val="Table Contents"/>
    <w:basedOn w:val="Normal"/>
    <w:rsid w:val="005D5CBB"/>
    <w:pPr>
      <w:widowControl w:val="0"/>
      <w:suppressLineNumbers/>
      <w:tabs>
        <w:tab w:val="left" w:pos="9450"/>
      </w:tabs>
      <w:suppressAutoHyphens/>
    </w:pPr>
    <w:rPr>
      <w:rFonts w:ascii="Times New Roman" w:eastAsia="Arial Unicode MS" w:hAnsi="Times New Roman" w:cs="Times New Roman"/>
      <w:kern w:val="1"/>
      <w:sz w:val="24"/>
    </w:rPr>
  </w:style>
  <w:style w:type="character" w:customStyle="1" w:styleId="textboldChar">
    <w:name w:val="text bold Char"/>
    <w:basedOn w:val="DefaultParagraphFont"/>
    <w:rsid w:val="005D5CBB"/>
    <w:rPr>
      <w:b/>
      <w:sz w:val="24"/>
      <w:szCs w:val="24"/>
      <w:u w:val="thick"/>
      <w:lang w:val="en-US" w:eastAsia="en-US" w:bidi="ar-SA"/>
    </w:rPr>
  </w:style>
  <w:style w:type="character" w:customStyle="1" w:styleId="scaps">
    <w:name w:val="scaps"/>
    <w:basedOn w:val="DefaultParagraphFont"/>
    <w:rsid w:val="005D5CBB"/>
  </w:style>
  <w:style w:type="character" w:customStyle="1" w:styleId="articlecontent">
    <w:name w:val="articlecontent"/>
    <w:basedOn w:val="DefaultParagraphFont"/>
    <w:rsid w:val="005D5CBB"/>
  </w:style>
  <w:style w:type="paragraph" w:customStyle="1" w:styleId="faketag">
    <w:name w:val="fake tag"/>
    <w:basedOn w:val="Heading1"/>
    <w:rsid w:val="005D5CBB"/>
    <w:pPr>
      <w:tabs>
        <w:tab w:val="left" w:pos="9450"/>
      </w:tabs>
    </w:pPr>
    <w:rPr>
      <w:rFonts w:ascii="Arial Rounded MT Bold" w:eastAsia="Times New Roman" w:hAnsi="Arial Rounded MT Bold" w:cs="Arial"/>
      <w:b w:val="0"/>
      <w:bCs/>
      <w:smallCaps/>
      <w:sz w:val="32"/>
    </w:rPr>
  </w:style>
  <w:style w:type="paragraph" w:customStyle="1" w:styleId="Heading1fake">
    <w:name w:val="Heading 1 fake"/>
    <w:basedOn w:val="Normal"/>
    <w:autoRedefine/>
    <w:rsid w:val="005D5CBB"/>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5D5CBB"/>
    <w:pPr>
      <w:tabs>
        <w:tab w:val="left" w:pos="9450"/>
      </w:tabs>
      <w:outlineLvl w:val="9"/>
    </w:pPr>
    <w:rPr>
      <w:rFonts w:ascii="Verdana" w:eastAsia="Times New Roman" w:hAnsi="Verdana" w:cs="Arial"/>
      <w:bCs/>
      <w:smallCaps/>
      <w:sz w:val="32"/>
    </w:rPr>
  </w:style>
  <w:style w:type="paragraph" w:customStyle="1" w:styleId="text1Char">
    <w:name w:val="text1 Char"/>
    <w:basedOn w:val="Normal"/>
    <w:autoRedefine/>
    <w:rsid w:val="005D5CBB"/>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5D5CBB"/>
    <w:rPr>
      <w:sz w:val="18"/>
      <w:szCs w:val="24"/>
      <w:lang w:val="en-US" w:eastAsia="en-US" w:bidi="ar-SA"/>
    </w:rPr>
  </w:style>
  <w:style w:type="character" w:customStyle="1" w:styleId="text1CharChar">
    <w:name w:val="text1 Char Char"/>
    <w:basedOn w:val="DefaultParagraphFont"/>
    <w:rsid w:val="005D5CBB"/>
    <w:rPr>
      <w:lang w:val="en-US" w:eastAsia="en-US" w:bidi="ar-SA"/>
    </w:rPr>
  </w:style>
  <w:style w:type="character" w:customStyle="1" w:styleId="textCharChar">
    <w:name w:val="text Char Char"/>
    <w:basedOn w:val="DefaultParagraphFont"/>
    <w:rsid w:val="005D5CBB"/>
    <w:rPr>
      <w:sz w:val="18"/>
      <w:szCs w:val="24"/>
      <w:lang w:val="en-US" w:eastAsia="en-US" w:bidi="ar-SA"/>
    </w:rPr>
  </w:style>
  <w:style w:type="character" w:customStyle="1" w:styleId="normalloose1">
    <w:name w:val="normalloose1"/>
    <w:basedOn w:val="DefaultParagraphFont"/>
    <w:rsid w:val="005D5CBB"/>
    <w:rPr>
      <w:sz w:val="20"/>
      <w:szCs w:val="20"/>
    </w:rPr>
  </w:style>
  <w:style w:type="character" w:customStyle="1" w:styleId="UnderlineStyleChar2">
    <w:name w:val="Underline Style Char2"/>
    <w:basedOn w:val="DefaultParagraphFont"/>
    <w:rsid w:val="005D5CBB"/>
    <w:rPr>
      <w:rFonts w:ascii="Garamond" w:hAnsi="Garamond"/>
      <w:sz w:val="22"/>
      <w:szCs w:val="24"/>
      <w:u w:val="single"/>
      <w:lang w:val="en-US" w:eastAsia="en-US" w:bidi="ar-SA"/>
    </w:rPr>
  </w:style>
  <w:style w:type="character" w:customStyle="1" w:styleId="textsmallChar">
    <w:name w:val="textsmall Char"/>
    <w:basedOn w:val="DefaultParagraphFont"/>
    <w:rsid w:val="005D5CBB"/>
    <w:rPr>
      <w:sz w:val="18"/>
      <w:szCs w:val="24"/>
      <w:lang w:val="en-US" w:eastAsia="en-US" w:bidi="ar-SA"/>
    </w:rPr>
  </w:style>
  <w:style w:type="character" w:customStyle="1" w:styleId="cardtextChar2">
    <w:name w:val="cardtext Char"/>
    <w:basedOn w:val="Style1Char2"/>
    <w:rsid w:val="005D5CBB"/>
    <w:rPr>
      <w:rFonts w:ascii="Arial" w:hAnsi="Arial"/>
      <w:sz w:val="22"/>
      <w:szCs w:val="24"/>
      <w:u w:val="single"/>
      <w:lang w:val="en-US" w:eastAsia="en-US" w:bidi="ar-SA"/>
    </w:rPr>
  </w:style>
  <w:style w:type="character" w:customStyle="1" w:styleId="t13">
    <w:name w:val="t13"/>
    <w:basedOn w:val="DefaultParagraphFont"/>
    <w:rsid w:val="005D5CBB"/>
  </w:style>
  <w:style w:type="character" w:customStyle="1" w:styleId="citeChar0">
    <w:name w:val="cite Char"/>
    <w:basedOn w:val="DefaultParagraphFont"/>
    <w:rsid w:val="005D5CBB"/>
    <w:rPr>
      <w:b/>
      <w:szCs w:val="24"/>
      <w:u w:val="single"/>
      <w:lang w:val="en-US" w:eastAsia="en-US" w:bidi="ar-SA"/>
    </w:rPr>
  </w:style>
  <w:style w:type="paragraph" w:customStyle="1" w:styleId="textonormal">
    <w:name w:val="textonormal"/>
    <w:basedOn w:val="Normal"/>
    <w:qFormat/>
    <w:rsid w:val="005D5CBB"/>
    <w:pPr>
      <w:tabs>
        <w:tab w:val="left" w:pos="9450"/>
      </w:tabs>
      <w:spacing w:before="100" w:beforeAutospacing="1" w:after="100" w:afterAutospacing="1"/>
    </w:pPr>
    <w:rPr>
      <w:rFonts w:ascii="Times New Roman" w:eastAsia="Calibri" w:hAnsi="Times New Roman" w:cs="Times New Roman"/>
      <w:sz w:val="24"/>
    </w:rPr>
  </w:style>
  <w:style w:type="paragraph" w:customStyle="1" w:styleId="Subtitle10">
    <w:name w:val="Subtitle1"/>
    <w:basedOn w:val="Normal"/>
    <w:qFormat/>
    <w:rsid w:val="005D5CBB"/>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qFormat/>
    <w:rsid w:val="005D5CBB"/>
    <w:pPr>
      <w:tabs>
        <w:tab w:val="left" w:pos="9450"/>
      </w:tabs>
      <w:autoSpaceDE w:val="0"/>
      <w:autoSpaceDN w:val="0"/>
      <w:adjustRightInd w:val="0"/>
    </w:pPr>
    <w:rPr>
      <w:rFonts w:ascii="Arial" w:eastAsia="Calibri" w:hAnsi="Arial" w:cs="Times New Roman"/>
      <w:sz w:val="24"/>
    </w:rPr>
  </w:style>
  <w:style w:type="character" w:customStyle="1" w:styleId="NormalUnderlineChar1">
    <w:name w:val="Normal Underline Char1"/>
    <w:basedOn w:val="DefaultParagraphFont"/>
    <w:rsid w:val="005D5CBB"/>
    <w:rPr>
      <w:szCs w:val="24"/>
      <w:u w:val="single"/>
      <w:lang w:val="en-US" w:eastAsia="en-US" w:bidi="ar-SA"/>
    </w:rPr>
  </w:style>
  <w:style w:type="paragraph" w:customStyle="1" w:styleId="NormalUnderline">
    <w:name w:val="Normal Underline"/>
    <w:basedOn w:val="Normal"/>
    <w:qFormat/>
    <w:rsid w:val="005D5CBB"/>
    <w:pPr>
      <w:tabs>
        <w:tab w:val="left" w:pos="9450"/>
      </w:tabs>
      <w:ind w:left="288"/>
    </w:pPr>
    <w:rPr>
      <w:rFonts w:ascii="Times New Roman" w:eastAsia="Calibri" w:hAnsi="Times New Roman" w:cs="Times New Roman"/>
      <w:u w:val="single"/>
    </w:rPr>
  </w:style>
  <w:style w:type="character" w:customStyle="1" w:styleId="UnderlineCharCharCharCharChar">
    <w:name w:val="Underline Char Char Char Char Char"/>
    <w:basedOn w:val="DefaultParagraphFont"/>
    <w:link w:val="UnderlineCharCharCharChar"/>
    <w:rsid w:val="005D5CBB"/>
    <w:rPr>
      <w:sz w:val="18"/>
      <w:szCs w:val="18"/>
      <w:u w:val="thick"/>
    </w:rPr>
  </w:style>
  <w:style w:type="character" w:customStyle="1" w:styleId="ft0">
    <w:name w:val="ft0"/>
    <w:basedOn w:val="DefaultParagraphFont"/>
    <w:rsid w:val="005D5CBB"/>
  </w:style>
  <w:style w:type="character" w:customStyle="1" w:styleId="ft1">
    <w:name w:val="ft1"/>
    <w:basedOn w:val="DefaultParagraphFont"/>
    <w:rsid w:val="005D5CBB"/>
  </w:style>
  <w:style w:type="character" w:customStyle="1" w:styleId="dateline">
    <w:name w:val="dateline"/>
    <w:basedOn w:val="DefaultParagraphFont"/>
    <w:rsid w:val="005D5CBB"/>
  </w:style>
  <w:style w:type="character" w:customStyle="1" w:styleId="address">
    <w:name w:val="address"/>
    <w:basedOn w:val="DefaultParagraphFont"/>
    <w:rsid w:val="005D5CBB"/>
  </w:style>
  <w:style w:type="paragraph" w:customStyle="1" w:styleId="printerheadline">
    <w:name w:val="printer_headline"/>
    <w:basedOn w:val="Normal"/>
    <w:rsid w:val="005D5CBB"/>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
    <w:name w:val="tagline"/>
    <w:basedOn w:val="Normal"/>
    <w:qFormat/>
    <w:rsid w:val="005D5CBB"/>
    <w:pPr>
      <w:tabs>
        <w:tab w:val="left" w:pos="9450"/>
      </w:tabs>
      <w:spacing w:before="100" w:beforeAutospacing="1" w:after="100" w:afterAutospacing="1"/>
    </w:pPr>
    <w:rPr>
      <w:rFonts w:ascii="Times New Roman" w:eastAsia="Calibri" w:hAnsi="Times New Roman" w:cs="Times New Roman"/>
      <w:sz w:val="24"/>
    </w:rPr>
  </w:style>
  <w:style w:type="paragraph" w:customStyle="1" w:styleId="info">
    <w:name w:val="info"/>
    <w:basedOn w:val="Normal"/>
    <w:rsid w:val="005D5CBB"/>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5D5CBB"/>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5D5CBB"/>
  </w:style>
  <w:style w:type="character" w:customStyle="1" w:styleId="yahoobuzzbadge-form">
    <w:name w:val="yahoobuzzbadge-form"/>
    <w:basedOn w:val="DefaultParagraphFont"/>
    <w:rsid w:val="005D5CBB"/>
  </w:style>
  <w:style w:type="character" w:customStyle="1" w:styleId="sep">
    <w:name w:val="sep"/>
    <w:basedOn w:val="DefaultParagraphFont"/>
    <w:rsid w:val="005D5CBB"/>
  </w:style>
  <w:style w:type="character" w:customStyle="1" w:styleId="rightnowyahoo">
    <w:name w:val="right_now_yahoo"/>
    <w:basedOn w:val="DefaultParagraphFont"/>
    <w:rsid w:val="005D5CBB"/>
  </w:style>
  <w:style w:type="character" w:customStyle="1" w:styleId="byline">
    <w:name w:val="byline"/>
    <w:basedOn w:val="DefaultParagraphFont"/>
    <w:rsid w:val="005D5CBB"/>
  </w:style>
  <w:style w:type="character" w:customStyle="1" w:styleId="BlockTitleCharChar">
    <w:name w:val="Block Title Char Char"/>
    <w:basedOn w:val="DefaultParagraphFont"/>
    <w:rsid w:val="005D5CBB"/>
    <w:rPr>
      <w:rFonts w:cs="Arial"/>
      <w:bCs/>
      <w:kern w:val="32"/>
      <w:sz w:val="36"/>
      <w:szCs w:val="36"/>
      <w:u w:val="single"/>
      <w:lang w:val="en-US" w:eastAsia="en-US" w:bidi="ar-SA"/>
    </w:rPr>
  </w:style>
  <w:style w:type="paragraph" w:customStyle="1" w:styleId="Date10">
    <w:name w:val="Date1"/>
    <w:basedOn w:val="Normal"/>
    <w:rsid w:val="005D5CBB"/>
    <w:pPr>
      <w:tabs>
        <w:tab w:val="left" w:pos="9450"/>
      </w:tabs>
      <w:spacing w:before="100" w:beforeAutospacing="1" w:after="100" w:afterAutospacing="1"/>
    </w:pPr>
    <w:rPr>
      <w:rFonts w:ascii="Times New Roman" w:eastAsia="Calibri" w:hAnsi="Times New Roman" w:cs="Times New Roman"/>
      <w:sz w:val="24"/>
    </w:rPr>
  </w:style>
  <w:style w:type="character" w:customStyle="1" w:styleId="georgia">
    <w:name w:val="georgia"/>
    <w:basedOn w:val="DefaultParagraphFont"/>
    <w:rsid w:val="005D5CBB"/>
  </w:style>
  <w:style w:type="character" w:customStyle="1" w:styleId="isdefault">
    <w:name w:val="isdefault"/>
    <w:basedOn w:val="DefaultParagraphFont"/>
    <w:rsid w:val="005D5CBB"/>
  </w:style>
  <w:style w:type="character" w:customStyle="1" w:styleId="arial">
    <w:name w:val="arial"/>
    <w:basedOn w:val="DefaultParagraphFont"/>
    <w:rsid w:val="005D5CBB"/>
  </w:style>
  <w:style w:type="character" w:customStyle="1" w:styleId="pipe">
    <w:name w:val="pipe"/>
    <w:basedOn w:val="DefaultParagraphFont"/>
    <w:rsid w:val="005D5CBB"/>
  </w:style>
  <w:style w:type="paragraph" w:customStyle="1" w:styleId="dtlcomment">
    <w:name w:val="dtlcomment"/>
    <w:basedOn w:val="Normal"/>
    <w:rsid w:val="005D5CBB"/>
    <w:pPr>
      <w:tabs>
        <w:tab w:val="left" w:pos="9450"/>
      </w:tabs>
      <w:spacing w:before="100" w:beforeAutospacing="1" w:after="100" w:afterAutospacing="1"/>
    </w:pPr>
    <w:rPr>
      <w:rFonts w:ascii="Times New Roman" w:eastAsia="Calibri" w:hAnsi="Times New Roman" w:cs="Times New Roman"/>
      <w:sz w:val="24"/>
    </w:rPr>
  </w:style>
  <w:style w:type="character" w:customStyle="1" w:styleId="source">
    <w:name w:val="source"/>
    <w:basedOn w:val="DefaultParagraphFont"/>
    <w:rsid w:val="005D5CBB"/>
  </w:style>
  <w:style w:type="character" w:customStyle="1" w:styleId="right">
    <w:name w:val="right"/>
    <w:basedOn w:val="DefaultParagraphFont"/>
    <w:rsid w:val="005D5CBB"/>
  </w:style>
  <w:style w:type="character" w:customStyle="1" w:styleId="writername">
    <w:name w:val="writername"/>
    <w:basedOn w:val="DefaultParagraphFont"/>
    <w:rsid w:val="005D5CBB"/>
  </w:style>
  <w:style w:type="paragraph" w:customStyle="1" w:styleId="hn-byline">
    <w:name w:val="hn-byline"/>
    <w:basedOn w:val="Normal"/>
    <w:qFormat/>
    <w:rsid w:val="005D5CBB"/>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5D5CBB"/>
  </w:style>
  <w:style w:type="character" w:customStyle="1" w:styleId="createdate">
    <w:name w:val="createdate"/>
    <w:basedOn w:val="DefaultParagraphFont"/>
    <w:rsid w:val="005D5CBB"/>
  </w:style>
  <w:style w:type="character" w:customStyle="1" w:styleId="CharChar18">
    <w:name w:val="Char Char18"/>
    <w:basedOn w:val="DefaultParagraphFont"/>
    <w:rsid w:val="005D5CBB"/>
    <w:rPr>
      <w:sz w:val="16"/>
      <w:szCs w:val="24"/>
      <w:lang w:val="en-US" w:eastAsia="en-US" w:bidi="ar-SA"/>
    </w:rPr>
  </w:style>
  <w:style w:type="character" w:customStyle="1" w:styleId="CharChar24">
    <w:name w:val="Char Char24"/>
    <w:basedOn w:val="DefaultParagraphFont"/>
    <w:rsid w:val="005D5CBB"/>
    <w:rPr>
      <w:b/>
      <w:bCs/>
      <w:sz w:val="28"/>
      <w:szCs w:val="28"/>
      <w:lang w:val="en-US" w:eastAsia="en-US" w:bidi="ar-SA"/>
    </w:rPr>
  </w:style>
  <w:style w:type="character" w:customStyle="1" w:styleId="ln2">
    <w:name w:val="ln2"/>
    <w:basedOn w:val="DefaultParagraphFont"/>
    <w:rsid w:val="005D5CBB"/>
  </w:style>
  <w:style w:type="character" w:customStyle="1" w:styleId="Aunderline">
    <w:name w:val="Aunderline"/>
    <w:basedOn w:val="DefaultParagraphFont"/>
    <w:qFormat/>
    <w:rsid w:val="005D5CBB"/>
    <w:rPr>
      <w:rFonts w:ascii="Times New Roman" w:hAnsi="Times New Roman" w:cs="Times New Roman"/>
      <w:w w:val="106"/>
      <w:sz w:val="20"/>
      <w:szCs w:val="20"/>
      <w:u w:val="single"/>
    </w:rPr>
  </w:style>
  <w:style w:type="character" w:customStyle="1" w:styleId="CharChar4">
    <w:name w:val="Char Char4"/>
    <w:basedOn w:val="DefaultParagraphFont"/>
    <w:rsid w:val="005D5CBB"/>
    <w:rPr>
      <w:rFonts w:cs="Arial"/>
      <w:b/>
      <w:bCs/>
      <w:iCs/>
      <w:szCs w:val="28"/>
      <w:lang w:val="en-US" w:eastAsia="en-US" w:bidi="ar-SA"/>
    </w:rPr>
  </w:style>
  <w:style w:type="character" w:customStyle="1" w:styleId="CharChar3">
    <w:name w:val="Char Char3"/>
    <w:basedOn w:val="DefaultParagraphFont"/>
    <w:rsid w:val="005D5CBB"/>
    <w:rPr>
      <w:rFonts w:cs="Arial"/>
      <w:bCs/>
      <w:u w:val="single"/>
    </w:rPr>
  </w:style>
  <w:style w:type="paragraph" w:customStyle="1" w:styleId="StyleStyle1">
    <w:name w:val="Style Style1 +"/>
    <w:basedOn w:val="Normal"/>
    <w:rsid w:val="005D5CBB"/>
    <w:rPr>
      <w:rFonts w:ascii="Times New Roman" w:eastAsia="Calibri" w:hAnsi="Times New Roman" w:cs="Times New Roman"/>
      <w:sz w:val="24"/>
    </w:rPr>
  </w:style>
  <w:style w:type="character" w:customStyle="1" w:styleId="StyleStyle1Char">
    <w:name w:val="Style Style1 + Char"/>
    <w:basedOn w:val="Style1Char"/>
    <w:rsid w:val="005D5CB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D5CBB"/>
  </w:style>
  <w:style w:type="character" w:customStyle="1" w:styleId="Card10f2Char">
    <w:name w:val="Card.10.f2 Char"/>
    <w:basedOn w:val="DefaultParagraphFont"/>
    <w:rsid w:val="005D5CBB"/>
    <w:rPr>
      <w:rFonts w:ascii="Times New Roman" w:eastAsia="Calibri" w:hAnsi="Times New Roman" w:cs="Times New Roman"/>
      <w:sz w:val="20"/>
      <w:szCs w:val="20"/>
    </w:rPr>
  </w:style>
  <w:style w:type="character" w:customStyle="1" w:styleId="yshortcuts">
    <w:name w:val="yshortcuts"/>
    <w:basedOn w:val="DefaultParagraphFont"/>
    <w:rsid w:val="005D5CBB"/>
  </w:style>
  <w:style w:type="character" w:customStyle="1" w:styleId="CharChar17">
    <w:name w:val="Char Char17"/>
    <w:basedOn w:val="DefaultParagraphFont"/>
    <w:rsid w:val="005D5CBB"/>
    <w:rPr>
      <w:rFonts w:ascii="Cambria" w:hAnsi="Cambria"/>
      <w:lang w:val="en-US" w:eastAsia="en-US" w:bidi="ar-SA"/>
    </w:rPr>
  </w:style>
  <w:style w:type="character" w:customStyle="1" w:styleId="CharChar16">
    <w:name w:val="Char Char16"/>
    <w:basedOn w:val="DefaultParagraphFont"/>
    <w:rsid w:val="005D5CBB"/>
    <w:rPr>
      <w:rFonts w:ascii="Cambria" w:hAnsi="Cambria"/>
      <w:lang w:val="en-US" w:eastAsia="en-US" w:bidi="ar-SA"/>
    </w:rPr>
  </w:style>
  <w:style w:type="character" w:customStyle="1" w:styleId="CharChar15">
    <w:name w:val="Char Char15"/>
    <w:basedOn w:val="CharChar16"/>
    <w:rsid w:val="005D5CBB"/>
    <w:rPr>
      <w:rFonts w:ascii="Cambria" w:hAnsi="Cambria"/>
      <w:b/>
      <w:bCs/>
      <w:lang w:val="en-US" w:eastAsia="en-US" w:bidi="ar-SA"/>
    </w:rPr>
  </w:style>
  <w:style w:type="character" w:customStyle="1" w:styleId="CharChar14">
    <w:name w:val="Char Char14"/>
    <w:basedOn w:val="DefaultParagraphFont"/>
    <w:rsid w:val="005D5CBB"/>
    <w:rPr>
      <w:rFonts w:ascii="Tahoma" w:hAnsi="Tahoma" w:cs="Tahoma"/>
      <w:sz w:val="16"/>
      <w:szCs w:val="16"/>
      <w:lang w:val="en-US" w:eastAsia="en-US" w:bidi="ar-SA"/>
    </w:rPr>
  </w:style>
  <w:style w:type="character" w:customStyle="1" w:styleId="CharChar13">
    <w:name w:val="Char Char13"/>
    <w:basedOn w:val="DefaultParagraphFont"/>
    <w:rsid w:val="005D5CBB"/>
    <w:rPr>
      <w:rFonts w:ascii="Cambria" w:hAnsi="Cambria"/>
      <w:lang w:val="en-US" w:eastAsia="en-US" w:bidi="ar-SA"/>
    </w:rPr>
  </w:style>
  <w:style w:type="paragraph" w:customStyle="1" w:styleId="normalChar">
    <w:name w:val="normal Char"/>
    <w:basedOn w:val="Normal"/>
    <w:rsid w:val="005D5CBB"/>
    <w:rPr>
      <w:rFonts w:ascii="Times New Roman" w:eastAsia="Calibri" w:hAnsi="Times New Roman" w:cs="Times New Roman"/>
    </w:rPr>
  </w:style>
  <w:style w:type="character" w:customStyle="1" w:styleId="cardtextsmallCharChar">
    <w:name w:val="card text small Char Char"/>
    <w:basedOn w:val="DefaultParagraphFont"/>
    <w:rsid w:val="005D5CBB"/>
    <w:rPr>
      <w:rFonts w:ascii="Arial Narrow" w:hAnsi="Arial Narrow" w:cs="Times New Roman"/>
      <w:sz w:val="16"/>
    </w:rPr>
  </w:style>
  <w:style w:type="character" w:customStyle="1" w:styleId="reportbody1">
    <w:name w:val="reportbody1"/>
    <w:basedOn w:val="DefaultParagraphFont"/>
    <w:rsid w:val="005D5CBB"/>
    <w:rPr>
      <w:rFonts w:ascii="Tahoma" w:hAnsi="Tahoma" w:cs="Tahoma" w:hint="default"/>
      <w:color w:val="000000"/>
      <w:sz w:val="14"/>
      <w:szCs w:val="14"/>
    </w:rPr>
  </w:style>
  <w:style w:type="character" w:customStyle="1" w:styleId="articleheadline">
    <w:name w:val="articleheadline"/>
    <w:basedOn w:val="DefaultParagraphFont"/>
    <w:rsid w:val="005D5CBB"/>
  </w:style>
  <w:style w:type="character" w:customStyle="1" w:styleId="TagChar4">
    <w:name w:val="Tag Char4"/>
    <w:basedOn w:val="DefaultParagraphFont"/>
    <w:rsid w:val="005D5CBB"/>
    <w:rPr>
      <w:b/>
      <w:sz w:val="26"/>
      <w:szCs w:val="24"/>
      <w:lang w:val="en-US" w:eastAsia="en-US" w:bidi="ar-SA"/>
    </w:rPr>
  </w:style>
  <w:style w:type="paragraph" w:customStyle="1" w:styleId="UnderlineText">
    <w:name w:val="Underline Text"/>
    <w:basedOn w:val="Normal"/>
    <w:qFormat/>
    <w:rsid w:val="005D5CBB"/>
    <w:pPr>
      <w:ind w:left="288"/>
    </w:pPr>
    <w:rPr>
      <w:rFonts w:ascii="Times New Roman" w:eastAsia="Calibri" w:hAnsi="Times New Roman" w:cs="Times New Roman"/>
      <w:u w:val="single"/>
    </w:rPr>
  </w:style>
  <w:style w:type="character" w:customStyle="1" w:styleId="StyleThickunderline">
    <w:name w:val="Style Thick underline"/>
    <w:basedOn w:val="DefaultParagraphFont"/>
    <w:qFormat/>
    <w:rsid w:val="005D5CBB"/>
    <w:rPr>
      <w:u w:val="thick"/>
    </w:rPr>
  </w:style>
  <w:style w:type="paragraph" w:customStyle="1" w:styleId="SmallTextGaramond">
    <w:name w:val="Small Text Garamond"/>
    <w:basedOn w:val="Normal"/>
    <w:rsid w:val="005D5CBB"/>
    <w:pPr>
      <w:widowControl w:val="0"/>
      <w:suppressAutoHyphens/>
      <w:contextualSpacing/>
    </w:pPr>
    <w:rPr>
      <w:rFonts w:eastAsia="Calibri" w:cs="Times New Roman"/>
      <w:sz w:val="16"/>
      <w:szCs w:val="18"/>
    </w:rPr>
  </w:style>
  <w:style w:type="paragraph" w:customStyle="1" w:styleId="CM7">
    <w:name w:val="CM7"/>
    <w:basedOn w:val="Normal"/>
    <w:next w:val="Normal"/>
    <w:qFormat/>
    <w:rsid w:val="005D5CBB"/>
    <w:pPr>
      <w:widowControl w:val="0"/>
      <w:autoSpaceDE w:val="0"/>
      <w:autoSpaceDN w:val="0"/>
      <w:adjustRightInd w:val="0"/>
      <w:spacing w:line="220" w:lineRule="atLeast"/>
    </w:pPr>
    <w:rPr>
      <w:rFonts w:ascii="Stone Serif" w:eastAsia="Calibri" w:hAnsi="Stone Serif" w:cs="Times New Roman"/>
      <w:sz w:val="24"/>
    </w:rPr>
  </w:style>
  <w:style w:type="paragraph" w:customStyle="1" w:styleId="2ndOrderPara">
    <w:name w:val="2nd Order Para"/>
    <w:basedOn w:val="Normal"/>
    <w:next w:val="Normal"/>
    <w:qFormat/>
    <w:rsid w:val="005D5CBB"/>
    <w:pPr>
      <w:autoSpaceDE w:val="0"/>
      <w:autoSpaceDN w:val="0"/>
      <w:adjustRightInd w:val="0"/>
      <w:spacing w:before="120"/>
    </w:pPr>
    <w:rPr>
      <w:rFonts w:ascii="Times New Roman" w:eastAsia="Calibri" w:hAnsi="Times New Roman" w:cs="Times New Roman"/>
      <w:sz w:val="24"/>
    </w:rPr>
  </w:style>
  <w:style w:type="paragraph" w:customStyle="1" w:styleId="3rdOrderPara">
    <w:name w:val="3rd Order Para"/>
    <w:basedOn w:val="Normal"/>
    <w:next w:val="Normal"/>
    <w:qFormat/>
    <w:rsid w:val="005D5CBB"/>
    <w:pPr>
      <w:autoSpaceDE w:val="0"/>
      <w:autoSpaceDN w:val="0"/>
      <w:adjustRightInd w:val="0"/>
      <w:spacing w:before="120"/>
    </w:pPr>
    <w:rPr>
      <w:rFonts w:ascii="Times New Roman" w:eastAsia="Calibri" w:hAnsi="Times New Roman" w:cs="Times New Roman"/>
      <w:sz w:val="24"/>
    </w:rPr>
  </w:style>
  <w:style w:type="paragraph" w:customStyle="1" w:styleId="Normal-SIGN2">
    <w:name w:val="Normal-SIGN2"/>
    <w:basedOn w:val="Default"/>
    <w:next w:val="Default"/>
    <w:qFormat/>
    <w:rsid w:val="005D5CBB"/>
    <w:rPr>
      <w:rFonts w:eastAsia="SimSun"/>
      <w:szCs w:val="22"/>
    </w:rPr>
  </w:style>
  <w:style w:type="paragraph" w:customStyle="1" w:styleId="u-intro">
    <w:name w:val="u-intro"/>
    <w:basedOn w:val="Normal"/>
    <w:qFormat/>
    <w:rsid w:val="005D5CBB"/>
    <w:pPr>
      <w:spacing w:before="100" w:beforeAutospacing="1" w:after="100" w:afterAutospacing="1"/>
    </w:pPr>
    <w:rPr>
      <w:rFonts w:ascii="Times New Roman" w:eastAsia="Calibri" w:hAnsi="Times New Roman" w:cs="Times New Roman"/>
      <w:sz w:val="24"/>
    </w:rPr>
  </w:style>
  <w:style w:type="character" w:customStyle="1" w:styleId="u-byline">
    <w:name w:val="u-byline"/>
    <w:basedOn w:val="DefaultParagraphFont"/>
    <w:rsid w:val="005D5CBB"/>
  </w:style>
  <w:style w:type="character" w:customStyle="1" w:styleId="NothingChar">
    <w:name w:val="Nothing Char"/>
    <w:basedOn w:val="DefaultParagraphFont"/>
    <w:rsid w:val="005D5CBB"/>
    <w:rPr>
      <w:sz w:val="16"/>
      <w:lang w:val="en-US" w:eastAsia="en-US" w:bidi="ar-SA"/>
    </w:rPr>
  </w:style>
  <w:style w:type="character" w:customStyle="1" w:styleId="story">
    <w:name w:val="story"/>
    <w:basedOn w:val="DefaultParagraphFont"/>
    <w:rsid w:val="005D5CBB"/>
  </w:style>
  <w:style w:type="character" w:customStyle="1" w:styleId="articlebya">
    <w:name w:val="articleby_a"/>
    <w:basedOn w:val="DefaultParagraphFont"/>
    <w:rsid w:val="005D5CBB"/>
  </w:style>
  <w:style w:type="character" w:customStyle="1" w:styleId="popupwinby">
    <w:name w:val="popupwinby"/>
    <w:basedOn w:val="DefaultParagraphFont"/>
    <w:rsid w:val="005D5CBB"/>
  </w:style>
  <w:style w:type="character" w:customStyle="1" w:styleId="storyheader">
    <w:name w:val="storyheader"/>
    <w:basedOn w:val="DefaultParagraphFont"/>
    <w:rsid w:val="005D5CBB"/>
  </w:style>
  <w:style w:type="character" w:customStyle="1" w:styleId="marron">
    <w:name w:val="marron"/>
    <w:basedOn w:val="DefaultParagraphFont"/>
    <w:rsid w:val="005D5CBB"/>
  </w:style>
  <w:style w:type="character" w:customStyle="1" w:styleId="UnderlineChar4Char">
    <w:name w:val="Underline Char4 Char"/>
    <w:basedOn w:val="DefaultParagraphFont"/>
    <w:link w:val="UnderlineChar4"/>
    <w:rsid w:val="005D5CBB"/>
    <w:rPr>
      <w:szCs w:val="24"/>
      <w:u w:val="single"/>
    </w:rPr>
  </w:style>
  <w:style w:type="character" w:customStyle="1" w:styleId="BoldandUnderlineChar3Char2">
    <w:name w:val="Bold and Underline Char3 Char2"/>
    <w:basedOn w:val="DefaultParagraphFont"/>
    <w:link w:val="BoldandUnderlineChar3"/>
    <w:rsid w:val="005D5CBB"/>
    <w:rPr>
      <w:b/>
      <w:szCs w:val="24"/>
      <w:u w:val="single"/>
    </w:rPr>
  </w:style>
  <w:style w:type="character" w:customStyle="1" w:styleId="LanguageChar">
    <w:name w:val="Language Char"/>
    <w:basedOn w:val="DefaultParagraphFont"/>
    <w:rsid w:val="005D5CBB"/>
    <w:rPr>
      <w:strike/>
      <w:noProof w:val="0"/>
      <w:sz w:val="16"/>
      <w:szCs w:val="16"/>
      <w:lang w:val="en-US" w:eastAsia="en-US" w:bidi="ar-SA"/>
    </w:rPr>
  </w:style>
  <w:style w:type="paragraph" w:customStyle="1" w:styleId="StyleNormalWeb10pt">
    <w:name w:val="Style Normal (Web) + 10 pt"/>
    <w:basedOn w:val="NormalWeb"/>
    <w:next w:val="Normal"/>
    <w:qFormat/>
    <w:rsid w:val="005D5CBB"/>
    <w:pPr>
      <w:spacing w:before="0" w:beforeAutospacing="0" w:after="0" w:afterAutospacing="0"/>
    </w:pPr>
    <w:rPr>
      <w:rFonts w:ascii="Georgia" w:eastAsiaTheme="minorHAnsi" w:hAnsi="Georgia" w:cs="Calibri"/>
      <w:sz w:val="22"/>
      <w:szCs w:val="22"/>
    </w:rPr>
  </w:style>
  <w:style w:type="character" w:customStyle="1" w:styleId="StyleNormalWeb10ptChar">
    <w:name w:val="Style Normal (Web) + 10 pt Char"/>
    <w:basedOn w:val="DefaultParagraphFont"/>
    <w:rsid w:val="005D5CBB"/>
    <w:rPr>
      <w:szCs w:val="24"/>
      <w:lang w:val="en-US" w:eastAsia="en-US" w:bidi="ar-SA"/>
    </w:rPr>
  </w:style>
  <w:style w:type="paragraph" w:customStyle="1" w:styleId="TagCiteShells">
    <w:name w:val="Tag/Cite/Shells"/>
    <w:basedOn w:val="Normal"/>
    <w:qFormat/>
    <w:rsid w:val="005D5CBB"/>
    <w:rPr>
      <w:rFonts w:ascii="Times New Roman" w:eastAsia="Calibri" w:hAnsi="Times New Roman" w:cs="Times New Roman"/>
      <w:b/>
      <w:szCs w:val="20"/>
    </w:rPr>
  </w:style>
  <w:style w:type="paragraph" w:customStyle="1" w:styleId="DefinitionTerm">
    <w:name w:val="Definition Term"/>
    <w:basedOn w:val="Normal"/>
    <w:next w:val="Normal"/>
    <w:qFormat/>
    <w:rsid w:val="005D5CBB"/>
    <w:rPr>
      <w:rFonts w:ascii="Times New Roman" w:eastAsia="Calibri" w:hAnsi="Times New Roman" w:cs="Times New Roman"/>
      <w:snapToGrid w:val="0"/>
      <w:sz w:val="24"/>
      <w:szCs w:val="20"/>
    </w:rPr>
  </w:style>
  <w:style w:type="paragraph" w:customStyle="1" w:styleId="Style6">
    <w:name w:val="Style6"/>
    <w:basedOn w:val="Normal"/>
    <w:link w:val="Style6Char"/>
    <w:qFormat/>
    <w:rsid w:val="005D5CBB"/>
    <w:rPr>
      <w:rFonts w:ascii="Times New Roman" w:eastAsia="Calibri" w:hAnsi="Times New Roman" w:cs="Times New Roman"/>
      <w:color w:val="000000"/>
      <w:szCs w:val="20"/>
    </w:rPr>
  </w:style>
  <w:style w:type="character" w:customStyle="1" w:styleId="Style3CharChar">
    <w:name w:val="Style3 Char Char"/>
    <w:basedOn w:val="DefaultParagraphFont"/>
    <w:rsid w:val="005D5CB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D5CBB"/>
    <w:pPr>
      <w:suppressAutoHyphens/>
      <w:contextualSpacing/>
    </w:pPr>
    <w:rPr>
      <w:rFonts w:ascii="Times New Roman" w:eastAsia="SimSun" w:hAnsi="Times New Roman" w:cs="Times New Roman"/>
      <w:bCs/>
      <w:caps/>
      <w:sz w:val="20"/>
      <w:lang w:eastAsia="zh-CN"/>
    </w:rPr>
  </w:style>
  <w:style w:type="character" w:customStyle="1" w:styleId="NormalChar0">
    <w:name w:val="Normal Char"/>
    <w:basedOn w:val="DefaultParagraphFont"/>
    <w:rsid w:val="005D5CBB"/>
    <w:rPr>
      <w:lang w:eastAsia="en-US"/>
    </w:rPr>
  </w:style>
  <w:style w:type="paragraph" w:customStyle="1" w:styleId="Taglines">
    <w:name w:val="Taglines"/>
    <w:basedOn w:val="Heading2"/>
    <w:rsid w:val="005D5CBB"/>
    <w:pPr>
      <w:widowControl w:val="0"/>
      <w:suppressAutoHyphens/>
      <w:spacing w:before="240"/>
      <w:contextualSpacing/>
    </w:pPr>
    <w:rPr>
      <w:rFonts w:ascii="Times New Roman" w:eastAsia="Calibri" w:hAnsi="Times New Roman" w:cs="Arial"/>
      <w:b w:val="0"/>
      <w:bCs/>
      <w:iCs/>
      <w:caps/>
      <w:szCs w:val="22"/>
    </w:rPr>
  </w:style>
  <w:style w:type="character" w:customStyle="1" w:styleId="TaglinesChar">
    <w:name w:val="Taglines Char"/>
    <w:basedOn w:val="DefaultParagraphFont"/>
    <w:rsid w:val="005D5CBB"/>
    <w:rPr>
      <w:rFonts w:cs="Arial"/>
      <w:bCs/>
      <w:iCs/>
      <w:szCs w:val="22"/>
      <w:lang w:val="en-US" w:eastAsia="en-US" w:bidi="ar-SA"/>
    </w:rPr>
  </w:style>
  <w:style w:type="paragraph" w:customStyle="1" w:styleId="bodytextfp">
    <w:name w:val="bodytextfp"/>
    <w:basedOn w:val="Normal"/>
    <w:qFormat/>
    <w:rsid w:val="005D5CBB"/>
    <w:pPr>
      <w:spacing w:before="100" w:beforeAutospacing="1" w:after="100" w:afterAutospacing="1"/>
    </w:pPr>
    <w:rPr>
      <w:rFonts w:ascii="Times New Roman" w:eastAsia="Calibri" w:hAnsi="Times New Roman" w:cs="Times New Roman"/>
      <w:sz w:val="24"/>
    </w:rPr>
  </w:style>
  <w:style w:type="paragraph" w:customStyle="1" w:styleId="listterm">
    <w:name w:val="listterm"/>
    <w:basedOn w:val="Normal"/>
    <w:rsid w:val="005D5CBB"/>
    <w:pPr>
      <w:spacing w:before="100" w:beforeAutospacing="1" w:after="100" w:afterAutospacing="1"/>
    </w:pPr>
    <w:rPr>
      <w:rFonts w:ascii="Times New Roman" w:eastAsia="Calibri" w:hAnsi="Times New Roman" w:cs="Times New Roman"/>
      <w:sz w:val="24"/>
    </w:rPr>
  </w:style>
  <w:style w:type="paragraph" w:customStyle="1" w:styleId="attribution">
    <w:name w:val="attribution"/>
    <w:basedOn w:val="Normal"/>
    <w:qFormat/>
    <w:rsid w:val="005D5CBB"/>
    <w:pPr>
      <w:spacing w:before="100" w:beforeAutospacing="1" w:after="100" w:afterAutospacing="1"/>
    </w:pPr>
    <w:rPr>
      <w:rFonts w:ascii="Times New Roman" w:eastAsia="Calibri" w:hAnsi="Times New Roman" w:cs="Times New Roman"/>
      <w:sz w:val="24"/>
    </w:rPr>
  </w:style>
  <w:style w:type="paragraph" w:customStyle="1" w:styleId="more">
    <w:name w:val="more"/>
    <w:basedOn w:val="Normal"/>
    <w:qFormat/>
    <w:rsid w:val="005D5CBB"/>
    <w:pPr>
      <w:spacing w:before="100" w:beforeAutospacing="1" w:after="100" w:afterAutospacing="1"/>
    </w:pPr>
    <w:rPr>
      <w:rFonts w:ascii="Times New Roman" w:eastAsia="Calibri" w:hAnsi="Times New Roman" w:cs="Times New Roman"/>
      <w:sz w:val="24"/>
    </w:rPr>
  </w:style>
  <w:style w:type="paragraph" w:styleId="TOCHeading">
    <w:name w:val="TOC Heading"/>
    <w:basedOn w:val="Heading1"/>
    <w:next w:val="Normal"/>
    <w:qFormat/>
    <w:rsid w:val="005D5CBB"/>
    <w:pPr>
      <w:suppressAutoHyphens/>
      <w:spacing w:line="276" w:lineRule="auto"/>
      <w:contextualSpacing/>
      <w:jc w:val="left"/>
      <w:outlineLvl w:val="9"/>
    </w:pPr>
    <w:rPr>
      <w:rFonts w:ascii="Cambria" w:eastAsia="Times New Roman" w:hAnsi="Cambria" w:cs="Times New Roman"/>
      <w:bCs/>
      <w:color w:val="365F91"/>
    </w:rPr>
  </w:style>
  <w:style w:type="character" w:customStyle="1" w:styleId="WW8Num2z0">
    <w:name w:val="WW8Num2z0"/>
    <w:rsid w:val="005D5CBB"/>
    <w:rPr>
      <w:rFonts w:ascii="Garamond" w:hAnsi="Garamond"/>
    </w:rPr>
  </w:style>
  <w:style w:type="character" w:customStyle="1" w:styleId="WW8Num3z0">
    <w:name w:val="WW8Num3z0"/>
    <w:rsid w:val="005D5CBB"/>
    <w:rPr>
      <w:rFonts w:ascii="Garamond" w:hAnsi="Garamond"/>
    </w:rPr>
  </w:style>
  <w:style w:type="character" w:customStyle="1" w:styleId="WW8Num4z1">
    <w:name w:val="WW8Num4z1"/>
    <w:rsid w:val="005D5CBB"/>
    <w:rPr>
      <w:rFonts w:ascii="Garamond" w:hAnsi="Garamond"/>
    </w:rPr>
  </w:style>
  <w:style w:type="character" w:customStyle="1" w:styleId="WW8Num5z0">
    <w:name w:val="WW8Num5z0"/>
    <w:rsid w:val="005D5CBB"/>
    <w:rPr>
      <w:rFonts w:ascii="Garamond" w:hAnsi="Garamond"/>
    </w:rPr>
  </w:style>
  <w:style w:type="character" w:customStyle="1" w:styleId="WW8Num6z0">
    <w:name w:val="WW8Num6z0"/>
    <w:rsid w:val="005D5CBB"/>
    <w:rPr>
      <w:rFonts w:ascii="Symbol" w:hAnsi="Symbol"/>
    </w:rPr>
  </w:style>
  <w:style w:type="character" w:customStyle="1" w:styleId="WW8Num7z0">
    <w:name w:val="WW8Num7z0"/>
    <w:rsid w:val="005D5CBB"/>
    <w:rPr>
      <w:rFonts w:ascii="Symbol" w:hAnsi="Symbol"/>
    </w:rPr>
  </w:style>
  <w:style w:type="character" w:customStyle="1" w:styleId="WW8Num8z0">
    <w:name w:val="WW8Num8z0"/>
    <w:rsid w:val="005D5CBB"/>
    <w:rPr>
      <w:rFonts w:ascii="Symbol" w:hAnsi="Symbol"/>
    </w:rPr>
  </w:style>
  <w:style w:type="character" w:customStyle="1" w:styleId="WW8Num9z0">
    <w:name w:val="WW8Num9z0"/>
    <w:rsid w:val="005D5CBB"/>
    <w:rPr>
      <w:rFonts w:ascii="Symbol" w:hAnsi="Symbol"/>
    </w:rPr>
  </w:style>
  <w:style w:type="character" w:customStyle="1" w:styleId="WW8Num10z0">
    <w:name w:val="WW8Num10z0"/>
    <w:rsid w:val="005D5CBB"/>
    <w:rPr>
      <w:rFonts w:ascii="Garamond" w:hAnsi="Garamond"/>
    </w:rPr>
  </w:style>
  <w:style w:type="character" w:customStyle="1" w:styleId="WW8Num11z1">
    <w:name w:val="WW8Num11z1"/>
    <w:rsid w:val="005D5CBB"/>
    <w:rPr>
      <w:rFonts w:ascii="Garamond" w:hAnsi="Garamond"/>
    </w:rPr>
  </w:style>
  <w:style w:type="character" w:customStyle="1" w:styleId="Absatz-Standardschriftart">
    <w:name w:val="Absatz-Standardschriftart"/>
    <w:rsid w:val="005D5CBB"/>
  </w:style>
  <w:style w:type="character" w:customStyle="1" w:styleId="WW-Absatz-Standardschriftart">
    <w:name w:val="WW-Absatz-Standardschriftart"/>
    <w:rsid w:val="005D5CBB"/>
  </w:style>
  <w:style w:type="character" w:customStyle="1" w:styleId="WW-Absatz-Standardschriftart1">
    <w:name w:val="WW-Absatz-Standardschriftart1"/>
    <w:rsid w:val="005D5CBB"/>
  </w:style>
  <w:style w:type="character" w:customStyle="1" w:styleId="EndnoteCharacters">
    <w:name w:val="Endnote Characters"/>
    <w:basedOn w:val="DefaultParagraphFont"/>
    <w:rsid w:val="005D5CBB"/>
    <w:rPr>
      <w:position w:val="0"/>
      <w:sz w:val="24"/>
      <w:vertAlign w:val="baseline"/>
    </w:rPr>
  </w:style>
  <w:style w:type="character" w:customStyle="1" w:styleId="WW8Num1z0">
    <w:name w:val="WW8Num1z0"/>
    <w:rsid w:val="005D5CBB"/>
    <w:rPr>
      <w:rFonts w:ascii="Symbol" w:hAnsi="Symbol"/>
    </w:rPr>
  </w:style>
  <w:style w:type="character" w:customStyle="1" w:styleId="WW8Num1z2">
    <w:name w:val="WW8Num1z2"/>
    <w:rsid w:val="005D5CBB"/>
    <w:rPr>
      <w:rFonts w:ascii="Courier New" w:hAnsi="Courier New"/>
    </w:rPr>
  </w:style>
  <w:style w:type="character" w:customStyle="1" w:styleId="WW8Num1z3">
    <w:name w:val="WW8Num1z3"/>
    <w:rsid w:val="005D5CBB"/>
    <w:rPr>
      <w:rFonts w:ascii="Wingdings" w:hAnsi="Wingdings"/>
    </w:rPr>
  </w:style>
  <w:style w:type="character" w:customStyle="1" w:styleId="WW8Num11z0">
    <w:name w:val="WW8Num11z0"/>
    <w:rsid w:val="005D5CBB"/>
    <w:rPr>
      <w:rFonts w:ascii="Symbol" w:hAnsi="Symbol"/>
    </w:rPr>
  </w:style>
  <w:style w:type="character" w:customStyle="1" w:styleId="WW8Num83z0">
    <w:name w:val="WW8Num83z0"/>
    <w:rsid w:val="005D5CBB"/>
    <w:rPr>
      <w:rFonts w:ascii="Symbol" w:hAnsi="Symbol"/>
    </w:rPr>
  </w:style>
  <w:style w:type="character" w:customStyle="1" w:styleId="WW8Num83z1">
    <w:name w:val="WW8Num83z1"/>
    <w:rsid w:val="005D5CBB"/>
    <w:rPr>
      <w:rFonts w:ascii="Courier New" w:hAnsi="Courier New"/>
    </w:rPr>
  </w:style>
  <w:style w:type="character" w:customStyle="1" w:styleId="WW8Num83z2">
    <w:name w:val="WW8Num83z2"/>
    <w:rsid w:val="005D5CBB"/>
    <w:rPr>
      <w:rFonts w:ascii="Wingdings" w:hAnsi="Wingdings"/>
    </w:rPr>
  </w:style>
  <w:style w:type="character" w:customStyle="1" w:styleId="WW8Num89z0">
    <w:name w:val="WW8Num89z0"/>
    <w:rsid w:val="005D5CBB"/>
    <w:rPr>
      <w:rFonts w:ascii="Symbol" w:hAnsi="Symbol"/>
      <w:sz w:val="20"/>
    </w:rPr>
  </w:style>
  <w:style w:type="character" w:customStyle="1" w:styleId="WW8Num90z0">
    <w:name w:val="WW8Num90z0"/>
    <w:rsid w:val="005D5CBB"/>
    <w:rPr>
      <w:rFonts w:ascii="Times New Roman" w:eastAsia="Times New Roman" w:hAnsi="Times New Roman" w:cs="Times New Roman"/>
    </w:rPr>
  </w:style>
  <w:style w:type="character" w:customStyle="1" w:styleId="WW8Num92z0">
    <w:name w:val="WW8Num92z0"/>
    <w:rsid w:val="005D5CBB"/>
    <w:rPr>
      <w:rFonts w:ascii="Symbol" w:eastAsia="Times New Roman" w:hAnsi="Symbol"/>
    </w:rPr>
  </w:style>
  <w:style w:type="character" w:customStyle="1" w:styleId="WW8Num92z1">
    <w:name w:val="WW8Num92z1"/>
    <w:rsid w:val="005D5CBB"/>
    <w:rPr>
      <w:rFonts w:ascii="Courier New" w:hAnsi="Courier New"/>
    </w:rPr>
  </w:style>
  <w:style w:type="character" w:customStyle="1" w:styleId="WW8Num92z2">
    <w:name w:val="WW8Num92z2"/>
    <w:rsid w:val="005D5CBB"/>
    <w:rPr>
      <w:rFonts w:ascii="Wingdings" w:hAnsi="Wingdings"/>
    </w:rPr>
  </w:style>
  <w:style w:type="character" w:customStyle="1" w:styleId="WW8Num92z3">
    <w:name w:val="WW8Num92z3"/>
    <w:rsid w:val="005D5CBB"/>
    <w:rPr>
      <w:rFonts w:ascii="Symbol" w:hAnsi="Symbol"/>
    </w:rPr>
  </w:style>
  <w:style w:type="character" w:customStyle="1" w:styleId="WW8Num96z0">
    <w:name w:val="WW8Num96z0"/>
    <w:rsid w:val="005D5CBB"/>
    <w:rPr>
      <w:rFonts w:ascii="Symbol" w:hAnsi="Symbol"/>
      <w:sz w:val="20"/>
    </w:rPr>
  </w:style>
  <w:style w:type="character" w:customStyle="1" w:styleId="WW8Num96z1">
    <w:name w:val="WW8Num96z1"/>
    <w:rsid w:val="005D5CBB"/>
    <w:rPr>
      <w:rFonts w:ascii="Courier New" w:hAnsi="Courier New"/>
      <w:sz w:val="20"/>
    </w:rPr>
  </w:style>
  <w:style w:type="character" w:customStyle="1" w:styleId="WW8Num96z2">
    <w:name w:val="WW8Num96z2"/>
    <w:rsid w:val="005D5CBB"/>
    <w:rPr>
      <w:rFonts w:ascii="Wingdings" w:hAnsi="Wingdings"/>
      <w:sz w:val="20"/>
    </w:rPr>
  </w:style>
  <w:style w:type="character" w:customStyle="1" w:styleId="WW8Num103z0">
    <w:name w:val="WW8Num103z0"/>
    <w:rsid w:val="005D5CBB"/>
    <w:rPr>
      <w:rFonts w:ascii="Symbol" w:hAnsi="Symbol"/>
      <w:sz w:val="20"/>
    </w:rPr>
  </w:style>
  <w:style w:type="character" w:customStyle="1" w:styleId="WW8Num103z1">
    <w:name w:val="WW8Num103z1"/>
    <w:rsid w:val="005D5CBB"/>
    <w:rPr>
      <w:rFonts w:ascii="Courier New" w:hAnsi="Courier New"/>
      <w:sz w:val="20"/>
    </w:rPr>
  </w:style>
  <w:style w:type="character" w:customStyle="1" w:styleId="WW8Num103z2">
    <w:name w:val="WW8Num103z2"/>
    <w:rsid w:val="005D5CBB"/>
    <w:rPr>
      <w:rFonts w:ascii="Wingdings" w:hAnsi="Wingdings"/>
      <w:sz w:val="20"/>
    </w:rPr>
  </w:style>
  <w:style w:type="character" w:customStyle="1" w:styleId="WW8Num108z0">
    <w:name w:val="WW8Num108z0"/>
    <w:rsid w:val="005D5CBB"/>
    <w:rPr>
      <w:rFonts w:ascii="Symbol" w:hAnsi="Symbol"/>
      <w:sz w:val="20"/>
    </w:rPr>
  </w:style>
  <w:style w:type="character" w:customStyle="1" w:styleId="WW8Num108z1">
    <w:name w:val="WW8Num108z1"/>
    <w:rsid w:val="005D5CBB"/>
    <w:rPr>
      <w:rFonts w:ascii="Courier New" w:hAnsi="Courier New"/>
      <w:sz w:val="20"/>
    </w:rPr>
  </w:style>
  <w:style w:type="character" w:customStyle="1" w:styleId="WW8Num108z2">
    <w:name w:val="WW8Num108z2"/>
    <w:rsid w:val="005D5CBB"/>
    <w:rPr>
      <w:rFonts w:ascii="Wingdings" w:hAnsi="Wingdings"/>
      <w:sz w:val="20"/>
    </w:rPr>
  </w:style>
  <w:style w:type="character" w:customStyle="1" w:styleId="WW8Num109z0">
    <w:name w:val="WW8Num109z0"/>
    <w:rsid w:val="005D5CBB"/>
    <w:rPr>
      <w:rFonts w:ascii="Symbol" w:eastAsia="Times New Roman" w:hAnsi="Symbol"/>
    </w:rPr>
  </w:style>
  <w:style w:type="character" w:customStyle="1" w:styleId="WW8Num109z1">
    <w:name w:val="WW8Num109z1"/>
    <w:rsid w:val="005D5CBB"/>
    <w:rPr>
      <w:rFonts w:ascii="Courier New" w:hAnsi="Courier New"/>
    </w:rPr>
  </w:style>
  <w:style w:type="character" w:customStyle="1" w:styleId="WW8Num109z2">
    <w:name w:val="WW8Num109z2"/>
    <w:rsid w:val="005D5CBB"/>
    <w:rPr>
      <w:rFonts w:ascii="Wingdings" w:hAnsi="Wingdings"/>
    </w:rPr>
  </w:style>
  <w:style w:type="character" w:customStyle="1" w:styleId="WW8Num109z3">
    <w:name w:val="WW8Num109z3"/>
    <w:rsid w:val="005D5CBB"/>
    <w:rPr>
      <w:rFonts w:ascii="Symbol" w:hAnsi="Symbol"/>
    </w:rPr>
  </w:style>
  <w:style w:type="character" w:customStyle="1" w:styleId="WW8Num111z0">
    <w:name w:val="WW8Num111z0"/>
    <w:rsid w:val="005D5CBB"/>
    <w:rPr>
      <w:rFonts w:ascii="Symbol" w:hAnsi="Symbol"/>
      <w:sz w:val="20"/>
    </w:rPr>
  </w:style>
  <w:style w:type="character" w:customStyle="1" w:styleId="WW8Num111z1">
    <w:name w:val="WW8Num111z1"/>
    <w:rsid w:val="005D5CBB"/>
    <w:rPr>
      <w:rFonts w:ascii="Courier New" w:hAnsi="Courier New"/>
      <w:sz w:val="20"/>
    </w:rPr>
  </w:style>
  <w:style w:type="character" w:customStyle="1" w:styleId="WW8Num111z2">
    <w:name w:val="WW8Num111z2"/>
    <w:rsid w:val="005D5CBB"/>
    <w:rPr>
      <w:rFonts w:ascii="Wingdings" w:hAnsi="Wingdings"/>
      <w:sz w:val="20"/>
    </w:rPr>
  </w:style>
  <w:style w:type="character" w:customStyle="1" w:styleId="WW8Num117z0">
    <w:name w:val="WW8Num117z0"/>
    <w:rsid w:val="005D5CBB"/>
    <w:rPr>
      <w:rFonts w:ascii="Symbol" w:eastAsia="Times New Roman" w:hAnsi="Symbol"/>
    </w:rPr>
  </w:style>
  <w:style w:type="character" w:customStyle="1" w:styleId="WW8Num117z1">
    <w:name w:val="WW8Num117z1"/>
    <w:rsid w:val="005D5CBB"/>
    <w:rPr>
      <w:rFonts w:ascii="Courier New" w:hAnsi="Courier New"/>
    </w:rPr>
  </w:style>
  <w:style w:type="character" w:customStyle="1" w:styleId="WW8Num117z2">
    <w:name w:val="WW8Num117z2"/>
    <w:rsid w:val="005D5CBB"/>
    <w:rPr>
      <w:rFonts w:ascii="Wingdings" w:hAnsi="Wingdings"/>
    </w:rPr>
  </w:style>
  <w:style w:type="character" w:customStyle="1" w:styleId="WW8Num117z3">
    <w:name w:val="WW8Num117z3"/>
    <w:rsid w:val="005D5CBB"/>
    <w:rPr>
      <w:rFonts w:ascii="Symbol" w:hAnsi="Symbol"/>
    </w:rPr>
  </w:style>
  <w:style w:type="character" w:customStyle="1" w:styleId="WW8Num126z0">
    <w:name w:val="WW8Num126z0"/>
    <w:rsid w:val="005D5CBB"/>
    <w:rPr>
      <w:rFonts w:ascii="Symbol" w:eastAsia="SimSun" w:hAnsi="Symbol"/>
    </w:rPr>
  </w:style>
  <w:style w:type="character" w:customStyle="1" w:styleId="WW8Num126z1">
    <w:name w:val="WW8Num126z1"/>
    <w:rsid w:val="005D5CBB"/>
    <w:rPr>
      <w:rFonts w:ascii="Courier New" w:hAnsi="Courier New"/>
    </w:rPr>
  </w:style>
  <w:style w:type="character" w:customStyle="1" w:styleId="WW8Num126z2">
    <w:name w:val="WW8Num126z2"/>
    <w:rsid w:val="005D5CBB"/>
    <w:rPr>
      <w:rFonts w:ascii="Wingdings" w:hAnsi="Wingdings"/>
    </w:rPr>
  </w:style>
  <w:style w:type="character" w:customStyle="1" w:styleId="WW8Num126z3">
    <w:name w:val="WW8Num126z3"/>
    <w:rsid w:val="005D5CBB"/>
    <w:rPr>
      <w:rFonts w:ascii="Symbol" w:hAnsi="Symbol"/>
    </w:rPr>
  </w:style>
  <w:style w:type="character" w:customStyle="1" w:styleId="WW8Num128z0">
    <w:name w:val="WW8Num128z0"/>
    <w:rsid w:val="005D5CBB"/>
    <w:rPr>
      <w:rFonts w:ascii="Symbol" w:eastAsia="Times New Roman" w:hAnsi="Symbol"/>
    </w:rPr>
  </w:style>
  <w:style w:type="character" w:customStyle="1" w:styleId="WW8Num128z1">
    <w:name w:val="WW8Num128z1"/>
    <w:rsid w:val="005D5CBB"/>
    <w:rPr>
      <w:rFonts w:ascii="Courier New" w:hAnsi="Courier New"/>
    </w:rPr>
  </w:style>
  <w:style w:type="character" w:customStyle="1" w:styleId="WW8Num128z2">
    <w:name w:val="WW8Num128z2"/>
    <w:rsid w:val="005D5CBB"/>
    <w:rPr>
      <w:rFonts w:ascii="Wingdings" w:hAnsi="Wingdings"/>
    </w:rPr>
  </w:style>
  <w:style w:type="character" w:customStyle="1" w:styleId="WW8Num128z3">
    <w:name w:val="WW8Num128z3"/>
    <w:rsid w:val="005D5CBB"/>
    <w:rPr>
      <w:rFonts w:ascii="Symbol" w:hAnsi="Symbol"/>
    </w:rPr>
  </w:style>
  <w:style w:type="character" w:customStyle="1" w:styleId="WW8Num138z0">
    <w:name w:val="WW8Num138z0"/>
    <w:rsid w:val="005D5CBB"/>
    <w:rPr>
      <w:rFonts w:ascii="Times-Italic" w:eastAsia="Times New Roman" w:hAnsi="Times-Italic"/>
    </w:rPr>
  </w:style>
  <w:style w:type="character" w:customStyle="1" w:styleId="WW8Num138z1">
    <w:name w:val="WW8Num138z1"/>
    <w:rsid w:val="005D5CBB"/>
    <w:rPr>
      <w:rFonts w:ascii="Courier New" w:hAnsi="Courier New"/>
    </w:rPr>
  </w:style>
  <w:style w:type="character" w:customStyle="1" w:styleId="WW8Num138z2">
    <w:name w:val="WW8Num138z2"/>
    <w:rsid w:val="005D5CBB"/>
    <w:rPr>
      <w:rFonts w:ascii="Wingdings" w:hAnsi="Wingdings"/>
    </w:rPr>
  </w:style>
  <w:style w:type="character" w:customStyle="1" w:styleId="WW8Num138z3">
    <w:name w:val="WW8Num138z3"/>
    <w:rsid w:val="005D5CBB"/>
    <w:rPr>
      <w:rFonts w:ascii="Symbol" w:hAnsi="Symbol"/>
    </w:rPr>
  </w:style>
  <w:style w:type="character" w:customStyle="1" w:styleId="WW8Num143z0">
    <w:name w:val="WW8Num143z0"/>
    <w:rsid w:val="005D5CBB"/>
    <w:rPr>
      <w:rFonts w:ascii="Times New Roman" w:eastAsia="Times New Roman" w:hAnsi="Times New Roman" w:cs="Times New Roman"/>
    </w:rPr>
  </w:style>
  <w:style w:type="character" w:customStyle="1" w:styleId="WW8Num148z0">
    <w:name w:val="WW8Num148z0"/>
    <w:rsid w:val="005D5CBB"/>
    <w:rPr>
      <w:rFonts w:ascii="Symbol" w:hAnsi="Symbol"/>
      <w:sz w:val="20"/>
    </w:rPr>
  </w:style>
  <w:style w:type="character" w:customStyle="1" w:styleId="WW8Num148z1">
    <w:name w:val="WW8Num148z1"/>
    <w:rsid w:val="005D5CBB"/>
    <w:rPr>
      <w:rFonts w:ascii="Courier New" w:hAnsi="Courier New"/>
      <w:sz w:val="20"/>
    </w:rPr>
  </w:style>
  <w:style w:type="character" w:customStyle="1" w:styleId="WW8Num148z2">
    <w:name w:val="WW8Num148z2"/>
    <w:rsid w:val="005D5CBB"/>
    <w:rPr>
      <w:rFonts w:ascii="Wingdings" w:hAnsi="Wingdings"/>
      <w:sz w:val="20"/>
    </w:rPr>
  </w:style>
  <w:style w:type="character" w:customStyle="1" w:styleId="WW8Num151z0">
    <w:name w:val="WW8Num151z0"/>
    <w:rsid w:val="005D5CBB"/>
    <w:rPr>
      <w:rFonts w:ascii="Times New Roman" w:eastAsia="Times New Roman" w:hAnsi="Times New Roman" w:cs="Times New Roman"/>
    </w:rPr>
  </w:style>
  <w:style w:type="character" w:customStyle="1" w:styleId="WW8Num152z0">
    <w:name w:val="WW8Num152z0"/>
    <w:rsid w:val="005D5CBB"/>
    <w:rPr>
      <w:rFonts w:ascii="Symbol" w:hAnsi="Symbol"/>
      <w:sz w:val="20"/>
    </w:rPr>
  </w:style>
  <w:style w:type="character" w:customStyle="1" w:styleId="WW8Num152z1">
    <w:name w:val="WW8Num152z1"/>
    <w:rsid w:val="005D5CBB"/>
    <w:rPr>
      <w:rFonts w:ascii="Courier New" w:hAnsi="Courier New"/>
      <w:sz w:val="20"/>
    </w:rPr>
  </w:style>
  <w:style w:type="character" w:customStyle="1" w:styleId="WW8Num152z2">
    <w:name w:val="WW8Num152z2"/>
    <w:rsid w:val="005D5CBB"/>
    <w:rPr>
      <w:rFonts w:ascii="Wingdings" w:hAnsi="Wingdings"/>
      <w:sz w:val="20"/>
    </w:rPr>
  </w:style>
  <w:style w:type="character" w:customStyle="1" w:styleId="WW8Num153z0">
    <w:name w:val="WW8Num153z0"/>
    <w:rsid w:val="005D5CBB"/>
    <w:rPr>
      <w:sz w:val="24"/>
    </w:rPr>
  </w:style>
  <w:style w:type="character" w:customStyle="1" w:styleId="WW8Num155z0">
    <w:name w:val="WW8Num155z0"/>
    <w:rsid w:val="005D5CBB"/>
    <w:rPr>
      <w:rFonts w:ascii="Times New Roman" w:eastAsia="Times New Roman" w:hAnsi="Times New Roman" w:cs="Times New Roman"/>
    </w:rPr>
  </w:style>
  <w:style w:type="character" w:customStyle="1" w:styleId="WW8Num157z0">
    <w:name w:val="WW8Num157z0"/>
    <w:rsid w:val="005D5CBB"/>
    <w:rPr>
      <w:rFonts w:ascii="Symbol" w:hAnsi="Symbol"/>
      <w:sz w:val="20"/>
    </w:rPr>
  </w:style>
  <w:style w:type="character" w:customStyle="1" w:styleId="WW8Num157z1">
    <w:name w:val="WW8Num157z1"/>
    <w:rsid w:val="005D5CBB"/>
    <w:rPr>
      <w:rFonts w:ascii="Courier New" w:hAnsi="Courier New"/>
      <w:sz w:val="20"/>
    </w:rPr>
  </w:style>
  <w:style w:type="character" w:customStyle="1" w:styleId="WW8Num157z2">
    <w:name w:val="WW8Num157z2"/>
    <w:rsid w:val="005D5CBB"/>
    <w:rPr>
      <w:rFonts w:ascii="Wingdings" w:hAnsi="Wingdings"/>
      <w:sz w:val="20"/>
    </w:rPr>
  </w:style>
  <w:style w:type="character" w:customStyle="1" w:styleId="WW8Num163z0">
    <w:name w:val="WW8Num163z0"/>
    <w:rsid w:val="005D5CBB"/>
    <w:rPr>
      <w:rFonts w:ascii="Symbol" w:hAnsi="Symbol"/>
      <w:sz w:val="20"/>
    </w:rPr>
  </w:style>
  <w:style w:type="character" w:customStyle="1" w:styleId="WW8Num163z1">
    <w:name w:val="WW8Num163z1"/>
    <w:rsid w:val="005D5CBB"/>
    <w:rPr>
      <w:rFonts w:ascii="Courier New" w:hAnsi="Courier New"/>
      <w:sz w:val="20"/>
    </w:rPr>
  </w:style>
  <w:style w:type="character" w:customStyle="1" w:styleId="WW8Num163z2">
    <w:name w:val="WW8Num163z2"/>
    <w:rsid w:val="005D5CBB"/>
    <w:rPr>
      <w:rFonts w:ascii="Wingdings" w:hAnsi="Wingdings"/>
      <w:sz w:val="20"/>
    </w:rPr>
  </w:style>
  <w:style w:type="character" w:customStyle="1" w:styleId="WW8Num170z0">
    <w:name w:val="WW8Num170z0"/>
    <w:rsid w:val="005D5CBB"/>
    <w:rPr>
      <w:rFonts w:ascii="Symbol" w:eastAsia="Times New Roman" w:hAnsi="Symbol"/>
    </w:rPr>
  </w:style>
  <w:style w:type="character" w:customStyle="1" w:styleId="WW8Num170z1">
    <w:name w:val="WW8Num170z1"/>
    <w:rsid w:val="005D5CBB"/>
    <w:rPr>
      <w:rFonts w:ascii="Courier New" w:hAnsi="Courier New"/>
    </w:rPr>
  </w:style>
  <w:style w:type="character" w:customStyle="1" w:styleId="WW8Num170z2">
    <w:name w:val="WW8Num170z2"/>
    <w:rsid w:val="005D5CBB"/>
    <w:rPr>
      <w:rFonts w:ascii="Wingdings" w:hAnsi="Wingdings"/>
    </w:rPr>
  </w:style>
  <w:style w:type="character" w:customStyle="1" w:styleId="WW8Num170z3">
    <w:name w:val="WW8Num170z3"/>
    <w:rsid w:val="005D5CBB"/>
    <w:rPr>
      <w:rFonts w:ascii="Symbol" w:hAnsi="Symbol"/>
    </w:rPr>
  </w:style>
  <w:style w:type="character" w:customStyle="1" w:styleId="WW8Num177z0">
    <w:name w:val="WW8Num177z0"/>
    <w:rsid w:val="005D5CBB"/>
    <w:rPr>
      <w:rFonts w:ascii="Symbol" w:hAnsi="Symbol"/>
      <w:sz w:val="20"/>
    </w:rPr>
  </w:style>
  <w:style w:type="character" w:customStyle="1" w:styleId="WW8Num177z1">
    <w:name w:val="WW8Num177z1"/>
    <w:rsid w:val="005D5CBB"/>
    <w:rPr>
      <w:rFonts w:ascii="Courier New" w:hAnsi="Courier New"/>
      <w:sz w:val="20"/>
    </w:rPr>
  </w:style>
  <w:style w:type="character" w:customStyle="1" w:styleId="WW8Num177z2">
    <w:name w:val="WW8Num177z2"/>
    <w:rsid w:val="005D5CBB"/>
    <w:rPr>
      <w:rFonts w:ascii="Wingdings" w:hAnsi="Wingdings"/>
      <w:sz w:val="20"/>
    </w:rPr>
  </w:style>
  <w:style w:type="character" w:customStyle="1" w:styleId="WW8Num181z0">
    <w:name w:val="WW8Num181z0"/>
    <w:rsid w:val="005D5CBB"/>
    <w:rPr>
      <w:rFonts w:ascii="Symbol" w:eastAsia="Times New Roman" w:hAnsi="Symbol"/>
    </w:rPr>
  </w:style>
  <w:style w:type="character" w:customStyle="1" w:styleId="WW8Num181z1">
    <w:name w:val="WW8Num181z1"/>
    <w:rsid w:val="005D5CBB"/>
    <w:rPr>
      <w:rFonts w:ascii="Courier New" w:hAnsi="Courier New"/>
    </w:rPr>
  </w:style>
  <w:style w:type="character" w:customStyle="1" w:styleId="WW8Num181z2">
    <w:name w:val="WW8Num181z2"/>
    <w:rsid w:val="005D5CBB"/>
    <w:rPr>
      <w:rFonts w:ascii="Wingdings" w:hAnsi="Wingdings"/>
    </w:rPr>
  </w:style>
  <w:style w:type="character" w:customStyle="1" w:styleId="WW8Num181z3">
    <w:name w:val="WW8Num181z3"/>
    <w:rsid w:val="005D5CBB"/>
    <w:rPr>
      <w:rFonts w:ascii="Symbol" w:hAnsi="Symbol"/>
    </w:rPr>
  </w:style>
  <w:style w:type="character" w:customStyle="1" w:styleId="WW8Num185z0">
    <w:name w:val="WW8Num185z0"/>
    <w:rsid w:val="005D5CBB"/>
    <w:rPr>
      <w:rFonts w:ascii="Symbol" w:eastAsia="Times New Roman" w:hAnsi="Symbol"/>
    </w:rPr>
  </w:style>
  <w:style w:type="character" w:customStyle="1" w:styleId="WW8Num185z1">
    <w:name w:val="WW8Num185z1"/>
    <w:rsid w:val="005D5CBB"/>
    <w:rPr>
      <w:rFonts w:ascii="Courier New" w:hAnsi="Courier New"/>
    </w:rPr>
  </w:style>
  <w:style w:type="character" w:customStyle="1" w:styleId="WW8Num185z2">
    <w:name w:val="WW8Num185z2"/>
    <w:rsid w:val="005D5CBB"/>
    <w:rPr>
      <w:rFonts w:ascii="Wingdings" w:hAnsi="Wingdings"/>
    </w:rPr>
  </w:style>
  <w:style w:type="character" w:customStyle="1" w:styleId="WW8Num185z3">
    <w:name w:val="WW8Num185z3"/>
    <w:rsid w:val="005D5CBB"/>
    <w:rPr>
      <w:rFonts w:ascii="Symbol" w:hAnsi="Symbol"/>
    </w:rPr>
  </w:style>
  <w:style w:type="character" w:customStyle="1" w:styleId="WW8Num186z0">
    <w:name w:val="WW8Num186z0"/>
    <w:rsid w:val="005D5CBB"/>
    <w:rPr>
      <w:rFonts w:ascii="Symbol" w:hAnsi="Symbol"/>
      <w:sz w:val="20"/>
    </w:rPr>
  </w:style>
  <w:style w:type="character" w:customStyle="1" w:styleId="WW8Num186z1">
    <w:name w:val="WW8Num186z1"/>
    <w:rsid w:val="005D5CBB"/>
    <w:rPr>
      <w:rFonts w:ascii="Courier New" w:hAnsi="Courier New"/>
      <w:sz w:val="20"/>
    </w:rPr>
  </w:style>
  <w:style w:type="character" w:customStyle="1" w:styleId="WW8Num186z2">
    <w:name w:val="WW8Num186z2"/>
    <w:rsid w:val="005D5CBB"/>
    <w:rPr>
      <w:rFonts w:ascii="Wingdings" w:hAnsi="Wingdings"/>
      <w:sz w:val="20"/>
    </w:rPr>
  </w:style>
  <w:style w:type="character" w:customStyle="1" w:styleId="WW8Num192z0">
    <w:name w:val="WW8Num192z0"/>
    <w:rsid w:val="005D5CBB"/>
    <w:rPr>
      <w:rFonts w:ascii="Symbol" w:hAnsi="Symbol"/>
    </w:rPr>
  </w:style>
  <w:style w:type="character" w:customStyle="1" w:styleId="WW8Num192z1">
    <w:name w:val="WW8Num192z1"/>
    <w:rsid w:val="005D5CBB"/>
    <w:rPr>
      <w:rFonts w:ascii="Courier New" w:hAnsi="Courier New"/>
    </w:rPr>
  </w:style>
  <w:style w:type="character" w:customStyle="1" w:styleId="WW8Num192z2">
    <w:name w:val="WW8Num192z2"/>
    <w:rsid w:val="005D5CBB"/>
    <w:rPr>
      <w:rFonts w:ascii="Wingdings" w:hAnsi="Wingdings"/>
    </w:rPr>
  </w:style>
  <w:style w:type="character" w:customStyle="1" w:styleId="WW8Num194z0">
    <w:name w:val="WW8Num194z0"/>
    <w:rsid w:val="005D5CBB"/>
    <w:rPr>
      <w:rFonts w:ascii="Times-Roman" w:eastAsia="Times New Roman" w:hAnsi="Times-Roman"/>
      <w:i w:val="0"/>
    </w:rPr>
  </w:style>
  <w:style w:type="character" w:customStyle="1" w:styleId="WW8Num194z1">
    <w:name w:val="WW8Num194z1"/>
    <w:rsid w:val="005D5CBB"/>
    <w:rPr>
      <w:rFonts w:ascii="Courier New" w:hAnsi="Courier New"/>
    </w:rPr>
  </w:style>
  <w:style w:type="character" w:customStyle="1" w:styleId="WW8Num194z2">
    <w:name w:val="WW8Num194z2"/>
    <w:rsid w:val="005D5CBB"/>
    <w:rPr>
      <w:rFonts w:ascii="Wingdings" w:hAnsi="Wingdings"/>
    </w:rPr>
  </w:style>
  <w:style w:type="character" w:customStyle="1" w:styleId="WW8Num194z3">
    <w:name w:val="WW8Num194z3"/>
    <w:rsid w:val="005D5CBB"/>
    <w:rPr>
      <w:rFonts w:ascii="Symbol" w:hAnsi="Symbol"/>
    </w:rPr>
  </w:style>
  <w:style w:type="character" w:customStyle="1" w:styleId="WW8Num203z0">
    <w:name w:val="WW8Num203z0"/>
    <w:rsid w:val="005D5CBB"/>
    <w:rPr>
      <w:rFonts w:ascii="Wingdings" w:eastAsia="Times New Roman" w:hAnsi="Wingdings"/>
    </w:rPr>
  </w:style>
  <w:style w:type="character" w:customStyle="1" w:styleId="WW8Num203z1">
    <w:name w:val="WW8Num203z1"/>
    <w:rsid w:val="005D5CBB"/>
    <w:rPr>
      <w:rFonts w:ascii="Courier New" w:hAnsi="Courier New"/>
    </w:rPr>
  </w:style>
  <w:style w:type="character" w:customStyle="1" w:styleId="WW8Num203z2">
    <w:name w:val="WW8Num203z2"/>
    <w:rsid w:val="005D5CBB"/>
    <w:rPr>
      <w:rFonts w:ascii="Wingdings" w:hAnsi="Wingdings"/>
    </w:rPr>
  </w:style>
  <w:style w:type="character" w:customStyle="1" w:styleId="WW8Num203z3">
    <w:name w:val="WW8Num203z3"/>
    <w:rsid w:val="005D5CBB"/>
    <w:rPr>
      <w:rFonts w:ascii="Symbol" w:hAnsi="Symbol"/>
    </w:rPr>
  </w:style>
  <w:style w:type="character" w:customStyle="1" w:styleId="WW8Num204z1">
    <w:name w:val="WW8Num204z1"/>
    <w:rsid w:val="005D5CBB"/>
    <w:rPr>
      <w:b/>
    </w:rPr>
  </w:style>
  <w:style w:type="character" w:customStyle="1" w:styleId="WW8Num206z0">
    <w:name w:val="WW8Num206z0"/>
    <w:rsid w:val="005D5CBB"/>
    <w:rPr>
      <w:rFonts w:ascii="Symbol" w:eastAsia="Times New Roman" w:hAnsi="Symbol"/>
    </w:rPr>
  </w:style>
  <w:style w:type="character" w:customStyle="1" w:styleId="WW8Num206z1">
    <w:name w:val="WW8Num206z1"/>
    <w:rsid w:val="005D5CBB"/>
    <w:rPr>
      <w:rFonts w:ascii="Courier New" w:hAnsi="Courier New"/>
    </w:rPr>
  </w:style>
  <w:style w:type="character" w:customStyle="1" w:styleId="WW8Num206z2">
    <w:name w:val="WW8Num206z2"/>
    <w:rsid w:val="005D5CBB"/>
    <w:rPr>
      <w:rFonts w:ascii="Wingdings" w:hAnsi="Wingdings"/>
    </w:rPr>
  </w:style>
  <w:style w:type="character" w:customStyle="1" w:styleId="WW8Num206z3">
    <w:name w:val="WW8Num206z3"/>
    <w:rsid w:val="005D5CBB"/>
    <w:rPr>
      <w:rFonts w:ascii="Symbol" w:hAnsi="Symbol"/>
    </w:rPr>
  </w:style>
  <w:style w:type="character" w:customStyle="1" w:styleId="WW8Num207z0">
    <w:name w:val="WW8Num207z0"/>
    <w:rsid w:val="005D5CBB"/>
    <w:rPr>
      <w:rFonts w:ascii="Symbol" w:hAnsi="Symbol"/>
      <w:sz w:val="20"/>
    </w:rPr>
  </w:style>
  <w:style w:type="character" w:customStyle="1" w:styleId="WW8Num213z0">
    <w:name w:val="WW8Num213z0"/>
    <w:rsid w:val="005D5CBB"/>
    <w:rPr>
      <w:rFonts w:ascii="Symbol" w:hAnsi="Symbol"/>
      <w:sz w:val="20"/>
    </w:rPr>
  </w:style>
  <w:style w:type="character" w:customStyle="1" w:styleId="WW8Num214z0">
    <w:name w:val="WW8Num214z0"/>
    <w:rsid w:val="005D5CBB"/>
    <w:rPr>
      <w:rFonts w:ascii="Symbol" w:hAnsi="Symbol"/>
    </w:rPr>
  </w:style>
  <w:style w:type="character" w:customStyle="1" w:styleId="WW8Num214z1">
    <w:name w:val="WW8Num214z1"/>
    <w:rsid w:val="005D5CBB"/>
    <w:rPr>
      <w:rFonts w:ascii="Courier New" w:hAnsi="Courier New"/>
    </w:rPr>
  </w:style>
  <w:style w:type="character" w:customStyle="1" w:styleId="WW8Num220z0">
    <w:name w:val="WW8Num220z0"/>
    <w:rsid w:val="005D5CBB"/>
    <w:rPr>
      <w:u w:val="single"/>
    </w:rPr>
  </w:style>
  <w:style w:type="character" w:customStyle="1" w:styleId="WW8Num228z0">
    <w:name w:val="WW8Num228z0"/>
    <w:rsid w:val="005D5CBB"/>
    <w:rPr>
      <w:rFonts w:ascii="Symbol" w:hAnsi="Symbol"/>
      <w:sz w:val="20"/>
    </w:rPr>
  </w:style>
  <w:style w:type="character" w:customStyle="1" w:styleId="WW8Num228z1">
    <w:name w:val="WW8Num228z1"/>
    <w:rsid w:val="005D5CBB"/>
    <w:rPr>
      <w:rFonts w:ascii="Courier New" w:hAnsi="Courier New"/>
      <w:sz w:val="20"/>
    </w:rPr>
  </w:style>
  <w:style w:type="character" w:customStyle="1" w:styleId="WW8Num228z2">
    <w:name w:val="WW8Num228z2"/>
    <w:rsid w:val="005D5CBB"/>
    <w:rPr>
      <w:rFonts w:ascii="Wingdings" w:hAnsi="Wingdings"/>
      <w:sz w:val="20"/>
    </w:rPr>
  </w:style>
  <w:style w:type="character" w:customStyle="1" w:styleId="WW8Num236z0">
    <w:name w:val="WW8Num236z0"/>
    <w:rsid w:val="005D5CBB"/>
    <w:rPr>
      <w:rFonts w:ascii="Symbol" w:eastAsia="Times New Roman" w:hAnsi="Symbol"/>
    </w:rPr>
  </w:style>
  <w:style w:type="character" w:customStyle="1" w:styleId="WW8Num236z1">
    <w:name w:val="WW8Num236z1"/>
    <w:rsid w:val="005D5CBB"/>
    <w:rPr>
      <w:rFonts w:ascii="Courier New" w:hAnsi="Courier New"/>
    </w:rPr>
  </w:style>
  <w:style w:type="character" w:customStyle="1" w:styleId="WW8Num236z2">
    <w:name w:val="WW8Num236z2"/>
    <w:rsid w:val="005D5CBB"/>
    <w:rPr>
      <w:rFonts w:ascii="Wingdings" w:hAnsi="Wingdings"/>
    </w:rPr>
  </w:style>
  <w:style w:type="character" w:customStyle="1" w:styleId="WW8Num236z3">
    <w:name w:val="WW8Num236z3"/>
    <w:rsid w:val="005D5CBB"/>
    <w:rPr>
      <w:rFonts w:ascii="Symbol" w:hAnsi="Symbol"/>
    </w:rPr>
  </w:style>
  <w:style w:type="character" w:customStyle="1" w:styleId="WW8Num239z0">
    <w:name w:val="WW8Num239z0"/>
    <w:rsid w:val="005D5CBB"/>
    <w:rPr>
      <w:rFonts w:ascii="Times New Roman" w:eastAsia="Times New Roman" w:hAnsi="Times New Roman" w:cs="Times New Roman"/>
    </w:rPr>
  </w:style>
  <w:style w:type="character" w:customStyle="1" w:styleId="WW8Num239z1">
    <w:name w:val="WW8Num239z1"/>
    <w:rsid w:val="005D5CBB"/>
    <w:rPr>
      <w:rFonts w:ascii="Courier New" w:hAnsi="Courier New"/>
    </w:rPr>
  </w:style>
  <w:style w:type="character" w:customStyle="1" w:styleId="WW8Num239z2">
    <w:name w:val="WW8Num239z2"/>
    <w:rsid w:val="005D5CBB"/>
    <w:rPr>
      <w:rFonts w:ascii="Wingdings" w:hAnsi="Wingdings"/>
    </w:rPr>
  </w:style>
  <w:style w:type="character" w:customStyle="1" w:styleId="WW8Num239z3">
    <w:name w:val="WW8Num239z3"/>
    <w:rsid w:val="005D5CBB"/>
    <w:rPr>
      <w:rFonts w:ascii="Symbol" w:hAnsi="Symbol"/>
    </w:rPr>
  </w:style>
  <w:style w:type="character" w:customStyle="1" w:styleId="char">
    <w:name w:val="char"/>
    <w:basedOn w:val="DefaultParagraphFont"/>
    <w:rsid w:val="005D5CBB"/>
  </w:style>
  <w:style w:type="character" w:customStyle="1" w:styleId="hdr">
    <w:name w:val="hdr"/>
    <w:basedOn w:val="DefaultParagraphFont"/>
    <w:rsid w:val="005D5CBB"/>
  </w:style>
  <w:style w:type="character" w:customStyle="1" w:styleId="bolding1">
    <w:name w:val="bolding1"/>
    <w:basedOn w:val="DefaultParagraphFont"/>
    <w:rsid w:val="005D5CBB"/>
    <w:rPr>
      <w:b/>
      <w:bCs/>
    </w:rPr>
  </w:style>
  <w:style w:type="character" w:customStyle="1" w:styleId="bookoptions1">
    <w:name w:val="book_options1"/>
    <w:basedOn w:val="DefaultParagraphFont"/>
    <w:rsid w:val="005D5CBB"/>
    <w:rPr>
      <w:b/>
      <w:bCs/>
      <w:color w:val="333366"/>
    </w:rPr>
  </w:style>
  <w:style w:type="character" w:customStyle="1" w:styleId="descriptionblock">
    <w:name w:val="description block"/>
    <w:basedOn w:val="DefaultParagraphFont"/>
    <w:rsid w:val="005D5CBB"/>
  </w:style>
  <w:style w:type="character" w:customStyle="1" w:styleId="detailsboxblock">
    <w:name w:val="detailsbox block"/>
    <w:basedOn w:val="DefaultParagraphFont"/>
    <w:rsid w:val="005D5CBB"/>
  </w:style>
  <w:style w:type="character" w:customStyle="1" w:styleId="Char3">
    <w:name w:val="Char3"/>
    <w:basedOn w:val="DefaultParagraphFont"/>
    <w:rsid w:val="005D5CBB"/>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5D5CBB"/>
    <w:rPr>
      <w:rFonts w:eastAsia="SimSun" w:cs="Arial"/>
      <w:b/>
      <w:bCs/>
      <w:iCs/>
      <w:sz w:val="24"/>
      <w:szCs w:val="28"/>
      <w:lang w:val="en-US" w:eastAsia="ar-SA" w:bidi="ar-SA"/>
    </w:rPr>
  </w:style>
  <w:style w:type="character" w:customStyle="1" w:styleId="textmedium">
    <w:name w:val="textmedium"/>
    <w:basedOn w:val="DefaultParagraphFont"/>
    <w:rsid w:val="005D5CBB"/>
  </w:style>
  <w:style w:type="character" w:customStyle="1" w:styleId="citation1">
    <w:name w:val="citation1"/>
    <w:basedOn w:val="DefaultParagraphFont"/>
    <w:rsid w:val="005D5CBB"/>
    <w:rPr>
      <w:rFonts w:ascii="Verdana" w:hAnsi="Verdana"/>
      <w:sz w:val="17"/>
      <w:szCs w:val="17"/>
    </w:rPr>
  </w:style>
  <w:style w:type="character" w:customStyle="1" w:styleId="hithighlite">
    <w:name w:val="hithighlite"/>
    <w:basedOn w:val="DefaultParagraphFont"/>
    <w:rsid w:val="005D5CBB"/>
  </w:style>
  <w:style w:type="character" w:customStyle="1" w:styleId="Style6pt">
    <w:name w:val="Style 6 pt"/>
    <w:basedOn w:val="DefaultParagraphFont"/>
    <w:qFormat/>
    <w:rsid w:val="005D5CBB"/>
    <w:rPr>
      <w:sz w:val="12"/>
    </w:rPr>
  </w:style>
  <w:style w:type="character" w:customStyle="1" w:styleId="NumberingSymbols">
    <w:name w:val="Numbering Symbols"/>
    <w:rsid w:val="005D5CBB"/>
    <w:rPr>
      <w:rFonts w:ascii="Garamond" w:hAnsi="Garamond"/>
    </w:rPr>
  </w:style>
  <w:style w:type="character" w:customStyle="1" w:styleId="Bullets">
    <w:name w:val="Bullets"/>
    <w:rsid w:val="005D5CBB"/>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5D5CBB"/>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5D5CBB"/>
    <w:rPr>
      <w:szCs w:val="24"/>
      <w:u w:val="single"/>
      <w:lang w:val="en-US" w:eastAsia="ar-SA" w:bidi="ar-SA"/>
    </w:rPr>
  </w:style>
  <w:style w:type="paragraph" w:customStyle="1" w:styleId="Index">
    <w:name w:val="Index"/>
    <w:basedOn w:val="Normal"/>
    <w:qFormat/>
    <w:rsid w:val="005D5CBB"/>
    <w:pPr>
      <w:widowControl w:val="0"/>
      <w:suppressLineNumbers/>
      <w:suppressAutoHyphens/>
    </w:pPr>
    <w:rPr>
      <w:rFonts w:eastAsia="Calibri" w:cs="Tahoma"/>
      <w:lang w:bidi="en-US"/>
    </w:rPr>
  </w:style>
  <w:style w:type="paragraph" w:styleId="BodyTextIndent">
    <w:name w:val="Body Text Indent"/>
    <w:basedOn w:val="Normal"/>
    <w:next w:val="Normal"/>
    <w:link w:val="BodyTextIndentChar"/>
    <w:rsid w:val="005D5CBB"/>
    <w:pPr>
      <w:widowControl w:val="0"/>
      <w:suppressAutoHyphens/>
      <w:autoSpaceDE w:val="0"/>
    </w:pPr>
    <w:rPr>
      <w:rFonts w:ascii="LHPMII+TimesNewRoman" w:eastAsia="Calibri" w:hAnsi="LHPMII+TimesNewRoman" w:cs="Times New Roman"/>
      <w:sz w:val="24"/>
      <w:szCs w:val="20"/>
      <w:lang w:eastAsia="ar-SA"/>
    </w:rPr>
  </w:style>
  <w:style w:type="character" w:customStyle="1" w:styleId="BodyTextIndentChar">
    <w:name w:val="Body Text Indent Char"/>
    <w:basedOn w:val="DefaultParagraphFont"/>
    <w:link w:val="BodyTextIndent"/>
    <w:rsid w:val="005D5CBB"/>
    <w:rPr>
      <w:rFonts w:ascii="LHPMII+TimesNewRoman" w:eastAsia="Calibri" w:hAnsi="LHPMII+TimesNewRoman" w:cs="Times New Roman"/>
      <w:sz w:val="24"/>
      <w:szCs w:val="20"/>
      <w:lang w:eastAsia="ar-SA"/>
    </w:rPr>
  </w:style>
  <w:style w:type="paragraph" w:customStyle="1" w:styleId="StyleLeft025Right025TopSinglesolidlineAuto">
    <w:name w:val="Style Left:  0.25&quot; Right:  0.25&quot; Top: (Single solid line Auto  ..."/>
    <w:basedOn w:val="Normal"/>
    <w:qFormat/>
    <w:rsid w:val="005D5CBB"/>
    <w:pPr>
      <w:widowControl w:val="0"/>
      <w:pBdr>
        <w:top w:val="single" w:sz="4" w:space="1" w:color="000000"/>
        <w:left w:val="single" w:sz="4" w:space="0" w:color="000000"/>
        <w:bottom w:val="single" w:sz="4" w:space="1" w:color="000000"/>
        <w:right w:val="single" w:sz="4" w:space="4" w:color="000000"/>
      </w:pBdr>
      <w:suppressAutoHyphens/>
      <w:ind w:left="360" w:right="360"/>
    </w:pPr>
    <w:rPr>
      <w:rFonts w:ascii="Times New Roman" w:eastAsia="Calibri" w:hAnsi="Times New Roman" w:cs="Times New Roman"/>
      <w:sz w:val="24"/>
      <w:szCs w:val="20"/>
      <w:lang w:eastAsia="ar-SA"/>
    </w:rPr>
  </w:style>
  <w:style w:type="paragraph" w:customStyle="1" w:styleId="ArgumentTags">
    <w:name w:val="Argument Tags"/>
    <w:basedOn w:val="Heading2"/>
    <w:qFormat/>
    <w:rsid w:val="005D5CBB"/>
    <w:pPr>
      <w:widowControl w:val="0"/>
      <w:suppressAutoHyphens/>
      <w:contextualSpacing/>
    </w:pPr>
    <w:rPr>
      <w:rFonts w:ascii="Arial" w:eastAsia="Calibri" w:hAnsi="Arial" w:cs="Arial"/>
      <w:b w:val="0"/>
      <w:bCs/>
      <w:iCs/>
      <w:caps/>
      <w:sz w:val="24"/>
      <w:szCs w:val="22"/>
      <w:lang w:eastAsia="ar-SA"/>
    </w:rPr>
  </w:style>
  <w:style w:type="paragraph" w:customStyle="1" w:styleId="subhead">
    <w:name w:val="subhead"/>
    <w:basedOn w:val="Normal"/>
    <w:qFormat/>
    <w:rsid w:val="005D5CBB"/>
    <w:pPr>
      <w:widowControl w:val="0"/>
      <w:suppressAutoHyphens/>
      <w:spacing w:after="120" w:line="225" w:lineRule="atLeast"/>
      <w:ind w:right="180"/>
    </w:pPr>
    <w:rPr>
      <w:rFonts w:eastAsia="Calibri" w:cs="Times New Roman"/>
      <w:color w:val="5177C5"/>
      <w:szCs w:val="20"/>
      <w:lang w:eastAsia="ar-SA"/>
    </w:rPr>
  </w:style>
  <w:style w:type="paragraph" w:customStyle="1" w:styleId="StyleHeading110pt">
    <w:name w:val="Style Heading 1 + 10 pt"/>
    <w:basedOn w:val="Heading1"/>
    <w:qFormat/>
    <w:rsid w:val="005D5CBB"/>
    <w:pPr>
      <w:pBdr>
        <w:top w:val="single" w:sz="8" w:space="1" w:color="000000"/>
        <w:left w:val="single" w:sz="8" w:space="4" w:color="000000"/>
        <w:bottom w:val="single" w:sz="8" w:space="1" w:color="000000"/>
        <w:right w:val="single" w:sz="8" w:space="4" w:color="000000"/>
      </w:pBdr>
      <w:suppressAutoHyphens/>
      <w:contextualSpacing/>
    </w:pPr>
    <w:rPr>
      <w:rFonts w:ascii="Times New Roman" w:eastAsia="Times New Roman" w:hAnsi="Times New Roman" w:cs="Times New Roman"/>
      <w:bCs/>
      <w:kern w:val="1"/>
      <w:sz w:val="32"/>
      <w:lang w:eastAsia="ar-SA"/>
    </w:rPr>
  </w:style>
  <w:style w:type="paragraph" w:customStyle="1" w:styleId="StyleStyleHeading110pt10pt">
    <w:name w:val="Style Style Heading 1 + 10 pt + 10 pt"/>
    <w:basedOn w:val="StyleHeading110pt"/>
    <w:qFormat/>
    <w:rsid w:val="005D5CBB"/>
  </w:style>
  <w:style w:type="paragraph" w:customStyle="1" w:styleId="StyleUnderliningTimesNewRomanBoldNounderlineKernat16">
    <w:name w:val="Style Underlining + Times New Roman Bold No underline Kern at 16..."/>
    <w:basedOn w:val="Normal"/>
    <w:qFormat/>
    <w:rsid w:val="005D5CBB"/>
    <w:pPr>
      <w:widowControl w:val="0"/>
      <w:suppressAutoHyphens/>
    </w:pPr>
    <w:rPr>
      <w:rFonts w:ascii="Times New Roman" w:eastAsia="Calibri" w:hAnsi="Times New Roman" w:cs="Times New Roman"/>
      <w:b/>
      <w:bCs/>
      <w:kern w:val="1"/>
      <w:sz w:val="32"/>
      <w:szCs w:val="32"/>
      <w:lang w:eastAsia="ar-SA"/>
    </w:rPr>
  </w:style>
  <w:style w:type="paragraph" w:customStyle="1" w:styleId="StyleUnderliningTimesNewRomanBoldNounderlineKernat161">
    <w:name w:val="Style Underlining + Times New Roman Bold No underline Kern at 16...1"/>
    <w:basedOn w:val="Normal"/>
    <w:qFormat/>
    <w:rsid w:val="005D5CBB"/>
    <w:pPr>
      <w:widowControl w:val="0"/>
      <w:suppressAutoHyphens/>
    </w:pPr>
    <w:rPr>
      <w:rFonts w:ascii="Times New Roman" w:eastAsia="Calibri" w:hAnsi="Times New Roman" w:cs="Times New Roman"/>
      <w:b/>
      <w:bCs/>
      <w:kern w:val="1"/>
      <w:sz w:val="32"/>
      <w:szCs w:val="32"/>
      <w:lang w:eastAsia="ar-SA"/>
    </w:rPr>
  </w:style>
  <w:style w:type="paragraph" w:customStyle="1" w:styleId="StyleBoldUnderliningKernat16pt">
    <w:name w:val="Style Bold Underlining + Kern at 16 pt"/>
    <w:qFormat/>
    <w:rsid w:val="005D5CBB"/>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qFormat/>
    <w:rsid w:val="005D5CBB"/>
    <w:pPr>
      <w:widowControl w:val="0"/>
      <w:suppressAutoHyphens/>
      <w:contextualSpacing/>
    </w:pPr>
    <w:rPr>
      <w:rFonts w:ascii="Times New Roman" w:eastAsia="Calibri" w:hAnsi="Times New Roman" w:cs="Arial"/>
      <w:b w:val="0"/>
      <w:bCs/>
      <w:iCs/>
      <w:caps/>
      <w:szCs w:val="20"/>
      <w:lang w:eastAsia="ar-SA"/>
    </w:rPr>
  </w:style>
  <w:style w:type="paragraph" w:customStyle="1" w:styleId="TxBr6p1">
    <w:name w:val="TxBr_6p1"/>
    <w:basedOn w:val="Normal"/>
    <w:qFormat/>
    <w:rsid w:val="005D5CBB"/>
    <w:pPr>
      <w:widowControl w:val="0"/>
      <w:tabs>
        <w:tab w:val="left" w:pos="204"/>
      </w:tabs>
      <w:suppressAutoHyphens/>
      <w:autoSpaceDE w:val="0"/>
      <w:spacing w:line="238" w:lineRule="atLeast"/>
      <w:ind w:firstLine="204"/>
      <w:jc w:val="both"/>
    </w:pPr>
    <w:rPr>
      <w:rFonts w:ascii="Times New Roman" w:eastAsia="Calibri" w:hAnsi="Times New Roman" w:cs="Times New Roman"/>
      <w:sz w:val="24"/>
      <w:szCs w:val="20"/>
      <w:lang w:bidi="en-US"/>
    </w:rPr>
  </w:style>
  <w:style w:type="paragraph" w:customStyle="1" w:styleId="cardCharCharCharCharCharCharCharCharCharCharCharCharCharCharChar">
    <w:name w:val="card Char Char Char Char Char Char Char Char Char Char Char Char Char Char Char"/>
    <w:basedOn w:val="Normal"/>
    <w:qFormat/>
    <w:rsid w:val="005D5CBB"/>
    <w:pPr>
      <w:widowControl w:val="0"/>
      <w:suppressAutoHyphens/>
      <w:ind w:left="400"/>
    </w:pPr>
    <w:rPr>
      <w:rFonts w:ascii="Times New Roman" w:eastAsia="Calibri" w:hAnsi="Times New Roman" w:cs="Times New Roman"/>
      <w:szCs w:val="20"/>
      <w:lang w:bidi="en-US"/>
    </w:rPr>
  </w:style>
  <w:style w:type="paragraph" w:customStyle="1" w:styleId="UnderlineStyle">
    <w:name w:val="Underline Style"/>
    <w:basedOn w:val="Normal"/>
    <w:link w:val="UnderlineStyleChar"/>
    <w:qFormat/>
    <w:rsid w:val="005D5CBB"/>
    <w:pPr>
      <w:widowControl w:val="0"/>
      <w:suppressAutoHyphens/>
    </w:pPr>
    <w:rPr>
      <w:rFonts w:ascii="Times New Roman" w:eastAsia="Calibri" w:hAnsi="Times New Roman" w:cs="Times New Roman"/>
      <w:b/>
      <w:sz w:val="24"/>
      <w:u w:val="single"/>
      <w:lang w:eastAsia="ar-SA"/>
    </w:rPr>
  </w:style>
  <w:style w:type="paragraph" w:customStyle="1" w:styleId="Normalization">
    <w:name w:val="Normalization"/>
    <w:basedOn w:val="Normal"/>
    <w:qFormat/>
    <w:rsid w:val="005D5CBB"/>
    <w:pPr>
      <w:widowControl w:val="0"/>
      <w:suppressAutoHyphens/>
    </w:pPr>
    <w:rPr>
      <w:rFonts w:ascii="Times New Roman" w:eastAsia="Calibri" w:hAnsi="Times New Roman" w:cs="Times New Roman"/>
      <w:sz w:val="18"/>
      <w:lang w:eastAsia="ar-SA"/>
    </w:rPr>
  </w:style>
  <w:style w:type="paragraph" w:customStyle="1" w:styleId="BreifTitle">
    <w:name w:val="Breif Title"/>
    <w:basedOn w:val="Normal"/>
    <w:qFormat/>
    <w:rsid w:val="005D5CBB"/>
    <w:pPr>
      <w:widowControl w:val="0"/>
      <w:suppressAutoHyphens/>
      <w:autoSpaceDE w:val="0"/>
      <w:jc w:val="center"/>
    </w:pPr>
    <w:rPr>
      <w:rFonts w:eastAsia="Calibri" w:cs="Times New Roman"/>
      <w:b/>
      <w:caps/>
      <w:sz w:val="24"/>
      <w:lang w:eastAsia="ar-SA"/>
    </w:rPr>
  </w:style>
  <w:style w:type="paragraph" w:customStyle="1" w:styleId="tagCharChar1Char">
    <w:name w:val="tag Char Char1 Char"/>
    <w:basedOn w:val="Normal"/>
    <w:qFormat/>
    <w:rsid w:val="005D5CBB"/>
    <w:pPr>
      <w:suppressAutoHyphens/>
    </w:pPr>
    <w:rPr>
      <w:rFonts w:ascii="Times New Roman" w:eastAsia="Calibri" w:hAnsi="Times New Roman" w:cs="Times New Roman"/>
      <w:b/>
      <w:bCs/>
      <w:sz w:val="24"/>
      <w:lang w:eastAsia="ar-SA"/>
    </w:rPr>
  </w:style>
  <w:style w:type="paragraph" w:customStyle="1" w:styleId="WW-Default">
    <w:name w:val="WW-Default"/>
    <w:qFormat/>
    <w:rsid w:val="005D5CBB"/>
    <w:pPr>
      <w:widowControl w:val="0"/>
      <w:suppressAutoHyphens/>
      <w:autoSpaceDE w:val="0"/>
      <w:spacing w:after="0" w:line="240" w:lineRule="auto"/>
    </w:pPr>
    <w:rPr>
      <w:rFonts w:ascii="Arial Black" w:eastAsia="Times New Roman" w:hAnsi="Arial Black" w:cs="Arial Black"/>
      <w:color w:val="000000"/>
      <w:sz w:val="24"/>
      <w:szCs w:val="24"/>
      <w:lang w:eastAsia="ar-SA"/>
    </w:rPr>
  </w:style>
  <w:style w:type="paragraph" w:customStyle="1" w:styleId="CM12">
    <w:name w:val="CM12"/>
    <w:basedOn w:val="WW-Default"/>
    <w:next w:val="WW-Default"/>
    <w:qFormat/>
    <w:rsid w:val="005D5CBB"/>
    <w:pPr>
      <w:spacing w:line="320" w:lineRule="atLeast"/>
    </w:pPr>
    <w:rPr>
      <w:rFonts w:ascii="Granjon LT Std" w:hAnsi="Granjon LT Std" w:cs="Times New Roman"/>
      <w:lang w:eastAsia="en-US" w:bidi="en-US"/>
    </w:rPr>
  </w:style>
  <w:style w:type="paragraph" w:customStyle="1" w:styleId="CM44">
    <w:name w:val="CM44"/>
    <w:basedOn w:val="WW-Default"/>
    <w:next w:val="WW-Default"/>
    <w:qFormat/>
    <w:rsid w:val="005D5CBB"/>
    <w:pPr>
      <w:spacing w:after="480"/>
    </w:pPr>
    <w:rPr>
      <w:rFonts w:ascii="Granjon LT Std" w:hAnsi="Granjon LT Std" w:cs="Times New Roman"/>
      <w:lang w:eastAsia="en-US" w:bidi="en-US"/>
    </w:rPr>
  </w:style>
  <w:style w:type="paragraph" w:customStyle="1" w:styleId="CM10">
    <w:name w:val="CM10"/>
    <w:basedOn w:val="WW-Default"/>
    <w:next w:val="WW-Default"/>
    <w:qFormat/>
    <w:rsid w:val="005D5CBB"/>
    <w:pPr>
      <w:spacing w:line="320" w:lineRule="atLeast"/>
    </w:pPr>
    <w:rPr>
      <w:rFonts w:ascii="Granjon LT Std" w:hAnsi="Granjon LT Std" w:cs="Times New Roman"/>
      <w:lang w:eastAsia="en-US" w:bidi="en-US"/>
    </w:rPr>
  </w:style>
  <w:style w:type="paragraph" w:customStyle="1" w:styleId="NoteLevel1">
    <w:name w:val="Note Level 1"/>
    <w:basedOn w:val="Normal"/>
    <w:rsid w:val="005D5CBB"/>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5D5CBB"/>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5D5CBB"/>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5D5CBB"/>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5D5CBB"/>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5D5CBB"/>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5D5CBB"/>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5D5CBB"/>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
    <w:name w:val="Heading 10"/>
    <w:basedOn w:val="Heading1"/>
    <w:next w:val="BodyText"/>
    <w:rsid w:val="005D5CBB"/>
    <w:pPr>
      <w:suppressAutoHyphens/>
      <w:spacing w:after="120"/>
      <w:contextualSpacing/>
      <w:jc w:val="left"/>
      <w:outlineLvl w:val="9"/>
    </w:pPr>
    <w:rPr>
      <w:rFonts w:ascii="Arial" w:eastAsia="Lucida Sans Unicode" w:hAnsi="Arial" w:cs="Tahoma"/>
      <w:bCs/>
      <w:sz w:val="21"/>
      <w:szCs w:val="21"/>
      <w:lang w:bidi="en-US"/>
    </w:rPr>
  </w:style>
  <w:style w:type="paragraph" w:customStyle="1" w:styleId="Quotations">
    <w:name w:val="Quotations"/>
    <w:basedOn w:val="Normal"/>
    <w:rsid w:val="005D5CBB"/>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5D5CBB"/>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5D5CBB"/>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5D5CBB"/>
    <w:pPr>
      <w:widowControl w:val="0"/>
      <w:suppressAutoHyphens/>
      <w:spacing w:before="86" w:after="86"/>
      <w:ind w:left="86" w:right="86"/>
    </w:pPr>
    <w:rPr>
      <w:rFonts w:eastAsia="Times New Roman"/>
      <w:b/>
      <w:szCs w:val="24"/>
    </w:rPr>
  </w:style>
  <w:style w:type="character" w:customStyle="1" w:styleId="a1">
    <w:name w:val="a1"/>
    <w:basedOn w:val="DefaultParagraphFont"/>
    <w:rsid w:val="005D5CBB"/>
    <w:rPr>
      <w:color w:val="008000"/>
    </w:rPr>
  </w:style>
  <w:style w:type="character" w:customStyle="1" w:styleId="AUNDERLINE0">
    <w:name w:val="AUNDERLINE"/>
    <w:basedOn w:val="DefaultParagraphFont"/>
    <w:qFormat/>
    <w:rsid w:val="005D5CBB"/>
    <w:rPr>
      <w:rFonts w:ascii="Times New Roman" w:hAnsi="Times New Roman"/>
      <w:sz w:val="20"/>
      <w:u w:val="single"/>
    </w:rPr>
  </w:style>
  <w:style w:type="paragraph" w:customStyle="1" w:styleId="NormalUnderline0">
    <w:name w:val="Normal + Underline"/>
    <w:basedOn w:val="Normal"/>
    <w:qFormat/>
    <w:rsid w:val="005D5CBB"/>
    <w:pPr>
      <w:ind w:left="720"/>
    </w:pPr>
    <w:rPr>
      <w:rFonts w:ascii="Times New Roman" w:eastAsia="Calibri" w:hAnsi="Times New Roman" w:cs="Times New Roman"/>
      <w:b/>
      <w:sz w:val="24"/>
      <w:u w:val="single"/>
    </w:rPr>
  </w:style>
  <w:style w:type="character" w:customStyle="1" w:styleId="NormalUnderlineChar">
    <w:name w:val="Normal + Underline Char"/>
    <w:basedOn w:val="DefaultParagraphFont"/>
    <w:rsid w:val="005D5CBB"/>
    <w:rPr>
      <w:b/>
      <w:sz w:val="24"/>
      <w:szCs w:val="24"/>
      <w:u w:val="single"/>
      <w:lang w:val="en-US" w:eastAsia="en-US" w:bidi="ar-SA"/>
    </w:rPr>
  </w:style>
  <w:style w:type="paragraph" w:customStyle="1" w:styleId="western">
    <w:name w:val="western"/>
    <w:basedOn w:val="Normal"/>
    <w:qFormat/>
    <w:rsid w:val="005D5CBB"/>
    <w:pPr>
      <w:spacing w:before="100" w:beforeAutospacing="1" w:after="100" w:afterAutospacing="1"/>
    </w:pPr>
    <w:rPr>
      <w:rFonts w:ascii="Times New Roman" w:eastAsia="Calibri" w:hAnsi="Times New Roman" w:cs="Times New Roman"/>
      <w:sz w:val="24"/>
    </w:rPr>
  </w:style>
  <w:style w:type="character" w:customStyle="1" w:styleId="UnderlinedTextCharChar">
    <w:name w:val="Underlined Text Char Char"/>
    <w:basedOn w:val="DefaultParagraphFont"/>
    <w:rsid w:val="005D5CBB"/>
    <w:rPr>
      <w:rFonts w:cs="Arial"/>
      <w:bCs/>
      <w:szCs w:val="26"/>
      <w:u w:val="single"/>
      <w:lang w:val="en-US" w:eastAsia="en-US" w:bidi="ar-SA"/>
    </w:rPr>
  </w:style>
  <w:style w:type="paragraph" w:customStyle="1" w:styleId="Repeatblockheading0">
    <w:name w:val="Repeat block heading"/>
    <w:basedOn w:val="Title"/>
    <w:qFormat/>
    <w:rsid w:val="005D5CBB"/>
    <w:pPr>
      <w:widowControl w:val="0"/>
      <w:pBdr>
        <w:bottom w:val="single" w:sz="12" w:space="1" w:color="auto"/>
      </w:pBdr>
      <w:spacing w:after="0"/>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5D5CBB"/>
  </w:style>
  <w:style w:type="character" w:customStyle="1" w:styleId="quotedtooltip">
    <w:name w:val="quotedtooltip"/>
    <w:basedOn w:val="DefaultParagraphFont"/>
    <w:rsid w:val="005D5CBB"/>
  </w:style>
  <w:style w:type="character" w:customStyle="1" w:styleId="quotedtooltipbox">
    <w:name w:val="quotedtooltipbox"/>
    <w:basedOn w:val="DefaultParagraphFont"/>
    <w:rsid w:val="005D5CBB"/>
  </w:style>
  <w:style w:type="character" w:customStyle="1" w:styleId="mwlivequotes">
    <w:name w:val="mwlivequotes"/>
    <w:basedOn w:val="DefaultParagraphFont"/>
    <w:rsid w:val="005D5CBB"/>
  </w:style>
  <w:style w:type="character" w:customStyle="1" w:styleId="lastlabel">
    <w:name w:val="lastlabel"/>
    <w:basedOn w:val="DefaultParagraphFont"/>
    <w:rsid w:val="005D5CBB"/>
  </w:style>
  <w:style w:type="character" w:customStyle="1" w:styleId="lb07">
    <w:name w:val="lb07"/>
    <w:basedOn w:val="DefaultParagraphFont"/>
    <w:rsid w:val="005D5CBB"/>
  </w:style>
  <w:style w:type="character" w:customStyle="1" w:styleId="qted">
    <w:name w:val="qted"/>
    <w:basedOn w:val="DefaultParagraphFont"/>
    <w:rsid w:val="005D5CBB"/>
  </w:style>
  <w:style w:type="character" w:customStyle="1" w:styleId="t14">
    <w:name w:val="t14"/>
    <w:basedOn w:val="DefaultParagraphFont"/>
    <w:rsid w:val="005D5CBB"/>
  </w:style>
  <w:style w:type="paragraph" w:customStyle="1" w:styleId="format-body">
    <w:name w:val="format-body"/>
    <w:basedOn w:val="Normal"/>
    <w:rsid w:val="005D5CBB"/>
    <w:pPr>
      <w:spacing w:before="100" w:beforeAutospacing="1" w:after="100" w:afterAutospacing="1"/>
    </w:pPr>
    <w:rPr>
      <w:rFonts w:ascii="Times New Roman" w:eastAsia="Calibri" w:hAnsi="Times New Roman" w:cs="Times New Roman"/>
      <w:sz w:val="24"/>
    </w:rPr>
  </w:style>
  <w:style w:type="character" w:customStyle="1" w:styleId="crosslinkpopup">
    <w:name w:val="crosslinkpopup"/>
    <w:basedOn w:val="DefaultParagraphFont"/>
    <w:rsid w:val="005D5CBB"/>
  </w:style>
  <w:style w:type="character" w:customStyle="1" w:styleId="searchtermbold">
    <w:name w:val="searchtermbold"/>
    <w:basedOn w:val="DefaultParagraphFont"/>
    <w:rsid w:val="005D5CBB"/>
  </w:style>
  <w:style w:type="character" w:customStyle="1" w:styleId="spanstyle">
    <w:name w:val="spanstyle"/>
    <w:basedOn w:val="DefaultParagraphFont"/>
    <w:rsid w:val="005D5CBB"/>
  </w:style>
  <w:style w:type="character" w:customStyle="1" w:styleId="ShrinkChar">
    <w:name w:val="Shrink Char"/>
    <w:basedOn w:val="DefaultParagraphFont"/>
    <w:rsid w:val="005D5CBB"/>
    <w:rPr>
      <w:rFonts w:ascii="Times New Roman" w:eastAsia="Times New Roman" w:hAnsi="Times New Roman"/>
      <w:sz w:val="12"/>
      <w:lang w:val="en-US" w:eastAsia="en-US" w:bidi="ar-SA"/>
    </w:rPr>
  </w:style>
  <w:style w:type="character" w:customStyle="1" w:styleId="FullCiteChar">
    <w:name w:val="Full Cite Char"/>
    <w:basedOn w:val="DefaultParagraphFont"/>
    <w:rsid w:val="005D5CBB"/>
    <w:rPr>
      <w:lang w:val="en-US" w:eastAsia="en-US" w:bidi="ar-SA"/>
    </w:rPr>
  </w:style>
  <w:style w:type="character" w:customStyle="1" w:styleId="f">
    <w:name w:val="f"/>
    <w:basedOn w:val="DefaultParagraphFont"/>
    <w:rsid w:val="005D5CBB"/>
  </w:style>
  <w:style w:type="character" w:customStyle="1" w:styleId="nfakpe">
    <w:name w:val="nfakpe"/>
    <w:basedOn w:val="DefaultParagraphFont"/>
    <w:rsid w:val="005D5CBB"/>
  </w:style>
  <w:style w:type="character" w:customStyle="1" w:styleId="DebateBlockCharChar">
    <w:name w:val="Debate Block Char Char"/>
    <w:basedOn w:val="DefaultParagraphFont"/>
    <w:rsid w:val="005D5CBB"/>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link w:val="DebateTag0"/>
    <w:rsid w:val="005D5CBB"/>
    <w:rPr>
      <w:rFonts w:cs="Arial"/>
      <w:b/>
      <w:bCs/>
      <w:iCs/>
      <w:sz w:val="24"/>
      <w:szCs w:val="28"/>
    </w:rPr>
  </w:style>
  <w:style w:type="paragraph" w:customStyle="1" w:styleId="Language">
    <w:name w:val="Language"/>
    <w:basedOn w:val="Normal"/>
    <w:qFormat/>
    <w:rsid w:val="005D5CBB"/>
    <w:rPr>
      <w:rFonts w:ascii="Times New Roman" w:eastAsia="Calibri" w:hAnsi="Times New Roman" w:cs="Times New Roman"/>
      <w:strike/>
      <w:szCs w:val="20"/>
    </w:rPr>
  </w:style>
  <w:style w:type="character" w:customStyle="1" w:styleId="citsource">
    <w:name w:val="citsource"/>
    <w:basedOn w:val="DefaultParagraphFont"/>
    <w:rsid w:val="005D5CBB"/>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5D5CBB"/>
    <w:rPr>
      <w:b/>
      <w:u w:val="single"/>
    </w:rPr>
  </w:style>
  <w:style w:type="character" w:customStyle="1" w:styleId="sc">
    <w:name w:val="sc"/>
    <w:basedOn w:val="DefaultParagraphFont"/>
    <w:rsid w:val="005D5CBB"/>
  </w:style>
  <w:style w:type="character" w:customStyle="1" w:styleId="dd">
    <w:name w:val="dd"/>
    <w:basedOn w:val="DefaultParagraphFont"/>
    <w:rsid w:val="005D5CBB"/>
  </w:style>
  <w:style w:type="character" w:customStyle="1" w:styleId="post-author">
    <w:name w:val="post-author"/>
    <w:basedOn w:val="DefaultParagraphFont"/>
    <w:rsid w:val="005D5CBB"/>
  </w:style>
  <w:style w:type="character" w:customStyle="1" w:styleId="ital-inline">
    <w:name w:val="ital-inline"/>
    <w:basedOn w:val="DefaultParagraphFont"/>
    <w:rsid w:val="005D5CBB"/>
  </w:style>
  <w:style w:type="character" w:customStyle="1" w:styleId="atime">
    <w:name w:val="atime"/>
    <w:basedOn w:val="DefaultParagraphFont"/>
    <w:rsid w:val="005D5CBB"/>
  </w:style>
  <w:style w:type="character" w:customStyle="1" w:styleId="ReadText">
    <w:name w:val="Read Text"/>
    <w:basedOn w:val="DefaultParagraphFont"/>
    <w:rsid w:val="005D5CBB"/>
    <w:rPr>
      <w:rFonts w:ascii="Times New Roman" w:hAnsi="Times New Roman"/>
      <w:b/>
      <w:bCs/>
      <w:sz w:val="24"/>
      <w:u w:val="single"/>
    </w:rPr>
  </w:style>
  <w:style w:type="paragraph" w:customStyle="1" w:styleId="unread">
    <w:name w:val="unread"/>
    <w:basedOn w:val="Normal"/>
    <w:rsid w:val="005D5CBB"/>
    <w:rPr>
      <w:rFonts w:ascii="Times New Roman" w:eastAsia="Calibri" w:hAnsi="Times New Roman" w:cs="Times New Roman"/>
    </w:rPr>
  </w:style>
  <w:style w:type="character" w:customStyle="1" w:styleId="unreadChar">
    <w:name w:val="unread Char"/>
    <w:basedOn w:val="DefaultParagraphFont"/>
    <w:rsid w:val="005D5CBB"/>
    <w:rPr>
      <w:szCs w:val="24"/>
      <w:lang w:val="en-US" w:eastAsia="en-US" w:bidi="ar-SA"/>
    </w:rPr>
  </w:style>
  <w:style w:type="paragraph" w:customStyle="1" w:styleId="cardunderlined0">
    <w:name w:val="card underlined"/>
    <w:basedOn w:val="Normal"/>
    <w:rsid w:val="005D5CBB"/>
    <w:rPr>
      <w:rFonts w:ascii="Arial" w:eastAsia="Calibri" w:hAnsi="Arial" w:cs="Times New Roman"/>
      <w:u w:val="single"/>
    </w:rPr>
  </w:style>
  <w:style w:type="character" w:customStyle="1" w:styleId="Internetlink1">
    <w:name w:val="Internet link1"/>
    <w:rsid w:val="005D5CBB"/>
    <w:rPr>
      <w:color w:val="000080"/>
      <w:u w:val="single"/>
    </w:rPr>
  </w:style>
  <w:style w:type="character" w:customStyle="1" w:styleId="StrongEmphasis">
    <w:name w:val="Strong Emphasis"/>
    <w:rsid w:val="005D5CBB"/>
    <w:rPr>
      <w:b/>
    </w:rPr>
  </w:style>
  <w:style w:type="character" w:customStyle="1" w:styleId="underliningChar0">
    <w:name w:val="underlining Char"/>
    <w:basedOn w:val="DefaultParagraphFont"/>
    <w:rsid w:val="005D5CBB"/>
    <w:rPr>
      <w:b/>
      <w:szCs w:val="24"/>
      <w:u w:val="single"/>
      <w:lang w:val="en-US" w:eastAsia="en-US" w:bidi="ar-SA"/>
    </w:rPr>
  </w:style>
  <w:style w:type="character" w:customStyle="1" w:styleId="notreadChar">
    <w:name w:val="not read Char"/>
    <w:basedOn w:val="DefaultParagraphFont"/>
    <w:rsid w:val="005D5CBB"/>
    <w:rPr>
      <w:sz w:val="18"/>
      <w:szCs w:val="24"/>
      <w:lang w:val="en-US" w:eastAsia="en-US" w:bidi="ar-SA"/>
    </w:rPr>
  </w:style>
  <w:style w:type="character" w:customStyle="1" w:styleId="journalname">
    <w:name w:val="journalname"/>
    <w:basedOn w:val="DefaultParagraphFont"/>
    <w:rsid w:val="005D5CBB"/>
  </w:style>
  <w:style w:type="character" w:customStyle="1" w:styleId="b">
    <w:name w:val="b"/>
    <w:basedOn w:val="DefaultParagraphFont"/>
    <w:rsid w:val="005D5CBB"/>
  </w:style>
  <w:style w:type="character" w:customStyle="1" w:styleId="insideheadline">
    <w:name w:val="insideheadline"/>
    <w:basedOn w:val="DefaultParagraphFont"/>
    <w:rsid w:val="005D5CBB"/>
  </w:style>
  <w:style w:type="character" w:customStyle="1" w:styleId="byl">
    <w:name w:val="byl"/>
    <w:basedOn w:val="DefaultParagraphFont"/>
    <w:rsid w:val="005D5CBB"/>
  </w:style>
  <w:style w:type="character" w:customStyle="1" w:styleId="NormalUnderlineChar0">
    <w:name w:val="Normal Underline Char"/>
    <w:basedOn w:val="DefaultParagraphFont"/>
    <w:rsid w:val="005D5CBB"/>
    <w:rPr>
      <w:szCs w:val="24"/>
      <w:u w:val="single"/>
    </w:rPr>
  </w:style>
  <w:style w:type="paragraph" w:customStyle="1" w:styleId="article-text">
    <w:name w:val="article-text"/>
    <w:basedOn w:val="Normal"/>
    <w:rsid w:val="005D5CBB"/>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5D5CBB"/>
  </w:style>
  <w:style w:type="character" w:customStyle="1" w:styleId="mwlivequotesdowndelayed">
    <w:name w:val="mwlivequotes down delayed"/>
    <w:basedOn w:val="DefaultParagraphFont"/>
    <w:rsid w:val="005D5CBB"/>
  </w:style>
  <w:style w:type="character" w:customStyle="1" w:styleId="headline">
    <w:name w:val="headline"/>
    <w:basedOn w:val="DefaultParagraphFont"/>
    <w:rsid w:val="005D5CBB"/>
  </w:style>
  <w:style w:type="character" w:customStyle="1" w:styleId="shirttail">
    <w:name w:val="shirttail"/>
    <w:basedOn w:val="DefaultParagraphFont"/>
    <w:rsid w:val="005D5CBB"/>
  </w:style>
  <w:style w:type="character" w:customStyle="1" w:styleId="definition">
    <w:name w:val="definition"/>
    <w:basedOn w:val="DefaultParagraphFont"/>
    <w:rsid w:val="005D5CBB"/>
  </w:style>
  <w:style w:type="character" w:customStyle="1" w:styleId="name">
    <w:name w:val="name"/>
    <w:basedOn w:val="DefaultParagraphFont"/>
    <w:rsid w:val="005D5CBB"/>
  </w:style>
  <w:style w:type="character" w:customStyle="1" w:styleId="forenames">
    <w:name w:val="forenames"/>
    <w:basedOn w:val="DefaultParagraphFont"/>
    <w:rsid w:val="005D5CBB"/>
  </w:style>
  <w:style w:type="character" w:customStyle="1" w:styleId="surname">
    <w:name w:val="surname"/>
    <w:basedOn w:val="DefaultParagraphFont"/>
    <w:rsid w:val="005D5CBB"/>
  </w:style>
  <w:style w:type="character" w:customStyle="1" w:styleId="btitle">
    <w:name w:val="btitle"/>
    <w:basedOn w:val="DefaultParagraphFont"/>
    <w:rsid w:val="005D5CBB"/>
  </w:style>
  <w:style w:type="paragraph" w:customStyle="1" w:styleId="CardTextCharChar">
    <w:name w:val="Card Text Char Char"/>
    <w:qFormat/>
    <w:rsid w:val="005D5CBB"/>
    <w:pPr>
      <w:spacing w:after="200" w:line="240" w:lineRule="auto"/>
      <w:contextualSpacing/>
    </w:pPr>
    <w:rPr>
      <w:rFonts w:ascii="Arial Narrow" w:eastAsia="Calibri" w:hAnsi="Arial Narrow" w:cs="Times New Roman"/>
      <w:sz w:val="16"/>
    </w:rPr>
  </w:style>
  <w:style w:type="character" w:customStyle="1" w:styleId="CardTextCharCharChar">
    <w:name w:val="Card Text Char Char Char"/>
    <w:basedOn w:val="DefaultParagraphFont"/>
    <w:rsid w:val="005D5CB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D5CBB"/>
    <w:rPr>
      <w:rFonts w:ascii="Arial Narrow" w:hAnsi="Arial Narrow"/>
      <w:sz w:val="18"/>
      <w:u w:val="single"/>
    </w:rPr>
  </w:style>
  <w:style w:type="character" w:customStyle="1" w:styleId="UnderlineStyleCharCharChar">
    <w:name w:val="Underline Style Char Char Char"/>
    <w:basedOn w:val="DefaultParagraphFont"/>
    <w:rsid w:val="005D5CB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D5CBB"/>
    <w:rPr>
      <w:rFonts w:ascii="Arial Narrow" w:hAnsi="Arial Narrow"/>
      <w:sz w:val="18"/>
      <w:szCs w:val="24"/>
      <w:u w:val="single"/>
      <w:lang w:val="en-US" w:eastAsia="en-US" w:bidi="ar-SA"/>
    </w:rPr>
  </w:style>
  <w:style w:type="paragraph" w:customStyle="1" w:styleId="PageNumber2">
    <w:name w:val="Page Number2"/>
    <w:basedOn w:val="Normal"/>
    <w:next w:val="Normal"/>
    <w:qFormat/>
    <w:rsid w:val="005D5CBB"/>
    <w:pPr>
      <w:widowControl w:val="0"/>
      <w:suppressAutoHyphens/>
    </w:pPr>
    <w:rPr>
      <w:rFonts w:ascii="Times New Roman" w:eastAsia="Calibri" w:hAnsi="Times New Roman" w:cs="Times New Roman"/>
      <w:lang w:eastAsia="ar-SA"/>
    </w:rPr>
  </w:style>
  <w:style w:type="paragraph" w:customStyle="1" w:styleId="Little">
    <w:name w:val="Little"/>
    <w:basedOn w:val="Normal"/>
    <w:next w:val="Normal"/>
    <w:link w:val="LittleChar"/>
    <w:qFormat/>
    <w:rsid w:val="005D5CBB"/>
    <w:pPr>
      <w:widowControl w:val="0"/>
      <w:ind w:left="288"/>
    </w:pPr>
    <w:rPr>
      <w:rFonts w:eastAsia="Calibri" w:cs="Times New Roman"/>
      <w:sz w:val="16"/>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
    <w:basedOn w:val="DefaultParagraphFont"/>
    <w:uiPriority w:val="99"/>
    <w:qFormat/>
    <w:rsid w:val="005D5CBB"/>
    <w:rPr>
      <w:rFonts w:ascii="Times New Roman" w:hAnsi="Times New Roman"/>
      <w:szCs w:val="22"/>
    </w:rPr>
  </w:style>
  <w:style w:type="character" w:customStyle="1" w:styleId="FooterChar1">
    <w:name w:val="Footer Char1"/>
    <w:basedOn w:val="DefaultParagraphFont"/>
    <w:uiPriority w:val="99"/>
    <w:semiHidden/>
    <w:rsid w:val="005D5CBB"/>
    <w:rPr>
      <w:rFonts w:ascii="Times New Roman" w:hAnsi="Times New Roman"/>
      <w:szCs w:val="22"/>
    </w:rPr>
  </w:style>
  <w:style w:type="paragraph" w:customStyle="1" w:styleId="Appendix2ndLevelHeader">
    <w:name w:val="Appendix 2nd Level Header"/>
    <w:basedOn w:val="Default"/>
    <w:next w:val="Default"/>
    <w:rsid w:val="005D5CBB"/>
    <w:rPr>
      <w:szCs w:val="22"/>
    </w:rPr>
  </w:style>
  <w:style w:type="character" w:customStyle="1" w:styleId="backcontent">
    <w:name w:val="backcontent"/>
    <w:basedOn w:val="DefaultParagraphFont"/>
    <w:rsid w:val="005D5CBB"/>
  </w:style>
  <w:style w:type="character" w:customStyle="1" w:styleId="articlesheader1">
    <w:name w:val="articles_header1"/>
    <w:basedOn w:val="DefaultParagraphFont"/>
    <w:rsid w:val="005D5CBB"/>
    <w:rPr>
      <w:rFonts w:ascii="Arial" w:hAnsi="Arial" w:cs="Arial" w:hint="default"/>
      <w:b/>
      <w:bCs/>
      <w:color w:val="990000"/>
      <w:sz w:val="26"/>
      <w:szCs w:val="26"/>
    </w:rPr>
  </w:style>
  <w:style w:type="character" w:customStyle="1" w:styleId="bodytitle1">
    <w:name w:val="bodytitle1"/>
    <w:basedOn w:val="DefaultParagraphFont"/>
    <w:rsid w:val="005D5CBB"/>
    <w:rPr>
      <w:rFonts w:ascii="Arial" w:hAnsi="Arial" w:cs="Arial" w:hint="default"/>
      <w:b/>
      <w:bCs/>
      <w:smallCaps w:val="0"/>
      <w:color w:val="000000"/>
      <w:sz w:val="28"/>
      <w:szCs w:val="28"/>
    </w:rPr>
  </w:style>
  <w:style w:type="paragraph" w:customStyle="1" w:styleId="CM1">
    <w:name w:val="CM1"/>
    <w:basedOn w:val="Default"/>
    <w:next w:val="Default"/>
    <w:qFormat/>
    <w:rsid w:val="005D5CBB"/>
    <w:pPr>
      <w:spacing w:line="276" w:lineRule="atLeast"/>
    </w:pPr>
    <w:rPr>
      <w:szCs w:val="22"/>
    </w:rPr>
  </w:style>
  <w:style w:type="paragraph" w:customStyle="1" w:styleId="CM14">
    <w:name w:val="CM14"/>
    <w:basedOn w:val="Default"/>
    <w:next w:val="Default"/>
    <w:qFormat/>
    <w:rsid w:val="005D5CBB"/>
    <w:pPr>
      <w:spacing w:line="278" w:lineRule="atLeast"/>
    </w:pPr>
    <w:rPr>
      <w:szCs w:val="22"/>
    </w:rPr>
  </w:style>
  <w:style w:type="paragraph" w:customStyle="1" w:styleId="CM34">
    <w:name w:val="CM34"/>
    <w:basedOn w:val="Default"/>
    <w:next w:val="Default"/>
    <w:qFormat/>
    <w:rsid w:val="005D5CBB"/>
    <w:rPr>
      <w:szCs w:val="22"/>
    </w:rPr>
  </w:style>
  <w:style w:type="paragraph" w:customStyle="1" w:styleId="CM41">
    <w:name w:val="CM41"/>
    <w:basedOn w:val="Default"/>
    <w:next w:val="Default"/>
    <w:qFormat/>
    <w:rsid w:val="005D5CBB"/>
    <w:rPr>
      <w:szCs w:val="22"/>
    </w:rPr>
  </w:style>
  <w:style w:type="paragraph" w:customStyle="1" w:styleId="CM33">
    <w:name w:val="CM33"/>
    <w:basedOn w:val="Default"/>
    <w:next w:val="Default"/>
    <w:qFormat/>
    <w:rsid w:val="005D5CBB"/>
    <w:rPr>
      <w:szCs w:val="22"/>
    </w:rPr>
  </w:style>
  <w:style w:type="character" w:customStyle="1" w:styleId="dquo">
    <w:name w:val="dquo"/>
    <w:basedOn w:val="DefaultParagraphFont"/>
    <w:rsid w:val="005D5CBB"/>
  </w:style>
  <w:style w:type="character" w:customStyle="1" w:styleId="caps2">
    <w:name w:val="caps2"/>
    <w:basedOn w:val="DefaultParagraphFont"/>
    <w:rsid w:val="005D5CBB"/>
    <w:rPr>
      <w:sz w:val="23"/>
      <w:szCs w:val="23"/>
    </w:rPr>
  </w:style>
  <w:style w:type="character" w:customStyle="1" w:styleId="BalloonTextChar1">
    <w:name w:val="Balloon Text Char1"/>
    <w:basedOn w:val="DefaultParagraphFont"/>
    <w:uiPriority w:val="99"/>
    <w:rsid w:val="005D5CBB"/>
    <w:rPr>
      <w:rFonts w:ascii="Lucida Grande" w:hAnsi="Lucida Grande"/>
      <w:sz w:val="18"/>
      <w:szCs w:val="18"/>
    </w:rPr>
  </w:style>
  <w:style w:type="character" w:customStyle="1" w:styleId="highlightedsearchterm">
    <w:name w:val="highlightedsearchterm"/>
    <w:basedOn w:val="DefaultParagraphFont"/>
    <w:rsid w:val="005D5CBB"/>
  </w:style>
  <w:style w:type="character" w:customStyle="1" w:styleId="SmallText">
    <w:name w:val="SmallText"/>
    <w:rsid w:val="005D5CBB"/>
    <w:rPr>
      <w:color w:val="000000"/>
    </w:rPr>
  </w:style>
  <w:style w:type="character" w:styleId="HTMLAcronym">
    <w:name w:val="HTML Acronym"/>
    <w:basedOn w:val="DefaultParagraphFont"/>
    <w:rsid w:val="005D5CBB"/>
  </w:style>
  <w:style w:type="paragraph" w:customStyle="1" w:styleId="body-paragraph">
    <w:name w:val="body-paragraph"/>
    <w:basedOn w:val="Normal"/>
    <w:qFormat/>
    <w:rsid w:val="005D5CBB"/>
    <w:pPr>
      <w:spacing w:before="100" w:beforeAutospacing="1" w:after="100" w:afterAutospacing="1"/>
    </w:pPr>
    <w:rPr>
      <w:rFonts w:ascii="Times New Roman" w:eastAsia="Calibri" w:hAnsi="Times New Roman" w:cs="Times New Roman"/>
      <w:sz w:val="24"/>
    </w:rPr>
  </w:style>
  <w:style w:type="paragraph" w:customStyle="1" w:styleId="Microtext0">
    <w:name w:val="Microtext"/>
    <w:basedOn w:val="Normal"/>
    <w:next w:val="Normal"/>
    <w:qFormat/>
    <w:rsid w:val="005D5CBB"/>
    <w:rPr>
      <w:rFonts w:ascii="Times New Roman" w:eastAsia="Calibri" w:hAnsi="Times New Roman" w:cs="Times New Roman"/>
      <w:sz w:val="12"/>
    </w:rPr>
  </w:style>
  <w:style w:type="paragraph" w:customStyle="1" w:styleId="comments">
    <w:name w:val="comments"/>
    <w:basedOn w:val="Normal"/>
    <w:rsid w:val="005D5CBB"/>
    <w:pPr>
      <w:spacing w:before="100" w:beforeAutospacing="1" w:after="100" w:afterAutospacing="1"/>
    </w:pPr>
    <w:rPr>
      <w:rFonts w:ascii="Times New Roman" w:eastAsia="Calibri" w:hAnsi="Times New Roman" w:cs="Times New Roman"/>
      <w:sz w:val="24"/>
    </w:rPr>
  </w:style>
  <w:style w:type="paragraph" w:customStyle="1" w:styleId="style109">
    <w:name w:val="style109"/>
    <w:basedOn w:val="Normal"/>
    <w:rsid w:val="005D5CBB"/>
    <w:pPr>
      <w:spacing w:before="100" w:beforeAutospacing="1" w:after="100" w:afterAutospacing="1"/>
    </w:pPr>
    <w:rPr>
      <w:rFonts w:ascii="Times New Roman" w:eastAsia="Calibri" w:hAnsi="Times New Roman" w:cs="Times New Roman"/>
      <w:sz w:val="24"/>
    </w:rPr>
  </w:style>
  <w:style w:type="paragraph" w:customStyle="1" w:styleId="style110">
    <w:name w:val="style110"/>
    <w:basedOn w:val="Normal"/>
    <w:rsid w:val="005D5CBB"/>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5D5CBB"/>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5D5CBB"/>
  </w:style>
  <w:style w:type="character" w:customStyle="1" w:styleId="style114style118">
    <w:name w:val="style114 style118"/>
    <w:basedOn w:val="DefaultParagraphFont"/>
    <w:rsid w:val="005D5CBB"/>
  </w:style>
  <w:style w:type="paragraph" w:customStyle="1" w:styleId="mainstorybody">
    <w:name w:val="mainstorybody"/>
    <w:basedOn w:val="Normal"/>
    <w:rsid w:val="005D5CBB"/>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5D5CBB"/>
  </w:style>
  <w:style w:type="character" w:customStyle="1" w:styleId="flw">
    <w:name w:val="flw"/>
    <w:basedOn w:val="DefaultParagraphFont"/>
    <w:rsid w:val="005D5CBB"/>
  </w:style>
  <w:style w:type="character" w:customStyle="1" w:styleId="hw">
    <w:name w:val="hw"/>
    <w:basedOn w:val="DefaultParagraphFont"/>
    <w:rsid w:val="005D5CBB"/>
  </w:style>
  <w:style w:type="character" w:customStyle="1" w:styleId="illustration">
    <w:name w:val="illustration"/>
    <w:basedOn w:val="DefaultParagraphFont"/>
    <w:rsid w:val="005D5CBB"/>
  </w:style>
  <w:style w:type="character" w:customStyle="1" w:styleId="heading">
    <w:name w:val="heading"/>
    <w:basedOn w:val="DefaultParagraphFont"/>
    <w:rsid w:val="005D5CBB"/>
  </w:style>
  <w:style w:type="character" w:customStyle="1" w:styleId="StyleStyle49ptChar">
    <w:name w:val="Style Style4 + 9 pt Char"/>
    <w:basedOn w:val="Style4Char"/>
    <w:link w:val="StyleStyle49pt"/>
    <w:rsid w:val="005D5CBB"/>
    <w:rPr>
      <w:rFonts w:ascii="Arial Narrow" w:hAnsi="Arial Narrow"/>
      <w:szCs w:val="24"/>
      <w:u w:val="single"/>
    </w:rPr>
  </w:style>
  <w:style w:type="character" w:customStyle="1" w:styleId="StyleStyle49ptBoldChar">
    <w:name w:val="Style Style4 + 9 pt Bold Char"/>
    <w:basedOn w:val="Style4Char"/>
    <w:link w:val="StyleStyle49ptBold"/>
    <w:rsid w:val="005D5CBB"/>
    <w:rPr>
      <w:rFonts w:ascii="Arial Narrow" w:hAnsi="Arial Narrow"/>
      <w:b/>
      <w:bCs/>
      <w:szCs w:val="24"/>
      <w:u w:val="single"/>
    </w:rPr>
  </w:style>
  <w:style w:type="paragraph" w:customStyle="1" w:styleId="tiny">
    <w:name w:val="tiny"/>
    <w:next w:val="Normal"/>
    <w:link w:val="tinyChar"/>
    <w:autoRedefine/>
    <w:qFormat/>
    <w:rsid w:val="005D5CBB"/>
    <w:pPr>
      <w:spacing w:after="0" w:line="240" w:lineRule="auto"/>
      <w:contextualSpacing/>
    </w:pPr>
    <w:rPr>
      <w:rFonts w:ascii="Times New Roman" w:eastAsia="Malgun Gothic" w:hAnsi="Times New Roman" w:cs="Times New Roman"/>
      <w:sz w:val="12"/>
      <w:szCs w:val="24"/>
    </w:rPr>
  </w:style>
  <w:style w:type="character" w:customStyle="1" w:styleId="StyleunderlinedCharBold">
    <w:name w:val="Style underlined Char + Bold"/>
    <w:basedOn w:val="underlinedChar"/>
    <w:rsid w:val="005D5CBB"/>
    <w:rPr>
      <w:rFonts w:ascii="Times New Roman" w:eastAsia="Malgun Gothic" w:hAnsi="Times New Roman" w:cs="Times New Roman"/>
      <w:b/>
      <w:bCs/>
      <w:sz w:val="20"/>
      <w:szCs w:val="24"/>
      <w:u w:val="single"/>
      <w:lang w:val="en-US" w:eastAsia="en-US" w:bidi="ar-SA"/>
    </w:rPr>
  </w:style>
  <w:style w:type="character" w:customStyle="1" w:styleId="Hyperlink23">
    <w:name w:val="Hyperlink23"/>
    <w:basedOn w:val="DefaultParagraphFont"/>
    <w:rsid w:val="005D5CBB"/>
    <w:rPr>
      <w:color w:val="3300CC"/>
      <w:u w:val="single"/>
    </w:rPr>
  </w:style>
  <w:style w:type="paragraph" w:customStyle="1" w:styleId="ga">
    <w:name w:val="ga"/>
    <w:basedOn w:val="Normal"/>
    <w:rsid w:val="005D5CBB"/>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5D5CBB"/>
    <w:rPr>
      <w:rFonts w:ascii="Arial Narrow" w:hAnsi="Arial Narrow"/>
      <w:b/>
      <w:bCs/>
      <w:u w:val="thick"/>
    </w:rPr>
  </w:style>
  <w:style w:type="character" w:customStyle="1" w:styleId="CharChar6">
    <w:name w:val="Char Char6"/>
    <w:basedOn w:val="DefaultParagraphFont"/>
    <w:rsid w:val="005D5CBB"/>
    <w:rPr>
      <w:rFonts w:ascii="Arial" w:hAnsi="Arial" w:cs="Arial"/>
      <w:b/>
      <w:bCs/>
      <w:kern w:val="32"/>
      <w:sz w:val="28"/>
      <w:szCs w:val="32"/>
      <w:lang w:val="en-US" w:eastAsia="en-US" w:bidi="ar-SA"/>
    </w:rPr>
  </w:style>
  <w:style w:type="paragraph" w:customStyle="1" w:styleId="TagCite0">
    <w:name w:val="TagCite"/>
    <w:basedOn w:val="Normal"/>
    <w:qFormat/>
    <w:rsid w:val="005D5CBB"/>
    <w:rPr>
      <w:rFonts w:eastAsia="Calibri" w:cs="Times New Roman"/>
      <w:b/>
      <w:sz w:val="24"/>
    </w:rPr>
  </w:style>
  <w:style w:type="character" w:customStyle="1" w:styleId="CitesChar2">
    <w:name w:val="Cites Char2"/>
    <w:basedOn w:val="DefaultParagraphFont"/>
    <w:rsid w:val="005D5CBB"/>
    <w:rPr>
      <w:b/>
      <w:bCs/>
    </w:rPr>
  </w:style>
  <w:style w:type="character" w:customStyle="1" w:styleId="CardsFont12ptCharChar">
    <w:name w:val="Cards + Font: 12 pt Char Char"/>
    <w:aliases w:val="Cards + Font: 12 pt Char Char Char Char Char Char Char Char,Cards + Font: 12 pt Char Char Char Char Char Char Char Char Char Char Char,Cards + Font: 12 pt1,Thick Underline1,Thick Underline Char1"/>
    <w:basedOn w:val="DefaultParagraphFont"/>
    <w:rsid w:val="005D5CBB"/>
    <w:rPr>
      <w:sz w:val="24"/>
      <w:szCs w:val="24"/>
      <w:u w:val="thick"/>
    </w:rPr>
  </w:style>
  <w:style w:type="character" w:customStyle="1" w:styleId="UNDERLINECharChar">
    <w:name w:val="UNDERLINE Char Char"/>
    <w:basedOn w:val="DefaultParagraphFont"/>
    <w:rsid w:val="005D5CBB"/>
    <w:rPr>
      <w:bCs/>
      <w:kern w:val="28"/>
      <w:szCs w:val="32"/>
      <w:u w:val="single"/>
    </w:rPr>
  </w:style>
  <w:style w:type="paragraph" w:customStyle="1" w:styleId="tag1">
    <w:name w:val="tag1"/>
    <w:basedOn w:val="Heading2"/>
    <w:qFormat/>
    <w:rsid w:val="005D5CBB"/>
    <w:pPr>
      <w:outlineLvl w:val="9"/>
    </w:pPr>
    <w:rPr>
      <w:rFonts w:ascii="Times New Roman" w:eastAsia="Calibri" w:hAnsi="Times New Roman" w:cs="Times New Roman"/>
      <w:caps/>
      <w:sz w:val="24"/>
      <w:szCs w:val="20"/>
    </w:rPr>
  </w:style>
  <w:style w:type="paragraph" w:customStyle="1" w:styleId="tagcite1">
    <w:name w:val="tagcite"/>
    <w:basedOn w:val="TagCite0"/>
    <w:qFormat/>
    <w:rsid w:val="005D5CBB"/>
  </w:style>
  <w:style w:type="character" w:customStyle="1" w:styleId="tag1Char">
    <w:name w:val="tag1 Char"/>
    <w:basedOn w:val="DefaultParagraphFont"/>
    <w:rsid w:val="005D5CBB"/>
    <w:rPr>
      <w:b/>
      <w:sz w:val="24"/>
    </w:rPr>
  </w:style>
  <w:style w:type="paragraph" w:customStyle="1" w:styleId="SmallFontCharCharChar">
    <w:name w:val="Small Font Char Char Char"/>
    <w:basedOn w:val="Normal"/>
    <w:qFormat/>
    <w:rsid w:val="005D5CBB"/>
    <w:rPr>
      <w:rFonts w:ascii="Arial" w:eastAsia="Calibri" w:hAnsi="Arial" w:cs="Times New Roman"/>
      <w:sz w:val="12"/>
    </w:rPr>
  </w:style>
  <w:style w:type="character" w:customStyle="1" w:styleId="SmallFontCharCharCharChar">
    <w:name w:val="Small Font Char Char Char Char"/>
    <w:basedOn w:val="DefaultParagraphFont"/>
    <w:rsid w:val="005D5CBB"/>
    <w:rPr>
      <w:rFonts w:ascii="Arial" w:hAnsi="Arial"/>
      <w:sz w:val="12"/>
      <w:szCs w:val="24"/>
    </w:rPr>
  </w:style>
  <w:style w:type="character" w:customStyle="1" w:styleId="TagCiteChar2">
    <w:name w:val="TagCite Char"/>
    <w:basedOn w:val="DefaultParagraphFont"/>
    <w:rsid w:val="005D5CBB"/>
    <w:rPr>
      <w:rFonts w:ascii="Garamond" w:hAnsi="Garamond"/>
      <w:b/>
      <w:sz w:val="24"/>
      <w:szCs w:val="24"/>
    </w:rPr>
  </w:style>
  <w:style w:type="character" w:customStyle="1" w:styleId="Text0">
    <w:name w:val="Text"/>
    <w:basedOn w:val="DefaultParagraphFont"/>
    <w:qFormat/>
    <w:rsid w:val="005D5CBB"/>
    <w:rPr>
      <w:rFonts w:ascii="Times New Roman" w:hAnsi="Times New Roman"/>
      <w:sz w:val="20"/>
    </w:rPr>
  </w:style>
  <w:style w:type="character" w:customStyle="1" w:styleId="CharChar5">
    <w:name w:val="Char Char5"/>
    <w:basedOn w:val="DefaultParagraphFont"/>
    <w:rsid w:val="005D5CBB"/>
    <w:rPr>
      <w:rFonts w:ascii="Arial" w:hAnsi="Arial" w:cs="Arial"/>
      <w:b/>
      <w:bCs/>
      <w:sz w:val="26"/>
      <w:szCs w:val="26"/>
    </w:rPr>
  </w:style>
  <w:style w:type="character" w:customStyle="1" w:styleId="heading2char2charchar1">
    <w:name w:val="heading2char2charchar1"/>
    <w:basedOn w:val="DefaultParagraphFont"/>
    <w:rsid w:val="005D5CBB"/>
  </w:style>
  <w:style w:type="character" w:customStyle="1" w:styleId="charchar60">
    <w:name w:val="charchar6"/>
    <w:basedOn w:val="DefaultParagraphFont"/>
    <w:rsid w:val="005D5CBB"/>
  </w:style>
  <w:style w:type="character" w:customStyle="1" w:styleId="pubdate">
    <w:name w:val="pubdate"/>
    <w:basedOn w:val="DefaultParagraphFont"/>
    <w:rsid w:val="005D5CBB"/>
  </w:style>
  <w:style w:type="character" w:customStyle="1" w:styleId="regtext">
    <w:name w:val="regtext"/>
    <w:basedOn w:val="DefaultParagraphFont"/>
    <w:rsid w:val="005D5CBB"/>
  </w:style>
  <w:style w:type="character" w:customStyle="1" w:styleId="vitstoryheadline">
    <w:name w:val="vitstoryheadline"/>
    <w:basedOn w:val="DefaultParagraphFont"/>
    <w:rsid w:val="005D5CBB"/>
  </w:style>
  <w:style w:type="character" w:customStyle="1" w:styleId="bps-topic-ident">
    <w:name w:val="bps-topic-ident"/>
    <w:basedOn w:val="DefaultParagraphFont"/>
    <w:rsid w:val="005D5CBB"/>
  </w:style>
  <w:style w:type="paragraph" w:customStyle="1" w:styleId="TextUnderline">
    <w:name w:val="Text Underline"/>
    <w:basedOn w:val="Regular"/>
    <w:qFormat/>
    <w:rsid w:val="005D5CBB"/>
    <w:rPr>
      <w:u w:val="single"/>
    </w:rPr>
  </w:style>
  <w:style w:type="paragraph" w:customStyle="1" w:styleId="Regular">
    <w:name w:val="Regular"/>
    <w:qFormat/>
    <w:rsid w:val="005D5CBB"/>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5D5CBB"/>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5D5CBB"/>
    <w:rPr>
      <w:b/>
    </w:rPr>
  </w:style>
  <w:style w:type="character" w:customStyle="1" w:styleId="RegularChar">
    <w:name w:val="Regular Char"/>
    <w:basedOn w:val="DefaultParagraphFont"/>
    <w:rsid w:val="005D5CBB"/>
    <w:rPr>
      <w:rFonts w:ascii="Garamond" w:hAnsi="Garamond" w:cs="Arial"/>
      <w:bCs/>
      <w:kern w:val="20"/>
      <w:szCs w:val="32"/>
      <w:lang w:val="en-US" w:eastAsia="en-US" w:bidi="ar-SA"/>
    </w:rPr>
  </w:style>
  <w:style w:type="character" w:customStyle="1" w:styleId="BoldunderlineChar2">
    <w:name w:val="Bold underline Char"/>
    <w:basedOn w:val="TextUnderlineChar"/>
    <w:rsid w:val="005D5CBB"/>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5D5CBB"/>
    <w:rPr>
      <w:sz w:val="14"/>
    </w:rPr>
  </w:style>
  <w:style w:type="character" w:customStyle="1" w:styleId="beriefunderline">
    <w:name w:val="berief = underline"/>
    <w:basedOn w:val="DefaultParagraphFont"/>
    <w:rsid w:val="005D5CBB"/>
    <w:rPr>
      <w:rFonts w:ascii="Times New Roman" w:eastAsia="Times New Roman" w:hAnsi="Times New Roman" w:hint="default"/>
      <w:u w:val="single"/>
    </w:rPr>
  </w:style>
  <w:style w:type="character" w:customStyle="1" w:styleId="subtitlesarticles1">
    <w:name w:val="subtitles_articles1"/>
    <w:basedOn w:val="DefaultParagraphFont"/>
    <w:rsid w:val="005D5CBB"/>
    <w:rPr>
      <w:rFonts w:ascii="Verdana" w:hAnsi="Verdana" w:cs="Times New Roman"/>
      <w:b/>
      <w:bCs/>
      <w:color w:val="000000"/>
      <w:sz w:val="20"/>
      <w:szCs w:val="20"/>
    </w:rPr>
  </w:style>
  <w:style w:type="character" w:customStyle="1" w:styleId="fulstoryreporter">
    <w:name w:val="ful_storyreporter"/>
    <w:basedOn w:val="DefaultParagraphFont"/>
    <w:rsid w:val="005D5CBB"/>
  </w:style>
  <w:style w:type="character" w:customStyle="1" w:styleId="cardtextsmallCharCharCharCharCharCharCharCharCharCharCharChar">
    <w:name w:val="card text small Char Char Char Char Char Char Char Char Char Char Char Char"/>
    <w:basedOn w:val="DefaultParagraphFont"/>
    <w:rsid w:val="005D5CB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D5CBB"/>
    <w:rPr>
      <w:rFonts w:ascii="Arial Narrow" w:hAnsi="Arial Narrow"/>
      <w:noProof w:val="0"/>
      <w:szCs w:val="24"/>
      <w:u w:val="single"/>
      <w:lang w:val="en-US" w:eastAsia="en-US" w:bidi="ar-SA"/>
    </w:rPr>
  </w:style>
  <w:style w:type="character" w:customStyle="1" w:styleId="editsection">
    <w:name w:val="editsection"/>
    <w:basedOn w:val="DefaultParagraphFont"/>
    <w:rsid w:val="005D5CBB"/>
  </w:style>
  <w:style w:type="character" w:customStyle="1" w:styleId="mw-headline">
    <w:name w:val="mw-headline"/>
    <w:basedOn w:val="DefaultParagraphFont"/>
    <w:rsid w:val="005D5CBB"/>
  </w:style>
  <w:style w:type="paragraph" w:customStyle="1" w:styleId="cards0">
    <w:name w:val="cards"/>
    <w:basedOn w:val="Cites0"/>
    <w:qFormat/>
    <w:rsid w:val="005D5CBB"/>
    <w:pPr>
      <w:widowControl/>
      <w:jc w:val="left"/>
      <w:outlineLvl w:val="9"/>
    </w:pPr>
    <w:rPr>
      <w:b/>
      <w:bCs/>
      <w:szCs w:val="22"/>
    </w:rPr>
  </w:style>
  <w:style w:type="character" w:customStyle="1" w:styleId="tinyChar">
    <w:name w:val="tiny Char"/>
    <w:basedOn w:val="DefaultParagraphFont"/>
    <w:link w:val="tiny"/>
    <w:locked/>
    <w:rsid w:val="005D5CBB"/>
    <w:rPr>
      <w:rFonts w:ascii="Times New Roman" w:eastAsia="Malgun Gothic" w:hAnsi="Times New Roman" w:cs="Times New Roman"/>
      <w:sz w:val="12"/>
      <w:szCs w:val="24"/>
    </w:rPr>
  </w:style>
  <w:style w:type="character" w:customStyle="1" w:styleId="StyleIntenseReferenceGaramond">
    <w:name w:val="Style Intense Reference + Garamond"/>
    <w:basedOn w:val="DefaultParagraphFont"/>
    <w:rsid w:val="005D5CBB"/>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5D5CBB"/>
    <w:rPr>
      <w:rFonts w:ascii="Garamond" w:hAnsi="Garamond"/>
      <w:b/>
      <w:bCs/>
      <w:color w:val="auto"/>
      <w:spacing w:val="5"/>
      <w:sz w:val="20"/>
      <w:u w:val="single"/>
    </w:rPr>
  </w:style>
  <w:style w:type="paragraph" w:customStyle="1" w:styleId="body-indent-60">
    <w:name w:val="body-indent-60"/>
    <w:basedOn w:val="Normal"/>
    <w:rsid w:val="005D5CBB"/>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5D5CBB"/>
    <w:pPr>
      <w:spacing w:before="100" w:beforeAutospacing="1" w:after="100" w:afterAutospacing="1"/>
    </w:pPr>
    <w:rPr>
      <w:rFonts w:ascii="Times New Roman" w:eastAsia="Calibri" w:hAnsi="Times New Roman" w:cs="Times New Roman"/>
      <w:sz w:val="24"/>
    </w:rPr>
  </w:style>
  <w:style w:type="character" w:customStyle="1" w:styleId="spelle">
    <w:name w:val="spelle"/>
    <w:basedOn w:val="DefaultParagraphFont"/>
    <w:rsid w:val="005D5CBB"/>
  </w:style>
  <w:style w:type="character" w:customStyle="1" w:styleId="CardsFont12pt0">
    <w:name w:val="Cards + Font 12pt"/>
    <w:basedOn w:val="CardsChar"/>
    <w:uiPriority w:val="1"/>
    <w:rsid w:val="005D5CBB"/>
    <w:rPr>
      <w:rFonts w:ascii="Georgia" w:eastAsia="Calibri" w:hAnsi="Georgia" w:cs="Times New Roman"/>
      <w:sz w:val="24"/>
      <w:szCs w:val="24"/>
      <w:u w:val="single"/>
    </w:rPr>
  </w:style>
  <w:style w:type="character" w:customStyle="1" w:styleId="StyleArial12ptBlack">
    <w:name w:val="Style Arial 12 pt Black"/>
    <w:basedOn w:val="DefaultParagraphFont"/>
    <w:rsid w:val="005D5CBB"/>
    <w:rPr>
      <w:rFonts w:ascii="Garamond" w:hAnsi="Garamond"/>
      <w:color w:val="000000"/>
      <w:sz w:val="20"/>
      <w:u w:val="single"/>
    </w:rPr>
  </w:style>
  <w:style w:type="character" w:customStyle="1" w:styleId="StyleArialBlack">
    <w:name w:val="Style Arial Black"/>
    <w:basedOn w:val="DefaultParagraphFont"/>
    <w:rsid w:val="005D5CBB"/>
    <w:rPr>
      <w:rFonts w:ascii="Garamond" w:hAnsi="Garamond"/>
      <w:color w:val="000000"/>
      <w:sz w:val="14"/>
    </w:rPr>
  </w:style>
  <w:style w:type="character" w:customStyle="1" w:styleId="highlight2">
    <w:name w:val="highlight2"/>
    <w:rsid w:val="005D5CBB"/>
    <w:rPr>
      <w:rFonts w:ascii="Arial" w:hAnsi="Arial"/>
      <w:b/>
      <w:sz w:val="19"/>
      <w:u w:val="thick"/>
      <w:bdr w:val="none" w:sz="0" w:space="0" w:color="auto"/>
      <w:shd w:val="clear" w:color="auto" w:fill="auto"/>
    </w:rPr>
  </w:style>
  <w:style w:type="character" w:customStyle="1" w:styleId="reduce2">
    <w:name w:val="reduce2"/>
    <w:rsid w:val="005D5CBB"/>
    <w:rPr>
      <w:rFonts w:ascii="Arial" w:hAnsi="Arial" w:cs="Arial"/>
      <w:color w:val="000000"/>
      <w:sz w:val="12"/>
      <w:szCs w:val="22"/>
    </w:rPr>
  </w:style>
  <w:style w:type="character" w:customStyle="1" w:styleId="StyleBox12ptBold">
    <w:name w:val="Style Box + 12 pt Bold"/>
    <w:basedOn w:val="DefaultParagraphFont"/>
    <w:rsid w:val="005D5CBB"/>
    <w:rPr>
      <w:rFonts w:ascii="Georgia" w:hAnsi="Georgia"/>
      <w:b/>
      <w:bCs/>
      <w:sz w:val="22"/>
      <w:u w:val="single"/>
      <w:bdr w:val="none" w:sz="0" w:space="0" w:color="auto"/>
    </w:rPr>
  </w:style>
  <w:style w:type="character" w:customStyle="1" w:styleId="StyleBox12pt">
    <w:name w:val="Style Box + 12 pt"/>
    <w:basedOn w:val="DefaultParagraphFont"/>
    <w:rsid w:val="005D5CB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D5CBB"/>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qFormat/>
    <w:rsid w:val="005D5CBB"/>
    <w:rPr>
      <w:bCs/>
      <w:iCs w:val="0"/>
    </w:rPr>
  </w:style>
  <w:style w:type="character" w:customStyle="1" w:styleId="StyleGaramondText1">
    <w:name w:val="Style Garamond Text 1"/>
    <w:basedOn w:val="DefaultParagraphFont"/>
    <w:rsid w:val="005D5CBB"/>
    <w:rPr>
      <w:rFonts w:ascii="Georgia" w:hAnsi="Georgia"/>
      <w:color w:val="0D0D0D" w:themeColor="text1" w:themeTint="F2"/>
      <w:sz w:val="22"/>
    </w:rPr>
  </w:style>
  <w:style w:type="character" w:customStyle="1" w:styleId="StyleGaramondText1Underline">
    <w:name w:val="Style Garamond Text 1 Underline"/>
    <w:basedOn w:val="DefaultParagraphFont"/>
    <w:rsid w:val="005D5CB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D5CB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D5CB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D5CBB"/>
    <w:rPr>
      <w:b w:val="0"/>
      <w:bCs w:val="0"/>
      <w:sz w:val="14"/>
      <w:u w:val="none"/>
    </w:rPr>
  </w:style>
  <w:style w:type="character" w:customStyle="1" w:styleId="Style7ptBold">
    <w:name w:val="Style 7 pt Bold"/>
    <w:basedOn w:val="DefaultParagraphFont"/>
    <w:rsid w:val="005D5CBB"/>
    <w:rPr>
      <w:b w:val="0"/>
      <w:bCs/>
      <w:sz w:val="14"/>
    </w:rPr>
  </w:style>
  <w:style w:type="character" w:customStyle="1" w:styleId="UnderlineBold">
    <w:name w:val="Underline + Bold"/>
    <w:uiPriority w:val="1"/>
    <w:qFormat/>
    <w:rsid w:val="005D5CBB"/>
    <w:rPr>
      <w:b w:val="0"/>
      <w:sz w:val="20"/>
      <w:u w:val="single"/>
    </w:rPr>
  </w:style>
  <w:style w:type="paragraph" w:customStyle="1" w:styleId="Stylecardtext8pt">
    <w:name w:val="Style card text + 8 pt"/>
    <w:basedOn w:val="Normal"/>
    <w:qFormat/>
    <w:rsid w:val="005D5CBB"/>
    <w:pPr>
      <w:ind w:right="288"/>
    </w:pPr>
    <w:rPr>
      <w:sz w:val="16"/>
    </w:rPr>
  </w:style>
  <w:style w:type="paragraph" w:customStyle="1" w:styleId="Stylecardtext5pt">
    <w:name w:val="Style card text + 5 pt"/>
    <w:basedOn w:val="Normal"/>
    <w:qFormat/>
    <w:rsid w:val="005D5CBB"/>
    <w:pPr>
      <w:ind w:right="288"/>
    </w:pPr>
    <w:rPr>
      <w:sz w:val="10"/>
    </w:rPr>
  </w:style>
  <w:style w:type="character" w:customStyle="1" w:styleId="StyleStyleBoldUnderlineUnderlineIntenseEmphasis1apple-style-">
    <w:name w:val="Style Style Bold UnderlineUnderlineIntense Emphasis1apple-style-..."/>
    <w:basedOn w:val="DefaultParagraphFont"/>
    <w:rsid w:val="005D5CB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D5CB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D5CBB"/>
    <w:rPr>
      <w:rFonts w:ascii="Georgia" w:hAnsi="Georgia"/>
      <w:u w:val="single"/>
    </w:rPr>
  </w:style>
  <w:style w:type="paragraph" w:customStyle="1" w:styleId="StyleCardsGeorgia12ptBoldThickunderlineBorderSin">
    <w:name w:val="Style Cards + Georgia 12 pt Bold Thick underline Border: : (Sin..."/>
    <w:basedOn w:val="Normal"/>
    <w:qFormat/>
    <w:rsid w:val="005D5CBB"/>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D5CBB"/>
    <w:rPr>
      <w:rFonts w:ascii="Georgia" w:hAnsi="Georgia"/>
      <w:sz w:val="24"/>
      <w:u w:val="single"/>
    </w:rPr>
  </w:style>
  <w:style w:type="paragraph" w:customStyle="1" w:styleId="StyleCardsGeorgia">
    <w:name w:val="Style Cards + Georgia"/>
    <w:basedOn w:val="Normal"/>
    <w:qFormat/>
    <w:rsid w:val="005D5CBB"/>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5D5CB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D5CBB"/>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D5CB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D5CBB"/>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5D5CBB"/>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5D5CBB"/>
    <w:rPr>
      <w:b w:val="0"/>
      <w:bCs/>
      <w:sz w:val="22"/>
      <w:u w:val="single"/>
    </w:rPr>
  </w:style>
  <w:style w:type="paragraph" w:customStyle="1" w:styleId="Tag2">
    <w:name w:val="Tag2"/>
    <w:basedOn w:val="Normal"/>
    <w:qFormat/>
    <w:rsid w:val="005D5CBB"/>
    <w:rPr>
      <w:rFonts w:ascii="Arial" w:hAnsi="Arial" w:cs="Arial"/>
      <w:b/>
    </w:rPr>
  </w:style>
  <w:style w:type="paragraph" w:customStyle="1" w:styleId="StyleJustified">
    <w:name w:val="Style Justified"/>
    <w:basedOn w:val="Normal"/>
    <w:qFormat/>
    <w:rsid w:val="005D5CBB"/>
    <w:rPr>
      <w:rFonts w:eastAsia="Times New Roman" w:cs="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rsid w:val="005D5CB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D5CB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5D5CB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D5CBB"/>
    <w:rPr>
      <w:rFonts w:eastAsia="Times New Roman"/>
      <w:b/>
      <w:bCs/>
      <w:szCs w:val="24"/>
      <w:u w:val="thick"/>
    </w:rPr>
  </w:style>
  <w:style w:type="paragraph" w:customStyle="1" w:styleId="StyleSmallTimesNewRoman11pt">
    <w:name w:val="Style Small + Times New Roman 11 pt"/>
    <w:link w:val="StyleSmallTimesNewRoman11ptChar"/>
    <w:rsid w:val="005D5CBB"/>
    <w:rPr>
      <w:rFonts w:eastAsia="Times New Roman"/>
      <w:szCs w:val="24"/>
    </w:rPr>
  </w:style>
  <w:style w:type="character" w:customStyle="1" w:styleId="StyleSmallTimesNewRoman11ptChar">
    <w:name w:val="Style Small + Times New Roman 11 pt Char"/>
    <w:basedOn w:val="DefaultParagraphFont"/>
    <w:link w:val="StyleSmallTimesNewRoman11pt"/>
    <w:rsid w:val="005D5CBB"/>
    <w:rPr>
      <w:rFonts w:eastAsia="Times New Roman"/>
      <w:szCs w:val="24"/>
    </w:rPr>
  </w:style>
  <w:style w:type="paragraph" w:customStyle="1" w:styleId="StyleSmallTimesNewRoman11ptThickunderline">
    <w:name w:val="Style Small + Times New Roman 11 pt Thick underline"/>
    <w:link w:val="StyleSmallTimesNewRoman11ptThickunderlineChar"/>
    <w:rsid w:val="005D5CB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D5CBB"/>
    <w:rPr>
      <w:rFonts w:eastAsia="Times New Roman"/>
      <w:szCs w:val="24"/>
      <w:u w:val="thick"/>
    </w:rPr>
  </w:style>
  <w:style w:type="character" w:customStyle="1" w:styleId="styletimesnewroman12ptbold">
    <w:name w:val="styletimesnewroman12ptbold"/>
    <w:basedOn w:val="DefaultParagraphFont"/>
    <w:rsid w:val="005D5CBB"/>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5D5CBB"/>
    <w:rPr>
      <w:rFonts w:ascii="Times New Roman" w:eastAsia="Times New Roman" w:hAnsi="Times New Roman" w:cs="Times New Roman"/>
      <w:sz w:val="24"/>
      <w:szCs w:val="24"/>
    </w:rPr>
  </w:style>
  <w:style w:type="character" w:customStyle="1" w:styleId="il">
    <w:name w:val="il"/>
    <w:basedOn w:val="DefaultParagraphFont"/>
    <w:rsid w:val="005D5CBB"/>
  </w:style>
  <w:style w:type="character" w:customStyle="1" w:styleId="Style11ptItalicUnderline">
    <w:name w:val="Style 11 pt Italic Underline"/>
    <w:basedOn w:val="DefaultParagraphFont"/>
    <w:rsid w:val="005D5CBB"/>
    <w:rPr>
      <w:i/>
      <w:iCs/>
      <w:sz w:val="20"/>
      <w:u w:val="single"/>
    </w:rPr>
  </w:style>
  <w:style w:type="character" w:customStyle="1" w:styleId="UnderlineBold0">
    <w:name w:val="Underline Bold"/>
    <w:basedOn w:val="DefaultParagraphFont"/>
    <w:uiPriority w:val="6"/>
    <w:qFormat/>
    <w:rsid w:val="005D5CBB"/>
    <w:rPr>
      <w:b/>
      <w:sz w:val="20"/>
      <w:u w:val="single"/>
    </w:rPr>
  </w:style>
  <w:style w:type="paragraph" w:customStyle="1" w:styleId="TagText">
    <w:name w:val="TagText"/>
    <w:basedOn w:val="Normal"/>
    <w:qFormat/>
    <w:rsid w:val="005D5CBB"/>
    <w:rPr>
      <w:rFonts w:eastAsia="Cambria"/>
      <w:b/>
      <w:sz w:val="24"/>
    </w:rPr>
  </w:style>
  <w:style w:type="paragraph" w:customStyle="1" w:styleId="MinimizedText">
    <w:name w:val="Minimized Text"/>
    <w:link w:val="MinimizedTextChar"/>
    <w:qFormat/>
    <w:rsid w:val="005D5CBB"/>
    <w:pPr>
      <w:spacing w:line="240" w:lineRule="auto"/>
    </w:pPr>
    <w:rPr>
      <w:rFonts w:eastAsia="Times New Roman"/>
      <w:sz w:val="16"/>
      <w:szCs w:val="24"/>
    </w:rPr>
  </w:style>
  <w:style w:type="character" w:customStyle="1" w:styleId="MinimizedTextChar">
    <w:name w:val="Minimized Text Char"/>
    <w:link w:val="MinimizedText"/>
    <w:rsid w:val="005D5CBB"/>
    <w:rPr>
      <w:rFonts w:eastAsia="Times New Roman"/>
      <w:sz w:val="16"/>
      <w:szCs w:val="24"/>
    </w:rPr>
  </w:style>
  <w:style w:type="paragraph" w:customStyle="1" w:styleId="StyleStyle411ptBoldBorderSinglesolidlineAuto0">
    <w:name w:val="Style Style4 + 11 pt Bold Border: : (Single solid line Auto  0...."/>
    <w:basedOn w:val="Normal"/>
    <w:link w:val="StyleStyle411ptBoldBorderSinglesolidlineAuto0Char"/>
    <w:qFormat/>
    <w:rsid w:val="005D5CB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D5CBB"/>
    <w:rPr>
      <w:rFonts w:ascii="Georgia" w:eastAsia="Times New Roman" w:hAnsi="Georgia" w:cs="Calibri"/>
      <w:b/>
      <w:bCs/>
      <w:szCs w:val="24"/>
      <w:u w:val="single"/>
      <w:bdr w:val="single" w:sz="4" w:space="0" w:color="auto"/>
    </w:rPr>
  </w:style>
  <w:style w:type="paragraph" w:customStyle="1" w:styleId="Smallfont0">
    <w:name w:val="Smallfont"/>
    <w:basedOn w:val="Normal"/>
    <w:qFormat/>
    <w:rsid w:val="005D5CBB"/>
    <w:rPr>
      <w:rFonts w:eastAsia="Times New Roman"/>
      <w:sz w:val="15"/>
      <w:szCs w:val="24"/>
    </w:rPr>
  </w:style>
  <w:style w:type="paragraph" w:customStyle="1" w:styleId="Circled">
    <w:name w:val="Circled"/>
    <w:link w:val="CircledChar"/>
    <w:qFormat/>
    <w:rsid w:val="005D5CBB"/>
    <w:pPr>
      <w:spacing w:line="240" w:lineRule="auto"/>
    </w:pPr>
    <w:rPr>
      <w:rFonts w:eastAsia="MS Mincho"/>
      <w:b/>
      <w:szCs w:val="20"/>
      <w:u w:val="single"/>
      <w:lang w:eastAsia="ja-JP"/>
    </w:rPr>
  </w:style>
  <w:style w:type="character" w:customStyle="1" w:styleId="CircledChar">
    <w:name w:val="Circled Char"/>
    <w:basedOn w:val="DefaultParagraphFont"/>
    <w:link w:val="Circled"/>
    <w:rsid w:val="005D5CBB"/>
    <w:rPr>
      <w:rFonts w:eastAsia="MS Mincho"/>
      <w:b/>
      <w:szCs w:val="20"/>
      <w:u w:val="single"/>
      <w:lang w:eastAsia="ja-JP"/>
    </w:rPr>
  </w:style>
  <w:style w:type="paragraph" w:customStyle="1" w:styleId="StyleStyle411ptBorderSinglesolidlineAuto05ptL">
    <w:name w:val="Style Style4 + 11 pt Border: : (Single solid line Auto  0.5 pt L..."/>
    <w:basedOn w:val="Normal"/>
    <w:link w:val="StyleStyle411ptBorderSinglesolidlineAuto05ptLChar"/>
    <w:qFormat/>
    <w:rsid w:val="005D5CB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D5CBB"/>
    <w:rPr>
      <w:rFonts w:ascii="Georgia" w:eastAsia="Times New Roman" w:hAnsi="Georgia" w:cs="Calibri"/>
      <w:szCs w:val="24"/>
      <w:u w:val="single"/>
      <w:bdr w:val="single" w:sz="4" w:space="0" w:color="auto"/>
    </w:rPr>
  </w:style>
  <w:style w:type="character" w:customStyle="1" w:styleId="Heading2Char1CharCharCharCharCharC">
    <w:name w:val="Heading 2 Char1 Char Char Char Char Char C"/>
    <w:rsid w:val="005D5CBB"/>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5D5CBB"/>
    <w:rPr>
      <w:sz w:val="20"/>
      <w:u w:val="single"/>
      <w:bdr w:val="single" w:sz="4" w:space="0" w:color="auto"/>
    </w:rPr>
  </w:style>
  <w:style w:type="paragraph" w:customStyle="1" w:styleId="StyleStyle112pt">
    <w:name w:val="Style Style1 + 12 pt"/>
    <w:basedOn w:val="Normal"/>
    <w:link w:val="StyleStyle112ptChar"/>
    <w:qFormat/>
    <w:rsid w:val="005D5CBB"/>
    <w:rPr>
      <w:rFonts w:eastAsia="SimSun"/>
      <w:szCs w:val="24"/>
      <w:u w:val="single"/>
      <w:lang w:eastAsia="zh-CN"/>
    </w:rPr>
  </w:style>
  <w:style w:type="character" w:customStyle="1" w:styleId="StyleStyle112ptChar">
    <w:name w:val="Style Style1 + 12 pt Char"/>
    <w:basedOn w:val="DefaultParagraphFont"/>
    <w:link w:val="StyleStyle112pt"/>
    <w:rsid w:val="005D5CBB"/>
    <w:rPr>
      <w:rFonts w:ascii="Georgia" w:eastAsia="SimSun" w:hAnsi="Georgia" w:cs="Calibri"/>
      <w:szCs w:val="24"/>
      <w:u w:val="single"/>
      <w:lang w:eastAsia="zh-CN"/>
    </w:rPr>
  </w:style>
  <w:style w:type="character" w:customStyle="1" w:styleId="StyleStyle11ptBoldUnderlineBorderSinglesolidlineAuto">
    <w:name w:val="Style Style 11 pt Bold Underline Border: : (Single solid line Auto ..."/>
    <w:rsid w:val="005D5CBB"/>
    <w:rPr>
      <w:rFonts w:ascii="Times New Roman" w:hAnsi="Times New Roman"/>
      <w:b/>
      <w:bCs/>
      <w:sz w:val="20"/>
      <w:u w:val="none"/>
      <w:bdr w:val="none" w:sz="0" w:space="0" w:color="auto"/>
    </w:rPr>
  </w:style>
  <w:style w:type="character" w:customStyle="1" w:styleId="hilite1">
    <w:name w:val="hilite1"/>
    <w:basedOn w:val="DefaultParagraphFont"/>
    <w:rsid w:val="005D5CBB"/>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5D5CBB"/>
    <w:rPr>
      <w:b/>
      <w:bCs/>
      <w:sz w:val="24"/>
      <w:u w:val="single"/>
    </w:rPr>
  </w:style>
  <w:style w:type="character" w:customStyle="1" w:styleId="authorbio">
    <w:name w:val="authorbio"/>
    <w:basedOn w:val="DefaultParagraphFont"/>
    <w:rsid w:val="005D5CBB"/>
  </w:style>
  <w:style w:type="character" w:customStyle="1" w:styleId="body-text">
    <w:name w:val="body-text"/>
    <w:basedOn w:val="DefaultParagraphFont"/>
    <w:rsid w:val="005D5CBB"/>
  </w:style>
  <w:style w:type="character" w:customStyle="1" w:styleId="CardText-Underlined">
    <w:name w:val="Card Text - Underlined"/>
    <w:rsid w:val="005D5CBB"/>
    <w:rPr>
      <w:b/>
      <w:sz w:val="20"/>
      <w:u w:val="single"/>
    </w:rPr>
  </w:style>
  <w:style w:type="character" w:customStyle="1" w:styleId="newscontent">
    <w:name w:val="newscontent"/>
    <w:rsid w:val="005D5CBB"/>
  </w:style>
  <w:style w:type="character" w:customStyle="1" w:styleId="StyleUnderlinePatternClearYellow">
    <w:name w:val="Style Underline Pattern: Clear (Yellow)"/>
    <w:basedOn w:val="DefaultParagraphFont"/>
    <w:rsid w:val="005D5CBB"/>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5D5CBB"/>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D5CBB"/>
    <w:rPr>
      <w:rFonts w:ascii="Georgia" w:eastAsia="Times New Roman" w:hAnsi="Georgia" w:cs="Calibri"/>
      <w:szCs w:val="24"/>
      <w:u w:val="single"/>
      <w:bdr w:val="single" w:sz="4" w:space="0" w:color="auto"/>
    </w:rPr>
  </w:style>
  <w:style w:type="character" w:customStyle="1" w:styleId="BoldandUnderlineChar">
    <w:name w:val="Bold and Underline Char"/>
    <w:basedOn w:val="DefaultParagraphFont"/>
    <w:link w:val="BoldandUnderline"/>
    <w:locked/>
    <w:rsid w:val="005D5CBB"/>
    <w:rPr>
      <w:b/>
      <w:szCs w:val="24"/>
      <w:u w:val="single"/>
    </w:rPr>
  </w:style>
  <w:style w:type="paragraph" w:customStyle="1" w:styleId="BoldandUnderline">
    <w:name w:val="Bold and Underline"/>
    <w:basedOn w:val="Normal"/>
    <w:link w:val="BoldandUnderlineChar"/>
    <w:qFormat/>
    <w:rsid w:val="005D5CBB"/>
    <w:rPr>
      <w:rFonts w:asciiTheme="minorHAnsi" w:hAnsiTheme="minorHAnsi" w:cstheme="minorBidi"/>
      <w:b/>
      <w:szCs w:val="24"/>
      <w:u w:val="single"/>
    </w:rPr>
  </w:style>
  <w:style w:type="paragraph" w:customStyle="1" w:styleId="Stylecard11pt">
    <w:name w:val="Style card + 11 pt"/>
    <w:basedOn w:val="Normal"/>
    <w:link w:val="Stylecard11ptChar"/>
    <w:qFormat/>
    <w:rsid w:val="005D5CBB"/>
    <w:pPr>
      <w:ind w:left="288" w:right="288"/>
    </w:pPr>
    <w:rPr>
      <w:rFonts w:eastAsia="SimSun"/>
      <w:szCs w:val="24"/>
      <w:lang w:eastAsia="zh-CN"/>
    </w:rPr>
  </w:style>
  <w:style w:type="character" w:customStyle="1" w:styleId="Stylecard11ptChar">
    <w:name w:val="Style card + 11 pt Char"/>
    <w:link w:val="Stylecard11pt"/>
    <w:rsid w:val="005D5CBB"/>
    <w:rPr>
      <w:rFonts w:ascii="Georgia" w:eastAsia="SimSun" w:hAnsi="Georgia" w:cs="Calibri"/>
      <w:szCs w:val="24"/>
      <w:lang w:eastAsia="zh-CN"/>
    </w:rPr>
  </w:style>
  <w:style w:type="character" w:customStyle="1" w:styleId="Style11ptBoldUnderlineBorderSinglesolidlineAuto">
    <w:name w:val="Style 11 pt Bold Underline Border: : (Single solid line Auto  ..."/>
    <w:basedOn w:val="DefaultParagraphFont"/>
    <w:rsid w:val="005D5CBB"/>
    <w:rPr>
      <w:rFonts w:ascii="Times New Roman" w:hAnsi="Times New Roman"/>
      <w:b/>
      <w:bCs/>
      <w:sz w:val="20"/>
      <w:u w:val="single"/>
      <w:bdr w:val="single" w:sz="4" w:space="0" w:color="auto"/>
    </w:rPr>
  </w:style>
  <w:style w:type="character" w:customStyle="1" w:styleId="SmallText-New">
    <w:name w:val="Small Text - New"/>
    <w:basedOn w:val="DefaultParagraphFont"/>
    <w:rsid w:val="005D5CBB"/>
    <w:rPr>
      <w:rFonts w:ascii="Arial Narrow" w:hAnsi="Arial Narrow"/>
      <w:sz w:val="14"/>
    </w:rPr>
  </w:style>
  <w:style w:type="character" w:customStyle="1" w:styleId="Underlined-New">
    <w:name w:val="Underlined - New"/>
    <w:basedOn w:val="DefaultParagraphFont"/>
    <w:rsid w:val="005D5CBB"/>
    <w:rPr>
      <w:rFonts w:ascii="Arial Narrow" w:hAnsi="Arial Narrow"/>
      <w:sz w:val="16"/>
      <w:u w:val="single"/>
    </w:rPr>
  </w:style>
  <w:style w:type="paragraph" w:customStyle="1" w:styleId="StyleStyle49pt">
    <w:name w:val="Style Style4 + 9 pt"/>
    <w:basedOn w:val="Style40"/>
    <w:link w:val="StyleStyle49ptChar"/>
    <w:qFormat/>
    <w:rsid w:val="005D5CBB"/>
  </w:style>
  <w:style w:type="paragraph" w:customStyle="1" w:styleId="StyleStyle49ptBold">
    <w:name w:val="Style Style4 + 9 pt Bold"/>
    <w:basedOn w:val="Style40"/>
    <w:link w:val="StyleStyle49ptBoldChar"/>
    <w:qFormat/>
    <w:rsid w:val="005D5CBB"/>
    <w:rPr>
      <w:b/>
      <w:bCs/>
    </w:rPr>
  </w:style>
  <w:style w:type="paragraph" w:customStyle="1" w:styleId="Smalltext0">
    <w:name w:val="Small text"/>
    <w:aliases w:val="Quote1,Quote11"/>
    <w:basedOn w:val="Normal"/>
    <w:link w:val="SmalltextChar0"/>
    <w:qFormat/>
    <w:rsid w:val="005D5CBB"/>
    <w:rPr>
      <w:rFonts w:ascii="Arial Narrow" w:eastAsia="Times New Roman" w:hAnsi="Arial Narrow"/>
      <w:sz w:val="16"/>
      <w:szCs w:val="24"/>
    </w:rPr>
  </w:style>
  <w:style w:type="paragraph" w:customStyle="1" w:styleId="Normal2">
    <w:name w:val="Normal2"/>
    <w:basedOn w:val="Normal"/>
    <w:rsid w:val="005D5CBB"/>
    <w:rPr>
      <w:rFonts w:eastAsia="Times New Roman"/>
      <w:szCs w:val="24"/>
    </w:rPr>
  </w:style>
  <w:style w:type="character" w:customStyle="1" w:styleId="postby">
    <w:name w:val="post_by"/>
    <w:basedOn w:val="DefaultParagraphFont"/>
    <w:rsid w:val="005D5CBB"/>
  </w:style>
  <w:style w:type="character" w:customStyle="1" w:styleId="Styleunderline11ptBold">
    <w:name w:val="Style underline + 11 pt Bold"/>
    <w:rsid w:val="005D5CBB"/>
    <w:rPr>
      <w:rFonts w:ascii="Times New Roman" w:hAnsi="Times New Roman"/>
      <w:b/>
      <w:bCs/>
      <w:sz w:val="20"/>
      <w:u w:val="single"/>
    </w:rPr>
  </w:style>
  <w:style w:type="character" w:customStyle="1" w:styleId="Style11ptThickunderline">
    <w:name w:val="Style 11 pt Thick underline"/>
    <w:rsid w:val="005D5CBB"/>
    <w:rPr>
      <w:rFonts w:ascii="Times New Roman" w:hAnsi="Times New Roman"/>
      <w:sz w:val="20"/>
      <w:u w:val="single"/>
    </w:rPr>
  </w:style>
  <w:style w:type="character" w:customStyle="1" w:styleId="Style11ptBoldThickunderline">
    <w:name w:val="Style 11 pt Bold Thick underline"/>
    <w:rsid w:val="005D5CBB"/>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5D5CBB"/>
    <w:pPr>
      <w:spacing w:after="200" w:line="276" w:lineRule="auto"/>
      <w:ind w:left="288" w:right="288"/>
    </w:pPr>
    <w:rPr>
      <w:u w:val="single"/>
    </w:rPr>
  </w:style>
  <w:style w:type="character" w:customStyle="1" w:styleId="Stylecard11ptUnderlineChar">
    <w:name w:val="Style card + 11 pt Underline Char"/>
    <w:link w:val="Stylecard11ptUnderline"/>
    <w:rsid w:val="005D5CBB"/>
    <w:rPr>
      <w:rFonts w:ascii="Georgia" w:hAnsi="Georgia" w:cs="Calibri"/>
      <w:u w:val="single"/>
    </w:rPr>
  </w:style>
  <w:style w:type="paragraph" w:customStyle="1" w:styleId="StylecardLatinVerdana-BoldUnderline">
    <w:name w:val="Style card + (Latin) Verdana-Bold Underline"/>
    <w:basedOn w:val="Normal"/>
    <w:link w:val="StylecardLatinVerdana-BoldUnderlineChar"/>
    <w:qFormat/>
    <w:rsid w:val="005D5CBB"/>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5D5CBB"/>
    <w:rPr>
      <w:rFonts w:ascii="Georgia" w:hAnsi="Georgia" w:cs="Calibri"/>
      <w:u w:val="single"/>
    </w:rPr>
  </w:style>
  <w:style w:type="character" w:customStyle="1" w:styleId="Style11ptBorderSinglesolidlineAuto05ptLinewidth">
    <w:name w:val="Style 11 pt Border: : (Single solid line Auto  0.5 pt Line width)"/>
    <w:rsid w:val="005D5CBB"/>
    <w:rPr>
      <w:sz w:val="20"/>
      <w:bdr w:val="single" w:sz="4" w:space="0" w:color="auto" w:frame="1"/>
    </w:rPr>
  </w:style>
  <w:style w:type="character" w:customStyle="1" w:styleId="StyleUnderlineChar9pt">
    <w:name w:val="Style Underline Char + 9 pt"/>
    <w:rsid w:val="005D5CBB"/>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5D5CBB"/>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5D5CBB"/>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5D5CBB"/>
    <w:rPr>
      <w:rFonts w:eastAsia="Times New Roman"/>
      <w:szCs w:val="24"/>
      <w:u w:val="single"/>
      <w:lang w:eastAsia="zh-CN"/>
    </w:rPr>
  </w:style>
  <w:style w:type="character" w:customStyle="1" w:styleId="StyleUnderlined11ptChar">
    <w:name w:val="Style Underlined + 11 pt Char"/>
    <w:basedOn w:val="UnderlinedChar0"/>
    <w:link w:val="StyleUnderlined11pt"/>
    <w:rsid w:val="005D5CBB"/>
    <w:rPr>
      <w:rFonts w:ascii="Georgia" w:eastAsia="Times New Roman" w:hAnsi="Georgia" w:cs="Calibri"/>
      <w:szCs w:val="24"/>
      <w:u w:val="single"/>
      <w:lang w:val="en-US" w:eastAsia="zh-CN" w:bidi="ar-SA"/>
    </w:rPr>
  </w:style>
  <w:style w:type="paragraph" w:customStyle="1" w:styleId="StyleCircled11pt">
    <w:name w:val="Style Circled + 11 pt"/>
    <w:basedOn w:val="Circled"/>
    <w:link w:val="StyleCircled11ptChar"/>
    <w:qFormat/>
    <w:rsid w:val="005D5CBB"/>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5D5CBB"/>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qFormat/>
    <w:rsid w:val="005D5CB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D5CBB"/>
    <w:rPr>
      <w:rFonts w:ascii="Georgia" w:eastAsia="Times New Roman" w:hAnsi="Georgia" w:cs="Calibri"/>
      <w:szCs w:val="20"/>
      <w:u w:val="thick"/>
    </w:rPr>
  </w:style>
  <w:style w:type="paragraph" w:customStyle="1" w:styleId="StyleUnderlineBoldIndent11pt">
    <w:name w:val="Style Underline + Bold Indent + 11 pt"/>
    <w:basedOn w:val="UnderlineBoldIndent"/>
    <w:link w:val="StyleUnderlineBoldIndent11ptChar"/>
    <w:qFormat/>
    <w:rsid w:val="005D5CBB"/>
    <w:rPr>
      <w:u w:val="single"/>
    </w:rPr>
  </w:style>
  <w:style w:type="character" w:customStyle="1" w:styleId="StyleUnderlineBoldIndent11ptChar">
    <w:name w:val="Style Underline + Bold Indent + 11 pt Char"/>
    <w:link w:val="StyleUnderlineBoldIndent11pt"/>
    <w:rsid w:val="005D5CBB"/>
    <w:rPr>
      <w:rFonts w:ascii="Georgia" w:eastAsia="Times New Roman" w:hAnsi="Georgia"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D5CBB"/>
    <w:rPr>
      <w:b/>
      <w:bCs/>
      <w:u w:val="single"/>
    </w:rPr>
  </w:style>
  <w:style w:type="character" w:customStyle="1" w:styleId="StyleUnderlineBoldIndent11ptBoldChar">
    <w:name w:val="Style Underline + Bold Indent + 11 pt Bold Char"/>
    <w:link w:val="StyleUnderlineBoldIndent11ptBold"/>
    <w:rsid w:val="005D5CBB"/>
    <w:rPr>
      <w:rFonts w:ascii="Georgia" w:eastAsia="Times New Roman" w:hAnsi="Georgia" w:cs="Calibri"/>
      <w:b/>
      <w:bCs/>
      <w:szCs w:val="20"/>
      <w:u w:val="single"/>
    </w:rPr>
  </w:style>
  <w:style w:type="character" w:customStyle="1" w:styleId="StyleUnderlineChar6CharCharCharCharCharCharCharChar11">
    <w:name w:val="Style Underline Char6 Char Char Char Char Char Char Char Char + 11 ..."/>
    <w:rsid w:val="005D5CB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D5CB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D5CB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D5CBB"/>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5D5CBB"/>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5D5CBB"/>
    <w:rPr>
      <w:rFonts w:ascii="Georgia" w:eastAsia="Calibri" w:hAnsi="Georgia" w:cs="Calibri"/>
      <w:u w:val="single"/>
    </w:rPr>
  </w:style>
  <w:style w:type="character" w:customStyle="1" w:styleId="Styleterm111ptUnderline">
    <w:name w:val="Style term1 + 11 pt Underline"/>
    <w:rsid w:val="005D5CBB"/>
    <w:rPr>
      <w:b/>
      <w:bCs/>
      <w:sz w:val="20"/>
      <w:u w:val="single"/>
    </w:rPr>
  </w:style>
  <w:style w:type="paragraph" w:customStyle="1" w:styleId="StyleMinimizedTextArialNarrow10pt">
    <w:name w:val="Style Minimized Text + Arial Narrow 10 pt"/>
    <w:basedOn w:val="MinimizedText"/>
    <w:link w:val="StyleMinimizedTextArialNarrow10ptChar"/>
    <w:qFormat/>
    <w:rsid w:val="005D5CBB"/>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5D5CBB"/>
    <w:rPr>
      <w:rFonts w:ascii="Times New Roman" w:eastAsia="Times New Roman" w:hAnsi="Times New Roman" w:cs="Times New Roman"/>
      <w:sz w:val="20"/>
      <w:szCs w:val="24"/>
    </w:rPr>
  </w:style>
  <w:style w:type="character" w:customStyle="1" w:styleId="StyleLatinGaramondUnderline">
    <w:name w:val="Style (Latin) Garamond Underline"/>
    <w:rsid w:val="005D5CBB"/>
    <w:rPr>
      <w:rFonts w:ascii="Times New Roman" w:hAnsi="Times New Roman"/>
      <w:sz w:val="20"/>
      <w:u w:val="single"/>
    </w:rPr>
  </w:style>
  <w:style w:type="character" w:customStyle="1" w:styleId="StyleLatinGaramond">
    <w:name w:val="Style (Latin) Garamond"/>
    <w:rsid w:val="005D5CBB"/>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5D5CBB"/>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5D5CBB"/>
    <w:rPr>
      <w:rFonts w:ascii="Times" w:eastAsia="Times New Roman" w:hAnsi="Times" w:cs="Arial"/>
      <w:szCs w:val="28"/>
      <w:u w:val="single"/>
    </w:rPr>
  </w:style>
  <w:style w:type="paragraph" w:customStyle="1" w:styleId="NormalText">
    <w:name w:val="Normal Text"/>
    <w:basedOn w:val="Normal"/>
    <w:link w:val="NormalTextChar"/>
    <w:autoRedefine/>
    <w:qFormat/>
    <w:rsid w:val="005D5CBB"/>
    <w:pPr>
      <w:jc w:val="both"/>
    </w:pPr>
    <w:rPr>
      <w:rFonts w:eastAsia="Times New Roman"/>
      <w:szCs w:val="26"/>
    </w:rPr>
  </w:style>
  <w:style w:type="paragraph" w:customStyle="1" w:styleId="HeaderStyle">
    <w:name w:val="Header Style"/>
    <w:basedOn w:val="Normal"/>
    <w:rsid w:val="005D5CBB"/>
    <w:pPr>
      <w:jc w:val="center"/>
    </w:pPr>
    <w:rPr>
      <w:rFonts w:eastAsia="Times New Roman"/>
      <w:b/>
      <w:sz w:val="24"/>
      <w:szCs w:val="20"/>
      <w:u w:val="single"/>
    </w:rPr>
  </w:style>
  <w:style w:type="character" w:customStyle="1" w:styleId="CardChar2">
    <w:name w:val="Card Char2"/>
    <w:basedOn w:val="DefaultParagraphFont"/>
    <w:rsid w:val="005D5CBB"/>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5D5CBB"/>
    <w:rPr>
      <w:rFonts w:cs="Arial"/>
      <w:bCs/>
      <w:szCs w:val="26"/>
      <w:u w:val="single"/>
      <w:lang w:val="en-US" w:eastAsia="en-US" w:bidi="ar-SA"/>
    </w:rPr>
  </w:style>
  <w:style w:type="character" w:customStyle="1" w:styleId="UnderlineCharCharChar1">
    <w:name w:val="Underline Char Char Char1"/>
    <w:basedOn w:val="DefaultParagraphFont"/>
    <w:rsid w:val="005D5CBB"/>
    <w:rPr>
      <w:u w:val="single"/>
      <w:lang w:val="en-US" w:eastAsia="en-US" w:bidi="ar-SA"/>
    </w:rPr>
  </w:style>
  <w:style w:type="character" w:customStyle="1" w:styleId="StyleUnderlineChar2CharChar11pt">
    <w:name w:val="Style Underline Char2 Char Char + 11 pt"/>
    <w:basedOn w:val="Style11pt"/>
    <w:rsid w:val="005D5CBB"/>
    <w:rPr>
      <w:rFonts w:ascii="Times New Roman" w:hAnsi="Times New Roman"/>
      <w:sz w:val="20"/>
      <w:u w:val="single"/>
    </w:rPr>
  </w:style>
  <w:style w:type="character" w:customStyle="1" w:styleId="StyleStyleBoldUnderline11pt">
    <w:name w:val="Style Style Bold Underline + 11 pt"/>
    <w:basedOn w:val="DefaultParagraphFont"/>
    <w:rsid w:val="005D5CBB"/>
    <w:rPr>
      <w:b/>
      <w:bCs/>
      <w:sz w:val="20"/>
      <w:u w:val="single"/>
    </w:rPr>
  </w:style>
  <w:style w:type="paragraph" w:customStyle="1" w:styleId="Pa6">
    <w:name w:val="Pa6"/>
    <w:basedOn w:val="Normal"/>
    <w:next w:val="Normal"/>
    <w:qFormat/>
    <w:rsid w:val="005D5CBB"/>
    <w:pPr>
      <w:autoSpaceDE w:val="0"/>
      <w:autoSpaceDN w:val="0"/>
      <w:adjustRightInd w:val="0"/>
      <w:spacing w:line="221" w:lineRule="atLeast"/>
    </w:pPr>
    <w:rPr>
      <w:rFonts w:ascii="Baskerville" w:eastAsia="Times New Roman" w:hAnsi="Baskerville"/>
      <w:sz w:val="24"/>
      <w:szCs w:val="24"/>
    </w:rPr>
  </w:style>
  <w:style w:type="character" w:customStyle="1" w:styleId="A13">
    <w:name w:val="A13"/>
    <w:rsid w:val="005D5CBB"/>
    <w:rPr>
      <w:rFonts w:cs="Baskerville"/>
      <w:color w:val="000000"/>
      <w:sz w:val="106"/>
      <w:szCs w:val="106"/>
    </w:rPr>
  </w:style>
  <w:style w:type="character" w:customStyle="1" w:styleId="A17">
    <w:name w:val="A17"/>
    <w:rsid w:val="005D5CBB"/>
    <w:rPr>
      <w:rFonts w:cs="Baskerville"/>
      <w:color w:val="000000"/>
      <w:sz w:val="12"/>
      <w:szCs w:val="12"/>
    </w:rPr>
  </w:style>
  <w:style w:type="paragraph" w:customStyle="1" w:styleId="Pa19">
    <w:name w:val="Pa19"/>
    <w:basedOn w:val="Normal"/>
    <w:next w:val="Normal"/>
    <w:rsid w:val="005D5CBB"/>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5D5CBB"/>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5D5CBB"/>
    <w:rPr>
      <w:rFonts w:ascii="Frutiger 45 Light" w:hAnsi="Frutiger 45 Light" w:cs="Frutiger 45 Light"/>
      <w:b/>
      <w:bCs/>
      <w:i/>
      <w:iCs/>
      <w:color w:val="000000"/>
      <w:sz w:val="36"/>
      <w:szCs w:val="36"/>
    </w:rPr>
  </w:style>
  <w:style w:type="paragraph" w:customStyle="1" w:styleId="Pa12">
    <w:name w:val="Pa12"/>
    <w:basedOn w:val="Normal"/>
    <w:next w:val="Normal"/>
    <w:qFormat/>
    <w:rsid w:val="005D5CBB"/>
    <w:pPr>
      <w:autoSpaceDE w:val="0"/>
      <w:autoSpaceDN w:val="0"/>
      <w:adjustRightInd w:val="0"/>
      <w:spacing w:line="281" w:lineRule="atLeast"/>
    </w:pPr>
    <w:rPr>
      <w:rFonts w:ascii="Baskerville" w:eastAsia="Times New Roman" w:hAnsi="Baskerville"/>
      <w:sz w:val="24"/>
      <w:szCs w:val="24"/>
    </w:rPr>
  </w:style>
  <w:style w:type="paragraph" w:customStyle="1" w:styleId="Pa15">
    <w:name w:val="Pa15"/>
    <w:basedOn w:val="Normal"/>
    <w:next w:val="Normal"/>
    <w:qFormat/>
    <w:rsid w:val="005D5CBB"/>
    <w:pPr>
      <w:autoSpaceDE w:val="0"/>
      <w:autoSpaceDN w:val="0"/>
      <w:adjustRightInd w:val="0"/>
      <w:spacing w:line="221" w:lineRule="atLeast"/>
    </w:pPr>
    <w:rPr>
      <w:rFonts w:ascii="Baskerville" w:eastAsia="Times New Roman" w:hAnsi="Baskerville"/>
      <w:sz w:val="24"/>
      <w:szCs w:val="24"/>
    </w:rPr>
  </w:style>
  <w:style w:type="character" w:customStyle="1" w:styleId="A10">
    <w:name w:val="A10"/>
    <w:rsid w:val="005D5CBB"/>
    <w:rPr>
      <w:rFonts w:ascii="Wingdings" w:hAnsi="Wingdings" w:cs="Wingdings"/>
      <w:color w:val="000000"/>
      <w:sz w:val="22"/>
      <w:szCs w:val="22"/>
    </w:rPr>
  </w:style>
  <w:style w:type="paragraph" w:customStyle="1" w:styleId="Pa37">
    <w:name w:val="Pa37"/>
    <w:basedOn w:val="Normal"/>
    <w:next w:val="Normal"/>
    <w:qFormat/>
    <w:rsid w:val="005D5CBB"/>
    <w:pPr>
      <w:autoSpaceDE w:val="0"/>
      <w:autoSpaceDN w:val="0"/>
      <w:adjustRightInd w:val="0"/>
      <w:spacing w:line="141" w:lineRule="atLeast"/>
    </w:pPr>
    <w:rPr>
      <w:rFonts w:ascii="Baskerville" w:eastAsia="Times New Roman" w:hAnsi="Baskerville"/>
      <w:sz w:val="24"/>
      <w:szCs w:val="24"/>
    </w:rPr>
  </w:style>
  <w:style w:type="character" w:customStyle="1" w:styleId="A20">
    <w:name w:val="A20"/>
    <w:rsid w:val="005D5CB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D5CB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D5CBB"/>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D5CBB"/>
    <w:rPr>
      <w:rFonts w:cs="Arial"/>
      <w:b/>
      <w:bCs/>
      <w:iCs/>
      <w:sz w:val="36"/>
      <w:szCs w:val="28"/>
      <w:u w:val="single"/>
      <w:lang w:val="en-US" w:eastAsia="en-US" w:bidi="ar-SA"/>
    </w:rPr>
  </w:style>
  <w:style w:type="character" w:customStyle="1" w:styleId="Taggin-New">
    <w:name w:val="Taggin - New"/>
    <w:rsid w:val="005D5CBB"/>
    <w:rPr>
      <w:rFonts w:ascii="Arial Narrow" w:hAnsi="Arial Narrow"/>
      <w:b/>
      <w:sz w:val="22"/>
    </w:rPr>
  </w:style>
  <w:style w:type="character" w:customStyle="1" w:styleId="searchword">
    <w:name w:val="searchword"/>
    <w:basedOn w:val="DefaultParagraphFont"/>
    <w:rsid w:val="005D5CB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5D5CBB"/>
    <w:rPr>
      <w:rFonts w:cs="Arial"/>
      <w:b/>
      <w:bCs/>
      <w:sz w:val="24"/>
      <w:szCs w:val="26"/>
      <w:lang w:val="en-US" w:eastAsia="en-US" w:bidi="ar-SA"/>
    </w:rPr>
  </w:style>
  <w:style w:type="character" w:customStyle="1" w:styleId="brief-smalltext0">
    <w:name w:val="brief-smalltext"/>
    <w:basedOn w:val="DefaultParagraphFont"/>
    <w:rsid w:val="005D5CBB"/>
  </w:style>
  <w:style w:type="character" w:customStyle="1" w:styleId="Boxing-New">
    <w:name w:val="Boxing - New"/>
    <w:rsid w:val="005D5CBB"/>
    <w:rPr>
      <w:rFonts w:ascii="Arial Narrow" w:hAnsi="Arial Narrow"/>
      <w:sz w:val="16"/>
      <w:u w:val="none"/>
      <w:bdr w:val="single" w:sz="4" w:space="0" w:color="auto"/>
    </w:rPr>
  </w:style>
  <w:style w:type="paragraph" w:customStyle="1" w:styleId="Coverintroduction">
    <w:name w:val="Cover introduction"/>
    <w:basedOn w:val="Default"/>
    <w:next w:val="Default"/>
    <w:rsid w:val="005D5CBB"/>
    <w:pPr>
      <w:spacing w:after="0" w:line="240" w:lineRule="auto"/>
    </w:pPr>
    <w:rPr>
      <w:rFonts w:ascii="Arial" w:eastAsia="Times New Roman" w:hAnsi="Arial" w:cs="Times New Roman"/>
      <w:sz w:val="24"/>
    </w:rPr>
  </w:style>
  <w:style w:type="character" w:customStyle="1" w:styleId="style50">
    <w:name w:val="style5"/>
    <w:basedOn w:val="DefaultParagraphFont"/>
    <w:rsid w:val="005D5CBB"/>
  </w:style>
  <w:style w:type="character" w:customStyle="1" w:styleId="TagCharCharCharCharCharChar">
    <w:name w:val="Tag Char Char Char Char Char Char"/>
    <w:rsid w:val="005D5CBB"/>
    <w:rPr>
      <w:rFonts w:cs="Arial"/>
      <w:b/>
      <w:bCs/>
      <w:sz w:val="24"/>
      <w:szCs w:val="26"/>
      <w:lang w:val="en-US" w:eastAsia="en-US" w:bidi="ar-SA"/>
    </w:rPr>
  </w:style>
  <w:style w:type="character" w:customStyle="1" w:styleId="pmterms3">
    <w:name w:val="pmterms3"/>
    <w:basedOn w:val="DefaultParagraphFont"/>
    <w:rsid w:val="005D5CBB"/>
  </w:style>
  <w:style w:type="character" w:customStyle="1" w:styleId="pmtermsel">
    <w:name w:val="pmtermsel"/>
    <w:basedOn w:val="DefaultParagraphFont"/>
    <w:rsid w:val="005D5CBB"/>
  </w:style>
  <w:style w:type="character" w:customStyle="1" w:styleId="interiorheadline">
    <w:name w:val="interiorheadline"/>
    <w:basedOn w:val="DefaultParagraphFont"/>
    <w:rsid w:val="005D5CBB"/>
  </w:style>
  <w:style w:type="character" w:customStyle="1" w:styleId="Heading31CharCharCharChar1">
    <w:name w:val="Heading 31 Char Char Char Char1"/>
    <w:rsid w:val="005D5CBB"/>
    <w:rPr>
      <w:rFonts w:cs="Arial"/>
      <w:b/>
      <w:bCs/>
      <w:sz w:val="24"/>
      <w:szCs w:val="26"/>
      <w:lang w:val="en-US" w:eastAsia="en-US" w:bidi="ar-SA"/>
    </w:rPr>
  </w:style>
  <w:style w:type="character" w:customStyle="1" w:styleId="Heading31CharCharChar">
    <w:name w:val="Heading 31 Char Char Char"/>
    <w:rsid w:val="005D5CBB"/>
    <w:rPr>
      <w:rFonts w:cs="Arial"/>
      <w:b/>
      <w:bCs/>
      <w:sz w:val="24"/>
      <w:szCs w:val="26"/>
      <w:lang w:val="en-US" w:eastAsia="en-US" w:bidi="ar-SA"/>
    </w:rPr>
  </w:style>
  <w:style w:type="character" w:customStyle="1" w:styleId="StyleUnderlineCharChar9pt2">
    <w:name w:val="Style Underline Char Char + 9 pt2"/>
    <w:basedOn w:val="DefaultParagraphFont"/>
    <w:rsid w:val="005D5CBB"/>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DefaultParagraphFont"/>
    <w:rsid w:val="005D5CBB"/>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5D5CBB"/>
    <w:rPr>
      <w:sz w:val="20"/>
      <w:u w:val="single"/>
    </w:rPr>
  </w:style>
  <w:style w:type="character" w:customStyle="1" w:styleId="Style9ptBoldUnderlineBorderSinglesolidlineAuto0">
    <w:name w:val="Style 9 pt Bold Underline Border: : (Single solid line Auto  0..."/>
    <w:basedOn w:val="DefaultParagraphFont"/>
    <w:rsid w:val="005D5CBB"/>
    <w:rPr>
      <w:b/>
      <w:bCs/>
      <w:sz w:val="20"/>
      <w:u w:val="single"/>
      <w:bdr w:val="single" w:sz="4" w:space="0" w:color="auto"/>
    </w:rPr>
  </w:style>
  <w:style w:type="character" w:customStyle="1" w:styleId="Style9ptBoldUnderline3">
    <w:name w:val="Style 9 pt Bold Underline3"/>
    <w:basedOn w:val="DefaultParagraphFont"/>
    <w:rsid w:val="005D5CBB"/>
    <w:rPr>
      <w:b/>
      <w:bCs/>
      <w:sz w:val="20"/>
      <w:u w:val="single"/>
    </w:rPr>
  </w:style>
  <w:style w:type="paragraph" w:customStyle="1" w:styleId="Tagtemplate">
    <w:name w:val="Tagtemplate"/>
    <w:basedOn w:val="Normal"/>
    <w:link w:val="TagtemplateChar"/>
    <w:autoRedefine/>
    <w:qFormat/>
    <w:rsid w:val="005D5CBB"/>
    <w:pPr>
      <w:keepNext/>
      <w:keepLines/>
    </w:pPr>
    <w:rPr>
      <w:rFonts w:ascii="Arial" w:eastAsia="Calibri" w:hAnsi="Arial" w:cs="Arial"/>
      <w:b/>
      <w:sz w:val="24"/>
    </w:rPr>
  </w:style>
  <w:style w:type="character" w:customStyle="1" w:styleId="TagtemplateChar">
    <w:name w:val="Tagtemplate Char"/>
    <w:link w:val="Tagtemplate"/>
    <w:rsid w:val="005D5CBB"/>
    <w:rPr>
      <w:rFonts w:ascii="Arial" w:eastAsia="Calibri" w:hAnsi="Arial" w:cs="Arial"/>
      <w:b/>
      <w:sz w:val="24"/>
    </w:rPr>
  </w:style>
  <w:style w:type="character" w:customStyle="1" w:styleId="Style11ptBlackUnderline">
    <w:name w:val="Style 11 pt Black Underline"/>
    <w:rsid w:val="005D5CBB"/>
    <w:rPr>
      <w:color w:val="000000"/>
      <w:sz w:val="20"/>
      <w:u w:val="single"/>
    </w:rPr>
  </w:style>
  <w:style w:type="character" w:customStyle="1" w:styleId="Style11ptBoldBlackUnderline">
    <w:name w:val="Style 11 pt Bold Black Underline"/>
    <w:rsid w:val="005D5CBB"/>
    <w:rPr>
      <w:b/>
      <w:bCs/>
      <w:color w:val="000000"/>
      <w:sz w:val="20"/>
      <w:u w:val="single"/>
    </w:rPr>
  </w:style>
  <w:style w:type="paragraph" w:customStyle="1" w:styleId="StyleUnderlineChar11pt3">
    <w:name w:val="Style Underline Char + 11 pt3"/>
    <w:link w:val="StyleUnderlineChar11pt3Char"/>
    <w:qFormat/>
    <w:rsid w:val="005D5CBB"/>
    <w:pPr>
      <w:spacing w:line="240" w:lineRule="auto"/>
    </w:pPr>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5D5CBB"/>
    <w:rPr>
      <w:rFonts w:ascii="Arial Narrow" w:eastAsia="Times New Roman" w:hAnsi="Arial Narrow"/>
      <w:szCs w:val="24"/>
      <w:u w:val="single"/>
    </w:rPr>
  </w:style>
  <w:style w:type="paragraph" w:customStyle="1" w:styleId="StyleUnderlineChar11ptBold2">
    <w:name w:val="Style Underline Char + 11 pt Bold2"/>
    <w:link w:val="StyleUnderlineChar11ptBold2Char"/>
    <w:qFormat/>
    <w:rsid w:val="005D5CB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D5CBB"/>
    <w:rPr>
      <w:rFonts w:eastAsia="Times New Roman"/>
      <w:b/>
      <w:bCs/>
      <w:szCs w:val="24"/>
      <w:u w:val="single"/>
    </w:rPr>
  </w:style>
  <w:style w:type="paragraph" w:customStyle="1" w:styleId="StyleUnderlineChar11ptBold3">
    <w:name w:val="Style Underline Char + 11 pt Bold3"/>
    <w:link w:val="StyleUnderlineChar11ptBold3Char"/>
    <w:qFormat/>
    <w:rsid w:val="005D5CBB"/>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D5CBB"/>
    <w:rPr>
      <w:rFonts w:eastAsia="Times New Roman"/>
      <w:b/>
      <w:bCs/>
      <w:szCs w:val="24"/>
      <w:u w:val="single"/>
    </w:rPr>
  </w:style>
  <w:style w:type="paragraph" w:customStyle="1" w:styleId="StyleUnderlining11pt">
    <w:name w:val="Style Underlining + 11 pt"/>
    <w:basedOn w:val="Normal"/>
    <w:link w:val="StyleUnderlining11ptChar"/>
    <w:qFormat/>
    <w:rsid w:val="005D5CBB"/>
    <w:rPr>
      <w:szCs w:val="24"/>
      <w:u w:val="single"/>
    </w:rPr>
  </w:style>
  <w:style w:type="character" w:customStyle="1" w:styleId="StyleUnderlining11ptChar">
    <w:name w:val="Style Underlining + 11 pt Char"/>
    <w:basedOn w:val="DefaultParagraphFont"/>
    <w:link w:val="StyleUnderlining11pt"/>
    <w:rsid w:val="005D5CBB"/>
    <w:rPr>
      <w:rFonts w:ascii="Georgia" w:hAnsi="Georgia" w:cs="Calibri"/>
      <w:szCs w:val="24"/>
      <w:u w:val="single"/>
    </w:rPr>
  </w:style>
  <w:style w:type="paragraph" w:customStyle="1" w:styleId="StyleCardText9pt">
    <w:name w:val="Style Card Text + 9 pt"/>
    <w:basedOn w:val="Normal"/>
    <w:link w:val="StyleCardText9ptChar"/>
    <w:qFormat/>
    <w:rsid w:val="005D5CBB"/>
    <w:pPr>
      <w:spacing w:after="200"/>
      <w:contextualSpacing/>
    </w:pPr>
    <w:rPr>
      <w:rFonts w:eastAsia="Calibri"/>
    </w:rPr>
  </w:style>
  <w:style w:type="character" w:customStyle="1" w:styleId="StyleCardText9ptChar">
    <w:name w:val="Style Card Text + 9 pt Char"/>
    <w:basedOn w:val="DefaultParagraphFont"/>
    <w:link w:val="StyleCardText9pt"/>
    <w:rsid w:val="005D5CBB"/>
    <w:rPr>
      <w:rFonts w:ascii="Georgia" w:eastAsia="Calibri" w:hAnsi="Georgia" w:cs="Calibri"/>
    </w:rPr>
  </w:style>
  <w:style w:type="character" w:customStyle="1" w:styleId="inside-head">
    <w:name w:val="inside-head"/>
    <w:basedOn w:val="DefaultParagraphFont"/>
    <w:rsid w:val="005D5CBB"/>
  </w:style>
  <w:style w:type="paragraph" w:customStyle="1" w:styleId="UnderlineCharChar2CharCharCharChar">
    <w:name w:val="Underline Char Char2 Char Char Char Char"/>
    <w:basedOn w:val="Normal"/>
    <w:link w:val="UnderlineCharChar2CharCharCharCharChar"/>
    <w:rsid w:val="005D5CB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D5CBB"/>
    <w:rPr>
      <w:rFonts w:ascii="Georgia" w:eastAsia="MS Mincho" w:hAnsi="Georgia" w:cs="Calibri"/>
      <w:szCs w:val="24"/>
      <w:u w:val="single"/>
    </w:rPr>
  </w:style>
  <w:style w:type="paragraph" w:customStyle="1" w:styleId="BoldandUnderlineCharChar1Char">
    <w:name w:val="Bold and Underline Char Char1 Char"/>
    <w:basedOn w:val="Normal"/>
    <w:link w:val="BoldandUnderlineCharChar1CharChar"/>
    <w:rsid w:val="005D5CB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D5CBB"/>
    <w:rPr>
      <w:rFonts w:ascii="Georgia" w:eastAsia="MS Mincho" w:hAnsi="Georgia" w:cs="Calibri"/>
      <w:b/>
      <w:szCs w:val="24"/>
      <w:u w:val="single"/>
    </w:rPr>
  </w:style>
  <w:style w:type="character" w:customStyle="1" w:styleId="updated-short-citation">
    <w:name w:val="updated-short-citation"/>
    <w:basedOn w:val="DefaultParagraphFont"/>
    <w:rsid w:val="005D5CBB"/>
  </w:style>
  <w:style w:type="character" w:customStyle="1" w:styleId="StyleTimesNewRoman12ptBold0">
    <w:name w:val="Style Times New Roman 12 pt Bold"/>
    <w:rsid w:val="005D5CBB"/>
    <w:rPr>
      <w:rFonts w:ascii="Times New Roman" w:hAnsi="Times New Roman"/>
      <w:b/>
      <w:bCs/>
      <w:sz w:val="24"/>
    </w:rPr>
  </w:style>
  <w:style w:type="character" w:customStyle="1" w:styleId="qlabel">
    <w:name w:val="q_label"/>
    <w:basedOn w:val="DefaultParagraphFont"/>
    <w:rsid w:val="005D5CBB"/>
  </w:style>
  <w:style w:type="character" w:customStyle="1" w:styleId="alabel">
    <w:name w:val="a_label"/>
    <w:basedOn w:val="DefaultParagraphFont"/>
    <w:rsid w:val="005D5CBB"/>
  </w:style>
  <w:style w:type="character" w:customStyle="1" w:styleId="Heading3CharCharChar3">
    <w:name w:val="Heading 3 Char Char Char3"/>
    <w:aliases w:val=" Char Char Char3,Char Char Char3,Heading 3 Char Char Char2, Char Char Char2"/>
    <w:basedOn w:val="DefaultParagraphFont"/>
    <w:qFormat/>
    <w:rsid w:val="005D5CBB"/>
    <w:rPr>
      <w:rFonts w:cs="Arial"/>
      <w:bCs/>
      <w:szCs w:val="26"/>
      <w:u w:val="single"/>
      <w:lang w:val="en-US" w:eastAsia="en-US" w:bidi="ar-SA"/>
    </w:rPr>
  </w:style>
  <w:style w:type="character" w:customStyle="1" w:styleId="base">
    <w:name w:val="base"/>
    <w:basedOn w:val="DefaultParagraphFont"/>
    <w:rsid w:val="005D5CBB"/>
  </w:style>
  <w:style w:type="character" w:customStyle="1" w:styleId="part-of-speech">
    <w:name w:val="part-of-speech"/>
    <w:basedOn w:val="DefaultParagraphFont"/>
    <w:rsid w:val="005D5CBB"/>
  </w:style>
  <w:style w:type="character" w:customStyle="1" w:styleId="pron">
    <w:name w:val="pron"/>
    <w:basedOn w:val="DefaultParagraphFont"/>
    <w:rsid w:val="005D5CBB"/>
  </w:style>
  <w:style w:type="character" w:customStyle="1" w:styleId="BoldandUnderlineChar3CharChar">
    <w:name w:val="Bold and Underline Char3 Char Char"/>
    <w:basedOn w:val="DefaultParagraphFont"/>
    <w:link w:val="BoldandUnderlineChar3Char"/>
    <w:rsid w:val="005D5CBB"/>
    <w:rPr>
      <w:b/>
      <w:szCs w:val="24"/>
      <w:u w:val="single"/>
    </w:rPr>
  </w:style>
  <w:style w:type="paragraph" w:customStyle="1" w:styleId="BoldandUnderlineChar3Char">
    <w:name w:val="Bold and Underline Char3 Char"/>
    <w:basedOn w:val="Normal"/>
    <w:link w:val="BoldandUnderlineChar3CharChar"/>
    <w:qFormat/>
    <w:rsid w:val="005D5CBB"/>
    <w:rPr>
      <w:rFonts w:asciiTheme="minorHAnsi" w:hAnsiTheme="minorHAnsi" w:cstheme="minorBidi"/>
      <w:b/>
      <w:szCs w:val="24"/>
      <w:u w:val="single"/>
    </w:rPr>
  </w:style>
  <w:style w:type="paragraph" w:customStyle="1" w:styleId="UnderlineChar4">
    <w:name w:val="Underline Char4"/>
    <w:basedOn w:val="Normal"/>
    <w:link w:val="UnderlineChar4Char"/>
    <w:qFormat/>
    <w:rsid w:val="005D5CBB"/>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5D5CBB"/>
    <w:rPr>
      <w:rFonts w:asciiTheme="minorHAnsi" w:hAnsiTheme="minorHAnsi" w:cstheme="minorBidi"/>
      <w:b/>
      <w:szCs w:val="24"/>
      <w:u w:val="single"/>
    </w:rPr>
  </w:style>
  <w:style w:type="paragraph" w:customStyle="1" w:styleId="StyleUnderlined11ptBold">
    <w:name w:val="Style Underlined + 11 pt Bold"/>
    <w:basedOn w:val="Normal"/>
    <w:link w:val="StyleUnderlined11ptBoldChar"/>
    <w:qFormat/>
    <w:rsid w:val="005D5CBB"/>
    <w:rPr>
      <w:rFonts w:eastAsia="Times New Roman"/>
      <w:b/>
      <w:bCs/>
      <w:szCs w:val="24"/>
      <w:u w:val="single"/>
    </w:rPr>
  </w:style>
  <w:style w:type="character" w:customStyle="1" w:styleId="StyleUnderlined11ptBoldChar">
    <w:name w:val="Style Underlined + 11 pt Bold Char"/>
    <w:link w:val="StyleUnderlined11ptBold"/>
    <w:rsid w:val="005D5CBB"/>
    <w:rPr>
      <w:rFonts w:ascii="Georgia" w:eastAsia="Times New Roman" w:hAnsi="Georgia" w:cs="Calibri"/>
      <w:b/>
      <w:bCs/>
      <w:szCs w:val="24"/>
      <w:u w:val="single"/>
    </w:rPr>
  </w:style>
  <w:style w:type="character" w:customStyle="1" w:styleId="Heading3CharCharCharChar2">
    <w:name w:val="Heading 3 Char Char Char Char2"/>
    <w:basedOn w:val="DefaultParagraphFont"/>
    <w:rsid w:val="005D5CBB"/>
    <w:rPr>
      <w:rFonts w:cs="Arial"/>
      <w:bCs/>
      <w:szCs w:val="26"/>
      <w:u w:val="single"/>
      <w:lang w:val="en-US" w:eastAsia="en-US" w:bidi="ar-SA"/>
    </w:rPr>
  </w:style>
  <w:style w:type="character" w:customStyle="1" w:styleId="Style9pt">
    <w:name w:val="Style 9 pt"/>
    <w:basedOn w:val="DefaultParagraphFont"/>
    <w:rsid w:val="005D5CBB"/>
    <w:rPr>
      <w:rFonts w:ascii="Times New Roman" w:hAnsi="Times New Roman"/>
      <w:sz w:val="20"/>
    </w:rPr>
  </w:style>
  <w:style w:type="character" w:customStyle="1" w:styleId="author-bio-box">
    <w:name w:val="author-bio-box"/>
    <w:basedOn w:val="DefaultParagraphFont"/>
    <w:rsid w:val="005D5CBB"/>
  </w:style>
  <w:style w:type="paragraph" w:customStyle="1" w:styleId="StyleStyle49pt3">
    <w:name w:val="Style Style4 + 9 pt3"/>
    <w:basedOn w:val="Style40"/>
    <w:link w:val="StyleStyle49pt3Char"/>
    <w:qFormat/>
    <w:rsid w:val="005D5CBB"/>
    <w:rPr>
      <w:rFonts w:ascii="Times New Roman" w:eastAsia="Times New Roman" w:hAnsi="Times New Roman"/>
    </w:rPr>
  </w:style>
  <w:style w:type="character" w:customStyle="1" w:styleId="StyleStyle49pt3Char">
    <w:name w:val="Style Style4 + 9 pt3 Char"/>
    <w:basedOn w:val="Style4Char"/>
    <w:link w:val="StyleStyle49pt3"/>
    <w:rsid w:val="005D5CBB"/>
    <w:rPr>
      <w:rFonts w:ascii="Times New Roman" w:eastAsia="Times New Roman" w:hAnsi="Times New Roman"/>
      <w:szCs w:val="24"/>
      <w:u w:val="single"/>
    </w:rPr>
  </w:style>
  <w:style w:type="paragraph" w:customStyle="1" w:styleId="StyleStyle4Bold">
    <w:name w:val="Style Style4 + Bold"/>
    <w:basedOn w:val="Style40"/>
    <w:link w:val="StyleStyle4BoldChar"/>
    <w:qFormat/>
    <w:rsid w:val="005D5CBB"/>
    <w:rPr>
      <w:rFonts w:ascii="Times New Roman" w:eastAsia="Times New Roman" w:hAnsi="Times New Roman"/>
      <w:b/>
      <w:bCs/>
    </w:rPr>
  </w:style>
  <w:style w:type="character" w:customStyle="1" w:styleId="StyleStyle4BoldChar">
    <w:name w:val="Style Style4 + Bold Char"/>
    <w:basedOn w:val="Style4Char"/>
    <w:link w:val="StyleStyle4Bold"/>
    <w:rsid w:val="005D5CBB"/>
    <w:rPr>
      <w:rFonts w:ascii="Times New Roman" w:eastAsia="Times New Roman" w:hAnsi="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D5CB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D5CBB"/>
    <w:rPr>
      <w:rFonts w:ascii="Georgia" w:eastAsia="SimSun" w:hAnsi="Georgia" w:cs="Calibri"/>
      <w:szCs w:val="24"/>
      <w:u w:val="single"/>
    </w:rPr>
  </w:style>
  <w:style w:type="paragraph" w:customStyle="1" w:styleId="hotroute0">
    <w:name w:val="hot route!"/>
    <w:basedOn w:val="Normal"/>
    <w:qFormat/>
    <w:rsid w:val="005D5CBB"/>
    <w:pPr>
      <w:ind w:left="144"/>
    </w:pPr>
    <w:rPr>
      <w:rFonts w:eastAsia="Calibri"/>
    </w:rPr>
  </w:style>
  <w:style w:type="character" w:customStyle="1" w:styleId="Highlightedunderline">
    <w:name w:val="Highlighted underline"/>
    <w:qFormat/>
    <w:rsid w:val="005D5CBB"/>
    <w:rPr>
      <w:rFonts w:ascii="Times New Roman" w:hAnsi="Times New Roman"/>
      <w:sz w:val="20"/>
      <w:u w:val="single"/>
      <w:bdr w:val="none" w:sz="0" w:space="0" w:color="auto"/>
      <w:shd w:val="clear" w:color="auto" w:fill="C0C0C0"/>
    </w:rPr>
  </w:style>
  <w:style w:type="character" w:customStyle="1" w:styleId="UnderlineCharChar1">
    <w:name w:val="Underline Char Char1"/>
    <w:basedOn w:val="DefaultParagraphFont"/>
    <w:rsid w:val="005D5CBB"/>
    <w:rPr>
      <w:u w:val="single"/>
      <w:lang w:val="en-US" w:eastAsia="en-US" w:bidi="ar-SA"/>
    </w:rPr>
  </w:style>
  <w:style w:type="character" w:customStyle="1" w:styleId="BoldandUnderlineCharChar2">
    <w:name w:val="Bold and Underline Char Char2"/>
    <w:basedOn w:val="DefaultParagraphFont"/>
    <w:rsid w:val="005D5CBB"/>
    <w:rPr>
      <w:b/>
      <w:u w:val="single"/>
      <w:lang w:val="en-US" w:eastAsia="en-US" w:bidi="ar-SA"/>
    </w:rPr>
  </w:style>
  <w:style w:type="paragraph" w:customStyle="1" w:styleId="StyleStyle1Bold">
    <w:name w:val="Style Style1 + Bold"/>
    <w:link w:val="StyleStyle1BoldChar"/>
    <w:qFormat/>
    <w:rsid w:val="005D5CBB"/>
    <w:pPr>
      <w:spacing w:after="200" w:line="276" w:lineRule="auto"/>
    </w:pPr>
    <w:rPr>
      <w:rFonts w:ascii="Book Antiqua" w:eastAsia="SimSun" w:hAnsi="Book Antiqua"/>
      <w:b/>
      <w:bCs/>
      <w:sz w:val="16"/>
      <w:szCs w:val="24"/>
      <w:u w:val="single"/>
      <w:lang w:eastAsia="zh-CN"/>
    </w:rPr>
  </w:style>
  <w:style w:type="character" w:customStyle="1" w:styleId="StyleStyle1BoldChar">
    <w:name w:val="Style Style1 + Bold Char"/>
    <w:basedOn w:val="Style1Char"/>
    <w:link w:val="StyleStyle1Bold"/>
    <w:rsid w:val="005D5CBB"/>
    <w:rPr>
      <w:rFonts w:ascii="Book Antiqua" w:eastAsia="SimSun" w:hAnsi="Book Antiqua"/>
      <w:b/>
      <w:bCs/>
      <w:sz w:val="16"/>
      <w:szCs w:val="24"/>
      <w:u w:val="single"/>
      <w:lang w:val="en-US" w:eastAsia="zh-CN" w:bidi="ar-SA"/>
    </w:rPr>
  </w:style>
  <w:style w:type="character" w:customStyle="1" w:styleId="StyleUnderlineCharChar111pt">
    <w:name w:val="Style Underline Char Char1 + 11 pt"/>
    <w:basedOn w:val="UnderlineCharChar1"/>
    <w:rsid w:val="005D5CB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D5CB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D5CBB"/>
    <w:rPr>
      <w:rFonts w:eastAsia="Times New Roman" w:cs="Times New Roman"/>
      <w:b/>
      <w:bCs/>
      <w:szCs w:val="20"/>
      <w:u w:val="single"/>
      <w:lang w:val="en-US" w:eastAsia="en-US" w:bidi="ar-SA"/>
    </w:rPr>
  </w:style>
  <w:style w:type="character" w:customStyle="1" w:styleId="StyleStyleUnderline411pt">
    <w:name w:val="Style Style Underline4 + 11 pt"/>
    <w:basedOn w:val="DefaultParagraphFont"/>
    <w:rsid w:val="005D5CBB"/>
    <w:rPr>
      <w:sz w:val="20"/>
      <w:u w:val="single"/>
    </w:rPr>
  </w:style>
  <w:style w:type="character" w:customStyle="1" w:styleId="StyleStyleUnderline411ptBold">
    <w:name w:val="Style Style Underline4 + 11 pt Bold"/>
    <w:basedOn w:val="DefaultParagraphFont"/>
    <w:rsid w:val="005D5CBB"/>
    <w:rPr>
      <w:b/>
      <w:bCs/>
      <w:sz w:val="20"/>
      <w:u w:val="single"/>
    </w:rPr>
  </w:style>
  <w:style w:type="character" w:customStyle="1" w:styleId="StyleStyleUnderline311pt">
    <w:name w:val="Style Style Underline3 + 11 pt"/>
    <w:basedOn w:val="DefaultParagraphFont"/>
    <w:rsid w:val="005D5CBB"/>
    <w:rPr>
      <w:sz w:val="20"/>
      <w:u w:val="single"/>
    </w:rPr>
  </w:style>
  <w:style w:type="character" w:customStyle="1" w:styleId="StyleStyleUnderline311ptBold">
    <w:name w:val="Style Style Underline3 + 11 pt Bold"/>
    <w:basedOn w:val="DefaultParagraphFont"/>
    <w:rsid w:val="005D5CBB"/>
    <w:rPr>
      <w:b/>
      <w:bCs/>
      <w:sz w:val="20"/>
      <w:u w:val="single"/>
    </w:rPr>
  </w:style>
  <w:style w:type="character" w:customStyle="1" w:styleId="UnderlineChar1Char">
    <w:name w:val="Underline Char1 Char"/>
    <w:basedOn w:val="DefaultParagraphFont"/>
    <w:rsid w:val="005D5CBB"/>
    <w:rPr>
      <w:rFonts w:ascii="Georgia" w:eastAsia="MS Mincho" w:hAnsi="Georgia"/>
      <w:szCs w:val="20"/>
      <w:u w:val="single"/>
    </w:rPr>
  </w:style>
  <w:style w:type="character" w:customStyle="1" w:styleId="BoldandUnderlineCharChar">
    <w:name w:val="Bold and Underline Char Char"/>
    <w:basedOn w:val="DefaultParagraphFont"/>
    <w:rsid w:val="005D5CBB"/>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5D5CB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D5CB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5D5CB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D5CBB"/>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5D5CB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D5CBB"/>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5D5CBB"/>
    <w:rPr>
      <w:rFonts w:eastAsia="MS Mincho"/>
      <w:szCs w:val="20"/>
      <w:u w:val="single"/>
    </w:rPr>
  </w:style>
  <w:style w:type="character" w:customStyle="1" w:styleId="UnderlineChar2CharCharChar">
    <w:name w:val="Underline Char2 Char Char Char"/>
    <w:basedOn w:val="DefaultParagraphFont"/>
    <w:link w:val="UnderlineChar2CharChar"/>
    <w:rsid w:val="005D5CBB"/>
    <w:rPr>
      <w:rFonts w:ascii="Georgia" w:eastAsia="MS Mincho" w:hAnsi="Georgia" w:cs="Calibri"/>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5D5CB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D5CBB"/>
    <w:rPr>
      <w:rFonts w:asciiTheme="minorHAnsi" w:eastAsia="MS Mincho" w:hAnsiTheme="minorHAnsi" w:cstheme="minorBidi"/>
      <w:b/>
      <w:u w:val="single"/>
    </w:rPr>
  </w:style>
  <w:style w:type="paragraph" w:customStyle="1" w:styleId="CardBody">
    <w:name w:val="Card Body"/>
    <w:basedOn w:val="Normal"/>
    <w:link w:val="CardBodyChar"/>
    <w:qFormat/>
    <w:rsid w:val="005D5CBB"/>
    <w:rPr>
      <w:rFonts w:eastAsia="Times New Roman"/>
      <w:sz w:val="16"/>
      <w:szCs w:val="24"/>
    </w:rPr>
  </w:style>
  <w:style w:type="character" w:customStyle="1" w:styleId="CardBodyChar">
    <w:name w:val="Card Body Char"/>
    <w:basedOn w:val="DefaultParagraphFont"/>
    <w:link w:val="CardBody"/>
    <w:rsid w:val="005D5CBB"/>
    <w:rPr>
      <w:rFonts w:ascii="Georgia" w:eastAsia="Times New Roman" w:hAnsi="Georgia" w:cs="Calibri"/>
      <w:sz w:val="16"/>
      <w:szCs w:val="24"/>
    </w:rPr>
  </w:style>
  <w:style w:type="character" w:customStyle="1" w:styleId="ptitleinside">
    <w:name w:val="p_title_inside"/>
    <w:basedOn w:val="DefaultParagraphFont"/>
    <w:rsid w:val="005D5CBB"/>
  </w:style>
  <w:style w:type="paragraph" w:customStyle="1" w:styleId="StyleBoldandUnderlineChar11ptBorderSinglesolidline">
    <w:name w:val="Style Bold and Underline Char + 11 pt Border: : (Single solid line..."/>
    <w:link w:val="StyleBoldandUnderlineChar11ptBorderSinglesolidlineChar"/>
    <w:qFormat/>
    <w:rsid w:val="005D5CBB"/>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5D5CBB"/>
    <w:rPr>
      <w:rFonts w:eastAsia="Times New Roman" w:cs="Times New Roman"/>
      <w:b/>
      <w:bCs/>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5D5CB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D5CBB"/>
    <w:rPr>
      <w:rFonts w:ascii="Georgia" w:eastAsia="Times New Roman" w:hAnsi="Georgia" w:cs="Calibri"/>
      <w:szCs w:val="24"/>
    </w:rPr>
  </w:style>
  <w:style w:type="paragraph" w:customStyle="1" w:styleId="StyleBoldandUnderlineChar11ptNotBold">
    <w:name w:val="Style Bold and Underline Char + 11 pt Not Bold"/>
    <w:link w:val="StyleBoldandUnderlineChar11ptNotBoldChar"/>
    <w:qFormat/>
    <w:rsid w:val="005D5CB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D5CB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D5CBB"/>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D5CB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D5CBB"/>
    <w:rPr>
      <w:rFonts w:ascii="Georgia" w:eastAsia="SimSun" w:hAnsi="Georgia" w:cs="Calibri"/>
      <w:b/>
      <w:bCs/>
      <w:szCs w:val="24"/>
      <w:u w:val="single"/>
    </w:rPr>
  </w:style>
  <w:style w:type="character" w:customStyle="1" w:styleId="SubtitleChar1">
    <w:name w:val="Subtitle Char1"/>
    <w:aliases w:val="Underlined card text Char1"/>
    <w:basedOn w:val="DefaultParagraphFont"/>
    <w:uiPriority w:val="11"/>
    <w:rsid w:val="005D5CBB"/>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0"/>
    <w:link w:val="StyleStyle411pt1Char"/>
    <w:qFormat/>
    <w:rsid w:val="005D5CBB"/>
    <w:rPr>
      <w:rFonts w:ascii="Times New Roman" w:eastAsia="Times New Roman" w:hAnsi="Times New Roman"/>
    </w:rPr>
  </w:style>
  <w:style w:type="character" w:customStyle="1" w:styleId="StyleStyle411pt1Char">
    <w:name w:val="Style Style4 + 11 pt1 Char"/>
    <w:basedOn w:val="Style4Char"/>
    <w:link w:val="StyleStyle411pt1"/>
    <w:rsid w:val="005D5CBB"/>
    <w:rPr>
      <w:rFonts w:ascii="Times New Roman" w:eastAsia="Times New Roman" w:hAnsi="Times New Roman"/>
      <w:szCs w:val="24"/>
      <w:u w:val="single"/>
    </w:rPr>
  </w:style>
  <w:style w:type="character" w:customStyle="1" w:styleId="underline2">
    <w:name w:val="underline2"/>
    <w:basedOn w:val="DefaultParagraphFont"/>
    <w:rsid w:val="005D5CBB"/>
    <w:rPr>
      <w:u w:val="single"/>
    </w:rPr>
  </w:style>
  <w:style w:type="paragraph" w:customStyle="1" w:styleId="CARD0">
    <w:name w:val="CARD"/>
    <w:basedOn w:val="Normal"/>
    <w:link w:val="CARDChar1"/>
    <w:qFormat/>
    <w:rsid w:val="005D5CBB"/>
    <w:rPr>
      <w:rFonts w:eastAsia="Times New Roman"/>
      <w:szCs w:val="24"/>
      <w:u w:val="single"/>
    </w:rPr>
  </w:style>
  <w:style w:type="character" w:customStyle="1" w:styleId="CARDChar1">
    <w:name w:val="CARD Char"/>
    <w:basedOn w:val="DefaultParagraphFont"/>
    <w:link w:val="CARD0"/>
    <w:rsid w:val="005D5CBB"/>
    <w:rPr>
      <w:rFonts w:ascii="Georgia" w:eastAsia="Times New Roman" w:hAnsi="Georgia" w:cs="Calibri"/>
      <w:szCs w:val="24"/>
      <w:u w:val="single"/>
    </w:rPr>
  </w:style>
  <w:style w:type="character" w:customStyle="1" w:styleId="Styleunderline9pt">
    <w:name w:val="Style underline + 9 pt"/>
    <w:basedOn w:val="underline"/>
    <w:rsid w:val="005D5CBB"/>
    <w:rPr>
      <w:u w:val="single"/>
    </w:rPr>
  </w:style>
  <w:style w:type="character" w:customStyle="1" w:styleId="StyleTimesNewRoman9pt">
    <w:name w:val="Style Times New Roman 9 pt"/>
    <w:basedOn w:val="DefaultParagraphFont"/>
    <w:rsid w:val="005D5CBB"/>
    <w:rPr>
      <w:rFonts w:ascii="Times New Roman" w:hAnsi="Times New Roman"/>
      <w:sz w:val="20"/>
    </w:rPr>
  </w:style>
  <w:style w:type="character" w:customStyle="1" w:styleId="Styleunderline9pt1">
    <w:name w:val="Style underline + 9 pt1"/>
    <w:basedOn w:val="underline"/>
    <w:rsid w:val="005D5CBB"/>
    <w:rPr>
      <w:u w:val="single"/>
    </w:rPr>
  </w:style>
  <w:style w:type="paragraph" w:customStyle="1" w:styleId="StyleUnderlineChar11pt2">
    <w:name w:val="Style Underline Char + 11 pt2"/>
    <w:link w:val="StyleUnderlineChar11pt2Char"/>
    <w:qFormat/>
    <w:rsid w:val="005D5CB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D5CB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D5CBB"/>
    <w:rPr>
      <w:b/>
      <w:bCs/>
      <w:noProof w:val="0"/>
      <w:sz w:val="20"/>
      <w:u w:val="single"/>
      <w:lang w:val="en-US" w:eastAsia="en-US" w:bidi="ar-SA"/>
    </w:rPr>
  </w:style>
  <w:style w:type="character" w:customStyle="1" w:styleId="globalcontentbody">
    <w:name w:val="globalcontentbody"/>
    <w:basedOn w:val="DefaultParagraphFont"/>
    <w:rsid w:val="005D5CBB"/>
  </w:style>
  <w:style w:type="character" w:customStyle="1" w:styleId="StyleUnderline3">
    <w:name w:val="Style Underline3"/>
    <w:basedOn w:val="DefaultParagraphFont"/>
    <w:rsid w:val="005D5CBB"/>
    <w:rPr>
      <w:u w:val="single"/>
    </w:rPr>
  </w:style>
  <w:style w:type="paragraph" w:customStyle="1" w:styleId="StyleStyle111ptBorderSinglesolidlineAuto05ptL">
    <w:name w:val="Style Style1 + 11 pt Border: : (Single solid line Auto  0.5 pt L..."/>
    <w:link w:val="StyleStyle111ptBorderSinglesolidlineAuto05ptLChar"/>
    <w:qFormat/>
    <w:rsid w:val="005D5CB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D5CBB"/>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5D5CBB"/>
    <w:rPr>
      <w:u w:val="single"/>
    </w:rPr>
  </w:style>
  <w:style w:type="character" w:customStyle="1" w:styleId="underlineChar0">
    <w:name w:val="underline Char"/>
    <w:basedOn w:val="DefaultParagraphFont"/>
    <w:rsid w:val="005D5CB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D5CB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D5CBB"/>
    <w:rPr>
      <w:sz w:val="20"/>
      <w:u w:val="single"/>
    </w:rPr>
  </w:style>
  <w:style w:type="character" w:customStyle="1" w:styleId="cardCharCharChar">
    <w:name w:val="card Char Char Char"/>
    <w:basedOn w:val="DefaultParagraphFont"/>
    <w:link w:val="cardCharChar0"/>
    <w:rsid w:val="005D5CBB"/>
    <w:rPr>
      <w:rFonts w:ascii="Times New Roman" w:eastAsia="Calibri" w:hAnsi="Times New Roman" w:cs="Times New Roman"/>
      <w:szCs w:val="20"/>
    </w:rPr>
  </w:style>
  <w:style w:type="character" w:customStyle="1" w:styleId="StyleunderlineArialNarrow9ptBold">
    <w:name w:val="Style underline + Arial Narrow 9 pt Bold"/>
    <w:basedOn w:val="underline"/>
    <w:rsid w:val="005D5CBB"/>
    <w:rPr>
      <w:u w:val="single"/>
    </w:rPr>
  </w:style>
  <w:style w:type="paragraph" w:customStyle="1" w:styleId="StylecardCharCharArialNarrow9pt">
    <w:name w:val="Style card Char Char + Arial Narrow 9 pt"/>
    <w:basedOn w:val="cardCharChar0"/>
    <w:link w:val="StylecardCharCharArialNarrow9ptChar"/>
    <w:qFormat/>
    <w:rsid w:val="005D5CBB"/>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5D5CBB"/>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5D5CB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5D5CBB"/>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5D5CB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5D5CBB"/>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5D5CBB"/>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5D5CB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5D5CBB"/>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5D5CBB"/>
    <w:rPr>
      <w:rFonts w:eastAsia="Times New Roman"/>
      <w:sz w:val="16"/>
      <w:szCs w:val="24"/>
    </w:rPr>
  </w:style>
  <w:style w:type="character" w:customStyle="1" w:styleId="TextsmallChar0">
    <w:name w:val="Textsmall Char"/>
    <w:basedOn w:val="DefaultParagraphFont"/>
    <w:link w:val="Textsmall0"/>
    <w:rsid w:val="005D5CBB"/>
    <w:rPr>
      <w:rFonts w:ascii="Georgia" w:eastAsia="Times New Roman" w:hAnsi="Georgia" w:cs="Calibri"/>
      <w:sz w:val="16"/>
      <w:szCs w:val="24"/>
    </w:rPr>
  </w:style>
  <w:style w:type="character" w:customStyle="1" w:styleId="CharCharCharCharChar">
    <w:name w:val="Char Char Char Char Char"/>
    <w:aliases w:val="Char Char Char Char,Char Char Char Char Char Char Char1,Heading 2 Char1 Char Char Char Char Char Char"/>
    <w:basedOn w:val="DefaultParagraphFont"/>
    <w:rsid w:val="005D5CBB"/>
    <w:rPr>
      <w:rFonts w:cs="Arial"/>
      <w:b/>
      <w:bCs/>
      <w:iCs/>
      <w:sz w:val="24"/>
      <w:szCs w:val="28"/>
      <w:lang w:val="en-US" w:eastAsia="en-US" w:bidi="ar-SA"/>
    </w:rPr>
  </w:style>
  <w:style w:type="character" w:customStyle="1" w:styleId="CharChar111">
    <w:name w:val="Char Char111"/>
    <w:basedOn w:val="DefaultParagraphFont"/>
    <w:rsid w:val="005D5CBB"/>
    <w:rPr>
      <w:rFonts w:cs="Arial"/>
      <w:bCs/>
      <w:szCs w:val="26"/>
      <w:u w:val="single"/>
      <w:lang w:val="en-US" w:eastAsia="en-US" w:bidi="ar-SA"/>
    </w:rPr>
  </w:style>
  <w:style w:type="character" w:customStyle="1" w:styleId="AUnterdline">
    <w:name w:val="AUnterdline"/>
    <w:qFormat/>
    <w:rsid w:val="005D5CBB"/>
    <w:rPr>
      <w:rFonts w:ascii="Times New Roman" w:hAnsi="Times New Roman"/>
      <w:sz w:val="20"/>
      <w:u w:val="single"/>
    </w:rPr>
  </w:style>
  <w:style w:type="character" w:customStyle="1" w:styleId="StyleUnderline1">
    <w:name w:val="Style Underline1"/>
    <w:basedOn w:val="DefaultParagraphFont"/>
    <w:rsid w:val="005D5CBB"/>
    <w:rPr>
      <w:rFonts w:ascii="Times New Roman" w:hAnsi="Times New Roman"/>
      <w:sz w:val="20"/>
      <w:u w:val="single"/>
    </w:rPr>
  </w:style>
  <w:style w:type="paragraph" w:customStyle="1" w:styleId="CardIndented">
    <w:name w:val="Card (Indented)"/>
    <w:basedOn w:val="Normal"/>
    <w:link w:val="CardIndentedChar"/>
    <w:qFormat/>
    <w:rsid w:val="005D5CBB"/>
    <w:pPr>
      <w:ind w:left="288"/>
    </w:pPr>
  </w:style>
  <w:style w:type="character" w:customStyle="1" w:styleId="Author-Date">
    <w:name w:val="Author-Date"/>
    <w:qFormat/>
    <w:rsid w:val="005D5CBB"/>
    <w:rPr>
      <w:b/>
      <w:sz w:val="24"/>
    </w:rPr>
  </w:style>
  <w:style w:type="paragraph" w:customStyle="1" w:styleId="StyleStyle49pt10">
    <w:name w:val="Style Style4 + 9 pt10"/>
    <w:basedOn w:val="Style40"/>
    <w:link w:val="StyleStyle49pt10Char"/>
    <w:qFormat/>
    <w:rsid w:val="005D5CBB"/>
    <w:rPr>
      <w:rFonts w:ascii="Times New Roman" w:eastAsia="Times New Roman" w:hAnsi="Times New Roman"/>
    </w:rPr>
  </w:style>
  <w:style w:type="character" w:customStyle="1" w:styleId="StyleStyle49pt10Char">
    <w:name w:val="Style Style4 + 9 pt10 Char"/>
    <w:basedOn w:val="Style4Char"/>
    <w:link w:val="StyleStyle49pt10"/>
    <w:rsid w:val="005D5CBB"/>
    <w:rPr>
      <w:rFonts w:ascii="Times New Roman" w:eastAsia="Times New Roman" w:hAnsi="Times New Roman"/>
      <w:szCs w:val="24"/>
      <w:u w:val="single"/>
    </w:rPr>
  </w:style>
  <w:style w:type="paragraph" w:customStyle="1" w:styleId="StyleStyle49ptBold7">
    <w:name w:val="Style Style4 + 9 pt Bold7"/>
    <w:basedOn w:val="Style40"/>
    <w:link w:val="StyleStyle49ptBold7Char"/>
    <w:qFormat/>
    <w:rsid w:val="005D5CBB"/>
    <w:rPr>
      <w:rFonts w:ascii="Times New Roman" w:eastAsia="Times New Roman" w:hAnsi="Times New Roman"/>
      <w:b/>
      <w:bCs/>
    </w:rPr>
  </w:style>
  <w:style w:type="character" w:customStyle="1" w:styleId="StyleStyle49ptBold7Char">
    <w:name w:val="Style Style4 + 9 pt Bold7 Char"/>
    <w:link w:val="StyleStyle49ptBold7"/>
    <w:rsid w:val="005D5CBB"/>
    <w:rPr>
      <w:rFonts w:ascii="Times New Roman" w:eastAsia="Times New Roman" w:hAnsi="Times New Roman"/>
      <w:b/>
      <w:bCs/>
      <w:szCs w:val="24"/>
      <w:u w:val="single"/>
    </w:rPr>
  </w:style>
  <w:style w:type="character" w:customStyle="1" w:styleId="DontRead">
    <w:name w:val="Don't Read"/>
    <w:qFormat/>
    <w:rsid w:val="005D5CBB"/>
    <w:rPr>
      <w:rFonts w:ascii="Times New Roman" w:hAnsi="Times New Roman"/>
      <w:sz w:val="16"/>
    </w:rPr>
  </w:style>
  <w:style w:type="paragraph" w:customStyle="1" w:styleId="Underlinestyle0">
    <w:name w:val="Underline style"/>
    <w:basedOn w:val="Normal"/>
    <w:qFormat/>
    <w:rsid w:val="005D5CBB"/>
    <w:rPr>
      <w:rFonts w:eastAsia="Times New Roman"/>
      <w:szCs w:val="24"/>
      <w:u w:val="single"/>
    </w:rPr>
  </w:style>
  <w:style w:type="character" w:customStyle="1" w:styleId="Style11ptUnderline3">
    <w:name w:val="Style 11 pt Underline3"/>
    <w:rsid w:val="005D5CBB"/>
    <w:rPr>
      <w:sz w:val="20"/>
      <w:u w:val="single"/>
    </w:rPr>
  </w:style>
  <w:style w:type="character" w:customStyle="1" w:styleId="27">
    <w:name w:val="27"/>
    <w:rsid w:val="005D5CBB"/>
    <w:rPr>
      <w:rFonts w:cs="Arial"/>
      <w:bCs/>
      <w:sz w:val="20"/>
      <w:u w:val="single"/>
      <w:lang w:val="en-US" w:eastAsia="en-US" w:bidi="ar-SA"/>
    </w:rPr>
  </w:style>
  <w:style w:type="character" w:customStyle="1" w:styleId="Style9ptUnderline11">
    <w:name w:val="Style 9 pt Underline11"/>
    <w:basedOn w:val="DefaultParagraphFont"/>
    <w:rsid w:val="005D5CBB"/>
    <w:rPr>
      <w:sz w:val="20"/>
      <w:u w:val="single"/>
    </w:rPr>
  </w:style>
  <w:style w:type="character" w:customStyle="1" w:styleId="Style9ptBoldUnderline5">
    <w:name w:val="Style 9 pt Bold Underline5"/>
    <w:basedOn w:val="DefaultParagraphFont"/>
    <w:rsid w:val="005D5CBB"/>
    <w:rPr>
      <w:b/>
      <w:bCs/>
      <w:sz w:val="20"/>
      <w:u w:val="single"/>
    </w:rPr>
  </w:style>
  <w:style w:type="character" w:customStyle="1" w:styleId="CharChar114">
    <w:name w:val="Char Char114"/>
    <w:basedOn w:val="DefaultParagraphFont"/>
    <w:rsid w:val="005D5CBB"/>
    <w:rPr>
      <w:rFonts w:cs="Arial"/>
      <w:bCs/>
      <w:szCs w:val="26"/>
      <w:u w:val="single"/>
      <w:lang w:val="en-US" w:eastAsia="en-US" w:bidi="ar-SA"/>
    </w:rPr>
  </w:style>
  <w:style w:type="character" w:customStyle="1" w:styleId="CharChar113">
    <w:name w:val="Char Char113"/>
    <w:basedOn w:val="DefaultParagraphFont"/>
    <w:rsid w:val="005D5CBB"/>
    <w:rPr>
      <w:rFonts w:cs="Arial"/>
      <w:bCs/>
      <w:szCs w:val="26"/>
      <w:u w:val="single"/>
      <w:lang w:val="en-US" w:eastAsia="en-US" w:bidi="ar-SA"/>
    </w:rPr>
  </w:style>
  <w:style w:type="character" w:customStyle="1" w:styleId="CharChar112">
    <w:name w:val="Char Char112"/>
    <w:basedOn w:val="DefaultParagraphFont"/>
    <w:rsid w:val="005D5CBB"/>
    <w:rPr>
      <w:rFonts w:cs="Arial"/>
      <w:bCs/>
      <w:szCs w:val="26"/>
      <w:u w:val="single"/>
      <w:lang w:val="en-US" w:eastAsia="en-US" w:bidi="ar-SA"/>
    </w:rPr>
  </w:style>
  <w:style w:type="paragraph" w:customStyle="1" w:styleId="WW-Default1">
    <w:name w:val="WW-Default1"/>
    <w:basedOn w:val="Normal"/>
    <w:qFormat/>
    <w:rsid w:val="005D5CBB"/>
    <w:pPr>
      <w:suppressAutoHyphens/>
    </w:pPr>
    <w:rPr>
      <w:rFonts w:eastAsia="Times New Roman"/>
      <w:b/>
      <w:bCs/>
      <w:szCs w:val="20"/>
      <w:lang w:eastAsia="ar-SA"/>
    </w:rPr>
  </w:style>
  <w:style w:type="character" w:customStyle="1" w:styleId="zoomme">
    <w:name w:val="zoomme"/>
    <w:basedOn w:val="DefaultParagraphFont"/>
    <w:rsid w:val="005D5CBB"/>
  </w:style>
  <w:style w:type="character" w:customStyle="1" w:styleId="classauthor">
    <w:name w:val="class=&quot;author&quot;"/>
    <w:basedOn w:val="DefaultParagraphFont"/>
    <w:rsid w:val="005D5CBB"/>
  </w:style>
  <w:style w:type="character" w:customStyle="1" w:styleId="officialstitle-">
    <w:name w:val="official_s_title-"/>
    <w:basedOn w:val="DefaultParagraphFont"/>
    <w:rsid w:val="005D5CBB"/>
  </w:style>
  <w:style w:type="character" w:customStyle="1" w:styleId="officialsbureau">
    <w:name w:val="official_s_bureau"/>
    <w:basedOn w:val="DefaultParagraphFont"/>
    <w:rsid w:val="005D5CBB"/>
  </w:style>
  <w:style w:type="character" w:customStyle="1" w:styleId="CardsChar1">
    <w:name w:val="Cards Char1"/>
    <w:uiPriority w:val="99"/>
    <w:rsid w:val="005D5CBB"/>
    <w:rPr>
      <w:lang w:val="en-US" w:eastAsia="en-US" w:bidi="ar-SA"/>
    </w:rPr>
  </w:style>
  <w:style w:type="paragraph" w:customStyle="1" w:styleId="Style23">
    <w:name w:val="Style23"/>
    <w:basedOn w:val="Normal"/>
    <w:uiPriority w:val="99"/>
    <w:qFormat/>
    <w:rsid w:val="005D5CBB"/>
    <w:pPr>
      <w:autoSpaceDE w:val="0"/>
      <w:autoSpaceDN w:val="0"/>
      <w:adjustRightInd w:val="0"/>
      <w:spacing w:line="209" w:lineRule="exact"/>
    </w:pPr>
    <w:rPr>
      <w:rFonts w:eastAsia="SimSun"/>
      <w:szCs w:val="24"/>
    </w:rPr>
  </w:style>
  <w:style w:type="character" w:customStyle="1" w:styleId="gray">
    <w:name w:val="gray"/>
    <w:basedOn w:val="DefaultParagraphFont"/>
    <w:rsid w:val="005D5CBB"/>
  </w:style>
  <w:style w:type="paragraph" w:customStyle="1" w:styleId="Citation-FirstLine">
    <w:name w:val="Citation - First Line"/>
    <w:basedOn w:val="Normal"/>
    <w:next w:val="Normal"/>
    <w:autoRedefine/>
    <w:qFormat/>
    <w:rsid w:val="005D5CBB"/>
    <w:pPr>
      <w:spacing w:line="240" w:lineRule="atLeast"/>
      <w:jc w:val="both"/>
    </w:pPr>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5D5CB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5D5CBB"/>
    <w:rPr>
      <w:rFonts w:ascii="Book Antiqua" w:eastAsia="Times New Roman" w:hAnsi="Book Antiqua" w:cs="Calibri"/>
      <w:sz w:val="16"/>
      <w:szCs w:val="24"/>
    </w:rPr>
  </w:style>
  <w:style w:type="character" w:customStyle="1" w:styleId="Style11ptItalic">
    <w:name w:val="Style 11 pt Italic"/>
    <w:basedOn w:val="DefaultParagraphFont"/>
    <w:rsid w:val="005D5CBB"/>
    <w:rPr>
      <w:rFonts w:ascii="Times New Roman" w:hAnsi="Times New Roman"/>
      <w:i/>
      <w:iCs/>
      <w:sz w:val="20"/>
    </w:rPr>
  </w:style>
  <w:style w:type="paragraph" w:customStyle="1" w:styleId="StyleStyle49ptBold3">
    <w:name w:val="Style Style4 + 9 pt Bold3"/>
    <w:basedOn w:val="Style40"/>
    <w:link w:val="StyleStyle49ptBold3Char"/>
    <w:qFormat/>
    <w:rsid w:val="005D5CBB"/>
    <w:rPr>
      <w:rFonts w:ascii="Times New Roman" w:eastAsia="Times New Roman" w:hAnsi="Times New Roman"/>
      <w:b/>
      <w:bCs/>
    </w:rPr>
  </w:style>
  <w:style w:type="character" w:customStyle="1" w:styleId="StyleStyle49ptBold3Char">
    <w:name w:val="Style Style4 + 9 pt Bold3 Char"/>
    <w:basedOn w:val="Style4Char"/>
    <w:link w:val="StyleStyle49ptBold3"/>
    <w:rsid w:val="005D5CBB"/>
    <w:rPr>
      <w:rFonts w:ascii="Times New Roman" w:eastAsia="Times New Roman" w:hAnsi="Times New Roman"/>
      <w:b/>
      <w:bCs/>
      <w:szCs w:val="24"/>
      <w:u w:val="single"/>
    </w:rPr>
  </w:style>
  <w:style w:type="character" w:customStyle="1" w:styleId="Style9ptUnderline6">
    <w:name w:val="Style 9 pt Underline6"/>
    <w:basedOn w:val="DefaultParagraphFont"/>
    <w:rsid w:val="005D5CBB"/>
    <w:rPr>
      <w:sz w:val="20"/>
      <w:u w:val="single"/>
    </w:rPr>
  </w:style>
  <w:style w:type="character" w:customStyle="1" w:styleId="ct-with-fmlt">
    <w:name w:val="ct-with-fmlt"/>
    <w:basedOn w:val="DefaultParagraphFont"/>
    <w:rsid w:val="005D5CBB"/>
  </w:style>
  <w:style w:type="paragraph" w:customStyle="1" w:styleId="StyleStyle49ptBoldItalic">
    <w:name w:val="Style Style4 + 9 pt Bold Italic"/>
    <w:basedOn w:val="Normal"/>
    <w:link w:val="StyleStyle49ptBoldItalicChar"/>
    <w:qFormat/>
    <w:rsid w:val="005D5CB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D5CBB"/>
    <w:rPr>
      <w:rFonts w:ascii="Georgia" w:eastAsia="Times New Roman" w:hAnsi="Georgia" w:cs="Calibri"/>
      <w:b/>
      <w:bCs/>
      <w:i/>
      <w:iCs/>
      <w:szCs w:val="24"/>
      <w:u w:val="single"/>
    </w:rPr>
  </w:style>
  <w:style w:type="character" w:customStyle="1" w:styleId="StyleBoldUnderline1">
    <w:name w:val="Style Bold Underline1"/>
    <w:basedOn w:val="DefaultParagraphFont"/>
    <w:rsid w:val="005D5CBB"/>
    <w:rPr>
      <w:b w:val="0"/>
      <w:bCs/>
      <w:u w:val="single"/>
    </w:rPr>
  </w:style>
  <w:style w:type="character" w:customStyle="1" w:styleId="date-display-single">
    <w:name w:val="date-display-single"/>
    <w:basedOn w:val="DefaultParagraphFont"/>
    <w:rsid w:val="005D5CBB"/>
  </w:style>
  <w:style w:type="paragraph" w:customStyle="1" w:styleId="Cite21">
    <w:name w:val="Cite 2"/>
    <w:basedOn w:val="Normal"/>
    <w:qFormat/>
    <w:rsid w:val="005D5CBB"/>
    <w:rPr>
      <w:rFonts w:ascii="Arial" w:eastAsia="MS Mincho" w:hAnsi="Arial"/>
      <w:b/>
      <w:szCs w:val="24"/>
      <w:u w:val="single"/>
    </w:rPr>
  </w:style>
  <w:style w:type="character" w:customStyle="1" w:styleId="StyleunderlineBold">
    <w:name w:val="Style underline + Bold"/>
    <w:basedOn w:val="underline"/>
    <w:rsid w:val="005D5CBB"/>
    <w:rPr>
      <w:u w:val="single"/>
    </w:rPr>
  </w:style>
  <w:style w:type="character" w:customStyle="1" w:styleId="BodyTextIndent3Char1">
    <w:name w:val="Body Text Indent 3 Char1"/>
    <w:basedOn w:val="DefaultParagraphFont"/>
    <w:uiPriority w:val="99"/>
    <w:rsid w:val="005D5CBB"/>
    <w:rPr>
      <w:rFonts w:ascii="Georgia" w:hAnsi="Georgia"/>
      <w:sz w:val="16"/>
      <w:szCs w:val="16"/>
    </w:rPr>
  </w:style>
  <w:style w:type="character" w:customStyle="1" w:styleId="slug-pub-date">
    <w:name w:val="slug-pub-date"/>
    <w:basedOn w:val="DefaultParagraphFont"/>
    <w:rsid w:val="005D5CBB"/>
  </w:style>
  <w:style w:type="character" w:customStyle="1" w:styleId="slug-vol">
    <w:name w:val="slug-vol"/>
    <w:basedOn w:val="DefaultParagraphFont"/>
    <w:rsid w:val="005D5CBB"/>
  </w:style>
  <w:style w:type="character" w:customStyle="1" w:styleId="slug-issue">
    <w:name w:val="slug-issue"/>
    <w:basedOn w:val="DefaultParagraphFont"/>
    <w:rsid w:val="005D5CBB"/>
  </w:style>
  <w:style w:type="character" w:customStyle="1" w:styleId="slug-pages">
    <w:name w:val="slug-pages"/>
    <w:basedOn w:val="DefaultParagraphFont"/>
    <w:rsid w:val="005D5CBB"/>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5D5CBB"/>
    <w:rPr>
      <w:b/>
      <w:bCs/>
      <w:strike w:val="0"/>
      <w:dstrike w:val="0"/>
      <w:sz w:val="24"/>
      <w:u w:val="none"/>
      <w:effect w:val="none"/>
    </w:rPr>
  </w:style>
  <w:style w:type="character" w:customStyle="1" w:styleId="tagchar">
    <w:name w:val="tagchar"/>
    <w:basedOn w:val="DefaultParagraphFont"/>
    <w:rsid w:val="005D5CBB"/>
  </w:style>
  <w:style w:type="paragraph" w:customStyle="1" w:styleId="UnderlineChar3">
    <w:name w:val="Underline Char3"/>
    <w:basedOn w:val="Normal"/>
    <w:link w:val="UnderlineChar3Char"/>
    <w:qFormat/>
    <w:rsid w:val="005D5CBB"/>
    <w:rPr>
      <w:rFonts w:eastAsia="Times New Roman"/>
      <w:szCs w:val="24"/>
      <w:u w:val="single"/>
    </w:rPr>
  </w:style>
  <w:style w:type="character" w:customStyle="1" w:styleId="UnderlineChar3Char">
    <w:name w:val="Underline Char3 Char"/>
    <w:basedOn w:val="DefaultParagraphFont"/>
    <w:link w:val="UnderlineChar3"/>
    <w:rsid w:val="005D5CBB"/>
    <w:rPr>
      <w:rFonts w:ascii="Georgia" w:eastAsia="Times New Roman" w:hAnsi="Georgia" w:cs="Calibri"/>
      <w:szCs w:val="24"/>
      <w:u w:val="single"/>
    </w:rPr>
  </w:style>
  <w:style w:type="character" w:customStyle="1" w:styleId="SmalltextChar0">
    <w:name w:val="Small text Char"/>
    <w:aliases w:val="Quote1 Char1"/>
    <w:link w:val="Smalltext0"/>
    <w:rsid w:val="005D5CBB"/>
    <w:rPr>
      <w:rFonts w:ascii="Arial Narrow" w:eastAsia="Times New Roman" w:hAnsi="Arial Narrow" w:cs="Calibri"/>
      <w:sz w:val="16"/>
      <w:szCs w:val="24"/>
    </w:rPr>
  </w:style>
  <w:style w:type="character" w:customStyle="1" w:styleId="HotRouteChar">
    <w:name w:val="Hot Route Char"/>
    <w:link w:val="HotRoute"/>
    <w:rsid w:val="005D5CBB"/>
    <w:rPr>
      <w:rFonts w:ascii="Times New Roman" w:eastAsia="Calibri" w:hAnsi="Times New Roman" w:cs="Times New Roman"/>
    </w:rPr>
  </w:style>
  <w:style w:type="paragraph" w:customStyle="1" w:styleId="Cardstyle0">
    <w:name w:val="Cardstyle"/>
    <w:basedOn w:val="Normal"/>
    <w:next w:val="Normal"/>
    <w:qFormat/>
    <w:rsid w:val="005D5CBB"/>
    <w:rPr>
      <w:rFonts w:eastAsia="Times New Roman"/>
      <w:szCs w:val="24"/>
    </w:rPr>
  </w:style>
  <w:style w:type="character" w:customStyle="1" w:styleId="StyleEmphasisArial12ptBoldNotItalic">
    <w:name w:val="Style Emphasis + Arial 12 pt Bold Not Italic"/>
    <w:basedOn w:val="Emphasis"/>
    <w:rsid w:val="005D5CBB"/>
    <w:rPr>
      <w:rFonts w:ascii="Arial" w:hAnsi="Arial" w:cs="Times New Roman"/>
      <w:b w:val="0"/>
      <w:bCs/>
      <w:i/>
      <w:iCs/>
      <w:sz w:val="24"/>
      <w:u w:val="single"/>
      <w:bdr w:val="single" w:sz="8" w:space="0" w:color="auto"/>
    </w:rPr>
  </w:style>
  <w:style w:type="character" w:customStyle="1" w:styleId="DebateHighlighted">
    <w:name w:val="Debate Highlighted"/>
    <w:qFormat/>
    <w:rsid w:val="005D5CB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D5CBB"/>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5D5CB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D5CBB"/>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5D5CB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D5CB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5D5CBB"/>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qFormat/>
    <w:rsid w:val="005D5CBB"/>
    <w:pPr>
      <w:ind w:left="144"/>
    </w:pPr>
    <w:rPr>
      <w:rFonts w:eastAsia="Times New Roman"/>
      <w:szCs w:val="24"/>
      <w:lang w:val="x-none" w:eastAsia="x-none"/>
    </w:rPr>
  </w:style>
  <w:style w:type="character" w:customStyle="1" w:styleId="HotRouteChar0">
    <w:name w:val="Hot Route! Char"/>
    <w:link w:val="HotRoute1"/>
    <w:rsid w:val="005D5CBB"/>
    <w:rPr>
      <w:rFonts w:ascii="Georgia" w:eastAsia="Times New Roman" w:hAnsi="Georgia" w:cs="Calibri"/>
      <w:szCs w:val="24"/>
      <w:lang w:val="x-none" w:eastAsia="x-none"/>
    </w:rPr>
  </w:style>
  <w:style w:type="character" w:customStyle="1" w:styleId="FontStyle291">
    <w:name w:val="Font Style291"/>
    <w:basedOn w:val="DefaultParagraphFont"/>
    <w:uiPriority w:val="99"/>
    <w:rsid w:val="005D5CB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D5CB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D5CB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D5CBB"/>
    <w:rPr>
      <w:rFonts w:ascii="Georgia" w:eastAsia="Times New Roman" w:hAnsi="Georgia" w:cs="Calibri"/>
      <w:szCs w:val="24"/>
    </w:rPr>
  </w:style>
  <w:style w:type="paragraph" w:customStyle="1" w:styleId="Stylecard11ptBoldUnderline">
    <w:name w:val="Style card + 11 pt Bold Underline"/>
    <w:basedOn w:val="Normal"/>
    <w:link w:val="Stylecard11ptBoldUnderlineChar"/>
    <w:qFormat/>
    <w:rsid w:val="005D5CBB"/>
    <w:pPr>
      <w:ind w:left="288" w:right="288"/>
    </w:pPr>
    <w:rPr>
      <w:rFonts w:eastAsia="SimSun"/>
      <w:b/>
      <w:bCs/>
      <w:color w:val="000000"/>
      <w:szCs w:val="24"/>
      <w:u w:val="single"/>
      <w:lang w:eastAsia="zh-CN"/>
    </w:rPr>
  </w:style>
  <w:style w:type="character" w:customStyle="1" w:styleId="Stylecard11ptBoldUnderlineChar">
    <w:name w:val="Style card + 11 pt Bold Underline Char"/>
    <w:link w:val="Stylecard11ptBoldUnderline"/>
    <w:rsid w:val="005D5CBB"/>
    <w:rPr>
      <w:rFonts w:ascii="Georgia" w:eastAsia="SimSun" w:hAnsi="Georgia" w:cs="Calibri"/>
      <w:b/>
      <w:bCs/>
      <w:color w:val="000000"/>
      <w:szCs w:val="24"/>
      <w:u w:val="single"/>
      <w:lang w:eastAsia="zh-CN"/>
    </w:rPr>
  </w:style>
  <w:style w:type="paragraph" w:customStyle="1" w:styleId="Cards1">
    <w:name w:val="Cards1"/>
    <w:basedOn w:val="Normal"/>
    <w:link w:val="Cards1Char"/>
    <w:qFormat/>
    <w:rsid w:val="005D5CBB"/>
    <w:pPr>
      <w:ind w:left="288"/>
    </w:pPr>
    <w:rPr>
      <w:rFonts w:eastAsia="Times New Roman"/>
      <w:szCs w:val="24"/>
      <w:u w:val="single"/>
    </w:rPr>
  </w:style>
  <w:style w:type="character" w:customStyle="1" w:styleId="Cards1Char">
    <w:name w:val="Cards1 Char"/>
    <w:basedOn w:val="DefaultParagraphFont"/>
    <w:link w:val="Cards1"/>
    <w:rsid w:val="005D5CBB"/>
    <w:rPr>
      <w:rFonts w:ascii="Georgia" w:eastAsia="Times New Roman" w:hAnsi="Georgia" w:cs="Calibri"/>
      <w:szCs w:val="24"/>
      <w:u w:val="single"/>
    </w:rPr>
  </w:style>
  <w:style w:type="character" w:customStyle="1" w:styleId="EmphasizeThis">
    <w:name w:val="EmphasizeThis"/>
    <w:rsid w:val="005D5CBB"/>
    <w:rPr>
      <w:rFonts w:ascii="Georgia" w:hAnsi="Georgia"/>
      <w:b/>
      <w:iCs/>
      <w:sz w:val="24"/>
      <w:u w:val="thick"/>
    </w:rPr>
  </w:style>
  <w:style w:type="paragraph" w:customStyle="1" w:styleId="Stylecard8pt">
    <w:name w:val="Style card + 8 pt"/>
    <w:basedOn w:val="Normal"/>
    <w:link w:val="Stylecard8ptChar"/>
    <w:qFormat/>
    <w:rsid w:val="005D5CBB"/>
    <w:pPr>
      <w:ind w:left="288" w:right="288"/>
    </w:pPr>
    <w:rPr>
      <w:rFonts w:eastAsia="Times New Roman"/>
      <w:color w:val="000000"/>
      <w:szCs w:val="24"/>
      <w:lang w:eastAsia="ar-SA"/>
    </w:rPr>
  </w:style>
  <w:style w:type="character" w:customStyle="1" w:styleId="Stylecard8ptChar">
    <w:name w:val="Style card + 8 pt Char"/>
    <w:link w:val="Stylecard8pt"/>
    <w:rsid w:val="005D5CBB"/>
    <w:rPr>
      <w:rFonts w:ascii="Georgia" w:eastAsia="Times New Roman" w:hAnsi="Georgia" w:cs="Calibri"/>
      <w:color w:val="000000"/>
      <w:szCs w:val="24"/>
      <w:lang w:eastAsia="ar-SA"/>
    </w:rPr>
  </w:style>
  <w:style w:type="character" w:customStyle="1" w:styleId="bhl">
    <w:name w:val="bhl"/>
    <w:basedOn w:val="DefaultParagraphFont"/>
    <w:rsid w:val="005D5CBB"/>
  </w:style>
  <w:style w:type="paragraph" w:customStyle="1" w:styleId="TagGA11">
    <w:name w:val="Tag GA 11"/>
    <w:basedOn w:val="TOC1"/>
    <w:qFormat/>
    <w:rsid w:val="005D5CBB"/>
    <w:rPr>
      <w:rFonts w:ascii="Georgia" w:hAnsi="Georgia" w:cstheme="minorBidi"/>
      <w:b/>
      <w:color w:val="auto"/>
    </w:rPr>
  </w:style>
  <w:style w:type="character" w:customStyle="1" w:styleId="Intemphasis">
    <w:name w:val="Intemphasis"/>
    <w:uiPriority w:val="1"/>
    <w:qFormat/>
    <w:rsid w:val="005D5CBB"/>
    <w:rPr>
      <w:rFonts w:ascii="Cambria" w:hAnsi="Cambria"/>
      <w:b/>
      <w:sz w:val="20"/>
      <w:u w:val="single"/>
      <w:bdr w:val="single" w:sz="4" w:space="0" w:color="auto"/>
      <w:shd w:val="pct25" w:color="auto" w:fill="auto"/>
    </w:rPr>
  </w:style>
  <w:style w:type="character" w:customStyle="1" w:styleId="BoldUnderlineChar10">
    <w:name w:val="BoldUnderline Char1"/>
    <w:rsid w:val="005D5CBB"/>
    <w:rPr>
      <w:rFonts w:ascii="Times New Roman" w:eastAsia="Times New Roman" w:hAnsi="Times New Roman" w:cs="Times New Roman"/>
      <w:b/>
      <w:sz w:val="20"/>
      <w:szCs w:val="24"/>
      <w:u w:val="single"/>
    </w:rPr>
  </w:style>
  <w:style w:type="paragraph" w:customStyle="1" w:styleId="Tag12">
    <w:name w:val="Tag12"/>
    <w:basedOn w:val="Normal"/>
    <w:qFormat/>
    <w:rsid w:val="005D5CBB"/>
    <w:pPr>
      <w:contextualSpacing/>
    </w:pPr>
    <w:rPr>
      <w:rFonts w:eastAsia="Cambria"/>
      <w:b/>
    </w:rPr>
  </w:style>
  <w:style w:type="paragraph" w:customStyle="1" w:styleId="Shrink8">
    <w:name w:val="Shrink8"/>
    <w:basedOn w:val="Normal"/>
    <w:qFormat/>
    <w:rsid w:val="005D5CBB"/>
    <w:rPr>
      <w:rFonts w:eastAsia="Cambria"/>
    </w:rPr>
  </w:style>
  <w:style w:type="character" w:customStyle="1" w:styleId="citation">
    <w:name w:val="citation"/>
    <w:basedOn w:val="DefaultParagraphFont"/>
    <w:rsid w:val="005D5CBB"/>
  </w:style>
  <w:style w:type="character" w:customStyle="1" w:styleId="commentstext">
    <w:name w:val="comments_text"/>
    <w:uiPriority w:val="99"/>
    <w:rsid w:val="005D5CBB"/>
    <w:rPr>
      <w:rFonts w:cs="Times New Roman"/>
    </w:rPr>
  </w:style>
  <w:style w:type="paragraph" w:customStyle="1" w:styleId="Heading42">
    <w:name w:val="Heading 42"/>
    <w:basedOn w:val="Normal"/>
    <w:qFormat/>
    <w:rsid w:val="005D5CBB"/>
    <w:rPr>
      <w:rFonts w:ascii="Arial" w:eastAsia="Times New Roman" w:hAnsi="Arial" w:cs="Arial"/>
    </w:rPr>
  </w:style>
  <w:style w:type="paragraph" w:customStyle="1" w:styleId="NormalCite">
    <w:name w:val="NormalCite"/>
    <w:link w:val="NormalCiteChar"/>
    <w:qFormat/>
    <w:rsid w:val="005D5CB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D5CBB"/>
    <w:rPr>
      <w:rFonts w:ascii="Times New Roman" w:hAnsi="Times New Roman" w:cs="Times New Roman"/>
      <w:sz w:val="18"/>
    </w:rPr>
  </w:style>
  <w:style w:type="character" w:customStyle="1" w:styleId="grey10">
    <w:name w:val="grey10"/>
    <w:basedOn w:val="DefaultParagraphFont"/>
    <w:rsid w:val="005D5CBB"/>
  </w:style>
  <w:style w:type="character" w:customStyle="1" w:styleId="navy13bd">
    <w:name w:val="navy13bd"/>
    <w:basedOn w:val="DefaultParagraphFont"/>
    <w:rsid w:val="005D5CBB"/>
  </w:style>
  <w:style w:type="character" w:customStyle="1" w:styleId="Style9ptUnderline2">
    <w:name w:val="Style 9 pt Underline2"/>
    <w:basedOn w:val="DefaultParagraphFont"/>
    <w:rsid w:val="005D5CBB"/>
    <w:rPr>
      <w:sz w:val="20"/>
      <w:u w:val="single"/>
    </w:rPr>
  </w:style>
  <w:style w:type="character" w:customStyle="1" w:styleId="Style9ptBoldUnderline1">
    <w:name w:val="Style 9 pt Bold Underline1"/>
    <w:basedOn w:val="DefaultParagraphFont"/>
    <w:rsid w:val="005D5CBB"/>
    <w:rPr>
      <w:b/>
      <w:bCs/>
      <w:sz w:val="20"/>
      <w:u w:val="single"/>
    </w:rPr>
  </w:style>
  <w:style w:type="paragraph" w:customStyle="1" w:styleId="cardCharCharCharChar">
    <w:name w:val="card Char Char Char Char"/>
    <w:basedOn w:val="Normal"/>
    <w:rsid w:val="005D5CBB"/>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5D5CBB"/>
    <w:rPr>
      <w:bCs/>
      <w:u w:val="single"/>
    </w:rPr>
  </w:style>
  <w:style w:type="paragraph" w:customStyle="1" w:styleId="author-name">
    <w:name w:val="author-name"/>
    <w:basedOn w:val="Normal"/>
    <w:qFormat/>
    <w:rsid w:val="005D5CBB"/>
    <w:pPr>
      <w:spacing w:before="100" w:beforeAutospacing="1" w:after="100" w:afterAutospacing="1"/>
    </w:pPr>
    <w:rPr>
      <w:rFonts w:eastAsia="Times New Roman"/>
      <w:szCs w:val="24"/>
    </w:rPr>
  </w:style>
  <w:style w:type="paragraph" w:customStyle="1" w:styleId="author-credentials">
    <w:name w:val="author-credentials"/>
    <w:basedOn w:val="Normal"/>
    <w:qFormat/>
    <w:rsid w:val="005D5CBB"/>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5D5CB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D5CBB"/>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5D5CBB"/>
  </w:style>
  <w:style w:type="character" w:customStyle="1" w:styleId="sensecontent">
    <w:name w:val="sense_content"/>
    <w:basedOn w:val="DefaultParagraphFont"/>
    <w:rsid w:val="005D5CBB"/>
  </w:style>
  <w:style w:type="character" w:customStyle="1" w:styleId="vi">
    <w:name w:val="vi"/>
    <w:basedOn w:val="DefaultParagraphFont"/>
    <w:rsid w:val="005D5CBB"/>
  </w:style>
  <w:style w:type="character" w:customStyle="1" w:styleId="Style6Char">
    <w:name w:val="Style6 Char"/>
    <w:basedOn w:val="DefaultParagraphFont"/>
    <w:link w:val="Style6"/>
    <w:rsid w:val="005D5CBB"/>
    <w:rPr>
      <w:rFonts w:ascii="Times New Roman" w:eastAsia="Calibri" w:hAnsi="Times New Roman" w:cs="Times New Roman"/>
      <w:color w:val="000000"/>
      <w:szCs w:val="20"/>
    </w:rPr>
  </w:style>
  <w:style w:type="paragraph" w:customStyle="1" w:styleId="Style111">
    <w:name w:val="Style11"/>
    <w:basedOn w:val="Normal"/>
    <w:link w:val="Style11Char"/>
    <w:qFormat/>
    <w:rsid w:val="005D5CBB"/>
    <w:rPr>
      <w:rFonts w:eastAsia="Times New Roman"/>
      <w:b/>
      <w:szCs w:val="20"/>
      <w:u w:val="thick"/>
    </w:rPr>
  </w:style>
  <w:style w:type="character" w:customStyle="1" w:styleId="Style11Char">
    <w:name w:val="Style11 Char"/>
    <w:basedOn w:val="DefaultParagraphFont"/>
    <w:link w:val="Style111"/>
    <w:rsid w:val="005D5CBB"/>
    <w:rPr>
      <w:rFonts w:ascii="Georgia" w:eastAsia="Times New Roman" w:hAnsi="Georgia" w:cs="Calibri"/>
      <w:b/>
      <w:szCs w:val="20"/>
      <w:u w:val="thick"/>
    </w:rPr>
  </w:style>
  <w:style w:type="paragraph" w:customStyle="1" w:styleId="Style12">
    <w:name w:val="Style12"/>
    <w:basedOn w:val="Normal"/>
    <w:link w:val="Style12Char"/>
    <w:qFormat/>
    <w:rsid w:val="005D5CBB"/>
    <w:rPr>
      <w:rFonts w:eastAsia="Times New Roman"/>
      <w:b/>
      <w:u w:val="thick"/>
    </w:rPr>
  </w:style>
  <w:style w:type="character" w:customStyle="1" w:styleId="Style12Char">
    <w:name w:val="Style12 Char"/>
    <w:basedOn w:val="DefaultParagraphFont"/>
    <w:link w:val="Style12"/>
    <w:rsid w:val="005D5CBB"/>
    <w:rPr>
      <w:rFonts w:ascii="Georgia" w:eastAsia="Times New Roman" w:hAnsi="Georgia" w:cs="Calibri"/>
      <w:b/>
      <w:u w:val="thick"/>
    </w:rPr>
  </w:style>
  <w:style w:type="character" w:customStyle="1" w:styleId="caps-label">
    <w:name w:val="caps-label"/>
    <w:basedOn w:val="DefaultParagraphFont"/>
    <w:rsid w:val="005D5CBB"/>
  </w:style>
  <w:style w:type="character" w:customStyle="1" w:styleId="SubtitleChar2">
    <w:name w:val="Subtitle Char2"/>
    <w:basedOn w:val="DefaultParagraphFont"/>
    <w:uiPriority w:val="11"/>
    <w:rsid w:val="005D5CBB"/>
    <w:rPr>
      <w:rFonts w:eastAsiaTheme="minorEastAsia"/>
      <w:color w:val="5A5A5A" w:themeColor="text1" w:themeTint="A5"/>
      <w:spacing w:val="15"/>
    </w:rPr>
  </w:style>
  <w:style w:type="paragraph" w:customStyle="1" w:styleId="Normaltag">
    <w:name w:val="Normal tag"/>
    <w:basedOn w:val="Normal"/>
    <w:link w:val="NormaltagChar"/>
    <w:qFormat/>
    <w:rsid w:val="005D5CBB"/>
    <w:rPr>
      <w:rFonts w:eastAsia="Times New Roman"/>
      <w:b/>
      <w:sz w:val="24"/>
      <w:szCs w:val="20"/>
    </w:rPr>
  </w:style>
  <w:style w:type="character" w:customStyle="1" w:styleId="NormaltagChar">
    <w:name w:val="Normal tag Char"/>
    <w:basedOn w:val="DefaultParagraphFont"/>
    <w:link w:val="Normaltag"/>
    <w:locked/>
    <w:rsid w:val="005D5CBB"/>
    <w:rPr>
      <w:rFonts w:ascii="Georgia" w:eastAsia="Times New Roman" w:hAnsi="Georgia" w:cs="Calibri"/>
      <w:b/>
      <w:sz w:val="24"/>
      <w:szCs w:val="20"/>
    </w:rPr>
  </w:style>
  <w:style w:type="character" w:customStyle="1" w:styleId="tagsChar">
    <w:name w:val="tags Char"/>
    <w:aliases w:val="No Spacing1 Char,Heading 2 Char Char Char Char Char Char Char Char Char"/>
    <w:basedOn w:val="DefaultParagraphFont"/>
    <w:rsid w:val="005D5CBB"/>
    <w:rPr>
      <w:rFonts w:ascii="Times New Roman" w:eastAsia="Malgun Gothic" w:hAnsi="Times New Roman" w:cs="Times New Roman"/>
      <w:b/>
      <w:sz w:val="24"/>
      <w:szCs w:val="20"/>
    </w:rPr>
  </w:style>
  <w:style w:type="character" w:customStyle="1" w:styleId="CiteCharChar">
    <w:name w:val="Cite Char Char"/>
    <w:basedOn w:val="DefaultParagraphFont"/>
    <w:rsid w:val="005D5CBB"/>
    <w:rPr>
      <w:rFonts w:ascii="Cambria" w:hAnsi="Cambria" w:cs="Times New Roman"/>
      <w:b/>
      <w:bCs/>
      <w:sz w:val="26"/>
      <w:szCs w:val="26"/>
    </w:rPr>
  </w:style>
  <w:style w:type="character" w:customStyle="1" w:styleId="CardCharChar1">
    <w:name w:val="Card Char Char1"/>
    <w:basedOn w:val="DefaultParagraphFont"/>
    <w:rsid w:val="005D5CBB"/>
    <w:rPr>
      <w:rFonts w:cs="Times New Roman"/>
      <w:b/>
      <w:bCs/>
      <w:sz w:val="28"/>
      <w:szCs w:val="28"/>
    </w:rPr>
  </w:style>
  <w:style w:type="paragraph" w:customStyle="1" w:styleId="BlockHeadings">
    <w:name w:val="Block Headings"/>
    <w:basedOn w:val="Normal"/>
    <w:link w:val="BlockHeadingsChar"/>
    <w:qFormat/>
    <w:rsid w:val="005D5CB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5D5CBB"/>
    <w:rPr>
      <w:rFonts w:ascii="Georgia" w:eastAsia="Times New Roman" w:hAnsi="Georgia" w:cs="Calibri"/>
      <w:b/>
      <w:szCs w:val="20"/>
    </w:rPr>
  </w:style>
  <w:style w:type="character" w:customStyle="1" w:styleId="upper">
    <w:name w:val="upper"/>
    <w:basedOn w:val="DefaultParagraphFont"/>
    <w:rsid w:val="005D5CBB"/>
  </w:style>
  <w:style w:type="character" w:customStyle="1" w:styleId="SmallFont7pt">
    <w:name w:val="Small Font (7 pt)"/>
    <w:basedOn w:val="DefaultParagraphFont"/>
    <w:qFormat/>
    <w:rsid w:val="005D5CBB"/>
    <w:rPr>
      <w:sz w:val="14"/>
    </w:rPr>
  </w:style>
  <w:style w:type="paragraph" w:customStyle="1" w:styleId="UnderlinedText">
    <w:name w:val="Underlined Text"/>
    <w:basedOn w:val="Normal"/>
    <w:qFormat/>
    <w:rsid w:val="005D5CBB"/>
    <w:rPr>
      <w:rFonts w:ascii="Arial" w:eastAsia="Times New Roman" w:hAnsi="Arial"/>
      <w:b/>
      <w:sz w:val="24"/>
      <w:szCs w:val="20"/>
    </w:rPr>
  </w:style>
  <w:style w:type="character" w:customStyle="1" w:styleId="style65">
    <w:name w:val="style65"/>
    <w:basedOn w:val="DefaultParagraphFont"/>
    <w:rsid w:val="005D5CBB"/>
    <w:rPr>
      <w:rFonts w:cs="Times New Roman"/>
    </w:rPr>
  </w:style>
  <w:style w:type="character" w:customStyle="1" w:styleId="BodyTextChar1">
    <w:name w:val="Body Text Char1"/>
    <w:aliases w:val="Very Small Text Char1,BT Char1"/>
    <w:basedOn w:val="DefaultParagraphFont"/>
    <w:uiPriority w:val="99"/>
    <w:rsid w:val="005D5CBB"/>
    <w:rPr>
      <w:rFonts w:ascii="Times New Roman" w:hAnsi="Times New Roman" w:cs="Times New Roman"/>
      <w:sz w:val="20"/>
    </w:rPr>
  </w:style>
  <w:style w:type="character" w:customStyle="1" w:styleId="BodyText2Char1">
    <w:name w:val="Body Text 2 Char1"/>
    <w:basedOn w:val="DefaultParagraphFont"/>
    <w:uiPriority w:val="99"/>
    <w:rsid w:val="005D5CBB"/>
    <w:rPr>
      <w:rFonts w:ascii="Times New Roman" w:hAnsi="Times New Roman" w:cs="Times New Roman"/>
      <w:sz w:val="20"/>
    </w:rPr>
  </w:style>
  <w:style w:type="character" w:customStyle="1" w:styleId="HTMLPreformattedChar1">
    <w:name w:val="HTML Preformatted Char1"/>
    <w:basedOn w:val="DefaultParagraphFont"/>
    <w:uiPriority w:val="99"/>
    <w:rsid w:val="005D5CBB"/>
    <w:rPr>
      <w:rFonts w:ascii="Consolas" w:hAnsi="Consolas" w:cs="Consolas"/>
      <w:sz w:val="20"/>
      <w:szCs w:val="20"/>
    </w:rPr>
  </w:style>
  <w:style w:type="character" w:customStyle="1" w:styleId="wikiexternallink">
    <w:name w:val="wikiexternallink"/>
    <w:basedOn w:val="DefaultParagraphFont"/>
    <w:rsid w:val="005D5CBB"/>
  </w:style>
  <w:style w:type="character" w:customStyle="1" w:styleId="wikigeneratedlinkcontent">
    <w:name w:val="wikigeneratedlinkcontent"/>
    <w:basedOn w:val="DefaultParagraphFont"/>
    <w:rsid w:val="005D5CBB"/>
  </w:style>
  <w:style w:type="character" w:customStyle="1" w:styleId="aqj">
    <w:name w:val="aqj"/>
    <w:basedOn w:val="DefaultParagraphFont"/>
    <w:rsid w:val="005D5CBB"/>
  </w:style>
  <w:style w:type="paragraph" w:customStyle="1" w:styleId="blocktitle3">
    <w:name w:val="block title"/>
    <w:basedOn w:val="Normal"/>
    <w:link w:val="blocktitleChar0"/>
    <w:autoRedefine/>
    <w:qFormat/>
    <w:rsid w:val="005D5CBB"/>
    <w:pPr>
      <w:spacing w:after="240"/>
      <w:jc w:val="center"/>
      <w:outlineLvl w:val="0"/>
    </w:pPr>
    <w:rPr>
      <w:rFonts w:eastAsia="Calibri"/>
      <w:b/>
      <w:caps/>
      <w:sz w:val="28"/>
      <w:szCs w:val="28"/>
      <w:lang w:val="es-ES"/>
    </w:rPr>
  </w:style>
  <w:style w:type="character" w:customStyle="1" w:styleId="UnderlineCard">
    <w:name w:val="Underline Card"/>
    <w:uiPriority w:val="6"/>
    <w:qFormat/>
    <w:rsid w:val="005D5CBB"/>
    <w:rPr>
      <w:rFonts w:ascii="Arial" w:hAnsi="Arial"/>
      <w:b w:val="0"/>
      <w:bCs/>
      <w:sz w:val="20"/>
      <w:u w:val="single"/>
    </w:rPr>
  </w:style>
  <w:style w:type="character" w:customStyle="1" w:styleId="story-author">
    <w:name w:val="story-author"/>
    <w:basedOn w:val="DefaultParagraphFont"/>
    <w:rsid w:val="005D5CBB"/>
  </w:style>
  <w:style w:type="paragraph" w:customStyle="1" w:styleId="type">
    <w:name w:val="type"/>
    <w:basedOn w:val="Normal"/>
    <w:qFormat/>
    <w:rsid w:val="005D5CBB"/>
    <w:pPr>
      <w:spacing w:before="100" w:beforeAutospacing="1" w:after="100" w:afterAutospacing="1"/>
    </w:pPr>
    <w:rPr>
      <w:rFonts w:eastAsia="Times New Roman"/>
      <w:szCs w:val="24"/>
    </w:rPr>
  </w:style>
  <w:style w:type="character" w:customStyle="1" w:styleId="institution">
    <w:name w:val="institution"/>
    <w:basedOn w:val="DefaultParagraphFont"/>
    <w:rsid w:val="005D5CBB"/>
  </w:style>
  <w:style w:type="character" w:customStyle="1" w:styleId="abodyblack3">
    <w:name w:val="abodyblack3"/>
    <w:basedOn w:val="DefaultParagraphFont"/>
    <w:rsid w:val="005D5CBB"/>
  </w:style>
  <w:style w:type="character" w:customStyle="1" w:styleId="CharacterStyle1">
    <w:name w:val="Character Style 1"/>
    <w:rsid w:val="005D5CBB"/>
    <w:rPr>
      <w:sz w:val="20"/>
      <w:szCs w:val="20"/>
    </w:rPr>
  </w:style>
  <w:style w:type="character" w:customStyle="1" w:styleId="FontStyle177">
    <w:name w:val="Font Style177"/>
    <w:basedOn w:val="DefaultParagraphFont"/>
    <w:uiPriority w:val="99"/>
    <w:rsid w:val="005D5CBB"/>
    <w:rPr>
      <w:rFonts w:ascii="Times New Roman" w:hAnsi="Times New Roman" w:cs="Times New Roman"/>
      <w:sz w:val="20"/>
      <w:szCs w:val="20"/>
    </w:rPr>
  </w:style>
  <w:style w:type="character" w:customStyle="1" w:styleId="FontStyle173">
    <w:name w:val="Font Style173"/>
    <w:basedOn w:val="DefaultParagraphFont"/>
    <w:uiPriority w:val="99"/>
    <w:rsid w:val="005D5CBB"/>
    <w:rPr>
      <w:rFonts w:ascii="Times New Roman" w:hAnsi="Times New Roman" w:cs="Times New Roman"/>
      <w:sz w:val="14"/>
      <w:szCs w:val="14"/>
    </w:rPr>
  </w:style>
  <w:style w:type="character" w:customStyle="1" w:styleId="FontStyle151">
    <w:name w:val="Font Style151"/>
    <w:basedOn w:val="DefaultParagraphFont"/>
    <w:uiPriority w:val="99"/>
    <w:rsid w:val="005D5CBB"/>
    <w:rPr>
      <w:rFonts w:ascii="Arial Narrow" w:hAnsi="Arial Narrow" w:cs="Arial Narrow"/>
      <w:b/>
      <w:bCs/>
      <w:sz w:val="12"/>
      <w:szCs w:val="12"/>
    </w:rPr>
  </w:style>
  <w:style w:type="character" w:customStyle="1" w:styleId="FontStyle156">
    <w:name w:val="Font Style156"/>
    <w:basedOn w:val="DefaultParagraphFont"/>
    <w:uiPriority w:val="99"/>
    <w:rsid w:val="005D5CBB"/>
    <w:rPr>
      <w:rFonts w:ascii="Arial Narrow" w:hAnsi="Arial Narrow" w:cs="Arial Narrow"/>
      <w:sz w:val="8"/>
      <w:szCs w:val="8"/>
    </w:rPr>
  </w:style>
  <w:style w:type="character" w:customStyle="1" w:styleId="FontStyle160">
    <w:name w:val="Font Style160"/>
    <w:basedOn w:val="DefaultParagraphFont"/>
    <w:uiPriority w:val="99"/>
    <w:rsid w:val="005D5CBB"/>
    <w:rPr>
      <w:rFonts w:ascii="Times New Roman" w:hAnsi="Times New Roman" w:cs="Times New Roman"/>
      <w:b/>
      <w:bCs/>
      <w:sz w:val="20"/>
      <w:szCs w:val="20"/>
    </w:rPr>
  </w:style>
  <w:style w:type="character" w:customStyle="1" w:styleId="FontStyle178">
    <w:name w:val="Font Style178"/>
    <w:basedOn w:val="DefaultParagraphFont"/>
    <w:uiPriority w:val="99"/>
    <w:rsid w:val="005D5CBB"/>
    <w:rPr>
      <w:rFonts w:ascii="Times New Roman" w:hAnsi="Times New Roman" w:cs="Times New Roman"/>
      <w:sz w:val="18"/>
      <w:szCs w:val="18"/>
    </w:rPr>
  </w:style>
  <w:style w:type="paragraph" w:customStyle="1" w:styleId="Style14">
    <w:name w:val="Style14"/>
    <w:basedOn w:val="Normal"/>
    <w:uiPriority w:val="99"/>
    <w:qFormat/>
    <w:rsid w:val="005D5CBB"/>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5D5CBB"/>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5D5CBB"/>
    <w:rPr>
      <w:rFonts w:ascii="Times New Roman" w:hAnsi="Times New Roman" w:cs="Times New Roman"/>
      <w:sz w:val="12"/>
      <w:szCs w:val="12"/>
    </w:rPr>
  </w:style>
  <w:style w:type="paragraph" w:customStyle="1" w:styleId="Style9">
    <w:name w:val="Style9"/>
    <w:basedOn w:val="Normal"/>
    <w:uiPriority w:val="99"/>
    <w:qFormat/>
    <w:rsid w:val="005D5CBB"/>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5D5CBB"/>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5D5CBB"/>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5D5CBB"/>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5D5CBB"/>
    <w:rPr>
      <w:b/>
      <w:sz w:val="24"/>
      <w:lang w:val="en-US" w:eastAsia="en-US" w:bidi="ar-SA"/>
    </w:rPr>
  </w:style>
  <w:style w:type="character" w:customStyle="1" w:styleId="CardsFont6ptCharChar">
    <w:name w:val="Cards + Font: 6 pt Char Char"/>
    <w:rsid w:val="005D5CBB"/>
    <w:rPr>
      <w:rFonts w:ascii="Georgia" w:eastAsia="Times New Roman" w:hAnsi="Georgia"/>
      <w:sz w:val="12"/>
      <w:szCs w:val="24"/>
    </w:rPr>
  </w:style>
  <w:style w:type="character" w:customStyle="1" w:styleId="FontStyle172">
    <w:name w:val="Font Style172"/>
    <w:basedOn w:val="DefaultParagraphFont"/>
    <w:uiPriority w:val="99"/>
    <w:rsid w:val="005D5CBB"/>
    <w:rPr>
      <w:rFonts w:ascii="Times New Roman" w:hAnsi="Times New Roman" w:cs="Times New Roman"/>
      <w:b/>
      <w:bCs/>
      <w:sz w:val="16"/>
      <w:szCs w:val="16"/>
    </w:rPr>
  </w:style>
  <w:style w:type="paragraph" w:customStyle="1" w:styleId="Style18">
    <w:name w:val="Style18"/>
    <w:basedOn w:val="Normal"/>
    <w:uiPriority w:val="99"/>
    <w:qFormat/>
    <w:rsid w:val="005D5CBB"/>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5D5CBB"/>
    <w:rPr>
      <w:rFonts w:ascii="Times New Roman" w:hAnsi="Times New Roman" w:cs="Times New Roman"/>
      <w:i/>
      <w:iCs/>
      <w:sz w:val="16"/>
      <w:szCs w:val="16"/>
    </w:rPr>
  </w:style>
  <w:style w:type="character" w:customStyle="1" w:styleId="FontStyle162">
    <w:name w:val="Font Style162"/>
    <w:basedOn w:val="DefaultParagraphFont"/>
    <w:uiPriority w:val="99"/>
    <w:rsid w:val="005D5CBB"/>
    <w:rPr>
      <w:rFonts w:ascii="Times New Roman" w:hAnsi="Times New Roman" w:cs="Times New Roman"/>
      <w:b/>
      <w:bCs/>
      <w:sz w:val="18"/>
      <w:szCs w:val="18"/>
    </w:rPr>
  </w:style>
  <w:style w:type="character" w:customStyle="1" w:styleId="FontStyle167">
    <w:name w:val="Font Style167"/>
    <w:basedOn w:val="DefaultParagraphFont"/>
    <w:uiPriority w:val="99"/>
    <w:rsid w:val="005D5CBB"/>
    <w:rPr>
      <w:rFonts w:ascii="Times New Roman" w:hAnsi="Times New Roman" w:cs="Times New Roman"/>
      <w:sz w:val="10"/>
      <w:szCs w:val="10"/>
    </w:rPr>
  </w:style>
  <w:style w:type="character" w:customStyle="1" w:styleId="FontStyle174">
    <w:name w:val="Font Style174"/>
    <w:basedOn w:val="DefaultParagraphFont"/>
    <w:uiPriority w:val="99"/>
    <w:rsid w:val="005D5CBB"/>
    <w:rPr>
      <w:rFonts w:ascii="Arial Narrow" w:hAnsi="Arial Narrow" w:cs="Arial Narrow"/>
      <w:b/>
      <w:bCs/>
      <w:sz w:val="18"/>
      <w:szCs w:val="18"/>
    </w:rPr>
  </w:style>
  <w:style w:type="paragraph" w:customStyle="1" w:styleId="Style47">
    <w:name w:val="Style47"/>
    <w:basedOn w:val="Normal"/>
    <w:uiPriority w:val="99"/>
    <w:qFormat/>
    <w:rsid w:val="005D5CBB"/>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5D5CBB"/>
    <w:rPr>
      <w:rFonts w:ascii="Times New Roman" w:hAnsi="Times New Roman" w:cs="Times New Roman"/>
      <w:sz w:val="12"/>
      <w:szCs w:val="12"/>
    </w:rPr>
  </w:style>
  <w:style w:type="paragraph" w:customStyle="1" w:styleId="Style24">
    <w:name w:val="Style24"/>
    <w:basedOn w:val="Normal"/>
    <w:uiPriority w:val="99"/>
    <w:qFormat/>
    <w:rsid w:val="005D5CBB"/>
    <w:pPr>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5D5CBB"/>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5D5CBB"/>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5D5CBB"/>
    <w:rPr>
      <w:rFonts w:ascii="Times New Roman" w:hAnsi="Times New Roman" w:cs="Times New Roman"/>
      <w:b/>
      <w:bCs/>
      <w:sz w:val="18"/>
      <w:szCs w:val="18"/>
    </w:rPr>
  </w:style>
  <w:style w:type="paragraph" w:customStyle="1" w:styleId="Style21">
    <w:name w:val="Style21"/>
    <w:basedOn w:val="Normal"/>
    <w:uiPriority w:val="99"/>
    <w:qFormat/>
    <w:rsid w:val="005D5CBB"/>
    <w:pPr>
      <w:autoSpaceDE w:val="0"/>
      <w:autoSpaceDN w:val="0"/>
      <w:adjustRightInd w:val="0"/>
      <w:spacing w:line="216" w:lineRule="exact"/>
      <w:jc w:val="both"/>
    </w:pPr>
    <w:rPr>
      <w:rFonts w:eastAsia="Times New Roman"/>
      <w:szCs w:val="24"/>
    </w:rPr>
  </w:style>
  <w:style w:type="paragraph" w:customStyle="1" w:styleId="Style500">
    <w:name w:val="Style50"/>
    <w:basedOn w:val="Normal"/>
    <w:uiPriority w:val="99"/>
    <w:qFormat/>
    <w:rsid w:val="005D5CBB"/>
    <w:pPr>
      <w:autoSpaceDE w:val="0"/>
      <w:autoSpaceDN w:val="0"/>
      <w:adjustRightInd w:val="0"/>
      <w:spacing w:line="198" w:lineRule="exact"/>
    </w:pPr>
    <w:rPr>
      <w:rFonts w:eastAsia="Times New Roman"/>
      <w:szCs w:val="24"/>
    </w:rPr>
  </w:style>
  <w:style w:type="paragraph" w:customStyle="1" w:styleId="Standard">
    <w:name w:val="Standard"/>
    <w:qFormat/>
    <w:rsid w:val="005D5CB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D5CBB"/>
    <w:rPr>
      <w:color w:val="000000"/>
      <w:sz w:val="32"/>
      <w:szCs w:val="32"/>
    </w:rPr>
  </w:style>
  <w:style w:type="paragraph" w:customStyle="1" w:styleId="Cardnon-underlined">
    <w:name w:val="Card non-underlined"/>
    <w:basedOn w:val="Normal"/>
    <w:link w:val="Cardnon-underlinedChar"/>
    <w:autoRedefine/>
    <w:qFormat/>
    <w:rsid w:val="005D5CBB"/>
    <w:rPr>
      <w:rFonts w:eastAsia="Times New Roman"/>
      <w:szCs w:val="20"/>
    </w:rPr>
  </w:style>
  <w:style w:type="character" w:customStyle="1" w:styleId="Cardnon-underlinedChar">
    <w:name w:val="Card non-underlined Char"/>
    <w:basedOn w:val="DefaultParagraphFont"/>
    <w:link w:val="Cardnon-underlined"/>
    <w:rsid w:val="005D5CBB"/>
    <w:rPr>
      <w:rFonts w:ascii="Georgia" w:eastAsia="Times New Roman" w:hAnsi="Georgia" w:cs="Calibri"/>
      <w:szCs w:val="20"/>
    </w:rPr>
  </w:style>
  <w:style w:type="character" w:customStyle="1" w:styleId="TitleChar2">
    <w:name w:val="Title Char2"/>
    <w:basedOn w:val="DefaultParagraphFont"/>
    <w:uiPriority w:val="5"/>
    <w:qFormat/>
    <w:locked/>
    <w:rsid w:val="005D5CBB"/>
    <w:rPr>
      <w:b/>
      <w:bCs/>
      <w:u w:val="single"/>
    </w:rPr>
  </w:style>
  <w:style w:type="character" w:customStyle="1" w:styleId="allocatoragentsleft">
    <w:name w:val="al_locatoragentsleft"/>
    <w:basedOn w:val="DefaultParagraphFont"/>
    <w:rsid w:val="005D5CBB"/>
  </w:style>
  <w:style w:type="character" w:customStyle="1" w:styleId="caps">
    <w:name w:val="caps"/>
    <w:basedOn w:val="DefaultParagraphFont"/>
    <w:rsid w:val="005D5CBB"/>
  </w:style>
  <w:style w:type="character" w:customStyle="1" w:styleId="UnderlinesCharChar">
    <w:name w:val="Underlines Char Char"/>
    <w:basedOn w:val="DefaultParagraphFont"/>
    <w:rsid w:val="005D5CBB"/>
    <w:rPr>
      <w:rFonts w:cs="Arial"/>
      <w:b/>
      <w:bCs/>
      <w:noProof w:val="0"/>
      <w:sz w:val="22"/>
      <w:szCs w:val="26"/>
      <w:u w:val="single"/>
      <w:lang w:val="en-US" w:eastAsia="en-US" w:bidi="ar-SA"/>
    </w:rPr>
  </w:style>
  <w:style w:type="paragraph" w:customStyle="1" w:styleId="Carding">
    <w:name w:val="Carding"/>
    <w:basedOn w:val="Normal"/>
    <w:qFormat/>
    <w:rsid w:val="005D5CBB"/>
    <w:rPr>
      <w:rFonts w:eastAsia="Times New Roman"/>
      <w:sz w:val="18"/>
      <w:szCs w:val="24"/>
    </w:rPr>
  </w:style>
  <w:style w:type="character" w:customStyle="1" w:styleId="aunderline1">
    <w:name w:val="aunderline"/>
    <w:basedOn w:val="DefaultParagraphFont"/>
    <w:qFormat/>
    <w:rsid w:val="005D5CBB"/>
    <w:rPr>
      <w:rFonts w:ascii="Times New Roman" w:hAnsi="Times New Roman"/>
      <w:sz w:val="20"/>
      <w:szCs w:val="24"/>
      <w:u w:val="thick"/>
    </w:rPr>
  </w:style>
  <w:style w:type="character" w:customStyle="1" w:styleId="tagChar2">
    <w:name w:val="tag Char2"/>
    <w:basedOn w:val="DefaultParagraphFont"/>
    <w:qFormat/>
    <w:rsid w:val="005D5CBB"/>
    <w:rPr>
      <w:b/>
      <w:noProof w:val="0"/>
      <w:sz w:val="24"/>
      <w:lang w:val="en-US" w:eastAsia="en-US" w:bidi="ar-SA"/>
    </w:rPr>
  </w:style>
  <w:style w:type="character" w:customStyle="1" w:styleId="ilad">
    <w:name w:val="il_ad"/>
    <w:rsid w:val="005D5CBB"/>
  </w:style>
  <w:style w:type="paragraph" w:customStyle="1" w:styleId="CardsHighlighted">
    <w:name w:val="Cards Highlighted"/>
    <w:next w:val="Normal"/>
    <w:link w:val="CardsHighlightedChar"/>
    <w:qFormat/>
    <w:rsid w:val="005D5CB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D5CBB"/>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5D5CBB"/>
  </w:style>
  <w:style w:type="character" w:customStyle="1" w:styleId="StyleUnderlineCharChar9ptBold1">
    <w:name w:val="Style Underline Char Char + 9 pt Bold1"/>
    <w:rsid w:val="005D5CB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D5CBB"/>
    <w:rPr>
      <w:rFonts w:ascii="Times New Roman" w:hAnsi="Times New Roman"/>
      <w:sz w:val="20"/>
      <w:szCs w:val="24"/>
      <w:u w:val="single"/>
      <w:lang w:val="en-US" w:eastAsia="en-US" w:bidi="ar-SA"/>
    </w:rPr>
  </w:style>
  <w:style w:type="character" w:customStyle="1" w:styleId="Style9ptBoldUnderline">
    <w:name w:val="Style 9 pt Bold Underline"/>
    <w:rsid w:val="005D5CBB"/>
    <w:rPr>
      <w:b/>
      <w:bCs/>
      <w:sz w:val="20"/>
      <w:u w:val="single"/>
    </w:rPr>
  </w:style>
  <w:style w:type="paragraph" w:customStyle="1" w:styleId="StyleUnderline9pt0">
    <w:name w:val="Style Underline + 9 pt"/>
    <w:link w:val="StyleUnderline9ptChar"/>
    <w:qFormat/>
    <w:rsid w:val="005D5CBB"/>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5D5CBB"/>
    <w:rPr>
      <w:rFonts w:eastAsia="Times New Roman" w:cs="Times New Roman"/>
      <w:szCs w:val="20"/>
      <w:u w:val="single"/>
    </w:rPr>
  </w:style>
  <w:style w:type="character" w:customStyle="1" w:styleId="StyleUnderlineChar1Bold">
    <w:name w:val="Style Underline Char1 + Bold"/>
    <w:rsid w:val="005D5CB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D5CBB"/>
    <w:pPr>
      <w:ind w:left="288" w:right="288"/>
    </w:pPr>
    <w:rPr>
      <w:rFonts w:eastAsia="Times New Roman"/>
      <w:kern w:val="32"/>
      <w:szCs w:val="20"/>
      <w:lang w:eastAsia="ar-SA" w:bidi="en-US"/>
    </w:rPr>
  </w:style>
  <w:style w:type="character" w:customStyle="1" w:styleId="Stylecard9ptChar">
    <w:name w:val="Style card + 9 pt Char"/>
    <w:link w:val="Stylecard9pt"/>
    <w:rsid w:val="005D5CBB"/>
    <w:rPr>
      <w:rFonts w:ascii="Georgia" w:eastAsia="Times New Roman" w:hAnsi="Georgia" w:cs="Calibri"/>
      <w:kern w:val="32"/>
      <w:szCs w:val="20"/>
      <w:lang w:eastAsia="ar-SA" w:bidi="en-US"/>
    </w:rPr>
  </w:style>
  <w:style w:type="character" w:customStyle="1" w:styleId="TagsCharCharChar">
    <w:name w:val="Tags Char Char Char"/>
    <w:basedOn w:val="DefaultParagraphFont"/>
    <w:rsid w:val="005D5CBB"/>
    <w:rPr>
      <w:rFonts w:ascii="Times" w:eastAsia="Times" w:hAnsi="Times"/>
      <w:b/>
      <w:noProof w:val="0"/>
      <w:sz w:val="24"/>
      <w:szCs w:val="24"/>
      <w:lang w:val="en-US" w:eastAsia="en-US" w:bidi="ar-SA"/>
    </w:rPr>
  </w:style>
  <w:style w:type="paragraph" w:customStyle="1" w:styleId="NormalWeb8">
    <w:name w:val="Normal (Web)8"/>
    <w:basedOn w:val="Normal"/>
    <w:qFormat/>
    <w:rsid w:val="005D5CBB"/>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5D5CBB"/>
    <w:rPr>
      <w:color w:val="000000"/>
      <w:sz w:val="20"/>
    </w:rPr>
  </w:style>
  <w:style w:type="character" w:customStyle="1" w:styleId="StyleUnderlineCharTimesBold">
    <w:name w:val="Style Underline Char + Times Bold"/>
    <w:basedOn w:val="DefaultParagraphFont"/>
    <w:rsid w:val="005D5CBB"/>
    <w:rPr>
      <w:rFonts w:ascii="Times" w:hAnsi="Times"/>
      <w:b w:val="0"/>
      <w:bCs/>
      <w:sz w:val="20"/>
      <w:u w:val="single"/>
    </w:rPr>
  </w:style>
  <w:style w:type="character" w:customStyle="1" w:styleId="blubigktbiz">
    <w:name w:val="blubigktbiz"/>
    <w:rsid w:val="005D5CB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D5CBB"/>
    <w:pPr>
      <w:spacing w:after="160" w:line="259" w:lineRule="auto"/>
      <w:ind w:left="-1080" w:right="1728"/>
    </w:pPr>
    <w:rPr>
      <w:rFonts w:ascii="Arial Narrow" w:hAnsi="Arial Narrow"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5D5CBB"/>
    <w:rPr>
      <w:rFonts w:ascii="Arial Narrow" w:eastAsia="Times New Roman" w:hAnsi="Arial Narrow"/>
      <w:szCs w:val="20"/>
      <w:u w:val="thick"/>
      <w:bdr w:val="single" w:sz="4" w:space="0" w:color="auto"/>
    </w:rPr>
  </w:style>
  <w:style w:type="character" w:customStyle="1" w:styleId="Style4CharChar">
    <w:name w:val="Style4 Char Char"/>
    <w:basedOn w:val="DefaultParagraphFont"/>
    <w:rsid w:val="005D5CB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D5CBB"/>
    <w:rPr>
      <w:rFonts w:ascii="Times New Roman" w:hAnsi="Times New Roman" w:cs="Times New Roman"/>
      <w:sz w:val="16"/>
      <w:szCs w:val="16"/>
    </w:rPr>
  </w:style>
  <w:style w:type="character" w:customStyle="1" w:styleId="StyleEmphasisArial12ptBold">
    <w:name w:val="Style Emphasis + Arial 12 pt Bold"/>
    <w:rsid w:val="005D5CBB"/>
    <w:rPr>
      <w:rFonts w:ascii="Arial" w:hAnsi="Arial"/>
      <w:b/>
      <w:bCs/>
      <w:i/>
      <w:iCs/>
      <w:sz w:val="24"/>
    </w:rPr>
  </w:style>
  <w:style w:type="character" w:customStyle="1" w:styleId="super">
    <w:name w:val="super"/>
    <w:rsid w:val="005D5CBB"/>
  </w:style>
  <w:style w:type="character" w:customStyle="1" w:styleId="text30">
    <w:name w:val="text30"/>
    <w:rsid w:val="005D5CBB"/>
  </w:style>
  <w:style w:type="character" w:customStyle="1" w:styleId="uppercase">
    <w:name w:val="uppercase"/>
    <w:rsid w:val="005D5CBB"/>
  </w:style>
  <w:style w:type="character" w:customStyle="1" w:styleId="entry-title">
    <w:name w:val="entry-title"/>
    <w:rsid w:val="005D5CBB"/>
  </w:style>
  <w:style w:type="character" w:customStyle="1" w:styleId="BodyTextIndentChar1">
    <w:name w:val="Body Text Indent Char1"/>
    <w:basedOn w:val="DefaultParagraphFont"/>
    <w:uiPriority w:val="99"/>
    <w:rsid w:val="005D5CBB"/>
    <w:rPr>
      <w:rFonts w:ascii="Times New Roman" w:hAnsi="Times New Roman" w:cs="Times New Roman"/>
      <w:sz w:val="20"/>
    </w:rPr>
  </w:style>
  <w:style w:type="character" w:customStyle="1" w:styleId="CiteCharCharCharCharCharChar">
    <w:name w:val="Cite Char Char Char Char Char Char"/>
    <w:basedOn w:val="DefaultParagraphFont"/>
    <w:link w:val="CiteCharCharCharCharChar"/>
    <w:rsid w:val="005D5CBB"/>
    <w:rPr>
      <w:b/>
      <w:szCs w:val="24"/>
      <w:u w:val="single"/>
    </w:rPr>
  </w:style>
  <w:style w:type="character" w:customStyle="1" w:styleId="mainbody1">
    <w:name w:val="mainbody1"/>
    <w:basedOn w:val="DefaultParagraphFont"/>
    <w:rsid w:val="005D5CBB"/>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5D5CBB"/>
    <w:pPr>
      <w:spacing w:before="0" w:beforeAutospacing="0" w:after="0" w:afterAutospacing="0"/>
    </w:pPr>
    <w:rPr>
      <w:rFonts w:ascii="Georgia" w:eastAsiaTheme="minorHAnsi" w:hAnsi="Georgia" w:cs="Calibri"/>
      <w:sz w:val="22"/>
      <w:szCs w:val="22"/>
    </w:rPr>
  </w:style>
  <w:style w:type="character" w:customStyle="1" w:styleId="StyleNormalWeb11ptUnderlineChar">
    <w:name w:val="Style Normal (Web) + 11 pt Underline Char"/>
    <w:basedOn w:val="DefaultParagraphFont"/>
    <w:link w:val="StyleNormalWeb11ptUnderline"/>
    <w:rsid w:val="005D5CBB"/>
    <w:rPr>
      <w:rFonts w:ascii="Georgia" w:hAnsi="Georgia" w:cs="Calibri"/>
    </w:rPr>
  </w:style>
  <w:style w:type="character" w:customStyle="1" w:styleId="cit-first-element">
    <w:name w:val="cit-first-element"/>
    <w:basedOn w:val="DefaultParagraphFont"/>
    <w:rsid w:val="005D5CBB"/>
  </w:style>
  <w:style w:type="character" w:customStyle="1" w:styleId="StyleThickunderline1">
    <w:name w:val="Style Thick underline1"/>
    <w:basedOn w:val="DefaultParagraphFont"/>
    <w:rsid w:val="005D5CBB"/>
    <w:rPr>
      <w:u w:val="single"/>
    </w:rPr>
  </w:style>
  <w:style w:type="paragraph" w:customStyle="1" w:styleId="Underline20">
    <w:name w:val="Underline2"/>
    <w:basedOn w:val="Normal"/>
    <w:link w:val="Underline2Char"/>
    <w:uiPriority w:val="4"/>
    <w:qFormat/>
    <w:rsid w:val="005D5CBB"/>
    <w:rPr>
      <w:rFonts w:eastAsia="Calibri"/>
      <w:u w:val="single"/>
    </w:rPr>
  </w:style>
  <w:style w:type="character" w:customStyle="1" w:styleId="Underline2Char">
    <w:name w:val="Underline2 Char"/>
    <w:link w:val="Underline20"/>
    <w:uiPriority w:val="4"/>
    <w:rsid w:val="005D5CBB"/>
    <w:rPr>
      <w:rFonts w:ascii="Georgia" w:eastAsia="Calibri" w:hAnsi="Georgia" w:cs="Calibri"/>
      <w:u w:val="single"/>
    </w:rPr>
  </w:style>
  <w:style w:type="character" w:customStyle="1" w:styleId="NormalTextChar">
    <w:name w:val="Normal Text Char"/>
    <w:link w:val="NormalText"/>
    <w:rsid w:val="005D5CBB"/>
    <w:rPr>
      <w:rFonts w:ascii="Georgia" w:eastAsia="Times New Roman" w:hAnsi="Georgia" w:cs="Calibri"/>
      <w:szCs w:val="26"/>
    </w:rPr>
  </w:style>
  <w:style w:type="paragraph" w:customStyle="1" w:styleId="TableParagraph">
    <w:name w:val="Table Paragraph"/>
    <w:basedOn w:val="Normal"/>
    <w:uiPriority w:val="1"/>
    <w:qFormat/>
    <w:rsid w:val="005D5CBB"/>
  </w:style>
  <w:style w:type="character" w:customStyle="1" w:styleId="UnderlineChar5">
    <w:name w:val="UnderlineChar"/>
    <w:rsid w:val="005D5CBB"/>
    <w:rPr>
      <w:sz w:val="24"/>
      <w:u w:val="single"/>
      <w:shd w:val="clear" w:color="auto" w:fill="auto"/>
    </w:rPr>
  </w:style>
  <w:style w:type="character" w:customStyle="1" w:styleId="foreground">
    <w:name w:val="foreground"/>
    <w:basedOn w:val="DefaultParagraphFont"/>
    <w:rsid w:val="005D5CBB"/>
  </w:style>
  <w:style w:type="paragraph" w:customStyle="1" w:styleId="Tag21">
    <w:name w:val="Tag21"/>
    <w:basedOn w:val="Normal"/>
    <w:qFormat/>
    <w:rsid w:val="005D5CBB"/>
    <w:rPr>
      <w:rFonts w:ascii="Arial" w:eastAsia="Times New Roman" w:hAnsi="Arial" w:cs="Arial"/>
      <w:b/>
      <w:sz w:val="24"/>
    </w:rPr>
  </w:style>
  <w:style w:type="character" w:customStyle="1" w:styleId="Bodytext10">
    <w:name w:val="Body text (10)_"/>
    <w:basedOn w:val="DefaultParagraphFont"/>
    <w:link w:val="Bodytext101"/>
    <w:uiPriority w:val="99"/>
    <w:rsid w:val="005D5CB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D5CB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D5CB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D5CB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D5CB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D5CBB"/>
    <w:rPr>
      <w:rFonts w:ascii="Times New Roman" w:hAnsi="Times New Roman" w:cs="Times New Roman"/>
      <w:b/>
      <w:bCs/>
      <w:sz w:val="20"/>
      <w:szCs w:val="20"/>
      <w:shd w:val="clear" w:color="auto" w:fill="FFFFFF"/>
    </w:rPr>
  </w:style>
  <w:style w:type="character" w:customStyle="1" w:styleId="BodytextItalic1">
    <w:name w:val="Body text + Italic1"/>
    <w:aliases w:val="Spacing 0 pt1"/>
    <w:basedOn w:val="BodyTextChar1"/>
    <w:uiPriority w:val="99"/>
    <w:rsid w:val="005D5CBB"/>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5D5CB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D5CB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D5CB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rsid w:val="005D5CB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rsid w:val="005D5CB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5D5CB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5D5CBB"/>
    <w:pPr>
      <w:shd w:val="clear" w:color="auto" w:fill="FFFFFF"/>
      <w:spacing w:line="269" w:lineRule="exact"/>
    </w:pPr>
    <w:rPr>
      <w:rFonts w:ascii="Times New Roman" w:hAnsi="Times New Roman" w:cs="Times New Roman"/>
      <w:b/>
      <w:bCs/>
      <w:sz w:val="20"/>
      <w:szCs w:val="20"/>
    </w:rPr>
  </w:style>
  <w:style w:type="character" w:customStyle="1" w:styleId="org">
    <w:name w:val="org"/>
    <w:rsid w:val="005D5CBB"/>
  </w:style>
  <w:style w:type="character" w:customStyle="1" w:styleId="underlinestylechar0">
    <w:name w:val="underlinestylechar"/>
    <w:rsid w:val="005D5CBB"/>
  </w:style>
  <w:style w:type="character" w:styleId="PlaceholderText">
    <w:name w:val="Placeholder Text"/>
    <w:basedOn w:val="DefaultParagraphFont"/>
    <w:uiPriority w:val="99"/>
    <w:unhideWhenUsed/>
    <w:rsid w:val="005D5CBB"/>
    <w:rPr>
      <w:color w:val="808080"/>
    </w:rPr>
  </w:style>
  <w:style w:type="character" w:customStyle="1" w:styleId="A6">
    <w:name w:val="A6"/>
    <w:uiPriority w:val="99"/>
    <w:rsid w:val="005D5CBB"/>
    <w:rPr>
      <w:rFonts w:ascii="Minion Pro" w:hAnsi="Minion Pro" w:cs="Minion Pro" w:hint="default"/>
      <w:color w:val="211D1E"/>
      <w:sz w:val="21"/>
      <w:szCs w:val="21"/>
    </w:rPr>
  </w:style>
  <w:style w:type="character" w:customStyle="1" w:styleId="A11">
    <w:name w:val="A11"/>
    <w:uiPriority w:val="99"/>
    <w:rsid w:val="005D5CBB"/>
    <w:rPr>
      <w:rFonts w:ascii="Minion Pro" w:hAnsi="Minion Pro" w:cs="Minion Pro" w:hint="default"/>
      <w:color w:val="211D1E"/>
      <w:sz w:val="12"/>
      <w:szCs w:val="12"/>
    </w:rPr>
  </w:style>
  <w:style w:type="character" w:customStyle="1" w:styleId="A12">
    <w:name w:val="A12"/>
    <w:uiPriority w:val="99"/>
    <w:rsid w:val="005D5CBB"/>
    <w:rPr>
      <w:rFonts w:ascii="Minion Pro" w:hAnsi="Minion Pro" w:cs="Minion Pro" w:hint="default"/>
      <w:color w:val="211D1E"/>
      <w:sz w:val="22"/>
      <w:szCs w:val="22"/>
    </w:rPr>
  </w:style>
  <w:style w:type="character" w:customStyle="1" w:styleId="citenon-boldChar">
    <w:name w:val="cite non-bold Char"/>
    <w:link w:val="citenon-bold"/>
    <w:locked/>
    <w:rsid w:val="005D5CBB"/>
    <w:rPr>
      <w:rFonts w:ascii="Times New Roman" w:eastAsia="Calibri" w:hAnsi="Times New Roman" w:cs="Times New Roman"/>
      <w:sz w:val="24"/>
    </w:rPr>
  </w:style>
  <w:style w:type="character" w:customStyle="1" w:styleId="stylestylebold12pt">
    <w:name w:val="stylestylebold12pt"/>
    <w:rsid w:val="005D5CBB"/>
  </w:style>
  <w:style w:type="character" w:customStyle="1" w:styleId="debatenormal0">
    <w:name w:val="debatenormal"/>
    <w:rsid w:val="005D5CBB"/>
  </w:style>
  <w:style w:type="paragraph" w:customStyle="1" w:styleId="leader">
    <w:name w:val="leader"/>
    <w:basedOn w:val="Normal"/>
    <w:rsid w:val="005D5CBB"/>
    <w:pPr>
      <w:spacing w:before="100" w:beforeAutospacing="1" w:after="100" w:afterAutospacing="1"/>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unhideWhenUsed/>
    <w:rsid w:val="005D5CBB"/>
    <w:rPr>
      <w:color w:val="605E5C"/>
      <w:shd w:val="clear" w:color="auto" w:fill="E1DFDD"/>
    </w:rPr>
  </w:style>
  <w:style w:type="character" w:customStyle="1" w:styleId="m-9052358230135270655gmail-style13ptbold">
    <w:name w:val="m_-9052358230135270655gmail-style13ptbold"/>
    <w:basedOn w:val="DefaultParagraphFont"/>
    <w:rsid w:val="005D5CBB"/>
  </w:style>
  <w:style w:type="character" w:customStyle="1" w:styleId="m-9052358230135270655gmail-styleunderline">
    <w:name w:val="m_-9052358230135270655gmail-styleunderline"/>
    <w:basedOn w:val="DefaultParagraphFont"/>
    <w:rsid w:val="005D5CBB"/>
  </w:style>
  <w:style w:type="character" w:customStyle="1" w:styleId="AuthorYear">
    <w:name w:val="AuthorYear"/>
    <w:uiPriority w:val="1"/>
    <w:qFormat/>
    <w:rsid w:val="005D5CBB"/>
    <w:rPr>
      <w:rFonts w:ascii="Georgia" w:hAnsi="Georgia"/>
      <w:b/>
      <w:sz w:val="24"/>
    </w:rPr>
  </w:style>
  <w:style w:type="paragraph" w:customStyle="1" w:styleId="CiteSpacing">
    <w:name w:val="Cite Spacing"/>
    <w:basedOn w:val="Normal"/>
    <w:uiPriority w:val="4"/>
    <w:qFormat/>
    <w:rsid w:val="005D5CBB"/>
    <w:pPr>
      <w:spacing w:before="60" w:after="60"/>
    </w:pPr>
  </w:style>
  <w:style w:type="paragraph" w:customStyle="1" w:styleId="StyleStyle4ArialNarrow9pt">
    <w:name w:val="Style Style4 + Arial Narrow 9 pt"/>
    <w:basedOn w:val="Normal"/>
    <w:link w:val="StyleStyle4ArialNarrow9ptChar"/>
    <w:qFormat/>
    <w:rsid w:val="005D5CBB"/>
    <w:rPr>
      <w:u w:val="single"/>
    </w:rPr>
  </w:style>
  <w:style w:type="character" w:customStyle="1" w:styleId="StyleStyle4ArialNarrow9ptChar">
    <w:name w:val="Style Style4 + Arial Narrow 9 pt Char"/>
    <w:basedOn w:val="DefaultParagraphFont"/>
    <w:link w:val="StyleStyle4ArialNarrow9pt"/>
    <w:rsid w:val="005D5CBB"/>
    <w:rPr>
      <w:rFonts w:ascii="Georgia" w:hAnsi="Georgia" w:cs="Calibri"/>
      <w:u w:val="single"/>
    </w:rPr>
  </w:style>
  <w:style w:type="paragraph" w:customStyle="1" w:styleId="StyleStyle4ArialNarrow9ptBold">
    <w:name w:val="Style Style4 + Arial Narrow 9 pt Bold"/>
    <w:basedOn w:val="Normal"/>
    <w:link w:val="StyleStyle4ArialNarrow9ptBoldChar"/>
    <w:qFormat/>
    <w:rsid w:val="005D5CBB"/>
    <w:rPr>
      <w:b/>
      <w:bCs/>
      <w:u w:val="single"/>
    </w:rPr>
  </w:style>
  <w:style w:type="character" w:customStyle="1" w:styleId="StyleStyle4ArialNarrow9ptBoldChar">
    <w:name w:val="Style Style4 + Arial Narrow 9 pt Bold Char"/>
    <w:basedOn w:val="DefaultParagraphFont"/>
    <w:link w:val="StyleStyle4ArialNarrow9ptBold"/>
    <w:rsid w:val="005D5CBB"/>
    <w:rPr>
      <w:rFonts w:ascii="Georgia" w:hAnsi="Georgia" w:cs="Calibri"/>
      <w:b/>
      <w:bCs/>
      <w:u w:val="single"/>
    </w:rPr>
  </w:style>
  <w:style w:type="paragraph" w:customStyle="1" w:styleId="cardnotes">
    <w:name w:val="card notes"/>
    <w:uiPriority w:val="4"/>
    <w:qFormat/>
    <w:rsid w:val="005D5CBB"/>
    <w:rPr>
      <w:rFonts w:ascii="Calibri" w:eastAsiaTheme="majorEastAsia" w:hAnsi="Calibri" w:cstheme="majorBidi"/>
      <w:b/>
      <w:iCs/>
      <w:color w:val="538135" w:themeColor="accent6" w:themeShade="BF"/>
    </w:rPr>
  </w:style>
  <w:style w:type="character" w:customStyle="1" w:styleId="m5577519854659992616gmail-styleunderline">
    <w:name w:val="m_5577519854659992616gmail-styleunderline"/>
    <w:basedOn w:val="DefaultParagraphFont"/>
    <w:rsid w:val="005D5CBB"/>
  </w:style>
  <w:style w:type="character" w:customStyle="1" w:styleId="sssh">
    <w:name w:val="ss_sh"/>
    <w:basedOn w:val="DefaultParagraphFont"/>
    <w:rsid w:val="005D5CBB"/>
  </w:style>
  <w:style w:type="paragraph" w:customStyle="1" w:styleId="analyticreal">
    <w:name w:val="analytic real"/>
    <w:basedOn w:val="Heading4"/>
    <w:link w:val="analyticrealChar"/>
    <w:autoRedefine/>
    <w:uiPriority w:val="4"/>
    <w:qFormat/>
    <w:rsid w:val="005D5CBB"/>
    <w:rPr>
      <w:color w:val="1F4E79" w:themeColor="accent5" w:themeShade="80"/>
    </w:rPr>
  </w:style>
  <w:style w:type="character" w:customStyle="1" w:styleId="analyticrealChar">
    <w:name w:val="analytic real Char"/>
    <w:basedOn w:val="DefaultParagraphFont"/>
    <w:link w:val="analyticreal"/>
    <w:uiPriority w:val="4"/>
    <w:rsid w:val="005D5CBB"/>
    <w:rPr>
      <w:rFonts w:ascii="Georgia" w:eastAsiaTheme="majorEastAsia" w:hAnsi="Georgia" w:cstheme="majorBidi"/>
      <w:b/>
      <w:iCs/>
      <w:color w:val="1F4E79" w:themeColor="accent5" w:themeShade="80"/>
    </w:rPr>
  </w:style>
  <w:style w:type="character" w:customStyle="1" w:styleId="UnresolvedMention2">
    <w:name w:val="Unresolved Mention2"/>
    <w:basedOn w:val="DefaultParagraphFont"/>
    <w:uiPriority w:val="99"/>
    <w:unhideWhenUsed/>
    <w:rsid w:val="005D5CBB"/>
    <w:rPr>
      <w:color w:val="605E5C"/>
      <w:shd w:val="clear" w:color="auto" w:fill="E1DFDD"/>
    </w:rPr>
  </w:style>
  <w:style w:type="character" w:customStyle="1" w:styleId="StyleStyle4CharTimesNewRoman11pt1">
    <w:name w:val="Style Style4 Char + Times New Roman 11 pt1"/>
    <w:basedOn w:val="DefaultParagraphFont"/>
    <w:rsid w:val="005D5CBB"/>
    <w:rPr>
      <w:rFonts w:ascii="Times New Roman" w:eastAsia="Times New Roman" w:hAnsi="Times New Roman" w:cs="Times New Roman"/>
      <w:sz w:val="20"/>
      <w:szCs w:val="24"/>
      <w:u w:val="single"/>
      <w:lang w:val="en-US" w:eastAsia="en-US" w:bidi="ar-SA"/>
    </w:rPr>
  </w:style>
  <w:style w:type="character" w:customStyle="1" w:styleId="gmail-m5226785990326652285gmail-style13ptbold">
    <w:name w:val="gmail-m_5226785990326652285gmail-style13ptbold"/>
    <w:basedOn w:val="DefaultParagraphFont"/>
    <w:rsid w:val="005D5CBB"/>
  </w:style>
  <w:style w:type="character" w:customStyle="1" w:styleId="gmail-m5226785990326652285gmail-styleunderline">
    <w:name w:val="gmail-m_5226785990326652285gmail-styleunderline"/>
    <w:basedOn w:val="DefaultParagraphFont"/>
    <w:rsid w:val="005D5CBB"/>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5D5CBB"/>
    <w:rPr>
      <w:u w:val="single"/>
    </w:rPr>
  </w:style>
  <w:style w:type="character" w:customStyle="1" w:styleId="FontStyle11">
    <w:name w:val="Font Style11"/>
    <w:basedOn w:val="DefaultParagraphFont"/>
    <w:uiPriority w:val="99"/>
    <w:rsid w:val="005D5CBB"/>
    <w:rPr>
      <w:rFonts w:ascii="Times New Roman" w:hAnsi="Times New Roman" w:cs="Times New Roman"/>
      <w:sz w:val="16"/>
      <w:szCs w:val="16"/>
    </w:rPr>
  </w:style>
  <w:style w:type="character" w:customStyle="1" w:styleId="UnresolvedMention3">
    <w:name w:val="Unresolved Mention3"/>
    <w:basedOn w:val="DefaultParagraphFont"/>
    <w:uiPriority w:val="99"/>
    <w:unhideWhenUsed/>
    <w:rsid w:val="005D5CBB"/>
    <w:rPr>
      <w:color w:val="605E5C"/>
      <w:shd w:val="clear" w:color="auto" w:fill="E1DFDD"/>
    </w:rPr>
  </w:style>
  <w:style w:type="paragraph" w:customStyle="1" w:styleId="CiteReal">
    <w:name w:val="Cite Real"/>
    <w:basedOn w:val="Normal"/>
    <w:next w:val="Normal"/>
    <w:qFormat/>
    <w:rsid w:val="005D5CBB"/>
    <w:rPr>
      <w:rFonts w:eastAsia="MS Mincho"/>
      <w:b/>
      <w:u w:val="single"/>
    </w:rPr>
  </w:style>
  <w:style w:type="character" w:customStyle="1" w:styleId="tagChar1">
    <w:name w:val="tag Char1"/>
    <w:aliases w:val="Small Text Char1,Heading 2 Char Char Char Char Char Char,No Spacing Char1"/>
    <w:rsid w:val="005D5CBB"/>
    <w:rPr>
      <w:rFonts w:ascii="Times New Roman" w:eastAsia="PMingLiU" w:hAnsi="Times New Roman" w:cs="Times New Roman"/>
      <w:b/>
      <w:kern w:val="32"/>
      <w:sz w:val="24"/>
      <w:szCs w:val="20"/>
    </w:rPr>
  </w:style>
  <w:style w:type="character" w:customStyle="1" w:styleId="pnumber">
    <w:name w:val="pnumber"/>
    <w:rsid w:val="005D5CBB"/>
  </w:style>
  <w:style w:type="character" w:customStyle="1" w:styleId="ital">
    <w:name w:val="ital"/>
    <w:rsid w:val="005D5CBB"/>
  </w:style>
  <w:style w:type="character" w:customStyle="1" w:styleId="orgdiv">
    <w:name w:val="orgdiv"/>
    <w:rsid w:val="005D5CBB"/>
  </w:style>
  <w:style w:type="character" w:customStyle="1" w:styleId="orgname">
    <w:name w:val="orgname"/>
    <w:rsid w:val="005D5CBB"/>
  </w:style>
  <w:style w:type="character" w:customStyle="1" w:styleId="city">
    <w:name w:val="city"/>
    <w:rsid w:val="005D5CBB"/>
  </w:style>
  <w:style w:type="character" w:customStyle="1" w:styleId="state">
    <w:name w:val="state"/>
    <w:rsid w:val="005D5CBB"/>
  </w:style>
  <w:style w:type="character" w:customStyle="1" w:styleId="country">
    <w:name w:val="country"/>
    <w:rsid w:val="005D5CBB"/>
  </w:style>
  <w:style w:type="character" w:customStyle="1" w:styleId="Style8pt1">
    <w:name w:val="Style 8 pt1"/>
    <w:rsid w:val="005D5CBB"/>
    <w:rPr>
      <w:rFonts w:ascii="Georgia" w:hAnsi="Georgia" w:hint="default"/>
      <w:sz w:val="16"/>
    </w:rPr>
  </w:style>
  <w:style w:type="paragraph" w:customStyle="1" w:styleId="2909F619802848F09E01365C32F34654">
    <w:name w:val="2909F619802848F09E01365C32F34654"/>
    <w:qFormat/>
    <w:rsid w:val="005D5CBB"/>
    <w:pPr>
      <w:spacing w:after="200" w:line="276" w:lineRule="auto"/>
    </w:pPr>
    <w:rPr>
      <w:rFonts w:ascii="Calibri" w:eastAsia="Times New Roman" w:hAnsi="Calibri" w:cs="Times New Roman"/>
      <w:lang w:eastAsia="ja-JP"/>
    </w:rPr>
  </w:style>
  <w:style w:type="paragraph" w:customStyle="1" w:styleId="UnderlineS">
    <w:name w:val="Underline S"/>
    <w:basedOn w:val="Normal"/>
    <w:link w:val="UnderlineSChar"/>
    <w:qFormat/>
    <w:rsid w:val="005D5CBB"/>
    <w:pPr>
      <w:spacing w:after="200"/>
    </w:pPr>
    <w:rPr>
      <w:rFonts w:eastAsia="Calibri"/>
      <w:u w:val="single"/>
      <w:lang w:val="x-none" w:eastAsia="zh-CN"/>
    </w:rPr>
  </w:style>
  <w:style w:type="character" w:customStyle="1" w:styleId="UnderlineSChar">
    <w:name w:val="Underline S Char"/>
    <w:link w:val="UnderlineS"/>
    <w:rsid w:val="005D5CBB"/>
    <w:rPr>
      <w:rFonts w:ascii="Georgia" w:eastAsia="Calibri" w:hAnsi="Georgia" w:cs="Calibri"/>
      <w:u w:val="single"/>
      <w:lang w:val="x-none" w:eastAsia="zh-CN"/>
    </w:rPr>
  </w:style>
  <w:style w:type="character" w:customStyle="1" w:styleId="BoldUnderlineCharChar">
    <w:name w:val="BoldUnderline Char Char"/>
    <w:locked/>
    <w:rsid w:val="005D5CBB"/>
    <w:rPr>
      <w:rFonts w:ascii="Calibri" w:eastAsia="Times New Roman" w:hAnsi="Calibri" w:cs="Times New Roman"/>
      <w:b/>
      <w:sz w:val="20"/>
      <w:szCs w:val="24"/>
      <w:u w:val="single"/>
    </w:rPr>
  </w:style>
  <w:style w:type="character" w:customStyle="1" w:styleId="A5">
    <w:name w:val="A5"/>
    <w:uiPriority w:val="99"/>
    <w:rsid w:val="005D5CBB"/>
    <w:rPr>
      <w:rFonts w:ascii="Times New Roman" w:hAnsi="Times New Roman" w:cs="Times New Roman"/>
      <w:color w:val="000000"/>
      <w:sz w:val="13"/>
      <w:szCs w:val="13"/>
    </w:rPr>
  </w:style>
  <w:style w:type="character" w:customStyle="1" w:styleId="StyleUnderlineBold0">
    <w:name w:val="Style Underline + Bold"/>
    <w:rsid w:val="005D5CBB"/>
    <w:rPr>
      <w:b/>
      <w:bCs/>
      <w:u w:val="single"/>
    </w:rPr>
  </w:style>
  <w:style w:type="character" w:customStyle="1" w:styleId="Underline-Highlighted">
    <w:name w:val="Underline-Highlighted"/>
    <w:uiPriority w:val="1"/>
    <w:qFormat/>
    <w:rsid w:val="005D5CBB"/>
    <w:rPr>
      <w:rFonts w:ascii="Cambria" w:hAnsi="Cambria"/>
      <w:sz w:val="24"/>
      <w:u w:val="single"/>
      <w:bdr w:val="none" w:sz="0" w:space="0" w:color="auto"/>
      <w:shd w:val="clear" w:color="auto" w:fill="99FF66"/>
    </w:rPr>
  </w:style>
  <w:style w:type="paragraph" w:customStyle="1" w:styleId="HeadingsBase">
    <w:name w:val="Headings Base"/>
    <w:basedOn w:val="Normal"/>
    <w:link w:val="HeadingsBaseChar"/>
    <w:qFormat/>
    <w:rsid w:val="005D5CBB"/>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5D5CBB"/>
    <w:rPr>
      <w:rFonts w:ascii="Georgia" w:eastAsia="Times New Roman" w:hAnsi="Georgia" w:cs="Calibri"/>
      <w:b/>
      <w:kern w:val="32"/>
      <w:sz w:val="32"/>
      <w:szCs w:val="20"/>
    </w:rPr>
  </w:style>
  <w:style w:type="character" w:customStyle="1" w:styleId="underline3">
    <w:name w:val="underline3"/>
    <w:rsid w:val="005D5CBB"/>
    <w:rPr>
      <w:u w:val="single"/>
      <w:bdr w:val="none" w:sz="0" w:space="0" w:color="auto"/>
      <w:shd w:val="clear" w:color="auto" w:fill="FFFF00"/>
    </w:rPr>
  </w:style>
  <w:style w:type="paragraph" w:customStyle="1" w:styleId="HeadingFake">
    <w:name w:val="Heading Fake"/>
    <w:basedOn w:val="Heading3"/>
    <w:qFormat/>
    <w:rsid w:val="005D5CBB"/>
    <w:pPr>
      <w:suppressAutoHyphens/>
      <w:spacing w:before="20" w:after="120"/>
      <w:outlineLvl w:val="9"/>
    </w:pPr>
    <w:rPr>
      <w:rFonts w:eastAsia="Times New Roman" w:cs="Arial"/>
      <w:bCs/>
      <w:kern w:val="32"/>
      <w:szCs w:val="26"/>
    </w:rPr>
  </w:style>
  <w:style w:type="paragraph" w:customStyle="1" w:styleId="SchoolPaper">
    <w:name w:val="School Paper"/>
    <w:basedOn w:val="Normal"/>
    <w:qFormat/>
    <w:rsid w:val="005D5CBB"/>
    <w:pPr>
      <w:spacing w:line="480" w:lineRule="auto"/>
      <w:ind w:firstLine="720"/>
    </w:pPr>
    <w:rPr>
      <w:rFonts w:eastAsia="Times New Roman"/>
      <w:kern w:val="32"/>
      <w:szCs w:val="20"/>
    </w:rPr>
  </w:style>
  <w:style w:type="paragraph" w:customStyle="1" w:styleId="SchoolBlockQuote">
    <w:name w:val="School Block Quote"/>
    <w:basedOn w:val="SchoolPaper"/>
    <w:qFormat/>
    <w:rsid w:val="005D5CBB"/>
  </w:style>
  <w:style w:type="paragraph" w:customStyle="1" w:styleId="SchoolWorksCited">
    <w:name w:val="School Works Cited"/>
    <w:basedOn w:val="SchoolPaper"/>
    <w:qFormat/>
    <w:rsid w:val="005D5CBB"/>
  </w:style>
  <w:style w:type="paragraph" w:customStyle="1" w:styleId="BlockQuote">
    <w:name w:val="Block Quote"/>
    <w:basedOn w:val="Normal"/>
    <w:qFormat/>
    <w:rsid w:val="005D5CBB"/>
    <w:pPr>
      <w:ind w:left="720" w:right="720"/>
    </w:pPr>
    <w:rPr>
      <w:rFonts w:eastAsia="Times New Roman"/>
      <w:kern w:val="32"/>
      <w:szCs w:val="20"/>
    </w:rPr>
  </w:style>
  <w:style w:type="character" w:customStyle="1" w:styleId="menu">
    <w:name w:val="menu"/>
    <w:rsid w:val="005D5CBB"/>
  </w:style>
  <w:style w:type="paragraph" w:customStyle="1" w:styleId="PaperBody">
    <w:name w:val="Paper Body"/>
    <w:basedOn w:val="Normal"/>
    <w:qFormat/>
    <w:rsid w:val="005D5CBB"/>
    <w:pPr>
      <w:spacing w:line="480" w:lineRule="auto"/>
      <w:ind w:firstLine="720"/>
    </w:pPr>
    <w:rPr>
      <w:rFonts w:eastAsia="Times New Roman"/>
      <w:kern w:val="32"/>
    </w:rPr>
  </w:style>
  <w:style w:type="paragraph" w:customStyle="1" w:styleId="PaperCitation">
    <w:name w:val="Paper Citation"/>
    <w:basedOn w:val="Normal"/>
    <w:qFormat/>
    <w:rsid w:val="005D5CBB"/>
    <w:pPr>
      <w:spacing w:line="480" w:lineRule="auto"/>
      <w:ind w:left="720" w:hanging="720"/>
    </w:pPr>
    <w:rPr>
      <w:rFonts w:eastAsia="Times New Roman"/>
      <w:kern w:val="32"/>
      <w:szCs w:val="20"/>
    </w:rPr>
  </w:style>
  <w:style w:type="character" w:customStyle="1" w:styleId="hatChar">
    <w:name w:val="hat Char"/>
    <w:link w:val="hat"/>
    <w:rsid w:val="005D5CBB"/>
    <w:rPr>
      <w:rFonts w:ascii="Georgia" w:eastAsia="Times New Roman" w:hAnsi="Georgia" w:cs="Arial"/>
      <w:b/>
      <w:bCs/>
      <w:sz w:val="32"/>
      <w:szCs w:val="24"/>
      <w:u w:val="single"/>
    </w:rPr>
  </w:style>
  <w:style w:type="character" w:customStyle="1" w:styleId="itxtrst">
    <w:name w:val="itxtrst"/>
    <w:rsid w:val="005D5CBB"/>
  </w:style>
  <w:style w:type="character" w:customStyle="1" w:styleId="A-Underlining">
    <w:name w:val="A-Underlining"/>
    <w:rsid w:val="005D5CBB"/>
    <w:rPr>
      <w:rFonts w:ascii="Garamond" w:hAnsi="Garamond"/>
      <w:color w:val="auto"/>
      <w:sz w:val="24"/>
      <w:u w:val="single"/>
    </w:rPr>
  </w:style>
  <w:style w:type="paragraph" w:customStyle="1" w:styleId="B-TagCite">
    <w:name w:val="B-TagCite"/>
    <w:qFormat/>
    <w:rsid w:val="005D5CB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n">
    <w:name w:val="fn"/>
    <w:rsid w:val="005D5CBB"/>
  </w:style>
  <w:style w:type="character" w:customStyle="1" w:styleId="newsmain">
    <w:name w:val="news_main"/>
    <w:rsid w:val="005D5CBB"/>
  </w:style>
  <w:style w:type="character" w:customStyle="1" w:styleId="AuthorDate0">
    <w:name w:val="Author Date"/>
    <w:qFormat/>
    <w:rsid w:val="005D5CBB"/>
    <w:rPr>
      <w:b/>
      <w:sz w:val="24"/>
      <w:u w:val="thick"/>
    </w:rPr>
  </w:style>
  <w:style w:type="character" w:customStyle="1" w:styleId="6pointChar">
    <w:name w:val="6 point Char"/>
    <w:rsid w:val="005D5CBB"/>
    <w:rPr>
      <w:rFonts w:cs="Times New Roman"/>
      <w:sz w:val="12"/>
      <w:lang w:val="en-US" w:eastAsia="en-US"/>
    </w:rPr>
  </w:style>
  <w:style w:type="numbering" w:customStyle="1" w:styleId="NoList2">
    <w:name w:val="No List2"/>
    <w:next w:val="NoList"/>
    <w:uiPriority w:val="99"/>
    <w:semiHidden/>
    <w:rsid w:val="005D5CBB"/>
  </w:style>
  <w:style w:type="character" w:customStyle="1" w:styleId="citechar1">
    <w:name w:val="citechar"/>
    <w:rsid w:val="005D5CBB"/>
  </w:style>
  <w:style w:type="character" w:customStyle="1" w:styleId="underlinechar6">
    <w:name w:val="underlinechar"/>
    <w:rsid w:val="005D5CBB"/>
  </w:style>
  <w:style w:type="character" w:customStyle="1" w:styleId="CardUnderlineChar">
    <w:name w:val="Card Underline Char"/>
    <w:rsid w:val="005D5CBB"/>
    <w:rPr>
      <w:szCs w:val="24"/>
      <w:u w:val="single"/>
      <w:lang w:val="en-US" w:eastAsia="en-US" w:bidi="ar-SA"/>
    </w:rPr>
  </w:style>
  <w:style w:type="character" w:customStyle="1" w:styleId="tagciteChar3">
    <w:name w:val="tag/cite Char"/>
    <w:rsid w:val="005D5CBB"/>
    <w:rPr>
      <w:b/>
      <w:sz w:val="24"/>
      <w:lang w:val="en-US" w:eastAsia="en-US" w:bidi="ar-SA"/>
    </w:rPr>
  </w:style>
  <w:style w:type="character" w:customStyle="1" w:styleId="person-name">
    <w:name w:val="person-name"/>
    <w:rsid w:val="005D5CBB"/>
  </w:style>
  <w:style w:type="paragraph" w:customStyle="1" w:styleId="Ununderlined">
    <w:name w:val="Ununderlined"/>
    <w:basedOn w:val="Normal"/>
    <w:link w:val="UnunderlinedChar"/>
    <w:qFormat/>
    <w:rsid w:val="005D5CBB"/>
    <w:pPr>
      <w:jc w:val="both"/>
    </w:pPr>
    <w:rPr>
      <w:rFonts w:eastAsia="SimSun"/>
      <w:sz w:val="12"/>
    </w:rPr>
  </w:style>
  <w:style w:type="character" w:customStyle="1" w:styleId="UnunderlinedChar">
    <w:name w:val="Ununderlined Char"/>
    <w:link w:val="Ununderlined"/>
    <w:rsid w:val="005D5CBB"/>
    <w:rPr>
      <w:rFonts w:ascii="Georgia" w:eastAsia="SimSun" w:hAnsi="Georgia" w:cs="Calibri"/>
      <w:sz w:val="12"/>
    </w:rPr>
  </w:style>
  <w:style w:type="paragraph" w:customStyle="1" w:styleId="Highlighting">
    <w:name w:val="Highlighting"/>
    <w:basedOn w:val="Normal"/>
    <w:link w:val="HighlightingChar"/>
    <w:autoRedefine/>
    <w:qFormat/>
    <w:rsid w:val="005D5CBB"/>
    <w:rPr>
      <w:rFonts w:eastAsia="SimSun"/>
      <w:u w:val="thick"/>
    </w:rPr>
  </w:style>
  <w:style w:type="character" w:customStyle="1" w:styleId="HighlightingChar">
    <w:name w:val="Highlighting Char"/>
    <w:link w:val="Highlighting"/>
    <w:rsid w:val="005D5CBB"/>
    <w:rPr>
      <w:rFonts w:ascii="Georgia" w:eastAsia="SimSun" w:hAnsi="Georgia" w:cs="Calibri"/>
      <w:u w:val="thick"/>
    </w:rPr>
  </w:style>
  <w:style w:type="character" w:customStyle="1" w:styleId="box0">
    <w:name w:val="box"/>
    <w:rsid w:val="005D5CBB"/>
    <w:rPr>
      <w:rFonts w:ascii="Arial" w:hAnsi="Arial" w:cs="Arial"/>
      <w:b/>
      <w:color w:val="000000"/>
      <w:sz w:val="19"/>
      <w:szCs w:val="22"/>
      <w:u w:val="thick"/>
      <w:bdr w:val="single" w:sz="12" w:space="0" w:color="auto"/>
    </w:rPr>
  </w:style>
  <w:style w:type="paragraph" w:customStyle="1" w:styleId="CITE">
    <w:name w:val="CITE"/>
    <w:basedOn w:val="Heading2"/>
    <w:link w:val="CITEChar2"/>
    <w:autoRedefine/>
    <w:qFormat/>
    <w:rsid w:val="005D5CBB"/>
    <w:pPr>
      <w:keepLines w:val="0"/>
      <w:pageBreakBefore w:val="0"/>
      <w:spacing w:before="60" w:after="60"/>
      <w:contextualSpacing/>
      <w:jc w:val="left"/>
    </w:pPr>
    <w:rPr>
      <w:rFonts w:eastAsia="Times New Roman" w:cs="Arial"/>
      <w:b w:val="0"/>
      <w:bCs/>
      <w:iCs/>
      <w:smallCaps/>
      <w:sz w:val="20"/>
      <w:szCs w:val="20"/>
    </w:rPr>
  </w:style>
  <w:style w:type="character" w:customStyle="1" w:styleId="CITEChar2">
    <w:name w:val="CITE Char"/>
    <w:link w:val="CITE"/>
    <w:rsid w:val="005D5CBB"/>
    <w:rPr>
      <w:rFonts w:ascii="Georgia" w:eastAsia="Times New Roman" w:hAnsi="Georgia" w:cs="Arial"/>
      <w:bCs/>
      <w:iCs/>
      <w:smallCaps/>
      <w:sz w:val="20"/>
      <w:szCs w:val="20"/>
      <w:u w:val="double"/>
    </w:rPr>
  </w:style>
  <w:style w:type="character" w:customStyle="1" w:styleId="UnderlineStyleChar7">
    <w:name w:val="Underline Style Char7"/>
    <w:rsid w:val="005D5CBB"/>
    <w:rPr>
      <w:rFonts w:ascii="Garamond" w:hAnsi="Garamond" w:hint="default"/>
      <w:sz w:val="22"/>
      <w:szCs w:val="24"/>
      <w:u w:val="single"/>
      <w:lang w:val="en-US" w:eastAsia="en-US" w:bidi="ar-SA"/>
    </w:rPr>
  </w:style>
  <w:style w:type="character" w:customStyle="1" w:styleId="StyleArial6ptBold">
    <w:name w:val="Style Arial 6 pt Bold"/>
    <w:rsid w:val="005D5CBB"/>
    <w:rPr>
      <w:rFonts w:ascii="Arial" w:hAnsi="Arial" w:cs="Arial" w:hint="default"/>
      <w:bCs/>
      <w:sz w:val="12"/>
    </w:rPr>
  </w:style>
  <w:style w:type="paragraph" w:customStyle="1" w:styleId="teaserpermalink">
    <w:name w:val="teaser_permalink"/>
    <w:basedOn w:val="Normal"/>
    <w:qFormat/>
    <w:rsid w:val="005D5CBB"/>
    <w:pPr>
      <w:spacing w:before="100" w:beforeAutospacing="1" w:after="100" w:afterAutospacing="1"/>
    </w:pPr>
    <w:rPr>
      <w:rFonts w:eastAsia="Times New Roman"/>
      <w:lang w:eastAsia="zh-CN"/>
    </w:rPr>
  </w:style>
  <w:style w:type="character" w:customStyle="1" w:styleId="Heading2Char5">
    <w:name w:val="Heading 2 Char5"/>
    <w:rsid w:val="005D5CBB"/>
    <w:rPr>
      <w:rFonts w:ascii="Garamond" w:hAnsi="Garamond" w:cs="Arial" w:hint="default"/>
      <w:b/>
      <w:bCs/>
      <w:iCs/>
      <w:sz w:val="24"/>
      <w:szCs w:val="28"/>
      <w:lang w:val="en-US" w:eastAsia="en-US" w:bidi="ar-SA"/>
    </w:rPr>
  </w:style>
  <w:style w:type="character" w:customStyle="1" w:styleId="TagGreg">
    <w:name w:val="TagGreg"/>
    <w:uiPriority w:val="1"/>
    <w:qFormat/>
    <w:rsid w:val="005D5CBB"/>
    <w:rPr>
      <w:b/>
      <w:sz w:val="24"/>
    </w:rPr>
  </w:style>
  <w:style w:type="character" w:customStyle="1" w:styleId="StyleDebateUnderline10pt">
    <w:name w:val="Style Debate Underline + 10 pt"/>
    <w:rsid w:val="005D5CBB"/>
    <w:rPr>
      <w:rFonts w:ascii="Times New Roman" w:hAnsi="Times New Roman"/>
      <w:sz w:val="20"/>
      <w:szCs w:val="20"/>
      <w:u w:val="single"/>
    </w:rPr>
  </w:style>
  <w:style w:type="character" w:customStyle="1" w:styleId="Heading1Char3">
    <w:name w:val="Heading 1 Char3"/>
    <w:link w:val="cites"/>
    <w:rsid w:val="005D5CBB"/>
    <w:rPr>
      <w:rFonts w:ascii="Malgun Gothic" w:eastAsia="Malgun Gothic" w:hAnsi="Malgun Gothic"/>
      <w:b/>
      <w:szCs w:val="24"/>
    </w:rPr>
  </w:style>
  <w:style w:type="paragraph" w:customStyle="1" w:styleId="CardText4">
    <w:name w:val="CardText"/>
    <w:basedOn w:val="Normal"/>
    <w:link w:val="CardTextChar3"/>
    <w:qFormat/>
    <w:rsid w:val="005D5CBB"/>
    <w:pPr>
      <w:ind w:left="288"/>
    </w:pPr>
    <w:rPr>
      <w:rFonts w:eastAsia="Calibri"/>
    </w:rPr>
  </w:style>
  <w:style w:type="character" w:customStyle="1" w:styleId="CardTextChar3">
    <w:name w:val="CardText Char"/>
    <w:link w:val="CardText4"/>
    <w:rsid w:val="005D5CBB"/>
    <w:rPr>
      <w:rFonts w:ascii="Georgia" w:eastAsia="Calibri" w:hAnsi="Georgia" w:cs="Calibri"/>
    </w:rPr>
  </w:style>
  <w:style w:type="paragraph" w:customStyle="1" w:styleId="D345FF3D873148C5AE3FBF3267827368">
    <w:name w:val="D345FF3D873148C5AE3FBF3267827368"/>
    <w:qFormat/>
    <w:rsid w:val="005D5CBB"/>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5D5CBB"/>
    <w:pPr>
      <w:ind w:left="432"/>
    </w:pPr>
    <w:rPr>
      <w:rFonts w:eastAsia="SimSun"/>
      <w:color w:val="000000"/>
      <w:szCs w:val="20"/>
      <w:lang w:val="x-none" w:eastAsia="x-none"/>
    </w:rPr>
  </w:style>
  <w:style w:type="character" w:customStyle="1" w:styleId="NormaltextCharChar">
    <w:name w:val="Normal text Char Char"/>
    <w:link w:val="Normaltext0"/>
    <w:rsid w:val="005D5CBB"/>
    <w:rPr>
      <w:rFonts w:ascii="Georgia" w:eastAsia="SimSun" w:hAnsi="Georgia" w:cs="Calibri"/>
      <w:color w:val="000000"/>
      <w:szCs w:val="20"/>
      <w:lang w:val="x-none" w:eastAsia="x-none"/>
    </w:rPr>
  </w:style>
  <w:style w:type="paragraph" w:customStyle="1" w:styleId="TagofCard">
    <w:name w:val="Tag of Card"/>
    <w:basedOn w:val="Normaltext0"/>
    <w:next w:val="Normaltext0"/>
    <w:link w:val="TagofCardChar"/>
    <w:autoRedefine/>
    <w:qFormat/>
    <w:rsid w:val="005D5CBB"/>
    <w:pPr>
      <w:ind w:left="0"/>
    </w:pPr>
    <w:rPr>
      <w:rFonts w:eastAsiaTheme="minorHAnsi" w:cstheme="minorBidi"/>
      <w:color w:val="auto"/>
      <w:szCs w:val="22"/>
      <w:lang w:val="en-US" w:eastAsia="en-US"/>
    </w:rPr>
  </w:style>
  <w:style w:type="character" w:customStyle="1" w:styleId="TagofCardChar">
    <w:name w:val="Tag of Card Char"/>
    <w:link w:val="TagofCard"/>
    <w:rsid w:val="005D5CBB"/>
    <w:rPr>
      <w:rFonts w:ascii="Georgia" w:hAnsi="Georgia"/>
    </w:rPr>
  </w:style>
  <w:style w:type="paragraph" w:customStyle="1" w:styleId="Sourcename">
    <w:name w:val="Source name"/>
    <w:basedOn w:val="Normaltext0"/>
    <w:link w:val="SourcenameChar"/>
    <w:autoRedefine/>
    <w:qFormat/>
    <w:rsid w:val="005D5CBB"/>
    <w:pPr>
      <w:ind w:left="0"/>
    </w:pPr>
    <w:rPr>
      <w:rFonts w:eastAsiaTheme="minorHAnsi" w:cstheme="minorBidi"/>
      <w:color w:val="auto"/>
      <w:szCs w:val="22"/>
      <w:lang w:val="en-US" w:eastAsia="en-US"/>
    </w:rPr>
  </w:style>
  <w:style w:type="character" w:customStyle="1" w:styleId="SourcenameChar">
    <w:name w:val="Source name Char"/>
    <w:link w:val="Sourcename"/>
    <w:rsid w:val="005D5CBB"/>
    <w:rPr>
      <w:rFonts w:ascii="Georgia" w:hAnsi="Georgia"/>
    </w:rPr>
  </w:style>
  <w:style w:type="paragraph" w:customStyle="1" w:styleId="underlinedcard0">
    <w:name w:val="underlined card"/>
    <w:basedOn w:val="Normaltext0"/>
    <w:link w:val="underlinedcardChar0"/>
    <w:autoRedefine/>
    <w:qFormat/>
    <w:rsid w:val="005D5CBB"/>
    <w:pPr>
      <w:ind w:left="0"/>
    </w:pPr>
    <w:rPr>
      <w:rFonts w:eastAsiaTheme="minorHAnsi" w:cstheme="minorBidi"/>
      <w:color w:val="auto"/>
      <w:szCs w:val="22"/>
      <w:lang w:val="en-US" w:eastAsia="en-US"/>
    </w:rPr>
  </w:style>
  <w:style w:type="character" w:customStyle="1" w:styleId="underlinedcardChar0">
    <w:name w:val="underlined card Char"/>
    <w:link w:val="underlinedcard0"/>
    <w:rsid w:val="005D5CBB"/>
    <w:rPr>
      <w:rFonts w:ascii="Georgia" w:hAnsi="Georgia"/>
    </w:rPr>
  </w:style>
  <w:style w:type="paragraph" w:customStyle="1" w:styleId="FullText">
    <w:name w:val="Full Text"/>
    <w:basedOn w:val="Normal"/>
    <w:qFormat/>
    <w:rsid w:val="005D5CBB"/>
    <w:rPr>
      <w:rFonts w:eastAsia="Times New Roman"/>
    </w:rPr>
  </w:style>
  <w:style w:type="character" w:customStyle="1" w:styleId="SourceBold">
    <w:name w:val="Source Bold"/>
    <w:rsid w:val="005D5CBB"/>
    <w:rPr>
      <w:rFonts w:ascii="Arial Narrow" w:hAnsi="Arial Narrow"/>
      <w:b/>
      <w:sz w:val="24"/>
      <w:u w:val="none"/>
    </w:rPr>
  </w:style>
  <w:style w:type="character" w:customStyle="1" w:styleId="2xBoldUnderline">
    <w:name w:val="2x_Bold_Underline"/>
    <w:rsid w:val="005D5CBB"/>
    <w:rPr>
      <w:b/>
      <w:bCs/>
      <w:sz w:val="24"/>
      <w:u w:val="thick"/>
    </w:rPr>
  </w:style>
  <w:style w:type="character" w:customStyle="1" w:styleId="Dottedunderline">
    <w:name w:val="Dotted underline"/>
    <w:rsid w:val="005D5CBB"/>
    <w:rPr>
      <w:u w:val="dotted"/>
    </w:rPr>
  </w:style>
  <w:style w:type="paragraph" w:customStyle="1" w:styleId="citeunread">
    <w:name w:val="cite unread"/>
    <w:basedOn w:val="Normal"/>
    <w:link w:val="citeunreadChar"/>
    <w:qFormat/>
    <w:rsid w:val="005D5CBB"/>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D5CBB"/>
    <w:rPr>
      <w:rFonts w:ascii="Georgia" w:eastAsia="MS Mincho" w:hAnsi="Georgia" w:cs="Calibri"/>
      <w:kern w:val="28"/>
      <w:sz w:val="18"/>
      <w:szCs w:val="20"/>
      <w:lang w:val="en" w:eastAsia="x-none"/>
    </w:rPr>
  </w:style>
  <w:style w:type="paragraph" w:customStyle="1" w:styleId="read">
    <w:name w:val="read"/>
    <w:basedOn w:val="Normal"/>
    <w:next w:val="Normal"/>
    <w:link w:val="readCharChar"/>
    <w:qFormat/>
    <w:rsid w:val="005D5CBB"/>
    <w:rPr>
      <w:rFonts w:eastAsia="Times New Roman"/>
      <w:b/>
      <w:szCs w:val="20"/>
      <w:u w:val="single"/>
      <w:lang w:val="x-none" w:eastAsia="x-none"/>
    </w:rPr>
  </w:style>
  <w:style w:type="character" w:customStyle="1" w:styleId="readCharChar">
    <w:name w:val="read Char Char"/>
    <w:link w:val="read"/>
    <w:locked/>
    <w:rsid w:val="005D5CBB"/>
    <w:rPr>
      <w:rFonts w:ascii="Georgia" w:eastAsia="Times New Roman" w:hAnsi="Georgia" w:cs="Calibri"/>
      <w:b/>
      <w:szCs w:val="20"/>
      <w:u w:val="single"/>
      <w:lang w:val="x-none" w:eastAsia="x-none"/>
    </w:rPr>
  </w:style>
  <w:style w:type="paragraph" w:customStyle="1" w:styleId="2ndLevel-TAG">
    <w:name w:val="2nd Level - TAG"/>
    <w:basedOn w:val="Normal"/>
    <w:next w:val="Normal"/>
    <w:qFormat/>
    <w:rsid w:val="005D5CBB"/>
    <w:pPr>
      <w:spacing w:before="240"/>
      <w:outlineLvl w:val="2"/>
    </w:pPr>
    <w:rPr>
      <w:rFonts w:eastAsia="Times New Roman"/>
      <w:b/>
    </w:rPr>
  </w:style>
  <w:style w:type="character" w:customStyle="1" w:styleId="readChar">
    <w:name w:val="read Char"/>
    <w:rsid w:val="005D5CBB"/>
    <w:rPr>
      <w:szCs w:val="22"/>
      <w:u w:val="single"/>
      <w:lang w:val="en-US" w:eastAsia="en-US" w:bidi="ar-SA"/>
    </w:rPr>
  </w:style>
  <w:style w:type="character" w:customStyle="1" w:styleId="underlining0">
    <w:name w:val="underlining"/>
    <w:rsid w:val="005D5CBB"/>
    <w:rPr>
      <w:u w:val="single"/>
    </w:rPr>
  </w:style>
  <w:style w:type="paragraph" w:customStyle="1" w:styleId="CiteCard0">
    <w:name w:val="Cite_Card"/>
    <w:link w:val="CiteCardChar"/>
    <w:qFormat/>
    <w:rsid w:val="005D5CBB"/>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5D5CBB"/>
    <w:rPr>
      <w:rFonts w:ascii="Times New Roman" w:eastAsia="Times New Roman" w:hAnsi="Times New Roman" w:cs="Arial"/>
      <w:bCs/>
      <w:sz w:val="20"/>
      <w:szCs w:val="20"/>
    </w:rPr>
  </w:style>
  <w:style w:type="character" w:customStyle="1" w:styleId="green">
    <w:name w:val="green"/>
    <w:rsid w:val="005D5CBB"/>
  </w:style>
  <w:style w:type="paragraph" w:customStyle="1" w:styleId="CM5">
    <w:name w:val="CM5"/>
    <w:basedOn w:val="Default"/>
    <w:next w:val="Default"/>
    <w:uiPriority w:val="99"/>
    <w:qFormat/>
    <w:rsid w:val="005D5CBB"/>
    <w:pPr>
      <w:widowControl w:val="0"/>
      <w:spacing w:after="0" w:line="240" w:lineRule="auto"/>
    </w:pPr>
    <w:rPr>
      <w:rFonts w:ascii="Times New Roman" w:eastAsia="MS Mincho" w:hAnsi="Times New Roman" w:cs="Times New Roman"/>
      <w:sz w:val="24"/>
    </w:rPr>
  </w:style>
  <w:style w:type="character" w:customStyle="1" w:styleId="BodyText1">
    <w:name w:val="Body Text1"/>
    <w:rsid w:val="005D5C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D5C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Spacing 0 pt,Scale 66%,7.5 pt"/>
    <w:rsid w:val="005D5CB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D5C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D5CB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D5CB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D5CB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D5C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tl8wme">
    <w:name w:val="tl8wme"/>
    <w:basedOn w:val="DefaultParagraphFont"/>
    <w:rsid w:val="005D5CBB"/>
  </w:style>
  <w:style w:type="character" w:customStyle="1" w:styleId="CardIndentedChar">
    <w:name w:val="Card (Indented) Char"/>
    <w:link w:val="CardIndented"/>
    <w:rsid w:val="005D5CBB"/>
    <w:rPr>
      <w:rFonts w:ascii="Georgia" w:hAnsi="Georgia" w:cs="Calibri"/>
    </w:rPr>
  </w:style>
  <w:style w:type="character" w:customStyle="1" w:styleId="cardchar00">
    <w:name w:val="cardchar0"/>
    <w:basedOn w:val="DefaultParagraphFont"/>
    <w:rsid w:val="005D5CBB"/>
  </w:style>
  <w:style w:type="character" w:customStyle="1" w:styleId="UnderlineNon-bold">
    <w:name w:val="Underline Non - bold"/>
    <w:rsid w:val="005D5CBB"/>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5D5CBB"/>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5D5CBB"/>
    <w:rPr>
      <w:rFonts w:ascii="Garamond" w:eastAsia="Times New Roman" w:hAnsi="Garamond" w:cs="Times New Roman"/>
      <w:iCs/>
      <w:szCs w:val="20"/>
      <w:u w:val="single"/>
    </w:rPr>
  </w:style>
  <w:style w:type="character" w:customStyle="1" w:styleId="Heading5Char2">
    <w:name w:val="Heading 5 Char2"/>
    <w:rsid w:val="005D5CBB"/>
    <w:rPr>
      <w:rFonts w:ascii="Bell MT" w:eastAsia="Times New Roman" w:hAnsi="Bell MT"/>
      <w:bCs/>
      <w:iCs/>
      <w:sz w:val="10"/>
      <w:szCs w:val="26"/>
    </w:rPr>
  </w:style>
  <w:style w:type="paragraph" w:customStyle="1" w:styleId="Heading2-NotBold">
    <w:name w:val="Heading 2 - Not Bold"/>
    <w:basedOn w:val="Heading2"/>
    <w:autoRedefine/>
    <w:qFormat/>
    <w:rsid w:val="005D5CBB"/>
    <w:pPr>
      <w:keepNext w:val="0"/>
      <w:keepLines w:val="0"/>
      <w:pageBreakBefore w:val="0"/>
      <w:jc w:val="left"/>
    </w:pPr>
    <w:rPr>
      <w:rFonts w:ascii="Garamond" w:eastAsia="Calibri" w:hAnsi="Garamond" w:cs="Times New Roman"/>
      <w:b w:val="0"/>
      <w:sz w:val="22"/>
      <w:u w:val="none"/>
    </w:rPr>
  </w:style>
  <w:style w:type="character" w:customStyle="1" w:styleId="z-TopofFormChar1">
    <w:name w:val="z-Top of Form Char1"/>
    <w:basedOn w:val="DefaultParagraphFont"/>
    <w:uiPriority w:val="99"/>
    <w:rsid w:val="005D5CBB"/>
    <w:rPr>
      <w:rFonts w:ascii="Arial" w:hAnsi="Arial" w:cs="Arial"/>
      <w:vanish/>
      <w:sz w:val="16"/>
      <w:szCs w:val="16"/>
    </w:rPr>
  </w:style>
  <w:style w:type="character" w:customStyle="1" w:styleId="z-BottomofFormChar1">
    <w:name w:val="z-Bottom of Form Char1"/>
    <w:basedOn w:val="DefaultParagraphFont"/>
    <w:uiPriority w:val="99"/>
    <w:rsid w:val="005D5CBB"/>
    <w:rPr>
      <w:rFonts w:ascii="Arial" w:hAnsi="Arial" w:cs="Arial"/>
      <w:vanish/>
      <w:sz w:val="16"/>
      <w:szCs w:val="16"/>
    </w:rPr>
  </w:style>
  <w:style w:type="paragraph" w:customStyle="1" w:styleId="Heading2-Bold">
    <w:name w:val="Heading 2 - Bold"/>
    <w:basedOn w:val="Normal"/>
    <w:autoRedefine/>
    <w:qFormat/>
    <w:rsid w:val="005D5CBB"/>
    <w:rPr>
      <w:rFonts w:ascii="Garamond" w:eastAsia="Calibri" w:hAnsi="Garamond"/>
      <w:b/>
    </w:rPr>
  </w:style>
  <w:style w:type="character" w:customStyle="1" w:styleId="Style2CharChar">
    <w:name w:val="Style2 Char Char"/>
    <w:rsid w:val="005D5CBB"/>
    <w:rPr>
      <w:u w:val="thick"/>
      <w:lang w:val="en-US" w:eastAsia="en-US" w:bidi="ar-SA"/>
    </w:rPr>
  </w:style>
  <w:style w:type="character" w:customStyle="1" w:styleId="authordate1">
    <w:name w:val="authordate"/>
    <w:rsid w:val="005D5CBB"/>
  </w:style>
  <w:style w:type="paragraph" w:customStyle="1" w:styleId="tag0">
    <w:name w:val="%tag"/>
    <w:basedOn w:val="Normal"/>
    <w:next w:val="Normal"/>
    <w:link w:val="tagChar0"/>
    <w:qFormat/>
    <w:rsid w:val="005D5CBB"/>
    <w:rPr>
      <w:rFonts w:ascii="Garamond" w:eastAsia="Calibri" w:hAnsi="Garamond"/>
      <w:bCs/>
      <w:sz w:val="18"/>
    </w:rPr>
  </w:style>
  <w:style w:type="character" w:customStyle="1" w:styleId="underline0">
    <w:name w:val="%underline"/>
    <w:qFormat/>
    <w:rsid w:val="005D5CBB"/>
    <w:rPr>
      <w:rFonts w:ascii="Times New Roman" w:hAnsi="Times New Roman"/>
      <w:sz w:val="16"/>
      <w:u w:val="none"/>
    </w:rPr>
  </w:style>
  <w:style w:type="character" w:customStyle="1" w:styleId="Style2Char0">
    <w:name w:val="Style 2 Char"/>
    <w:link w:val="Style2"/>
    <w:rsid w:val="005D5CBB"/>
    <w:rPr>
      <w:rFonts w:ascii="Times New Roman" w:eastAsia="Calibri" w:hAnsi="Times New Roman" w:cs="Times New Roman"/>
      <w:noProof/>
      <w:color w:val="000000"/>
      <w:szCs w:val="20"/>
    </w:rPr>
  </w:style>
  <w:style w:type="paragraph" w:customStyle="1" w:styleId="GAUnderline">
    <w:name w:val="GA Underline"/>
    <w:basedOn w:val="Normal"/>
    <w:link w:val="GAUnderlineChar"/>
    <w:qFormat/>
    <w:rsid w:val="005D5CBB"/>
    <w:rPr>
      <w:rFonts w:ascii="Garamond" w:eastAsia="Times New Roman" w:hAnsi="Garamond"/>
      <w:szCs w:val="20"/>
      <w:u w:val="single"/>
      <w:lang w:val="x-none" w:eastAsia="x-none"/>
    </w:rPr>
  </w:style>
  <w:style w:type="character" w:customStyle="1" w:styleId="GAUnderlineChar">
    <w:name w:val="GA Underline Char"/>
    <w:link w:val="GAUnderline"/>
    <w:rsid w:val="005D5CBB"/>
    <w:rPr>
      <w:rFonts w:ascii="Garamond" w:eastAsia="Times New Roman" w:hAnsi="Garamond" w:cs="Calibri"/>
      <w:szCs w:val="20"/>
      <w:u w:val="single"/>
      <w:lang w:val="x-none" w:eastAsia="x-none"/>
    </w:rPr>
  </w:style>
  <w:style w:type="character" w:customStyle="1" w:styleId="UnderlinedCharChar0">
    <w:name w:val="Underlined Char Char"/>
    <w:rsid w:val="005D5CBB"/>
    <w:rPr>
      <w:rFonts w:ascii="Garamond" w:hAnsi="Garamond"/>
      <w:szCs w:val="28"/>
      <w:u w:val="single"/>
      <w:lang w:val="en-US" w:eastAsia="en-US" w:bidi="ar-SA"/>
    </w:rPr>
  </w:style>
  <w:style w:type="paragraph" w:customStyle="1" w:styleId="h-lead">
    <w:name w:val="h-lead"/>
    <w:basedOn w:val="Normal"/>
    <w:qFormat/>
    <w:rsid w:val="005D5CBB"/>
    <w:pPr>
      <w:spacing w:before="100" w:beforeAutospacing="1" w:after="100" w:afterAutospacing="1"/>
    </w:pPr>
    <w:rPr>
      <w:rFonts w:eastAsia="Times New Roman"/>
    </w:rPr>
  </w:style>
  <w:style w:type="character" w:customStyle="1" w:styleId="slug-doi">
    <w:name w:val="slug-doi"/>
    <w:basedOn w:val="DefaultParagraphFont"/>
    <w:rsid w:val="005D5CBB"/>
  </w:style>
  <w:style w:type="paragraph" w:customStyle="1" w:styleId="intro">
    <w:name w:val="intro"/>
    <w:basedOn w:val="Normal"/>
    <w:qFormat/>
    <w:rsid w:val="005D5CBB"/>
    <w:pPr>
      <w:spacing w:before="100" w:beforeAutospacing="1" w:after="100" w:afterAutospacing="1"/>
    </w:pPr>
    <w:rPr>
      <w:rFonts w:eastAsia="Times New Roman"/>
    </w:rPr>
  </w:style>
  <w:style w:type="character" w:customStyle="1" w:styleId="af">
    <w:name w:val="af"/>
    <w:basedOn w:val="DefaultParagraphFont"/>
    <w:rsid w:val="005D5CBB"/>
  </w:style>
  <w:style w:type="character" w:customStyle="1" w:styleId="ab">
    <w:name w:val="ab"/>
    <w:basedOn w:val="DefaultParagraphFont"/>
    <w:rsid w:val="005D5CBB"/>
  </w:style>
  <w:style w:type="character" w:customStyle="1" w:styleId="em">
    <w:name w:val="em"/>
    <w:basedOn w:val="DefaultParagraphFont"/>
    <w:rsid w:val="005D5CBB"/>
  </w:style>
  <w:style w:type="character" w:customStyle="1" w:styleId="au">
    <w:name w:val="au"/>
    <w:basedOn w:val="DefaultParagraphFont"/>
    <w:rsid w:val="005D5CBB"/>
  </w:style>
  <w:style w:type="character" w:customStyle="1" w:styleId="ti">
    <w:name w:val="ti"/>
    <w:basedOn w:val="DefaultParagraphFont"/>
    <w:rsid w:val="005D5CBB"/>
  </w:style>
  <w:style w:type="character" w:customStyle="1" w:styleId="subheadblue">
    <w:name w:val="subhead_blue"/>
    <w:basedOn w:val="DefaultParagraphFont"/>
    <w:rsid w:val="005D5CBB"/>
  </w:style>
  <w:style w:type="character" w:customStyle="1" w:styleId="affiliation">
    <w:name w:val="affiliation"/>
    <w:basedOn w:val="DefaultParagraphFont"/>
    <w:rsid w:val="005D5CBB"/>
  </w:style>
  <w:style w:type="character" w:customStyle="1" w:styleId="slug-doi-wrapper">
    <w:name w:val="slug-doi-wrapper"/>
    <w:basedOn w:val="DefaultParagraphFont"/>
    <w:rsid w:val="005D5CBB"/>
  </w:style>
  <w:style w:type="character" w:customStyle="1" w:styleId="slug-metadata-noteahead-of-print">
    <w:name w:val="slug-metadata-note ahead-of-print"/>
    <w:basedOn w:val="DefaultParagraphFont"/>
    <w:rsid w:val="005D5CBB"/>
  </w:style>
  <w:style w:type="character" w:customStyle="1" w:styleId="slug-ahead-of-print-date">
    <w:name w:val="slug-ahead-of-print-date"/>
    <w:basedOn w:val="DefaultParagraphFont"/>
    <w:rsid w:val="005D5CBB"/>
  </w:style>
  <w:style w:type="character" w:customStyle="1" w:styleId="medium-bold">
    <w:name w:val="medium-bold"/>
    <w:basedOn w:val="DefaultParagraphFont"/>
    <w:rsid w:val="005D5CBB"/>
  </w:style>
  <w:style w:type="character" w:customStyle="1" w:styleId="TagCharChar1">
    <w:name w:val="Tag Char Char1"/>
    <w:rsid w:val="005D5CBB"/>
    <w:rPr>
      <w:b/>
      <w:sz w:val="24"/>
      <w:szCs w:val="24"/>
      <w:lang w:val="en-US" w:eastAsia="en-US" w:bidi="ar-SA"/>
    </w:rPr>
  </w:style>
  <w:style w:type="numbering" w:customStyle="1" w:styleId="NoList3">
    <w:name w:val="No List3"/>
    <w:next w:val="NoList"/>
    <w:semiHidden/>
    <w:unhideWhenUsed/>
    <w:rsid w:val="005D5CBB"/>
  </w:style>
  <w:style w:type="numbering" w:customStyle="1" w:styleId="NoList4">
    <w:name w:val="No List4"/>
    <w:next w:val="NoList"/>
    <w:semiHidden/>
    <w:unhideWhenUsed/>
    <w:rsid w:val="005D5CBB"/>
  </w:style>
  <w:style w:type="paragraph" w:customStyle="1" w:styleId="StyleHeading2TagHEADING2TagCite11pt">
    <w:name w:val="Style Heading 2TagHEADING 2Tag&amp;Cite + 11 pt"/>
    <w:basedOn w:val="Heading2"/>
    <w:link w:val="StyleHeading2TagHEADING2TagCite11ptChar"/>
    <w:qFormat/>
    <w:rsid w:val="005D5CBB"/>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5D5CBB"/>
    <w:rPr>
      <w:rFonts w:ascii="Bell MT" w:eastAsia="Times New Roman" w:hAnsi="Bell MT" w:cs="Times New Roman"/>
      <w:b/>
      <w:bCs/>
      <w:szCs w:val="28"/>
    </w:rPr>
  </w:style>
  <w:style w:type="paragraph" w:customStyle="1" w:styleId="F4-NormalText">
    <w:name w:val="F4 - Normal Text"/>
    <w:basedOn w:val="Normal"/>
    <w:qFormat/>
    <w:rsid w:val="005D5CBB"/>
    <w:rPr>
      <w:rFonts w:eastAsia="Calibri"/>
    </w:rPr>
  </w:style>
  <w:style w:type="character" w:customStyle="1" w:styleId="berief">
    <w:name w:val="berief"/>
    <w:rsid w:val="005D5CBB"/>
    <w:rPr>
      <w:rFonts w:ascii="Times New Roman" w:eastAsia="Times New Roman" w:hAnsi="Times New Roman" w:cs="Times New Roman"/>
      <w:sz w:val="20"/>
      <w:u w:val="none"/>
    </w:rPr>
  </w:style>
  <w:style w:type="numbering" w:customStyle="1" w:styleId="NoList5">
    <w:name w:val="No List5"/>
    <w:next w:val="NoList"/>
    <w:semiHidden/>
    <w:unhideWhenUsed/>
    <w:rsid w:val="005D5CBB"/>
  </w:style>
  <w:style w:type="paragraph" w:customStyle="1" w:styleId="F3-TagAuthor">
    <w:name w:val="F3 - Tag/Author"/>
    <w:basedOn w:val="Normal"/>
    <w:qFormat/>
    <w:rsid w:val="005D5CBB"/>
    <w:rPr>
      <w:rFonts w:eastAsia="Times New Roman"/>
      <w:b/>
    </w:rPr>
  </w:style>
  <w:style w:type="paragraph" w:customStyle="1" w:styleId="F5-UnderlineNormal">
    <w:name w:val="F5 - Underline Normal"/>
    <w:basedOn w:val="Normal"/>
    <w:qFormat/>
    <w:rsid w:val="005D5CBB"/>
    <w:rPr>
      <w:rFonts w:eastAsia="Calibri"/>
      <w:u w:val="single"/>
    </w:rPr>
  </w:style>
  <w:style w:type="character" w:customStyle="1" w:styleId="F8-UnderlineBold">
    <w:name w:val="F8 - Underline/Bold"/>
    <w:rsid w:val="005D5CBB"/>
    <w:rPr>
      <w:rFonts w:ascii="Times New Roman" w:hAnsi="Times New Roman"/>
      <w:b/>
      <w:sz w:val="20"/>
      <w:u w:val="single"/>
    </w:rPr>
  </w:style>
  <w:style w:type="character" w:customStyle="1" w:styleId="F7-SmallFont">
    <w:name w:val="F7 - Small Font"/>
    <w:rsid w:val="005D5CBB"/>
    <w:rPr>
      <w:rFonts w:ascii="Times New Roman" w:hAnsi="Times New Roman"/>
      <w:sz w:val="14"/>
    </w:rPr>
  </w:style>
  <w:style w:type="character" w:customStyle="1" w:styleId="Card-Underline">
    <w:name w:val="Card - Underline"/>
    <w:rsid w:val="005D5CBB"/>
    <w:rPr>
      <w:rFonts w:cs="Times New Roman"/>
      <w:u w:val="single"/>
    </w:rPr>
  </w:style>
  <w:style w:type="paragraph" w:customStyle="1" w:styleId="Brief">
    <w:name w:val="Brief"/>
    <w:basedOn w:val="Brief-PrimarySource"/>
    <w:qFormat/>
    <w:rsid w:val="005D5CBB"/>
    <w:pPr>
      <w:autoSpaceDE w:val="0"/>
      <w:autoSpaceDN w:val="0"/>
      <w:adjustRightInd w:val="0"/>
    </w:pPr>
    <w:rPr>
      <w:rFonts w:ascii="Arial" w:hAnsi="Arial"/>
      <w:b w:val="0"/>
      <w:sz w:val="24"/>
      <w:szCs w:val="22"/>
    </w:rPr>
  </w:style>
  <w:style w:type="character" w:customStyle="1" w:styleId="BoldText10pt">
    <w:name w:val="Bold Text 10 pt"/>
    <w:rsid w:val="005D5CBB"/>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5D5CB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D5CB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D5CBB"/>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5D5CBB"/>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5D5CB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5D5CBB"/>
    <w:pPr>
      <w:widowControl w:val="0"/>
      <w:spacing w:after="0" w:line="276" w:lineRule="atLeast"/>
    </w:pPr>
    <w:rPr>
      <w:rFonts w:ascii="Times New Roman" w:eastAsia="Times New Roman" w:hAnsi="Times New Roman" w:cs="Times New Roman"/>
      <w:sz w:val="24"/>
    </w:rPr>
  </w:style>
  <w:style w:type="paragraph" w:customStyle="1" w:styleId="CM56">
    <w:name w:val="CM56"/>
    <w:basedOn w:val="Default"/>
    <w:next w:val="Default"/>
    <w:qFormat/>
    <w:rsid w:val="005D5CBB"/>
    <w:pPr>
      <w:widowControl w:val="0"/>
      <w:spacing w:after="0" w:line="240" w:lineRule="auto"/>
    </w:pPr>
    <w:rPr>
      <w:rFonts w:ascii="Times New Roman" w:hAnsi="Times New Roman" w:cs="Times New Roman"/>
      <w:sz w:val="24"/>
    </w:rPr>
  </w:style>
  <w:style w:type="paragraph" w:customStyle="1" w:styleId="CM58">
    <w:name w:val="CM58"/>
    <w:basedOn w:val="Default"/>
    <w:next w:val="Default"/>
    <w:qFormat/>
    <w:rsid w:val="005D5CBB"/>
    <w:pPr>
      <w:widowControl w:val="0"/>
      <w:spacing w:after="0" w:line="240" w:lineRule="auto"/>
    </w:pPr>
    <w:rPr>
      <w:rFonts w:ascii="Times New Roman" w:hAnsi="Times New Roman" w:cs="Times New Roman"/>
      <w:sz w:val="24"/>
    </w:rPr>
  </w:style>
  <w:style w:type="paragraph" w:customStyle="1" w:styleId="CM57">
    <w:name w:val="CM57"/>
    <w:basedOn w:val="Default"/>
    <w:next w:val="Default"/>
    <w:qFormat/>
    <w:rsid w:val="005D5CBB"/>
    <w:pPr>
      <w:widowControl w:val="0"/>
      <w:spacing w:after="0" w:line="240" w:lineRule="auto"/>
    </w:pPr>
    <w:rPr>
      <w:rFonts w:ascii="Times New Roman" w:hAnsi="Times New Roman" w:cs="Times New Roman"/>
      <w:sz w:val="24"/>
    </w:rPr>
  </w:style>
  <w:style w:type="paragraph" w:customStyle="1" w:styleId="CM49">
    <w:name w:val="CM49"/>
    <w:basedOn w:val="Default"/>
    <w:next w:val="Default"/>
    <w:qFormat/>
    <w:rsid w:val="005D5CBB"/>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qFormat/>
    <w:rsid w:val="005D5CBB"/>
    <w:pPr>
      <w:widowControl w:val="0"/>
      <w:spacing w:after="0" w:line="240" w:lineRule="auto"/>
    </w:pPr>
    <w:rPr>
      <w:rFonts w:ascii="Times New Roman" w:hAnsi="Times New Roman" w:cs="Times New Roman"/>
      <w:sz w:val="24"/>
    </w:rPr>
  </w:style>
  <w:style w:type="paragraph" w:customStyle="1" w:styleId="CM3">
    <w:name w:val="CM3"/>
    <w:basedOn w:val="Default"/>
    <w:next w:val="Default"/>
    <w:qFormat/>
    <w:rsid w:val="005D5CBB"/>
    <w:pPr>
      <w:widowControl w:val="0"/>
      <w:spacing w:after="0" w:line="553" w:lineRule="atLeast"/>
    </w:pPr>
    <w:rPr>
      <w:rFonts w:ascii="Times New Roman" w:hAnsi="Times New Roman" w:cs="Times New Roman"/>
      <w:sz w:val="24"/>
    </w:rPr>
  </w:style>
  <w:style w:type="paragraph" w:customStyle="1" w:styleId="CM37">
    <w:name w:val="CM37"/>
    <w:basedOn w:val="Default"/>
    <w:next w:val="Default"/>
    <w:qFormat/>
    <w:rsid w:val="005D5CBB"/>
    <w:pPr>
      <w:widowControl w:val="0"/>
      <w:spacing w:after="0" w:line="240" w:lineRule="auto"/>
    </w:pPr>
    <w:rPr>
      <w:rFonts w:ascii="Times New Roman" w:hAnsi="Times New Roman" w:cs="Times New Roman"/>
      <w:sz w:val="24"/>
    </w:rPr>
  </w:style>
  <w:style w:type="paragraph" w:customStyle="1" w:styleId="Brief-Card">
    <w:name w:val="Brief - Card"/>
    <w:basedOn w:val="Normal"/>
    <w:qFormat/>
    <w:rsid w:val="005D5CBB"/>
    <w:rPr>
      <w:rFonts w:eastAsia="Times New Roman"/>
    </w:rPr>
  </w:style>
  <w:style w:type="paragraph" w:customStyle="1" w:styleId="Pa2">
    <w:name w:val="Pa2"/>
    <w:basedOn w:val="Default"/>
    <w:next w:val="Default"/>
    <w:uiPriority w:val="99"/>
    <w:qFormat/>
    <w:rsid w:val="005D5CBB"/>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qFormat/>
    <w:rsid w:val="005D5CBB"/>
    <w:pPr>
      <w:widowControl w:val="0"/>
      <w:autoSpaceDE w:val="0"/>
      <w:autoSpaceDN w:val="0"/>
      <w:adjustRightInd w:val="0"/>
    </w:pPr>
    <w:rPr>
      <w:rFonts w:eastAsia="Times New Roman"/>
    </w:rPr>
  </w:style>
  <w:style w:type="paragraph" w:customStyle="1" w:styleId="Normal11">
    <w:name w:val="Normal+1"/>
    <w:basedOn w:val="Normal"/>
    <w:next w:val="Normal"/>
    <w:qFormat/>
    <w:rsid w:val="005D5CBB"/>
    <w:pPr>
      <w:widowControl w:val="0"/>
      <w:autoSpaceDE w:val="0"/>
      <w:autoSpaceDN w:val="0"/>
      <w:adjustRightInd w:val="0"/>
    </w:pPr>
    <w:rPr>
      <w:rFonts w:eastAsia="Times New Roman"/>
    </w:rPr>
  </w:style>
  <w:style w:type="paragraph" w:customStyle="1" w:styleId="Heading23">
    <w:name w:val="Heading 2+3"/>
    <w:basedOn w:val="Normal"/>
    <w:next w:val="Normal"/>
    <w:qFormat/>
    <w:rsid w:val="005D5CBB"/>
    <w:pPr>
      <w:widowControl w:val="0"/>
      <w:autoSpaceDE w:val="0"/>
      <w:autoSpaceDN w:val="0"/>
      <w:adjustRightInd w:val="0"/>
    </w:pPr>
    <w:rPr>
      <w:rFonts w:eastAsia="Times New Roman"/>
    </w:rPr>
  </w:style>
  <w:style w:type="paragraph" w:customStyle="1" w:styleId="Normal5">
    <w:name w:val="Normal+5"/>
    <w:basedOn w:val="Default"/>
    <w:next w:val="Default"/>
    <w:qFormat/>
    <w:rsid w:val="005D5CBB"/>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5D5CBB"/>
  </w:style>
  <w:style w:type="character" w:customStyle="1" w:styleId="SC4208902">
    <w:name w:val="SC.4.208902"/>
    <w:rsid w:val="005D5CBB"/>
    <w:rPr>
      <w:rFonts w:cs="Century"/>
      <w:color w:val="000000"/>
      <w:sz w:val="22"/>
      <w:szCs w:val="22"/>
    </w:rPr>
  </w:style>
  <w:style w:type="character" w:customStyle="1" w:styleId="SC4208915">
    <w:name w:val="SC.4.208915"/>
    <w:rsid w:val="005D5CBB"/>
    <w:rPr>
      <w:rFonts w:cs="Century"/>
      <w:color w:val="000000"/>
      <w:sz w:val="13"/>
      <w:szCs w:val="13"/>
    </w:rPr>
  </w:style>
  <w:style w:type="character" w:customStyle="1" w:styleId="SC273764">
    <w:name w:val="SC.2.73764"/>
    <w:rsid w:val="005D5CBB"/>
    <w:rPr>
      <w:rFonts w:cs="Century"/>
      <w:color w:val="000000"/>
      <w:sz w:val="72"/>
      <w:szCs w:val="72"/>
    </w:rPr>
  </w:style>
  <w:style w:type="character" w:customStyle="1" w:styleId="SC273779">
    <w:name w:val="SC.2.73779"/>
    <w:rsid w:val="005D5CBB"/>
    <w:rPr>
      <w:rFonts w:cs="Century"/>
      <w:color w:val="000000"/>
      <w:sz w:val="40"/>
      <w:szCs w:val="40"/>
    </w:rPr>
  </w:style>
  <w:style w:type="character" w:customStyle="1" w:styleId="SC273763">
    <w:name w:val="SC.2.73763"/>
    <w:rsid w:val="005D5CBB"/>
    <w:rPr>
      <w:rFonts w:cs="Century"/>
      <w:b/>
      <w:bCs/>
      <w:color w:val="000000"/>
    </w:rPr>
  </w:style>
  <w:style w:type="character" w:customStyle="1" w:styleId="SC4208910">
    <w:name w:val="SC.4.208910"/>
    <w:rsid w:val="005D5CBB"/>
    <w:rPr>
      <w:rFonts w:cs="Century"/>
      <w:color w:val="000000"/>
      <w:sz w:val="28"/>
      <w:szCs w:val="28"/>
    </w:rPr>
  </w:style>
  <w:style w:type="character" w:customStyle="1" w:styleId="SC4208911">
    <w:name w:val="SC.4.208911"/>
    <w:rsid w:val="005D5CBB"/>
    <w:rPr>
      <w:rFonts w:cs="Century"/>
      <w:color w:val="000000"/>
    </w:rPr>
  </w:style>
  <w:style w:type="paragraph" w:customStyle="1" w:styleId="Cover1">
    <w:name w:val="Cover 1"/>
    <w:basedOn w:val="Normal"/>
    <w:next w:val="Normal"/>
    <w:qFormat/>
    <w:rsid w:val="005D5CBB"/>
    <w:pPr>
      <w:widowControl w:val="0"/>
      <w:autoSpaceDE w:val="0"/>
      <w:autoSpaceDN w:val="0"/>
      <w:adjustRightInd w:val="0"/>
    </w:pPr>
    <w:rPr>
      <w:rFonts w:eastAsia="Times New Roman"/>
    </w:rPr>
  </w:style>
  <w:style w:type="paragraph" w:customStyle="1" w:styleId="Cover2">
    <w:name w:val="Cover 2"/>
    <w:basedOn w:val="Normal"/>
    <w:next w:val="Normal"/>
    <w:qFormat/>
    <w:rsid w:val="005D5CBB"/>
    <w:pPr>
      <w:widowControl w:val="0"/>
      <w:autoSpaceDE w:val="0"/>
      <w:autoSpaceDN w:val="0"/>
      <w:adjustRightInd w:val="0"/>
    </w:pPr>
    <w:rPr>
      <w:rFonts w:eastAsia="Times New Roman"/>
    </w:rPr>
  </w:style>
  <w:style w:type="paragraph" w:customStyle="1" w:styleId="ReportDate">
    <w:name w:val="ReportDate"/>
    <w:basedOn w:val="Default"/>
    <w:next w:val="Default"/>
    <w:qFormat/>
    <w:rsid w:val="005D5CBB"/>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qFormat/>
    <w:rsid w:val="005D5CB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5D5CB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5D5CBB"/>
    <w:pPr>
      <w:widowControl w:val="0"/>
      <w:spacing w:after="0" w:line="240" w:lineRule="auto"/>
    </w:pPr>
    <w:rPr>
      <w:rFonts w:ascii="Times New Roman" w:hAnsi="Times New Roman" w:cs="Times New Roman"/>
      <w:sz w:val="24"/>
    </w:rPr>
  </w:style>
  <w:style w:type="paragraph" w:customStyle="1" w:styleId="CM28">
    <w:name w:val="CM28"/>
    <w:basedOn w:val="Default"/>
    <w:next w:val="Default"/>
    <w:qFormat/>
    <w:rsid w:val="005D5CBB"/>
    <w:pPr>
      <w:widowControl w:val="0"/>
      <w:spacing w:after="0" w:line="240" w:lineRule="auto"/>
    </w:pPr>
    <w:rPr>
      <w:rFonts w:ascii="Times New Roman" w:hAnsi="Times New Roman" w:cs="Times New Roman"/>
      <w:sz w:val="24"/>
    </w:rPr>
  </w:style>
  <w:style w:type="paragraph" w:customStyle="1" w:styleId="CM8">
    <w:name w:val="CM8"/>
    <w:basedOn w:val="Default"/>
    <w:next w:val="Default"/>
    <w:qFormat/>
    <w:rsid w:val="005D5CBB"/>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5D5CBB"/>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5D5CBB"/>
    <w:pPr>
      <w:widowControl w:val="0"/>
      <w:spacing w:after="0" w:line="240" w:lineRule="auto"/>
    </w:pPr>
    <w:rPr>
      <w:rFonts w:ascii="Times New Roman" w:hAnsi="Times New Roman" w:cs="Times New Roman"/>
      <w:sz w:val="24"/>
    </w:rPr>
  </w:style>
  <w:style w:type="character" w:customStyle="1" w:styleId="articlesubtitle">
    <w:name w:val="article_sub_title"/>
    <w:basedOn w:val="DefaultParagraphFont"/>
    <w:rsid w:val="005D5CBB"/>
  </w:style>
  <w:style w:type="character" w:customStyle="1" w:styleId="newsdate2">
    <w:name w:val="news_date2"/>
    <w:basedOn w:val="DefaultParagraphFont"/>
    <w:rsid w:val="005D5CBB"/>
  </w:style>
  <w:style w:type="character" w:customStyle="1" w:styleId="readarticleheader">
    <w:name w:val="readarticleheader"/>
    <w:basedOn w:val="DefaultParagraphFont"/>
    <w:rsid w:val="005D5CBB"/>
  </w:style>
  <w:style w:type="paragraph" w:customStyle="1" w:styleId="IndexFixer">
    <w:name w:val="Index Fixer"/>
    <w:basedOn w:val="Heading1"/>
    <w:qFormat/>
    <w:rsid w:val="005D5CBB"/>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OmniPage1">
    <w:name w:val="OmniPage #1"/>
    <w:basedOn w:val="Normal"/>
    <w:qFormat/>
    <w:rsid w:val="005D5CB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5D5CBB"/>
    <w:pPr>
      <w:jc w:val="center"/>
    </w:pPr>
    <w:rPr>
      <w:rFonts w:eastAsia="Times New Roman"/>
      <w:b/>
      <w:caps/>
      <w:szCs w:val="20"/>
    </w:rPr>
  </w:style>
  <w:style w:type="paragraph" w:customStyle="1" w:styleId="TitlePageBy">
    <w:name w:val="Title Page By"/>
    <w:basedOn w:val="TitlePageCenter"/>
    <w:next w:val="Normal"/>
    <w:autoRedefine/>
    <w:qFormat/>
    <w:rsid w:val="005D5CBB"/>
    <w:pPr>
      <w:jc w:val="left"/>
    </w:pPr>
    <w:rPr>
      <w:rFonts w:eastAsiaTheme="minorHAnsi" w:cstheme="minorBidi"/>
      <w:b w:val="0"/>
      <w:caps w:val="0"/>
      <w:szCs w:val="22"/>
    </w:rPr>
  </w:style>
  <w:style w:type="paragraph" w:customStyle="1" w:styleId="ProjectTitleLine">
    <w:name w:val="Project Title Line"/>
    <w:basedOn w:val="Normal"/>
    <w:next w:val="Normal"/>
    <w:autoRedefine/>
    <w:qFormat/>
    <w:rsid w:val="005D5CBB"/>
    <w:pPr>
      <w:jc w:val="center"/>
    </w:pPr>
    <w:rPr>
      <w:rFonts w:eastAsia="Times New Roman"/>
      <w:caps/>
      <w:szCs w:val="20"/>
    </w:rPr>
  </w:style>
  <w:style w:type="character" w:customStyle="1" w:styleId="fource1">
    <w:name w:val="fource1"/>
    <w:rsid w:val="005D5CBB"/>
    <w:rPr>
      <w:sz w:val="34"/>
      <w:szCs w:val="34"/>
    </w:rPr>
  </w:style>
  <w:style w:type="paragraph" w:customStyle="1" w:styleId="LanguageStrike">
    <w:name w:val="Language Strike"/>
    <w:basedOn w:val="Normal"/>
    <w:next w:val="Normal"/>
    <w:qFormat/>
    <w:rsid w:val="005D5CBB"/>
    <w:rPr>
      <w:rFonts w:eastAsia="Times New Roman"/>
      <w:strike/>
    </w:rPr>
  </w:style>
  <w:style w:type="character" w:customStyle="1" w:styleId="LanguageStrikeChar">
    <w:name w:val="Language Strike Char"/>
    <w:rsid w:val="005D5CBB"/>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5D5CBB"/>
    <w:rPr>
      <w:rFonts w:eastAsia="Times New Roman"/>
      <w:szCs w:val="20"/>
      <w:u w:val="single"/>
    </w:rPr>
  </w:style>
  <w:style w:type="paragraph" w:customStyle="1" w:styleId="Normal10pt">
    <w:name w:val="Normal + 10 pt"/>
    <w:basedOn w:val="Normal"/>
    <w:qFormat/>
    <w:rsid w:val="005D5CBB"/>
    <w:rPr>
      <w:rFonts w:eastAsia="Times New Roman"/>
      <w:szCs w:val="20"/>
    </w:rPr>
  </w:style>
  <w:style w:type="paragraph" w:customStyle="1" w:styleId="cardChar1Char">
    <w:name w:val="card Char1 Char"/>
    <w:basedOn w:val="Normal"/>
    <w:qFormat/>
    <w:rsid w:val="005D5CBB"/>
    <w:pPr>
      <w:ind w:left="288" w:right="288"/>
    </w:pPr>
    <w:rPr>
      <w:rFonts w:eastAsia="Times New Roman"/>
      <w:szCs w:val="20"/>
    </w:rPr>
  </w:style>
  <w:style w:type="character" w:customStyle="1" w:styleId="ds">
    <w:name w:val="ds"/>
    <w:basedOn w:val="DefaultParagraphFont"/>
    <w:rsid w:val="005D5CBB"/>
  </w:style>
  <w:style w:type="character" w:customStyle="1" w:styleId="MicroTextChar1">
    <w:name w:val="MicroText Char1"/>
    <w:rsid w:val="005D5CBB"/>
    <w:rPr>
      <w:rFonts w:ascii="Arial Narrow" w:hAnsi="Arial Narrow"/>
      <w:sz w:val="12"/>
      <w:szCs w:val="24"/>
      <w:lang w:val="en-US" w:eastAsia="en-US" w:bidi="ar-SA"/>
    </w:rPr>
  </w:style>
  <w:style w:type="paragraph" w:customStyle="1" w:styleId="StrikeThrough">
    <w:name w:val="Strike Through"/>
    <w:basedOn w:val="Normal"/>
    <w:next w:val="Normal"/>
    <w:qFormat/>
    <w:rsid w:val="005D5CBB"/>
    <w:rPr>
      <w:rFonts w:eastAsia="Times New Roman"/>
      <w:strike/>
      <w:szCs w:val="20"/>
    </w:rPr>
  </w:style>
  <w:style w:type="character" w:customStyle="1" w:styleId="DefaultPara">
    <w:name w:val="Default Para"/>
    <w:rsid w:val="005D5CBB"/>
    <w:rPr>
      <w:sz w:val="20"/>
    </w:rPr>
  </w:style>
  <w:style w:type="character" w:customStyle="1" w:styleId="SYSHYPERTEXT">
    <w:name w:val="SYS_HYPERTEXT"/>
    <w:rsid w:val="005D5CBB"/>
    <w:rPr>
      <w:color w:val="0000FF"/>
      <w:u w:val="single"/>
    </w:rPr>
  </w:style>
  <w:style w:type="character" w:customStyle="1" w:styleId="Hyperlink1">
    <w:name w:val="Hyperlink1"/>
    <w:rsid w:val="005D5CBB"/>
    <w:rPr>
      <w:strike w:val="0"/>
      <w:dstrike w:val="0"/>
      <w:color w:val="000000"/>
      <w:u w:val="none"/>
      <w:effect w:val="none"/>
    </w:rPr>
  </w:style>
  <w:style w:type="character" w:customStyle="1" w:styleId="citationunderlineChar">
    <w:name w:val="citation/underline Char"/>
    <w:link w:val="citationunderline"/>
    <w:rsid w:val="005D5CBB"/>
    <w:rPr>
      <w:b/>
      <w:sz w:val="24"/>
      <w:szCs w:val="24"/>
      <w:u w:val="single"/>
    </w:rPr>
  </w:style>
  <w:style w:type="character" w:customStyle="1" w:styleId="StyleTagTimesNewRomanChar">
    <w:name w:val="Style Tag + Times New Roman Char"/>
    <w:rsid w:val="005D5CB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D5CBB"/>
    <w:rPr>
      <w:rFonts w:ascii="Arial Narrow" w:hAnsi="Arial Narrow" w:cs="Arial"/>
      <w:b/>
      <w:bCs/>
      <w:iCs/>
      <w:sz w:val="24"/>
      <w:szCs w:val="28"/>
      <w:lang w:val="en-US" w:eastAsia="en-US" w:bidi="ar-SA"/>
    </w:rPr>
  </w:style>
  <w:style w:type="character" w:customStyle="1" w:styleId="UnderliningCharChar">
    <w:name w:val="Underlining Char Char"/>
    <w:rsid w:val="005D5CBB"/>
    <w:rPr>
      <w:rFonts w:ascii="Arial Narrow" w:hAnsi="Arial Narrow"/>
      <w:szCs w:val="24"/>
      <w:u w:val="single"/>
      <w:lang w:val="en-US" w:eastAsia="en-US" w:bidi="ar-SA"/>
    </w:rPr>
  </w:style>
  <w:style w:type="character" w:customStyle="1" w:styleId="StyleArialNarrow12ptBold">
    <w:name w:val="Style Arial Narrow 12 pt Bold"/>
    <w:rsid w:val="005D5CBB"/>
    <w:rPr>
      <w:rFonts w:ascii="Arial Narrow" w:hAnsi="Arial Narrow"/>
      <w:b/>
      <w:bCs/>
      <w:sz w:val="24"/>
    </w:rPr>
  </w:style>
  <w:style w:type="character" w:customStyle="1" w:styleId="Style1CharChar">
    <w:name w:val="Style1 Char Char"/>
    <w:rsid w:val="005D5CBB"/>
    <w:rPr>
      <w:sz w:val="16"/>
      <w:szCs w:val="16"/>
      <w:lang w:val="en-US" w:eastAsia="en-US" w:bidi="ar-SA"/>
    </w:rPr>
  </w:style>
  <w:style w:type="character" w:customStyle="1" w:styleId="UnderlinedCharChar1">
    <w:name w:val="Underlined Char Char1"/>
    <w:rsid w:val="005D5CBB"/>
    <w:rPr>
      <w:rFonts w:ascii="Bell MT" w:eastAsia="Times New Roman" w:hAnsi="Bell MT"/>
      <w:bCs/>
      <w:iCs/>
      <w:sz w:val="22"/>
      <w:u w:val="single"/>
    </w:rPr>
  </w:style>
  <w:style w:type="character" w:customStyle="1" w:styleId="Heading2CharChar2">
    <w:name w:val="Heading 2 Char Char2"/>
    <w:rsid w:val="005D5CBB"/>
    <w:rPr>
      <w:rFonts w:cs="Arial"/>
      <w:b/>
      <w:bCs/>
      <w:iCs/>
      <w:sz w:val="22"/>
      <w:szCs w:val="28"/>
      <w:lang w:val="en-US" w:eastAsia="en-US" w:bidi="ar-SA"/>
    </w:rPr>
  </w:style>
  <w:style w:type="character" w:customStyle="1" w:styleId="doctitle">
    <w:name w:val="doctitle"/>
    <w:rsid w:val="005D5CBB"/>
  </w:style>
  <w:style w:type="paragraph" w:customStyle="1" w:styleId="CiteCorrected">
    <w:name w:val="Cite Corrected"/>
    <w:basedOn w:val="Normal"/>
    <w:link w:val="CiteCorrectedChar"/>
    <w:qFormat/>
    <w:rsid w:val="005D5CBB"/>
    <w:rPr>
      <w:rFonts w:eastAsia="Times New Roman"/>
      <w:b/>
      <w:bCs/>
      <w:szCs w:val="16"/>
      <w:u w:val="single"/>
    </w:rPr>
  </w:style>
  <w:style w:type="character" w:customStyle="1" w:styleId="CiteCorrectedChar">
    <w:name w:val="Cite Corrected Char"/>
    <w:link w:val="CiteCorrected"/>
    <w:rsid w:val="005D5CBB"/>
    <w:rPr>
      <w:rFonts w:ascii="Georgia" w:eastAsia="Times New Roman" w:hAnsi="Georgia" w:cs="Calibri"/>
      <w:b/>
      <w:bCs/>
      <w:szCs w:val="16"/>
      <w:u w:val="single"/>
    </w:rPr>
  </w:style>
  <w:style w:type="character" w:customStyle="1" w:styleId="cardtext-underlined0">
    <w:name w:val="card text- underlined"/>
    <w:rsid w:val="005D5CBB"/>
    <w:rPr>
      <w:rFonts w:ascii="Garamond" w:hAnsi="Garamond"/>
      <w:u w:val="single"/>
    </w:rPr>
  </w:style>
  <w:style w:type="numbering" w:customStyle="1" w:styleId="NoList6">
    <w:name w:val="No List6"/>
    <w:next w:val="NoList"/>
    <w:uiPriority w:val="99"/>
    <w:semiHidden/>
    <w:unhideWhenUsed/>
    <w:rsid w:val="005D5CBB"/>
  </w:style>
  <w:style w:type="numbering" w:customStyle="1" w:styleId="NoList7">
    <w:name w:val="No List7"/>
    <w:next w:val="NoList"/>
    <w:semiHidden/>
    <w:unhideWhenUsed/>
    <w:rsid w:val="005D5CBB"/>
  </w:style>
  <w:style w:type="character" w:customStyle="1" w:styleId="styleboldunderline">
    <w:name w:val="styleboldunderline"/>
    <w:basedOn w:val="DefaultParagraphFont"/>
    <w:rsid w:val="005D5CBB"/>
  </w:style>
  <w:style w:type="character" w:customStyle="1" w:styleId="BriefTitleChar">
    <w:name w:val="Brief Title Char"/>
    <w:basedOn w:val="DefaultParagraphFont"/>
    <w:rsid w:val="005D5CBB"/>
    <w:rPr>
      <w:b/>
      <w:sz w:val="24"/>
      <w:szCs w:val="24"/>
      <w:u w:val="single"/>
      <w:lang w:val="en-US" w:eastAsia="en-US" w:bidi="ar-SA"/>
    </w:rPr>
  </w:style>
  <w:style w:type="paragraph" w:customStyle="1" w:styleId="BriefTitle2">
    <w:name w:val="Brief Title 2"/>
    <w:basedOn w:val="Heading1"/>
    <w:uiPriority w:val="99"/>
    <w:qFormat/>
    <w:rsid w:val="005D5CBB"/>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5D5CBB"/>
    <w:rPr>
      <w:b/>
      <w:sz w:val="24"/>
      <w:szCs w:val="24"/>
      <w:u w:val="single"/>
      <w:lang w:val="en-US" w:eastAsia="en-US" w:bidi="ar-SA"/>
    </w:rPr>
  </w:style>
  <w:style w:type="character" w:customStyle="1" w:styleId="DateChar1">
    <w:name w:val="Date Char1"/>
    <w:aliases w:val="date Char1"/>
    <w:basedOn w:val="DefaultParagraphFont"/>
    <w:rsid w:val="005D5CBB"/>
    <w:rPr>
      <w:rFonts w:ascii="Georgia" w:hAnsi="Georgia"/>
    </w:rPr>
  </w:style>
  <w:style w:type="character" w:customStyle="1" w:styleId="PlainTextChar1">
    <w:name w:val="Plain Text Char1"/>
    <w:basedOn w:val="DefaultParagraphFont"/>
    <w:rsid w:val="005D5CBB"/>
    <w:rPr>
      <w:rFonts w:ascii="Consolas" w:hAnsi="Consolas"/>
      <w:sz w:val="21"/>
      <w:szCs w:val="21"/>
    </w:rPr>
  </w:style>
  <w:style w:type="character" w:customStyle="1" w:styleId="StyleCardText11ptUnderlineChar">
    <w:name w:val="Style Card Text + 11 pt Underline Char"/>
    <w:link w:val="StyleCardText11ptUnderline"/>
    <w:locked/>
    <w:rsid w:val="005D5CBB"/>
    <w:rPr>
      <w:u w:val="single"/>
    </w:rPr>
  </w:style>
  <w:style w:type="paragraph" w:customStyle="1" w:styleId="StyleCardText11ptUnderline">
    <w:name w:val="Style Card Text + 11 pt Underline"/>
    <w:link w:val="StyleCardText11ptUnderlineChar"/>
    <w:qFormat/>
    <w:rsid w:val="005D5CBB"/>
    <w:pPr>
      <w:spacing w:line="256" w:lineRule="auto"/>
    </w:pPr>
    <w:rPr>
      <w:u w:val="single"/>
    </w:rPr>
  </w:style>
  <w:style w:type="character" w:customStyle="1" w:styleId="StyleMinimizedText11ptChar">
    <w:name w:val="Style Minimized Text + 11 pt Char"/>
    <w:basedOn w:val="DefaultParagraphFont"/>
    <w:link w:val="StyleMinimizedText11pt"/>
    <w:locked/>
    <w:rsid w:val="005D5CBB"/>
    <w:rPr>
      <w:rFonts w:ascii="Georgia" w:hAnsi="Georgia"/>
      <w:sz w:val="16"/>
    </w:rPr>
  </w:style>
  <w:style w:type="paragraph" w:customStyle="1" w:styleId="StyleMinimizedText11pt">
    <w:name w:val="Style Minimized Text + 11 pt"/>
    <w:basedOn w:val="Normal"/>
    <w:link w:val="StyleMinimizedText11ptChar"/>
    <w:qFormat/>
    <w:rsid w:val="005D5CBB"/>
    <w:rPr>
      <w:rFonts w:cstheme="minorBidi"/>
      <w:sz w:val="16"/>
    </w:rPr>
  </w:style>
  <w:style w:type="character" w:customStyle="1" w:styleId="StyleMinimizedText11pt1Char">
    <w:name w:val="Style Minimized Text + 11 pt1 Char"/>
    <w:basedOn w:val="DefaultParagraphFont"/>
    <w:link w:val="StyleMinimizedText11pt1"/>
    <w:locked/>
    <w:rsid w:val="005D5CBB"/>
    <w:rPr>
      <w:rFonts w:ascii="Georgia" w:hAnsi="Georgia"/>
      <w:sz w:val="16"/>
    </w:rPr>
  </w:style>
  <w:style w:type="paragraph" w:customStyle="1" w:styleId="StyleMinimizedText11pt1">
    <w:name w:val="Style Minimized Text + 11 pt1"/>
    <w:basedOn w:val="Normal"/>
    <w:link w:val="StyleMinimizedText11pt1Char"/>
    <w:qFormat/>
    <w:rsid w:val="005D5CBB"/>
    <w:rPr>
      <w:rFonts w:cstheme="minorBidi"/>
      <w:sz w:val="16"/>
    </w:rPr>
  </w:style>
  <w:style w:type="character" w:customStyle="1" w:styleId="SmallTextCharCharCharChar">
    <w:name w:val="Small Text Char Char Char Char"/>
    <w:link w:val="SmallTextCharCharChar"/>
    <w:locked/>
    <w:rsid w:val="005D5CB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D5CBB"/>
    <w:rPr>
      <w:rFonts w:ascii="Times New Roman" w:eastAsia="Times New Roman" w:hAnsi="Times New Roman"/>
      <w:sz w:val="16"/>
    </w:rPr>
  </w:style>
  <w:style w:type="paragraph" w:customStyle="1" w:styleId="emactive">
    <w:name w:val="emactive"/>
    <w:basedOn w:val="Normal"/>
    <w:uiPriority w:val="99"/>
    <w:qFormat/>
    <w:rsid w:val="005D5CBB"/>
    <w:pPr>
      <w:spacing w:before="100" w:beforeAutospacing="1" w:after="100" w:afterAutospacing="1"/>
    </w:pPr>
    <w:rPr>
      <w:rFonts w:eastAsia="Times New Roman"/>
    </w:rPr>
  </w:style>
  <w:style w:type="paragraph" w:customStyle="1" w:styleId="emready">
    <w:name w:val="emready"/>
    <w:basedOn w:val="Normal"/>
    <w:uiPriority w:val="99"/>
    <w:qFormat/>
    <w:rsid w:val="005D5CBB"/>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5D5CB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D5CBB"/>
    <w:rPr>
      <w:rFonts w:eastAsia="Times New Roman" w:cs="Times New Roman"/>
      <w:b/>
      <w:u w:val="single"/>
    </w:rPr>
  </w:style>
  <w:style w:type="character" w:customStyle="1" w:styleId="CardHighlightChar">
    <w:name w:val="Card Highlight Char"/>
    <w:link w:val="CardHighlight"/>
    <w:locked/>
    <w:rsid w:val="005D5CB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D5CBB"/>
    <w:pPr>
      <w:shd w:val="clear" w:color="auto" w:fill="66FFFF"/>
    </w:pPr>
    <w:rPr>
      <w:rFonts w:ascii="Calibri" w:eastAsia="Calibri" w:hAnsi="Calibri"/>
      <w:u w:val="single"/>
    </w:rPr>
  </w:style>
  <w:style w:type="paragraph" w:customStyle="1" w:styleId="BlockHeaderHidden">
    <w:name w:val="Block Header Hidden"/>
    <w:link w:val="BlockHeaderHiddenChar"/>
    <w:qFormat/>
    <w:rsid w:val="005D5CB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5D5CBB"/>
    <w:pPr>
      <w:spacing w:before="100" w:beforeAutospacing="1" w:after="100" w:afterAutospacing="1"/>
    </w:pPr>
    <w:rPr>
      <w:rFonts w:eastAsia="Times New Roman"/>
    </w:rPr>
  </w:style>
  <w:style w:type="paragraph" w:customStyle="1" w:styleId="norma">
    <w:name w:val="norma"/>
    <w:basedOn w:val="Heading3"/>
    <w:uiPriority w:val="99"/>
    <w:qFormat/>
    <w:rsid w:val="005D5CBB"/>
    <w:rPr>
      <w:rFonts w:eastAsia="MS Gothic" w:cs="Arial"/>
      <w:bCs/>
      <w:sz w:val="24"/>
    </w:rPr>
  </w:style>
  <w:style w:type="character" w:customStyle="1" w:styleId="Emphasis20">
    <w:name w:val="Emphasis 2"/>
    <w:uiPriority w:val="1"/>
    <w:qFormat/>
    <w:rsid w:val="005D5CBB"/>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5D5CBB"/>
  </w:style>
  <w:style w:type="character" w:customStyle="1" w:styleId="metaorigin">
    <w:name w:val="meta_origin"/>
    <w:rsid w:val="005D5CBB"/>
  </w:style>
  <w:style w:type="character" w:customStyle="1" w:styleId="mandelbrotrefrag">
    <w:name w:val="mandelbrot_refrag"/>
    <w:rsid w:val="005D5CBB"/>
  </w:style>
  <w:style w:type="character" w:customStyle="1" w:styleId="eminfo">
    <w:name w:val="eminfo"/>
    <w:rsid w:val="005D5CBB"/>
  </w:style>
  <w:style w:type="character" w:customStyle="1" w:styleId="emhighlight">
    <w:name w:val="emhighlight"/>
    <w:rsid w:val="005D5CBB"/>
  </w:style>
  <w:style w:type="character" w:customStyle="1" w:styleId="at">
    <w:name w:val="at"/>
    <w:rsid w:val="005D5CBB"/>
  </w:style>
  <w:style w:type="character" w:customStyle="1" w:styleId="tkrname">
    <w:name w:val="tkrname"/>
    <w:rsid w:val="005D5CBB"/>
  </w:style>
  <w:style w:type="character" w:customStyle="1" w:styleId="tkrchange">
    <w:name w:val="tkrchange"/>
    <w:rsid w:val="005D5CBB"/>
  </w:style>
  <w:style w:type="character" w:customStyle="1" w:styleId="source-org">
    <w:name w:val="source-org"/>
    <w:rsid w:val="005D5CBB"/>
  </w:style>
  <w:style w:type="character" w:customStyle="1" w:styleId="updated">
    <w:name w:val="updated"/>
    <w:rsid w:val="005D5CBB"/>
  </w:style>
  <w:style w:type="character" w:customStyle="1" w:styleId="last">
    <w:name w:val="last"/>
    <w:rsid w:val="005D5CBB"/>
  </w:style>
  <w:style w:type="character" w:customStyle="1" w:styleId="mainheading">
    <w:name w:val="mainheading"/>
    <w:basedOn w:val="DefaultParagraphFont"/>
    <w:rsid w:val="005D5CBB"/>
  </w:style>
  <w:style w:type="character" w:customStyle="1" w:styleId="Style11ptBoldUnderline1">
    <w:name w:val="Style 11 pt Bold Underline1"/>
    <w:rsid w:val="005D5CBB"/>
    <w:rPr>
      <w:b/>
      <w:bCs/>
      <w:sz w:val="20"/>
      <w:u w:val="single"/>
    </w:rPr>
  </w:style>
  <w:style w:type="character" w:customStyle="1" w:styleId="StyleStyleunderlineBold11pt">
    <w:name w:val="Style Style underline + Bold + 11 pt"/>
    <w:rsid w:val="005D5CBB"/>
    <w:rPr>
      <w:bCs/>
      <w:sz w:val="20"/>
      <w:u w:val="single"/>
    </w:rPr>
  </w:style>
  <w:style w:type="character" w:customStyle="1" w:styleId="StyleunderlineAsianTimesNewRomanBold">
    <w:name w:val="Style underline + (Asian) Times New Roman Bold"/>
    <w:rsid w:val="005D5CB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D5CBB"/>
    <w:rPr>
      <w:b/>
      <w:bCs/>
      <w:sz w:val="20"/>
      <w:u w:val="single"/>
      <w:bdr w:val="single" w:sz="4" w:space="0" w:color="auto" w:frame="1"/>
    </w:rPr>
  </w:style>
  <w:style w:type="character" w:customStyle="1" w:styleId="quotepeekbase">
    <w:name w:val="quotepeekbase"/>
    <w:rsid w:val="005D5CBB"/>
  </w:style>
  <w:style w:type="character" w:customStyle="1" w:styleId="cardChar10">
    <w:name w:val="card Char1"/>
    <w:rsid w:val="005D5CBB"/>
    <w:rPr>
      <w:rFonts w:ascii="Calibri" w:eastAsia="Calibri" w:hAnsi="Calibri" w:hint="default"/>
      <w:sz w:val="24"/>
      <w:szCs w:val="22"/>
      <w:lang w:val="x-none" w:eastAsia="x-none"/>
    </w:rPr>
  </w:style>
  <w:style w:type="character" w:customStyle="1" w:styleId="NormalCard">
    <w:name w:val="Normal Card"/>
    <w:uiPriority w:val="1"/>
    <w:qFormat/>
    <w:rsid w:val="005D5CBB"/>
    <w:rPr>
      <w:rFonts w:ascii="Times New Roman" w:hAnsi="Times New Roman" w:cs="Times New Roman" w:hint="default"/>
      <w:sz w:val="24"/>
    </w:rPr>
  </w:style>
  <w:style w:type="character" w:customStyle="1" w:styleId="HighlightedUnderline0">
    <w:name w:val="Highlighted Underline"/>
    <w:uiPriority w:val="1"/>
    <w:qFormat/>
    <w:rsid w:val="005D5CB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D5CBB"/>
    <w:rPr>
      <w:rFonts w:ascii="Times New Roman" w:hAnsi="Times New Roman" w:cs="Times New Roman" w:hint="default"/>
      <w:sz w:val="16"/>
      <w:szCs w:val="16"/>
    </w:rPr>
  </w:style>
  <w:style w:type="character" w:customStyle="1" w:styleId="timebox">
    <w:name w:val="timebox"/>
    <w:rsid w:val="005D5CBB"/>
  </w:style>
  <w:style w:type="character" w:customStyle="1" w:styleId="Heading2Subtext">
    <w:name w:val="Heading 2 Subtext"/>
    <w:rsid w:val="005D5CBB"/>
    <w:rPr>
      <w:rFonts w:ascii="Times New Roman" w:hAnsi="Times New Roman" w:cs="Times New Roman" w:hint="default"/>
      <w:sz w:val="16"/>
    </w:rPr>
  </w:style>
  <w:style w:type="character" w:customStyle="1" w:styleId="-SmallText-">
    <w:name w:val="-Small Text-"/>
    <w:rsid w:val="005D5CBB"/>
    <w:rPr>
      <w:rFonts w:ascii="Garamond" w:hAnsi="Garamond" w:hint="default"/>
      <w:sz w:val="16"/>
    </w:rPr>
  </w:style>
  <w:style w:type="character" w:customStyle="1" w:styleId="label">
    <w:name w:val="label"/>
    <w:rsid w:val="005D5CBB"/>
  </w:style>
  <w:style w:type="paragraph" w:customStyle="1" w:styleId="nromal">
    <w:name w:val="nromal"/>
    <w:basedOn w:val="Normal"/>
    <w:uiPriority w:val="99"/>
    <w:qFormat/>
    <w:rsid w:val="005D5CBB"/>
    <w:pPr>
      <w:keepNext/>
      <w:keepLines/>
      <w:spacing w:before="200"/>
      <w:outlineLvl w:val="3"/>
    </w:pPr>
    <w:rPr>
      <w:rFonts w:eastAsia="Times New Roman" w:cs="Cambria"/>
      <w:b/>
      <w:iCs/>
    </w:rPr>
  </w:style>
  <w:style w:type="paragraph" w:customStyle="1" w:styleId="natural">
    <w:name w:val="natural"/>
    <w:basedOn w:val="Normal"/>
    <w:uiPriority w:val="99"/>
    <w:qFormat/>
    <w:rsid w:val="005D5CBB"/>
    <w:pPr>
      <w:keepNext/>
      <w:keepLines/>
      <w:spacing w:before="200"/>
      <w:outlineLvl w:val="3"/>
    </w:pPr>
    <w:rPr>
      <w:rFonts w:eastAsia="Times New Roman"/>
      <w:b/>
      <w:iCs/>
    </w:rPr>
  </w:style>
  <w:style w:type="paragraph" w:customStyle="1" w:styleId="nroaml">
    <w:name w:val="nroaml"/>
    <w:basedOn w:val="Normal"/>
    <w:uiPriority w:val="99"/>
    <w:qFormat/>
    <w:rsid w:val="005D5CBB"/>
    <w:pPr>
      <w:keepNext/>
      <w:keepLines/>
      <w:spacing w:before="200"/>
      <w:outlineLvl w:val="3"/>
    </w:pPr>
    <w:rPr>
      <w:rFonts w:eastAsia="Times New Roman"/>
      <w:b/>
      <w:iCs/>
    </w:rPr>
  </w:style>
  <w:style w:type="paragraph" w:customStyle="1" w:styleId="noraml">
    <w:name w:val="noraml"/>
    <w:basedOn w:val="Normal"/>
    <w:uiPriority w:val="99"/>
    <w:qFormat/>
    <w:rsid w:val="005D5CBB"/>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5D5CBB"/>
    <w:pPr>
      <w:tabs>
        <w:tab w:val="num" w:pos="360"/>
      </w:tabs>
      <w:ind w:left="360" w:hanging="360"/>
      <w:contextualSpacing/>
    </w:pPr>
    <w:rPr>
      <w:rFonts w:eastAsia="Calibri"/>
    </w:rPr>
  </w:style>
  <w:style w:type="table" w:styleId="MediumGrid1">
    <w:name w:val="Medium Grid 1"/>
    <w:basedOn w:val="TableNormal"/>
    <w:uiPriority w:val="67"/>
    <w:rsid w:val="005D5CB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D5CBB"/>
    <w:rPr>
      <w:rFonts w:eastAsia="Calibri"/>
      <w:szCs w:val="16"/>
    </w:rPr>
  </w:style>
  <w:style w:type="character" w:customStyle="1" w:styleId="SmallSizeParagraphChar">
    <w:name w:val="Small Size Paragraph Char"/>
    <w:link w:val="SmallSizeParagraph"/>
    <w:rsid w:val="005D5CBB"/>
    <w:rPr>
      <w:rFonts w:ascii="Georgia" w:eastAsia="Calibri" w:hAnsi="Georgia" w:cs="Calibri"/>
      <w:szCs w:val="16"/>
    </w:rPr>
  </w:style>
  <w:style w:type="character" w:customStyle="1" w:styleId="lede">
    <w:name w:val="lede"/>
    <w:basedOn w:val="DefaultParagraphFont"/>
    <w:rsid w:val="005D5CBB"/>
  </w:style>
  <w:style w:type="character" w:customStyle="1" w:styleId="Heading7Char1">
    <w:name w:val="Heading 7 Char1"/>
    <w:basedOn w:val="DefaultParagraphFont"/>
    <w:semiHidden/>
    <w:rsid w:val="005D5CBB"/>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D5CB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D5CBB"/>
    <w:rPr>
      <w:rFonts w:asciiTheme="majorHAnsi" w:eastAsiaTheme="majorEastAsia" w:hAnsiTheme="majorHAnsi" w:cstheme="majorBidi"/>
      <w:i/>
      <w:iCs/>
      <w:color w:val="272727" w:themeColor="text1" w:themeTint="D8"/>
      <w:sz w:val="21"/>
      <w:szCs w:val="21"/>
    </w:rPr>
  </w:style>
  <w:style w:type="character" w:customStyle="1" w:styleId="QuoteChar1">
    <w:name w:val="Quote Char1"/>
    <w:basedOn w:val="DefaultParagraphFont"/>
    <w:uiPriority w:val="29"/>
    <w:rsid w:val="005D5CBB"/>
    <w:rPr>
      <w:rFonts w:ascii="Georgia" w:eastAsia="Times New Roman" w:hAnsi="Georgia"/>
      <w:iCs/>
      <w:color w:val="000000"/>
      <w:lang w:bidi="en-US"/>
    </w:rPr>
  </w:style>
  <w:style w:type="paragraph" w:customStyle="1" w:styleId="StyleStyle49ptBoldBorderSinglesolidlineAuto05">
    <w:name w:val="Style Style4 + 9 pt Bold Border: : (Single solid line Auto  0.5..."/>
    <w:basedOn w:val="Style40"/>
    <w:link w:val="StyleStyle49ptBoldBorderSinglesolidlineAuto05Char"/>
    <w:qFormat/>
    <w:rsid w:val="005D5CBB"/>
    <w:rPr>
      <w:rFonts w:ascii="Georgia" w:hAnsi="Georgia"/>
      <w:b/>
      <w:bCs/>
      <w:szCs w:val="22"/>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D5CBB"/>
    <w:rPr>
      <w:rFonts w:ascii="Georgia" w:hAnsi="Georgia"/>
      <w:b/>
      <w:bCs/>
      <w:u w:val="single"/>
      <w:bdr w:val="single" w:sz="4" w:space="0" w:color="auto"/>
    </w:rPr>
  </w:style>
  <w:style w:type="character" w:customStyle="1" w:styleId="FontStyle477">
    <w:name w:val="Font Style477"/>
    <w:basedOn w:val="DefaultParagraphFont"/>
    <w:uiPriority w:val="99"/>
    <w:rsid w:val="005D5CBB"/>
    <w:rPr>
      <w:rFonts w:ascii="Times New Roman" w:hAnsi="Times New Roman" w:cs="Times New Roman"/>
      <w:sz w:val="18"/>
      <w:szCs w:val="18"/>
    </w:rPr>
  </w:style>
  <w:style w:type="character" w:customStyle="1" w:styleId="FontStyle505">
    <w:name w:val="Font Style505"/>
    <w:basedOn w:val="DefaultParagraphFont"/>
    <w:uiPriority w:val="99"/>
    <w:rsid w:val="005D5CBB"/>
    <w:rPr>
      <w:rFonts w:ascii="Times New Roman" w:hAnsi="Times New Roman" w:cs="Times New Roman"/>
      <w:sz w:val="18"/>
      <w:szCs w:val="18"/>
    </w:rPr>
  </w:style>
  <w:style w:type="character" w:customStyle="1" w:styleId="FontStyle514">
    <w:name w:val="Font Style514"/>
    <w:basedOn w:val="DefaultParagraphFont"/>
    <w:uiPriority w:val="99"/>
    <w:rsid w:val="005D5CBB"/>
    <w:rPr>
      <w:rFonts w:ascii="Times New Roman" w:hAnsi="Times New Roman" w:cs="Times New Roman"/>
      <w:sz w:val="14"/>
      <w:szCs w:val="14"/>
    </w:rPr>
  </w:style>
  <w:style w:type="character" w:customStyle="1" w:styleId="FontStyle500">
    <w:name w:val="Font Style500"/>
    <w:basedOn w:val="DefaultParagraphFont"/>
    <w:uiPriority w:val="99"/>
    <w:rsid w:val="005D5CBB"/>
    <w:rPr>
      <w:rFonts w:ascii="Times New Roman" w:hAnsi="Times New Roman" w:cs="Times New Roman"/>
      <w:b/>
      <w:bCs/>
      <w:sz w:val="16"/>
      <w:szCs w:val="16"/>
    </w:rPr>
  </w:style>
  <w:style w:type="character" w:customStyle="1" w:styleId="LanguageEditingChar">
    <w:name w:val="Language Editing Char"/>
    <w:link w:val="LanguageEditing"/>
    <w:locked/>
    <w:rsid w:val="005D5CB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D5CBB"/>
    <w:rPr>
      <w:rFonts w:ascii="Times New Roman" w:eastAsia="Times New Roman" w:hAnsi="Times New Roman" w:cs="Times New Roman"/>
      <w:strike/>
      <w:sz w:val="20"/>
    </w:rPr>
  </w:style>
  <w:style w:type="paragraph" w:customStyle="1" w:styleId="CardT1">
    <w:name w:val="CardT1"/>
    <w:basedOn w:val="Normal"/>
    <w:link w:val="CardT1Char"/>
    <w:qFormat/>
    <w:rsid w:val="005D5CBB"/>
    <w:rPr>
      <w:rFonts w:eastAsia="Calibri"/>
      <w:kern w:val="2"/>
      <w:sz w:val="14"/>
      <w:szCs w:val="14"/>
      <w:lang w:eastAsia="zh-TW"/>
    </w:rPr>
  </w:style>
  <w:style w:type="character" w:customStyle="1" w:styleId="CardT1Char">
    <w:name w:val="CardT1 Char"/>
    <w:link w:val="CardT1"/>
    <w:rsid w:val="005D5CBB"/>
    <w:rPr>
      <w:rFonts w:ascii="Georgia" w:eastAsia="Calibri" w:hAnsi="Georgia" w:cs="Calibri"/>
      <w:kern w:val="2"/>
      <w:sz w:val="14"/>
      <w:szCs w:val="14"/>
      <w:lang w:eastAsia="zh-TW"/>
    </w:rPr>
  </w:style>
  <w:style w:type="character" w:customStyle="1" w:styleId="CardCite1">
    <w:name w:val="CardCite1"/>
    <w:qFormat/>
    <w:rsid w:val="005D5CBB"/>
    <w:rPr>
      <w:rFonts w:ascii="Times New Roman" w:hAnsi="Times New Roman"/>
      <w:b/>
      <w:sz w:val="22"/>
      <w:szCs w:val="22"/>
      <w:u w:val="single"/>
      <w:lang w:val="en-US" w:eastAsia="en-US" w:bidi="ar-SA"/>
    </w:rPr>
  </w:style>
  <w:style w:type="character" w:customStyle="1" w:styleId="FontStyle212">
    <w:name w:val="Font Style212"/>
    <w:basedOn w:val="DefaultParagraphFont"/>
    <w:uiPriority w:val="99"/>
    <w:rsid w:val="005D5CBB"/>
    <w:rPr>
      <w:rFonts w:ascii="Times New Roman" w:hAnsi="Times New Roman" w:cs="Times New Roman"/>
      <w:b/>
      <w:bCs/>
      <w:sz w:val="18"/>
      <w:szCs w:val="18"/>
    </w:rPr>
  </w:style>
  <w:style w:type="character" w:customStyle="1" w:styleId="FontStyle275">
    <w:name w:val="Font Style275"/>
    <w:basedOn w:val="DefaultParagraphFont"/>
    <w:uiPriority w:val="99"/>
    <w:rsid w:val="005D5CBB"/>
    <w:rPr>
      <w:rFonts w:ascii="Times New Roman" w:hAnsi="Times New Roman" w:cs="Times New Roman"/>
      <w:b/>
      <w:bCs/>
      <w:sz w:val="22"/>
      <w:szCs w:val="22"/>
    </w:rPr>
  </w:style>
  <w:style w:type="paragraph" w:customStyle="1" w:styleId="p0">
    <w:name w:val="p0"/>
    <w:basedOn w:val="Normal"/>
    <w:uiPriority w:val="99"/>
    <w:qFormat/>
    <w:rsid w:val="005D5CBB"/>
    <w:pPr>
      <w:spacing w:before="100" w:beforeAutospacing="1" w:after="100" w:afterAutospacing="1"/>
    </w:pPr>
    <w:rPr>
      <w:rFonts w:eastAsia="Times New Roman"/>
    </w:rPr>
  </w:style>
  <w:style w:type="character" w:customStyle="1" w:styleId="BodyTextIndent2Char1">
    <w:name w:val="Body Text Indent 2 Char1"/>
    <w:basedOn w:val="DefaultParagraphFont"/>
    <w:rsid w:val="005D5CBB"/>
    <w:rPr>
      <w:rFonts w:ascii="Georgia" w:hAnsi="Georgia"/>
    </w:rPr>
  </w:style>
  <w:style w:type="paragraph" w:customStyle="1" w:styleId="StyleStyle49pt6">
    <w:name w:val="Style Style4 + 9 pt6"/>
    <w:basedOn w:val="Style40"/>
    <w:link w:val="StyleStyle49pt6Char"/>
    <w:qFormat/>
    <w:rsid w:val="005D5CBB"/>
    <w:rPr>
      <w:rFonts w:ascii="Georgia" w:eastAsia="Times New Roman" w:hAnsi="Georgia"/>
    </w:rPr>
  </w:style>
  <w:style w:type="character" w:customStyle="1" w:styleId="StyleStyle49pt6Char">
    <w:name w:val="Style Style4 + 9 pt6 Char"/>
    <w:basedOn w:val="Style4Char"/>
    <w:link w:val="StyleStyle49pt6"/>
    <w:rsid w:val="005D5CBB"/>
    <w:rPr>
      <w:rFonts w:ascii="Georgia" w:eastAsia="Times New Roman" w:hAnsi="Georgia"/>
      <w:szCs w:val="24"/>
      <w:u w:val="single"/>
    </w:rPr>
  </w:style>
  <w:style w:type="paragraph" w:customStyle="1" w:styleId="UnderlineCharCharCharChar">
    <w:name w:val="Underline Char Char Char Char"/>
    <w:basedOn w:val="Normal"/>
    <w:link w:val="UnderlineCharCharCharCharChar"/>
    <w:qFormat/>
    <w:rsid w:val="005D5CBB"/>
    <w:rPr>
      <w:rFonts w:asciiTheme="minorHAnsi" w:hAnsiTheme="minorHAnsi" w:cstheme="minorBidi"/>
      <w:sz w:val="18"/>
      <w:szCs w:val="18"/>
      <w:u w:val="thick"/>
    </w:rPr>
  </w:style>
  <w:style w:type="character" w:customStyle="1" w:styleId="CharChar31">
    <w:name w:val="Char Char31"/>
    <w:rsid w:val="005D5CB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D5CB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D5CBB"/>
    <w:rPr>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D5CB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D5CBB"/>
    <w:rPr>
      <w:b/>
      <w:bCs/>
      <w:u w:val="single"/>
    </w:rPr>
  </w:style>
  <w:style w:type="character" w:customStyle="1" w:styleId="Subtitle2">
    <w:name w:val="Subtitle2"/>
    <w:rsid w:val="005D5CBB"/>
  </w:style>
  <w:style w:type="character" w:customStyle="1" w:styleId="bioline">
    <w:name w:val="bioline"/>
    <w:rsid w:val="005D5CBB"/>
  </w:style>
  <w:style w:type="character" w:customStyle="1" w:styleId="A4">
    <w:name w:val="A4"/>
    <w:rsid w:val="005D5CBB"/>
    <w:rPr>
      <w:color w:val="000000"/>
    </w:rPr>
  </w:style>
  <w:style w:type="character" w:customStyle="1" w:styleId="DebatenoramlChar">
    <w:name w:val="Debatenoraml Char"/>
    <w:link w:val="Debatenoraml"/>
    <w:locked/>
    <w:rsid w:val="005D5CBB"/>
    <w:rPr>
      <w:rFonts w:ascii="Times New Roman" w:hAnsi="Times New Roman"/>
    </w:rPr>
  </w:style>
  <w:style w:type="paragraph" w:customStyle="1" w:styleId="Debatenoraml">
    <w:name w:val="Debatenoraml"/>
    <w:basedOn w:val="NoSpacing"/>
    <w:link w:val="DebatenoramlChar"/>
    <w:qFormat/>
    <w:rsid w:val="005D5CBB"/>
    <w:rPr>
      <w:rFonts w:ascii="Times New Roman" w:hAnsi="Times New Roman" w:cstheme="minorBidi"/>
    </w:rPr>
  </w:style>
  <w:style w:type="character" w:customStyle="1" w:styleId="s2">
    <w:name w:val="s2"/>
    <w:rsid w:val="005D5CBB"/>
  </w:style>
  <w:style w:type="character" w:customStyle="1" w:styleId="s4">
    <w:name w:val="s4"/>
    <w:rsid w:val="005D5CBB"/>
  </w:style>
  <w:style w:type="character" w:customStyle="1" w:styleId="s5">
    <w:name w:val="s5"/>
    <w:rsid w:val="005D5CBB"/>
  </w:style>
  <w:style w:type="paragraph" w:customStyle="1" w:styleId="SynergyTag">
    <w:name w:val="SynergyTag"/>
    <w:basedOn w:val="Normal"/>
    <w:uiPriority w:val="99"/>
    <w:qFormat/>
    <w:rsid w:val="005D5CBB"/>
    <w:rPr>
      <w:rFonts w:eastAsia="Calibri"/>
      <w:b/>
    </w:rPr>
  </w:style>
  <w:style w:type="paragraph" w:customStyle="1" w:styleId="Quals">
    <w:name w:val="Quals"/>
    <w:basedOn w:val="Normal"/>
    <w:link w:val="QualsChar"/>
    <w:qFormat/>
    <w:rsid w:val="005D5CBB"/>
    <w:rPr>
      <w:rFonts w:eastAsia="Calibri"/>
      <w:sz w:val="18"/>
    </w:rPr>
  </w:style>
  <w:style w:type="character" w:customStyle="1" w:styleId="QualsChar">
    <w:name w:val="Quals Char"/>
    <w:link w:val="Quals"/>
    <w:rsid w:val="005D5CBB"/>
    <w:rPr>
      <w:rFonts w:ascii="Georgia" w:eastAsia="Calibri" w:hAnsi="Georgia" w:cs="Calibri"/>
      <w:sz w:val="18"/>
    </w:rPr>
  </w:style>
  <w:style w:type="character" w:customStyle="1" w:styleId="cap">
    <w:name w:val="cap"/>
    <w:rsid w:val="005D5CBB"/>
  </w:style>
  <w:style w:type="character" w:customStyle="1" w:styleId="rightsnotice">
    <w:name w:val="rightsnotice"/>
    <w:rsid w:val="005D5CBB"/>
  </w:style>
  <w:style w:type="character" w:customStyle="1" w:styleId="Caption1">
    <w:name w:val="Caption1"/>
    <w:rsid w:val="005D5CBB"/>
  </w:style>
  <w:style w:type="character" w:customStyle="1" w:styleId="current-article">
    <w:name w:val="current-article"/>
    <w:rsid w:val="005D5CBB"/>
  </w:style>
  <w:style w:type="character" w:customStyle="1" w:styleId="related-current-indicator">
    <w:name w:val="related-current-indicator"/>
    <w:rsid w:val="005D5CBB"/>
  </w:style>
  <w:style w:type="character" w:customStyle="1" w:styleId="bylclear">
    <w:name w:val="bylclear"/>
    <w:rsid w:val="005D5CBB"/>
  </w:style>
  <w:style w:type="character" w:customStyle="1" w:styleId="timestamp">
    <w:name w:val="timestamp"/>
    <w:rsid w:val="005D5CBB"/>
  </w:style>
  <w:style w:type="character" w:customStyle="1" w:styleId="essaytext">
    <w:name w:val="essaytext"/>
    <w:rsid w:val="005D5CBB"/>
  </w:style>
  <w:style w:type="character" w:customStyle="1" w:styleId="username">
    <w:name w:val="username"/>
    <w:rsid w:val="005D5CBB"/>
  </w:style>
  <w:style w:type="character" w:customStyle="1" w:styleId="toplinks">
    <w:name w:val="toplinks"/>
    <w:rsid w:val="005D5CBB"/>
  </w:style>
  <w:style w:type="paragraph" w:customStyle="1" w:styleId="BodyA">
    <w:name w:val="Body A"/>
    <w:qFormat/>
    <w:rsid w:val="005D5CBB"/>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D5CBB"/>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D5CBB"/>
    <w:rPr>
      <w:rFonts w:ascii="Georgia" w:eastAsia="Times New Roman" w:hAnsi="Georgia" w:cs="Calibri"/>
      <w:b/>
      <w:caps/>
      <w:szCs w:val="28"/>
      <w:u w:val="single"/>
    </w:rPr>
  </w:style>
  <w:style w:type="paragraph" w:customStyle="1" w:styleId="NotStarred">
    <w:name w:val="NotStarred"/>
    <w:basedOn w:val="Normal"/>
    <w:link w:val="NotStarredChar"/>
    <w:qFormat/>
    <w:rsid w:val="005D5CBB"/>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D5CBB"/>
    <w:rPr>
      <w:rFonts w:ascii="Georgia" w:eastAsia="Times New Roman" w:hAnsi="Georgia" w:cs="Calibri"/>
      <w:b/>
      <w:caps/>
      <w:szCs w:val="28"/>
      <w:u w:val="single"/>
    </w:rPr>
  </w:style>
  <w:style w:type="character" w:customStyle="1" w:styleId="A3">
    <w:name w:val="A3"/>
    <w:rsid w:val="005D5CBB"/>
    <w:rPr>
      <w:rFonts w:cs="Perpetua"/>
      <w:color w:val="000000"/>
      <w:sz w:val="15"/>
      <w:szCs w:val="15"/>
    </w:rPr>
  </w:style>
  <w:style w:type="character" w:customStyle="1" w:styleId="see">
    <w:name w:val="see"/>
    <w:rsid w:val="005D5CBB"/>
  </w:style>
  <w:style w:type="character" w:customStyle="1" w:styleId="first-letter">
    <w:name w:val="first-letter"/>
    <w:rsid w:val="005D5CBB"/>
  </w:style>
  <w:style w:type="character" w:customStyle="1" w:styleId="focusparagraph">
    <w:name w:val="focusparagraph"/>
    <w:rsid w:val="005D5CBB"/>
  </w:style>
  <w:style w:type="character" w:customStyle="1" w:styleId="lightblue">
    <w:name w:val="lightblue"/>
    <w:rsid w:val="005D5CBB"/>
  </w:style>
  <w:style w:type="character" w:customStyle="1" w:styleId="StyleUnderlineCharChar9pt">
    <w:name w:val="Style Underline Char Char + 9 pt"/>
    <w:rsid w:val="005D5CBB"/>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D5CBB"/>
    <w:pPr>
      <w:spacing w:after="200" w:line="276" w:lineRule="auto"/>
    </w:pPr>
    <w:rPr>
      <w:rFonts w:eastAsia="Times New Roman"/>
      <w:b/>
    </w:rPr>
  </w:style>
  <w:style w:type="character" w:customStyle="1" w:styleId="tagCharCharChar">
    <w:name w:val="tag Char Char Char"/>
    <w:link w:val="tagCharChar"/>
    <w:rsid w:val="005D5CBB"/>
    <w:rPr>
      <w:rFonts w:ascii="Georgia" w:eastAsia="Times New Roman" w:hAnsi="Georgia" w:cs="Calibri"/>
      <w:b/>
    </w:rPr>
  </w:style>
  <w:style w:type="paragraph" w:customStyle="1" w:styleId="StyleStyle49ptBorderSinglesolidlineAuto05ptLi">
    <w:name w:val="Style Style4 + 9 pt Border: : (Single solid line Auto  0.5 pt Li..."/>
    <w:basedOn w:val="Style40"/>
    <w:link w:val="StyleStyle49ptBorderSinglesolidlineAuto05ptLiChar"/>
    <w:qFormat/>
    <w:rsid w:val="005D5CBB"/>
    <w:rPr>
      <w:rFonts w:ascii="Georgia" w:hAnsi="Georgia"/>
      <w:szCs w:val="22"/>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D5CBB"/>
    <w:rPr>
      <w:rFonts w:ascii="Georgia" w:hAnsi="Georgia"/>
      <w:u w:val="single"/>
      <w:bdr w:val="single" w:sz="4" w:space="0" w:color="auto"/>
    </w:rPr>
  </w:style>
  <w:style w:type="character" w:customStyle="1" w:styleId="Header1">
    <w:name w:val="Header1"/>
    <w:rsid w:val="005D5CBB"/>
  </w:style>
  <w:style w:type="paragraph" w:customStyle="1" w:styleId="H4Tag">
    <w:name w:val="H4 (Tag)"/>
    <w:basedOn w:val="Normal"/>
    <w:link w:val="H4TagChar1"/>
    <w:qFormat/>
    <w:rsid w:val="005D5CBB"/>
    <w:rPr>
      <w:rFonts w:eastAsia="Calibri"/>
      <w:b/>
    </w:rPr>
  </w:style>
  <w:style w:type="character" w:customStyle="1" w:styleId="H4TagChar1">
    <w:name w:val="H4 (Tag) Char1"/>
    <w:link w:val="H4Tag"/>
    <w:rsid w:val="005D5CBB"/>
    <w:rPr>
      <w:rFonts w:ascii="Georgia" w:eastAsia="Calibri" w:hAnsi="Georgia" w:cs="Calibri"/>
      <w:b/>
    </w:rPr>
  </w:style>
  <w:style w:type="character" w:customStyle="1" w:styleId="citationgenerated">
    <w:name w:val="citation generated"/>
    <w:rsid w:val="005D5CBB"/>
  </w:style>
  <w:style w:type="paragraph" w:customStyle="1" w:styleId="CM25">
    <w:name w:val="CM25"/>
    <w:basedOn w:val="Default"/>
    <w:next w:val="Default"/>
    <w:qFormat/>
    <w:rsid w:val="005D5CBB"/>
    <w:pPr>
      <w:spacing w:after="233"/>
    </w:pPr>
    <w:rPr>
      <w:rFonts w:cs="Times New Roman"/>
    </w:rPr>
  </w:style>
  <w:style w:type="character" w:customStyle="1" w:styleId="BoldandUnderlineCharCharCharChar">
    <w:name w:val="Bold and Underline Char Char Char Char"/>
    <w:rsid w:val="005D5CBB"/>
    <w:rPr>
      <w:b/>
      <w:noProof w:val="0"/>
      <w:u w:val="single"/>
      <w:lang w:val="en-US" w:eastAsia="en-US" w:bidi="ar-SA"/>
    </w:rPr>
  </w:style>
  <w:style w:type="character" w:customStyle="1" w:styleId="FontStyle29">
    <w:name w:val="Font Style29"/>
    <w:uiPriority w:val="99"/>
    <w:rsid w:val="005D5CBB"/>
    <w:rPr>
      <w:rFonts w:ascii="Arial" w:hAnsi="Arial" w:cs="Arial"/>
      <w:sz w:val="14"/>
      <w:szCs w:val="14"/>
    </w:rPr>
  </w:style>
  <w:style w:type="character" w:customStyle="1" w:styleId="Debate-CardTagandCite-F6Char">
    <w:name w:val="Debate- Card Tag and Cite- F6 Char"/>
    <w:link w:val="Debate-CardTagandCite-F6"/>
    <w:locked/>
    <w:rsid w:val="005D5CBB"/>
    <w:rPr>
      <w:rFonts w:ascii="Georgia" w:hAnsi="Georgia"/>
      <w:b/>
    </w:rPr>
  </w:style>
  <w:style w:type="paragraph" w:customStyle="1" w:styleId="Debate-CardTagandCite-F6">
    <w:name w:val="Debate- Card Tag and Cite- F6"/>
    <w:basedOn w:val="Normal"/>
    <w:link w:val="Debate-CardTagandCite-F6Char"/>
    <w:qFormat/>
    <w:rsid w:val="005D5CBB"/>
    <w:pPr>
      <w:contextualSpacing/>
    </w:pPr>
    <w:rPr>
      <w:rFonts w:cstheme="minorBidi"/>
      <w:b/>
    </w:rPr>
  </w:style>
  <w:style w:type="paragraph" w:customStyle="1" w:styleId="NewHeading2">
    <w:name w:val="NewHeading2"/>
    <w:basedOn w:val="Normal"/>
    <w:link w:val="NewHeading2Char"/>
    <w:qFormat/>
    <w:rsid w:val="005D5CBB"/>
    <w:pPr>
      <w:spacing w:before="240" w:after="60"/>
    </w:pPr>
    <w:rPr>
      <w:rFonts w:eastAsia="Times New Roman"/>
      <w:b/>
      <w:szCs w:val="28"/>
      <w:u w:val="single"/>
    </w:rPr>
  </w:style>
  <w:style w:type="character" w:customStyle="1" w:styleId="NewHeading2Char">
    <w:name w:val="NewHeading2 Char"/>
    <w:link w:val="NewHeading2"/>
    <w:rsid w:val="005D5CBB"/>
    <w:rPr>
      <w:rFonts w:ascii="Georgia" w:eastAsia="Times New Roman" w:hAnsi="Georgia" w:cs="Calibri"/>
      <w:b/>
      <w:szCs w:val="28"/>
      <w:u w:val="single"/>
    </w:rPr>
  </w:style>
  <w:style w:type="paragraph" w:customStyle="1" w:styleId="CM32">
    <w:name w:val="CM3+2"/>
    <w:basedOn w:val="Normal"/>
    <w:next w:val="Normal"/>
    <w:uiPriority w:val="99"/>
    <w:qFormat/>
    <w:rsid w:val="005D5CBB"/>
    <w:pPr>
      <w:autoSpaceDE w:val="0"/>
      <w:autoSpaceDN w:val="0"/>
      <w:adjustRightInd w:val="0"/>
      <w:spacing w:line="240" w:lineRule="atLeast"/>
    </w:pPr>
    <w:rPr>
      <w:rFonts w:eastAsia="Calibri"/>
    </w:rPr>
  </w:style>
  <w:style w:type="paragraph" w:customStyle="1" w:styleId="msolistparagraph0">
    <w:name w:val="msolistparagraph"/>
    <w:basedOn w:val="Normal"/>
    <w:qFormat/>
    <w:rsid w:val="005D5CBB"/>
    <w:rPr>
      <w:rFonts w:eastAsia="Calibri"/>
    </w:rPr>
  </w:style>
  <w:style w:type="paragraph" w:customStyle="1" w:styleId="TagLine0">
    <w:name w:val="Tag Line"/>
    <w:basedOn w:val="Normal"/>
    <w:next w:val="FullText"/>
    <w:qFormat/>
    <w:rsid w:val="005D5CBB"/>
    <w:rPr>
      <w:rFonts w:eastAsia="Times New Roman"/>
      <w:b/>
      <w:sz w:val="28"/>
    </w:rPr>
  </w:style>
  <w:style w:type="paragraph" w:customStyle="1" w:styleId="msolistparagraphcxspfirst">
    <w:name w:val="msolistparagraphcxspfirst"/>
    <w:basedOn w:val="Normal"/>
    <w:uiPriority w:val="99"/>
    <w:qFormat/>
    <w:rsid w:val="005D5CBB"/>
    <w:pPr>
      <w:spacing w:before="100" w:beforeAutospacing="1" w:after="100" w:afterAutospacing="1"/>
    </w:pPr>
    <w:rPr>
      <w:rFonts w:eastAsia="Times New Roman"/>
    </w:rPr>
  </w:style>
  <w:style w:type="paragraph" w:customStyle="1" w:styleId="msolistparagraphcxsplast">
    <w:name w:val="msolistparagraphcxsplast"/>
    <w:basedOn w:val="Normal"/>
    <w:qFormat/>
    <w:rsid w:val="005D5CBB"/>
    <w:pPr>
      <w:spacing w:before="100" w:beforeAutospacing="1" w:after="100" w:afterAutospacing="1"/>
    </w:pPr>
    <w:rPr>
      <w:rFonts w:eastAsia="Times New Roman"/>
    </w:rPr>
  </w:style>
  <w:style w:type="paragraph" w:customStyle="1" w:styleId="Card6pt">
    <w:name w:val="Card 6pt"/>
    <w:basedOn w:val="Normal"/>
    <w:qFormat/>
    <w:rsid w:val="005D5CBB"/>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5D5CBB"/>
    <w:rPr>
      <w:rFonts w:eastAsia="Times New Roman"/>
      <w:color w:val="000000"/>
      <w:u w:val="single"/>
    </w:rPr>
  </w:style>
  <w:style w:type="character" w:customStyle="1" w:styleId="StyleCardStyleBlackUnderlineChar">
    <w:name w:val="Style Card Style + Black Underline Char"/>
    <w:link w:val="StyleCardStyleBlackUnderline"/>
    <w:rsid w:val="005D5CBB"/>
    <w:rPr>
      <w:rFonts w:ascii="Georgia" w:eastAsia="Times New Roman" w:hAnsi="Georgia" w:cs="Calibri"/>
      <w:color w:val="000000"/>
      <w:u w:val="single"/>
    </w:rPr>
  </w:style>
  <w:style w:type="character" w:customStyle="1" w:styleId="titles">
    <w:name w:val="titles"/>
    <w:rsid w:val="005D5CBB"/>
  </w:style>
  <w:style w:type="character" w:customStyle="1" w:styleId="articletext0">
    <w:name w:val="article_text"/>
    <w:rsid w:val="005D5CBB"/>
  </w:style>
  <w:style w:type="paragraph" w:customStyle="1" w:styleId="StyleHeading2LatinArialMT13pt">
    <w:name w:val="Style Heading 2 + (Latin) ArialMT 13 pt"/>
    <w:basedOn w:val="Heading2"/>
    <w:next w:val="Heading2"/>
    <w:qFormat/>
    <w:rsid w:val="005D5CBB"/>
    <w:pPr>
      <w:keepLines w:val="0"/>
      <w:pageBreakBefore w:val="0"/>
      <w:jc w:val="left"/>
    </w:pPr>
    <w:rPr>
      <w:rFonts w:eastAsia="SimSun" w:cs="Arial"/>
      <w:b w:val="0"/>
      <w:iCs/>
      <w:caps/>
      <w:sz w:val="24"/>
      <w:szCs w:val="28"/>
      <w:lang w:eastAsia="zh-CN"/>
    </w:rPr>
  </w:style>
  <w:style w:type="character" w:customStyle="1" w:styleId="contentauthor">
    <w:name w:val="contentauthor"/>
    <w:rsid w:val="005D5CBB"/>
  </w:style>
  <w:style w:type="character" w:customStyle="1" w:styleId="subarticleheader">
    <w:name w:val="subarticleheader"/>
    <w:rsid w:val="005D5CBB"/>
  </w:style>
  <w:style w:type="paragraph" w:customStyle="1" w:styleId="NotUnderlined">
    <w:name w:val="Not Underlined"/>
    <w:basedOn w:val="Normal"/>
    <w:uiPriority w:val="99"/>
    <w:qFormat/>
    <w:rsid w:val="005D5CBB"/>
    <w:rPr>
      <w:rFonts w:ascii="Century Gothic" w:eastAsia="Times New Roman" w:hAnsi="Century Gothic"/>
    </w:rPr>
  </w:style>
  <w:style w:type="character" w:customStyle="1" w:styleId="grame">
    <w:name w:val="grame"/>
    <w:rsid w:val="005D5CBB"/>
  </w:style>
  <w:style w:type="character" w:customStyle="1" w:styleId="CardStyleChar">
    <w:name w:val="Card Style Char"/>
    <w:link w:val="CardStyle"/>
    <w:rsid w:val="005D5CBB"/>
    <w:rPr>
      <w:rFonts w:ascii="Times New Roman" w:eastAsia="Calibri" w:hAnsi="Times New Roman" w:cs="Times New Roman"/>
    </w:rPr>
  </w:style>
  <w:style w:type="character" w:customStyle="1" w:styleId="newstitle1">
    <w:name w:val="newstitle1"/>
    <w:rsid w:val="005D5CBB"/>
  </w:style>
  <w:style w:type="character" w:customStyle="1" w:styleId="copy">
    <w:name w:val="copy"/>
    <w:rsid w:val="005D5CBB"/>
  </w:style>
  <w:style w:type="character" w:customStyle="1" w:styleId="topheadline">
    <w:name w:val="topheadline"/>
    <w:rsid w:val="005D5CBB"/>
  </w:style>
  <w:style w:type="paragraph" w:customStyle="1" w:styleId="StylecardThickunderline">
    <w:name w:val="Style card + Thick underline"/>
    <w:basedOn w:val="Normal"/>
    <w:link w:val="StylecardThickunderlineChar"/>
    <w:qFormat/>
    <w:rsid w:val="005D5CBB"/>
    <w:pPr>
      <w:ind w:left="288" w:right="288"/>
    </w:pPr>
    <w:rPr>
      <w:rFonts w:eastAsia="SimSun"/>
      <w:u w:val="single"/>
      <w:lang w:eastAsia="zh-CN"/>
    </w:rPr>
  </w:style>
  <w:style w:type="character" w:customStyle="1" w:styleId="StylecardThickunderlineChar">
    <w:name w:val="Style card + Thick underline Char"/>
    <w:link w:val="StylecardThickunderline"/>
    <w:rsid w:val="005D5CBB"/>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5D5CBB"/>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5D5CBB"/>
    <w:rPr>
      <w:rFonts w:ascii="Georgia" w:eastAsia="SimSun" w:hAnsi="Georgia" w:cs="Calibri"/>
      <w:b/>
      <w:bCs/>
      <w:u w:val="single"/>
      <w:lang w:eastAsia="zh-CN"/>
    </w:rPr>
  </w:style>
  <w:style w:type="character" w:customStyle="1" w:styleId="Stylereduce27pt">
    <w:name w:val="Style reduce2 + 7 pt"/>
    <w:rsid w:val="005D5CBB"/>
    <w:rPr>
      <w:rFonts w:ascii="Times New Roman" w:hAnsi="Times New Roman" w:cs="Arial"/>
      <w:color w:val="000000"/>
      <w:sz w:val="14"/>
      <w:szCs w:val="22"/>
    </w:rPr>
  </w:style>
  <w:style w:type="character" w:customStyle="1" w:styleId="srtitle">
    <w:name w:val="srtitle"/>
    <w:rsid w:val="005D5CBB"/>
  </w:style>
  <w:style w:type="character" w:customStyle="1" w:styleId="st1">
    <w:name w:val="st1"/>
    <w:rsid w:val="005D5CBB"/>
  </w:style>
  <w:style w:type="paragraph" w:customStyle="1" w:styleId="CM27">
    <w:name w:val="CM27"/>
    <w:basedOn w:val="Default"/>
    <w:next w:val="Default"/>
    <w:qFormat/>
    <w:rsid w:val="005D5CBB"/>
    <w:rPr>
      <w:rFonts w:ascii="Times New Roman" w:hAnsi="Times New Roman" w:cs="Times New Roman"/>
    </w:rPr>
  </w:style>
  <w:style w:type="character" w:customStyle="1" w:styleId="StyleStyleGaramond">
    <w:name w:val="Style Style Garamond +"/>
    <w:rsid w:val="005D5CBB"/>
    <w:rPr>
      <w:rFonts w:ascii="Garamond" w:hAnsi="Garamond" w:cs="Times New Roman"/>
      <w:sz w:val="20"/>
    </w:rPr>
  </w:style>
  <w:style w:type="character" w:customStyle="1" w:styleId="quotechar0">
    <w:name w:val="quotechar"/>
    <w:rsid w:val="005D5CBB"/>
  </w:style>
  <w:style w:type="character" w:customStyle="1" w:styleId="boldunderline2">
    <w:name w:val="boldunderline"/>
    <w:rsid w:val="005D5CBB"/>
  </w:style>
  <w:style w:type="paragraph" w:customStyle="1" w:styleId="font-null">
    <w:name w:val="font-null"/>
    <w:basedOn w:val="Normal"/>
    <w:uiPriority w:val="99"/>
    <w:qFormat/>
    <w:rsid w:val="005D5CBB"/>
    <w:pPr>
      <w:spacing w:before="100" w:beforeAutospacing="1" w:after="100" w:afterAutospacing="1"/>
    </w:pPr>
    <w:rPr>
      <w:rFonts w:eastAsia="Times New Roman"/>
    </w:rPr>
  </w:style>
  <w:style w:type="paragraph" w:customStyle="1" w:styleId="rteindent1">
    <w:name w:val="rteindent1"/>
    <w:basedOn w:val="Normal"/>
    <w:uiPriority w:val="99"/>
    <w:qFormat/>
    <w:rsid w:val="005D5CBB"/>
    <w:pPr>
      <w:spacing w:before="100" w:beforeAutospacing="1" w:after="100" w:afterAutospacing="1"/>
    </w:pPr>
    <w:rPr>
      <w:rFonts w:eastAsia="Times New Roman"/>
    </w:rPr>
  </w:style>
  <w:style w:type="character" w:customStyle="1" w:styleId="A8">
    <w:name w:val="A8"/>
    <w:rsid w:val="005D5CBB"/>
    <w:rPr>
      <w:rFonts w:cs="Scala"/>
      <w:color w:val="000000"/>
      <w:sz w:val="15"/>
      <w:szCs w:val="15"/>
    </w:rPr>
  </w:style>
  <w:style w:type="character" w:customStyle="1" w:styleId="A0">
    <w:name w:val="A0"/>
    <w:uiPriority w:val="99"/>
    <w:rsid w:val="005D5CBB"/>
    <w:rPr>
      <w:rFonts w:cs="Scala"/>
      <w:color w:val="000000"/>
      <w:sz w:val="16"/>
      <w:szCs w:val="16"/>
    </w:rPr>
  </w:style>
  <w:style w:type="character" w:customStyle="1" w:styleId="Date11">
    <w:name w:val="Date11"/>
    <w:rsid w:val="005D5CBB"/>
  </w:style>
  <w:style w:type="paragraph" w:customStyle="1" w:styleId="introduction">
    <w:name w:val="introduction"/>
    <w:basedOn w:val="Normal"/>
    <w:qFormat/>
    <w:rsid w:val="005D5CBB"/>
    <w:pPr>
      <w:spacing w:before="100" w:beforeAutospacing="1" w:after="100" w:afterAutospacing="1"/>
    </w:pPr>
    <w:rPr>
      <w:rFonts w:eastAsia="Times New Roman"/>
    </w:rPr>
  </w:style>
  <w:style w:type="paragraph" w:customStyle="1" w:styleId="featuretitle">
    <w:name w:val="feature_title"/>
    <w:basedOn w:val="Normal"/>
    <w:uiPriority w:val="99"/>
    <w:qFormat/>
    <w:rsid w:val="005D5CBB"/>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D5CBB"/>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D5CBB"/>
    <w:pPr>
      <w:spacing w:before="100" w:beforeAutospacing="1" w:after="100" w:afterAutospacing="1"/>
    </w:pPr>
    <w:rPr>
      <w:rFonts w:eastAsia="Times New Roman"/>
    </w:rPr>
  </w:style>
  <w:style w:type="character" w:customStyle="1" w:styleId="metad">
    <w:name w:val="metad"/>
    <w:rsid w:val="005D5CBB"/>
  </w:style>
  <w:style w:type="paragraph" w:customStyle="1" w:styleId="class">
    <w:name w:val="class"/>
    <w:basedOn w:val="Normal"/>
    <w:uiPriority w:val="99"/>
    <w:qFormat/>
    <w:rsid w:val="005D5CBB"/>
    <w:pPr>
      <w:spacing w:before="100" w:beforeAutospacing="1" w:after="100" w:afterAutospacing="1"/>
    </w:pPr>
    <w:rPr>
      <w:rFonts w:eastAsia="Times New Roman"/>
    </w:rPr>
  </w:style>
  <w:style w:type="character" w:customStyle="1" w:styleId="sifr-alternate">
    <w:name w:val="sifr-alternate"/>
    <w:rsid w:val="005D5CBB"/>
  </w:style>
  <w:style w:type="character" w:customStyle="1" w:styleId="justify1">
    <w:name w:val="justify1"/>
    <w:rsid w:val="005D5CBB"/>
  </w:style>
  <w:style w:type="character" w:customStyle="1" w:styleId="artbody1">
    <w:name w:val="art_body1"/>
    <w:rsid w:val="005D5CBB"/>
    <w:rPr>
      <w:rFonts w:ascii="Arial" w:hAnsi="Arial" w:cs="Arial" w:hint="default"/>
    </w:rPr>
  </w:style>
  <w:style w:type="character" w:customStyle="1" w:styleId="A15">
    <w:name w:val="A1"/>
    <w:uiPriority w:val="99"/>
    <w:rsid w:val="005D5CBB"/>
    <w:rPr>
      <w:rFonts w:cs="Book Antiqua"/>
      <w:color w:val="221E1F"/>
      <w:sz w:val="22"/>
      <w:szCs w:val="22"/>
    </w:rPr>
  </w:style>
  <w:style w:type="character" w:customStyle="1" w:styleId="UnderlineStyleChar">
    <w:name w:val="Underline Style Char"/>
    <w:link w:val="UnderlineStyle"/>
    <w:rsid w:val="005D5CBB"/>
    <w:rPr>
      <w:rFonts w:ascii="Times New Roman" w:eastAsia="Calibri" w:hAnsi="Times New Roman" w:cs="Times New Roman"/>
      <w:b/>
      <w:sz w:val="24"/>
      <w:u w:val="single"/>
      <w:lang w:eastAsia="ar-SA"/>
    </w:rPr>
  </w:style>
  <w:style w:type="character" w:customStyle="1" w:styleId="blocktitleChar0">
    <w:name w:val="block title Char"/>
    <w:link w:val="blocktitle3"/>
    <w:rsid w:val="005D5CBB"/>
    <w:rPr>
      <w:rFonts w:ascii="Georgia" w:eastAsia="Calibri" w:hAnsi="Georgia" w:cs="Calibri"/>
      <w:b/>
      <w:caps/>
      <w:sz w:val="28"/>
      <w:szCs w:val="28"/>
      <w:lang w:val="es-ES"/>
    </w:rPr>
  </w:style>
  <w:style w:type="character" w:customStyle="1" w:styleId="reality">
    <w:name w:val="reality"/>
    <w:rsid w:val="005D5CBB"/>
  </w:style>
  <w:style w:type="paragraph" w:customStyle="1" w:styleId="Pa5">
    <w:name w:val="Pa5"/>
    <w:basedOn w:val="Normal"/>
    <w:next w:val="Normal"/>
    <w:uiPriority w:val="99"/>
    <w:qFormat/>
    <w:rsid w:val="005D5CBB"/>
    <w:pPr>
      <w:autoSpaceDE w:val="0"/>
      <w:autoSpaceDN w:val="0"/>
      <w:adjustRightInd w:val="0"/>
      <w:spacing w:line="321" w:lineRule="atLeast"/>
    </w:pPr>
    <w:rPr>
      <w:rFonts w:eastAsia="Times New Roman"/>
    </w:rPr>
  </w:style>
  <w:style w:type="paragraph" w:customStyle="1" w:styleId="text-textbodyhoustontexttext-dateline">
    <w:name w:val="text-textbody houstontext text-dateline"/>
    <w:basedOn w:val="Normal"/>
    <w:qFormat/>
    <w:rsid w:val="005D5CBB"/>
    <w:pPr>
      <w:spacing w:before="100" w:beforeAutospacing="1" w:after="100" w:afterAutospacing="1"/>
    </w:pPr>
    <w:rPr>
      <w:rFonts w:eastAsia="Times New Roman"/>
    </w:rPr>
  </w:style>
  <w:style w:type="paragraph" w:customStyle="1" w:styleId="text-textbodyhoustontext">
    <w:name w:val="text-textbody houstontext"/>
    <w:basedOn w:val="Normal"/>
    <w:qFormat/>
    <w:rsid w:val="005D5CBB"/>
    <w:pPr>
      <w:spacing w:before="100" w:beforeAutospacing="1" w:after="100" w:afterAutospacing="1"/>
    </w:pPr>
    <w:rPr>
      <w:rFonts w:eastAsia="Times New Roman"/>
    </w:rPr>
  </w:style>
  <w:style w:type="character" w:customStyle="1" w:styleId="text2">
    <w:name w:val="text2"/>
    <w:rsid w:val="005D5CBB"/>
  </w:style>
  <w:style w:type="paragraph" w:customStyle="1" w:styleId="StyleStyle4LatinTimesNewRomanAsianSimSunBold">
    <w:name w:val="Style Style4 + (Latin) Times New Roman (Asian) SimSun Bold"/>
    <w:basedOn w:val="Style40"/>
    <w:link w:val="StyleStyle4LatinTimesNewRomanAsianSimSunBoldChar"/>
    <w:qFormat/>
    <w:rsid w:val="005D5CBB"/>
    <w:rPr>
      <w:rFonts w:ascii="Georgia" w:eastAsia="SimSun" w:hAnsi="Georgia"/>
      <w:b/>
      <w:bCs/>
      <w:szCs w:val="22"/>
    </w:rPr>
  </w:style>
  <w:style w:type="character" w:customStyle="1" w:styleId="StyleStyle4LatinTimesNewRomanAsianSimSunBoldChar">
    <w:name w:val="Style Style4 + (Latin) Times New Roman (Asian) SimSun Bold Char"/>
    <w:link w:val="StyleStyle4LatinTimesNewRomanAsianSimSunBold"/>
    <w:rsid w:val="005D5CBB"/>
    <w:rPr>
      <w:rFonts w:ascii="Georgia" w:eastAsia="SimSun" w:hAnsi="Georgia"/>
      <w:b/>
      <w:bCs/>
      <w:u w:val="single"/>
    </w:rPr>
  </w:style>
  <w:style w:type="character" w:customStyle="1" w:styleId="articlehead2">
    <w:name w:val="articlehead2"/>
    <w:rsid w:val="005D5CBB"/>
  </w:style>
  <w:style w:type="character" w:customStyle="1" w:styleId="pronset">
    <w:name w:val="pronset"/>
    <w:rsid w:val="005D5CBB"/>
  </w:style>
  <w:style w:type="character" w:customStyle="1" w:styleId="prondelim">
    <w:name w:val="prondelim"/>
    <w:rsid w:val="005D5CBB"/>
  </w:style>
  <w:style w:type="character" w:customStyle="1" w:styleId="prontoggle">
    <w:name w:val="pron_toggle"/>
    <w:rsid w:val="005D5CBB"/>
  </w:style>
  <w:style w:type="character" w:customStyle="1" w:styleId="boldface">
    <w:name w:val="boldface"/>
    <w:rsid w:val="005D5CBB"/>
  </w:style>
  <w:style w:type="character" w:customStyle="1" w:styleId="secondary-bf">
    <w:name w:val="secondary-bf"/>
    <w:rsid w:val="005D5CBB"/>
  </w:style>
  <w:style w:type="character" w:customStyle="1" w:styleId="ColorfulGrid-Accent1Char">
    <w:name w:val="Colorful Grid - Accent 1 Char"/>
    <w:aliases w:val="quote Char"/>
    <w:link w:val="ColorfulGrid-Accent1"/>
    <w:uiPriority w:val="29"/>
    <w:rsid w:val="005D5CBB"/>
    <w:rPr>
      <w:rFonts w:ascii="Times New Roman" w:hAnsi="Times New Roman"/>
      <w:iCs/>
      <w:color w:val="000000"/>
      <w:sz w:val="16"/>
    </w:rPr>
  </w:style>
  <w:style w:type="table" w:styleId="ColorfulGrid-Accent1">
    <w:name w:val="Colorful Grid Accent 1"/>
    <w:basedOn w:val="TableNormal"/>
    <w:link w:val="ColorfulGrid-Accent1Char"/>
    <w:uiPriority w:val="29"/>
    <w:rsid w:val="005D5CBB"/>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D5CBB"/>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D5CBB"/>
  </w:style>
  <w:style w:type="character" w:customStyle="1" w:styleId="pg">
    <w:name w:val="pg"/>
    <w:rsid w:val="005D5CBB"/>
  </w:style>
  <w:style w:type="character" w:customStyle="1" w:styleId="detailtitle">
    <w:name w:val="detailtitle"/>
    <w:rsid w:val="005D5CBB"/>
  </w:style>
  <w:style w:type="character" w:customStyle="1" w:styleId="storydate">
    <w:name w:val="storydate"/>
    <w:rsid w:val="005D5CBB"/>
  </w:style>
  <w:style w:type="character" w:customStyle="1" w:styleId="preloadwrap">
    <w:name w:val="preloadwrap"/>
    <w:rsid w:val="005D5CBB"/>
  </w:style>
  <w:style w:type="paragraph" w:customStyle="1" w:styleId="Caption2">
    <w:name w:val="Caption2"/>
    <w:basedOn w:val="Normal"/>
    <w:uiPriority w:val="99"/>
    <w:qFormat/>
    <w:rsid w:val="005D5CBB"/>
    <w:pPr>
      <w:spacing w:before="100" w:beforeAutospacing="1" w:after="100" w:afterAutospacing="1"/>
    </w:pPr>
    <w:rPr>
      <w:rFonts w:eastAsia="Times New Roman"/>
    </w:rPr>
  </w:style>
  <w:style w:type="character" w:customStyle="1" w:styleId="creditwrap">
    <w:name w:val="creditwrap"/>
    <w:rsid w:val="005D5CBB"/>
  </w:style>
  <w:style w:type="character" w:customStyle="1" w:styleId="DefaultChar1">
    <w:name w:val="Default Char1"/>
    <w:rsid w:val="005D5CBB"/>
    <w:rPr>
      <w:noProof w:val="0"/>
      <w:color w:val="000000"/>
      <w:lang w:val="en-US" w:eastAsia="en-US" w:bidi="ar-SA"/>
    </w:rPr>
  </w:style>
  <w:style w:type="paragraph" w:customStyle="1" w:styleId="MTDisplayEquation">
    <w:name w:val="MTDisplayEquation"/>
    <w:basedOn w:val="Normal"/>
    <w:next w:val="Normal"/>
    <w:link w:val="MTDisplayEquationChar"/>
    <w:qFormat/>
    <w:rsid w:val="005D5CBB"/>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D5CBB"/>
    <w:rPr>
      <w:rFonts w:ascii="Georgia" w:eastAsia="Times New Roman" w:hAnsi="Georgia" w:cs="Calibri"/>
      <w:bCs/>
      <w:lang w:bidi="he-IL"/>
    </w:rPr>
  </w:style>
  <w:style w:type="character" w:customStyle="1" w:styleId="textunderlineChar0">
    <w:name w:val="text underline Char"/>
    <w:rsid w:val="005D5CBB"/>
    <w:rPr>
      <w:sz w:val="24"/>
      <w:szCs w:val="22"/>
      <w:u w:val="thick"/>
      <w:lang w:val="en-US" w:eastAsia="en-US" w:bidi="ar-SA"/>
    </w:rPr>
  </w:style>
  <w:style w:type="character" w:customStyle="1" w:styleId="copyrightdescription">
    <w:name w:val="copyrightdescription"/>
    <w:rsid w:val="005D5CBB"/>
  </w:style>
  <w:style w:type="paragraph" w:customStyle="1" w:styleId="DebateFile">
    <w:name w:val="Debate File"/>
    <w:basedOn w:val="Normal"/>
    <w:uiPriority w:val="99"/>
    <w:qFormat/>
    <w:rsid w:val="005D5CBB"/>
    <w:pPr>
      <w:jc w:val="center"/>
    </w:pPr>
    <w:rPr>
      <w:rFonts w:ascii="Book Antiqua" w:eastAsia="Times New Roman" w:hAnsi="Book Antiqua"/>
      <w:b/>
      <w:sz w:val="28"/>
    </w:rPr>
  </w:style>
  <w:style w:type="character" w:customStyle="1" w:styleId="ft01">
    <w:name w:val="ft01"/>
    <w:rsid w:val="005D5CBB"/>
    <w:rPr>
      <w:rFonts w:ascii="Times" w:hAnsi="Times" w:cs="Times" w:hint="default"/>
      <w:color w:val="000000"/>
      <w:sz w:val="14"/>
      <w:szCs w:val="14"/>
    </w:rPr>
  </w:style>
  <w:style w:type="character" w:customStyle="1" w:styleId="ft11">
    <w:name w:val="ft11"/>
    <w:rsid w:val="005D5CBB"/>
    <w:rPr>
      <w:rFonts w:ascii="Times" w:hAnsi="Times" w:cs="Times" w:hint="default"/>
      <w:color w:val="000000"/>
      <w:sz w:val="17"/>
      <w:szCs w:val="17"/>
    </w:rPr>
  </w:style>
  <w:style w:type="character" w:customStyle="1" w:styleId="ft21">
    <w:name w:val="ft21"/>
    <w:rsid w:val="005D5CBB"/>
    <w:rPr>
      <w:rFonts w:ascii="Times" w:hAnsi="Times" w:cs="Times" w:hint="default"/>
      <w:color w:val="000000"/>
      <w:sz w:val="15"/>
      <w:szCs w:val="15"/>
    </w:rPr>
  </w:style>
  <w:style w:type="character" w:customStyle="1" w:styleId="ft31">
    <w:name w:val="ft31"/>
    <w:rsid w:val="005D5CBB"/>
    <w:rPr>
      <w:rFonts w:ascii="Times" w:hAnsi="Times" w:cs="Times" w:hint="default"/>
      <w:color w:val="000000"/>
      <w:sz w:val="15"/>
      <w:szCs w:val="15"/>
    </w:rPr>
  </w:style>
  <w:style w:type="paragraph" w:customStyle="1" w:styleId="AAAcard">
    <w:name w:val="AAAcard"/>
    <w:basedOn w:val="Normal"/>
    <w:link w:val="AAAcardChar"/>
    <w:qFormat/>
    <w:rsid w:val="005D5CBB"/>
    <w:pPr>
      <w:ind w:left="288" w:right="288"/>
    </w:pPr>
    <w:rPr>
      <w:rFonts w:eastAsia="Times New Roman"/>
    </w:rPr>
  </w:style>
  <w:style w:type="character" w:customStyle="1" w:styleId="CardsFont12ptCharCharCharChar">
    <w:name w:val="Cards + Font: 12 pt Char Char Char Char"/>
    <w:rsid w:val="005D5CBB"/>
    <w:rPr>
      <w:sz w:val="24"/>
      <w:szCs w:val="24"/>
      <w:u w:val="thick"/>
      <w:lang w:val="en-US" w:eastAsia="en-US" w:bidi="ar-SA"/>
    </w:rPr>
  </w:style>
  <w:style w:type="character" w:customStyle="1" w:styleId="ccs">
    <w:name w:val="c cs"/>
    <w:rsid w:val="005D5CBB"/>
  </w:style>
  <w:style w:type="character" w:customStyle="1" w:styleId="UnderlinedEvChar">
    <w:name w:val="Underlined Ev Char"/>
    <w:link w:val="UnderlinedEv"/>
    <w:rsid w:val="005D5CBB"/>
    <w:rPr>
      <w:rFonts w:ascii="Times New Roman" w:eastAsia="Times New Roman" w:hAnsi="Times New Roman"/>
      <w:szCs w:val="24"/>
      <w:u w:val="single"/>
    </w:rPr>
  </w:style>
  <w:style w:type="character" w:customStyle="1" w:styleId="dropshadow">
    <w:name w:val="dropshadow"/>
    <w:rsid w:val="005D5CBB"/>
  </w:style>
  <w:style w:type="character" w:customStyle="1" w:styleId="d05ws">
    <w:name w:val="d05ws"/>
    <w:rsid w:val="005D5CBB"/>
  </w:style>
  <w:style w:type="character" w:customStyle="1" w:styleId="rzibod">
    <w:name w:val="rzibod"/>
    <w:rsid w:val="005D5CBB"/>
  </w:style>
  <w:style w:type="paragraph" w:customStyle="1" w:styleId="Caption3">
    <w:name w:val="Caption3"/>
    <w:basedOn w:val="Normal"/>
    <w:qFormat/>
    <w:rsid w:val="005D5CBB"/>
    <w:pPr>
      <w:spacing w:before="100" w:beforeAutospacing="1" w:after="100" w:afterAutospacing="1"/>
    </w:pPr>
    <w:rPr>
      <w:rFonts w:eastAsia="Times New Roman"/>
    </w:rPr>
  </w:style>
  <w:style w:type="character" w:customStyle="1" w:styleId="StyleBold1">
    <w:name w:val="Style Bold1"/>
    <w:rsid w:val="005D5CBB"/>
    <w:rPr>
      <w:rFonts w:ascii="Georgia" w:hAnsi="Georgia"/>
      <w:b/>
      <w:bCs/>
      <w:sz w:val="22"/>
    </w:rPr>
  </w:style>
  <w:style w:type="character" w:customStyle="1" w:styleId="headertext">
    <w:name w:val="headertext"/>
    <w:rsid w:val="005D5CBB"/>
  </w:style>
  <w:style w:type="paragraph" w:customStyle="1" w:styleId="body-12-5">
    <w:name w:val="body-12-5"/>
    <w:basedOn w:val="Normal"/>
    <w:uiPriority w:val="99"/>
    <w:qFormat/>
    <w:rsid w:val="005D5CBB"/>
    <w:pPr>
      <w:spacing w:before="100" w:beforeAutospacing="1" w:after="100" w:afterAutospacing="1"/>
    </w:pPr>
    <w:rPr>
      <w:rFonts w:eastAsia="Times New Roman"/>
    </w:rPr>
  </w:style>
  <w:style w:type="character" w:customStyle="1" w:styleId="endnote-reference">
    <w:name w:val="endnote-reference"/>
    <w:rsid w:val="005D5CBB"/>
  </w:style>
  <w:style w:type="character" w:customStyle="1" w:styleId="officialsname">
    <w:name w:val="official_s_name"/>
    <w:rsid w:val="005D5CBB"/>
  </w:style>
  <w:style w:type="character" w:customStyle="1" w:styleId="audience">
    <w:name w:val="audience"/>
    <w:rsid w:val="005D5CBB"/>
  </w:style>
  <w:style w:type="character" w:customStyle="1" w:styleId="normalchar1">
    <w:name w:val="normal__char"/>
    <w:rsid w:val="005D5CBB"/>
  </w:style>
  <w:style w:type="character" w:customStyle="1" w:styleId="hyperlink002cheading0020100200028block0020title0029char">
    <w:name w:val="hyperlink_002cheading_00201_0020_0028block_0020title_0029__char"/>
    <w:rsid w:val="005D5CBB"/>
  </w:style>
  <w:style w:type="character" w:customStyle="1" w:styleId="underline002cstyle0020bold0020underlinechar">
    <w:name w:val="underline_002cstyle_0020bold_0020underline__char"/>
    <w:rsid w:val="005D5CBB"/>
  </w:style>
  <w:style w:type="character" w:customStyle="1" w:styleId="copyboldblack">
    <w:name w:val="copyboldblack"/>
    <w:rsid w:val="005D5CBB"/>
  </w:style>
  <w:style w:type="character" w:customStyle="1" w:styleId="copybold">
    <w:name w:val="copybold"/>
    <w:rsid w:val="005D5CBB"/>
  </w:style>
  <w:style w:type="character" w:customStyle="1" w:styleId="author-date0">
    <w:name w:val="author-date"/>
    <w:rsid w:val="005D5CBB"/>
  </w:style>
  <w:style w:type="paragraph" w:customStyle="1" w:styleId="infuse">
    <w:name w:val="infuse"/>
    <w:basedOn w:val="Normal"/>
    <w:uiPriority w:val="99"/>
    <w:qFormat/>
    <w:rsid w:val="005D5CBB"/>
    <w:pPr>
      <w:spacing w:before="100" w:beforeAutospacing="1" w:after="100" w:afterAutospacing="1"/>
    </w:pPr>
    <w:rPr>
      <w:rFonts w:eastAsia="Times New Roman"/>
    </w:rPr>
  </w:style>
  <w:style w:type="paragraph" w:customStyle="1" w:styleId="fontreg">
    <w:name w:val="font_reg"/>
    <w:basedOn w:val="Normal"/>
    <w:uiPriority w:val="99"/>
    <w:qFormat/>
    <w:rsid w:val="005D5CBB"/>
    <w:pPr>
      <w:spacing w:before="100" w:beforeAutospacing="1" w:after="100" w:afterAutospacing="1"/>
    </w:pPr>
    <w:rPr>
      <w:rFonts w:eastAsia="Times New Roman"/>
    </w:rPr>
  </w:style>
  <w:style w:type="character" w:customStyle="1" w:styleId="hidden">
    <w:name w:val="hidden"/>
    <w:uiPriority w:val="99"/>
    <w:rsid w:val="005D5CBB"/>
  </w:style>
  <w:style w:type="character" w:customStyle="1" w:styleId="articlebegin">
    <w:name w:val="articlebegin"/>
    <w:rsid w:val="005D5CBB"/>
  </w:style>
  <w:style w:type="character" w:customStyle="1" w:styleId="mediaoverlay">
    <w:name w:val="mediaoverlay"/>
    <w:rsid w:val="005D5CBB"/>
  </w:style>
  <w:style w:type="paragraph" w:customStyle="1" w:styleId="CITEF3">
    <w:name w:val="CITE F3"/>
    <w:uiPriority w:val="99"/>
    <w:qFormat/>
    <w:rsid w:val="005D5CBB"/>
    <w:pPr>
      <w:spacing w:after="0" w:line="240" w:lineRule="auto"/>
    </w:pPr>
    <w:rPr>
      <w:rFonts w:ascii="Georgia" w:eastAsia="SimSun" w:hAnsi="Georgia" w:cs="Times New Roman"/>
      <w:b/>
      <w:sz w:val="24"/>
      <w:szCs w:val="24"/>
      <w:lang w:eastAsia="zh-CN"/>
    </w:rPr>
  </w:style>
  <w:style w:type="character" w:customStyle="1" w:styleId="blogcaption">
    <w:name w:val="blog_caption"/>
    <w:rsid w:val="005D5CBB"/>
  </w:style>
  <w:style w:type="paragraph" w:customStyle="1" w:styleId="StyleBoldUnderlineTimesNewRoman">
    <w:name w:val="Style Bold Underline + Times New Roman"/>
    <w:link w:val="StyleBoldUnderlineTimesNewRomanChar"/>
    <w:qFormat/>
    <w:rsid w:val="005D5CBB"/>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D5CBB"/>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D5CBB"/>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D5CBB"/>
    <w:rPr>
      <w:rFonts w:ascii="Calibri" w:eastAsia="Calibri" w:hAnsi="Calibri" w:cs="Times New Roman"/>
      <w:sz w:val="20"/>
      <w:szCs w:val="20"/>
      <w:u w:val="single"/>
    </w:rPr>
  </w:style>
  <w:style w:type="character" w:customStyle="1" w:styleId="commnet-abuzz">
    <w:name w:val="commnet-abuzz"/>
    <w:rsid w:val="005D5CBB"/>
  </w:style>
  <w:style w:type="character" w:customStyle="1" w:styleId="fbconnectbuttontext">
    <w:name w:val="fbconnectbutton_text"/>
    <w:rsid w:val="005D5CBB"/>
  </w:style>
  <w:style w:type="character" w:customStyle="1" w:styleId="fbsharecountinner">
    <w:name w:val="fb_share_count_inner"/>
    <w:rsid w:val="005D5CBB"/>
  </w:style>
  <w:style w:type="character" w:customStyle="1" w:styleId="stbuttontext">
    <w:name w:val="stbuttontext"/>
    <w:rsid w:val="005D5CBB"/>
  </w:style>
  <w:style w:type="numbering" w:customStyle="1" w:styleId="NoList11">
    <w:name w:val="No List11"/>
    <w:next w:val="NoList"/>
    <w:uiPriority w:val="99"/>
    <w:semiHidden/>
    <w:unhideWhenUsed/>
    <w:rsid w:val="005D5CBB"/>
  </w:style>
  <w:style w:type="numbering" w:customStyle="1" w:styleId="NoList111">
    <w:name w:val="No List111"/>
    <w:next w:val="NoList"/>
    <w:uiPriority w:val="99"/>
    <w:semiHidden/>
    <w:unhideWhenUsed/>
    <w:rsid w:val="005D5CBB"/>
  </w:style>
  <w:style w:type="numbering" w:customStyle="1" w:styleId="NoList1111">
    <w:name w:val="No List1111"/>
    <w:next w:val="NoList"/>
    <w:uiPriority w:val="99"/>
    <w:semiHidden/>
    <w:unhideWhenUsed/>
    <w:rsid w:val="005D5CBB"/>
  </w:style>
  <w:style w:type="numbering" w:customStyle="1" w:styleId="NoList11111">
    <w:name w:val="No List11111"/>
    <w:next w:val="NoList"/>
    <w:uiPriority w:val="99"/>
    <w:semiHidden/>
    <w:unhideWhenUsed/>
    <w:rsid w:val="005D5CBB"/>
  </w:style>
  <w:style w:type="numbering" w:customStyle="1" w:styleId="NoList111111">
    <w:name w:val="No List111111"/>
    <w:next w:val="NoList"/>
    <w:uiPriority w:val="99"/>
    <w:semiHidden/>
    <w:unhideWhenUsed/>
    <w:rsid w:val="005D5CBB"/>
  </w:style>
  <w:style w:type="numbering" w:customStyle="1" w:styleId="NoList1111111">
    <w:name w:val="No List1111111"/>
    <w:next w:val="NoList"/>
    <w:uiPriority w:val="99"/>
    <w:semiHidden/>
    <w:unhideWhenUsed/>
    <w:rsid w:val="005D5CBB"/>
  </w:style>
  <w:style w:type="numbering" w:customStyle="1" w:styleId="NoList11111111">
    <w:name w:val="No List11111111"/>
    <w:next w:val="NoList"/>
    <w:uiPriority w:val="99"/>
    <w:semiHidden/>
    <w:unhideWhenUsed/>
    <w:rsid w:val="005D5CBB"/>
  </w:style>
  <w:style w:type="numbering" w:customStyle="1" w:styleId="NoList111111111">
    <w:name w:val="No List111111111"/>
    <w:next w:val="NoList"/>
    <w:uiPriority w:val="99"/>
    <w:semiHidden/>
    <w:unhideWhenUsed/>
    <w:rsid w:val="005D5CBB"/>
  </w:style>
  <w:style w:type="numbering" w:customStyle="1" w:styleId="NoList1111111111">
    <w:name w:val="No List1111111111"/>
    <w:next w:val="NoList"/>
    <w:uiPriority w:val="99"/>
    <w:semiHidden/>
    <w:unhideWhenUsed/>
    <w:rsid w:val="005D5CBB"/>
  </w:style>
  <w:style w:type="numbering" w:customStyle="1" w:styleId="NoList11111111111">
    <w:name w:val="No List11111111111"/>
    <w:next w:val="NoList"/>
    <w:uiPriority w:val="99"/>
    <w:semiHidden/>
    <w:unhideWhenUsed/>
    <w:rsid w:val="005D5CBB"/>
  </w:style>
  <w:style w:type="numbering" w:customStyle="1" w:styleId="NoList111111111111">
    <w:name w:val="No List111111111111"/>
    <w:next w:val="NoList"/>
    <w:uiPriority w:val="99"/>
    <w:semiHidden/>
    <w:unhideWhenUsed/>
    <w:rsid w:val="005D5CBB"/>
  </w:style>
  <w:style w:type="numbering" w:customStyle="1" w:styleId="NoList1111111111111">
    <w:name w:val="No List1111111111111"/>
    <w:next w:val="NoList"/>
    <w:uiPriority w:val="99"/>
    <w:semiHidden/>
    <w:unhideWhenUsed/>
    <w:rsid w:val="005D5CBB"/>
  </w:style>
  <w:style w:type="numbering" w:customStyle="1" w:styleId="NoList11111111111111">
    <w:name w:val="No List11111111111111"/>
    <w:next w:val="NoList"/>
    <w:uiPriority w:val="99"/>
    <w:semiHidden/>
    <w:unhideWhenUsed/>
    <w:rsid w:val="005D5CBB"/>
  </w:style>
  <w:style w:type="numbering" w:customStyle="1" w:styleId="NoList111111111111111">
    <w:name w:val="No List111111111111111"/>
    <w:next w:val="NoList"/>
    <w:uiPriority w:val="99"/>
    <w:semiHidden/>
    <w:unhideWhenUsed/>
    <w:rsid w:val="005D5CBB"/>
  </w:style>
  <w:style w:type="numbering" w:customStyle="1" w:styleId="NoList1111111111111111">
    <w:name w:val="No List1111111111111111"/>
    <w:next w:val="NoList"/>
    <w:uiPriority w:val="99"/>
    <w:semiHidden/>
    <w:unhideWhenUsed/>
    <w:rsid w:val="005D5CBB"/>
  </w:style>
  <w:style w:type="numbering" w:customStyle="1" w:styleId="NoList11111111111111111">
    <w:name w:val="No List11111111111111111"/>
    <w:next w:val="NoList"/>
    <w:uiPriority w:val="99"/>
    <w:semiHidden/>
    <w:unhideWhenUsed/>
    <w:rsid w:val="005D5CBB"/>
  </w:style>
  <w:style w:type="paragraph" w:customStyle="1" w:styleId="FreeFormA">
    <w:name w:val="Free Form A"/>
    <w:autoRedefine/>
    <w:qFormat/>
    <w:rsid w:val="005D5CBB"/>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D5CBB"/>
  </w:style>
  <w:style w:type="character" w:customStyle="1" w:styleId="postdate">
    <w:name w:val="post_date"/>
    <w:rsid w:val="005D5CBB"/>
  </w:style>
  <w:style w:type="character" w:customStyle="1" w:styleId="bdx">
    <w:name w:val="bdx"/>
    <w:rsid w:val="005D5CBB"/>
  </w:style>
  <w:style w:type="character" w:customStyle="1" w:styleId="bdl">
    <w:name w:val="bdl"/>
    <w:rsid w:val="005D5CBB"/>
  </w:style>
  <w:style w:type="character" w:customStyle="1" w:styleId="CardNotUnderlinedChar1">
    <w:name w:val="Card Not Underlined Char1"/>
    <w:link w:val="CardNotUnderlined"/>
    <w:rsid w:val="005D5CBB"/>
    <w:rPr>
      <w:rFonts w:ascii="Times New Roman" w:eastAsia="Calibri" w:hAnsi="Times New Roman" w:cs="Times New Roman"/>
      <w:sz w:val="16"/>
      <w:szCs w:val="20"/>
    </w:rPr>
  </w:style>
  <w:style w:type="character" w:customStyle="1" w:styleId="breadcrumbitemcurrent">
    <w:name w:val="breadcrumbitemcurrent"/>
    <w:rsid w:val="005D5CBB"/>
  </w:style>
  <w:style w:type="character" w:customStyle="1" w:styleId="bbl">
    <w:name w:val="bbl"/>
    <w:rsid w:val="005D5CBB"/>
  </w:style>
  <w:style w:type="character" w:customStyle="1" w:styleId="Date2">
    <w:name w:val="Date2"/>
    <w:rsid w:val="005D5CBB"/>
  </w:style>
  <w:style w:type="character" w:customStyle="1" w:styleId="company">
    <w:name w:val="company"/>
    <w:rsid w:val="005D5CBB"/>
  </w:style>
  <w:style w:type="character" w:customStyle="1" w:styleId="itxtnewhookspan">
    <w:name w:val="itxtnewhookspan"/>
    <w:rsid w:val="005D5CBB"/>
  </w:style>
  <w:style w:type="character" w:customStyle="1" w:styleId="gstxthlt">
    <w:name w:val="gstxt_hlt"/>
    <w:rsid w:val="005D5CBB"/>
  </w:style>
  <w:style w:type="character" w:styleId="SubtleEmphasis">
    <w:name w:val="Subtle Emphasis"/>
    <w:uiPriority w:val="19"/>
    <w:qFormat/>
    <w:rsid w:val="005D5CBB"/>
    <w:rPr>
      <w:rFonts w:ascii="Georgia" w:hAnsi="Georgia"/>
      <w:i/>
      <w:iCs/>
      <w:color w:val="808080"/>
    </w:rPr>
  </w:style>
  <w:style w:type="character" w:customStyle="1" w:styleId="ReallyfuckingsmallChar">
    <w:name w:val="Really fucking small Char"/>
    <w:link w:val="Reallyfuckingsmall"/>
    <w:locked/>
    <w:rsid w:val="005D5CBB"/>
    <w:rPr>
      <w:rFonts w:ascii="Times New Roman" w:eastAsia="Times New Roman" w:hAnsi="Times New Roman"/>
      <w:sz w:val="10"/>
    </w:rPr>
  </w:style>
  <w:style w:type="paragraph" w:customStyle="1" w:styleId="Reallyfuckingsmall">
    <w:name w:val="Really fucking small"/>
    <w:basedOn w:val="Normal"/>
    <w:link w:val="ReallyfuckingsmallChar"/>
    <w:qFormat/>
    <w:rsid w:val="005D5CBB"/>
    <w:rPr>
      <w:rFonts w:ascii="Times New Roman" w:eastAsia="Times New Roman" w:hAnsi="Times New Roman" w:cstheme="minorBidi"/>
      <w:sz w:val="10"/>
    </w:rPr>
  </w:style>
  <w:style w:type="paragraph" w:customStyle="1" w:styleId="subheader">
    <w:name w:val="subheader"/>
    <w:basedOn w:val="Normal"/>
    <w:uiPriority w:val="99"/>
    <w:qFormat/>
    <w:rsid w:val="005D5CBB"/>
    <w:pPr>
      <w:spacing w:before="100" w:beforeAutospacing="1" w:after="100" w:afterAutospacing="1"/>
    </w:pPr>
    <w:rPr>
      <w:rFonts w:eastAsia="Times New Roman"/>
    </w:rPr>
  </w:style>
  <w:style w:type="character" w:customStyle="1" w:styleId="SubtleEmphasis1">
    <w:name w:val="Subtle Emphasis1"/>
    <w:uiPriority w:val="19"/>
    <w:qFormat/>
    <w:rsid w:val="005D5CBB"/>
    <w:rPr>
      <w:rFonts w:ascii="Times New Roman" w:hAnsi="Times New Roman"/>
      <w:b/>
      <w:iCs/>
      <w:color w:val="auto"/>
      <w:sz w:val="22"/>
    </w:rPr>
  </w:style>
  <w:style w:type="character" w:customStyle="1" w:styleId="StyleBoldRed">
    <w:name w:val="Style Bold Red"/>
    <w:rsid w:val="005D5CBB"/>
    <w:rPr>
      <w:b/>
      <w:bCs/>
      <w:color w:val="auto"/>
    </w:rPr>
  </w:style>
  <w:style w:type="character" w:customStyle="1" w:styleId="StyleTimesNewRoman8pt">
    <w:name w:val="Style Times New Roman 8 pt"/>
    <w:rsid w:val="005D5CBB"/>
    <w:rPr>
      <w:rFonts w:ascii="Georgia" w:hAnsi="Georgia"/>
      <w:sz w:val="16"/>
    </w:rPr>
  </w:style>
  <w:style w:type="character" w:customStyle="1" w:styleId="StyleStyle7pt8pt">
    <w:name w:val="Style Style 7 pt + 8 pt"/>
    <w:rsid w:val="005D5CBB"/>
    <w:rPr>
      <w:sz w:val="16"/>
    </w:rPr>
  </w:style>
  <w:style w:type="character" w:customStyle="1" w:styleId="StyleStyleThickunderlineBold1">
    <w:name w:val="Style Style Thick underline + Bold1"/>
    <w:rsid w:val="005D5CBB"/>
    <w:rPr>
      <w:b/>
      <w:bCs/>
      <w:u w:val="thick"/>
    </w:rPr>
  </w:style>
  <w:style w:type="character" w:customStyle="1" w:styleId="StyleUnderline2">
    <w:name w:val="Style Underline2"/>
    <w:rsid w:val="005D5CBB"/>
    <w:rPr>
      <w:u w:val="single"/>
    </w:rPr>
  </w:style>
  <w:style w:type="character" w:customStyle="1" w:styleId="ShrinkText">
    <w:name w:val="Shrink Text"/>
    <w:rsid w:val="005D5CBB"/>
    <w:rPr>
      <w:sz w:val="16"/>
    </w:rPr>
  </w:style>
  <w:style w:type="character" w:customStyle="1" w:styleId="smallcaps">
    <w:name w:val="smallcaps"/>
    <w:rsid w:val="005D5CBB"/>
  </w:style>
  <w:style w:type="character" w:customStyle="1" w:styleId="goldbldtext">
    <w:name w:val="goldbldtext"/>
    <w:rsid w:val="005D5CBB"/>
  </w:style>
  <w:style w:type="character" w:customStyle="1" w:styleId="PageHeaderLine2Char">
    <w:name w:val="PageHeaderLine2 Char"/>
    <w:link w:val="PageHeaderLine2"/>
    <w:rsid w:val="005D5CBB"/>
    <w:rPr>
      <w:rFonts w:ascii="Georgia" w:eastAsia="Calibri" w:hAnsi="Georgia" w:cs="Times New Roman"/>
      <w:b/>
    </w:rPr>
  </w:style>
  <w:style w:type="paragraph" w:customStyle="1" w:styleId="firstletter">
    <w:name w:val="firstletter"/>
    <w:basedOn w:val="Normal"/>
    <w:qFormat/>
    <w:rsid w:val="005D5CBB"/>
    <w:pPr>
      <w:spacing w:before="100" w:beforeAutospacing="1" w:after="100" w:afterAutospacing="1"/>
    </w:pPr>
    <w:rPr>
      <w:rFonts w:eastAsia="Times New Roman"/>
    </w:rPr>
  </w:style>
  <w:style w:type="character" w:customStyle="1" w:styleId="cardshighlight0">
    <w:name w:val="cardshighlight"/>
    <w:rsid w:val="005D5CBB"/>
  </w:style>
  <w:style w:type="character" w:customStyle="1" w:styleId="cardsfont12pt1">
    <w:name w:val="cardsfont12pt"/>
    <w:rsid w:val="005D5CBB"/>
  </w:style>
  <w:style w:type="character" w:customStyle="1" w:styleId="ft6">
    <w:name w:val="ft6"/>
    <w:rsid w:val="005D5CBB"/>
  </w:style>
  <w:style w:type="paragraph" w:customStyle="1" w:styleId="H1numbered">
    <w:name w:val="H1 numbered"/>
    <w:basedOn w:val="Normal"/>
    <w:qFormat/>
    <w:rsid w:val="005D5CBB"/>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D5CBB"/>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5D5CBB"/>
  </w:style>
  <w:style w:type="character" w:customStyle="1" w:styleId="daystmp">
    <w:name w:val="daystmp"/>
    <w:rsid w:val="005D5CBB"/>
  </w:style>
  <w:style w:type="paragraph" w:customStyle="1" w:styleId="in">
    <w:name w:val="in"/>
    <w:basedOn w:val="Normal"/>
    <w:qFormat/>
    <w:rsid w:val="005D5CBB"/>
    <w:pPr>
      <w:spacing w:before="100" w:beforeAutospacing="1" w:after="100" w:afterAutospacing="1"/>
    </w:pPr>
    <w:rPr>
      <w:rFonts w:eastAsia="Times New Roman"/>
    </w:rPr>
  </w:style>
  <w:style w:type="character" w:customStyle="1" w:styleId="cardsfont12ptchar">
    <w:name w:val="cardsfont12ptchar"/>
    <w:rsid w:val="005D5CBB"/>
  </w:style>
  <w:style w:type="paragraph" w:customStyle="1" w:styleId="image-caption">
    <w:name w:val="image-caption"/>
    <w:basedOn w:val="Normal"/>
    <w:qFormat/>
    <w:rsid w:val="005D5CBB"/>
    <w:pPr>
      <w:spacing w:before="100" w:beforeAutospacing="1" w:after="100" w:afterAutospacing="1"/>
    </w:pPr>
    <w:rPr>
      <w:rFonts w:eastAsia="Times New Roman"/>
    </w:rPr>
  </w:style>
  <w:style w:type="character" w:customStyle="1" w:styleId="gal">
    <w:name w:val="gal"/>
    <w:rsid w:val="005D5CBB"/>
  </w:style>
  <w:style w:type="character" w:customStyle="1" w:styleId="submitted">
    <w:name w:val="submitted"/>
    <w:rsid w:val="005D5CBB"/>
  </w:style>
  <w:style w:type="paragraph" w:customStyle="1" w:styleId="imagecontain">
    <w:name w:val="imagecontain"/>
    <w:basedOn w:val="Normal"/>
    <w:qFormat/>
    <w:rsid w:val="005D5CBB"/>
    <w:pPr>
      <w:spacing w:before="100" w:beforeAutospacing="1" w:after="100" w:afterAutospacing="1"/>
    </w:pPr>
    <w:rPr>
      <w:rFonts w:eastAsia="Times New Roman"/>
    </w:rPr>
  </w:style>
  <w:style w:type="character" w:customStyle="1" w:styleId="imagedateline">
    <w:name w:val="image_dateline"/>
    <w:rsid w:val="005D5CBB"/>
  </w:style>
  <w:style w:type="character" w:customStyle="1" w:styleId="authordatecharchar">
    <w:name w:val="authordatecharchar"/>
    <w:rsid w:val="005D5CBB"/>
  </w:style>
  <w:style w:type="character" w:customStyle="1" w:styleId="style1char0">
    <w:name w:val="style1char"/>
    <w:rsid w:val="005D5CBB"/>
  </w:style>
  <w:style w:type="character" w:customStyle="1" w:styleId="tagcharchar0">
    <w:name w:val="tagcharchar"/>
    <w:rsid w:val="005D5CBB"/>
  </w:style>
  <w:style w:type="character" w:customStyle="1" w:styleId="underlinedcharchar2">
    <w:name w:val="underlinedcharchar"/>
    <w:rsid w:val="005D5CBB"/>
  </w:style>
  <w:style w:type="paragraph" w:customStyle="1" w:styleId="CM62">
    <w:name w:val="CM62"/>
    <w:basedOn w:val="Normal"/>
    <w:next w:val="Normal"/>
    <w:qFormat/>
    <w:rsid w:val="005D5CBB"/>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5D5CBB"/>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5D5CBB"/>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5D5CBB"/>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5D5CBB"/>
    <w:pPr>
      <w:widowControl w:val="0"/>
      <w:spacing w:after="0" w:line="228" w:lineRule="atLeast"/>
    </w:pPr>
    <w:rPr>
      <w:rFonts w:ascii="Showcard Gothic" w:eastAsia="Times New Roman" w:hAnsi="Showcard Gothic" w:cs="Times New Roman"/>
      <w:sz w:val="24"/>
    </w:rPr>
  </w:style>
  <w:style w:type="character" w:customStyle="1" w:styleId="BoxedChar">
    <w:name w:val="Boxed Char"/>
    <w:rsid w:val="005D5CBB"/>
    <w:rPr>
      <w:rFonts w:ascii="Arial Narrow" w:hAnsi="Arial Narrow"/>
      <w:b/>
      <w:sz w:val="18"/>
      <w:bdr w:val="single" w:sz="6" w:space="0" w:color="auto"/>
    </w:rPr>
  </w:style>
  <w:style w:type="character" w:customStyle="1" w:styleId="Style11ptUnderline2">
    <w:name w:val="Style 11 pt Underline2"/>
    <w:rsid w:val="005D5CBB"/>
    <w:rPr>
      <w:sz w:val="20"/>
      <w:u w:val="single"/>
    </w:rPr>
  </w:style>
  <w:style w:type="character" w:customStyle="1" w:styleId="Style11ptBoldUnderline2">
    <w:name w:val="Style 11 pt Bold Underline2"/>
    <w:rsid w:val="005D5CBB"/>
    <w:rPr>
      <w:b/>
      <w:bCs/>
      <w:sz w:val="20"/>
      <w:u w:val="single"/>
    </w:rPr>
  </w:style>
  <w:style w:type="character" w:customStyle="1" w:styleId="nw">
    <w:name w:val="nw"/>
    <w:rsid w:val="005D5CBB"/>
  </w:style>
  <w:style w:type="character" w:customStyle="1" w:styleId="Styleunderline11ptBoldBorderSinglesolidlineAuto">
    <w:name w:val="Style underline + 11 pt Bold Border: : (Single solid line Auto ..."/>
    <w:rsid w:val="005D5CBB"/>
    <w:rPr>
      <w:b/>
      <w:bCs/>
      <w:sz w:val="20"/>
      <w:u w:val="single"/>
      <w:bdr w:val="single" w:sz="4" w:space="0" w:color="auto"/>
    </w:rPr>
  </w:style>
  <w:style w:type="paragraph" w:customStyle="1" w:styleId="StylecardCharCharChar11pt">
    <w:name w:val="Style card Char Char Char + 11 pt"/>
    <w:link w:val="StylecardCharCharChar11ptChar"/>
    <w:qFormat/>
    <w:rsid w:val="005D5CBB"/>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5D5CBB"/>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D5CBB"/>
    <w:pPr>
      <w:widowControl/>
      <w:autoSpaceDE w:val="0"/>
      <w:autoSpaceDN w:val="0"/>
      <w:adjustRightInd w:val="0"/>
      <w:ind w:left="432"/>
      <w:jc w:val="both"/>
    </w:pPr>
    <w:rPr>
      <w:lang w:val="x-none" w:eastAsia="x-none"/>
    </w:rPr>
  </w:style>
  <w:style w:type="character" w:customStyle="1" w:styleId="StyleCards11ptChar">
    <w:name w:val="Style Cards + 11 pt Char"/>
    <w:link w:val="StyleCards11pt"/>
    <w:rsid w:val="005D5CBB"/>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5D5CBB"/>
    <w:pPr>
      <w:widowControl/>
      <w:autoSpaceDE w:val="0"/>
      <w:autoSpaceDN w:val="0"/>
      <w:adjustRightInd w:val="0"/>
      <w:ind w:left="432"/>
      <w:jc w:val="both"/>
    </w:pPr>
    <w:rPr>
      <w:szCs w:val="20"/>
      <w:u w:val="single"/>
      <w:lang w:val="x-none" w:eastAsia="x-none"/>
    </w:rPr>
  </w:style>
  <w:style w:type="character" w:customStyle="1" w:styleId="StyleCards11ptUnderlineChar">
    <w:name w:val="Style Cards + 11 pt Underline Char"/>
    <w:link w:val="StyleCards11ptUnderline"/>
    <w:rsid w:val="005D5CBB"/>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D5CBB"/>
    <w:pPr>
      <w:widowControl/>
      <w:autoSpaceDE w:val="0"/>
      <w:autoSpaceDN w:val="0"/>
      <w:adjustRightInd w:val="0"/>
      <w:ind w:left="432"/>
      <w:jc w:val="both"/>
    </w:pPr>
    <w:rPr>
      <w:b/>
      <w:bCs/>
      <w:szCs w:val="20"/>
      <w:u w:val="single"/>
      <w:lang w:val="x-none" w:eastAsia="x-none"/>
    </w:rPr>
  </w:style>
  <w:style w:type="character" w:customStyle="1" w:styleId="StyleCards11ptBoldUnderlineChar">
    <w:name w:val="Style Cards + 11 pt Bold Underline Char"/>
    <w:link w:val="StyleCards11ptBoldUnderline"/>
    <w:rsid w:val="005D5CBB"/>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D5CBB"/>
    <w:pPr>
      <w:widowControl/>
      <w:autoSpaceDE w:val="0"/>
      <w:autoSpaceDN w:val="0"/>
      <w:adjustRightInd w:val="0"/>
      <w:ind w:left="432"/>
      <w:jc w:val="both"/>
    </w:pPr>
    <w:rPr>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D5CBB"/>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5D5CBB"/>
    <w:pPr>
      <w:tabs>
        <w:tab w:val="clear" w:pos="9450"/>
      </w:tabs>
    </w:pPr>
    <w:rPr>
      <w:rFonts w:ascii="Georgia" w:eastAsia="Times New Roman" w:hAnsi="Georgia" w:cs="Calibri"/>
      <w:lang w:val="x-none" w:eastAsia="x-none"/>
    </w:rPr>
  </w:style>
  <w:style w:type="character" w:customStyle="1" w:styleId="cardCharCharChar1">
    <w:name w:val="card Char Char Char1"/>
    <w:rsid w:val="005D5CBB"/>
    <w:rPr>
      <w:lang w:val="en-US" w:eastAsia="en-US" w:bidi="ar-SA"/>
    </w:rPr>
  </w:style>
  <w:style w:type="character" w:customStyle="1" w:styleId="StylecardCharChar11ptChar">
    <w:name w:val="Style card Char Char + 11 pt Char"/>
    <w:link w:val="StylecardCharChar11pt"/>
    <w:rsid w:val="005D5CBB"/>
    <w:rPr>
      <w:rFonts w:ascii="Georgia" w:eastAsia="Times New Roman" w:hAnsi="Georgia" w:cs="Calibri"/>
      <w:szCs w:val="20"/>
      <w:lang w:val="x-none" w:eastAsia="x-none"/>
    </w:rPr>
  </w:style>
  <w:style w:type="paragraph" w:customStyle="1" w:styleId="NormalFont">
    <w:name w:val="Normal Font"/>
    <w:link w:val="NormalFontChar"/>
    <w:qFormat/>
    <w:rsid w:val="005D5CBB"/>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5D5CBB"/>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5D5CBB"/>
    <w:rPr>
      <w:u w:val="single"/>
      <w:lang w:val="x-none" w:eastAsia="x-none"/>
    </w:rPr>
  </w:style>
  <w:style w:type="character" w:customStyle="1" w:styleId="NormalFontChar">
    <w:name w:val="Normal Font Char"/>
    <w:link w:val="NormalFont"/>
    <w:rsid w:val="005D5CBB"/>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D5CBB"/>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D5CBB"/>
    <w:rPr>
      <w:b/>
      <w:bCs/>
      <w:u w:val="single"/>
      <w:lang w:val="x-none" w:eastAsia="x-none"/>
    </w:rPr>
  </w:style>
  <w:style w:type="character" w:customStyle="1" w:styleId="StyleNormalFont11ptBoldUnderlineChar">
    <w:name w:val="Style Normal Font + 11 pt Bold Underline Char"/>
    <w:link w:val="StyleNormalFont11ptBoldUnderline"/>
    <w:rsid w:val="005D5CBB"/>
    <w:rPr>
      <w:rFonts w:ascii="Times New Roman" w:eastAsia="Times New Roman" w:hAnsi="Times New Roman" w:cs="Times New Roman"/>
      <w:b/>
      <w:bCs/>
      <w:sz w:val="20"/>
      <w:szCs w:val="20"/>
      <w:u w:val="single"/>
      <w:lang w:val="x-none" w:eastAsia="x-none"/>
    </w:rPr>
  </w:style>
  <w:style w:type="character" w:customStyle="1" w:styleId="authors1">
    <w:name w:val="authors1"/>
    <w:rsid w:val="005D5CBB"/>
    <w:rPr>
      <w:rFonts w:ascii="Verdana" w:hAnsi="Verdana" w:hint="default"/>
      <w:b/>
      <w:bCs/>
      <w:color w:val="006699"/>
      <w:sz w:val="20"/>
      <w:szCs w:val="20"/>
    </w:rPr>
  </w:style>
  <w:style w:type="character" w:customStyle="1" w:styleId="headlinesectionlarge">
    <w:name w:val="headline_section_large"/>
    <w:rsid w:val="005D5CBB"/>
  </w:style>
  <w:style w:type="paragraph" w:customStyle="1" w:styleId="formatvorlage2">
    <w:name w:val="formatvorlage2"/>
    <w:basedOn w:val="Normal"/>
    <w:qFormat/>
    <w:rsid w:val="005D5CBB"/>
    <w:pPr>
      <w:spacing w:before="100" w:beforeAutospacing="1" w:after="100" w:afterAutospacing="1"/>
    </w:pPr>
    <w:rPr>
      <w:rFonts w:eastAsia="Calibri"/>
    </w:rPr>
  </w:style>
  <w:style w:type="character" w:customStyle="1" w:styleId="Styleunderline11ptBlack">
    <w:name w:val="Style underline + 11 pt Black"/>
    <w:rsid w:val="005D5CBB"/>
    <w:rPr>
      <w:color w:val="000000"/>
      <w:sz w:val="20"/>
      <w:u w:val="single"/>
    </w:rPr>
  </w:style>
  <w:style w:type="character" w:customStyle="1" w:styleId="Styleunderline11ptBoldBlack">
    <w:name w:val="Style underline + 11 pt Bold Black"/>
    <w:rsid w:val="005D5CBB"/>
    <w:rPr>
      <w:b/>
      <w:bCs/>
      <w:color w:val="000000"/>
      <w:sz w:val="20"/>
      <w:u w:val="single"/>
    </w:rPr>
  </w:style>
  <w:style w:type="paragraph" w:customStyle="1" w:styleId="StyleTitle11ptNotBold">
    <w:name w:val="Style Title + 11 pt Not Bold"/>
    <w:basedOn w:val="Title"/>
    <w:link w:val="StyleTitle11ptNotBoldChar"/>
    <w:qFormat/>
    <w:rsid w:val="005D5CBB"/>
    <w:pPr>
      <w:spacing w:after="0"/>
      <w:contextualSpacing w:val="0"/>
      <w:jc w:val="center"/>
    </w:pPr>
    <w:rPr>
      <w:rFonts w:ascii="Georgia" w:eastAsia="Times New Roman" w:hAnsi="Georgia" w:cs="Calibri"/>
      <w:b/>
      <w:spacing w:val="0"/>
      <w:kern w:val="0"/>
      <w:sz w:val="24"/>
      <w:szCs w:val="22"/>
      <w:u w:val="single"/>
      <w:lang w:val="x-none" w:eastAsia="x-none"/>
    </w:rPr>
  </w:style>
  <w:style w:type="character" w:customStyle="1" w:styleId="StyleTitle11ptNotBoldChar">
    <w:name w:val="Style Title + 11 pt Not Bold Char"/>
    <w:link w:val="StyleTitle11ptNotBold"/>
    <w:rsid w:val="005D5CBB"/>
    <w:rPr>
      <w:rFonts w:ascii="Georgia" w:eastAsia="Times New Roman" w:hAnsi="Georgia" w:cs="Calibri"/>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5D5CBB"/>
    <w:pPr>
      <w:spacing w:after="0"/>
      <w:contextualSpacing w:val="0"/>
      <w:jc w:val="center"/>
    </w:pPr>
    <w:rPr>
      <w:rFonts w:ascii="Georgia" w:eastAsia="Times New Roman" w:hAnsi="Georgia" w:cs="Calibr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5D5CBB"/>
    <w:rPr>
      <w:rFonts w:ascii="Georgia" w:eastAsia="Times New Roman" w:hAnsi="Georgia" w:cs="Calibri"/>
      <w:sz w:val="24"/>
      <w:u w:val="single"/>
      <w:lang w:val="x-none" w:eastAsia="x-none"/>
    </w:rPr>
  </w:style>
  <w:style w:type="character" w:customStyle="1" w:styleId="Style11ptBoldBlackUnderlineBorderSinglesolidline">
    <w:name w:val="Style 11 pt Bold Black Underline Border: : (Single solid line ..."/>
    <w:rsid w:val="005D5CBB"/>
    <w:rPr>
      <w:b/>
      <w:bCs/>
      <w:color w:val="000000"/>
      <w:sz w:val="20"/>
      <w:u w:val="single"/>
      <w:bdr w:val="single" w:sz="4" w:space="0" w:color="auto"/>
    </w:rPr>
  </w:style>
  <w:style w:type="character" w:customStyle="1" w:styleId="StyleLatinMeridien-Italic11ptItalicUnderline">
    <w:name w:val="Style (Latin) Meridien-Italic 11 pt Italic Underline"/>
    <w:rsid w:val="005D5CBB"/>
    <w:rPr>
      <w:rFonts w:ascii="Meridien-Italic" w:hAnsi="Meridien-Italic"/>
      <w:i/>
      <w:iCs/>
      <w:sz w:val="20"/>
      <w:u w:val="single"/>
    </w:rPr>
  </w:style>
  <w:style w:type="character" w:customStyle="1" w:styleId="Citation-AuthorDate">
    <w:name w:val="Citation - Author/Date"/>
    <w:rsid w:val="005D5CBB"/>
    <w:rPr>
      <w:b/>
      <w:bCs w:val="0"/>
      <w:smallCaps/>
      <w:sz w:val="24"/>
      <w:u w:val="single"/>
    </w:rPr>
  </w:style>
  <w:style w:type="paragraph" w:customStyle="1" w:styleId="HotRouteCharCharCharCharChar">
    <w:name w:val="Hot Route! Char Char Char Char Char"/>
    <w:basedOn w:val="Normal"/>
    <w:link w:val="HotRouteCharCharCharCharCharChar"/>
    <w:qFormat/>
    <w:rsid w:val="005D5CBB"/>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D5CBB"/>
    <w:rPr>
      <w:rFonts w:ascii="Georgia" w:eastAsia="Times New Roman" w:hAnsi="Georgia" w:cs="Calibri"/>
      <w:lang w:val="x-none" w:eastAsia="x-none"/>
    </w:rPr>
  </w:style>
  <w:style w:type="character" w:customStyle="1" w:styleId="BlockHeaderHiddenChar">
    <w:name w:val="Block Header Hidden Char"/>
    <w:link w:val="BlockHeaderHidden"/>
    <w:locked/>
    <w:rsid w:val="005D5CBB"/>
    <w:rPr>
      <w:rFonts w:ascii="Georgia" w:eastAsia="Times New Roman" w:hAnsi="Georgia" w:cs="Times New Roman"/>
      <w:b/>
      <w:bCs/>
      <w:sz w:val="32"/>
      <w:szCs w:val="26"/>
      <w:u w:val="single"/>
    </w:rPr>
  </w:style>
  <w:style w:type="character" w:customStyle="1" w:styleId="DottedUnderline0">
    <w:name w:val="Dotted Underline"/>
    <w:rsid w:val="005D5CBB"/>
    <w:rPr>
      <w:rFonts w:ascii="Times New Roman" w:hAnsi="Times New Roman" w:cs="Times New Roman" w:hint="default"/>
      <w:sz w:val="20"/>
      <w:u w:val="dottedHeavy"/>
    </w:rPr>
  </w:style>
  <w:style w:type="character" w:customStyle="1" w:styleId="titleauthoretc">
    <w:name w:val="titleauthoretc"/>
    <w:rsid w:val="005D5CBB"/>
  </w:style>
  <w:style w:type="paragraph" w:customStyle="1" w:styleId="deck">
    <w:name w:val="deck"/>
    <w:basedOn w:val="Normal"/>
    <w:uiPriority w:val="99"/>
    <w:qFormat/>
    <w:rsid w:val="005D5CBB"/>
    <w:pPr>
      <w:spacing w:before="100" w:beforeAutospacing="1" w:after="100" w:afterAutospacing="1"/>
    </w:pPr>
    <w:rPr>
      <w:rFonts w:eastAsia="Times New Roman"/>
    </w:rPr>
  </w:style>
  <w:style w:type="paragraph" w:customStyle="1" w:styleId="i1">
    <w:name w:val="i1"/>
    <w:basedOn w:val="Normal"/>
    <w:qFormat/>
    <w:rsid w:val="005D5CBB"/>
    <w:pPr>
      <w:spacing w:before="100" w:beforeAutospacing="1" w:after="100" w:afterAutospacing="1"/>
    </w:pPr>
    <w:rPr>
      <w:rFonts w:eastAsia="Times New Roman"/>
    </w:rPr>
  </w:style>
  <w:style w:type="paragraph" w:customStyle="1" w:styleId="question">
    <w:name w:val="question"/>
    <w:basedOn w:val="Normal"/>
    <w:uiPriority w:val="99"/>
    <w:qFormat/>
    <w:rsid w:val="005D5CBB"/>
    <w:pPr>
      <w:spacing w:before="100" w:beforeAutospacing="1" w:after="100" w:afterAutospacing="1"/>
    </w:pPr>
    <w:rPr>
      <w:rFonts w:eastAsia="Times New Roman"/>
    </w:rPr>
  </w:style>
  <w:style w:type="paragraph" w:customStyle="1" w:styleId="bodycopy">
    <w:name w:val="bodycopy"/>
    <w:basedOn w:val="Normal"/>
    <w:uiPriority w:val="99"/>
    <w:qFormat/>
    <w:rsid w:val="005D5CBB"/>
    <w:pPr>
      <w:spacing w:before="100" w:beforeAutospacing="1" w:after="100" w:afterAutospacing="1"/>
    </w:pPr>
    <w:rPr>
      <w:rFonts w:eastAsia="Times New Roman"/>
    </w:rPr>
  </w:style>
  <w:style w:type="character" w:customStyle="1" w:styleId="labeltext">
    <w:name w:val="labeltext"/>
    <w:rsid w:val="005D5CBB"/>
  </w:style>
  <w:style w:type="character" w:customStyle="1" w:styleId="viewlink">
    <w:name w:val="viewlink"/>
    <w:rsid w:val="005D5CBB"/>
  </w:style>
  <w:style w:type="character" w:customStyle="1" w:styleId="share">
    <w:name w:val="share"/>
    <w:rsid w:val="005D5CBB"/>
  </w:style>
  <w:style w:type="character" w:customStyle="1" w:styleId="inlinkchart">
    <w:name w:val="inlink_chart"/>
    <w:rsid w:val="005D5CBB"/>
  </w:style>
  <w:style w:type="character" w:customStyle="1" w:styleId="underLight">
    <w:name w:val="underLight"/>
    <w:uiPriority w:val="1"/>
    <w:qFormat/>
    <w:rsid w:val="005D5CB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D5CBB"/>
  </w:style>
  <w:style w:type="character" w:customStyle="1" w:styleId="fbsharecountwrapper">
    <w:name w:val="fb_share_count_wrapper"/>
    <w:rsid w:val="005D5CBB"/>
  </w:style>
  <w:style w:type="character" w:customStyle="1" w:styleId="fbbuttontext">
    <w:name w:val="fb_button_text"/>
    <w:rsid w:val="005D5CBB"/>
  </w:style>
  <w:style w:type="character" w:customStyle="1" w:styleId="linktotop">
    <w:name w:val="linktotop"/>
    <w:rsid w:val="005D5CBB"/>
  </w:style>
  <w:style w:type="character" w:customStyle="1" w:styleId="maintextbldleft">
    <w:name w:val="maintextbldleft"/>
    <w:rsid w:val="005D5CBB"/>
  </w:style>
  <w:style w:type="character" w:customStyle="1" w:styleId="maintextleft">
    <w:name w:val="maintextleft"/>
    <w:rsid w:val="005D5CBB"/>
  </w:style>
  <w:style w:type="character" w:customStyle="1" w:styleId="descriptionstyle1block">
    <w:name w:val="description style1 block"/>
    <w:rsid w:val="005D5CBB"/>
  </w:style>
  <w:style w:type="paragraph" w:customStyle="1" w:styleId="Fifth">
    <w:name w:val="Fifth"/>
    <w:basedOn w:val="Normal"/>
    <w:link w:val="FifthChar"/>
    <w:qFormat/>
    <w:rsid w:val="005D5CBB"/>
    <w:rPr>
      <w:rFonts w:eastAsia="Calibri"/>
    </w:rPr>
  </w:style>
  <w:style w:type="character" w:customStyle="1" w:styleId="gutter-right-1">
    <w:name w:val="gutter-right-1"/>
    <w:basedOn w:val="DefaultParagraphFont"/>
    <w:rsid w:val="005D5CBB"/>
  </w:style>
  <w:style w:type="paragraph" w:customStyle="1" w:styleId="NoteLevel22">
    <w:name w:val="Note Level 22"/>
    <w:basedOn w:val="Normal"/>
    <w:next w:val="Normal"/>
    <w:qFormat/>
    <w:rsid w:val="005D5CBB"/>
    <w:pPr>
      <w:keepNext/>
      <w:ind w:left="288" w:right="288"/>
    </w:pPr>
    <w:rPr>
      <w:rFonts w:eastAsia="MS Gothic"/>
      <w:szCs w:val="20"/>
    </w:rPr>
  </w:style>
  <w:style w:type="paragraph" w:customStyle="1" w:styleId="wp-caption-text">
    <w:name w:val="wp-caption-text"/>
    <w:basedOn w:val="Normal"/>
    <w:qFormat/>
    <w:rsid w:val="005D5CBB"/>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5D5CBB"/>
    <w:rPr>
      <w:color w:val="2B579A"/>
      <w:shd w:val="clear" w:color="auto" w:fill="E6E6E6"/>
    </w:rPr>
  </w:style>
  <w:style w:type="paragraph" w:customStyle="1" w:styleId="svarticle">
    <w:name w:val="svarticle"/>
    <w:basedOn w:val="Normal"/>
    <w:uiPriority w:val="99"/>
    <w:qFormat/>
    <w:rsid w:val="005D5CBB"/>
    <w:pPr>
      <w:spacing w:before="100" w:beforeAutospacing="1" w:after="100" w:afterAutospacing="1"/>
    </w:pPr>
    <w:rPr>
      <w:rFonts w:eastAsia="Times New Roman"/>
    </w:rPr>
  </w:style>
  <w:style w:type="character" w:customStyle="1" w:styleId="FontStyle39">
    <w:name w:val="Font Style39"/>
    <w:uiPriority w:val="99"/>
    <w:rsid w:val="005D5CBB"/>
    <w:rPr>
      <w:rFonts w:ascii="Constantia" w:hAnsi="Constantia" w:cs="Constantia" w:hint="default"/>
      <w:b/>
      <w:bCs/>
      <w:sz w:val="18"/>
      <w:szCs w:val="18"/>
    </w:rPr>
  </w:style>
  <w:style w:type="character" w:customStyle="1" w:styleId="6">
    <w:name w:val="6"/>
    <w:rsid w:val="005D5CBB"/>
    <w:rPr>
      <w:rFonts w:ascii="Arial" w:hAnsi="Arial" w:cs="Arial" w:hint="default"/>
      <w:bCs/>
      <w:sz w:val="20"/>
      <w:u w:val="single"/>
      <w:lang w:val="en-US" w:eastAsia="en-US" w:bidi="ar-SA"/>
    </w:rPr>
  </w:style>
  <w:style w:type="character" w:customStyle="1" w:styleId="BodyTextFirstIndentChar1">
    <w:name w:val="Body Text First Indent Char1"/>
    <w:basedOn w:val="BodyTextChar"/>
    <w:rsid w:val="005D5CBB"/>
    <w:rPr>
      <w:rFonts w:ascii="Times New Roman" w:eastAsia="Calibri" w:hAnsi="Times New Roman" w:cs="Times New Roman"/>
      <w:sz w:val="24"/>
      <w:szCs w:val="24"/>
    </w:rPr>
  </w:style>
  <w:style w:type="character" w:customStyle="1" w:styleId="Header11">
    <w:name w:val="Header11"/>
    <w:rsid w:val="005D5CBB"/>
  </w:style>
  <w:style w:type="paragraph" w:customStyle="1" w:styleId="canvas-atom">
    <w:name w:val="canvas-atom"/>
    <w:basedOn w:val="Normal"/>
    <w:uiPriority w:val="99"/>
    <w:qFormat/>
    <w:rsid w:val="005D5CBB"/>
    <w:pPr>
      <w:spacing w:before="100" w:beforeAutospacing="1" w:after="100" w:afterAutospacing="1"/>
    </w:pPr>
  </w:style>
  <w:style w:type="character" w:customStyle="1" w:styleId="posa">
    <w:name w:val="pos(a)"/>
    <w:basedOn w:val="DefaultParagraphFont"/>
    <w:rsid w:val="005D5CBB"/>
  </w:style>
  <w:style w:type="character" w:customStyle="1" w:styleId="u-hiddeninnarrowenv">
    <w:name w:val="u-hiddeninnarrowenv"/>
    <w:basedOn w:val="DefaultParagraphFont"/>
    <w:rsid w:val="005D5CBB"/>
  </w:style>
  <w:style w:type="character" w:customStyle="1" w:styleId="followbutton-bird">
    <w:name w:val="followbutton-bird"/>
    <w:basedOn w:val="DefaultParagraphFont"/>
    <w:rsid w:val="005D5CBB"/>
  </w:style>
  <w:style w:type="character" w:customStyle="1" w:styleId="tweetauthor-name">
    <w:name w:val="tweetauthor-name"/>
    <w:basedOn w:val="DefaultParagraphFont"/>
    <w:rsid w:val="005D5CBB"/>
  </w:style>
  <w:style w:type="character" w:customStyle="1" w:styleId="tweetauthor-verifiedbadge">
    <w:name w:val="tweetauthor-verifiedbadge"/>
    <w:basedOn w:val="DefaultParagraphFont"/>
    <w:rsid w:val="005D5CBB"/>
  </w:style>
  <w:style w:type="character" w:customStyle="1" w:styleId="tweetauthor-screenname">
    <w:name w:val="tweetauthor-screenname"/>
    <w:basedOn w:val="DefaultParagraphFont"/>
    <w:rsid w:val="005D5CBB"/>
  </w:style>
  <w:style w:type="paragraph" w:customStyle="1" w:styleId="tweet-text">
    <w:name w:val="tweet-text"/>
    <w:basedOn w:val="Normal"/>
    <w:uiPriority w:val="99"/>
    <w:qFormat/>
    <w:rsid w:val="005D5CBB"/>
    <w:pPr>
      <w:spacing w:before="100" w:beforeAutospacing="1" w:after="100" w:afterAutospacing="1"/>
    </w:pPr>
  </w:style>
  <w:style w:type="character" w:customStyle="1" w:styleId="u-hiddenvisually">
    <w:name w:val="u-hiddenvisually"/>
    <w:basedOn w:val="DefaultParagraphFont"/>
    <w:rsid w:val="005D5CBB"/>
  </w:style>
  <w:style w:type="character" w:customStyle="1" w:styleId="tweetaction-stat">
    <w:name w:val="tweetaction-stat"/>
    <w:basedOn w:val="DefaultParagraphFont"/>
    <w:rsid w:val="005D5CBB"/>
  </w:style>
  <w:style w:type="character" w:customStyle="1" w:styleId="related">
    <w:name w:val="related"/>
    <w:basedOn w:val="DefaultParagraphFont"/>
    <w:rsid w:val="005D5CBB"/>
  </w:style>
  <w:style w:type="character" w:customStyle="1" w:styleId="related-content">
    <w:name w:val="related-content"/>
    <w:basedOn w:val="DefaultParagraphFont"/>
    <w:rsid w:val="005D5CBB"/>
  </w:style>
  <w:style w:type="character" w:customStyle="1" w:styleId="name-of-author">
    <w:name w:val="name-of-author"/>
    <w:basedOn w:val="DefaultParagraphFont"/>
    <w:rsid w:val="005D5CBB"/>
  </w:style>
  <w:style w:type="character" w:customStyle="1" w:styleId="first-name">
    <w:name w:val="first-name"/>
    <w:basedOn w:val="DefaultParagraphFont"/>
    <w:rsid w:val="005D5CBB"/>
  </w:style>
  <w:style w:type="character" w:customStyle="1" w:styleId="last-name">
    <w:name w:val="last-name"/>
    <w:basedOn w:val="DefaultParagraphFont"/>
    <w:rsid w:val="005D5CBB"/>
  </w:style>
  <w:style w:type="paragraph" w:customStyle="1" w:styleId="description">
    <w:name w:val="description"/>
    <w:basedOn w:val="Normal"/>
    <w:qFormat/>
    <w:rsid w:val="005D5CBB"/>
    <w:pPr>
      <w:spacing w:before="100" w:beforeAutospacing="1" w:after="100" w:afterAutospacing="1"/>
    </w:pPr>
  </w:style>
  <w:style w:type="paragraph" w:customStyle="1" w:styleId="graf">
    <w:name w:val="graf"/>
    <w:basedOn w:val="Normal"/>
    <w:uiPriority w:val="99"/>
    <w:qFormat/>
    <w:rsid w:val="005D5CBB"/>
    <w:pPr>
      <w:spacing w:before="100" w:beforeAutospacing="1" w:after="100" w:afterAutospacing="1"/>
    </w:pPr>
  </w:style>
  <w:style w:type="character" w:customStyle="1" w:styleId="caption10">
    <w:name w:val="caption1"/>
    <w:basedOn w:val="DefaultParagraphFont"/>
    <w:rsid w:val="005D5CBB"/>
  </w:style>
  <w:style w:type="paragraph" w:customStyle="1" w:styleId="column">
    <w:name w:val="column"/>
    <w:basedOn w:val="Normal"/>
    <w:uiPriority w:val="99"/>
    <w:qFormat/>
    <w:rsid w:val="005D5CBB"/>
    <w:pPr>
      <w:spacing w:before="100" w:beforeAutospacing="1" w:after="100" w:afterAutospacing="1"/>
    </w:pPr>
  </w:style>
  <w:style w:type="paragraph" w:customStyle="1" w:styleId="recirc-container">
    <w:name w:val="recirc-container"/>
    <w:basedOn w:val="Normal"/>
    <w:uiPriority w:val="99"/>
    <w:qFormat/>
    <w:rsid w:val="005D5CBB"/>
    <w:pPr>
      <w:spacing w:before="100" w:beforeAutospacing="1" w:after="100" w:afterAutospacing="1"/>
    </w:pPr>
  </w:style>
  <w:style w:type="character" w:customStyle="1" w:styleId="recirc-text">
    <w:name w:val="&quot;recirc-text”"/>
    <w:basedOn w:val="DefaultParagraphFont"/>
    <w:rsid w:val="005D5CBB"/>
  </w:style>
  <w:style w:type="character" w:customStyle="1" w:styleId="video-icon">
    <w:name w:val="video-icon"/>
    <w:basedOn w:val="DefaultParagraphFont"/>
    <w:rsid w:val="005D5CBB"/>
  </w:style>
  <w:style w:type="paragraph" w:customStyle="1" w:styleId="selectionshareable">
    <w:name w:val="selectionshareable"/>
    <w:basedOn w:val="Normal"/>
    <w:uiPriority w:val="99"/>
    <w:qFormat/>
    <w:rsid w:val="005D5CBB"/>
    <w:pPr>
      <w:spacing w:before="100" w:beforeAutospacing="1" w:after="100" w:afterAutospacing="1"/>
    </w:pPr>
  </w:style>
  <w:style w:type="character" w:customStyle="1" w:styleId="powa-shot-play-btn-text">
    <w:name w:val="powa-shot-play-btn-text"/>
    <w:basedOn w:val="DefaultParagraphFont"/>
    <w:rsid w:val="005D5CBB"/>
  </w:style>
  <w:style w:type="character" w:customStyle="1" w:styleId="powa-shot-click">
    <w:name w:val="powa-shot-click"/>
    <w:basedOn w:val="DefaultParagraphFont"/>
    <w:rsid w:val="005D5CBB"/>
  </w:style>
  <w:style w:type="character" w:customStyle="1" w:styleId="wpv-blurb">
    <w:name w:val="wpv-blurb"/>
    <w:basedOn w:val="DefaultParagraphFont"/>
    <w:rsid w:val="005D5CBB"/>
  </w:style>
  <w:style w:type="paragraph" w:customStyle="1" w:styleId="interstitial-link">
    <w:name w:val="interstitial-link"/>
    <w:basedOn w:val="Normal"/>
    <w:uiPriority w:val="99"/>
    <w:qFormat/>
    <w:rsid w:val="005D5CBB"/>
    <w:pPr>
      <w:spacing w:before="100" w:beforeAutospacing="1" w:after="100" w:afterAutospacing="1"/>
    </w:pPr>
  </w:style>
  <w:style w:type="character" w:customStyle="1" w:styleId="pb-caption">
    <w:name w:val="pb-caption"/>
    <w:basedOn w:val="DefaultParagraphFont"/>
    <w:rsid w:val="005D5CBB"/>
  </w:style>
  <w:style w:type="paragraph" w:customStyle="1" w:styleId="see-also">
    <w:name w:val="see-also"/>
    <w:basedOn w:val="Normal"/>
    <w:uiPriority w:val="99"/>
    <w:qFormat/>
    <w:rsid w:val="005D5CBB"/>
    <w:pPr>
      <w:spacing w:before="100" w:beforeAutospacing="1" w:after="100" w:afterAutospacing="1"/>
    </w:pPr>
  </w:style>
  <w:style w:type="character" w:customStyle="1" w:styleId="m-2745674872889869693gmail-style13ptbold">
    <w:name w:val="m_-2745674872889869693gmail-style13ptbold"/>
    <w:basedOn w:val="DefaultParagraphFont"/>
    <w:rsid w:val="005D5CBB"/>
  </w:style>
  <w:style w:type="character" w:customStyle="1" w:styleId="m-2745674872889869693gmail-styleunderline">
    <w:name w:val="m_-2745674872889869693gmail-styleunderline"/>
    <w:basedOn w:val="DefaultParagraphFont"/>
    <w:rsid w:val="005D5CBB"/>
  </w:style>
  <w:style w:type="character" w:customStyle="1" w:styleId="UnresolvedMention31">
    <w:name w:val="Unresolved Mention31"/>
    <w:basedOn w:val="DefaultParagraphFont"/>
    <w:uiPriority w:val="99"/>
    <w:semiHidden/>
    <w:unhideWhenUsed/>
    <w:rsid w:val="005D5CBB"/>
    <w:rPr>
      <w:color w:val="808080"/>
      <w:shd w:val="clear" w:color="auto" w:fill="E6E6E6"/>
    </w:rPr>
  </w:style>
  <w:style w:type="character" w:customStyle="1" w:styleId="UnresolvedMention4">
    <w:name w:val="Unresolved Mention4"/>
    <w:basedOn w:val="DefaultParagraphFont"/>
    <w:uiPriority w:val="99"/>
    <w:unhideWhenUsed/>
    <w:rsid w:val="005D5CBB"/>
    <w:rPr>
      <w:color w:val="808080"/>
      <w:shd w:val="clear" w:color="auto" w:fill="E6E6E6"/>
    </w:rPr>
  </w:style>
  <w:style w:type="character" w:customStyle="1" w:styleId="m-8082899869479211226gmail-styleunderline">
    <w:name w:val="m_-8082899869479211226gmail-styleunderline"/>
    <w:basedOn w:val="DefaultParagraphFont"/>
    <w:rsid w:val="005D5CBB"/>
  </w:style>
  <w:style w:type="character" w:customStyle="1" w:styleId="StyleUnderlineChar">
    <w:name w:val="Style Underline Char"/>
    <w:basedOn w:val="DefaultParagraphFont"/>
    <w:locked/>
    <w:rsid w:val="005D5CBB"/>
    <w:rPr>
      <w:u w:val="single"/>
    </w:rPr>
  </w:style>
  <w:style w:type="paragraph" w:customStyle="1" w:styleId="NoteLevel23">
    <w:name w:val="Note Level 23"/>
    <w:basedOn w:val="Normal"/>
    <w:next w:val="Normal"/>
    <w:uiPriority w:val="99"/>
    <w:qFormat/>
    <w:rsid w:val="005D5CBB"/>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5D5CBB"/>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5D5CBB"/>
    <w:rPr>
      <w:rFonts w:ascii="Georgia" w:hAnsi="Georgia"/>
    </w:rPr>
  </w:style>
  <w:style w:type="paragraph" w:customStyle="1" w:styleId="NoteLevel24">
    <w:name w:val="Note Level 24"/>
    <w:basedOn w:val="Normal"/>
    <w:next w:val="Normal"/>
    <w:uiPriority w:val="99"/>
    <w:qFormat/>
    <w:rsid w:val="005D5CBB"/>
    <w:pPr>
      <w:keepNext/>
      <w:ind w:left="288" w:right="288"/>
    </w:pPr>
    <w:rPr>
      <w:rFonts w:eastAsia="MS Gothic"/>
      <w:szCs w:val="20"/>
    </w:rPr>
  </w:style>
  <w:style w:type="paragraph" w:customStyle="1" w:styleId="NoteLevel25">
    <w:name w:val="Note Level 25"/>
    <w:basedOn w:val="Normal"/>
    <w:next w:val="Normal"/>
    <w:uiPriority w:val="99"/>
    <w:qFormat/>
    <w:rsid w:val="005D5CBB"/>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D5CBB"/>
  </w:style>
  <w:style w:type="character" w:customStyle="1" w:styleId="UnresolvedMention5">
    <w:name w:val="Unresolved Mention5"/>
    <w:basedOn w:val="DefaultParagraphFont"/>
    <w:uiPriority w:val="99"/>
    <w:semiHidden/>
    <w:unhideWhenUsed/>
    <w:rsid w:val="005D5CBB"/>
    <w:rPr>
      <w:color w:val="605E5C"/>
      <w:shd w:val="clear" w:color="auto" w:fill="E1DFDD"/>
    </w:rPr>
  </w:style>
  <w:style w:type="character" w:customStyle="1" w:styleId="UnresolvedMention6">
    <w:name w:val="Unresolved Mention6"/>
    <w:basedOn w:val="DefaultParagraphFont"/>
    <w:uiPriority w:val="99"/>
    <w:semiHidden/>
    <w:unhideWhenUsed/>
    <w:rsid w:val="005D5CBB"/>
    <w:rPr>
      <w:color w:val="605E5C"/>
      <w:shd w:val="clear" w:color="auto" w:fill="E1DFDD"/>
    </w:rPr>
  </w:style>
  <w:style w:type="character" w:customStyle="1" w:styleId="hubidentifier">
    <w:name w:val="hub_identifier"/>
    <w:basedOn w:val="DefaultParagraphFont"/>
    <w:rsid w:val="005D5CBB"/>
  </w:style>
  <w:style w:type="paragraph" w:customStyle="1" w:styleId="standardeinzug">
    <w:name w:val="standardeinzug"/>
    <w:basedOn w:val="Normal"/>
    <w:qFormat/>
    <w:rsid w:val="005D5CBB"/>
    <w:pPr>
      <w:spacing w:before="100" w:beforeAutospacing="1" w:after="100" w:afterAutospacing="1"/>
    </w:pPr>
    <w:rPr>
      <w:rFonts w:eastAsia="Times New Roman"/>
    </w:rPr>
  </w:style>
  <w:style w:type="paragraph" w:customStyle="1" w:styleId="aufzhlungnormal">
    <w:name w:val="aufzhlungnormal"/>
    <w:basedOn w:val="Normal"/>
    <w:qFormat/>
    <w:rsid w:val="005D5CBB"/>
    <w:pPr>
      <w:spacing w:before="100" w:beforeAutospacing="1" w:after="100" w:afterAutospacing="1"/>
    </w:pPr>
    <w:rPr>
      <w:rFonts w:eastAsia="Times New Roman"/>
    </w:rPr>
  </w:style>
  <w:style w:type="character" w:customStyle="1" w:styleId="auszeichnungkursiv">
    <w:name w:val="auszeichnungkursiv"/>
    <w:basedOn w:val="DefaultParagraphFont"/>
    <w:rsid w:val="005D5CBB"/>
  </w:style>
  <w:style w:type="paragraph" w:customStyle="1" w:styleId="entrefilet">
    <w:name w:val="entrefilet"/>
    <w:basedOn w:val="Normal"/>
    <w:qFormat/>
    <w:rsid w:val="005D5CBB"/>
    <w:pPr>
      <w:spacing w:before="100" w:beforeAutospacing="1" w:after="100" w:afterAutospacing="1"/>
    </w:pPr>
    <w:rPr>
      <w:rFonts w:eastAsia="Times New Roman"/>
    </w:rPr>
  </w:style>
  <w:style w:type="paragraph" w:customStyle="1" w:styleId="kapitelreferenzkopf">
    <w:name w:val="kapitelreferenzkopf"/>
    <w:basedOn w:val="Normal"/>
    <w:qFormat/>
    <w:rsid w:val="005D5CBB"/>
    <w:pPr>
      <w:spacing w:before="100" w:beforeAutospacing="1" w:after="100" w:afterAutospacing="1"/>
    </w:pPr>
    <w:rPr>
      <w:rFonts w:eastAsia="Times New Roman"/>
    </w:rPr>
  </w:style>
  <w:style w:type="paragraph" w:customStyle="1" w:styleId="tabberschrift">
    <w:name w:val="tabberschrift"/>
    <w:basedOn w:val="Normal"/>
    <w:qFormat/>
    <w:rsid w:val="005D5CBB"/>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D5CBB"/>
  </w:style>
  <w:style w:type="character" w:customStyle="1" w:styleId="m-5621139387307470627gmail-style13ptbold">
    <w:name w:val="m_-5621139387307470627gmail-style13ptbold"/>
    <w:basedOn w:val="DefaultParagraphFont"/>
    <w:rsid w:val="005D5CBB"/>
  </w:style>
  <w:style w:type="character" w:customStyle="1" w:styleId="m-5621139387307470627gmail-styleunderline">
    <w:name w:val="m_-5621139387307470627gmail-styleunderline"/>
    <w:basedOn w:val="DefaultParagraphFont"/>
    <w:rsid w:val="005D5CBB"/>
  </w:style>
  <w:style w:type="character" w:customStyle="1" w:styleId="m-4930835733434609408gmail-style13ptbold">
    <w:name w:val="m_-4930835733434609408gmail-style13ptbold"/>
    <w:basedOn w:val="DefaultParagraphFont"/>
    <w:rsid w:val="005D5CBB"/>
  </w:style>
  <w:style w:type="character" w:customStyle="1" w:styleId="m-4930835733434609408gmail-styleunderline">
    <w:name w:val="m_-4930835733434609408gmail-styleunderline"/>
    <w:basedOn w:val="DefaultParagraphFont"/>
    <w:rsid w:val="005D5CBB"/>
  </w:style>
  <w:style w:type="character" w:customStyle="1" w:styleId="m-2456650549122369157gmail-style13ptbold">
    <w:name w:val="m_-2456650549122369157gmail-style13ptbold"/>
    <w:basedOn w:val="DefaultParagraphFont"/>
    <w:rsid w:val="005D5CBB"/>
  </w:style>
  <w:style w:type="character" w:customStyle="1" w:styleId="m-2456650549122369157gmail-styleunderline">
    <w:name w:val="m_-2456650549122369157gmail-styleunderline"/>
    <w:basedOn w:val="DefaultParagraphFont"/>
    <w:rsid w:val="005D5CBB"/>
  </w:style>
  <w:style w:type="paragraph" w:customStyle="1" w:styleId="Second">
    <w:name w:val="Second"/>
    <w:basedOn w:val="Normal"/>
    <w:qFormat/>
    <w:rsid w:val="005D5CBB"/>
    <w:rPr>
      <w:rFonts w:eastAsia="Calibri"/>
      <w:b/>
      <w:caps/>
      <w:szCs w:val="20"/>
    </w:rPr>
  </w:style>
  <w:style w:type="character" w:customStyle="1" w:styleId="UnresolvedMention7">
    <w:name w:val="Unresolved Mention7"/>
    <w:basedOn w:val="DefaultParagraphFont"/>
    <w:uiPriority w:val="99"/>
    <w:semiHidden/>
    <w:unhideWhenUsed/>
    <w:rsid w:val="005D5CBB"/>
    <w:rPr>
      <w:color w:val="605E5C"/>
      <w:shd w:val="clear" w:color="auto" w:fill="E1DFDD"/>
    </w:rPr>
  </w:style>
  <w:style w:type="character" w:customStyle="1" w:styleId="image-source-caption">
    <w:name w:val="image-source-caption"/>
    <w:basedOn w:val="DefaultParagraphFont"/>
    <w:rsid w:val="005D5CBB"/>
  </w:style>
  <w:style w:type="character" w:customStyle="1" w:styleId="image-source">
    <w:name w:val="image-source"/>
    <w:basedOn w:val="DefaultParagraphFont"/>
    <w:rsid w:val="005D5CBB"/>
  </w:style>
  <w:style w:type="character" w:customStyle="1" w:styleId="rt-rub">
    <w:name w:val="rt-rub"/>
    <w:basedOn w:val="DefaultParagraphFont"/>
    <w:rsid w:val="005D5CBB"/>
  </w:style>
  <w:style w:type="character" w:customStyle="1" w:styleId="ra-credit">
    <w:name w:val="ra-credit"/>
    <w:basedOn w:val="DefaultParagraphFont"/>
    <w:rsid w:val="005D5CBB"/>
  </w:style>
  <w:style w:type="character" w:customStyle="1" w:styleId="prettylink-prefix">
    <w:name w:val="prettylink-prefix"/>
    <w:basedOn w:val="DefaultParagraphFont"/>
    <w:rsid w:val="005D5CBB"/>
  </w:style>
  <w:style w:type="character" w:customStyle="1" w:styleId="prettylink-value">
    <w:name w:val="prettylink-value"/>
    <w:basedOn w:val="DefaultParagraphFont"/>
    <w:rsid w:val="005D5CBB"/>
  </w:style>
  <w:style w:type="character" w:customStyle="1" w:styleId="dfm-title">
    <w:name w:val="dfm-title"/>
    <w:basedOn w:val="DefaultParagraphFont"/>
    <w:rsid w:val="005D5CBB"/>
  </w:style>
  <w:style w:type="paragraph" w:customStyle="1" w:styleId="zn-bodyparagraph">
    <w:name w:val="zn-body__paragraph"/>
    <w:basedOn w:val="Normal"/>
    <w:uiPriority w:val="99"/>
    <w:qFormat/>
    <w:rsid w:val="005D5CBB"/>
    <w:pPr>
      <w:spacing w:before="100" w:beforeAutospacing="1" w:after="100" w:afterAutospacing="1"/>
    </w:pPr>
  </w:style>
  <w:style w:type="character" w:customStyle="1" w:styleId="elstoryelementheader">
    <w:name w:val="el__storyelement__header"/>
    <w:basedOn w:val="DefaultParagraphFont"/>
    <w:rsid w:val="005D5CBB"/>
  </w:style>
  <w:style w:type="character" w:customStyle="1" w:styleId="elstoryelementgray">
    <w:name w:val="el__storyelement__gray"/>
    <w:basedOn w:val="DefaultParagraphFont"/>
    <w:rsid w:val="005D5CBB"/>
  </w:style>
  <w:style w:type="character" w:customStyle="1" w:styleId="icon-text">
    <w:name w:val="icon-text"/>
    <w:basedOn w:val="DefaultParagraphFont"/>
    <w:rsid w:val="005D5CBB"/>
  </w:style>
  <w:style w:type="paragraph" w:customStyle="1" w:styleId="legal-disclaimer">
    <w:name w:val="legal-disclaimer"/>
    <w:basedOn w:val="Normal"/>
    <w:rsid w:val="005D5CBB"/>
    <w:pPr>
      <w:spacing w:before="100" w:beforeAutospacing="1" w:after="100" w:afterAutospacing="1"/>
    </w:pPr>
  </w:style>
  <w:style w:type="character" w:customStyle="1" w:styleId="vjs-control-text">
    <w:name w:val="vjs-control-text"/>
    <w:basedOn w:val="DefaultParagraphFont"/>
    <w:rsid w:val="005D5CBB"/>
  </w:style>
  <w:style w:type="character" w:customStyle="1" w:styleId="mejs-offscreen">
    <w:name w:val="mejs-offscreen"/>
    <w:basedOn w:val="DefaultParagraphFont"/>
    <w:rsid w:val="005D5CBB"/>
  </w:style>
  <w:style w:type="character" w:customStyle="1" w:styleId="mejs-currenttime">
    <w:name w:val="mejs-currenttime"/>
    <w:basedOn w:val="DefaultParagraphFont"/>
    <w:rsid w:val="005D5CBB"/>
  </w:style>
  <w:style w:type="character" w:customStyle="1" w:styleId="mejs-duration">
    <w:name w:val="mejs-duration"/>
    <w:basedOn w:val="DefaultParagraphFont"/>
    <w:rsid w:val="005D5CBB"/>
  </w:style>
  <w:style w:type="paragraph" w:customStyle="1" w:styleId="speakable-p-1">
    <w:name w:val="speakable-p-1"/>
    <w:basedOn w:val="Normal"/>
    <w:rsid w:val="005D5CBB"/>
    <w:pPr>
      <w:spacing w:before="100" w:beforeAutospacing="1" w:after="100" w:afterAutospacing="1"/>
    </w:pPr>
  </w:style>
  <w:style w:type="paragraph" w:customStyle="1" w:styleId="speakable-p-2">
    <w:name w:val="speakable-p-2"/>
    <w:basedOn w:val="Normal"/>
    <w:rsid w:val="005D5CBB"/>
    <w:pPr>
      <w:spacing w:before="100" w:beforeAutospacing="1" w:after="100" w:afterAutospacing="1"/>
    </w:pPr>
  </w:style>
  <w:style w:type="paragraph" w:customStyle="1" w:styleId="p-text">
    <w:name w:val="p-text"/>
    <w:basedOn w:val="Normal"/>
    <w:rsid w:val="005D5CBB"/>
    <w:pPr>
      <w:spacing w:before="100" w:beforeAutospacing="1" w:after="100" w:afterAutospacing="1"/>
    </w:pPr>
  </w:style>
  <w:style w:type="character" w:customStyle="1" w:styleId="exclude-from-newsgate">
    <w:name w:val="exclude-from-newsgate"/>
    <w:basedOn w:val="DefaultParagraphFont"/>
    <w:rsid w:val="005D5CBB"/>
  </w:style>
  <w:style w:type="paragraph" w:customStyle="1" w:styleId="justified">
    <w:name w:val="justified"/>
    <w:basedOn w:val="Normal"/>
    <w:rsid w:val="005D5CBB"/>
    <w:pPr>
      <w:spacing w:before="100" w:beforeAutospacing="1" w:after="100" w:afterAutospacing="1"/>
    </w:pPr>
  </w:style>
  <w:style w:type="paragraph" w:customStyle="1" w:styleId="authorsubhead">
    <w:name w:val="authorsubhead"/>
    <w:basedOn w:val="Normal"/>
    <w:rsid w:val="005D5CBB"/>
    <w:pPr>
      <w:spacing w:before="100" w:beforeAutospacing="1" w:after="100" w:afterAutospacing="1"/>
    </w:pPr>
  </w:style>
  <w:style w:type="paragraph" w:customStyle="1" w:styleId="tx">
    <w:name w:val="tx"/>
    <w:basedOn w:val="Normal"/>
    <w:rsid w:val="005D5CBB"/>
    <w:pPr>
      <w:spacing w:before="100" w:beforeAutospacing="1" w:after="100" w:afterAutospacing="1"/>
    </w:pPr>
  </w:style>
  <w:style w:type="character" w:customStyle="1" w:styleId="tweet-complexlink">
    <w:name w:val="tweet-complexlink"/>
    <w:basedOn w:val="DefaultParagraphFont"/>
    <w:rsid w:val="005D5CBB"/>
  </w:style>
  <w:style w:type="character" w:customStyle="1" w:styleId="bn-clickable">
    <w:name w:val="bn-clickable"/>
    <w:basedOn w:val="DefaultParagraphFont"/>
    <w:rsid w:val="005D5CBB"/>
  </w:style>
  <w:style w:type="character" w:customStyle="1" w:styleId="rollover-people">
    <w:name w:val="rollover-people"/>
    <w:basedOn w:val="DefaultParagraphFont"/>
    <w:rsid w:val="005D5CBB"/>
  </w:style>
  <w:style w:type="paragraph" w:customStyle="1" w:styleId="p1">
    <w:name w:val="p1"/>
    <w:basedOn w:val="Normal"/>
    <w:qFormat/>
    <w:rsid w:val="005D5CBB"/>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5D5CBB"/>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5D5CBB"/>
  </w:style>
  <w:style w:type="character" w:customStyle="1" w:styleId="m-4676756315020285197gmail-eop">
    <w:name w:val="m_-4676756315020285197gmail-eop"/>
    <w:basedOn w:val="DefaultParagraphFont"/>
    <w:rsid w:val="005D5CBB"/>
  </w:style>
  <w:style w:type="character" w:customStyle="1" w:styleId="m-4676756315020285197gmail-contextualspellingandgrammarerror">
    <w:name w:val="m_-4676756315020285197gmail-contextualspellingandgrammarerror"/>
    <w:basedOn w:val="DefaultParagraphFont"/>
    <w:rsid w:val="005D5CBB"/>
  </w:style>
  <w:style w:type="character" w:customStyle="1" w:styleId="m-8174075135221778500gmail-styleunderline">
    <w:name w:val="m_-8174075135221778500gmail-styleunderline"/>
    <w:basedOn w:val="DefaultParagraphFont"/>
    <w:rsid w:val="005D5CBB"/>
  </w:style>
  <w:style w:type="paragraph" w:customStyle="1" w:styleId="DebateUnderlined">
    <w:name w:val="Debate Underlined"/>
    <w:basedOn w:val="Normal"/>
    <w:link w:val="DebateUnderlinedChar"/>
    <w:qFormat/>
    <w:rsid w:val="005D5CBB"/>
    <w:rPr>
      <w:b/>
      <w:u w:val="single"/>
    </w:rPr>
  </w:style>
  <w:style w:type="character" w:customStyle="1" w:styleId="DebateUnderlinedChar">
    <w:name w:val="Debate Underlined Char"/>
    <w:basedOn w:val="DefaultParagraphFont"/>
    <w:link w:val="DebateUnderlined"/>
    <w:rsid w:val="005D5CBB"/>
    <w:rPr>
      <w:rFonts w:ascii="Georgia" w:hAnsi="Georgia" w:cs="Calibri"/>
      <w:b/>
      <w:u w:val="single"/>
    </w:rPr>
  </w:style>
  <w:style w:type="paragraph" w:customStyle="1" w:styleId="DebateTag0">
    <w:name w:val="Debate Tag"/>
    <w:basedOn w:val="Normal"/>
    <w:link w:val="DebateTagChar0"/>
    <w:qFormat/>
    <w:rsid w:val="005D5CBB"/>
    <w:rPr>
      <w:rFonts w:asciiTheme="minorHAnsi" w:hAnsiTheme="minorHAnsi" w:cs="Arial"/>
      <w:b/>
      <w:bCs/>
      <w:iCs/>
      <w:sz w:val="24"/>
      <w:szCs w:val="28"/>
    </w:rPr>
  </w:style>
  <w:style w:type="paragraph" w:customStyle="1" w:styleId="StyleHeading4TagNotBold">
    <w:name w:val="Style Heading 4Tag + Not Bold"/>
    <w:basedOn w:val="Heading4"/>
    <w:qFormat/>
    <w:rsid w:val="005D5CBB"/>
    <w:rPr>
      <w:bCs/>
      <w:iCs w:val="0"/>
    </w:rPr>
  </w:style>
  <w:style w:type="paragraph" w:customStyle="1" w:styleId="A2">
    <w:name w:val="A"/>
    <w:basedOn w:val="Default"/>
    <w:next w:val="Default"/>
    <w:qFormat/>
    <w:rsid w:val="005D5CBB"/>
    <w:pPr>
      <w:widowControl w:val="0"/>
      <w:spacing w:after="0" w:line="240" w:lineRule="auto"/>
    </w:pPr>
    <w:rPr>
      <w:rFonts w:ascii="Times New Roman" w:eastAsia="Times New Roman" w:hAnsi="Times New Roman" w:cs="Times New Roman"/>
      <w:bCs/>
      <w:sz w:val="24"/>
      <w:lang w:bidi="en-US"/>
    </w:rPr>
  </w:style>
  <w:style w:type="character" w:customStyle="1" w:styleId="a9">
    <w:name w:val="••••"/>
    <w:rsid w:val="005D5CBB"/>
    <w:rPr>
      <w:color w:val="000000"/>
    </w:rPr>
  </w:style>
  <w:style w:type="character" w:customStyle="1" w:styleId="A21">
    <w:name w:val="A2"/>
    <w:uiPriority w:val="99"/>
    <w:rsid w:val="005D5CBB"/>
    <w:rPr>
      <w:rFonts w:ascii="FarnhamText-RegularSC" w:hAnsi="FarnhamText-RegularSC" w:cs="FarnhamText-RegularSC"/>
      <w:color w:val="000000"/>
      <w:sz w:val="17"/>
      <w:szCs w:val="17"/>
    </w:rPr>
  </w:style>
  <w:style w:type="character" w:customStyle="1" w:styleId="UL-Bold">
    <w:name w:val="UL-Bold"/>
    <w:basedOn w:val="DefaultParagraphFont"/>
    <w:rsid w:val="005D5CBB"/>
    <w:rPr>
      <w:u w:val="thick"/>
    </w:rPr>
  </w:style>
  <w:style w:type="character" w:customStyle="1" w:styleId="UL-None">
    <w:name w:val="UL-None"/>
    <w:basedOn w:val="DefaultParagraphFont"/>
    <w:rsid w:val="005D5CBB"/>
    <w:rPr>
      <w:u w:val="none"/>
    </w:rPr>
  </w:style>
  <w:style w:type="character" w:customStyle="1" w:styleId="FontStyle19">
    <w:name w:val="Font Style19"/>
    <w:basedOn w:val="DefaultParagraphFont"/>
    <w:uiPriority w:val="99"/>
    <w:rsid w:val="005D5CBB"/>
    <w:rPr>
      <w:rFonts w:ascii="Times New Roman" w:hAnsi="Times New Roman" w:cs="Times New Roman"/>
      <w:sz w:val="18"/>
      <w:szCs w:val="18"/>
    </w:rPr>
  </w:style>
  <w:style w:type="character" w:customStyle="1" w:styleId="UnderlineBox">
    <w:name w:val="Underline + Box"/>
    <w:uiPriority w:val="1"/>
    <w:qFormat/>
    <w:rsid w:val="005D5CBB"/>
    <w:rPr>
      <w:rFonts w:ascii="Georgia" w:hAnsi="Georgia"/>
      <w:b w:val="0"/>
      <w:sz w:val="22"/>
      <w:u w:val="single"/>
      <w:bdr w:val="single" w:sz="4" w:space="0" w:color="auto"/>
    </w:rPr>
  </w:style>
  <w:style w:type="character" w:customStyle="1" w:styleId="10ptnotbold">
    <w:name w:val="10ptnotbold"/>
    <w:basedOn w:val="DefaultParagraphFont"/>
    <w:rsid w:val="005D5CBB"/>
    <w:rPr>
      <w:sz w:val="20"/>
    </w:rPr>
  </w:style>
  <w:style w:type="paragraph" w:customStyle="1" w:styleId="ALLCAPS">
    <w:name w:val="ALL CAPS"/>
    <w:basedOn w:val="Normal"/>
    <w:link w:val="ALLCAPSChar"/>
    <w:qFormat/>
    <w:rsid w:val="005D5CBB"/>
    <w:rPr>
      <w:rFonts w:eastAsia="Times New Roman"/>
      <w:b/>
      <w:caps/>
      <w:szCs w:val="20"/>
    </w:rPr>
  </w:style>
  <w:style w:type="character" w:customStyle="1" w:styleId="kn">
    <w:name w:val="kn"/>
    <w:basedOn w:val="DefaultParagraphFont"/>
    <w:rsid w:val="005D5CBB"/>
  </w:style>
  <w:style w:type="paragraph" w:customStyle="1" w:styleId="StyleCardworksLinespacingsingle">
    <w:name w:val="Style Card works + Line spacing:  single"/>
    <w:basedOn w:val="Normal"/>
    <w:link w:val="StyleCardworksLinespacingsingleChar"/>
    <w:qFormat/>
    <w:rsid w:val="005D5CB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D5CBB"/>
    <w:rPr>
      <w:rFonts w:ascii="Georgia" w:eastAsia="Times New Roman" w:hAnsi="Georgia" w:cs="Calibri"/>
      <w:spacing w:val="-3"/>
      <w:szCs w:val="20"/>
    </w:rPr>
  </w:style>
  <w:style w:type="paragraph" w:customStyle="1" w:styleId="BriefTitleWorks">
    <w:name w:val="Brief Title Works"/>
    <w:basedOn w:val="Heading1"/>
    <w:link w:val="BriefTitleWorksChar"/>
    <w:qFormat/>
    <w:rsid w:val="005D5CB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5D5CBB"/>
    <w:rPr>
      <w:rFonts w:ascii="Georgia" w:eastAsia="Times New Roman" w:hAnsi="Georgia" w:cs="Arial"/>
      <w:b/>
      <w:kern w:val="32"/>
      <w:sz w:val="52"/>
      <w:szCs w:val="32"/>
      <w:u w:val="single"/>
    </w:rPr>
  </w:style>
  <w:style w:type="character" w:customStyle="1" w:styleId="twelptblackblack1">
    <w:name w:val="twelptblackblack1"/>
    <w:basedOn w:val="DefaultParagraphFont"/>
    <w:rsid w:val="005D5CBB"/>
    <w:rPr>
      <w:rFonts w:ascii="Verdana" w:hAnsi="Verdana" w:hint="default"/>
      <w:color w:val="000000"/>
      <w:sz w:val="16"/>
      <w:szCs w:val="16"/>
    </w:rPr>
  </w:style>
  <w:style w:type="character" w:customStyle="1" w:styleId="TagCharCharCharChar">
    <w:name w:val="Tag Char Char Char Char"/>
    <w:basedOn w:val="DefaultParagraphFont"/>
    <w:rsid w:val="005D5CBB"/>
    <w:rPr>
      <w:rFonts w:ascii="Calibri" w:eastAsia="Times New Roman" w:hAnsi="Calibri"/>
      <w:b/>
      <w:sz w:val="24"/>
      <w:szCs w:val="20"/>
    </w:rPr>
  </w:style>
  <w:style w:type="character" w:customStyle="1" w:styleId="HatChar2">
    <w:name w:val="Hat Char2"/>
    <w:basedOn w:val="DefaultParagraphFont"/>
    <w:uiPriority w:val="2"/>
    <w:semiHidden/>
    <w:rsid w:val="005D5CBB"/>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5D5CBB"/>
    <w:pPr>
      <w:spacing w:before="100" w:beforeAutospacing="1" w:after="100" w:afterAutospacing="1"/>
    </w:pPr>
    <w:rPr>
      <w:rFonts w:ascii="Times" w:hAnsi="Times"/>
      <w:szCs w:val="20"/>
    </w:rPr>
  </w:style>
  <w:style w:type="character" w:customStyle="1" w:styleId="fpred">
    <w:name w:val="fp_red"/>
    <w:basedOn w:val="DefaultParagraphFont"/>
    <w:rsid w:val="005D5CBB"/>
  </w:style>
  <w:style w:type="character" w:customStyle="1" w:styleId="m-8383603116339967535gmail-style13ptbold">
    <w:name w:val="m_-8383603116339967535gmail-style13ptbold"/>
    <w:basedOn w:val="DefaultParagraphFont"/>
    <w:rsid w:val="005D5CBB"/>
  </w:style>
  <w:style w:type="paragraph" w:customStyle="1" w:styleId="speakable">
    <w:name w:val="speakable"/>
    <w:basedOn w:val="Normal"/>
    <w:uiPriority w:val="99"/>
    <w:qFormat/>
    <w:rsid w:val="005D5CBB"/>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5D5CBB"/>
  </w:style>
  <w:style w:type="character" w:customStyle="1" w:styleId="m-3242639519808839626gmail-styleunderline">
    <w:name w:val="m_-3242639519808839626gmail-styleunderline"/>
    <w:basedOn w:val="DefaultParagraphFont"/>
    <w:rsid w:val="005D5CBB"/>
  </w:style>
  <w:style w:type="character" w:customStyle="1" w:styleId="m6694975898748735535gmail-style13ptbold">
    <w:name w:val="m_6694975898748735535gmail-style13ptbold"/>
    <w:basedOn w:val="DefaultParagraphFont"/>
    <w:rsid w:val="005D5CBB"/>
  </w:style>
  <w:style w:type="character" w:customStyle="1" w:styleId="m4726245912231950136gmail-style13ptbold">
    <w:name w:val="m_4726245912231950136gmail-style13ptbold"/>
    <w:basedOn w:val="DefaultParagraphFont"/>
    <w:rsid w:val="005D5CBB"/>
  </w:style>
  <w:style w:type="character" w:customStyle="1" w:styleId="m4726245912231950136gmail-styleunderline">
    <w:name w:val="m_4726245912231950136gmail-styleunderline"/>
    <w:basedOn w:val="DefaultParagraphFont"/>
    <w:rsid w:val="005D5CBB"/>
  </w:style>
  <w:style w:type="paragraph" w:customStyle="1" w:styleId="analytics0">
    <w:name w:val="analytics"/>
    <w:basedOn w:val="Normal"/>
    <w:link w:val="analyticsChar0"/>
    <w:uiPriority w:val="4"/>
    <w:qFormat/>
    <w:rsid w:val="005D5CBB"/>
    <w:rPr>
      <w:b/>
      <w:color w:val="C00000"/>
      <w:sz w:val="26"/>
    </w:rPr>
  </w:style>
  <w:style w:type="character" w:customStyle="1" w:styleId="analyticsChar0">
    <w:name w:val="analytics Char"/>
    <w:basedOn w:val="DefaultParagraphFont"/>
    <w:link w:val="analytics0"/>
    <w:uiPriority w:val="4"/>
    <w:rsid w:val="005D5CBB"/>
    <w:rPr>
      <w:rFonts w:ascii="Georgia" w:hAnsi="Georgia" w:cs="Calibri"/>
      <w:b/>
      <w:color w:val="C00000"/>
      <w:sz w:val="26"/>
    </w:rPr>
  </w:style>
  <w:style w:type="table" w:customStyle="1" w:styleId="TableGrid1">
    <w:name w:val="Table Grid1"/>
    <w:basedOn w:val="TableNormal"/>
    <w:next w:val="TableGrid"/>
    <w:rsid w:val="005D5C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5D5C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5D5C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D5C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D5C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5D5CBB"/>
  </w:style>
  <w:style w:type="numbering" w:customStyle="1" w:styleId="NoList12">
    <w:name w:val="No List12"/>
    <w:next w:val="NoList"/>
    <w:semiHidden/>
    <w:unhideWhenUsed/>
    <w:rsid w:val="005D5CBB"/>
  </w:style>
  <w:style w:type="table" w:customStyle="1" w:styleId="TableGrid6">
    <w:name w:val="Table Grid6"/>
    <w:basedOn w:val="TableNormal"/>
    <w:next w:val="TableGrid"/>
    <w:uiPriority w:val="39"/>
    <w:rsid w:val="005D5C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5D5CB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5D5CB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Char1Char">
    <w:name w:val="Heading 2 Char1 Char1 Char"/>
    <w:aliases w:val="Heading 2 Char1 Char Char Char1 Char Char Char Char,Heading 2 Char Char Char Char Char1 Char Char Char Char"/>
    <w:rsid w:val="005D5CBB"/>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5D5CB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D5CBB"/>
    <w:rPr>
      <w:rFonts w:ascii="Calibri" w:eastAsiaTheme="majorEastAsia" w:hAnsi="Calibri" w:cstheme="majorBidi"/>
      <w:b/>
      <w:color w:val="44546A" w:themeColor="text2"/>
      <w:sz w:val="24"/>
      <w:szCs w:val="24"/>
    </w:rPr>
  </w:style>
  <w:style w:type="paragraph" w:customStyle="1" w:styleId="Cardnotes0">
    <w:name w:val="Card notes"/>
    <w:uiPriority w:val="4"/>
    <w:qFormat/>
    <w:rsid w:val="005D5CBB"/>
    <w:rPr>
      <w:rFonts w:ascii="Calibri" w:hAnsi="Calibri" w:cs="Calibri"/>
      <w:b/>
      <w:color w:val="538135" w:themeColor="accent6" w:themeShade="BF"/>
    </w:rPr>
  </w:style>
  <w:style w:type="character" w:customStyle="1" w:styleId="Bodytext75pt">
    <w:name w:val="Body text + 7.5 pt"/>
    <w:basedOn w:val="DefaultParagraphFont"/>
    <w:rsid w:val="005D5CBB"/>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5D5CBB"/>
    <w:rPr>
      <w:rFonts w:ascii="Times New Roman" w:hAnsi="Times New Roman"/>
      <w:sz w:val="16"/>
      <w:szCs w:val="16"/>
    </w:rPr>
  </w:style>
  <w:style w:type="paragraph" w:customStyle="1" w:styleId="text-justify">
    <w:name w:val="text-justify"/>
    <w:basedOn w:val="Normal"/>
    <w:rsid w:val="005D5CBB"/>
    <w:pPr>
      <w:spacing w:before="100" w:beforeAutospacing="1" w:after="100" w:afterAutospacing="1"/>
    </w:pPr>
    <w:rPr>
      <w:rFonts w:eastAsia="Times New Roman"/>
      <w:sz w:val="24"/>
      <w:szCs w:val="24"/>
    </w:rPr>
  </w:style>
  <w:style w:type="character" w:customStyle="1" w:styleId="dropcaps2">
    <w:name w:val="dropcaps2"/>
    <w:basedOn w:val="DefaultParagraphFont"/>
    <w:rsid w:val="005D5CBB"/>
  </w:style>
  <w:style w:type="paragraph" w:customStyle="1" w:styleId="boldcite">
    <w:name w:val="bold cite"/>
    <w:basedOn w:val="Normal"/>
    <w:link w:val="boldciteChar4"/>
    <w:qFormat/>
    <w:rsid w:val="005D5CBB"/>
    <w:rPr>
      <w:rFonts w:eastAsia="Times New Roman"/>
      <w:b/>
      <w:color w:val="000000"/>
      <w:u w:val="thick" w:color="000000"/>
    </w:rPr>
  </w:style>
  <w:style w:type="character" w:customStyle="1" w:styleId="boldciteChar4">
    <w:name w:val="bold cite Char4"/>
    <w:link w:val="boldcite"/>
    <w:locked/>
    <w:rsid w:val="005D5CBB"/>
    <w:rPr>
      <w:rFonts w:ascii="Georgia" w:eastAsia="Times New Roman" w:hAnsi="Georgia" w:cs="Calibri"/>
      <w:b/>
      <w:color w:val="000000"/>
      <w:u w:val="thick" w:color="000000"/>
    </w:rPr>
  </w:style>
  <w:style w:type="paragraph" w:customStyle="1" w:styleId="post-date">
    <w:name w:val="post-date"/>
    <w:basedOn w:val="Normal"/>
    <w:rsid w:val="005D5CBB"/>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5D5CBB"/>
  </w:style>
  <w:style w:type="character" w:customStyle="1" w:styleId="locality">
    <w:name w:val="locality"/>
    <w:basedOn w:val="DefaultParagraphFont"/>
    <w:rsid w:val="005D5CBB"/>
  </w:style>
  <w:style w:type="character" w:customStyle="1" w:styleId="wpsdcp-drop-cap-default">
    <w:name w:val="wpsdcp-drop-cap-default"/>
    <w:basedOn w:val="DefaultParagraphFont"/>
    <w:rsid w:val="005D5CBB"/>
  </w:style>
  <w:style w:type="character" w:customStyle="1" w:styleId="ref-lnk">
    <w:name w:val="ref-lnk"/>
    <w:basedOn w:val="DefaultParagraphFont"/>
    <w:rsid w:val="005D5CBB"/>
  </w:style>
  <w:style w:type="character" w:customStyle="1" w:styleId="ref-overlay">
    <w:name w:val="ref-overlay"/>
    <w:basedOn w:val="DefaultParagraphFont"/>
    <w:rsid w:val="005D5CBB"/>
  </w:style>
  <w:style w:type="paragraph" w:customStyle="1" w:styleId="titletext">
    <w:name w:val="titletext"/>
    <w:basedOn w:val="Normal"/>
    <w:rsid w:val="005D5CBB"/>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5D5CBB"/>
    <w:pPr>
      <w:spacing w:before="100" w:beforeAutospacing="1" w:after="100" w:afterAutospacing="1"/>
    </w:pPr>
    <w:rPr>
      <w:rFonts w:eastAsia="Times New Roman"/>
      <w:sz w:val="24"/>
      <w:szCs w:val="24"/>
    </w:rPr>
  </w:style>
  <w:style w:type="character" w:customStyle="1" w:styleId="superscript">
    <w:name w:val="superscript"/>
    <w:basedOn w:val="DefaultParagraphFont"/>
    <w:rsid w:val="005D5CBB"/>
  </w:style>
  <w:style w:type="character" w:customStyle="1" w:styleId="pub-link">
    <w:name w:val="pub-link"/>
    <w:basedOn w:val="DefaultParagraphFont"/>
    <w:rsid w:val="005D5CBB"/>
  </w:style>
  <w:style w:type="character" w:customStyle="1" w:styleId="m4054867874504235940gmail-style13ptbold">
    <w:name w:val="m_4054867874504235940gmail-style13ptbold"/>
    <w:basedOn w:val="DefaultParagraphFont"/>
    <w:rsid w:val="005D5CBB"/>
  </w:style>
  <w:style w:type="character" w:customStyle="1" w:styleId="swauthor">
    <w:name w:val="sw_author"/>
    <w:rsid w:val="005D5CBB"/>
  </w:style>
  <w:style w:type="paragraph" w:customStyle="1" w:styleId="TxBr41p1">
    <w:name w:val="TxBr_41p1"/>
    <w:basedOn w:val="Normal"/>
    <w:qFormat/>
    <w:rsid w:val="005D5CBB"/>
    <w:pPr>
      <w:tabs>
        <w:tab w:val="left" w:pos="204"/>
      </w:tabs>
      <w:autoSpaceDE w:val="0"/>
      <w:autoSpaceDN w:val="0"/>
      <w:adjustRightInd w:val="0"/>
      <w:spacing w:line="238" w:lineRule="atLeast"/>
      <w:jc w:val="both"/>
    </w:pPr>
    <w:rPr>
      <w:rFonts w:eastAsia="Times New Roman"/>
      <w:sz w:val="24"/>
      <w:szCs w:val="24"/>
    </w:rPr>
  </w:style>
  <w:style w:type="character" w:customStyle="1" w:styleId="CiteReal0">
    <w:name w:val="CiteReal"/>
    <w:uiPriority w:val="1"/>
    <w:qFormat/>
    <w:rsid w:val="005D5CBB"/>
    <w:rPr>
      <w:rFonts w:ascii="Arial" w:hAnsi="Arial"/>
      <w:b/>
      <w:sz w:val="24"/>
      <w:u w:val="single"/>
    </w:rPr>
  </w:style>
  <w:style w:type="character" w:customStyle="1" w:styleId="dropcap1">
    <w:name w:val="dropcap1"/>
    <w:rsid w:val="005D5CBB"/>
  </w:style>
  <w:style w:type="paragraph" w:customStyle="1" w:styleId="Style31">
    <w:name w:val="Style31"/>
    <w:basedOn w:val="Normal"/>
    <w:uiPriority w:val="99"/>
    <w:qFormat/>
    <w:rsid w:val="005D5CB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D5CBB"/>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D5CBB"/>
    <w:pPr>
      <w:spacing w:line="200" w:lineRule="exact"/>
      <w:jc w:val="both"/>
    </w:pPr>
    <w:rPr>
      <w:rFonts w:ascii="Palatino Linotype" w:hAnsi="Palatino Linotype" w:cs="Palatino Linotype"/>
    </w:rPr>
  </w:style>
  <w:style w:type="character" w:customStyle="1" w:styleId="FontStyle72">
    <w:name w:val="Font Style72"/>
    <w:uiPriority w:val="99"/>
    <w:rsid w:val="005D5CBB"/>
    <w:rPr>
      <w:rFonts w:ascii="Cambria" w:hAnsi="Cambria" w:cs="Cambria" w:hint="default"/>
      <w:sz w:val="16"/>
      <w:szCs w:val="16"/>
    </w:rPr>
  </w:style>
  <w:style w:type="character" w:customStyle="1" w:styleId="FontStyle73">
    <w:name w:val="Font Style73"/>
    <w:uiPriority w:val="99"/>
    <w:rsid w:val="005D5CBB"/>
    <w:rPr>
      <w:rFonts w:ascii="Cambria" w:hAnsi="Cambria" w:cs="Cambria" w:hint="default"/>
      <w:i/>
      <w:iCs/>
      <w:sz w:val="16"/>
      <w:szCs w:val="16"/>
    </w:rPr>
  </w:style>
  <w:style w:type="character" w:customStyle="1" w:styleId="UnderlinestyleChar20">
    <w:name w:val="Underline style Char2"/>
    <w:rsid w:val="005D5CBB"/>
    <w:rPr>
      <w:sz w:val="22"/>
      <w:szCs w:val="24"/>
      <w:u w:val="single"/>
      <w:lang w:val="en-US" w:eastAsia="en-US" w:bidi="ar-SA"/>
    </w:rPr>
  </w:style>
  <w:style w:type="character" w:customStyle="1" w:styleId="FontStyle49">
    <w:name w:val="Font Style49"/>
    <w:uiPriority w:val="99"/>
    <w:rsid w:val="005D5CBB"/>
    <w:rPr>
      <w:rFonts w:ascii="Cambria" w:hAnsi="Cambria" w:cs="Cambria"/>
      <w:sz w:val="20"/>
      <w:szCs w:val="20"/>
    </w:rPr>
  </w:style>
  <w:style w:type="character" w:customStyle="1" w:styleId="FontStyle50">
    <w:name w:val="Font Style50"/>
    <w:uiPriority w:val="99"/>
    <w:rsid w:val="005D5CBB"/>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5D5CBB"/>
    <w:rPr>
      <w:b/>
      <w:bCs/>
      <w:sz w:val="26"/>
      <w:u w:val="single"/>
    </w:rPr>
  </w:style>
  <w:style w:type="character" w:customStyle="1" w:styleId="articoloinside">
    <w:name w:val="articolo_inside"/>
    <w:rsid w:val="005D5CBB"/>
  </w:style>
  <w:style w:type="paragraph" w:customStyle="1" w:styleId="pagetools">
    <w:name w:val="pagetools"/>
    <w:basedOn w:val="Normal"/>
    <w:qFormat/>
    <w:rsid w:val="005D5CBB"/>
    <w:pPr>
      <w:spacing w:before="100" w:beforeAutospacing="1" w:after="100" w:afterAutospacing="1"/>
    </w:pPr>
    <w:rPr>
      <w:rFonts w:eastAsia="Cambria"/>
      <w:sz w:val="24"/>
      <w:szCs w:val="24"/>
    </w:rPr>
  </w:style>
  <w:style w:type="character" w:customStyle="1" w:styleId="desc">
    <w:name w:val="desc"/>
    <w:basedOn w:val="DefaultParagraphFont"/>
    <w:rsid w:val="005D5CBB"/>
  </w:style>
  <w:style w:type="character" w:customStyle="1" w:styleId="job">
    <w:name w:val="job"/>
    <w:basedOn w:val="DefaultParagraphFont"/>
    <w:rsid w:val="005D5CBB"/>
  </w:style>
  <w:style w:type="character" w:customStyle="1" w:styleId="publisher">
    <w:name w:val="publisher"/>
    <w:basedOn w:val="DefaultParagraphFont"/>
    <w:rsid w:val="005D5CBB"/>
  </w:style>
  <w:style w:type="character" w:customStyle="1" w:styleId="pubyear">
    <w:name w:val="pubyear"/>
    <w:basedOn w:val="DefaultParagraphFont"/>
    <w:rsid w:val="005D5CBB"/>
  </w:style>
  <w:style w:type="character" w:customStyle="1" w:styleId="pubcity">
    <w:name w:val="pubcity"/>
    <w:basedOn w:val="DefaultParagraphFont"/>
    <w:rsid w:val="005D5CBB"/>
  </w:style>
  <w:style w:type="character" w:customStyle="1" w:styleId="bodycontentlink">
    <w:name w:val="bodycontentlink"/>
    <w:basedOn w:val="DefaultParagraphFont"/>
    <w:rsid w:val="005D5CBB"/>
  </w:style>
  <w:style w:type="paragraph" w:customStyle="1" w:styleId="C-Text">
    <w:name w:val="C-Text"/>
    <w:basedOn w:val="Normal"/>
    <w:qFormat/>
    <w:rsid w:val="005D5CBB"/>
    <w:pPr>
      <w:tabs>
        <w:tab w:val="num" w:pos="720"/>
      </w:tabs>
      <w:ind w:left="720" w:hanging="360"/>
    </w:pPr>
    <w:rPr>
      <w:rFonts w:ascii="Book Antiqua" w:hAnsi="Book Antiqua"/>
      <w:sz w:val="24"/>
    </w:rPr>
  </w:style>
  <w:style w:type="character" w:customStyle="1" w:styleId="ecdate">
    <w:name w:val="ec_date"/>
    <w:basedOn w:val="DefaultParagraphFont"/>
    <w:rsid w:val="005D5CBB"/>
    <w:rPr>
      <w:rFonts w:ascii="Symbol" w:hAnsi="Symbol" w:hint="default"/>
      <w:sz w:val="20"/>
      <w:szCs w:val="20"/>
      <w:shd w:val="clear" w:color="auto" w:fill="FFFFFF"/>
    </w:rPr>
  </w:style>
  <w:style w:type="paragraph" w:customStyle="1" w:styleId="ecmsonormal">
    <w:name w:val="ec_msonormal"/>
    <w:basedOn w:val="Normal"/>
    <w:qFormat/>
    <w:rsid w:val="005D5CBB"/>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5D5CBB"/>
  </w:style>
  <w:style w:type="character" w:customStyle="1" w:styleId="BoldUnderlineChar3">
    <w:name w:val="Bold + Underline Char"/>
    <w:basedOn w:val="DefaultParagraphFont"/>
    <w:rsid w:val="005D5CBB"/>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D5CBB"/>
    <w:pPr>
      <w:autoSpaceDE w:val="0"/>
      <w:autoSpaceDN w:val="0"/>
      <w:adjustRightInd w:val="0"/>
      <w:ind w:left="432" w:right="432"/>
      <w:jc w:val="both"/>
    </w:pPr>
    <w:rPr>
      <w:sz w:val="24"/>
      <w:szCs w:val="24"/>
      <w:u w:val="thick"/>
    </w:rPr>
  </w:style>
  <w:style w:type="character" w:customStyle="1" w:styleId="CharacterStyle7">
    <w:name w:val="Character Style 7"/>
    <w:rsid w:val="005D5CBB"/>
    <w:rPr>
      <w:rFonts w:ascii="Trebuchet MS" w:hAnsi="Trebuchet MS" w:cs="Trebuchet MS"/>
      <w:sz w:val="20"/>
      <w:szCs w:val="20"/>
      <w:u w:val="single"/>
    </w:rPr>
  </w:style>
  <w:style w:type="character" w:customStyle="1" w:styleId="StyleStyle4Char">
    <w:name w:val="Style Style4 + Char"/>
    <w:basedOn w:val="DefaultParagraphFont"/>
    <w:rsid w:val="005D5CB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5D5CB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5D5CBB"/>
    <w:rPr>
      <w:rFonts w:ascii="Symbol" w:hAnsi="Symbol"/>
      <w:sz w:val="21"/>
      <w:szCs w:val="21"/>
      <w:u w:val="thick"/>
    </w:rPr>
  </w:style>
  <w:style w:type="character" w:customStyle="1" w:styleId="UnderlinedEvidenceCharChar">
    <w:name w:val="Underlined Evidence Char Char"/>
    <w:basedOn w:val="DefaultParagraphFont"/>
    <w:rsid w:val="005D5CBB"/>
    <w:rPr>
      <w:rFonts w:ascii="Symbol" w:hAnsi="Symbol"/>
      <w:sz w:val="21"/>
      <w:szCs w:val="21"/>
      <w:u w:val="thick"/>
      <w:lang w:val="en-US" w:eastAsia="en-US" w:bidi="ar-SA"/>
    </w:rPr>
  </w:style>
  <w:style w:type="paragraph" w:customStyle="1" w:styleId="Cite8">
    <w:name w:val="Cite8"/>
    <w:basedOn w:val="Normal"/>
    <w:autoRedefine/>
    <w:uiPriority w:val="99"/>
    <w:qFormat/>
    <w:rsid w:val="005D5CBB"/>
    <w:rPr>
      <w:rFonts w:ascii="Trebuchet MS" w:eastAsia="Verdana" w:hAnsi="Trebuchet MS" w:cs="Cambria"/>
      <w:sz w:val="16"/>
      <w:szCs w:val="24"/>
    </w:rPr>
  </w:style>
  <w:style w:type="paragraph" w:customStyle="1" w:styleId="8font">
    <w:name w:val="8font"/>
    <w:basedOn w:val="Normal"/>
    <w:next w:val="Normal"/>
    <w:autoRedefine/>
    <w:qFormat/>
    <w:rsid w:val="005D5CBB"/>
    <w:rPr>
      <w:rFonts w:eastAsia="Cambria Math" w:cs="Cambria"/>
      <w:sz w:val="16"/>
      <w:szCs w:val="16"/>
    </w:rPr>
  </w:style>
  <w:style w:type="character" w:customStyle="1" w:styleId="NoterefInText">
    <w:name w:val="_NoterefInText"/>
    <w:uiPriority w:val="99"/>
    <w:rsid w:val="005D5CBB"/>
    <w:rPr>
      <w:rFonts w:cs="AKDPE C+ Utopia"/>
      <w:color w:val="000000"/>
    </w:rPr>
  </w:style>
  <w:style w:type="character" w:customStyle="1" w:styleId="postauthor">
    <w:name w:val="postauthor"/>
    <w:basedOn w:val="DefaultParagraphFont"/>
    <w:rsid w:val="005D5CBB"/>
  </w:style>
  <w:style w:type="paragraph" w:customStyle="1" w:styleId="notes-source-hasnotes">
    <w:name w:val="notes-source-hasnotes"/>
    <w:basedOn w:val="Normal"/>
    <w:qFormat/>
    <w:rsid w:val="005D5CBB"/>
    <w:pPr>
      <w:spacing w:before="100" w:beforeAutospacing="1" w:after="100" w:afterAutospacing="1"/>
    </w:pPr>
    <w:rPr>
      <w:rFonts w:ascii="Tahoma" w:hAnsi="Tahoma"/>
      <w:szCs w:val="20"/>
    </w:rPr>
  </w:style>
  <w:style w:type="character" w:customStyle="1" w:styleId="span">
    <w:name w:val="span"/>
    <w:basedOn w:val="DefaultParagraphFont"/>
    <w:rsid w:val="005D5CBB"/>
  </w:style>
  <w:style w:type="character" w:customStyle="1" w:styleId="maintitle">
    <w:name w:val="maintitle"/>
    <w:basedOn w:val="DefaultParagraphFont"/>
    <w:rsid w:val="005D5CBB"/>
  </w:style>
  <w:style w:type="character" w:customStyle="1" w:styleId="thirdparty-logo">
    <w:name w:val="thirdparty-logo"/>
    <w:basedOn w:val="DefaultParagraphFont"/>
    <w:rsid w:val="005D5CBB"/>
  </w:style>
  <w:style w:type="character" w:customStyle="1" w:styleId="posted">
    <w:name w:val="posted"/>
    <w:basedOn w:val="DefaultParagraphFont"/>
    <w:rsid w:val="005D5CBB"/>
  </w:style>
  <w:style w:type="character" w:customStyle="1" w:styleId="ticker">
    <w:name w:val="ticker"/>
    <w:basedOn w:val="DefaultParagraphFont"/>
    <w:rsid w:val="005D5CBB"/>
  </w:style>
  <w:style w:type="paragraph" w:customStyle="1" w:styleId="articlemeta">
    <w:name w:val="articlemeta"/>
    <w:basedOn w:val="Normal"/>
    <w:qFormat/>
    <w:rsid w:val="005D5CBB"/>
    <w:pPr>
      <w:spacing w:before="100" w:beforeAutospacing="1" w:after="100" w:afterAutospacing="1"/>
    </w:pPr>
    <w:rPr>
      <w:rFonts w:ascii="Tahoma" w:hAnsi="Tahoma"/>
      <w:szCs w:val="20"/>
    </w:rPr>
  </w:style>
  <w:style w:type="character" w:customStyle="1" w:styleId="vcard">
    <w:name w:val="vcard"/>
    <w:basedOn w:val="DefaultParagraphFont"/>
    <w:rsid w:val="005D5CBB"/>
  </w:style>
  <w:style w:type="character" w:customStyle="1" w:styleId="print-footnote">
    <w:name w:val="print-footnote"/>
    <w:basedOn w:val="DefaultParagraphFont"/>
    <w:rsid w:val="005D5CBB"/>
  </w:style>
  <w:style w:type="character" w:customStyle="1" w:styleId="datestring">
    <w:name w:val="datestring"/>
    <w:basedOn w:val="DefaultParagraphFont"/>
    <w:rsid w:val="005D5CBB"/>
  </w:style>
  <w:style w:type="paragraph" w:customStyle="1" w:styleId="noindent0">
    <w:name w:val="no_indent"/>
    <w:basedOn w:val="Normal"/>
    <w:qFormat/>
    <w:rsid w:val="005D5CBB"/>
    <w:pPr>
      <w:spacing w:before="100" w:beforeAutospacing="1" w:after="100" w:afterAutospacing="1"/>
    </w:pPr>
    <w:rPr>
      <w:rFonts w:ascii="Tahoma" w:hAnsi="Tahoma"/>
      <w:szCs w:val="20"/>
    </w:rPr>
  </w:style>
  <w:style w:type="character" w:customStyle="1" w:styleId="email">
    <w:name w:val="email"/>
    <w:basedOn w:val="DefaultParagraphFont"/>
    <w:rsid w:val="005D5CBB"/>
  </w:style>
  <w:style w:type="character" w:customStyle="1" w:styleId="gptad">
    <w:name w:val="gptad"/>
    <w:basedOn w:val="DefaultParagraphFont"/>
    <w:rsid w:val="005D5CBB"/>
  </w:style>
  <w:style w:type="paragraph" w:customStyle="1" w:styleId="creditpostedmodified">
    <w:name w:val="credit_posted_modified"/>
    <w:basedOn w:val="Normal"/>
    <w:qFormat/>
    <w:rsid w:val="005D5CBB"/>
    <w:pPr>
      <w:spacing w:before="100" w:beforeAutospacing="1" w:after="100" w:afterAutospacing="1"/>
    </w:pPr>
    <w:rPr>
      <w:rFonts w:ascii="Tahoma" w:hAnsi="Tahoma"/>
      <w:szCs w:val="20"/>
    </w:rPr>
  </w:style>
  <w:style w:type="character" w:customStyle="1" w:styleId="creditline">
    <w:name w:val="creditline"/>
    <w:basedOn w:val="DefaultParagraphFont"/>
    <w:rsid w:val="005D5CBB"/>
  </w:style>
  <w:style w:type="character" w:customStyle="1" w:styleId="grd">
    <w:name w:val="grd"/>
    <w:basedOn w:val="DefaultParagraphFont"/>
    <w:rsid w:val="005D5CBB"/>
  </w:style>
  <w:style w:type="paragraph" w:customStyle="1" w:styleId="hs-text-container">
    <w:name w:val="hs-text-container"/>
    <w:basedOn w:val="Normal"/>
    <w:qFormat/>
    <w:rsid w:val="005D5CBB"/>
    <w:pPr>
      <w:spacing w:before="100" w:beforeAutospacing="1" w:after="100" w:afterAutospacing="1"/>
    </w:pPr>
    <w:rPr>
      <w:rFonts w:ascii="Tahoma" w:hAnsi="Tahoma"/>
      <w:szCs w:val="20"/>
    </w:rPr>
  </w:style>
  <w:style w:type="character" w:customStyle="1" w:styleId="created">
    <w:name w:val="created"/>
    <w:basedOn w:val="DefaultParagraphFont"/>
    <w:rsid w:val="005D5CBB"/>
  </w:style>
  <w:style w:type="character" w:customStyle="1" w:styleId="changed">
    <w:name w:val="changed"/>
    <w:basedOn w:val="DefaultParagraphFont"/>
    <w:rsid w:val="005D5CBB"/>
  </w:style>
  <w:style w:type="character" w:customStyle="1" w:styleId="article-author-name">
    <w:name w:val="article-author-name"/>
    <w:basedOn w:val="DefaultParagraphFont"/>
    <w:rsid w:val="005D5CBB"/>
  </w:style>
  <w:style w:type="character" w:customStyle="1" w:styleId="bioexcerpt">
    <w:name w:val="bio_excerpt"/>
    <w:basedOn w:val="DefaultParagraphFont"/>
    <w:rsid w:val="005D5CBB"/>
  </w:style>
  <w:style w:type="character" w:customStyle="1" w:styleId="commentcount">
    <w:name w:val="comment_count"/>
    <w:basedOn w:val="DefaultParagraphFont"/>
    <w:rsid w:val="005D5CBB"/>
  </w:style>
  <w:style w:type="character" w:customStyle="1" w:styleId="searchtermshighlighted">
    <w:name w:val="searchtermshighlighted"/>
    <w:basedOn w:val="DefaultParagraphFont"/>
    <w:rsid w:val="005D5CBB"/>
  </w:style>
  <w:style w:type="character" w:customStyle="1" w:styleId="contributornametrigger">
    <w:name w:val="contributornametrigger"/>
    <w:basedOn w:val="DefaultParagraphFont"/>
    <w:rsid w:val="005D5CBB"/>
  </w:style>
  <w:style w:type="character" w:customStyle="1" w:styleId="bylinepipe">
    <w:name w:val="bylinepipe"/>
    <w:basedOn w:val="DefaultParagraphFont"/>
    <w:rsid w:val="005D5CBB"/>
  </w:style>
  <w:style w:type="character" w:customStyle="1" w:styleId="lucenesearchresulturlb">
    <w:name w:val="lucene_search_result_url_b"/>
    <w:basedOn w:val="DefaultParagraphFont"/>
    <w:rsid w:val="005D5CBB"/>
  </w:style>
  <w:style w:type="character" w:customStyle="1" w:styleId="faculty-title">
    <w:name w:val="faculty-title"/>
    <w:basedOn w:val="DefaultParagraphFont"/>
    <w:rsid w:val="005D5CBB"/>
  </w:style>
  <w:style w:type="character" w:customStyle="1" w:styleId="count">
    <w:name w:val="count"/>
    <w:basedOn w:val="DefaultParagraphFont"/>
    <w:rsid w:val="005D5CBB"/>
  </w:style>
  <w:style w:type="character" w:customStyle="1" w:styleId="volume">
    <w:name w:val="volume"/>
    <w:basedOn w:val="DefaultParagraphFont"/>
    <w:rsid w:val="005D5CBB"/>
  </w:style>
  <w:style w:type="character" w:customStyle="1" w:styleId="issue">
    <w:name w:val="issue"/>
    <w:basedOn w:val="DefaultParagraphFont"/>
    <w:rsid w:val="005D5CBB"/>
  </w:style>
  <w:style w:type="character" w:customStyle="1" w:styleId="pages">
    <w:name w:val="pages"/>
    <w:basedOn w:val="DefaultParagraphFont"/>
    <w:rsid w:val="005D5CBB"/>
  </w:style>
  <w:style w:type="character" w:customStyle="1" w:styleId="field-content">
    <w:name w:val="field-content"/>
    <w:basedOn w:val="DefaultParagraphFont"/>
    <w:rsid w:val="005D5CBB"/>
  </w:style>
  <w:style w:type="character" w:customStyle="1" w:styleId="person">
    <w:name w:val="person"/>
    <w:basedOn w:val="DefaultParagraphFont"/>
    <w:rsid w:val="005D5CBB"/>
  </w:style>
  <w:style w:type="character" w:customStyle="1" w:styleId="corresponding">
    <w:name w:val="corresponding"/>
    <w:basedOn w:val="DefaultParagraphFont"/>
    <w:rsid w:val="005D5CBB"/>
  </w:style>
  <w:style w:type="character" w:customStyle="1" w:styleId="entry-date">
    <w:name w:val="entry-date"/>
    <w:basedOn w:val="DefaultParagraphFont"/>
    <w:rsid w:val="005D5CBB"/>
  </w:style>
  <w:style w:type="paragraph" w:customStyle="1" w:styleId="entry-meta">
    <w:name w:val="entry-meta"/>
    <w:basedOn w:val="Normal"/>
    <w:qFormat/>
    <w:rsid w:val="005D5CBB"/>
    <w:pPr>
      <w:spacing w:before="100" w:beforeAutospacing="1" w:after="100" w:afterAutospacing="1"/>
    </w:pPr>
    <w:rPr>
      <w:rFonts w:ascii="Tahoma" w:hAnsi="Tahoma"/>
      <w:szCs w:val="20"/>
    </w:rPr>
  </w:style>
  <w:style w:type="character" w:customStyle="1" w:styleId="post-time">
    <w:name w:val="post-time"/>
    <w:basedOn w:val="DefaultParagraphFont"/>
    <w:rsid w:val="005D5CBB"/>
  </w:style>
  <w:style w:type="character" w:customStyle="1" w:styleId="post-category">
    <w:name w:val="post-category"/>
    <w:basedOn w:val="DefaultParagraphFont"/>
    <w:rsid w:val="005D5CBB"/>
  </w:style>
  <w:style w:type="paragraph" w:customStyle="1" w:styleId="Pa10">
    <w:name w:val="Pa10"/>
    <w:basedOn w:val="Default"/>
    <w:next w:val="Default"/>
    <w:uiPriority w:val="99"/>
    <w:qFormat/>
    <w:rsid w:val="005D5CBB"/>
    <w:pPr>
      <w:widowControl w:val="0"/>
      <w:spacing w:after="0" w:line="201" w:lineRule="atLeast"/>
    </w:pPr>
    <w:rPr>
      <w:rFonts w:ascii="MS Mincho" w:eastAsiaTheme="minorEastAsia" w:hAnsi="MS Mincho" w:cs="Cambria"/>
      <w:sz w:val="24"/>
    </w:rPr>
  </w:style>
  <w:style w:type="paragraph" w:customStyle="1" w:styleId="Pa0">
    <w:name w:val="Pa0"/>
    <w:basedOn w:val="Default"/>
    <w:next w:val="Default"/>
    <w:uiPriority w:val="99"/>
    <w:qFormat/>
    <w:rsid w:val="005D5CBB"/>
    <w:pPr>
      <w:widowControl w:val="0"/>
      <w:spacing w:after="0" w:line="241" w:lineRule="atLeast"/>
    </w:pPr>
    <w:rPr>
      <w:rFonts w:ascii="Verdana" w:eastAsiaTheme="minorEastAsia" w:hAnsi="Verdana" w:cs="Cambria"/>
      <w:sz w:val="24"/>
    </w:rPr>
  </w:style>
  <w:style w:type="character" w:customStyle="1" w:styleId="A90">
    <w:name w:val="A9"/>
    <w:uiPriority w:val="99"/>
    <w:rsid w:val="005D5CBB"/>
    <w:rPr>
      <w:rFonts w:cs="MS Mincho"/>
      <w:color w:val="000000"/>
      <w:sz w:val="14"/>
      <w:szCs w:val="14"/>
    </w:rPr>
  </w:style>
  <w:style w:type="paragraph" w:customStyle="1" w:styleId="articledetails">
    <w:name w:val="articledetails"/>
    <w:basedOn w:val="Normal"/>
    <w:qFormat/>
    <w:rsid w:val="005D5CBB"/>
    <w:pPr>
      <w:spacing w:before="100" w:beforeAutospacing="1" w:after="100" w:afterAutospacing="1"/>
    </w:pPr>
    <w:rPr>
      <w:rFonts w:ascii="Tahoma" w:hAnsi="Tahoma"/>
      <w:szCs w:val="20"/>
    </w:rPr>
  </w:style>
  <w:style w:type="character" w:customStyle="1" w:styleId="posted-and-updated">
    <w:name w:val="posted-and-updated"/>
    <w:basedOn w:val="DefaultParagraphFont"/>
    <w:rsid w:val="005D5CBB"/>
  </w:style>
  <w:style w:type="paragraph" w:customStyle="1" w:styleId="aff">
    <w:name w:val="aff"/>
    <w:basedOn w:val="Normal"/>
    <w:qFormat/>
    <w:rsid w:val="005D5CBB"/>
    <w:pPr>
      <w:spacing w:before="100" w:beforeAutospacing="1" w:after="100" w:afterAutospacing="1"/>
    </w:pPr>
    <w:rPr>
      <w:rFonts w:ascii="Tahoma" w:hAnsi="Tahoma"/>
      <w:szCs w:val="20"/>
    </w:rPr>
  </w:style>
  <w:style w:type="character" w:customStyle="1" w:styleId="entry-author">
    <w:name w:val="entry-author"/>
    <w:basedOn w:val="DefaultParagraphFont"/>
    <w:rsid w:val="005D5CBB"/>
  </w:style>
  <w:style w:type="character" w:customStyle="1" w:styleId="entry-author-name">
    <w:name w:val="entry-author-name"/>
    <w:basedOn w:val="DefaultParagraphFont"/>
    <w:rsid w:val="005D5CBB"/>
  </w:style>
  <w:style w:type="character" w:customStyle="1" w:styleId="arial11">
    <w:name w:val="arial_11"/>
    <w:basedOn w:val="DefaultParagraphFont"/>
    <w:rsid w:val="005D5CBB"/>
  </w:style>
  <w:style w:type="character" w:customStyle="1" w:styleId="contrib-degrees">
    <w:name w:val="contrib-degrees"/>
    <w:basedOn w:val="DefaultParagraphFont"/>
    <w:rsid w:val="005D5CBB"/>
  </w:style>
  <w:style w:type="character" w:customStyle="1" w:styleId="contrib-on-behalf-of">
    <w:name w:val="contrib-on-behalf-of"/>
    <w:basedOn w:val="DefaultParagraphFont"/>
    <w:rsid w:val="005D5CBB"/>
  </w:style>
  <w:style w:type="character" w:customStyle="1" w:styleId="pubtime">
    <w:name w:val="pubtime"/>
    <w:basedOn w:val="DefaultParagraphFont"/>
    <w:rsid w:val="005D5CBB"/>
  </w:style>
  <w:style w:type="character" w:customStyle="1" w:styleId="time">
    <w:name w:val="time"/>
    <w:basedOn w:val="DefaultParagraphFont"/>
    <w:rsid w:val="005D5CBB"/>
  </w:style>
  <w:style w:type="character" w:customStyle="1" w:styleId="fbcommentscount">
    <w:name w:val="fb_comments_count"/>
    <w:basedOn w:val="DefaultParagraphFont"/>
    <w:rsid w:val="005D5CBB"/>
  </w:style>
  <w:style w:type="character" w:customStyle="1" w:styleId="stsharethiscustom">
    <w:name w:val="st_sharethis_custom"/>
    <w:basedOn w:val="DefaultParagraphFont"/>
    <w:rsid w:val="005D5CBB"/>
  </w:style>
  <w:style w:type="paragraph" w:customStyle="1" w:styleId="permalinkable">
    <w:name w:val="permalinkable"/>
    <w:basedOn w:val="Normal"/>
    <w:qFormat/>
    <w:rsid w:val="005D5CBB"/>
    <w:pPr>
      <w:spacing w:before="100" w:beforeAutospacing="1" w:after="100" w:afterAutospacing="1"/>
    </w:pPr>
    <w:rPr>
      <w:rFonts w:ascii="Tahoma" w:hAnsi="Tahoma"/>
      <w:szCs w:val="20"/>
    </w:rPr>
  </w:style>
  <w:style w:type="character" w:customStyle="1" w:styleId="link-external">
    <w:name w:val="link-external"/>
    <w:basedOn w:val="DefaultParagraphFont"/>
    <w:rsid w:val="005D5CBB"/>
  </w:style>
  <w:style w:type="character" w:customStyle="1" w:styleId="articleauthor">
    <w:name w:val="article_author"/>
    <w:basedOn w:val="DefaultParagraphFont"/>
    <w:rsid w:val="005D5CBB"/>
  </w:style>
  <w:style w:type="character" w:customStyle="1" w:styleId="articleissue">
    <w:name w:val="article_issue"/>
    <w:basedOn w:val="DefaultParagraphFont"/>
    <w:rsid w:val="005D5CBB"/>
  </w:style>
  <w:style w:type="character" w:customStyle="1" w:styleId="a-size-large">
    <w:name w:val="a-size-large"/>
    <w:basedOn w:val="DefaultParagraphFont"/>
    <w:rsid w:val="005D5CBB"/>
  </w:style>
  <w:style w:type="character" w:customStyle="1" w:styleId="a-size-medium">
    <w:name w:val="a-size-medium"/>
    <w:basedOn w:val="DefaultParagraphFont"/>
    <w:rsid w:val="005D5CBB"/>
  </w:style>
  <w:style w:type="character" w:customStyle="1" w:styleId="contribution">
    <w:name w:val="contribution"/>
    <w:basedOn w:val="DefaultParagraphFont"/>
    <w:rsid w:val="005D5CBB"/>
  </w:style>
  <w:style w:type="character" w:customStyle="1" w:styleId="a-color-secondary">
    <w:name w:val="a-color-secondary"/>
    <w:basedOn w:val="DefaultParagraphFont"/>
    <w:rsid w:val="005D5CBB"/>
  </w:style>
  <w:style w:type="paragraph" w:customStyle="1" w:styleId="sbyline">
    <w:name w:val="sbyline"/>
    <w:basedOn w:val="Normal"/>
    <w:qFormat/>
    <w:rsid w:val="005D5CBB"/>
    <w:pPr>
      <w:spacing w:before="100" w:beforeAutospacing="1" w:after="100" w:afterAutospacing="1"/>
    </w:pPr>
    <w:rPr>
      <w:rFonts w:ascii="Tahoma" w:hAnsi="Tahoma"/>
      <w:szCs w:val="20"/>
    </w:rPr>
  </w:style>
  <w:style w:type="character" w:customStyle="1" w:styleId="ui-author">
    <w:name w:val="ui-author"/>
    <w:basedOn w:val="DefaultParagraphFont"/>
    <w:rsid w:val="005D5CBB"/>
  </w:style>
  <w:style w:type="character" w:customStyle="1" w:styleId="ui-staffline">
    <w:name w:val="ui-staffline"/>
    <w:basedOn w:val="DefaultParagraphFont"/>
    <w:rsid w:val="005D5CBB"/>
  </w:style>
  <w:style w:type="paragraph" w:customStyle="1" w:styleId="promotion-tag-p">
    <w:name w:val="promotion-tag-p"/>
    <w:basedOn w:val="Normal"/>
    <w:qFormat/>
    <w:rsid w:val="005D5CBB"/>
    <w:pPr>
      <w:spacing w:before="100" w:beforeAutospacing="1" w:after="100" w:afterAutospacing="1"/>
    </w:pPr>
    <w:rPr>
      <w:rFonts w:ascii="Tahoma" w:hAnsi="Tahoma"/>
      <w:szCs w:val="20"/>
    </w:rPr>
  </w:style>
  <w:style w:type="character" w:customStyle="1" w:styleId="value">
    <w:name w:val="value"/>
    <w:basedOn w:val="DefaultParagraphFont"/>
    <w:rsid w:val="005D5CBB"/>
  </w:style>
  <w:style w:type="character" w:customStyle="1" w:styleId="specialissuelabel">
    <w:name w:val="specialissuelabel"/>
    <w:basedOn w:val="DefaultParagraphFont"/>
    <w:rsid w:val="005D5CBB"/>
  </w:style>
  <w:style w:type="character" w:customStyle="1" w:styleId="referencediv">
    <w:name w:val="referencediv"/>
    <w:basedOn w:val="DefaultParagraphFont"/>
    <w:rsid w:val="005D5CBB"/>
  </w:style>
  <w:style w:type="character" w:customStyle="1" w:styleId="wp-smiley">
    <w:name w:val="wp-smiley"/>
    <w:basedOn w:val="DefaultParagraphFont"/>
    <w:rsid w:val="005D5CBB"/>
  </w:style>
  <w:style w:type="character" w:customStyle="1" w:styleId="meta-prep">
    <w:name w:val="meta-prep"/>
    <w:basedOn w:val="DefaultParagraphFont"/>
    <w:rsid w:val="005D5CBB"/>
  </w:style>
  <w:style w:type="character" w:customStyle="1" w:styleId="artjournal">
    <w:name w:val="art_journal"/>
    <w:basedOn w:val="DefaultParagraphFont"/>
    <w:rsid w:val="005D5CBB"/>
  </w:style>
  <w:style w:type="character" w:customStyle="1" w:styleId="artdatevolumeissuepart">
    <w:name w:val="art_datevolumeissuepart"/>
    <w:basedOn w:val="DefaultParagraphFont"/>
    <w:rsid w:val="005D5CBB"/>
  </w:style>
  <w:style w:type="character" w:customStyle="1" w:styleId="artpages">
    <w:name w:val="art_pages"/>
    <w:basedOn w:val="DefaultParagraphFont"/>
    <w:rsid w:val="005D5CBB"/>
  </w:style>
  <w:style w:type="character" w:customStyle="1" w:styleId="singlehighlightclass">
    <w:name w:val="single_highlight_class"/>
    <w:basedOn w:val="DefaultParagraphFont"/>
    <w:rsid w:val="005D5CBB"/>
  </w:style>
  <w:style w:type="character" w:customStyle="1" w:styleId="degree">
    <w:name w:val="degree"/>
    <w:basedOn w:val="DefaultParagraphFont"/>
    <w:rsid w:val="005D5CBB"/>
  </w:style>
  <w:style w:type="character" w:customStyle="1" w:styleId="major">
    <w:name w:val="major"/>
    <w:basedOn w:val="DefaultParagraphFont"/>
    <w:rsid w:val="005D5CBB"/>
  </w:style>
  <w:style w:type="character" w:customStyle="1" w:styleId="authors">
    <w:name w:val="authors"/>
    <w:basedOn w:val="DefaultParagraphFont"/>
    <w:rsid w:val="005D5CBB"/>
  </w:style>
  <w:style w:type="character" w:customStyle="1" w:styleId="views">
    <w:name w:val="views"/>
    <w:basedOn w:val="DefaultParagraphFont"/>
    <w:rsid w:val="005D5CBB"/>
  </w:style>
  <w:style w:type="character" w:customStyle="1" w:styleId="stmainservices">
    <w:name w:val="stmainservices"/>
    <w:basedOn w:val="DefaultParagraphFont"/>
    <w:rsid w:val="005D5CBB"/>
  </w:style>
  <w:style w:type="character" w:customStyle="1" w:styleId="stbubblehcount">
    <w:name w:val="stbubble_hcount"/>
    <w:basedOn w:val="DefaultParagraphFont"/>
    <w:rsid w:val="005D5CBB"/>
  </w:style>
  <w:style w:type="paragraph" w:customStyle="1" w:styleId="Document">
    <w:name w:val="_Document"/>
    <w:basedOn w:val="Default"/>
    <w:next w:val="Default"/>
    <w:uiPriority w:val="99"/>
    <w:qFormat/>
    <w:rsid w:val="005D5CBB"/>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5D5CBB"/>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5D5CBB"/>
    <w:pPr>
      <w:widowControl w:val="0"/>
      <w:spacing w:after="0" w:line="240" w:lineRule="auto"/>
    </w:pPr>
    <w:rPr>
      <w:rFonts w:ascii="AKDPE C+ Utopia" w:eastAsiaTheme="minorEastAsia" w:hAnsi="AKDPE C+ Utopia" w:cs="Cambria"/>
      <w:sz w:val="24"/>
    </w:rPr>
  </w:style>
  <w:style w:type="paragraph" w:customStyle="1" w:styleId="collapsed-hide">
    <w:name w:val="collapsed-hide"/>
    <w:basedOn w:val="Normal"/>
    <w:qFormat/>
    <w:rsid w:val="005D5CBB"/>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5D5CBB"/>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5D5CBB"/>
    <w:pPr>
      <w:spacing w:before="100" w:beforeAutospacing="1" w:after="100" w:afterAutospacing="1"/>
    </w:pPr>
    <w:rPr>
      <w:rFonts w:ascii="Tahoma" w:hAnsi="Tahoma"/>
      <w:szCs w:val="20"/>
    </w:rPr>
  </w:style>
  <w:style w:type="character" w:customStyle="1" w:styleId="article-date">
    <w:name w:val="article-date"/>
    <w:basedOn w:val="DefaultParagraphFont"/>
    <w:rsid w:val="005D5CBB"/>
  </w:style>
  <w:style w:type="character" w:customStyle="1" w:styleId="article-author">
    <w:name w:val="article-author"/>
    <w:basedOn w:val="DefaultParagraphFont"/>
    <w:rsid w:val="005D5CBB"/>
  </w:style>
  <w:style w:type="character" w:customStyle="1" w:styleId="tolocaltime">
    <w:name w:val="tolocaltime"/>
    <w:basedOn w:val="DefaultParagraphFont"/>
    <w:rsid w:val="005D5CBB"/>
  </w:style>
  <w:style w:type="character" w:customStyle="1" w:styleId="pb-byline">
    <w:name w:val="pb-byline"/>
    <w:basedOn w:val="DefaultParagraphFont"/>
    <w:rsid w:val="005D5CBB"/>
  </w:style>
  <w:style w:type="character" w:customStyle="1" w:styleId="pb-timestamp">
    <w:name w:val="pb-timestamp"/>
    <w:basedOn w:val="DefaultParagraphFont"/>
    <w:rsid w:val="005D5CBB"/>
  </w:style>
  <w:style w:type="paragraph" w:customStyle="1" w:styleId="Pa8">
    <w:name w:val="Pa8"/>
    <w:basedOn w:val="Default"/>
    <w:next w:val="Default"/>
    <w:uiPriority w:val="99"/>
    <w:qFormat/>
    <w:rsid w:val="005D5CBB"/>
    <w:pPr>
      <w:widowControl w:val="0"/>
      <w:spacing w:after="0" w:line="241" w:lineRule="atLeast"/>
    </w:pPr>
    <w:rPr>
      <w:rFonts w:ascii="Franklin Gothic Heavy" w:eastAsiaTheme="minorEastAsia" w:hAnsi="Franklin Gothic Heavy" w:cs="Cambria"/>
      <w:sz w:val="24"/>
    </w:rPr>
  </w:style>
  <w:style w:type="character" w:customStyle="1" w:styleId="posted-on">
    <w:name w:val="posted-on"/>
    <w:basedOn w:val="DefaultParagraphFont"/>
    <w:rsid w:val="005D5CBB"/>
  </w:style>
  <w:style w:type="character" w:customStyle="1" w:styleId="even">
    <w:name w:val="even"/>
    <w:basedOn w:val="DefaultParagraphFont"/>
    <w:rsid w:val="005D5CBB"/>
  </w:style>
  <w:style w:type="paragraph" w:customStyle="1" w:styleId="volissue">
    <w:name w:val="volissue"/>
    <w:basedOn w:val="Normal"/>
    <w:qFormat/>
    <w:rsid w:val="005D5CBB"/>
    <w:pPr>
      <w:spacing w:before="100" w:beforeAutospacing="1" w:after="100" w:afterAutospacing="1"/>
    </w:pPr>
    <w:rPr>
      <w:rFonts w:ascii="Tahoma" w:hAnsi="Tahoma"/>
      <w:szCs w:val="20"/>
    </w:rPr>
  </w:style>
  <w:style w:type="character" w:customStyle="1" w:styleId="view-count">
    <w:name w:val="view-count"/>
    <w:basedOn w:val="DefaultParagraphFont"/>
    <w:rsid w:val="005D5CBB"/>
  </w:style>
  <w:style w:type="paragraph" w:customStyle="1" w:styleId="BoldUnderlineChar20">
    <w:name w:val="BoldUnderline Char2"/>
    <w:link w:val="BoldUnderlineChar2Char"/>
    <w:qFormat/>
    <w:rsid w:val="005D5CB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5D5CBB"/>
    <w:rPr>
      <w:rFonts w:ascii="Times New Roman" w:eastAsia="Times New Roman" w:hAnsi="Times New Roman" w:cs="Times New Roman"/>
      <w:b/>
      <w:sz w:val="20"/>
      <w:szCs w:val="24"/>
      <w:u w:val="single"/>
    </w:rPr>
  </w:style>
  <w:style w:type="character" w:customStyle="1" w:styleId="UnderlineCharChar4">
    <w:name w:val="Underline Char Char4"/>
    <w:rsid w:val="005D5CBB"/>
    <w:rPr>
      <w:szCs w:val="24"/>
      <w:u w:val="single"/>
      <w:lang w:val="en-US" w:eastAsia="en-US" w:bidi="ar-SA"/>
    </w:rPr>
  </w:style>
  <w:style w:type="character" w:customStyle="1" w:styleId="BoldUnderlineCharChar3">
    <w:name w:val="BoldUnderline Char Char3"/>
    <w:rsid w:val="005D5CBB"/>
    <w:rPr>
      <w:b/>
      <w:szCs w:val="24"/>
      <w:u w:val="single"/>
      <w:lang w:val="en-US" w:eastAsia="en-US" w:bidi="ar-SA"/>
    </w:rPr>
  </w:style>
  <w:style w:type="character" w:customStyle="1" w:styleId="UnderlineCharChar3">
    <w:name w:val="Underline Char Char3"/>
    <w:rsid w:val="005D5CBB"/>
    <w:rPr>
      <w:szCs w:val="24"/>
      <w:u w:val="single"/>
      <w:lang w:val="en-US" w:eastAsia="en-US" w:bidi="ar-SA"/>
    </w:rPr>
  </w:style>
  <w:style w:type="character" w:customStyle="1" w:styleId="BoldUnderlineCharChar2">
    <w:name w:val="BoldUnderline Char Char2"/>
    <w:rsid w:val="005D5CBB"/>
    <w:rPr>
      <w:b/>
      <w:szCs w:val="24"/>
      <w:u w:val="single"/>
      <w:lang w:val="en-US" w:eastAsia="en-US" w:bidi="ar-SA"/>
    </w:rPr>
  </w:style>
  <w:style w:type="paragraph" w:customStyle="1" w:styleId="UnderlineCard0">
    <w:name w:val="UnderlineCard"/>
    <w:basedOn w:val="Heading3"/>
    <w:link w:val="UnderlineCardChar"/>
    <w:qFormat/>
    <w:rsid w:val="005D5CBB"/>
    <w:pPr>
      <w:keepNext w:val="0"/>
      <w:keepLines w:val="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5D5CBB"/>
    <w:rPr>
      <w:rFonts w:ascii="Georgia" w:eastAsia="Calibri" w:hAnsi="Georgia" w:cs="Times New Roman"/>
      <w:bCs/>
      <w:sz w:val="20"/>
      <w:szCs w:val="20"/>
      <w:u w:val="single"/>
      <w:lang w:val="x-none" w:eastAsia="x-none"/>
    </w:rPr>
  </w:style>
  <w:style w:type="character" w:customStyle="1" w:styleId="5Notunderlined">
    <w:name w:val="5 Not underlined"/>
    <w:rsid w:val="005D5CBB"/>
    <w:rPr>
      <w:rFonts w:ascii="Times New Roman" w:hAnsi="Times New Roman"/>
      <w:sz w:val="16"/>
    </w:rPr>
  </w:style>
  <w:style w:type="character" w:customStyle="1" w:styleId="volume-issue">
    <w:name w:val="volume-issue"/>
    <w:rsid w:val="005D5CBB"/>
    <w:rPr>
      <w:rFonts w:cs="Times New Roman"/>
    </w:rPr>
  </w:style>
  <w:style w:type="character" w:customStyle="1" w:styleId="i">
    <w:name w:val="i"/>
    <w:basedOn w:val="DefaultParagraphFont"/>
    <w:rsid w:val="005D5CBB"/>
  </w:style>
  <w:style w:type="character" w:customStyle="1" w:styleId="storytext">
    <w:name w:val="storytext"/>
    <w:basedOn w:val="DefaultParagraphFont"/>
    <w:rsid w:val="005D5CBB"/>
  </w:style>
  <w:style w:type="character" w:customStyle="1" w:styleId="boldness1">
    <w:name w:val="boldness1"/>
    <w:rsid w:val="005D5CBB"/>
  </w:style>
  <w:style w:type="paragraph" w:customStyle="1" w:styleId="Cardd">
    <w:name w:val="Cardd"/>
    <w:basedOn w:val="Normal"/>
    <w:uiPriority w:val="4"/>
    <w:qFormat/>
    <w:rsid w:val="005D5CBB"/>
    <w:pPr>
      <w:ind w:left="288" w:right="288"/>
    </w:pPr>
  </w:style>
  <w:style w:type="paragraph" w:customStyle="1" w:styleId="document0">
    <w:name w:val="document"/>
    <w:basedOn w:val="Normal"/>
    <w:qFormat/>
    <w:rsid w:val="005D5CBB"/>
    <w:pPr>
      <w:spacing w:before="100" w:beforeAutospacing="1" w:after="100" w:afterAutospacing="1"/>
    </w:pPr>
    <w:rPr>
      <w:rFonts w:eastAsia="Times New Roman"/>
      <w:szCs w:val="24"/>
    </w:rPr>
  </w:style>
  <w:style w:type="character" w:customStyle="1" w:styleId="current-selection">
    <w:name w:val="current-selection"/>
    <w:basedOn w:val="DefaultParagraphFont"/>
    <w:rsid w:val="005D5CBB"/>
  </w:style>
  <w:style w:type="character" w:customStyle="1" w:styleId="aa">
    <w:name w:val="_"/>
    <w:basedOn w:val="DefaultParagraphFont"/>
    <w:rsid w:val="005D5CBB"/>
  </w:style>
  <w:style w:type="paragraph" w:customStyle="1" w:styleId="Shrink6">
    <w:name w:val="Shrink 6"/>
    <w:basedOn w:val="Normal"/>
    <w:qFormat/>
    <w:rsid w:val="005D5CBB"/>
    <w:rPr>
      <w:rFonts w:eastAsia="Calibri"/>
      <w:sz w:val="12"/>
    </w:rPr>
  </w:style>
  <w:style w:type="character" w:customStyle="1" w:styleId="messagecontent">
    <w:name w:val="message_content"/>
    <w:rsid w:val="005D5CBB"/>
  </w:style>
  <w:style w:type="character" w:customStyle="1" w:styleId="Heading3CharCharCharChar1">
    <w:name w:val="Heading 3 Char Char Char Char1"/>
    <w:rsid w:val="005D5CBB"/>
    <w:rPr>
      <w:rFonts w:cs="Arial"/>
      <w:bCs/>
      <w:szCs w:val="26"/>
      <w:u w:val="single"/>
      <w:lang w:val="en-US" w:eastAsia="en-US" w:bidi="ar-SA"/>
    </w:rPr>
  </w:style>
  <w:style w:type="paragraph" w:customStyle="1" w:styleId="conintrotext">
    <w:name w:val="conintrotext"/>
    <w:basedOn w:val="Normal"/>
    <w:uiPriority w:val="99"/>
    <w:qFormat/>
    <w:rsid w:val="005D5CBB"/>
    <w:pPr>
      <w:spacing w:before="100" w:beforeAutospacing="1" w:after="100" w:afterAutospacing="1"/>
    </w:pPr>
    <w:rPr>
      <w:rFonts w:eastAsia="Times New Roman"/>
      <w:sz w:val="24"/>
      <w:szCs w:val="24"/>
    </w:rPr>
  </w:style>
  <w:style w:type="character" w:customStyle="1" w:styleId="comment-body">
    <w:name w:val="comment-body"/>
    <w:rsid w:val="005D5CBB"/>
  </w:style>
  <w:style w:type="character" w:customStyle="1" w:styleId="flagicon">
    <w:name w:val="flagicon"/>
    <w:rsid w:val="005D5CBB"/>
  </w:style>
  <w:style w:type="paragraph" w:customStyle="1" w:styleId="assert">
    <w:name w:val="assert"/>
    <w:basedOn w:val="Normal"/>
    <w:uiPriority w:val="99"/>
    <w:qFormat/>
    <w:rsid w:val="005D5CBB"/>
    <w:pPr>
      <w:spacing w:before="100" w:beforeAutospacing="1" w:after="100" w:afterAutospacing="1"/>
    </w:pPr>
    <w:rPr>
      <w:rFonts w:eastAsia="Times New Roman"/>
      <w:sz w:val="24"/>
      <w:szCs w:val="24"/>
    </w:rPr>
  </w:style>
  <w:style w:type="character" w:customStyle="1" w:styleId="apturelink">
    <w:name w:val="apturelink"/>
    <w:rsid w:val="005D5CBB"/>
  </w:style>
  <w:style w:type="character" w:customStyle="1" w:styleId="apturelinkicon">
    <w:name w:val="apturelinkicon"/>
    <w:rsid w:val="005D5CBB"/>
  </w:style>
  <w:style w:type="paragraph" w:customStyle="1" w:styleId="Default1">
    <w:name w:val="Default1"/>
    <w:basedOn w:val="Default"/>
    <w:next w:val="Default"/>
    <w:uiPriority w:val="99"/>
    <w:qFormat/>
    <w:rsid w:val="005D5CBB"/>
    <w:pPr>
      <w:spacing w:after="0" w:line="240" w:lineRule="auto"/>
    </w:pPr>
    <w:rPr>
      <w:rFonts w:ascii="Times New Roman" w:eastAsia="Times New Roman" w:hAnsi="Times New Roman" w:cs="Times New Roman"/>
      <w:sz w:val="24"/>
    </w:rPr>
  </w:style>
  <w:style w:type="character" w:customStyle="1" w:styleId="LittleChar">
    <w:name w:val="Little Char"/>
    <w:link w:val="Little"/>
    <w:rsid w:val="005D5CBB"/>
    <w:rPr>
      <w:rFonts w:ascii="Georgia" w:eastAsia="Calibri" w:hAnsi="Georgia" w:cs="Times New Roman"/>
      <w:sz w:val="16"/>
    </w:rPr>
  </w:style>
  <w:style w:type="paragraph" w:customStyle="1" w:styleId="Indentation">
    <w:name w:val="Indentation"/>
    <w:basedOn w:val="Normal"/>
    <w:qFormat/>
    <w:rsid w:val="005D5CBB"/>
    <w:pPr>
      <w:ind w:left="288" w:right="288"/>
    </w:pPr>
  </w:style>
  <w:style w:type="character" w:customStyle="1" w:styleId="StyleUnderlineCharChar9ptBold">
    <w:name w:val="Style Underline Char Char + 9 pt Bold"/>
    <w:rsid w:val="005D5CBB"/>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5D5CBB"/>
    <w:rPr>
      <w:rFonts w:ascii="Times New Roman" w:hAnsi="Times New Roman"/>
      <w:b/>
      <w:bCs/>
      <w:noProof w:val="0"/>
      <w:sz w:val="20"/>
      <w:u w:val="single"/>
    </w:rPr>
  </w:style>
  <w:style w:type="character" w:customStyle="1" w:styleId="StyleUnderlineCharChar19pt">
    <w:name w:val="Style Underline Char Char1 + 9 pt"/>
    <w:rsid w:val="005D5CB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D5CB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D5CBB"/>
    <w:rPr>
      <w:rFonts w:ascii="Times New Roman" w:eastAsia="Times New Roman" w:hAnsi="Times New Roman" w:cs="Times New Roman"/>
      <w:b/>
      <w:smallCaps/>
      <w:sz w:val="24"/>
      <w:szCs w:val="24"/>
      <w:u w:val="single"/>
    </w:rPr>
  </w:style>
  <w:style w:type="character" w:customStyle="1" w:styleId="Underline-Highlighted-WFU">
    <w:name w:val="Underline-Highlighted-WFU"/>
    <w:uiPriority w:val="1"/>
    <w:qFormat/>
    <w:rsid w:val="005D5CB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D5CBB"/>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5D5CBB"/>
    <w:rPr>
      <w:i/>
      <w:iCs/>
      <w:sz w:val="20"/>
      <w:u w:val="single"/>
    </w:rPr>
  </w:style>
  <w:style w:type="character" w:customStyle="1" w:styleId="HIGHLIGHT1">
    <w:name w:val="HIGHLIGHT"/>
    <w:uiPriority w:val="1"/>
    <w:qFormat/>
    <w:rsid w:val="005D5CBB"/>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5D5CBB"/>
    <w:pPr>
      <w:widowControl w:val="0"/>
      <w:pBdr>
        <w:top w:val="none" w:sz="0" w:space="0" w:color="auto"/>
        <w:left w:val="none" w:sz="0" w:space="0" w:color="auto"/>
        <w:bottom w:val="none" w:sz="0" w:space="0" w:color="auto"/>
        <w:right w:val="none" w:sz="0" w:space="0" w:color="auto"/>
      </w:pBdr>
      <w:autoSpaceDE/>
      <w:autoSpaceDN/>
      <w:adjustRightInd/>
      <w:outlineLvl w:val="9"/>
    </w:pPr>
    <w:rPr>
      <w:rFonts w:ascii="Times New Roman" w:hAnsi="Times New Roman" w:cs="Times New Roman"/>
      <w:sz w:val="28"/>
      <w:szCs w:val="24"/>
    </w:rPr>
  </w:style>
  <w:style w:type="character" w:customStyle="1" w:styleId="HiddenBlockHeaderChar">
    <w:name w:val="Hidden Block Header Char"/>
    <w:link w:val="HiddenBlockHeader"/>
    <w:rsid w:val="005D5CBB"/>
    <w:rPr>
      <w:rFonts w:ascii="Times New Roman" w:eastAsia="Times New Roman" w:hAnsi="Times New Roman" w:cs="Times New Roman"/>
      <w:b/>
      <w:sz w:val="28"/>
      <w:szCs w:val="24"/>
    </w:rPr>
  </w:style>
  <w:style w:type="character" w:customStyle="1" w:styleId="FifthChar">
    <w:name w:val="Fifth Char"/>
    <w:link w:val="Fifth"/>
    <w:rsid w:val="005D5CBB"/>
    <w:rPr>
      <w:rFonts w:ascii="Georgia" w:eastAsia="Calibri" w:hAnsi="Georgia" w:cs="Calibri"/>
    </w:rPr>
  </w:style>
  <w:style w:type="paragraph" w:customStyle="1" w:styleId="Third">
    <w:name w:val="Third"/>
    <w:basedOn w:val="Normal"/>
    <w:link w:val="ThirdChar"/>
    <w:qFormat/>
    <w:rsid w:val="005D5CBB"/>
    <w:rPr>
      <w:rFonts w:eastAsia="Times New Roman"/>
      <w:b/>
      <w:szCs w:val="24"/>
      <w:u w:val="single"/>
      <w:lang w:val="x-none" w:eastAsia="x-none"/>
    </w:rPr>
  </w:style>
  <w:style w:type="character" w:customStyle="1" w:styleId="ThirdChar">
    <w:name w:val="Third Char"/>
    <w:link w:val="Third"/>
    <w:rsid w:val="005D5CBB"/>
    <w:rPr>
      <w:rFonts w:ascii="Georgia" w:eastAsia="Times New Roman" w:hAnsi="Georgia" w:cs="Calibri"/>
      <w:b/>
      <w:szCs w:val="24"/>
      <w:u w:val="single"/>
      <w:lang w:val="x-none" w:eastAsia="x-none"/>
    </w:rPr>
  </w:style>
  <w:style w:type="paragraph" w:customStyle="1" w:styleId="CharCharCharCharCharChar1CharCharCharCharChar">
    <w:name w:val="Char Char Char Char Char Char1 Char Char Char Char Char"/>
    <w:next w:val="Normal"/>
    <w:uiPriority w:val="99"/>
    <w:qFormat/>
    <w:rsid w:val="005D5CB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5D5CBB"/>
    <w:rPr>
      <w:rFonts w:ascii="Times New Roman" w:eastAsia="Times New Roman" w:hAnsi="Times New Roman"/>
      <w:szCs w:val="24"/>
    </w:rPr>
  </w:style>
  <w:style w:type="character" w:customStyle="1" w:styleId="article-record-publication-volume-issue">
    <w:name w:val="article-record-publication-volume-issue"/>
    <w:rsid w:val="005D5CBB"/>
  </w:style>
  <w:style w:type="character" w:customStyle="1" w:styleId="NothingChar1">
    <w:name w:val="Nothing Char1"/>
    <w:rsid w:val="005D5CBB"/>
    <w:rPr>
      <w:szCs w:val="24"/>
      <w:lang w:val="en-US" w:eastAsia="en-US" w:bidi="ar-SA"/>
    </w:rPr>
  </w:style>
  <w:style w:type="character" w:customStyle="1" w:styleId="NothingCharChar">
    <w:name w:val="Nothing Char Char"/>
    <w:link w:val="NothingCharCharChar"/>
    <w:rsid w:val="005D5CBB"/>
  </w:style>
  <w:style w:type="paragraph" w:customStyle="1" w:styleId="DebateUnderlineBoldChar">
    <w:name w:val="Debate Underline Bold Char"/>
    <w:basedOn w:val="Normal"/>
    <w:link w:val="DebateUnderlineBoldCharChar"/>
    <w:qFormat/>
    <w:rsid w:val="005D5CBB"/>
    <w:pPr>
      <w:jc w:val="both"/>
    </w:pPr>
    <w:rPr>
      <w:rFonts w:eastAsia="Times New Roman"/>
      <w:b/>
      <w:szCs w:val="24"/>
      <w:u w:val="thick"/>
    </w:rPr>
  </w:style>
  <w:style w:type="character" w:customStyle="1" w:styleId="DebateUnderlineBoldCharChar">
    <w:name w:val="Debate Underline Bold Char Char"/>
    <w:link w:val="DebateUnderlineBoldChar"/>
    <w:rsid w:val="005D5CBB"/>
    <w:rPr>
      <w:rFonts w:ascii="Georgia" w:eastAsia="Times New Roman" w:hAnsi="Georgia" w:cs="Calibri"/>
      <w:b/>
      <w:szCs w:val="24"/>
      <w:u w:val="thick"/>
    </w:rPr>
  </w:style>
  <w:style w:type="character" w:customStyle="1" w:styleId="resultbodyblack">
    <w:name w:val="resultbodyblack"/>
    <w:rsid w:val="005D5CBB"/>
    <w:rPr>
      <w:rFonts w:cs="Times New Roman"/>
    </w:rPr>
  </w:style>
  <w:style w:type="paragraph" w:customStyle="1" w:styleId="bloctitles">
    <w:name w:val="bloc titles"/>
    <w:basedOn w:val="Heading1"/>
    <w:next w:val="Normal"/>
    <w:link w:val="bloctitlesChar"/>
    <w:autoRedefine/>
    <w:qFormat/>
    <w:rsid w:val="005D5CBB"/>
    <w:pPr>
      <w:keepNext w:val="0"/>
      <w:keepLines w:val="0"/>
      <w:pBdr>
        <w:top w:val="none" w:sz="0" w:space="0" w:color="auto"/>
        <w:left w:val="none" w:sz="0" w:space="0" w:color="auto"/>
        <w:bottom w:val="none" w:sz="0" w:space="0" w:color="auto"/>
        <w:right w:val="none" w:sz="0" w:space="0" w:color="auto"/>
      </w:pBdr>
    </w:pPr>
    <w:rPr>
      <w:rFonts w:eastAsia="Malgun Gothic" w:cs="Arial"/>
      <w:sz w:val="28"/>
      <w:u w:val="single"/>
    </w:rPr>
  </w:style>
  <w:style w:type="character" w:customStyle="1" w:styleId="bloctitlesChar">
    <w:name w:val="bloc titles Char"/>
    <w:link w:val="bloctitles"/>
    <w:rsid w:val="005D5CBB"/>
    <w:rPr>
      <w:rFonts w:ascii="Georgia" w:eastAsia="Malgun Gothic" w:hAnsi="Georgia" w:cs="Arial"/>
      <w:b/>
      <w:sz w:val="28"/>
      <w:szCs w:val="32"/>
      <w:u w:val="single"/>
    </w:rPr>
  </w:style>
  <w:style w:type="paragraph" w:customStyle="1" w:styleId="CiteSmallText">
    <w:name w:val="Cite Small Text"/>
    <w:basedOn w:val="Normal"/>
    <w:uiPriority w:val="99"/>
    <w:qFormat/>
    <w:rsid w:val="005D5CBB"/>
    <w:pPr>
      <w:widowControl w:val="0"/>
      <w:spacing w:after="200"/>
    </w:pPr>
    <w:rPr>
      <w:rFonts w:ascii="Helvetica Neue" w:hAnsi="Helvetica Neue"/>
      <w:b/>
      <w:sz w:val="18"/>
    </w:rPr>
  </w:style>
  <w:style w:type="character" w:customStyle="1" w:styleId="3TagCite">
    <w:name w:val="3 Tag/Cite"/>
    <w:rsid w:val="005D5CBB"/>
    <w:rPr>
      <w:rFonts w:ascii="Times New Roman" w:hAnsi="Times New Roman"/>
      <w:b/>
    </w:rPr>
  </w:style>
  <w:style w:type="character" w:customStyle="1" w:styleId="4Qualifications">
    <w:name w:val="4 Qualifications"/>
    <w:rsid w:val="005D5CBB"/>
    <w:rPr>
      <w:rFonts w:ascii="Times New Roman" w:hAnsi="Times New Roman"/>
      <w:sz w:val="19"/>
    </w:rPr>
  </w:style>
  <w:style w:type="character" w:customStyle="1" w:styleId="6Underlined">
    <w:name w:val="6 Underlined"/>
    <w:rsid w:val="005D5CBB"/>
    <w:rPr>
      <w:rFonts w:ascii="Times New Roman" w:hAnsi="Times New Roman"/>
      <w:b/>
      <w:sz w:val="21"/>
      <w:u w:val="single"/>
    </w:rPr>
  </w:style>
  <w:style w:type="paragraph" w:customStyle="1" w:styleId="Cards1CharChar">
    <w:name w:val="Cards1 Char Char"/>
    <w:basedOn w:val="Normal"/>
    <w:link w:val="Cards1CharCharChar"/>
    <w:qFormat/>
    <w:rsid w:val="005D5CBB"/>
    <w:pPr>
      <w:autoSpaceDE w:val="0"/>
      <w:autoSpaceDN w:val="0"/>
      <w:adjustRightInd w:val="0"/>
      <w:ind w:left="432" w:right="432"/>
      <w:jc w:val="both"/>
    </w:pPr>
    <w:rPr>
      <w:lang w:val="x-none"/>
    </w:rPr>
  </w:style>
  <w:style w:type="character" w:customStyle="1" w:styleId="Cards1CharCharChar">
    <w:name w:val="Cards1 Char Char Char"/>
    <w:link w:val="Cards1CharChar"/>
    <w:rsid w:val="005D5CBB"/>
    <w:rPr>
      <w:rFonts w:ascii="Georgia" w:hAnsi="Georgia" w:cs="Calibri"/>
      <w:lang w:val="x-none"/>
    </w:rPr>
  </w:style>
  <w:style w:type="character" w:customStyle="1" w:styleId="UnderlineCharCharCharCharCharCharCharChar">
    <w:name w:val="Underline Char Char Char Char Char Char Char Char"/>
    <w:link w:val="UnderlineCharCharCharCharCharCharChar"/>
    <w:rsid w:val="005D5CBB"/>
    <w:rPr>
      <w:u w:val="single"/>
    </w:rPr>
  </w:style>
  <w:style w:type="paragraph" w:customStyle="1" w:styleId="UnderlineCharCharCharCharCharCharChar">
    <w:name w:val="Underline Char Char Char Char Char Char Char"/>
    <w:basedOn w:val="Normal"/>
    <w:link w:val="UnderlineCharCharCharCharCharCharCharChar"/>
    <w:qFormat/>
    <w:rsid w:val="005D5CBB"/>
    <w:rPr>
      <w:rFonts w:asciiTheme="minorHAnsi" w:hAnsiTheme="minorHAnsi" w:cstheme="minorBidi"/>
      <w:u w:val="single"/>
    </w:rPr>
  </w:style>
  <w:style w:type="paragraph" w:customStyle="1" w:styleId="CitesCharChar">
    <w:name w:val="Cites Char Char"/>
    <w:next w:val="Normal"/>
    <w:link w:val="CitesCharCharChar"/>
    <w:qFormat/>
    <w:rsid w:val="005D5CBB"/>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5D5CBB"/>
    <w:rPr>
      <w:rFonts w:ascii="Times New Roman" w:eastAsia="Times New Roman" w:hAnsi="Times New Roman" w:cs="Times New Roman"/>
      <w:sz w:val="20"/>
      <w:szCs w:val="24"/>
    </w:rPr>
  </w:style>
  <w:style w:type="character" w:customStyle="1" w:styleId="nohighlighting">
    <w:name w:val="no highlighting"/>
    <w:rsid w:val="005D5CB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D5CBB"/>
    <w:rPr>
      <w:rFonts w:ascii="Cambria" w:hAnsi="Cambria" w:hint="default"/>
      <w:sz w:val="21"/>
      <w:u w:val="single"/>
    </w:rPr>
  </w:style>
  <w:style w:type="paragraph" w:customStyle="1" w:styleId="Swag">
    <w:name w:val="Swag"/>
    <w:basedOn w:val="Normal"/>
    <w:link w:val="SwagChar"/>
    <w:qFormat/>
    <w:rsid w:val="005D5CBB"/>
    <w:rPr>
      <w:color w:val="0000FF"/>
      <w:sz w:val="12"/>
      <w:u w:val="single"/>
    </w:rPr>
  </w:style>
  <w:style w:type="character" w:customStyle="1" w:styleId="SwagChar">
    <w:name w:val="Swag Char"/>
    <w:link w:val="Swag"/>
    <w:rsid w:val="005D5CBB"/>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5D5CB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D5CB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D5CB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D5CBB"/>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5D5CBB"/>
    <w:rPr>
      <w:rFonts w:ascii="Garamond" w:eastAsia="MS Mincho" w:hAnsi="Garamond"/>
    </w:rPr>
  </w:style>
  <w:style w:type="character" w:customStyle="1" w:styleId="StyleStyleCardTextLeft-075Right0Char">
    <w:name w:val="Style Style Card Text + Left:  -0.75&quot; + Right:  0&quot; Char"/>
    <w:link w:val="StyleStyleCardTextLeft-075Right0"/>
    <w:rsid w:val="005D5CBB"/>
    <w:rPr>
      <w:rFonts w:ascii="Garamond" w:eastAsia="MS Mincho" w:hAnsi="Garamond" w:cs="Calibri"/>
    </w:rPr>
  </w:style>
  <w:style w:type="character" w:customStyle="1" w:styleId="CharChar61">
    <w:name w:val="Char Char61"/>
    <w:rsid w:val="005D5CBB"/>
    <w:rPr>
      <w:rFonts w:cs="Arial"/>
      <w:bCs/>
      <w:sz w:val="16"/>
      <w:szCs w:val="26"/>
      <w:lang w:val="en-US" w:eastAsia="en-US" w:bidi="ar-SA"/>
    </w:rPr>
  </w:style>
  <w:style w:type="character" w:customStyle="1" w:styleId="ListBulletChar">
    <w:name w:val="List Bullet Char"/>
    <w:link w:val="ListBullet"/>
    <w:uiPriority w:val="99"/>
    <w:rsid w:val="005D5CBB"/>
    <w:rPr>
      <w:rFonts w:ascii="Georgia" w:eastAsia="Calibri" w:hAnsi="Georgia" w:cs="Calibri"/>
    </w:rPr>
  </w:style>
  <w:style w:type="paragraph" w:customStyle="1" w:styleId="subhead10">
    <w:name w:val="subhead1"/>
    <w:basedOn w:val="Normal"/>
    <w:uiPriority w:val="99"/>
    <w:qFormat/>
    <w:rsid w:val="005D5CBB"/>
    <w:pPr>
      <w:spacing w:before="100" w:beforeAutospacing="1" w:after="100" w:afterAutospacing="1"/>
    </w:pPr>
    <w:rPr>
      <w:rFonts w:eastAsia="Times New Roman"/>
      <w:sz w:val="24"/>
      <w:szCs w:val="24"/>
    </w:rPr>
  </w:style>
  <w:style w:type="character" w:customStyle="1" w:styleId="styledate">
    <w:name w:val="styledate"/>
    <w:rsid w:val="005D5CBB"/>
  </w:style>
  <w:style w:type="character" w:customStyle="1" w:styleId="StyleUnderlineChar9ptChar">
    <w:name w:val="Style Underline Char + 9 pt Char"/>
    <w:rsid w:val="005D5CBB"/>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5D5CBB"/>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5D5CBB"/>
    <w:rPr>
      <w:b/>
      <w:szCs w:val="24"/>
      <w:u w:val="single"/>
    </w:rPr>
  </w:style>
  <w:style w:type="character" w:customStyle="1" w:styleId="BoldandUnderlineChar1">
    <w:name w:val="Bold and Underline Char1"/>
    <w:rsid w:val="005D5CBB"/>
    <w:rPr>
      <w:b/>
      <w:szCs w:val="24"/>
      <w:u w:val="single"/>
      <w:lang w:val="en-US" w:eastAsia="en-US" w:bidi="ar-SA"/>
    </w:rPr>
  </w:style>
  <w:style w:type="character" w:customStyle="1" w:styleId="BoldandUnderlineChar1Char2">
    <w:name w:val="Bold and Underline Char1 Char2"/>
    <w:rsid w:val="005D5CBB"/>
    <w:rPr>
      <w:b/>
      <w:szCs w:val="24"/>
      <w:u w:val="single"/>
      <w:lang w:val="en-US" w:eastAsia="en-US" w:bidi="ar-SA"/>
    </w:rPr>
  </w:style>
  <w:style w:type="character" w:customStyle="1" w:styleId="BoldandUnderlineCharChar1">
    <w:name w:val="Bold and Underline Char Char1"/>
    <w:rsid w:val="005D5CBB"/>
    <w:rPr>
      <w:b/>
      <w:szCs w:val="24"/>
      <w:u w:val="single"/>
      <w:lang w:val="en-US" w:eastAsia="en-US" w:bidi="ar-SA"/>
    </w:rPr>
  </w:style>
  <w:style w:type="character" w:customStyle="1" w:styleId="BoldandUnderlineChar6">
    <w:name w:val="Bold and Underline Char6"/>
    <w:rsid w:val="005D5CBB"/>
    <w:rPr>
      <w:b/>
      <w:szCs w:val="24"/>
      <w:u w:val="single"/>
      <w:lang w:val="en-US" w:eastAsia="en-US" w:bidi="ar-SA"/>
    </w:rPr>
  </w:style>
  <w:style w:type="character" w:customStyle="1" w:styleId="title-link-wrapper">
    <w:name w:val="title-link-wrapper"/>
    <w:rsid w:val="005D5CBB"/>
  </w:style>
  <w:style w:type="character" w:customStyle="1" w:styleId="medium-font">
    <w:name w:val="medium-font"/>
    <w:rsid w:val="005D5CBB"/>
  </w:style>
  <w:style w:type="paragraph" w:customStyle="1" w:styleId="abstract">
    <w:name w:val="abstract"/>
    <w:basedOn w:val="Normal"/>
    <w:uiPriority w:val="99"/>
    <w:qFormat/>
    <w:rsid w:val="005D5CBB"/>
    <w:pPr>
      <w:spacing w:before="100" w:beforeAutospacing="1" w:after="100" w:afterAutospacing="1"/>
    </w:pPr>
    <w:rPr>
      <w:rFonts w:eastAsia="Times New Roman"/>
      <w:sz w:val="24"/>
      <w:szCs w:val="24"/>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D5CBB"/>
    <w:rPr>
      <w:rFonts w:cs="Arial"/>
      <w:b/>
      <w:bCs/>
      <w:iCs/>
      <w:szCs w:val="28"/>
      <w:lang w:val="en-US" w:eastAsia="en-US" w:bidi="ar-SA"/>
    </w:rPr>
  </w:style>
  <w:style w:type="character" w:customStyle="1" w:styleId="ReallySamllTextChar">
    <w:name w:val="ReallySamllText Char"/>
    <w:rsid w:val="005D5CBB"/>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D5CBB"/>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5D5CBB"/>
    <w:rPr>
      <w:rFonts w:ascii="Georgia" w:eastAsia="Times New Roman" w:hAnsi="Georgia"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D5CBB"/>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5D5CBB"/>
    <w:rPr>
      <w:rFonts w:ascii="Georgia" w:eastAsia="Times New Roman" w:hAnsi="Georgia" w:cs="Calibri"/>
      <w:szCs w:val="24"/>
      <w:u w:val="single"/>
    </w:rPr>
  </w:style>
  <w:style w:type="character" w:customStyle="1" w:styleId="style10">
    <w:name w:val="style1"/>
    <w:rsid w:val="005D5CBB"/>
  </w:style>
  <w:style w:type="character" w:customStyle="1" w:styleId="showipapr">
    <w:name w:val="show_ipapr"/>
    <w:rsid w:val="005D5CBB"/>
  </w:style>
  <w:style w:type="character" w:customStyle="1" w:styleId="dnindex">
    <w:name w:val="dnindex"/>
    <w:rsid w:val="005D5CBB"/>
  </w:style>
  <w:style w:type="character" w:customStyle="1" w:styleId="23">
    <w:name w:val="23"/>
    <w:rsid w:val="005D5CBB"/>
    <w:rPr>
      <w:rFonts w:ascii="Times New Roman" w:hAnsi="Times New Roman" w:cs="Arial"/>
      <w:bCs/>
      <w:sz w:val="20"/>
      <w:u w:val="single"/>
      <w:lang w:val="en-US" w:eastAsia="en-US" w:bidi="ar-SA"/>
    </w:rPr>
  </w:style>
  <w:style w:type="character" w:customStyle="1" w:styleId="33">
    <w:name w:val="33"/>
    <w:rsid w:val="005D5CBB"/>
    <w:rPr>
      <w:rFonts w:ascii="Times New Roman" w:hAnsi="Times New Roman" w:cs="Arial"/>
      <w:b/>
      <w:bCs/>
      <w:sz w:val="20"/>
      <w:u w:val="single"/>
      <w:lang w:val="en-US" w:eastAsia="en-US" w:bidi="ar-SA"/>
    </w:rPr>
  </w:style>
  <w:style w:type="character" w:customStyle="1" w:styleId="55">
    <w:name w:val="55"/>
    <w:rsid w:val="005D5CBB"/>
    <w:rPr>
      <w:rFonts w:cs="Arial"/>
      <w:bCs/>
      <w:sz w:val="20"/>
      <w:u w:val="single"/>
      <w:lang w:val="en-US" w:eastAsia="en-US" w:bidi="ar-SA"/>
    </w:rPr>
  </w:style>
  <w:style w:type="character" w:customStyle="1" w:styleId="authoraffil">
    <w:name w:val="authoraffil"/>
    <w:rsid w:val="005D5CBB"/>
  </w:style>
  <w:style w:type="character" w:customStyle="1" w:styleId="FontStyle13">
    <w:name w:val="Font Style13"/>
    <w:uiPriority w:val="99"/>
    <w:rsid w:val="005D5CBB"/>
    <w:rPr>
      <w:rFonts w:ascii="Constantia" w:hAnsi="Constantia" w:cs="Constantia"/>
      <w:sz w:val="18"/>
      <w:szCs w:val="18"/>
    </w:rPr>
  </w:style>
  <w:style w:type="character" w:customStyle="1" w:styleId="TagsCharCharCharChar">
    <w:name w:val="Tags Char Char Char Char"/>
    <w:rsid w:val="005D5CBB"/>
    <w:rPr>
      <w:rFonts w:ascii="Times New Roman" w:eastAsia="Times New Roman" w:hAnsi="Times New Roman" w:cs="Times New Roman"/>
      <w:b/>
      <w:sz w:val="24"/>
      <w:szCs w:val="24"/>
    </w:rPr>
  </w:style>
  <w:style w:type="character" w:customStyle="1" w:styleId="Citation1Char">
    <w:name w:val="Citation1 Char"/>
    <w:link w:val="Citation10"/>
    <w:locked/>
    <w:rsid w:val="005D5CBB"/>
    <w:rPr>
      <w:rFonts w:ascii="Georgia" w:hAnsi="Georgia"/>
      <w:b/>
      <w:u w:val="single"/>
    </w:rPr>
  </w:style>
  <w:style w:type="paragraph" w:customStyle="1" w:styleId="Citation10">
    <w:name w:val="Citation1"/>
    <w:basedOn w:val="Normal"/>
    <w:link w:val="Citation1Char"/>
    <w:qFormat/>
    <w:rsid w:val="005D5CBB"/>
    <w:rPr>
      <w:rFonts w:cstheme="minorBidi"/>
      <w:b/>
      <w:u w:val="single"/>
    </w:rPr>
  </w:style>
  <w:style w:type="character" w:customStyle="1" w:styleId="TaglineChar">
    <w:name w:val="Tagline Char"/>
    <w:link w:val="Tagline1"/>
    <w:locked/>
    <w:rsid w:val="005D5CBB"/>
    <w:rPr>
      <w:rFonts w:ascii="Georgia" w:hAnsi="Georgia"/>
      <w:b/>
    </w:rPr>
  </w:style>
  <w:style w:type="paragraph" w:customStyle="1" w:styleId="Tagline1">
    <w:name w:val="Tagline"/>
    <w:basedOn w:val="Normal"/>
    <w:link w:val="TaglineChar"/>
    <w:qFormat/>
    <w:rsid w:val="005D5CBB"/>
    <w:rPr>
      <w:rFonts w:cstheme="minorBidi"/>
      <w:b/>
    </w:rPr>
  </w:style>
  <w:style w:type="paragraph" w:customStyle="1" w:styleId="NothingCharCharChar">
    <w:name w:val="Nothing Char Char Char"/>
    <w:link w:val="NothingCharChar"/>
    <w:qFormat/>
    <w:rsid w:val="005D5CBB"/>
    <w:pPr>
      <w:spacing w:after="0" w:line="240" w:lineRule="auto"/>
      <w:jc w:val="both"/>
    </w:pPr>
  </w:style>
  <w:style w:type="paragraph" w:customStyle="1" w:styleId="StyleLeft021">
    <w:name w:val="Style Left:  0.2&quot;1"/>
    <w:basedOn w:val="Normal"/>
    <w:uiPriority w:val="99"/>
    <w:qFormat/>
    <w:rsid w:val="005D5CBB"/>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D5CBB"/>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D5CBB"/>
    <w:rPr>
      <w:rFonts w:ascii="Georgia" w:eastAsia="Times New Roman" w:hAnsi="Georgia"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D5CBB"/>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D5CBB"/>
    <w:rPr>
      <w:rFonts w:ascii="Georgia" w:eastAsia="Times New Roman" w:hAnsi="Georgia" w:cs="Calibri"/>
      <w:szCs w:val="24"/>
      <w:u w:val="single"/>
      <w:bdr w:val="single" w:sz="4" w:space="0" w:color="auto"/>
    </w:rPr>
  </w:style>
  <w:style w:type="character" w:customStyle="1" w:styleId="boldcitationChar">
    <w:name w:val="bold citation Char"/>
    <w:rsid w:val="005D5CBB"/>
    <w:rPr>
      <w:rFonts w:ascii="Arial" w:hAnsi="Arial"/>
      <w:b/>
      <w:sz w:val="28"/>
      <w:szCs w:val="24"/>
      <w:u w:val="thick"/>
      <w:lang w:val="en-US" w:eastAsia="en-US" w:bidi="ar-SA"/>
    </w:rPr>
  </w:style>
  <w:style w:type="paragraph" w:customStyle="1" w:styleId="BlockTitle20">
    <w:name w:val="Block Title #2"/>
    <w:basedOn w:val="Normal"/>
    <w:uiPriority w:val="99"/>
    <w:qFormat/>
    <w:rsid w:val="005D5CBB"/>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5D5CBB"/>
    <w:rPr>
      <w:b/>
      <w:szCs w:val="24"/>
    </w:rPr>
  </w:style>
  <w:style w:type="character" w:customStyle="1" w:styleId="underlinetextchar0">
    <w:name w:val="underlinetextchar"/>
    <w:rsid w:val="005D5CBB"/>
  </w:style>
  <w:style w:type="character" w:customStyle="1" w:styleId="boldciteChar1">
    <w:name w:val="bold cite Char1"/>
    <w:rsid w:val="005D5CBB"/>
    <w:rPr>
      <w:b/>
      <w:sz w:val="28"/>
      <w:u w:val="thick" w:color="000000"/>
    </w:rPr>
  </w:style>
  <w:style w:type="character" w:customStyle="1" w:styleId="tagCharCharChar1">
    <w:name w:val="tag Char Char Char1"/>
    <w:rsid w:val="005D5CBB"/>
    <w:rPr>
      <w:b/>
      <w:sz w:val="24"/>
      <w:lang w:val="en-US" w:eastAsia="en-US" w:bidi="ar-SA"/>
    </w:rPr>
  </w:style>
  <w:style w:type="character" w:customStyle="1" w:styleId="underlinecardChar0">
    <w:name w:val="underline card Char"/>
    <w:rsid w:val="005D5CBB"/>
    <w:rPr>
      <w:rFonts w:ascii="Arial" w:hAnsi="Arial"/>
      <w:sz w:val="18"/>
      <w:szCs w:val="24"/>
      <w:u w:val="single"/>
      <w:lang w:val="en-US" w:eastAsia="en-US" w:bidi="ar-SA"/>
    </w:rPr>
  </w:style>
  <w:style w:type="paragraph" w:customStyle="1" w:styleId="date-comments">
    <w:name w:val="date-comments"/>
    <w:basedOn w:val="Normal"/>
    <w:qFormat/>
    <w:rsid w:val="005D5CBB"/>
    <w:pPr>
      <w:spacing w:before="100" w:beforeAutospacing="1" w:after="100" w:afterAutospacing="1"/>
    </w:pPr>
    <w:rPr>
      <w:rFonts w:ascii="Times" w:hAnsi="Times"/>
      <w:szCs w:val="20"/>
    </w:rPr>
  </w:style>
  <w:style w:type="character" w:customStyle="1" w:styleId="articleauthor0">
    <w:name w:val="articleauthor"/>
    <w:rsid w:val="005D5CBB"/>
  </w:style>
  <w:style w:type="character" w:customStyle="1" w:styleId="bodysubtoc">
    <w:name w:val="bodysubtoc"/>
    <w:rsid w:val="005D5CBB"/>
  </w:style>
  <w:style w:type="character" w:customStyle="1" w:styleId="lefttitlesmaller">
    <w:name w:val="lefttitlesmaller"/>
    <w:rsid w:val="005D5CBB"/>
  </w:style>
  <w:style w:type="character" w:customStyle="1" w:styleId="mb">
    <w:name w:val="mb"/>
    <w:rsid w:val="005D5CBB"/>
  </w:style>
  <w:style w:type="character" w:customStyle="1" w:styleId="submitted-date">
    <w:name w:val="submitted-date"/>
    <w:rsid w:val="005D5CBB"/>
  </w:style>
  <w:style w:type="character" w:customStyle="1" w:styleId="submitted-time">
    <w:name w:val="submitted-time"/>
    <w:rsid w:val="005D5CBB"/>
  </w:style>
  <w:style w:type="paragraph" w:customStyle="1" w:styleId="Heading2Char2CharChar12">
    <w:name w:val="Heading 2 Char2 Char Char12"/>
    <w:aliases w:val="Char Char Char Char Char Char1 Char Char Char Char Char1,Char Char22"/>
    <w:next w:val="Normal"/>
    <w:uiPriority w:val="99"/>
    <w:qFormat/>
    <w:rsid w:val="005D5CB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5D5CBB"/>
  </w:style>
  <w:style w:type="character" w:customStyle="1" w:styleId="FontStyle57">
    <w:name w:val="Font Style57"/>
    <w:rsid w:val="005D5CBB"/>
    <w:rPr>
      <w:rFonts w:ascii="Georgia" w:hAnsi="Georgia" w:cs="Georgia"/>
      <w:b/>
      <w:bCs/>
      <w:sz w:val="14"/>
      <w:szCs w:val="14"/>
    </w:rPr>
  </w:style>
  <w:style w:type="character" w:customStyle="1" w:styleId="FontStyle89">
    <w:name w:val="Font Style89"/>
    <w:rsid w:val="005D5CBB"/>
    <w:rPr>
      <w:rFonts w:ascii="Times New Roman" w:hAnsi="Times New Roman" w:cs="Times New Roman"/>
      <w:b/>
      <w:bCs/>
      <w:smallCaps/>
      <w:spacing w:val="40"/>
      <w:sz w:val="16"/>
      <w:szCs w:val="16"/>
    </w:rPr>
  </w:style>
  <w:style w:type="character" w:customStyle="1" w:styleId="style3Char0">
    <w:name w:val="style 3 Char"/>
    <w:rsid w:val="005D5CBB"/>
    <w:rPr>
      <w:sz w:val="18"/>
      <w:szCs w:val="24"/>
      <w:lang w:val="en-US" w:eastAsia="en-US" w:bidi="ar-SA"/>
    </w:rPr>
  </w:style>
  <w:style w:type="paragraph" w:customStyle="1" w:styleId="003Cite">
    <w:name w:val="003Cite"/>
    <w:basedOn w:val="Normal"/>
    <w:qFormat/>
    <w:rsid w:val="005D5CBB"/>
    <w:rPr>
      <w:rFonts w:eastAsia="Calibri"/>
      <w:sz w:val="16"/>
      <w:szCs w:val="16"/>
    </w:rPr>
  </w:style>
  <w:style w:type="paragraph" w:customStyle="1" w:styleId="NormalBold">
    <w:name w:val="Normal + Bold"/>
    <w:aliases w:val="Double Underline"/>
    <w:basedOn w:val="Normal"/>
    <w:link w:val="NormalBoldChar"/>
    <w:qFormat/>
    <w:rsid w:val="005D5CBB"/>
    <w:pPr>
      <w:jc w:val="both"/>
    </w:pPr>
    <w:rPr>
      <w:b/>
      <w:color w:val="000000"/>
      <w:szCs w:val="24"/>
      <w:u w:val="single"/>
    </w:rPr>
  </w:style>
  <w:style w:type="character" w:customStyle="1" w:styleId="NormalBoldChar">
    <w:name w:val="Normal + Bold Char"/>
    <w:aliases w:val="Double Underline Char"/>
    <w:basedOn w:val="DefaultParagraphFont"/>
    <w:link w:val="NormalBold"/>
    <w:rsid w:val="005D5CBB"/>
    <w:rPr>
      <w:rFonts w:ascii="Georgia" w:hAnsi="Georgia" w:cs="Calibri"/>
      <w:b/>
      <w:color w:val="000000"/>
      <w:szCs w:val="24"/>
      <w:u w:val="single"/>
    </w:rPr>
  </w:style>
  <w:style w:type="character" w:customStyle="1" w:styleId="CardsFont6ptChar1">
    <w:name w:val="Cards + Font: 6 pt Char1"/>
    <w:link w:val="CardsFont6pt"/>
    <w:rsid w:val="005D5CBB"/>
    <w:rPr>
      <w:rFonts w:ascii="Times New Roman" w:eastAsia="Calibri" w:hAnsi="Times New Roman" w:cs="Times New Roman"/>
      <w:sz w:val="16"/>
      <w:szCs w:val="20"/>
    </w:rPr>
  </w:style>
  <w:style w:type="paragraph" w:customStyle="1" w:styleId="StyleCards12ptThickunderline">
    <w:name w:val="Style Cards + 12 pt Thick underline"/>
    <w:basedOn w:val="Normal"/>
    <w:link w:val="StyleCards12ptThickunderlineChar2"/>
    <w:qFormat/>
    <w:rsid w:val="005D5CBB"/>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5D5CBB"/>
    <w:rPr>
      <w:rFonts w:ascii="Georgia" w:eastAsia="Times New Roman" w:hAnsi="Georgia" w:cs="Calibri"/>
      <w:sz w:val="24"/>
      <w:szCs w:val="24"/>
      <w:u w:val="thick"/>
      <w:lang w:val="x-none" w:eastAsia="x-none"/>
    </w:rPr>
  </w:style>
  <w:style w:type="character" w:customStyle="1" w:styleId="BlockHeadingsChar1">
    <w:name w:val="Block Headings Char1"/>
    <w:rsid w:val="005D5CBB"/>
    <w:rPr>
      <w:b/>
      <w:caps/>
    </w:rPr>
  </w:style>
  <w:style w:type="character" w:customStyle="1" w:styleId="Longcite">
    <w:name w:val="Longcite"/>
    <w:rsid w:val="005D5CBB"/>
    <w:rPr>
      <w:sz w:val="16"/>
    </w:rPr>
  </w:style>
  <w:style w:type="character" w:customStyle="1" w:styleId="FontStyle170">
    <w:name w:val="Font Style170"/>
    <w:uiPriority w:val="99"/>
    <w:rsid w:val="005D5CBB"/>
    <w:rPr>
      <w:rFonts w:ascii="Bookman Old Style" w:hAnsi="Bookman Old Style" w:cs="Bookman Old Style"/>
      <w:sz w:val="16"/>
      <w:szCs w:val="16"/>
    </w:rPr>
  </w:style>
  <w:style w:type="character" w:customStyle="1" w:styleId="FontStyle14">
    <w:name w:val="Font Style14"/>
    <w:uiPriority w:val="99"/>
    <w:rsid w:val="005D5CBB"/>
    <w:rPr>
      <w:rFonts w:ascii="Book Antiqua" w:hAnsi="Book Antiqua" w:cs="Book Antiqua"/>
      <w:sz w:val="20"/>
      <w:szCs w:val="20"/>
    </w:rPr>
  </w:style>
  <w:style w:type="character" w:customStyle="1" w:styleId="FontStyle15">
    <w:name w:val="Font Style15"/>
    <w:uiPriority w:val="99"/>
    <w:rsid w:val="005D5CBB"/>
    <w:rPr>
      <w:rFonts w:ascii="Book Antiqua" w:hAnsi="Book Antiqua" w:cs="Book Antiqua"/>
      <w:b/>
      <w:bCs/>
      <w:spacing w:val="10"/>
      <w:sz w:val="16"/>
      <w:szCs w:val="16"/>
    </w:rPr>
  </w:style>
  <w:style w:type="character" w:customStyle="1" w:styleId="FontStyle17">
    <w:name w:val="Font Style17"/>
    <w:uiPriority w:val="99"/>
    <w:rsid w:val="005D5CBB"/>
    <w:rPr>
      <w:rFonts w:ascii="Book Antiqua" w:hAnsi="Book Antiqua" w:cs="Book Antiqua"/>
      <w:i/>
      <w:iCs/>
      <w:spacing w:val="10"/>
      <w:sz w:val="22"/>
      <w:szCs w:val="22"/>
    </w:rPr>
  </w:style>
  <w:style w:type="character" w:customStyle="1" w:styleId="FontStyle329">
    <w:name w:val="Font Style329"/>
    <w:basedOn w:val="DefaultParagraphFont"/>
    <w:uiPriority w:val="99"/>
    <w:rsid w:val="005D5CBB"/>
    <w:rPr>
      <w:rFonts w:ascii="Times New Roman" w:hAnsi="Times New Roman" w:cs="Times New Roman" w:hint="default"/>
      <w:b/>
      <w:bCs/>
      <w:spacing w:val="-10"/>
      <w:sz w:val="18"/>
      <w:szCs w:val="18"/>
    </w:rPr>
  </w:style>
  <w:style w:type="character" w:customStyle="1" w:styleId="citationref">
    <w:name w:val="citationref"/>
    <w:basedOn w:val="DefaultParagraphFont"/>
    <w:rsid w:val="005D5CBB"/>
  </w:style>
  <w:style w:type="character" w:customStyle="1" w:styleId="italics">
    <w:name w:val="italics"/>
    <w:basedOn w:val="DefaultParagraphFont"/>
    <w:rsid w:val="005D5CBB"/>
  </w:style>
  <w:style w:type="character" w:customStyle="1" w:styleId="c-timestamplabel">
    <w:name w:val="c-timestamp__label"/>
    <w:basedOn w:val="DefaultParagraphFont"/>
    <w:rsid w:val="005D5CBB"/>
  </w:style>
  <w:style w:type="character" w:customStyle="1" w:styleId="Heading3CharCharCharChar">
    <w:name w:val="Heading 3 Char Char Char Char"/>
    <w:rsid w:val="005D5CBB"/>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5D5CBB"/>
  </w:style>
  <w:style w:type="character" w:customStyle="1" w:styleId="m-4007627453485596929gmail-style13ptbold">
    <w:name w:val="m_-4007627453485596929gmail-style13ptbold"/>
    <w:basedOn w:val="DefaultParagraphFont"/>
    <w:rsid w:val="005D5CBB"/>
  </w:style>
  <w:style w:type="paragraph" w:customStyle="1" w:styleId="analytic0">
    <w:name w:val="analytic"/>
    <w:basedOn w:val="Normal"/>
    <w:link w:val="analyticChar0"/>
    <w:uiPriority w:val="4"/>
    <w:qFormat/>
    <w:rsid w:val="005D5CBB"/>
    <w:rPr>
      <w:b/>
      <w:sz w:val="27"/>
    </w:rPr>
  </w:style>
  <w:style w:type="character" w:customStyle="1" w:styleId="analyticChar0">
    <w:name w:val="analytic Char"/>
    <w:basedOn w:val="DefaultParagraphFont"/>
    <w:link w:val="analytic0"/>
    <w:uiPriority w:val="4"/>
    <w:rsid w:val="005D5CBB"/>
    <w:rPr>
      <w:rFonts w:ascii="Georgia" w:hAnsi="Georgia" w:cs="Calibri"/>
      <w:b/>
      <w:sz w:val="27"/>
    </w:rPr>
  </w:style>
  <w:style w:type="paragraph" w:customStyle="1" w:styleId="hword2">
    <w:name w:val="hword2"/>
    <w:basedOn w:val="Normal"/>
    <w:uiPriority w:val="99"/>
    <w:qFormat/>
    <w:rsid w:val="005D5CBB"/>
    <w:pPr>
      <w:spacing w:before="100" w:beforeAutospacing="1" w:after="100" w:afterAutospacing="1"/>
    </w:pPr>
    <w:rPr>
      <w:rFonts w:eastAsia="Times New Roman"/>
      <w:sz w:val="24"/>
      <w:szCs w:val="24"/>
    </w:rPr>
  </w:style>
  <w:style w:type="paragraph" w:customStyle="1" w:styleId="sense">
    <w:name w:val="sense"/>
    <w:basedOn w:val="Normal"/>
    <w:uiPriority w:val="99"/>
    <w:qFormat/>
    <w:rsid w:val="005D5CBB"/>
    <w:pPr>
      <w:spacing w:before="100" w:beforeAutospacing="1" w:after="100" w:afterAutospacing="1"/>
    </w:pPr>
    <w:rPr>
      <w:rFonts w:eastAsia="Times New Roman"/>
      <w:sz w:val="24"/>
      <w:szCs w:val="24"/>
    </w:rPr>
  </w:style>
  <w:style w:type="character" w:customStyle="1" w:styleId="dttext">
    <w:name w:val="dttext"/>
    <w:basedOn w:val="DefaultParagraphFont"/>
    <w:rsid w:val="005D5CBB"/>
  </w:style>
  <w:style w:type="character" w:customStyle="1" w:styleId="style13ptbold0">
    <w:name w:val="style13ptbold"/>
    <w:basedOn w:val="DefaultParagraphFont"/>
    <w:rsid w:val="005D5CBB"/>
  </w:style>
  <w:style w:type="paragraph" w:customStyle="1" w:styleId="m5562427531322223799gmail-msolistparagraph">
    <w:name w:val="m_5562427531322223799gmail-msolistparagraph"/>
    <w:basedOn w:val="Normal"/>
    <w:rsid w:val="005D5CBB"/>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5D5CBB"/>
  </w:style>
  <w:style w:type="paragraph" w:customStyle="1" w:styleId="BreakTag">
    <w:name w:val="Break Tag"/>
    <w:basedOn w:val="Normal"/>
    <w:autoRedefine/>
    <w:uiPriority w:val="4"/>
    <w:qFormat/>
    <w:rsid w:val="005D5CBB"/>
    <w:pPr>
      <w:spacing w:before="240"/>
    </w:pPr>
    <w:rPr>
      <w:b/>
      <w:sz w:val="26"/>
    </w:rPr>
  </w:style>
  <w:style w:type="paragraph" w:customStyle="1" w:styleId="BreakBlock">
    <w:name w:val="Break Block"/>
    <w:basedOn w:val="Normal"/>
    <w:link w:val="BreakBlockChar"/>
    <w:autoRedefine/>
    <w:qFormat/>
    <w:rsid w:val="005D5CB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D5CBB"/>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5D5CBB"/>
    <w:rPr>
      <w:rFonts w:asciiTheme="minorHAnsi" w:hAnsiTheme="minorHAnsi" w:cstheme="minorBidi"/>
      <w:b/>
      <w:szCs w:val="24"/>
      <w:u w:val="single"/>
    </w:rPr>
  </w:style>
  <w:style w:type="character" w:customStyle="1" w:styleId="Reduce8ptCharChar">
    <w:name w:val="Reduce 8pt Char Char"/>
    <w:basedOn w:val="DefaultParagraphFont"/>
    <w:link w:val="Reduce8pt"/>
    <w:rsid w:val="005D5CBB"/>
    <w:rPr>
      <w:sz w:val="16"/>
    </w:rPr>
  </w:style>
  <w:style w:type="paragraph" w:customStyle="1" w:styleId="Reduce8pt">
    <w:name w:val="Reduce 8pt"/>
    <w:basedOn w:val="Normal"/>
    <w:link w:val="Reduce8ptCharChar"/>
    <w:qFormat/>
    <w:rsid w:val="005D5CBB"/>
    <w:pPr>
      <w:autoSpaceDE w:val="0"/>
      <w:autoSpaceDN w:val="0"/>
      <w:adjustRightInd w:val="0"/>
      <w:jc w:val="both"/>
    </w:pPr>
    <w:rPr>
      <w:rFonts w:asciiTheme="minorHAnsi" w:hAnsiTheme="minorHAnsi" w:cstheme="minorBidi"/>
      <w:sz w:val="16"/>
    </w:rPr>
  </w:style>
  <w:style w:type="paragraph" w:customStyle="1" w:styleId="Style70">
    <w:name w:val="Style7"/>
    <w:basedOn w:val="Normal"/>
    <w:uiPriority w:val="99"/>
    <w:qFormat/>
    <w:rsid w:val="005D5CBB"/>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5D5CBB"/>
  </w:style>
  <w:style w:type="paragraph" w:customStyle="1" w:styleId="Footnote2">
    <w:name w:val="Footnote2"/>
    <w:basedOn w:val="Normal"/>
    <w:next w:val="Normal"/>
    <w:link w:val="Footnote2Char"/>
    <w:autoRedefine/>
    <w:qFormat/>
    <w:rsid w:val="005D5CBB"/>
    <w:pPr>
      <w:spacing w:after="120" w:line="480" w:lineRule="auto"/>
    </w:pPr>
    <w:rPr>
      <w:rFonts w:asciiTheme="minorHAnsi" w:hAnsiTheme="minorHAnsi" w:cstheme="minorBidi"/>
    </w:rPr>
  </w:style>
  <w:style w:type="character" w:customStyle="1" w:styleId="red">
    <w:name w:val="red"/>
    <w:basedOn w:val="DefaultParagraphFont"/>
    <w:rsid w:val="005D5CBB"/>
  </w:style>
  <w:style w:type="character" w:customStyle="1" w:styleId="Mention11">
    <w:name w:val="Mention11"/>
    <w:basedOn w:val="DefaultParagraphFont"/>
    <w:uiPriority w:val="99"/>
    <w:semiHidden/>
    <w:unhideWhenUsed/>
    <w:rsid w:val="005D5CBB"/>
    <w:rPr>
      <w:color w:val="2B579A"/>
      <w:shd w:val="clear" w:color="auto" w:fill="E6E6E6"/>
    </w:rPr>
  </w:style>
  <w:style w:type="character" w:customStyle="1" w:styleId="m6370699461968006786gmail-styleunderline">
    <w:name w:val="m_6370699461968006786gmail-styleunderline"/>
    <w:basedOn w:val="DefaultParagraphFont"/>
    <w:rsid w:val="005D5CBB"/>
  </w:style>
  <w:style w:type="character" w:customStyle="1" w:styleId="Mention2">
    <w:name w:val="Mention2"/>
    <w:basedOn w:val="DefaultParagraphFont"/>
    <w:uiPriority w:val="99"/>
    <w:semiHidden/>
    <w:unhideWhenUsed/>
    <w:rsid w:val="005D5CBB"/>
    <w:rPr>
      <w:color w:val="2B579A"/>
      <w:shd w:val="clear" w:color="auto" w:fill="E6E6E6"/>
    </w:rPr>
  </w:style>
  <w:style w:type="paragraph" w:customStyle="1" w:styleId="FlashTag">
    <w:name w:val="FlashTag"/>
    <w:basedOn w:val="Normal"/>
    <w:link w:val="FlashTagChar"/>
    <w:autoRedefine/>
    <w:uiPriority w:val="4"/>
    <w:qFormat/>
    <w:rsid w:val="005D5CBB"/>
    <w:rPr>
      <w:rFonts w:asciiTheme="majorHAnsi" w:hAnsiTheme="majorHAnsi"/>
      <w:b/>
      <w:sz w:val="28"/>
    </w:rPr>
  </w:style>
  <w:style w:type="character" w:customStyle="1" w:styleId="FlashTagChar">
    <w:name w:val="FlashTag Char"/>
    <w:basedOn w:val="DefaultParagraphFont"/>
    <w:link w:val="FlashTag"/>
    <w:uiPriority w:val="4"/>
    <w:rsid w:val="005D5CBB"/>
    <w:rPr>
      <w:rFonts w:asciiTheme="majorHAnsi" w:hAnsiTheme="majorHAnsi" w:cs="Calibri"/>
      <w:b/>
      <w:sz w:val="28"/>
    </w:rPr>
  </w:style>
  <w:style w:type="paragraph" w:customStyle="1" w:styleId="Warrant">
    <w:name w:val="Warrant"/>
    <w:autoRedefine/>
    <w:uiPriority w:val="4"/>
    <w:qFormat/>
    <w:rsid w:val="005D5CBB"/>
    <w:pPr>
      <w:ind w:left="720"/>
    </w:pPr>
    <w:rPr>
      <w:rFonts w:ascii="Calibri" w:hAnsi="Calibri" w:cs="Arial"/>
    </w:rPr>
  </w:style>
  <w:style w:type="character" w:customStyle="1" w:styleId="m-8793234324905335251gmail-style13ptbold">
    <w:name w:val="m_-8793234324905335251gmail-style13ptbold"/>
    <w:basedOn w:val="DefaultParagraphFont"/>
    <w:rsid w:val="005D5CBB"/>
  </w:style>
  <w:style w:type="character" w:customStyle="1" w:styleId="m3965771245576658108gmail-styleunderline">
    <w:name w:val="m_3965771245576658108gmail-styleunderline"/>
    <w:basedOn w:val="DefaultParagraphFont"/>
    <w:rsid w:val="005D5CBB"/>
  </w:style>
  <w:style w:type="character" w:customStyle="1" w:styleId="FontStyle220">
    <w:name w:val="Font Style220"/>
    <w:basedOn w:val="DefaultParagraphFont"/>
    <w:uiPriority w:val="99"/>
    <w:rsid w:val="005D5CBB"/>
    <w:rPr>
      <w:rFonts w:ascii="Candara" w:hAnsi="Candara" w:cs="Candara" w:hint="default"/>
      <w:i/>
      <w:iCs/>
      <w:sz w:val="18"/>
      <w:szCs w:val="18"/>
    </w:rPr>
  </w:style>
  <w:style w:type="character" w:customStyle="1" w:styleId="FontStyle290">
    <w:name w:val="Font Style290"/>
    <w:basedOn w:val="DefaultParagraphFont"/>
    <w:uiPriority w:val="99"/>
    <w:rsid w:val="005D5CB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D5CBB"/>
    <w:rPr>
      <w:rFonts w:ascii="Arial" w:hAnsi="Arial" w:cs="Arial"/>
      <w:b/>
      <w:bCs/>
      <w:sz w:val="16"/>
      <w:szCs w:val="16"/>
    </w:rPr>
  </w:style>
  <w:style w:type="character" w:customStyle="1" w:styleId="m-5498913268213319940gmail-styleunderline">
    <w:name w:val="m_-5498913268213319940gmail-styleunderline"/>
    <w:basedOn w:val="DefaultParagraphFont"/>
    <w:rsid w:val="005D5CBB"/>
  </w:style>
  <w:style w:type="character" w:customStyle="1" w:styleId="overlay">
    <w:name w:val="overlay"/>
    <w:basedOn w:val="DefaultParagraphFont"/>
    <w:rsid w:val="005D5CBB"/>
  </w:style>
  <w:style w:type="paragraph" w:customStyle="1" w:styleId="g-body">
    <w:name w:val="g-body"/>
    <w:basedOn w:val="Normal"/>
    <w:uiPriority w:val="99"/>
    <w:qFormat/>
    <w:rsid w:val="005D5CBB"/>
    <w:pPr>
      <w:spacing w:before="100" w:beforeAutospacing="1" w:after="100" w:afterAutospacing="1"/>
    </w:pPr>
    <w:rPr>
      <w:rFonts w:eastAsia="Times New Roman"/>
      <w:sz w:val="24"/>
    </w:rPr>
  </w:style>
  <w:style w:type="paragraph" w:customStyle="1" w:styleId="g-pstyle0">
    <w:name w:val="g-pstyle0"/>
    <w:basedOn w:val="Normal"/>
    <w:uiPriority w:val="99"/>
    <w:qFormat/>
    <w:rsid w:val="005D5CBB"/>
    <w:pPr>
      <w:spacing w:before="100" w:beforeAutospacing="1" w:after="100" w:afterAutospacing="1"/>
    </w:pPr>
    <w:rPr>
      <w:rFonts w:eastAsia="Times New Roman"/>
      <w:sz w:val="24"/>
    </w:rPr>
  </w:style>
  <w:style w:type="paragraph" w:customStyle="1" w:styleId="g-pstyle1">
    <w:name w:val="g-pstyle1"/>
    <w:basedOn w:val="Normal"/>
    <w:uiPriority w:val="99"/>
    <w:qFormat/>
    <w:rsid w:val="005D5CBB"/>
    <w:pPr>
      <w:spacing w:before="100" w:beforeAutospacing="1" w:after="100" w:afterAutospacing="1"/>
    </w:pPr>
    <w:rPr>
      <w:rFonts w:eastAsia="Times New Roman"/>
      <w:sz w:val="24"/>
    </w:rPr>
  </w:style>
  <w:style w:type="paragraph" w:customStyle="1" w:styleId="g-asset-hed">
    <w:name w:val="g-asset-hed"/>
    <w:basedOn w:val="Normal"/>
    <w:uiPriority w:val="99"/>
    <w:qFormat/>
    <w:rsid w:val="005D5CBB"/>
    <w:pPr>
      <w:spacing w:before="100" w:beforeAutospacing="1" w:after="100" w:afterAutospacing="1"/>
    </w:pPr>
    <w:rPr>
      <w:rFonts w:eastAsia="Times New Roman"/>
      <w:sz w:val="24"/>
    </w:rPr>
  </w:style>
  <w:style w:type="paragraph" w:customStyle="1" w:styleId="js-tweet-text">
    <w:name w:val="js-tweet-text"/>
    <w:basedOn w:val="Normal"/>
    <w:uiPriority w:val="99"/>
    <w:qFormat/>
    <w:rsid w:val="005D5CBB"/>
    <w:pPr>
      <w:spacing w:before="100" w:beforeAutospacing="1" w:after="100" w:afterAutospacing="1"/>
    </w:pPr>
    <w:rPr>
      <w:sz w:val="24"/>
    </w:rPr>
  </w:style>
  <w:style w:type="paragraph" w:customStyle="1" w:styleId="style41">
    <w:name w:val="style4"/>
    <w:basedOn w:val="Normal"/>
    <w:uiPriority w:val="99"/>
    <w:qFormat/>
    <w:rsid w:val="005D5CBB"/>
    <w:pPr>
      <w:spacing w:before="100" w:beforeAutospacing="1" w:after="100" w:afterAutospacing="1"/>
    </w:pPr>
    <w:rPr>
      <w:sz w:val="24"/>
    </w:rPr>
  </w:style>
  <w:style w:type="paragraph" w:customStyle="1" w:styleId="speech">
    <w:name w:val="speech"/>
    <w:basedOn w:val="Normal"/>
    <w:uiPriority w:val="99"/>
    <w:qFormat/>
    <w:rsid w:val="005D5CBB"/>
    <w:pPr>
      <w:spacing w:before="100" w:beforeAutospacing="1" w:after="100" w:afterAutospacing="1"/>
    </w:pPr>
    <w:rPr>
      <w:sz w:val="24"/>
    </w:rPr>
  </w:style>
  <w:style w:type="character" w:customStyle="1" w:styleId="adtext">
    <w:name w:val="adtext"/>
    <w:basedOn w:val="DefaultParagraphFont"/>
    <w:rsid w:val="005D5CBB"/>
  </w:style>
  <w:style w:type="character" w:customStyle="1" w:styleId="gl">
    <w:name w:val="gl"/>
    <w:basedOn w:val="DefaultParagraphFont"/>
    <w:rsid w:val="005D5CBB"/>
  </w:style>
  <w:style w:type="character" w:customStyle="1" w:styleId="qu730rj69h">
    <w:name w:val="qu730rj69h"/>
    <w:basedOn w:val="DefaultParagraphFont"/>
    <w:rsid w:val="005D5CBB"/>
  </w:style>
  <w:style w:type="paragraph" w:customStyle="1" w:styleId="optext">
    <w:name w:val="optext"/>
    <w:basedOn w:val="Normal"/>
    <w:uiPriority w:val="99"/>
    <w:qFormat/>
    <w:rsid w:val="005D5CBB"/>
    <w:pPr>
      <w:spacing w:before="100" w:beforeAutospacing="1" w:after="100" w:afterAutospacing="1"/>
    </w:pPr>
    <w:rPr>
      <w:sz w:val="24"/>
    </w:rPr>
  </w:style>
  <w:style w:type="character" w:customStyle="1" w:styleId="lmy74qr12z">
    <w:name w:val="lmy74qr12z"/>
    <w:basedOn w:val="DefaultParagraphFont"/>
    <w:rsid w:val="005D5CBB"/>
  </w:style>
  <w:style w:type="character" w:customStyle="1" w:styleId="icr880">
    <w:name w:val="icr880"/>
    <w:basedOn w:val="DefaultParagraphFont"/>
    <w:rsid w:val="005D5CBB"/>
  </w:style>
  <w:style w:type="character" w:customStyle="1" w:styleId="hx23q54">
    <w:name w:val="hx23q54"/>
    <w:basedOn w:val="DefaultParagraphFont"/>
    <w:rsid w:val="005D5CBB"/>
  </w:style>
  <w:style w:type="character" w:customStyle="1" w:styleId="m-5348258726587825636gmail-style13ptbold">
    <w:name w:val="m_-5348258726587825636gmail-style13ptbold"/>
    <w:basedOn w:val="DefaultParagraphFont"/>
    <w:rsid w:val="005D5CBB"/>
  </w:style>
  <w:style w:type="character" w:customStyle="1" w:styleId="m-5348258726587825636gmail-styleunderline">
    <w:name w:val="m_-5348258726587825636gmail-styleunderline"/>
    <w:basedOn w:val="DefaultParagraphFont"/>
    <w:rsid w:val="005D5CBB"/>
  </w:style>
  <w:style w:type="paragraph" w:customStyle="1" w:styleId="useless">
    <w:name w:val="useless"/>
    <w:basedOn w:val="Normal"/>
    <w:uiPriority w:val="99"/>
    <w:qFormat/>
    <w:rsid w:val="005D5CBB"/>
    <w:rPr>
      <w:rFonts w:eastAsia="Times New Roman"/>
      <w:sz w:val="12"/>
    </w:rPr>
  </w:style>
  <w:style w:type="character" w:customStyle="1" w:styleId="DDIUnderline">
    <w:name w:val="DDI Underline"/>
    <w:qFormat/>
    <w:rsid w:val="005D5CBB"/>
    <w:rPr>
      <w:rFonts w:ascii="Times New Roman" w:hAnsi="Times New Roman"/>
      <w:sz w:val="24"/>
      <w:u w:val="single"/>
    </w:rPr>
  </w:style>
  <w:style w:type="character" w:customStyle="1" w:styleId="ALLCAPSChar">
    <w:name w:val="ALL CAPS Char"/>
    <w:basedOn w:val="DefaultParagraphFont"/>
    <w:link w:val="ALLCAPS"/>
    <w:rsid w:val="005D5CBB"/>
    <w:rPr>
      <w:rFonts w:ascii="Georgia" w:eastAsia="Times New Roman" w:hAnsi="Georgia" w:cs="Calibri"/>
      <w:b/>
      <w:caps/>
      <w:szCs w:val="20"/>
    </w:rPr>
  </w:style>
  <w:style w:type="paragraph" w:customStyle="1" w:styleId="TagCharCharCharCharCharCharChar0">
    <w:name w:val="Tag Char Char Char Char Char Char Char"/>
    <w:basedOn w:val="Normal"/>
    <w:link w:val="TagCharCharCharCharCharCharCharChar"/>
    <w:qFormat/>
    <w:rsid w:val="005D5CBB"/>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5D5CBB"/>
    <w:rPr>
      <w:rFonts w:ascii="Georgia" w:eastAsia="Times New Roman" w:hAnsi="Georgia" w:cs="Calibri"/>
      <w:b/>
      <w:sz w:val="24"/>
    </w:rPr>
  </w:style>
  <w:style w:type="paragraph" w:customStyle="1" w:styleId="CiteTag">
    <w:name w:val="Cite/Tag"/>
    <w:basedOn w:val="Normal"/>
    <w:qFormat/>
    <w:rsid w:val="005D5CBB"/>
    <w:rPr>
      <w:rFonts w:eastAsia="Cambria"/>
      <w:b/>
    </w:rPr>
  </w:style>
  <w:style w:type="character" w:customStyle="1" w:styleId="m489902567989944824gmail-style13ptbold">
    <w:name w:val="m_489902567989944824gmail-style13ptbold"/>
    <w:basedOn w:val="DefaultParagraphFont"/>
    <w:rsid w:val="005D5CBB"/>
  </w:style>
  <w:style w:type="character" w:customStyle="1" w:styleId="m489902567989944824gmail-styleunderline">
    <w:name w:val="m_489902567989944824gmail-styleunderline"/>
    <w:basedOn w:val="DefaultParagraphFont"/>
    <w:rsid w:val="005D5CBB"/>
  </w:style>
  <w:style w:type="character" w:customStyle="1" w:styleId="Mention3">
    <w:name w:val="Mention3"/>
    <w:basedOn w:val="DefaultParagraphFont"/>
    <w:uiPriority w:val="99"/>
    <w:semiHidden/>
    <w:unhideWhenUsed/>
    <w:rsid w:val="005D5CBB"/>
    <w:rPr>
      <w:color w:val="2B579A"/>
      <w:shd w:val="clear" w:color="auto" w:fill="E6E6E6"/>
    </w:rPr>
  </w:style>
  <w:style w:type="character" w:customStyle="1" w:styleId="m-5251091010484660064gmail-style13ptbold">
    <w:name w:val="m_-5251091010484660064gmail-style13ptbold"/>
    <w:basedOn w:val="DefaultParagraphFont"/>
    <w:rsid w:val="005D5CBB"/>
  </w:style>
  <w:style w:type="character" w:customStyle="1" w:styleId="m-5251091010484660064gmail-styleunderline">
    <w:name w:val="m_-5251091010484660064gmail-styleunderline"/>
    <w:basedOn w:val="DefaultParagraphFont"/>
    <w:rsid w:val="005D5CBB"/>
  </w:style>
  <w:style w:type="character" w:customStyle="1" w:styleId="tablecaption1">
    <w:name w:val="tablecaption"/>
    <w:basedOn w:val="DefaultParagraphFont"/>
    <w:rsid w:val="005D5CBB"/>
  </w:style>
  <w:style w:type="character" w:customStyle="1" w:styleId="StyleLatinHelvetica105ptBlack">
    <w:name w:val="Style (Latin) Helvetica 10.5 pt Black"/>
    <w:basedOn w:val="DefaultParagraphFont"/>
    <w:rsid w:val="005D5CBB"/>
    <w:rPr>
      <w:rFonts w:ascii="Times New Roman" w:hAnsi="Times New Roman"/>
      <w:color w:val="000000"/>
      <w:sz w:val="21"/>
    </w:rPr>
  </w:style>
  <w:style w:type="character" w:customStyle="1" w:styleId="m-413333960618644972gmail-style13ptbold">
    <w:name w:val="m_-413333960618644972gmail-style13ptbold"/>
    <w:basedOn w:val="DefaultParagraphFont"/>
    <w:rsid w:val="005D5CBB"/>
  </w:style>
  <w:style w:type="character" w:customStyle="1" w:styleId="m-413333960618644972gmail-styleunderline">
    <w:name w:val="m_-413333960618644972gmail-styleunderline"/>
    <w:basedOn w:val="DefaultParagraphFont"/>
    <w:rsid w:val="005D5CBB"/>
  </w:style>
  <w:style w:type="character" w:customStyle="1" w:styleId="m8314098763611656848gmail-stylestylebold12pt">
    <w:name w:val="m_8314098763611656848gmail-stylestylebold12pt"/>
    <w:basedOn w:val="DefaultParagraphFont"/>
    <w:rsid w:val="005D5CBB"/>
  </w:style>
  <w:style w:type="character" w:customStyle="1" w:styleId="m8314098763611656848gmail-styleboldunderline">
    <w:name w:val="m_8314098763611656848gmail-styleboldunderline"/>
    <w:basedOn w:val="DefaultParagraphFont"/>
    <w:rsid w:val="005D5CBB"/>
  </w:style>
  <w:style w:type="paragraph" w:customStyle="1" w:styleId="Spacer">
    <w:name w:val="Spacer"/>
    <w:basedOn w:val="Heading1"/>
    <w:link w:val="SpacerChar"/>
    <w:autoRedefine/>
    <w:uiPriority w:val="4"/>
    <w:qFormat/>
    <w:rsid w:val="005D5CBB"/>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D5CBB"/>
    <w:rPr>
      <w:rFonts w:ascii="Georgia" w:eastAsiaTheme="majorEastAsia" w:hAnsi="Georgia" w:cstheme="majorBidi"/>
      <w:b/>
      <w:sz w:val="24"/>
      <w:szCs w:val="32"/>
    </w:rPr>
  </w:style>
  <w:style w:type="paragraph" w:customStyle="1" w:styleId="DateTime">
    <w:name w:val="DateTime"/>
    <w:basedOn w:val="Normal"/>
    <w:link w:val="DateTimeChar"/>
    <w:autoRedefine/>
    <w:uiPriority w:val="4"/>
    <w:qFormat/>
    <w:rsid w:val="005D5CBB"/>
  </w:style>
  <w:style w:type="character" w:customStyle="1" w:styleId="DateTimeChar">
    <w:name w:val="DateTime Char"/>
    <w:basedOn w:val="DefaultParagraphFont"/>
    <w:link w:val="DateTime"/>
    <w:uiPriority w:val="4"/>
    <w:rsid w:val="005D5CBB"/>
    <w:rPr>
      <w:rFonts w:ascii="Georgia" w:hAnsi="Georgia" w:cs="Calibri"/>
    </w:rPr>
  </w:style>
  <w:style w:type="paragraph" w:customStyle="1" w:styleId="Lecture">
    <w:name w:val="Lecture"/>
    <w:next w:val="BodyText"/>
    <w:link w:val="LectureChar"/>
    <w:autoRedefine/>
    <w:uiPriority w:val="4"/>
    <w:qFormat/>
    <w:rsid w:val="005D5CBB"/>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5D5CBB"/>
    <w:rPr>
      <w:rFonts w:ascii="Arial" w:hAnsi="Arial" w:cs="Arial"/>
      <w:spacing w:val="-10"/>
      <w:sz w:val="20"/>
    </w:rPr>
  </w:style>
  <w:style w:type="character" w:customStyle="1" w:styleId="m3262662096238345512gmail-style13ptbold">
    <w:name w:val="m_3262662096238345512gmail-style13ptbold"/>
    <w:basedOn w:val="DefaultParagraphFont"/>
    <w:rsid w:val="005D5CBB"/>
  </w:style>
  <w:style w:type="character" w:customStyle="1" w:styleId="m-6886276173800023131gmail-style13ptbold">
    <w:name w:val="m_-6886276173800023131gmail-style13ptbold"/>
    <w:basedOn w:val="DefaultParagraphFont"/>
    <w:rsid w:val="005D5CBB"/>
  </w:style>
  <w:style w:type="character" w:customStyle="1" w:styleId="m-6886276173800023131gmail-styleunderline">
    <w:name w:val="m_-6886276173800023131gmail-styleunderline"/>
    <w:basedOn w:val="DefaultParagraphFont"/>
    <w:rsid w:val="005D5CBB"/>
  </w:style>
  <w:style w:type="character" w:customStyle="1" w:styleId="CardUpSize-LightChar">
    <w:name w:val="CardUpSize - Light Char"/>
    <w:basedOn w:val="DefaultParagraphFont"/>
    <w:link w:val="CardUpSize-Light"/>
    <w:locked/>
    <w:rsid w:val="005D5CBB"/>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5D5CBB"/>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5D5CBB"/>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5D5CBB"/>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5D5CBB"/>
  </w:style>
  <w:style w:type="character" w:customStyle="1" w:styleId="m3108068631175614020gmail-style13ptbold">
    <w:name w:val="m_3108068631175614020gmail-style13ptbold"/>
    <w:basedOn w:val="DefaultParagraphFont"/>
    <w:rsid w:val="005D5CBB"/>
  </w:style>
  <w:style w:type="character" w:customStyle="1" w:styleId="m3108068631175614020gmail-titlechar">
    <w:name w:val="m_3108068631175614020gmail-titlechar"/>
    <w:basedOn w:val="DefaultParagraphFont"/>
    <w:rsid w:val="005D5CBB"/>
  </w:style>
  <w:style w:type="paragraph" w:customStyle="1" w:styleId="8PointFont">
    <w:name w:val="8 Point Font"/>
    <w:next w:val="Normal"/>
    <w:link w:val="8PointFontChar"/>
    <w:qFormat/>
    <w:rsid w:val="005D5CB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D5CBB"/>
    <w:rPr>
      <w:rFonts w:ascii="Times New Roman" w:hAnsi="Times New Roman"/>
      <w:sz w:val="16"/>
    </w:rPr>
  </w:style>
  <w:style w:type="character" w:customStyle="1" w:styleId="Mention4">
    <w:name w:val="Mention4"/>
    <w:basedOn w:val="DefaultParagraphFont"/>
    <w:uiPriority w:val="99"/>
    <w:semiHidden/>
    <w:unhideWhenUsed/>
    <w:rsid w:val="005D5CBB"/>
    <w:rPr>
      <w:color w:val="2B579A"/>
      <w:shd w:val="clear" w:color="auto" w:fill="E6E6E6"/>
    </w:rPr>
  </w:style>
  <w:style w:type="character" w:customStyle="1" w:styleId="m-895152127622952443gmail-style13ptbold">
    <w:name w:val="m_-895152127622952443gmail-style13ptbold"/>
    <w:basedOn w:val="DefaultParagraphFont"/>
    <w:rsid w:val="005D5CBB"/>
  </w:style>
  <w:style w:type="character" w:customStyle="1" w:styleId="m4133802843404377303gmail-style13ptbold">
    <w:name w:val="m_4133802843404377303gmail-style13ptbold"/>
    <w:basedOn w:val="DefaultParagraphFont"/>
    <w:rsid w:val="005D5CBB"/>
  </w:style>
  <w:style w:type="character" w:customStyle="1" w:styleId="m4133802843404377303gmail-styleunderline">
    <w:name w:val="m_4133802843404377303gmail-styleunderline"/>
    <w:basedOn w:val="DefaultParagraphFont"/>
    <w:rsid w:val="005D5CBB"/>
  </w:style>
  <w:style w:type="character" w:customStyle="1" w:styleId="m1864609289044096952gmail-style13ptbold">
    <w:name w:val="m_1864609289044096952gmail-style13ptbold"/>
    <w:basedOn w:val="DefaultParagraphFont"/>
    <w:rsid w:val="005D5CBB"/>
  </w:style>
  <w:style w:type="character" w:customStyle="1" w:styleId="m-2434640214339110092gmail-style13ptbold">
    <w:name w:val="m_-2434640214339110092gmail-style13ptbold"/>
    <w:basedOn w:val="DefaultParagraphFont"/>
    <w:rsid w:val="005D5CBB"/>
  </w:style>
  <w:style w:type="character" w:customStyle="1" w:styleId="m-2434640214339110092gmail-styleunderline">
    <w:name w:val="m_-2434640214339110092gmail-styleunderline"/>
    <w:basedOn w:val="DefaultParagraphFont"/>
    <w:rsid w:val="005D5CBB"/>
  </w:style>
  <w:style w:type="character" w:customStyle="1" w:styleId="articlepage-articlebody-firstletter">
    <w:name w:val="articlepage-articlebody-firstletter"/>
    <w:basedOn w:val="DefaultParagraphFont"/>
    <w:rsid w:val="005D5CBB"/>
  </w:style>
  <w:style w:type="character" w:customStyle="1" w:styleId="UnresolvedMention32">
    <w:name w:val="Unresolved Mention32"/>
    <w:basedOn w:val="DefaultParagraphFont"/>
    <w:uiPriority w:val="99"/>
    <w:semiHidden/>
    <w:unhideWhenUsed/>
    <w:rsid w:val="005D5CBB"/>
    <w:rPr>
      <w:color w:val="605E5C"/>
      <w:shd w:val="clear" w:color="auto" w:fill="E1DFDD"/>
    </w:rPr>
  </w:style>
  <w:style w:type="character" w:customStyle="1" w:styleId="m-268162420547309261gmail-stylestylebold12pt">
    <w:name w:val="m_-268162420547309261gmail-stylestylebold12pt"/>
    <w:basedOn w:val="DefaultParagraphFont"/>
    <w:rsid w:val="005D5CBB"/>
  </w:style>
  <w:style w:type="character" w:customStyle="1" w:styleId="m-268162420547309261gmail-styleboldunderline">
    <w:name w:val="m_-268162420547309261gmail-styleboldunderline"/>
    <w:basedOn w:val="DefaultParagraphFont"/>
    <w:rsid w:val="005D5CBB"/>
  </w:style>
  <w:style w:type="character" w:customStyle="1" w:styleId="hvr">
    <w:name w:val="hvr"/>
    <w:basedOn w:val="DefaultParagraphFont"/>
    <w:rsid w:val="005D5CBB"/>
  </w:style>
  <w:style w:type="character" w:customStyle="1" w:styleId="m-3350902899047358468gmail-styleunderline">
    <w:name w:val="m_-3350902899047358468gmail-styleunderline"/>
    <w:basedOn w:val="DefaultParagraphFont"/>
    <w:rsid w:val="005D5CBB"/>
  </w:style>
  <w:style w:type="paragraph" w:customStyle="1" w:styleId="Style5pt">
    <w:name w:val="Style 5 pt"/>
    <w:basedOn w:val="Normal"/>
    <w:link w:val="Style5ptChar"/>
    <w:qFormat/>
    <w:rsid w:val="005D5CB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D5CB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D5CBB"/>
  </w:style>
  <w:style w:type="paragraph" w:customStyle="1" w:styleId="m462447500549623171gmail-msonormal">
    <w:name w:val="m_462447500549623171gmail-msonormal"/>
    <w:basedOn w:val="Normal"/>
    <w:uiPriority w:val="99"/>
    <w:qFormat/>
    <w:rsid w:val="005D5CBB"/>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D5CBB"/>
  </w:style>
  <w:style w:type="character" w:customStyle="1" w:styleId="SmallerReal">
    <w:name w:val="SmallerReal"/>
    <w:basedOn w:val="DefaultParagraphFont"/>
    <w:uiPriority w:val="1"/>
    <w:qFormat/>
    <w:rsid w:val="005D5CBB"/>
    <w:rPr>
      <w:rFonts w:ascii="Garamond" w:hAnsi="Garamond" w:hint="default"/>
      <w:sz w:val="16"/>
    </w:rPr>
  </w:style>
  <w:style w:type="paragraph" w:styleId="HTMLAddress">
    <w:name w:val="HTML Address"/>
    <w:basedOn w:val="Normal"/>
    <w:link w:val="HTMLAddressChar"/>
    <w:uiPriority w:val="99"/>
    <w:unhideWhenUsed/>
    <w:rsid w:val="005D5CBB"/>
    <w:rPr>
      <w:rFonts w:eastAsia="Times New Roman"/>
      <w:i/>
      <w:iCs/>
      <w:szCs w:val="24"/>
    </w:rPr>
  </w:style>
  <w:style w:type="character" w:customStyle="1" w:styleId="HTMLAddressChar">
    <w:name w:val="HTML Address Char"/>
    <w:basedOn w:val="DefaultParagraphFont"/>
    <w:link w:val="HTMLAddress"/>
    <w:uiPriority w:val="99"/>
    <w:rsid w:val="005D5CBB"/>
    <w:rPr>
      <w:rFonts w:ascii="Georgia" w:eastAsia="Times New Roman" w:hAnsi="Georgia" w:cs="Calibri"/>
      <w:i/>
      <w:iCs/>
      <w:szCs w:val="24"/>
    </w:rPr>
  </w:style>
  <w:style w:type="character" w:customStyle="1" w:styleId="separator">
    <w:name w:val="separator"/>
    <w:basedOn w:val="DefaultParagraphFont"/>
    <w:rsid w:val="005D5CBB"/>
  </w:style>
  <w:style w:type="paragraph" w:customStyle="1" w:styleId="dek">
    <w:name w:val="dek"/>
    <w:basedOn w:val="Normal"/>
    <w:uiPriority w:val="99"/>
    <w:qFormat/>
    <w:rsid w:val="005D5CBB"/>
    <w:pPr>
      <w:spacing w:before="100" w:beforeAutospacing="1" w:after="100" w:afterAutospacing="1"/>
    </w:pPr>
    <w:rPr>
      <w:rFonts w:eastAsia="Times New Roman"/>
      <w:szCs w:val="24"/>
    </w:rPr>
  </w:style>
  <w:style w:type="character" w:customStyle="1" w:styleId="arttitle">
    <w:name w:val="art_title"/>
    <w:basedOn w:val="DefaultParagraphFont"/>
    <w:rsid w:val="005D5CBB"/>
  </w:style>
  <w:style w:type="character" w:customStyle="1" w:styleId="serialtitle">
    <w:name w:val="serial_title"/>
    <w:basedOn w:val="DefaultParagraphFont"/>
    <w:rsid w:val="005D5CBB"/>
  </w:style>
  <w:style w:type="character" w:customStyle="1" w:styleId="volumeissue">
    <w:name w:val="volume_issue"/>
    <w:basedOn w:val="DefaultParagraphFont"/>
    <w:rsid w:val="005D5CBB"/>
  </w:style>
  <w:style w:type="character" w:customStyle="1" w:styleId="pagerange">
    <w:name w:val="page_range"/>
    <w:basedOn w:val="DefaultParagraphFont"/>
    <w:rsid w:val="005D5CBB"/>
  </w:style>
  <w:style w:type="character" w:customStyle="1" w:styleId="doilink">
    <w:name w:val="doi_link"/>
    <w:basedOn w:val="DefaultParagraphFont"/>
    <w:rsid w:val="005D5CBB"/>
  </w:style>
  <w:style w:type="paragraph" w:customStyle="1" w:styleId="para">
    <w:name w:val="para"/>
    <w:basedOn w:val="Normal"/>
    <w:qFormat/>
    <w:rsid w:val="005D5CBB"/>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5D5CBB"/>
  </w:style>
  <w:style w:type="character" w:customStyle="1" w:styleId="internalref">
    <w:name w:val="internalref"/>
    <w:basedOn w:val="DefaultParagraphFont"/>
    <w:rsid w:val="005D5CBB"/>
  </w:style>
  <w:style w:type="paragraph" w:customStyle="1" w:styleId="Analyitc">
    <w:name w:val="Analyitc"/>
    <w:basedOn w:val="Normal"/>
    <w:uiPriority w:val="4"/>
    <w:qFormat/>
    <w:rsid w:val="005D5CBB"/>
    <w:rPr>
      <w:rFonts w:ascii="Avenir LT Std 45 Book" w:hAnsi="Avenir LT Std 45 Book"/>
      <w:b/>
      <w:color w:val="0070C0"/>
      <w:sz w:val="28"/>
    </w:rPr>
  </w:style>
  <w:style w:type="character" w:customStyle="1" w:styleId="l7">
    <w:name w:val="l7"/>
    <w:basedOn w:val="DefaultParagraphFont"/>
    <w:rsid w:val="005D5CBB"/>
  </w:style>
  <w:style w:type="character" w:customStyle="1" w:styleId="l6">
    <w:name w:val="l6"/>
    <w:basedOn w:val="DefaultParagraphFont"/>
    <w:rsid w:val="005D5CBB"/>
  </w:style>
  <w:style w:type="character" w:customStyle="1" w:styleId="l8">
    <w:name w:val="l8"/>
    <w:basedOn w:val="DefaultParagraphFont"/>
    <w:rsid w:val="005D5CBB"/>
  </w:style>
  <w:style w:type="character" w:customStyle="1" w:styleId="l9">
    <w:name w:val="l9"/>
    <w:basedOn w:val="DefaultParagraphFont"/>
    <w:rsid w:val="005D5CBB"/>
  </w:style>
  <w:style w:type="character" w:customStyle="1" w:styleId="m-134349766280542120gmail-style13ptbold">
    <w:name w:val="m_-134349766280542120gmail-style13ptbold"/>
    <w:basedOn w:val="DefaultParagraphFont"/>
    <w:rsid w:val="005D5CBB"/>
  </w:style>
  <w:style w:type="character" w:customStyle="1" w:styleId="m-134349766280542120gmail-msohyperlink">
    <w:name w:val="m_-134349766280542120gmail-msohyperlink"/>
    <w:basedOn w:val="DefaultParagraphFont"/>
    <w:rsid w:val="005D5CBB"/>
  </w:style>
  <w:style w:type="character" w:customStyle="1" w:styleId="m-134349766280542120gmail-styleunderline">
    <w:name w:val="m_-134349766280542120gmail-styleunderline"/>
    <w:basedOn w:val="DefaultParagraphFont"/>
    <w:rsid w:val="005D5CBB"/>
  </w:style>
  <w:style w:type="character" w:customStyle="1" w:styleId="m-134349766280542120gmail-cite">
    <w:name w:val="m_-134349766280542120gmail-cite"/>
    <w:basedOn w:val="DefaultParagraphFont"/>
    <w:rsid w:val="005D5CBB"/>
  </w:style>
  <w:style w:type="character" w:customStyle="1" w:styleId="m-134349766280542120gmail-underline">
    <w:name w:val="m_-134349766280542120gmail-underline"/>
    <w:basedOn w:val="DefaultParagraphFont"/>
    <w:rsid w:val="005D5CBB"/>
  </w:style>
  <w:style w:type="character" w:customStyle="1" w:styleId="m-134349766280542120gmail-underline0">
    <w:name w:val="m_-134349766280542120gmail-underline0"/>
    <w:basedOn w:val="DefaultParagraphFont"/>
    <w:rsid w:val="005D5CBB"/>
  </w:style>
  <w:style w:type="paragraph" w:customStyle="1" w:styleId="element">
    <w:name w:val="element"/>
    <w:basedOn w:val="Normal"/>
    <w:qFormat/>
    <w:rsid w:val="005D5CBB"/>
    <w:pPr>
      <w:spacing w:before="100" w:beforeAutospacing="1" w:after="100" w:afterAutospacing="1"/>
    </w:pPr>
    <w:rPr>
      <w:rFonts w:eastAsia="Times New Roman"/>
      <w:szCs w:val="24"/>
      <w:lang w:eastAsia="zh-CN"/>
    </w:rPr>
  </w:style>
  <w:style w:type="paragraph" w:customStyle="1" w:styleId="p3">
    <w:name w:val="p3"/>
    <w:basedOn w:val="Normal"/>
    <w:qFormat/>
    <w:rsid w:val="005D5CBB"/>
    <w:pPr>
      <w:spacing w:before="100" w:beforeAutospacing="1" w:after="100" w:afterAutospacing="1"/>
    </w:pPr>
    <w:rPr>
      <w:rFonts w:eastAsia="Times New Roman"/>
      <w:szCs w:val="24"/>
      <w:lang w:eastAsia="zh-CN"/>
    </w:rPr>
  </w:style>
  <w:style w:type="paragraph" w:customStyle="1" w:styleId="p5">
    <w:name w:val="p5"/>
    <w:basedOn w:val="Normal"/>
    <w:qFormat/>
    <w:rsid w:val="005D5CBB"/>
    <w:pPr>
      <w:spacing w:before="100" w:beforeAutospacing="1" w:after="100" w:afterAutospacing="1"/>
    </w:pPr>
    <w:rPr>
      <w:rFonts w:eastAsia="Times New Roman"/>
      <w:szCs w:val="24"/>
      <w:lang w:eastAsia="zh-CN"/>
    </w:rPr>
  </w:style>
  <w:style w:type="paragraph" w:customStyle="1" w:styleId="p7">
    <w:name w:val="p7"/>
    <w:basedOn w:val="Normal"/>
    <w:qFormat/>
    <w:rsid w:val="005D5CBB"/>
    <w:pPr>
      <w:spacing w:before="100" w:beforeAutospacing="1" w:after="100" w:afterAutospacing="1"/>
    </w:pPr>
    <w:rPr>
      <w:rFonts w:eastAsia="Times New Roman"/>
      <w:szCs w:val="24"/>
      <w:lang w:eastAsia="zh-CN"/>
    </w:rPr>
  </w:style>
  <w:style w:type="paragraph" w:customStyle="1" w:styleId="p9">
    <w:name w:val="p9"/>
    <w:basedOn w:val="Normal"/>
    <w:qFormat/>
    <w:rsid w:val="005D5CBB"/>
    <w:pPr>
      <w:spacing w:before="100" w:beforeAutospacing="1" w:after="100" w:afterAutospacing="1"/>
    </w:pPr>
    <w:rPr>
      <w:rFonts w:eastAsia="Times New Roman"/>
      <w:szCs w:val="24"/>
      <w:lang w:eastAsia="zh-CN"/>
    </w:rPr>
  </w:style>
  <w:style w:type="paragraph" w:customStyle="1" w:styleId="p11">
    <w:name w:val="p11"/>
    <w:basedOn w:val="Normal"/>
    <w:qFormat/>
    <w:rsid w:val="005D5CBB"/>
    <w:pPr>
      <w:spacing w:before="100" w:beforeAutospacing="1" w:after="100" w:afterAutospacing="1"/>
    </w:pPr>
    <w:rPr>
      <w:rFonts w:eastAsia="Times New Roman"/>
      <w:szCs w:val="24"/>
      <w:lang w:eastAsia="zh-CN"/>
    </w:rPr>
  </w:style>
  <w:style w:type="paragraph" w:customStyle="1" w:styleId="p2">
    <w:name w:val="p2"/>
    <w:basedOn w:val="Normal"/>
    <w:qFormat/>
    <w:rsid w:val="005D5CBB"/>
    <w:pPr>
      <w:spacing w:before="100" w:beforeAutospacing="1" w:after="100" w:afterAutospacing="1"/>
    </w:pPr>
    <w:rPr>
      <w:rFonts w:eastAsia="Times New Roman"/>
      <w:szCs w:val="24"/>
      <w:lang w:eastAsia="zh-CN"/>
    </w:rPr>
  </w:style>
  <w:style w:type="paragraph" w:customStyle="1" w:styleId="p4">
    <w:name w:val="p4"/>
    <w:basedOn w:val="Normal"/>
    <w:qFormat/>
    <w:rsid w:val="005D5CBB"/>
    <w:pPr>
      <w:spacing w:before="100" w:beforeAutospacing="1" w:after="100" w:afterAutospacing="1"/>
    </w:pPr>
    <w:rPr>
      <w:rFonts w:eastAsia="Times New Roman"/>
      <w:szCs w:val="24"/>
      <w:lang w:eastAsia="zh-CN"/>
    </w:rPr>
  </w:style>
  <w:style w:type="paragraph" w:customStyle="1" w:styleId="p6">
    <w:name w:val="p6"/>
    <w:basedOn w:val="Normal"/>
    <w:qFormat/>
    <w:rsid w:val="005D5CBB"/>
    <w:pPr>
      <w:spacing w:before="100" w:beforeAutospacing="1" w:after="100" w:afterAutospacing="1"/>
    </w:pPr>
    <w:rPr>
      <w:rFonts w:eastAsia="Times New Roman"/>
      <w:szCs w:val="24"/>
      <w:lang w:eastAsia="zh-CN"/>
    </w:rPr>
  </w:style>
  <w:style w:type="paragraph" w:customStyle="1" w:styleId="p8">
    <w:name w:val="p8"/>
    <w:basedOn w:val="Normal"/>
    <w:qFormat/>
    <w:rsid w:val="005D5CBB"/>
    <w:pPr>
      <w:spacing w:before="100" w:beforeAutospacing="1" w:after="100" w:afterAutospacing="1"/>
    </w:pPr>
    <w:rPr>
      <w:rFonts w:eastAsia="Times New Roman"/>
      <w:szCs w:val="24"/>
      <w:lang w:eastAsia="zh-CN"/>
    </w:rPr>
  </w:style>
  <w:style w:type="paragraph" w:customStyle="1" w:styleId="p10">
    <w:name w:val="p10"/>
    <w:basedOn w:val="Normal"/>
    <w:qFormat/>
    <w:rsid w:val="005D5CBB"/>
    <w:pPr>
      <w:spacing w:before="100" w:beforeAutospacing="1" w:after="100" w:afterAutospacing="1"/>
    </w:pPr>
    <w:rPr>
      <w:rFonts w:eastAsia="Times New Roman"/>
      <w:szCs w:val="24"/>
      <w:lang w:eastAsia="zh-CN"/>
    </w:rPr>
  </w:style>
  <w:style w:type="paragraph" w:customStyle="1" w:styleId="p12">
    <w:name w:val="p12"/>
    <w:basedOn w:val="Normal"/>
    <w:qFormat/>
    <w:rsid w:val="005D5CBB"/>
    <w:pPr>
      <w:spacing w:before="100" w:beforeAutospacing="1" w:after="100" w:afterAutospacing="1"/>
    </w:pPr>
    <w:rPr>
      <w:rFonts w:eastAsia="Times New Roman"/>
      <w:szCs w:val="24"/>
      <w:lang w:eastAsia="zh-CN"/>
    </w:rPr>
  </w:style>
  <w:style w:type="paragraph" w:customStyle="1" w:styleId="p14">
    <w:name w:val="p14"/>
    <w:basedOn w:val="Normal"/>
    <w:qFormat/>
    <w:rsid w:val="005D5CBB"/>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5D5CBB"/>
  </w:style>
  <w:style w:type="character" w:customStyle="1" w:styleId="wsj-article-credit">
    <w:name w:val="wsj-article-credit"/>
    <w:basedOn w:val="DefaultParagraphFont"/>
    <w:rsid w:val="005D5CBB"/>
  </w:style>
  <w:style w:type="character" w:customStyle="1" w:styleId="wsj-article-credit-tag">
    <w:name w:val="wsj-article-credit-tag"/>
    <w:basedOn w:val="DefaultParagraphFont"/>
    <w:rsid w:val="005D5CBB"/>
  </w:style>
  <w:style w:type="paragraph" w:customStyle="1" w:styleId="initial">
    <w:name w:val="initial"/>
    <w:basedOn w:val="Normal"/>
    <w:qFormat/>
    <w:rsid w:val="005D5CBB"/>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5D5CBB"/>
    <w:pPr>
      <w:spacing w:before="100" w:beforeAutospacing="1" w:after="100" w:afterAutospacing="1"/>
    </w:pPr>
    <w:rPr>
      <w:rFonts w:eastAsia="Times New Roman"/>
      <w:szCs w:val="24"/>
      <w:lang w:eastAsia="zh-CN"/>
    </w:rPr>
  </w:style>
  <w:style w:type="character" w:customStyle="1" w:styleId="CardUnderlinedCharChar0">
    <w:name w:val="Card Underlined Char Char"/>
    <w:rsid w:val="005D5CBB"/>
    <w:rPr>
      <w:rFonts w:ascii="Arial Narrow" w:hAnsi="Arial Narrow"/>
      <w:sz w:val="22"/>
      <w:szCs w:val="24"/>
      <w:u w:val="single"/>
      <w:lang w:val="en-US" w:eastAsia="en-US" w:bidi="ar-SA"/>
    </w:rPr>
  </w:style>
  <w:style w:type="paragraph" w:customStyle="1" w:styleId="detailsub">
    <w:name w:val="detail__sub"/>
    <w:basedOn w:val="Normal"/>
    <w:qFormat/>
    <w:rsid w:val="005D5CBB"/>
    <w:pPr>
      <w:spacing w:before="100" w:beforeAutospacing="1" w:after="100" w:afterAutospacing="1"/>
    </w:pPr>
    <w:rPr>
      <w:rFonts w:eastAsia="Times New Roman"/>
      <w:szCs w:val="24"/>
      <w:lang w:eastAsia="zh-CN"/>
    </w:rPr>
  </w:style>
  <w:style w:type="paragraph" w:customStyle="1" w:styleId="flfc">
    <w:name w:val="flfc"/>
    <w:basedOn w:val="Normal"/>
    <w:qFormat/>
    <w:rsid w:val="005D5CBB"/>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5D5CBB"/>
  </w:style>
  <w:style w:type="character" w:customStyle="1" w:styleId="m-299895914748161361gmail-styleunderline">
    <w:name w:val="m_-299895914748161361gmail-styleunderline"/>
    <w:basedOn w:val="DefaultParagraphFont"/>
    <w:rsid w:val="005D5CBB"/>
  </w:style>
  <w:style w:type="paragraph" w:customStyle="1" w:styleId="counter-paragraph">
    <w:name w:val="counter-paragraph"/>
    <w:basedOn w:val="Normal"/>
    <w:qFormat/>
    <w:rsid w:val="005D5CBB"/>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qFormat/>
    <w:rsid w:val="005D5CBB"/>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5D5CBB"/>
  </w:style>
  <w:style w:type="paragraph" w:customStyle="1" w:styleId="m-266642551691440061gmail-cards">
    <w:name w:val="m_-266642551691440061gmail-cards"/>
    <w:basedOn w:val="Normal"/>
    <w:qFormat/>
    <w:rsid w:val="005D5CBB"/>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5D5CBB"/>
  </w:style>
  <w:style w:type="paragraph" w:customStyle="1" w:styleId="listingexcerpt">
    <w:name w:val="listing__excerpt"/>
    <w:basedOn w:val="Normal"/>
    <w:qFormat/>
    <w:rsid w:val="005D5CBB"/>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5D5CBB"/>
  </w:style>
  <w:style w:type="paragraph" w:customStyle="1" w:styleId="specialbutton">
    <w:name w:val="special__button"/>
    <w:basedOn w:val="Normal"/>
    <w:qFormat/>
    <w:rsid w:val="005D5CBB"/>
    <w:pPr>
      <w:spacing w:before="100" w:beforeAutospacing="1" w:after="100" w:afterAutospacing="1"/>
    </w:pPr>
    <w:rPr>
      <w:rFonts w:ascii="Avenir LT Std 45 Book" w:eastAsia="Times New Roman" w:hAnsi="Avenir LT Std 45 Book"/>
      <w:szCs w:val="24"/>
      <w:lang w:eastAsia="zh-CN"/>
    </w:rPr>
  </w:style>
  <w:style w:type="character" w:customStyle="1" w:styleId="StyleUnderliningChar9ptBold">
    <w:name w:val="Style Underlining Char + 9 pt Bold"/>
    <w:rsid w:val="005D5CBB"/>
    <w:rPr>
      <w:rFonts w:ascii="Times New Roman" w:hAnsi="Times New Roman"/>
      <w:b/>
      <w:bCs/>
      <w:sz w:val="20"/>
      <w:szCs w:val="24"/>
      <w:u w:val="single"/>
    </w:rPr>
  </w:style>
  <w:style w:type="character" w:customStyle="1" w:styleId="StyleUnderliningChar9pt">
    <w:name w:val="Style Underlining Char + 9 pt"/>
    <w:rsid w:val="005D5CBB"/>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5D5CBB"/>
  </w:style>
  <w:style w:type="character" w:customStyle="1" w:styleId="m7113523068278247331gmail-underline">
    <w:name w:val="m_7113523068278247331gmail-underline"/>
    <w:basedOn w:val="DefaultParagraphFont"/>
    <w:rsid w:val="005D5CBB"/>
  </w:style>
  <w:style w:type="character" w:customStyle="1" w:styleId="m7113523068278247331gmail-styleunderline">
    <w:name w:val="m_7113523068278247331gmail-styleunderline"/>
    <w:basedOn w:val="DefaultParagraphFont"/>
    <w:rsid w:val="005D5CBB"/>
  </w:style>
  <w:style w:type="paragraph" w:customStyle="1" w:styleId="p">
    <w:name w:val="p"/>
    <w:basedOn w:val="Normal"/>
    <w:qFormat/>
    <w:rsid w:val="005D5CBB"/>
    <w:pPr>
      <w:spacing w:before="100" w:beforeAutospacing="1" w:after="100" w:afterAutospacing="1"/>
    </w:pPr>
    <w:rPr>
      <w:rFonts w:eastAsia="Times New Roman"/>
    </w:rPr>
  </w:style>
  <w:style w:type="paragraph" w:customStyle="1" w:styleId="Caption4">
    <w:name w:val="Caption4"/>
    <w:basedOn w:val="Normal"/>
    <w:uiPriority w:val="99"/>
    <w:qFormat/>
    <w:rsid w:val="005D5CBB"/>
    <w:pPr>
      <w:spacing w:before="100" w:beforeAutospacing="1" w:after="100" w:afterAutospacing="1"/>
    </w:pPr>
    <w:rPr>
      <w:rFonts w:eastAsia="Times New Roman"/>
    </w:rPr>
  </w:style>
  <w:style w:type="character" w:customStyle="1" w:styleId="enhanced-reference">
    <w:name w:val="enhanced-reference"/>
    <w:basedOn w:val="DefaultParagraphFont"/>
    <w:rsid w:val="005D5CBB"/>
  </w:style>
  <w:style w:type="character" w:customStyle="1" w:styleId="ff1">
    <w:name w:val="ff1"/>
    <w:basedOn w:val="DefaultParagraphFont"/>
    <w:rsid w:val="005D5CBB"/>
  </w:style>
  <w:style w:type="character" w:customStyle="1" w:styleId="ff2">
    <w:name w:val="ff2"/>
    <w:basedOn w:val="DefaultParagraphFont"/>
    <w:rsid w:val="005D5CBB"/>
  </w:style>
  <w:style w:type="character" w:customStyle="1" w:styleId="display">
    <w:name w:val="display"/>
    <w:basedOn w:val="DefaultParagraphFont"/>
    <w:rsid w:val="005D5CBB"/>
  </w:style>
  <w:style w:type="character" w:customStyle="1" w:styleId="m2030095631327626865gmail-style13ptbold">
    <w:name w:val="m_2030095631327626865gmail-style13ptbold"/>
    <w:basedOn w:val="DefaultParagraphFont"/>
    <w:rsid w:val="005D5CBB"/>
  </w:style>
  <w:style w:type="character" w:customStyle="1" w:styleId="m2030095631327626865gmail-styleunderline">
    <w:name w:val="m_2030095631327626865gmail-styleunderline"/>
    <w:basedOn w:val="DefaultParagraphFont"/>
    <w:rsid w:val="005D5CBB"/>
  </w:style>
  <w:style w:type="paragraph" w:customStyle="1" w:styleId="m4240400669014671728gmail-msonormal">
    <w:name w:val="m_4240400669014671728gmail-msonormal"/>
    <w:basedOn w:val="Normal"/>
    <w:uiPriority w:val="99"/>
    <w:qFormat/>
    <w:rsid w:val="005D5CBB"/>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5D5CBB"/>
  </w:style>
  <w:style w:type="paragraph" w:customStyle="1" w:styleId="font--body">
    <w:name w:val="font--body"/>
    <w:basedOn w:val="Normal"/>
    <w:uiPriority w:val="99"/>
    <w:qFormat/>
    <w:rsid w:val="005D5CBB"/>
    <w:pPr>
      <w:spacing w:before="100" w:beforeAutospacing="1" w:after="100" w:afterAutospacing="1"/>
    </w:pPr>
    <w:rPr>
      <w:rFonts w:eastAsia="Times New Roman"/>
    </w:rPr>
  </w:style>
  <w:style w:type="character" w:customStyle="1" w:styleId="tweetinfo-heartstat">
    <w:name w:val="tweetinfo-heartstat"/>
    <w:basedOn w:val="DefaultParagraphFont"/>
    <w:rsid w:val="005D5CBB"/>
  </w:style>
  <w:style w:type="character" w:customStyle="1" w:styleId="playbutton-flyout">
    <w:name w:val="playbutton-flyout"/>
    <w:basedOn w:val="DefaultParagraphFont"/>
    <w:rsid w:val="005D5CBB"/>
  </w:style>
  <w:style w:type="character" w:customStyle="1" w:styleId="inlinevideo-videolabel">
    <w:name w:val="inlinevideo-videolabel"/>
    <w:basedOn w:val="DefaultParagraphFont"/>
    <w:rsid w:val="005D5CBB"/>
  </w:style>
  <w:style w:type="character" w:customStyle="1" w:styleId="inlinevideo-videoduration">
    <w:name w:val="inlinevideo-videoduration"/>
    <w:basedOn w:val="DefaultParagraphFont"/>
    <w:rsid w:val="005D5CBB"/>
  </w:style>
  <w:style w:type="character" w:customStyle="1" w:styleId="cardChar20">
    <w:name w:val="card Char2"/>
    <w:basedOn w:val="DefaultParagraphFont"/>
    <w:uiPriority w:val="6"/>
    <w:rsid w:val="005D5CBB"/>
    <w:rPr>
      <w:rFonts w:ascii="Times New Roman" w:hAnsi="Times New Roman" w:cs="Calibri"/>
      <w:szCs w:val="20"/>
    </w:rPr>
  </w:style>
  <w:style w:type="numbering" w:customStyle="1" w:styleId="NoList21">
    <w:name w:val="No List21"/>
    <w:next w:val="NoList"/>
    <w:semiHidden/>
    <w:rsid w:val="005D5CBB"/>
  </w:style>
  <w:style w:type="paragraph" w:customStyle="1" w:styleId="Pol">
    <w:name w:val="Pol"/>
    <w:basedOn w:val="Heading2"/>
    <w:uiPriority w:val="99"/>
    <w:qFormat/>
    <w:rsid w:val="005D5CBB"/>
  </w:style>
  <w:style w:type="paragraph" w:customStyle="1" w:styleId="StyleHeading4TagsmalltextBigcardbodyNormalTagNotBold">
    <w:name w:val="Style Heading 4Tagsmall textBig cardbodyNormal Tag + Not Bold"/>
    <w:basedOn w:val="Heading4"/>
    <w:qFormat/>
    <w:rsid w:val="005D5CBB"/>
    <w:rPr>
      <w:bCs/>
      <w:iCs w:val="0"/>
    </w:rPr>
  </w:style>
  <w:style w:type="paragraph" w:customStyle="1" w:styleId="headline-title">
    <w:name w:val="headline-title"/>
    <w:basedOn w:val="Normal"/>
    <w:qFormat/>
    <w:rsid w:val="005D5CBB"/>
    <w:pPr>
      <w:spacing w:before="100" w:beforeAutospacing="1" w:after="100" w:afterAutospacing="1"/>
    </w:pPr>
    <w:rPr>
      <w:rFonts w:ascii="Avenir LT Std 45 Book" w:hAnsi="Avenir LT Std 45 Book"/>
    </w:rPr>
  </w:style>
  <w:style w:type="character" w:customStyle="1" w:styleId="link">
    <w:name w:val="link"/>
    <w:basedOn w:val="DefaultParagraphFont"/>
    <w:rsid w:val="005D5CBB"/>
  </w:style>
  <w:style w:type="paragraph" w:customStyle="1" w:styleId="xhead">
    <w:name w:val="xhead"/>
    <w:basedOn w:val="Normal"/>
    <w:uiPriority w:val="99"/>
    <w:qFormat/>
    <w:rsid w:val="005D5CBB"/>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5D5CBB"/>
    <w:pPr>
      <w:spacing w:before="100" w:beforeAutospacing="1" w:after="100" w:afterAutospacing="1"/>
    </w:pPr>
    <w:rPr>
      <w:rFonts w:ascii="Times" w:hAnsi="Times"/>
      <w:szCs w:val="20"/>
    </w:rPr>
  </w:style>
  <w:style w:type="paragraph" w:customStyle="1" w:styleId="bodyintro">
    <w:name w:val="bodyintro"/>
    <w:basedOn w:val="Normal"/>
    <w:uiPriority w:val="99"/>
    <w:qFormat/>
    <w:rsid w:val="005D5CBB"/>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5D5CBB"/>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5D5CBB"/>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5D5CBB"/>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5D5CBB"/>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5D5CBB"/>
    <w:pPr>
      <w:spacing w:before="100" w:beforeAutospacing="1" w:after="100" w:afterAutospacing="1"/>
    </w:pPr>
    <w:rPr>
      <w:rFonts w:ascii="Times" w:hAnsi="Times"/>
      <w:szCs w:val="20"/>
    </w:rPr>
  </w:style>
  <w:style w:type="paragraph" w:customStyle="1" w:styleId="pagpag2">
    <w:name w:val="pagpag2"/>
    <w:basedOn w:val="Normal"/>
    <w:uiPriority w:val="99"/>
    <w:qFormat/>
    <w:rsid w:val="005D5CBB"/>
    <w:pPr>
      <w:spacing w:before="100" w:beforeAutospacing="1" w:after="100" w:afterAutospacing="1"/>
    </w:pPr>
    <w:rPr>
      <w:rFonts w:ascii="Times" w:hAnsi="Times"/>
      <w:szCs w:val="20"/>
    </w:rPr>
  </w:style>
  <w:style w:type="paragraph" w:customStyle="1" w:styleId="pagpag3">
    <w:name w:val="pagpag3"/>
    <w:basedOn w:val="Normal"/>
    <w:uiPriority w:val="99"/>
    <w:qFormat/>
    <w:rsid w:val="005D5CBB"/>
    <w:pPr>
      <w:spacing w:before="100" w:beforeAutospacing="1" w:after="100" w:afterAutospacing="1"/>
    </w:pPr>
    <w:rPr>
      <w:rFonts w:ascii="Times" w:hAnsi="Times"/>
      <w:szCs w:val="20"/>
    </w:rPr>
  </w:style>
  <w:style w:type="paragraph" w:customStyle="1" w:styleId="lastupdated">
    <w:name w:val="lastupdated"/>
    <w:basedOn w:val="Normal"/>
    <w:qFormat/>
    <w:rsid w:val="005D5CB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D5CBB"/>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5D5CBB"/>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5D5CBB"/>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5D5CBB"/>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5D5CBB"/>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5D5CBB"/>
    <w:rPr>
      <w:rFonts w:ascii="Lucida Grande" w:eastAsia="Cambria" w:hAnsi="Lucida Grande"/>
    </w:rPr>
  </w:style>
  <w:style w:type="paragraph" w:customStyle="1" w:styleId="OmniPage4">
    <w:name w:val="OmniPage #4"/>
    <w:basedOn w:val="Normal"/>
    <w:qFormat/>
    <w:rsid w:val="005D5CBB"/>
    <w:rPr>
      <w:rFonts w:ascii="Avenir LT Std 45 Book" w:hAnsi="Avenir LT Std 45 Book"/>
      <w:color w:val="000000"/>
      <w:szCs w:val="20"/>
    </w:rPr>
  </w:style>
  <w:style w:type="paragraph" w:customStyle="1" w:styleId="OmniPage10">
    <w:name w:val="OmniPage #10"/>
    <w:basedOn w:val="Normal"/>
    <w:qFormat/>
    <w:rsid w:val="005D5CBB"/>
    <w:rPr>
      <w:rFonts w:ascii="Avenir LT Std 45 Book" w:hAnsi="Avenir LT Std 45 Book"/>
      <w:color w:val="000000"/>
      <w:szCs w:val="20"/>
    </w:rPr>
  </w:style>
  <w:style w:type="paragraph" w:customStyle="1" w:styleId="Pa16">
    <w:name w:val="Pa16"/>
    <w:basedOn w:val="Default"/>
    <w:next w:val="Default"/>
    <w:uiPriority w:val="99"/>
    <w:qFormat/>
    <w:rsid w:val="005D5CBB"/>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5D5CBB"/>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5D5CBB"/>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5D5CBB"/>
    <w:pPr>
      <w:spacing w:after="0" w:line="201" w:lineRule="atLeast"/>
    </w:pPr>
    <w:rPr>
      <w:rFonts w:ascii="Helvetica LT Std" w:eastAsiaTheme="minorHAnsi" w:hAnsi="Helvetica LT Std" w:cstheme="minorBidi"/>
    </w:rPr>
  </w:style>
  <w:style w:type="character" w:customStyle="1" w:styleId="viewstorydateline">
    <w:name w:val="viewstorydateline"/>
    <w:basedOn w:val="DefaultParagraphFont"/>
    <w:rsid w:val="005D5CBB"/>
  </w:style>
  <w:style w:type="character" w:customStyle="1" w:styleId="meta-sep">
    <w:name w:val="meta-sep"/>
    <w:basedOn w:val="DefaultParagraphFont"/>
    <w:rsid w:val="005D5CBB"/>
  </w:style>
  <w:style w:type="character" w:customStyle="1" w:styleId="A19">
    <w:name w:val="A19"/>
    <w:uiPriority w:val="99"/>
    <w:rsid w:val="005D5CBB"/>
    <w:rPr>
      <w:rFonts w:ascii="Georgia" w:hAnsi="Georgia" w:cs="Georgia" w:hint="default"/>
      <w:color w:val="000000"/>
      <w:sz w:val="20"/>
      <w:szCs w:val="20"/>
      <w:u w:val="single"/>
    </w:rPr>
  </w:style>
  <w:style w:type="character" w:customStyle="1" w:styleId="ontext">
    <w:name w:val="ontext"/>
    <w:basedOn w:val="DefaultParagraphFont"/>
    <w:rsid w:val="005D5CBB"/>
  </w:style>
  <w:style w:type="table" w:styleId="MediumGrid2">
    <w:name w:val="Medium Grid 2"/>
    <w:basedOn w:val="TableNormal"/>
    <w:uiPriority w:val="68"/>
    <w:rsid w:val="005D5CBB"/>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5D5CBB"/>
    <w:rPr>
      <w:rFonts w:ascii="Baskerville" w:hAnsi="Baskerville" w:hint="default"/>
      <w:sz w:val="26"/>
      <w:u w:val="single"/>
    </w:rPr>
  </w:style>
  <w:style w:type="character" w:customStyle="1" w:styleId="archive-title">
    <w:name w:val="archive-title"/>
    <w:basedOn w:val="DefaultParagraphFont"/>
    <w:rsid w:val="005D5CBB"/>
  </w:style>
  <w:style w:type="character" w:customStyle="1" w:styleId="imgleft">
    <w:name w:val="imgleft"/>
    <w:basedOn w:val="DefaultParagraphFont"/>
    <w:rsid w:val="005D5CBB"/>
  </w:style>
  <w:style w:type="character" w:customStyle="1" w:styleId="imgcenter">
    <w:name w:val="imgcenter"/>
    <w:basedOn w:val="DefaultParagraphFont"/>
    <w:rsid w:val="005D5CBB"/>
  </w:style>
  <w:style w:type="character" w:customStyle="1" w:styleId="A42">
    <w:name w:val="A4+2"/>
    <w:uiPriority w:val="99"/>
    <w:rsid w:val="005D5CBB"/>
    <w:rPr>
      <w:rFonts w:ascii="Helvetica LT Std" w:hAnsi="Helvetica LT Std" w:cs="Helvetica LT Std" w:hint="default"/>
      <w:color w:val="000000"/>
      <w:sz w:val="11"/>
      <w:szCs w:val="11"/>
    </w:rPr>
  </w:style>
  <w:style w:type="character" w:customStyle="1" w:styleId="Caption11">
    <w:name w:val="Caption11"/>
    <w:basedOn w:val="DefaultParagraphFont"/>
    <w:rsid w:val="005D5CBB"/>
  </w:style>
  <w:style w:type="character" w:customStyle="1" w:styleId="fstitle">
    <w:name w:val="fs_title"/>
    <w:basedOn w:val="DefaultParagraphFont"/>
    <w:rsid w:val="005D5CBB"/>
  </w:style>
  <w:style w:type="character" w:customStyle="1" w:styleId="dateday">
    <w:name w:val="date_day"/>
    <w:basedOn w:val="DefaultParagraphFont"/>
    <w:rsid w:val="005D5CBB"/>
  </w:style>
  <w:style w:type="character" w:customStyle="1" w:styleId="datemonth">
    <w:name w:val="date_month"/>
    <w:basedOn w:val="DefaultParagraphFont"/>
    <w:rsid w:val="005D5CBB"/>
  </w:style>
  <w:style w:type="character" w:customStyle="1" w:styleId="dateyear">
    <w:name w:val="date_year"/>
    <w:basedOn w:val="DefaultParagraphFont"/>
    <w:rsid w:val="005D5CBB"/>
  </w:style>
  <w:style w:type="character" w:customStyle="1" w:styleId="NormalWebChar1CharCharCharCharCharCharCharCharCharCharChar">
    <w:name w:val="Normal (Web) Char1 Char Char Char Char Char Char Char Char Char Char Char"/>
    <w:basedOn w:val="DefaultParagraphFont"/>
    <w:locked/>
    <w:rsid w:val="005D5CBB"/>
    <w:rPr>
      <w:sz w:val="24"/>
      <w:szCs w:val="24"/>
      <w:lang w:val="en-US" w:eastAsia="en-US" w:bidi="ar-SA"/>
    </w:rPr>
  </w:style>
  <w:style w:type="character" w:customStyle="1" w:styleId="insideitro">
    <w:name w:val="insideitro"/>
    <w:basedOn w:val="DefaultParagraphFont"/>
    <w:rsid w:val="005D5CBB"/>
  </w:style>
  <w:style w:type="character" w:customStyle="1" w:styleId="wcfont">
    <w:name w:val="wcfont"/>
    <w:basedOn w:val="DefaultParagraphFont"/>
    <w:rsid w:val="005D5CBB"/>
  </w:style>
  <w:style w:type="character" w:customStyle="1" w:styleId="qftext">
    <w:name w:val="qftext"/>
    <w:basedOn w:val="DefaultParagraphFont"/>
    <w:rsid w:val="005D5CBB"/>
  </w:style>
  <w:style w:type="character" w:customStyle="1" w:styleId="leftidx">
    <w:name w:val="leftidx"/>
    <w:basedOn w:val="DefaultParagraphFont"/>
    <w:rsid w:val="005D5CBB"/>
  </w:style>
  <w:style w:type="paragraph" w:customStyle="1" w:styleId="width100">
    <w:name w:val="width100"/>
    <w:basedOn w:val="Normal"/>
    <w:uiPriority w:val="99"/>
    <w:qFormat/>
    <w:rsid w:val="005D5CBB"/>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5D5CBB"/>
  </w:style>
  <w:style w:type="character" w:customStyle="1" w:styleId="eventsubtitle">
    <w:name w:val="eventsubtitle"/>
    <w:basedOn w:val="DefaultParagraphFont"/>
    <w:rsid w:val="005D5CBB"/>
  </w:style>
  <w:style w:type="character" w:customStyle="1" w:styleId="eventdate">
    <w:name w:val="eventdate"/>
    <w:basedOn w:val="DefaultParagraphFont"/>
    <w:rsid w:val="005D5CBB"/>
  </w:style>
  <w:style w:type="character" w:customStyle="1" w:styleId="legend">
    <w:name w:val="legend"/>
    <w:basedOn w:val="DefaultParagraphFont"/>
    <w:rsid w:val="005D5CBB"/>
  </w:style>
  <w:style w:type="character" w:customStyle="1" w:styleId="StyleLatinGaramond9ptUnderline">
    <w:name w:val="Style (Latin) Garamond 9 pt Underline"/>
    <w:rsid w:val="005D5CBB"/>
    <w:rPr>
      <w:sz w:val="22"/>
      <w:u w:val="single"/>
    </w:rPr>
  </w:style>
  <w:style w:type="paragraph" w:customStyle="1" w:styleId="targetcaption">
    <w:name w:val="targetcaption"/>
    <w:basedOn w:val="Normal"/>
    <w:qFormat/>
    <w:rsid w:val="005D5CBB"/>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5D5CBB"/>
  </w:style>
  <w:style w:type="paragraph" w:customStyle="1" w:styleId="Pa1">
    <w:name w:val="Pa1"/>
    <w:basedOn w:val="Default"/>
    <w:next w:val="Default"/>
    <w:uiPriority w:val="99"/>
    <w:qFormat/>
    <w:rsid w:val="005D5CBB"/>
    <w:pPr>
      <w:spacing w:after="0" w:line="240" w:lineRule="atLeast"/>
    </w:pPr>
    <w:rPr>
      <w:rFonts w:ascii="Impact" w:eastAsiaTheme="minorHAnsi" w:hAnsi="Impact" w:cstheme="minorBidi"/>
    </w:rPr>
  </w:style>
  <w:style w:type="character" w:customStyle="1" w:styleId="cite0">
    <w:name w:val="cite0"/>
    <w:rsid w:val="005D5CBB"/>
  </w:style>
  <w:style w:type="character" w:customStyle="1" w:styleId="Bodytext5">
    <w:name w:val="Body text_"/>
    <w:basedOn w:val="DefaultParagraphFont"/>
    <w:link w:val="BodyText50"/>
    <w:rsid w:val="005D5CBB"/>
    <w:rPr>
      <w:rFonts w:eastAsia="Georgia" w:cs="Georgia"/>
      <w:sz w:val="21"/>
      <w:szCs w:val="21"/>
      <w:shd w:val="clear" w:color="auto" w:fill="FFFFFF"/>
    </w:rPr>
  </w:style>
  <w:style w:type="paragraph" w:customStyle="1" w:styleId="BodyText50">
    <w:name w:val="Body Text5"/>
    <w:basedOn w:val="Normal"/>
    <w:link w:val="Bodytext5"/>
    <w:qFormat/>
    <w:rsid w:val="005D5CBB"/>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5D5CBB"/>
    <w:pPr>
      <w:spacing w:before="100" w:beforeAutospacing="1" w:after="100" w:afterAutospacing="1"/>
    </w:pPr>
    <w:rPr>
      <w:rFonts w:ascii="Avenir LT Std 45 Book" w:hAnsi="Avenir LT Std 45 Book"/>
    </w:rPr>
  </w:style>
  <w:style w:type="paragraph" w:customStyle="1" w:styleId="about">
    <w:name w:val="about"/>
    <w:basedOn w:val="Normal"/>
    <w:qFormat/>
    <w:rsid w:val="005D5CBB"/>
    <w:pPr>
      <w:spacing w:before="100" w:beforeAutospacing="1" w:after="100" w:afterAutospacing="1"/>
    </w:pPr>
    <w:rPr>
      <w:rFonts w:ascii="Avenir LT Std 45 Book" w:hAnsi="Avenir LT Std 45 Book"/>
    </w:rPr>
  </w:style>
  <w:style w:type="paragraph" w:customStyle="1" w:styleId="first">
    <w:name w:val="first"/>
    <w:basedOn w:val="Normal"/>
    <w:qFormat/>
    <w:rsid w:val="005D5CBB"/>
    <w:pPr>
      <w:spacing w:before="100" w:beforeAutospacing="1" w:after="100" w:afterAutospacing="1"/>
    </w:pPr>
    <w:rPr>
      <w:rFonts w:ascii="Avenir LT Std 45 Book" w:hAnsi="Avenir LT Std 45 Book"/>
    </w:rPr>
  </w:style>
  <w:style w:type="character" w:customStyle="1" w:styleId="in-widget">
    <w:name w:val="in-widget"/>
    <w:rsid w:val="005D5CBB"/>
  </w:style>
  <w:style w:type="character" w:customStyle="1" w:styleId="in-top">
    <w:name w:val="in-top"/>
    <w:rsid w:val="005D5CBB"/>
  </w:style>
  <w:style w:type="character" w:customStyle="1" w:styleId="nukeled">
    <w:name w:val="nukeled"/>
    <w:rsid w:val="005D5CBB"/>
  </w:style>
  <w:style w:type="character" w:customStyle="1" w:styleId="contextlyrelated">
    <w:name w:val="contextly_related"/>
    <w:rsid w:val="005D5CBB"/>
  </w:style>
  <w:style w:type="character" w:customStyle="1" w:styleId="in-right">
    <w:name w:val="in-right"/>
    <w:rsid w:val="005D5CBB"/>
  </w:style>
  <w:style w:type="character" w:customStyle="1" w:styleId="adtext0">
    <w:name w:val="ad_text"/>
    <w:rsid w:val="005D5CBB"/>
  </w:style>
  <w:style w:type="character" w:customStyle="1" w:styleId="linkrow">
    <w:name w:val="link_row"/>
    <w:rsid w:val="005D5CBB"/>
  </w:style>
  <w:style w:type="character" w:customStyle="1" w:styleId="revision-date">
    <w:name w:val="revision-date"/>
    <w:rsid w:val="005D5CBB"/>
  </w:style>
  <w:style w:type="paragraph" w:customStyle="1" w:styleId="t6">
    <w:name w:val="t6"/>
    <w:basedOn w:val="Normal"/>
    <w:qFormat/>
    <w:rsid w:val="005D5CBB"/>
    <w:pPr>
      <w:spacing w:before="100" w:beforeAutospacing="1" w:after="100" w:afterAutospacing="1"/>
    </w:pPr>
    <w:rPr>
      <w:rFonts w:ascii="Avenir LT Std 45 Book" w:hAnsi="Avenir LT Std 45 Book"/>
    </w:rPr>
  </w:style>
  <w:style w:type="paragraph" w:customStyle="1" w:styleId="thumbnail">
    <w:name w:val="thumbnail"/>
    <w:basedOn w:val="Normal"/>
    <w:qFormat/>
    <w:rsid w:val="005D5CBB"/>
    <w:pPr>
      <w:spacing w:before="100" w:beforeAutospacing="1" w:after="100" w:afterAutospacing="1"/>
    </w:pPr>
    <w:rPr>
      <w:rFonts w:ascii="Avenir LT Std 45 Book" w:hAnsi="Avenir LT Std 45 Book"/>
    </w:rPr>
  </w:style>
  <w:style w:type="character" w:customStyle="1" w:styleId="facebook-share">
    <w:name w:val="facebook-share"/>
    <w:rsid w:val="005D5CBB"/>
  </w:style>
  <w:style w:type="character" w:customStyle="1" w:styleId="facebook-share-label">
    <w:name w:val="facebook-share-label"/>
    <w:rsid w:val="005D5CBB"/>
  </w:style>
  <w:style w:type="paragraph" w:customStyle="1" w:styleId="stand-first-alone">
    <w:name w:val="stand-first-alone"/>
    <w:basedOn w:val="Normal"/>
    <w:qFormat/>
    <w:rsid w:val="005D5CBB"/>
    <w:pPr>
      <w:spacing w:before="100" w:beforeAutospacing="1" w:after="100" w:afterAutospacing="1"/>
    </w:pPr>
    <w:rPr>
      <w:rFonts w:ascii="Avenir LT Std 45 Book" w:hAnsi="Avenir LT Std 45 Book"/>
    </w:rPr>
  </w:style>
  <w:style w:type="character" w:customStyle="1" w:styleId="ata11y">
    <w:name w:val="at_a11y"/>
    <w:rsid w:val="005D5CBB"/>
  </w:style>
  <w:style w:type="paragraph" w:customStyle="1" w:styleId="wallacepara">
    <w:name w:val="wallacepara"/>
    <w:basedOn w:val="Normal"/>
    <w:qFormat/>
    <w:rsid w:val="005D5CBB"/>
    <w:pPr>
      <w:spacing w:before="100" w:beforeAutospacing="1" w:after="100" w:afterAutospacing="1"/>
    </w:pPr>
    <w:rPr>
      <w:rFonts w:ascii="Avenir LT Std 45 Book" w:hAnsi="Avenir LT Std 45 Book"/>
    </w:rPr>
  </w:style>
  <w:style w:type="paragraph" w:customStyle="1" w:styleId="morelink">
    <w:name w:val="morelink"/>
    <w:basedOn w:val="Normal"/>
    <w:qFormat/>
    <w:rsid w:val="005D5CBB"/>
    <w:pPr>
      <w:spacing w:before="100" w:beforeAutospacing="1" w:after="100" w:afterAutospacing="1"/>
    </w:pPr>
    <w:rPr>
      <w:rFonts w:ascii="Avenir LT Std 45 Book" w:hAnsi="Avenir LT Std 45 Book"/>
    </w:rPr>
  </w:style>
  <w:style w:type="paragraph" w:customStyle="1" w:styleId="audiolink">
    <w:name w:val="audiolink"/>
    <w:basedOn w:val="Normal"/>
    <w:qFormat/>
    <w:rsid w:val="005D5CBB"/>
    <w:pPr>
      <w:spacing w:before="100" w:beforeAutospacing="1" w:after="100" w:afterAutospacing="1"/>
    </w:pPr>
    <w:rPr>
      <w:rFonts w:ascii="Avenir LT Std 45 Book" w:hAnsi="Avenir LT Std 45 Book"/>
    </w:rPr>
  </w:style>
  <w:style w:type="character" w:customStyle="1" w:styleId="tpk">
    <w:name w:val="tpk"/>
    <w:rsid w:val="005D5CBB"/>
  </w:style>
  <w:style w:type="paragraph" w:customStyle="1" w:styleId="titlestyle1">
    <w:name w:val="titlestyle1"/>
    <w:basedOn w:val="Normal"/>
    <w:qFormat/>
    <w:rsid w:val="005D5CBB"/>
    <w:pPr>
      <w:spacing w:before="100" w:beforeAutospacing="1" w:after="100" w:afterAutospacing="1"/>
    </w:pPr>
    <w:rPr>
      <w:rFonts w:ascii="Avenir LT Std 45 Book" w:hAnsi="Avenir LT Std 45 Book"/>
    </w:rPr>
  </w:style>
  <w:style w:type="paragraph" w:customStyle="1" w:styleId="nav1">
    <w:name w:val="nav1"/>
    <w:basedOn w:val="Normal"/>
    <w:qFormat/>
    <w:rsid w:val="005D5CBB"/>
    <w:pPr>
      <w:spacing w:before="100" w:beforeAutospacing="1" w:after="100" w:afterAutospacing="1"/>
    </w:pPr>
    <w:rPr>
      <w:rFonts w:ascii="Avenir LT Std 45 Book" w:hAnsi="Avenir LT Std 45 Book"/>
    </w:rPr>
  </w:style>
  <w:style w:type="paragraph" w:customStyle="1" w:styleId="nav2">
    <w:name w:val="nav2"/>
    <w:basedOn w:val="Normal"/>
    <w:qFormat/>
    <w:rsid w:val="005D5CBB"/>
    <w:pPr>
      <w:spacing w:before="100" w:beforeAutospacing="1" w:after="100" w:afterAutospacing="1"/>
    </w:pPr>
    <w:rPr>
      <w:rFonts w:ascii="Avenir LT Std 45 Book" w:hAnsi="Avenir LT Std 45 Book"/>
    </w:rPr>
  </w:style>
  <w:style w:type="character" w:customStyle="1" w:styleId="A24">
    <w:name w:val="A24"/>
    <w:uiPriority w:val="99"/>
    <w:rsid w:val="005D5CBB"/>
    <w:rPr>
      <w:rFonts w:ascii="Paperback 24" w:hAnsi="Paperback 24" w:cs="Paperback 24"/>
      <w:color w:val="000000"/>
      <w:sz w:val="32"/>
      <w:szCs w:val="32"/>
    </w:rPr>
  </w:style>
  <w:style w:type="character" w:customStyle="1" w:styleId="A25">
    <w:name w:val="A25"/>
    <w:uiPriority w:val="99"/>
    <w:rsid w:val="005D5CBB"/>
    <w:rPr>
      <w:rFonts w:ascii="Webdings" w:hAnsi="Webdings" w:cs="Webdings"/>
      <w:color w:val="000000"/>
      <w:sz w:val="16"/>
      <w:szCs w:val="16"/>
    </w:rPr>
  </w:style>
  <w:style w:type="paragraph" w:customStyle="1" w:styleId="CM45">
    <w:name w:val="CM45"/>
    <w:basedOn w:val="Default"/>
    <w:next w:val="Default"/>
    <w:uiPriority w:val="99"/>
    <w:qFormat/>
    <w:rsid w:val="005D5CBB"/>
    <w:pPr>
      <w:spacing w:after="0" w:line="240" w:lineRule="auto"/>
    </w:pPr>
    <w:rPr>
      <w:rFonts w:ascii="Times New Roman" w:hAnsi="Times New Roman" w:cs="Times New Roman"/>
    </w:rPr>
  </w:style>
  <w:style w:type="paragraph" w:customStyle="1" w:styleId="CM46">
    <w:name w:val="CM46"/>
    <w:basedOn w:val="Default"/>
    <w:next w:val="Default"/>
    <w:uiPriority w:val="99"/>
    <w:qFormat/>
    <w:rsid w:val="005D5CBB"/>
    <w:pPr>
      <w:spacing w:after="0" w:line="240" w:lineRule="auto"/>
    </w:pPr>
    <w:rPr>
      <w:rFonts w:ascii="Times New Roman" w:hAnsi="Times New Roman" w:cs="Times New Roman"/>
    </w:rPr>
  </w:style>
  <w:style w:type="character" w:customStyle="1" w:styleId="Headerorfooter">
    <w:name w:val="Header or footer_"/>
    <w:basedOn w:val="DefaultParagraphFont"/>
    <w:rsid w:val="005D5CB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D5CB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D5CB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D5CB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D5CB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D5CB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5D5CBB"/>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5D5CB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D5CBB"/>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D5CB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D5CBB"/>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5D5CB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D5CB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D5CBB"/>
    <w:rPr>
      <w:rFonts w:ascii="Arial" w:eastAsia="Arial" w:hAnsi="Arial" w:cs="Arial"/>
      <w:b/>
      <w:bCs/>
      <w:i w:val="0"/>
      <w:iCs w:val="0"/>
      <w:smallCaps w:val="0"/>
      <w:strike w:val="0"/>
      <w:spacing w:val="-2"/>
      <w:sz w:val="17"/>
      <w:szCs w:val="17"/>
      <w:u w:val="none"/>
    </w:rPr>
  </w:style>
  <w:style w:type="character" w:customStyle="1" w:styleId="Bodytext32">
    <w:name w:val="Body text (3)"/>
    <w:basedOn w:val="Bodytext31"/>
    <w:rsid w:val="005D5CB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5D5CB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D5CB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D5CBB"/>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5D5CB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5D5CBB"/>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5D5CBB"/>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5D5CB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D5CB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D5CB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D5CB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D5CBB"/>
    <w:rPr>
      <w:rFonts w:ascii="Arial" w:eastAsia="Arial" w:hAnsi="Arial" w:cs="Arial"/>
      <w:sz w:val="20"/>
      <w:szCs w:val="20"/>
      <w:shd w:val="clear" w:color="auto" w:fill="FFFFFF"/>
    </w:rPr>
  </w:style>
  <w:style w:type="paragraph" w:customStyle="1" w:styleId="Heading220">
    <w:name w:val="Heading #22"/>
    <w:basedOn w:val="Normal"/>
    <w:link w:val="Heading22"/>
    <w:qFormat/>
    <w:rsid w:val="005D5CB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D5CB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5D5CBB"/>
    <w:rPr>
      <w:rFonts w:ascii="Arial" w:eastAsia="Arial" w:hAnsi="Arial" w:cs="Arial"/>
      <w:b w:val="0"/>
      <w:bCs w:val="0"/>
      <w:i w:val="0"/>
      <w:iCs w:val="0"/>
      <w:smallCaps w:val="0"/>
      <w:strike w:val="0"/>
      <w:color w:val="000000"/>
      <w:spacing w:val="0"/>
      <w:w w:val="100"/>
      <w:position w:val="0"/>
      <w:sz w:val="15"/>
      <w:szCs w:val="15"/>
      <w:u w:val="none"/>
      <w:shd w:val="clear" w:color="auto" w:fill="FFFFFF"/>
      <w:lang w:val="en-US"/>
    </w:rPr>
  </w:style>
  <w:style w:type="character" w:customStyle="1" w:styleId="Bodytext82Spacing0ptExact">
    <w:name w:val="Body text (82) + Spacing 0 pt Exact"/>
    <w:basedOn w:val="Bodytext82"/>
    <w:rsid w:val="005D5CB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D5CB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D5CB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D5CB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5D5CBB"/>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5D5CB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D5CB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D5CB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D5CB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5D5CB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D5CB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D5CB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D5CB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D5CB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D5CB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D5CB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D5CB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D5CB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D5CB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D5CB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D5CB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D5CB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D5CB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D5CB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D5CB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5D5CB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D5CB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D5CB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D5CB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D5CB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D5CB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D5CB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D5CB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D5CB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D5CB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D5CB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D5CB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D5CB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D5CB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D5CB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D5CB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D5CB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D5CB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D5CB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D5CB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D5CB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D5CB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D5CB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D5CB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D5CB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D5CB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D5CB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D5CB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D5CB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D5CB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D5CB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D5CB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D5CB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D5CB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D5CB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D5CB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D5CB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D5CB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D5CB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5D5CB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5D5CB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D5CB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D5CB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5D5CB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D5CB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D5CB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D5CBB"/>
    <w:pPr>
      <w:widowControl w:val="0"/>
      <w:shd w:val="clear" w:color="auto" w:fill="FFFFFF"/>
      <w:spacing w:line="222" w:lineRule="exact"/>
      <w:jc w:val="right"/>
    </w:pPr>
    <w:rPr>
      <w:rFonts w:ascii="Arial" w:eastAsia="Arial" w:hAnsi="Arial" w:cs="Arial"/>
      <w:sz w:val="13"/>
      <w:szCs w:val="13"/>
    </w:rPr>
  </w:style>
  <w:style w:type="character" w:customStyle="1" w:styleId="Heading100">
    <w:name w:val="Heading #10_"/>
    <w:basedOn w:val="DefaultParagraphFont"/>
    <w:link w:val="Heading101"/>
    <w:rsid w:val="005D5CBB"/>
    <w:rPr>
      <w:rFonts w:ascii="Arial" w:eastAsia="Arial" w:hAnsi="Arial" w:cs="Arial"/>
      <w:b/>
      <w:bCs/>
      <w:sz w:val="20"/>
      <w:szCs w:val="20"/>
      <w:shd w:val="clear" w:color="auto" w:fill="FFFFFF"/>
    </w:rPr>
  </w:style>
  <w:style w:type="paragraph" w:customStyle="1" w:styleId="Heading101">
    <w:name w:val="Heading #10"/>
    <w:basedOn w:val="Normal"/>
    <w:link w:val="Heading100"/>
    <w:qFormat/>
    <w:rsid w:val="005D5CB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D5CB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D5CB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D5CB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5D5CBB"/>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D5CB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D5CB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D5CB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D5CB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D5CB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D5CB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D5CB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D5CB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D5CB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D5CB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D5CB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D5CB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D5CB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D5CB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D5CB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D5CB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D5CB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D5CB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D5CBB"/>
    <w:rPr>
      <w:rFonts w:eastAsia="Georgia" w:cs="Georgia"/>
      <w:sz w:val="21"/>
      <w:szCs w:val="21"/>
      <w:shd w:val="clear" w:color="auto" w:fill="FFFFFF"/>
    </w:rPr>
  </w:style>
  <w:style w:type="paragraph" w:customStyle="1" w:styleId="Picturecaption90">
    <w:name w:val="Picture caption (9)"/>
    <w:basedOn w:val="Normal"/>
    <w:link w:val="Picturecaption9"/>
    <w:qFormat/>
    <w:rsid w:val="005D5CB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D5CB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D5CB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D5CB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D5CB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D5CB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D5CB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D5CB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D5CB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D5CB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D5CB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D5CB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D5CB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D5CB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D5CB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D5CB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D5CB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D5CB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D5CB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D5CB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D5CB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D5CB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D5CB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D5CB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D5CB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D5CBB"/>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5D5CB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D5CB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D5CB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D5CB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D5CB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5D5CB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D5CB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D5CB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D5CB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D5CB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D5CB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D5CB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D5CB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D5CB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D5CB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D5CB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D5CB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D5CB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D5CB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D5CB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D5CB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D5CB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D5CB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D5CB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D5CB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D5CB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D5CBB"/>
  </w:style>
  <w:style w:type="character" w:customStyle="1" w:styleId="article-quote-right">
    <w:name w:val="article-quote-right"/>
    <w:basedOn w:val="DefaultParagraphFont"/>
    <w:rsid w:val="005D5CBB"/>
  </w:style>
  <w:style w:type="character" w:customStyle="1" w:styleId="commentstext0">
    <w:name w:val="commentstext"/>
    <w:rsid w:val="005D5CBB"/>
  </w:style>
  <w:style w:type="character" w:customStyle="1" w:styleId="sup1">
    <w:name w:val="sup1"/>
    <w:rsid w:val="005D5CBB"/>
    <w:rPr>
      <w:rFonts w:ascii="Times New Roman" w:hAnsi="Times New Roman" w:cs="Times New Roman" w:hint="default"/>
      <w:color w:val="000000"/>
      <w:shd w:val="clear" w:color="auto" w:fill="FEFFCF"/>
    </w:rPr>
  </w:style>
  <w:style w:type="character" w:customStyle="1" w:styleId="pgnum1">
    <w:name w:val="pgnum1"/>
    <w:rsid w:val="005D5CBB"/>
    <w:rPr>
      <w:rFonts w:ascii="Arial" w:hAnsi="Arial" w:cs="Arial" w:hint="default"/>
      <w:color w:val="FF0000"/>
      <w:sz w:val="22"/>
      <w:szCs w:val="22"/>
    </w:rPr>
  </w:style>
  <w:style w:type="character" w:customStyle="1" w:styleId="apple">
    <w:name w:val="apple"/>
    <w:rsid w:val="005D5CBB"/>
  </w:style>
  <w:style w:type="paragraph" w:customStyle="1" w:styleId="BlockHeadingsCharChar">
    <w:name w:val="Block Headings Char Char"/>
    <w:basedOn w:val="Normal"/>
    <w:link w:val="BlockHeadingsCharCharChar"/>
    <w:qFormat/>
    <w:rsid w:val="005D5CBB"/>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5D5CBB"/>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D5CBB"/>
    <w:rPr>
      <w:rFonts w:ascii="Georgia" w:eastAsia="Calibri" w:hAnsi="Georgia" w:cs="Times New Roman"/>
      <w:sz w:val="24"/>
      <w:u w:val="thick"/>
    </w:rPr>
  </w:style>
  <w:style w:type="character" w:customStyle="1" w:styleId="TagsChar1CharChar">
    <w:name w:val="Tags Char1 Char Char"/>
    <w:link w:val="TagsChar1Char"/>
    <w:rsid w:val="005D5CBB"/>
    <w:rPr>
      <w:rFonts w:ascii="Avenir LT Std 45 Book" w:eastAsia="Calibri" w:hAnsi="Avenir LT Std 45 Book" w:cs="Calibri"/>
      <w:b/>
    </w:rPr>
  </w:style>
  <w:style w:type="character" w:customStyle="1" w:styleId="CitesCharCharCharChar">
    <w:name w:val="Cites Char Char Char Char"/>
    <w:rsid w:val="005D5CBB"/>
    <w:rPr>
      <w:rFonts w:ascii="Georgia" w:eastAsia="Calibri" w:hAnsi="Georgia"/>
      <w:b/>
      <w:bCs/>
    </w:rPr>
  </w:style>
  <w:style w:type="character" w:customStyle="1" w:styleId="CardsFont6ptCharCharChar">
    <w:name w:val="Cards + Font: 6 pt Char Char Char"/>
    <w:rsid w:val="005D5CBB"/>
    <w:rPr>
      <w:rFonts w:ascii="Arial" w:eastAsia="Calibri" w:hAnsi="Arial" w:cs="Arial"/>
      <w:sz w:val="12"/>
    </w:rPr>
  </w:style>
  <w:style w:type="character" w:customStyle="1" w:styleId="BlockHeadingsCharCharChar">
    <w:name w:val="Block Headings Char Char Char"/>
    <w:link w:val="BlockHeadingsCharChar"/>
    <w:rsid w:val="005D5CBB"/>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5D5CBB"/>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5D5CBB"/>
    <w:rPr>
      <w:rFonts w:ascii="Avenir LT Std 45 Book" w:hAnsi="Avenir LT Std 45 Book" w:cs="Calibri"/>
      <w:u w:val="thick"/>
    </w:rPr>
  </w:style>
  <w:style w:type="paragraph" w:customStyle="1" w:styleId="CardNotUnderlined3">
    <w:name w:val="Card Not Underlined 3"/>
    <w:basedOn w:val="CardNotUnderlined"/>
    <w:qFormat/>
    <w:rsid w:val="005D5CBB"/>
    <w:pPr>
      <w:jc w:val="both"/>
    </w:pPr>
    <w:rPr>
      <w:rFonts w:ascii="Georgia" w:eastAsia="Times New Roman" w:hAnsi="Georgia" w:cs="Calibri"/>
      <w:sz w:val="22"/>
    </w:rPr>
  </w:style>
  <w:style w:type="paragraph" w:customStyle="1" w:styleId="CardNotUnderlinedFinal">
    <w:name w:val="Card Not Underlined Final"/>
    <w:basedOn w:val="CardNotUnderlined3"/>
    <w:qFormat/>
    <w:rsid w:val="005D5CBB"/>
  </w:style>
  <w:style w:type="character" w:customStyle="1" w:styleId="IndexHeadersCharChar">
    <w:name w:val="Index Headers Char Char"/>
    <w:rsid w:val="005D5CBB"/>
    <w:rPr>
      <w:rFonts w:cs="Arial"/>
      <w:bCs/>
      <w:caps/>
      <w:color w:val="FFFFFF"/>
      <w:sz w:val="2"/>
      <w:szCs w:val="2"/>
      <w:lang w:val="en-US" w:eastAsia="en-US" w:bidi="ar-SA"/>
    </w:rPr>
  </w:style>
  <w:style w:type="paragraph" w:customStyle="1" w:styleId="Numbering">
    <w:name w:val="Numbering"/>
    <w:basedOn w:val="Normal"/>
    <w:next w:val="Normal"/>
    <w:qFormat/>
    <w:rsid w:val="005D5CBB"/>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5D5CBB"/>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PageHeader">
    <w:name w:val="Page Header"/>
    <w:basedOn w:val="Normal"/>
    <w:link w:val="PageHeaderChar"/>
    <w:qFormat/>
    <w:rsid w:val="005D5CBB"/>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5D5CBB"/>
    <w:pPr>
      <w:tabs>
        <w:tab w:val="num" w:pos="720"/>
      </w:tabs>
      <w:ind w:left="720"/>
    </w:pPr>
  </w:style>
  <w:style w:type="paragraph" w:customStyle="1" w:styleId="Lettering">
    <w:name w:val="Lettering"/>
    <w:basedOn w:val="Numbering"/>
    <w:next w:val="Normal"/>
    <w:qFormat/>
    <w:rsid w:val="005D5CBB"/>
  </w:style>
  <w:style w:type="paragraph" w:customStyle="1" w:styleId="FileName">
    <w:name w:val="File Name"/>
    <w:basedOn w:val="Normal"/>
    <w:next w:val="Normal"/>
    <w:qFormat/>
    <w:rsid w:val="005D5CBB"/>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5D5CBB"/>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5D5CBB"/>
  </w:style>
  <w:style w:type="paragraph" w:customStyle="1" w:styleId="CardContinued1">
    <w:name w:val="Card Continued 1"/>
    <w:basedOn w:val="Normal"/>
    <w:next w:val="Normal"/>
    <w:qFormat/>
    <w:rsid w:val="005D5CBB"/>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5D5CBB"/>
  </w:style>
  <w:style w:type="paragraph" w:customStyle="1" w:styleId="Clearformatting">
    <w:name w:val="Clear formatting"/>
    <w:basedOn w:val="Normal"/>
    <w:qFormat/>
    <w:rsid w:val="005D5CBB"/>
    <w:pPr>
      <w:keepNext/>
      <w:jc w:val="both"/>
      <w:outlineLvl w:val="2"/>
    </w:pPr>
    <w:rPr>
      <w:rFonts w:ascii="Avenir LT Std 45 Book" w:hAnsi="Avenir LT Std 45 Book"/>
      <w:b/>
      <w:bCs/>
      <w:szCs w:val="26"/>
    </w:rPr>
  </w:style>
  <w:style w:type="character" w:customStyle="1" w:styleId="justify">
    <w:name w:val="justify"/>
    <w:rsid w:val="005D5CBB"/>
  </w:style>
  <w:style w:type="paragraph" w:customStyle="1" w:styleId="SmallCardText">
    <w:name w:val="Small Card Text"/>
    <w:qFormat/>
    <w:rsid w:val="005D5CBB"/>
    <w:pPr>
      <w:spacing w:after="200" w:line="276" w:lineRule="auto"/>
    </w:pPr>
  </w:style>
  <w:style w:type="character" w:customStyle="1" w:styleId="SmallCardTextChar">
    <w:name w:val="Small Card Text Char"/>
    <w:rsid w:val="005D5CBB"/>
    <w:rPr>
      <w:sz w:val="16"/>
      <w:szCs w:val="16"/>
      <w:lang w:val="en-US" w:eastAsia="en-US" w:bidi="ar-SA"/>
    </w:rPr>
  </w:style>
  <w:style w:type="paragraph" w:customStyle="1" w:styleId="TAGFONT">
    <w:name w:val="TAG FONT"/>
    <w:basedOn w:val="Normal"/>
    <w:autoRedefine/>
    <w:qFormat/>
    <w:rsid w:val="005D5CBB"/>
    <w:pPr>
      <w:jc w:val="both"/>
    </w:pPr>
    <w:rPr>
      <w:rFonts w:ascii="Avenir LT Std 45 Book" w:hAnsi="Avenir LT Std 45 Book"/>
    </w:rPr>
  </w:style>
  <w:style w:type="paragraph" w:customStyle="1" w:styleId="8point">
    <w:name w:val="8 point"/>
    <w:basedOn w:val="Normal"/>
    <w:link w:val="8pointChar"/>
    <w:qFormat/>
    <w:rsid w:val="005D5CBB"/>
    <w:pPr>
      <w:jc w:val="both"/>
    </w:pPr>
    <w:rPr>
      <w:rFonts w:asciiTheme="minorHAnsi" w:hAnsiTheme="minorHAnsi" w:cstheme="minorBidi"/>
      <w:sz w:val="16"/>
      <w:szCs w:val="24"/>
    </w:rPr>
  </w:style>
  <w:style w:type="paragraph" w:customStyle="1" w:styleId="citationunderline">
    <w:name w:val="citation/underline"/>
    <w:link w:val="citationunderlineChar"/>
    <w:autoRedefine/>
    <w:qFormat/>
    <w:rsid w:val="005D5CBB"/>
    <w:pPr>
      <w:spacing w:after="0" w:line="240" w:lineRule="auto"/>
    </w:pPr>
    <w:rPr>
      <w:b/>
      <w:sz w:val="24"/>
      <w:szCs w:val="24"/>
      <w:u w:val="single"/>
    </w:rPr>
  </w:style>
  <w:style w:type="character" w:customStyle="1" w:styleId="awtw">
    <w:name w:val="awtw"/>
    <w:rsid w:val="005D5CBB"/>
  </w:style>
  <w:style w:type="paragraph" w:customStyle="1" w:styleId="Style60">
    <w:name w:val="Style 6"/>
    <w:qFormat/>
    <w:rsid w:val="005D5CB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5D5CBB"/>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5D5CBB"/>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5D5CBB"/>
    <w:rPr>
      <w:rFonts w:ascii="Avenir LT Std 45 Book" w:hAnsi="Avenir LT Std 45 Book" w:cs="Calibri"/>
      <w:b/>
      <w:bCs/>
      <w:szCs w:val="26"/>
      <w:u w:val="single"/>
    </w:rPr>
  </w:style>
  <w:style w:type="paragraph" w:customStyle="1" w:styleId="articlebodynormaltext">
    <w:name w:val="articlebody_normaltext"/>
    <w:basedOn w:val="Normal"/>
    <w:qFormat/>
    <w:rsid w:val="005D5CBB"/>
    <w:pPr>
      <w:spacing w:before="100" w:beforeAutospacing="1" w:after="100" w:afterAutospacing="1"/>
    </w:pPr>
    <w:rPr>
      <w:rFonts w:ascii="Avenir LT Std 45 Book" w:hAnsi="Avenir LT Std 45 Book"/>
    </w:rPr>
  </w:style>
  <w:style w:type="character" w:customStyle="1" w:styleId="externaledithide">
    <w:name w:val="external_edit_hide"/>
    <w:rsid w:val="005D5CBB"/>
  </w:style>
  <w:style w:type="character" w:customStyle="1" w:styleId="CharacterStyle20">
    <w:name w:val="Character Style 20"/>
    <w:rsid w:val="005D5CBB"/>
    <w:rPr>
      <w:sz w:val="21"/>
    </w:rPr>
  </w:style>
  <w:style w:type="character" w:customStyle="1" w:styleId="centerheadlines">
    <w:name w:val="centerheadlines"/>
    <w:rsid w:val="005D5CBB"/>
  </w:style>
  <w:style w:type="character" w:customStyle="1" w:styleId="datetime0">
    <w:name w:val="datetime"/>
    <w:rsid w:val="005D5CBB"/>
  </w:style>
  <w:style w:type="paragraph" w:customStyle="1" w:styleId="boldness">
    <w:name w:val="boldness"/>
    <w:basedOn w:val="Normal"/>
    <w:qFormat/>
    <w:rsid w:val="005D5CBB"/>
    <w:pPr>
      <w:spacing w:before="100" w:beforeAutospacing="1" w:after="100" w:afterAutospacing="1"/>
    </w:pPr>
    <w:rPr>
      <w:rFonts w:ascii="Avenir LT Std 45 Book" w:hAnsi="Avenir LT Std 45 Book"/>
    </w:rPr>
  </w:style>
  <w:style w:type="paragraph" w:customStyle="1" w:styleId="CM21">
    <w:name w:val="CM21"/>
    <w:basedOn w:val="Default"/>
    <w:next w:val="Default"/>
    <w:uiPriority w:val="99"/>
    <w:qFormat/>
    <w:rsid w:val="005D5CBB"/>
    <w:pPr>
      <w:spacing w:after="0" w:line="240" w:lineRule="auto"/>
    </w:pPr>
    <w:rPr>
      <w:rFonts w:ascii="Times New Roman" w:hAnsi="Times New Roman" w:cs="Times New Roman"/>
    </w:rPr>
  </w:style>
  <w:style w:type="paragraph" w:customStyle="1" w:styleId="Pa31">
    <w:name w:val="Pa3+1"/>
    <w:basedOn w:val="Default"/>
    <w:next w:val="Default"/>
    <w:uiPriority w:val="99"/>
    <w:qFormat/>
    <w:rsid w:val="005D5CBB"/>
    <w:pPr>
      <w:spacing w:after="0" w:line="261" w:lineRule="atLeast"/>
    </w:pPr>
    <w:rPr>
      <w:rFonts w:ascii="Adobe Garamond Pro" w:hAnsi="Adobe Garamond Pro" w:cs="Times New Roman"/>
    </w:rPr>
  </w:style>
  <w:style w:type="character" w:customStyle="1" w:styleId="datestory">
    <w:name w:val="datestory"/>
    <w:rsid w:val="005D5CBB"/>
  </w:style>
  <w:style w:type="character" w:customStyle="1" w:styleId="goohl1">
    <w:name w:val="goohl1"/>
    <w:rsid w:val="005D5CBB"/>
  </w:style>
  <w:style w:type="character" w:customStyle="1" w:styleId="citeschar1">
    <w:name w:val="citeschar1"/>
    <w:basedOn w:val="DefaultParagraphFont"/>
    <w:rsid w:val="005D5CBB"/>
  </w:style>
  <w:style w:type="character" w:customStyle="1" w:styleId="cardunderlinedchar1">
    <w:name w:val="cardunderlinedchar"/>
    <w:basedOn w:val="DefaultParagraphFont"/>
    <w:rsid w:val="005D5CBB"/>
  </w:style>
  <w:style w:type="character" w:customStyle="1" w:styleId="Style1CharCharChar">
    <w:name w:val="Style1 Char Char Char"/>
    <w:rsid w:val="005D5CBB"/>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5D5CBB"/>
    <w:rPr>
      <w:sz w:val="16"/>
      <w:szCs w:val="24"/>
    </w:rPr>
  </w:style>
  <w:style w:type="paragraph" w:customStyle="1" w:styleId="SmalltextCharCharChar0">
    <w:name w:val="Small text Char Char Char"/>
    <w:basedOn w:val="Normal"/>
    <w:link w:val="SmalltextCharCharCharChar0"/>
    <w:qFormat/>
    <w:rsid w:val="005D5CBB"/>
    <w:rPr>
      <w:rFonts w:asciiTheme="minorHAnsi" w:hAnsiTheme="minorHAnsi" w:cstheme="minorBidi"/>
      <w:sz w:val="16"/>
      <w:szCs w:val="24"/>
    </w:rPr>
  </w:style>
  <w:style w:type="paragraph" w:customStyle="1" w:styleId="Textbody">
    <w:name w:val="Text body"/>
    <w:basedOn w:val="Standard"/>
    <w:qFormat/>
    <w:rsid w:val="005D5CBB"/>
    <w:pPr>
      <w:spacing w:after="120"/>
    </w:pPr>
    <w:rPr>
      <w:rFonts w:cs="Tahoma"/>
      <w:lang w:eastAsia="en-US" w:bidi="ar-SA"/>
    </w:rPr>
  </w:style>
  <w:style w:type="character" w:customStyle="1" w:styleId="provider">
    <w:name w:val="provider"/>
    <w:basedOn w:val="DefaultParagraphFont"/>
    <w:rsid w:val="005D5CBB"/>
  </w:style>
  <w:style w:type="character" w:customStyle="1" w:styleId="vitstorybyline">
    <w:name w:val="vitstorybyline"/>
    <w:rsid w:val="005D5CBB"/>
  </w:style>
  <w:style w:type="character" w:customStyle="1" w:styleId="tickerlinx">
    <w:name w:val="tickerlinx"/>
    <w:rsid w:val="005D5CBB"/>
  </w:style>
  <w:style w:type="paragraph" w:customStyle="1" w:styleId="NFAPWPheader">
    <w:name w:val="NFAP WP header"/>
    <w:basedOn w:val="Default"/>
    <w:next w:val="Default"/>
    <w:uiPriority w:val="99"/>
    <w:qFormat/>
    <w:rsid w:val="005D5CBB"/>
    <w:pPr>
      <w:spacing w:after="0" w:line="240" w:lineRule="auto"/>
    </w:pPr>
    <w:rPr>
      <w:rFonts w:ascii="HNKAOE+Arial" w:eastAsia="Malgun Gothic" w:hAnsi="HNKAOE+Arial" w:cs="Times New Roman"/>
      <w:lang w:eastAsia="zh-CN"/>
    </w:rPr>
  </w:style>
  <w:style w:type="character" w:customStyle="1" w:styleId="post-timestamp">
    <w:name w:val="post-timestamp"/>
    <w:rsid w:val="005D5CBB"/>
  </w:style>
  <w:style w:type="character" w:customStyle="1" w:styleId="month">
    <w:name w:val="month"/>
    <w:rsid w:val="005D5CBB"/>
  </w:style>
  <w:style w:type="character" w:customStyle="1" w:styleId="CiteCharCharChar">
    <w:name w:val="Cite Char Char Char"/>
    <w:rsid w:val="005D5CBB"/>
    <w:rPr>
      <w:rFonts w:ascii="Garamond" w:eastAsia="Calibri" w:hAnsi="Garamond" w:cs="Arial"/>
      <w:b/>
      <w:sz w:val="24"/>
      <w:szCs w:val="20"/>
      <w:u w:val="thick"/>
    </w:rPr>
  </w:style>
  <w:style w:type="character" w:customStyle="1" w:styleId="texttitlebigred">
    <w:name w:val="texttitlebigred"/>
    <w:rsid w:val="005D5CBB"/>
  </w:style>
  <w:style w:type="character" w:customStyle="1" w:styleId="subtitles">
    <w:name w:val="subtitles"/>
    <w:rsid w:val="005D5CBB"/>
  </w:style>
  <w:style w:type="paragraph" w:customStyle="1" w:styleId="CiteCardCharChar">
    <w:name w:val="Cite_Card Char Char"/>
    <w:autoRedefine/>
    <w:qFormat/>
    <w:rsid w:val="005D5CBB"/>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5D5CBB"/>
    <w:rPr>
      <w:rFonts w:cs="Arial"/>
      <w:bCs/>
    </w:rPr>
  </w:style>
  <w:style w:type="paragraph" w:customStyle="1" w:styleId="CiteCardCharCharChar">
    <w:name w:val="Cite_Card Char Char Char"/>
    <w:link w:val="CiteCardCharCharCharChar"/>
    <w:qFormat/>
    <w:rsid w:val="005D5CBB"/>
    <w:pPr>
      <w:spacing w:after="0" w:line="240" w:lineRule="auto"/>
    </w:pPr>
    <w:rPr>
      <w:rFonts w:cs="Arial"/>
      <w:bCs/>
    </w:rPr>
  </w:style>
  <w:style w:type="character" w:customStyle="1" w:styleId="CiteCardChar1">
    <w:name w:val="Cite_Card Char1"/>
    <w:rsid w:val="005D5CBB"/>
    <w:rPr>
      <w:rFonts w:cs="Arial"/>
      <w:bCs/>
      <w:lang w:val="en-US" w:eastAsia="en-US" w:bidi="ar-SA"/>
    </w:rPr>
  </w:style>
  <w:style w:type="character" w:customStyle="1" w:styleId="DebateHeaderChar">
    <w:name w:val="Debate Header Char"/>
    <w:link w:val="DebateHeader"/>
    <w:rsid w:val="005D5CBB"/>
    <w:rPr>
      <w:rFonts w:ascii="Georgia" w:hAnsi="Georgia" w:cs="Calibri"/>
      <w:sz w:val="20"/>
      <w:szCs w:val="20"/>
    </w:rPr>
  </w:style>
  <w:style w:type="character" w:customStyle="1" w:styleId="paramv">
    <w:name w:val="paramv"/>
    <w:rsid w:val="005D5CBB"/>
  </w:style>
  <w:style w:type="paragraph" w:customStyle="1" w:styleId="TagCite2">
    <w:name w:val="Tag &amp; Cite"/>
    <w:basedOn w:val="Normal"/>
    <w:link w:val="TagCiteChar4"/>
    <w:qFormat/>
    <w:rsid w:val="005D5CBB"/>
    <w:pPr>
      <w:jc w:val="both"/>
    </w:pPr>
    <w:rPr>
      <w:rFonts w:ascii="Avenir LT Std 45 Book" w:hAnsi="Avenir LT Std 45 Book"/>
      <w:b/>
    </w:rPr>
  </w:style>
  <w:style w:type="character" w:customStyle="1" w:styleId="TagCiteChar4">
    <w:name w:val="Tag &amp; Cite Char"/>
    <w:link w:val="TagCite2"/>
    <w:rsid w:val="005D5CBB"/>
    <w:rPr>
      <w:rFonts w:ascii="Avenir LT Std 45 Book" w:hAnsi="Avenir LT Std 45 Book" w:cs="Calibri"/>
      <w:b/>
    </w:rPr>
  </w:style>
  <w:style w:type="paragraph" w:customStyle="1" w:styleId="HighlightedText">
    <w:name w:val="Highlighted Text"/>
    <w:basedOn w:val="Normal"/>
    <w:link w:val="HighlightedTextChar"/>
    <w:qFormat/>
    <w:rsid w:val="005D5CBB"/>
    <w:pPr>
      <w:jc w:val="both"/>
    </w:pPr>
    <w:rPr>
      <w:rFonts w:ascii="Avenir LT Std 45 Book" w:hAnsi="Avenir LT Std 45 Book"/>
      <w:u w:val="thick"/>
    </w:rPr>
  </w:style>
  <w:style w:type="character" w:customStyle="1" w:styleId="HighlightedTextChar">
    <w:name w:val="Highlighted Text Char"/>
    <w:link w:val="HighlightedText"/>
    <w:rsid w:val="005D5CBB"/>
    <w:rPr>
      <w:rFonts w:ascii="Avenir LT Std 45 Book" w:hAnsi="Avenir LT Std 45 Book" w:cs="Calibri"/>
      <w:u w:val="thick"/>
    </w:rPr>
  </w:style>
  <w:style w:type="paragraph" w:customStyle="1" w:styleId="Unhighlighted">
    <w:name w:val="Unhighlighted"/>
    <w:basedOn w:val="Normal"/>
    <w:link w:val="UnhighlightedChar"/>
    <w:autoRedefine/>
    <w:qFormat/>
    <w:rsid w:val="005D5CBB"/>
    <w:rPr>
      <w:rFonts w:ascii="Avenir LT Std 45 Book" w:hAnsi="Avenir LT Std 45 Book"/>
      <w:sz w:val="12"/>
    </w:rPr>
  </w:style>
  <w:style w:type="character" w:customStyle="1" w:styleId="UnhighlightedChar">
    <w:name w:val="Unhighlighted Char"/>
    <w:link w:val="Unhighlighted"/>
    <w:rsid w:val="005D5CBB"/>
    <w:rPr>
      <w:rFonts w:ascii="Avenir LT Std 45 Book" w:hAnsi="Avenir LT Std 45 Book" w:cs="Calibri"/>
      <w:sz w:val="12"/>
    </w:rPr>
  </w:style>
  <w:style w:type="character" w:customStyle="1" w:styleId="symbol">
    <w:name w:val="symbol"/>
    <w:rsid w:val="005D5CBB"/>
  </w:style>
  <w:style w:type="character" w:customStyle="1" w:styleId="data">
    <w:name w:val="data"/>
    <w:rsid w:val="005D5CBB"/>
  </w:style>
  <w:style w:type="character" w:customStyle="1" w:styleId="pub-date">
    <w:name w:val="pub-date"/>
    <w:rsid w:val="005D5CBB"/>
  </w:style>
  <w:style w:type="paragraph" w:customStyle="1" w:styleId="StylecardUnderline">
    <w:name w:val="Style card + Underline"/>
    <w:basedOn w:val="Normal"/>
    <w:link w:val="StylecardUnderlineChar"/>
    <w:qFormat/>
    <w:rsid w:val="005D5CBB"/>
    <w:pPr>
      <w:ind w:left="360" w:right="360"/>
    </w:pPr>
    <w:rPr>
      <w:rFonts w:asciiTheme="minorHAnsi" w:hAnsiTheme="minorHAnsi"/>
      <w:szCs w:val="20"/>
      <w:u w:val="thick"/>
    </w:rPr>
  </w:style>
  <w:style w:type="character" w:customStyle="1" w:styleId="StylecardUnderlineChar">
    <w:name w:val="Style card + Underline Char"/>
    <w:link w:val="StylecardUnderline"/>
    <w:rsid w:val="005D5CBB"/>
    <w:rPr>
      <w:rFonts w:cs="Calibri"/>
      <w:szCs w:val="20"/>
      <w:u w:val="thick"/>
    </w:rPr>
  </w:style>
  <w:style w:type="character" w:customStyle="1" w:styleId="AuthorDateF4">
    <w:name w:val="Author Date (F4)"/>
    <w:rsid w:val="005D5CBB"/>
    <w:rPr>
      <w:b/>
      <w:sz w:val="24"/>
      <w:u w:val="thick"/>
    </w:rPr>
  </w:style>
  <w:style w:type="character" w:customStyle="1" w:styleId="BoldUnderlineF6">
    <w:name w:val="Bold Underline (F6)"/>
    <w:rsid w:val="005D5CBB"/>
    <w:rPr>
      <w:u w:val="thick"/>
    </w:rPr>
  </w:style>
  <w:style w:type="paragraph" w:customStyle="1" w:styleId="TagF3">
    <w:name w:val="Tag (F3)"/>
    <w:qFormat/>
    <w:rsid w:val="005D5CB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D5CBB"/>
  </w:style>
  <w:style w:type="paragraph" w:customStyle="1" w:styleId="style140">
    <w:name w:val="style14"/>
    <w:basedOn w:val="Normal"/>
    <w:qFormat/>
    <w:rsid w:val="005D5CBB"/>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5D5CBB"/>
    <w:rPr>
      <w:rFonts w:ascii="Avenir LT Std 45 Book" w:hAnsi="Avenir LT Std 45 Book"/>
      <w:b/>
    </w:rPr>
  </w:style>
  <w:style w:type="character" w:customStyle="1" w:styleId="StyleArial12ptBoldItalic">
    <w:name w:val="Style Arial 12 pt Bold Italic"/>
    <w:rsid w:val="005D5CBB"/>
    <w:rPr>
      <w:rFonts w:ascii="Arial" w:hAnsi="Arial"/>
      <w:b/>
      <w:bCs/>
      <w:i/>
      <w:iCs/>
      <w:sz w:val="24"/>
    </w:rPr>
  </w:style>
  <w:style w:type="character" w:customStyle="1" w:styleId="verdana12grey1">
    <w:name w:val="verdana12grey1"/>
    <w:rsid w:val="005D5CBB"/>
  </w:style>
  <w:style w:type="character" w:customStyle="1" w:styleId="verdana9grey1a">
    <w:name w:val="verdana9grey1a"/>
    <w:rsid w:val="005D5CBB"/>
  </w:style>
  <w:style w:type="character" w:customStyle="1" w:styleId="nn-twttr-share-btn">
    <w:name w:val="nn-twttr-share-btn"/>
    <w:rsid w:val="005D5CBB"/>
  </w:style>
  <w:style w:type="character" w:customStyle="1" w:styleId="comment-count">
    <w:name w:val="comment-count"/>
    <w:rsid w:val="005D5CBB"/>
  </w:style>
  <w:style w:type="character" w:customStyle="1" w:styleId="comment-count-text">
    <w:name w:val="comment-count-text"/>
    <w:rsid w:val="005D5CBB"/>
  </w:style>
  <w:style w:type="paragraph" w:customStyle="1" w:styleId="articlebody">
    <w:name w:val="articlebody"/>
    <w:basedOn w:val="Normal"/>
    <w:qFormat/>
    <w:rsid w:val="005D5CBB"/>
    <w:pPr>
      <w:spacing w:before="100" w:beforeAutospacing="1" w:after="100" w:afterAutospacing="1"/>
    </w:pPr>
    <w:rPr>
      <w:rFonts w:ascii="Avenir LT Std 45 Book" w:hAnsi="Avenir LT Std 45 Book"/>
    </w:rPr>
  </w:style>
  <w:style w:type="character" w:customStyle="1" w:styleId="lightheader">
    <w:name w:val="lightheader"/>
    <w:rsid w:val="005D5CBB"/>
  </w:style>
  <w:style w:type="paragraph" w:customStyle="1" w:styleId="CiteCardCharCharCharCharCharCharChar">
    <w:name w:val="Cite_Card Char Char Char Char Char Char Char"/>
    <w:link w:val="CiteCardCharCharCharCharCharCharCharChar"/>
    <w:autoRedefine/>
    <w:qFormat/>
    <w:rsid w:val="005D5CB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D5CBB"/>
    <w:rPr>
      <w:rFonts w:ascii="Times New Roman" w:eastAsia="Times New Roman" w:hAnsi="Times New Roman" w:cs="Times New Roman"/>
      <w:bCs/>
      <w:lang w:eastAsia="zh-CN"/>
    </w:rPr>
  </w:style>
  <w:style w:type="paragraph" w:customStyle="1" w:styleId="foldie">
    <w:name w:val="foldie"/>
    <w:qFormat/>
    <w:rsid w:val="005D5CBB"/>
    <w:pPr>
      <w:spacing w:before="6480"/>
      <w:jc w:val="center"/>
      <w:outlineLvl w:val="0"/>
    </w:pPr>
    <w:rPr>
      <w:rFonts w:ascii="Arial Black" w:hAnsi="Arial Black" w:cs="Courier New"/>
      <w:b/>
      <w:sz w:val="36"/>
      <w:u w:val="single"/>
    </w:rPr>
  </w:style>
  <w:style w:type="character" w:customStyle="1" w:styleId="CiteCardCharCharCharCharChar">
    <w:name w:val="Cite_Card Char Char Char Char Char"/>
    <w:rsid w:val="005D5CBB"/>
    <w:rPr>
      <w:rFonts w:cs="Arial"/>
      <w:bCs/>
      <w:lang w:val="en-US" w:eastAsia="en-US" w:bidi="ar-SA"/>
    </w:rPr>
  </w:style>
  <w:style w:type="character" w:customStyle="1" w:styleId="CiteCardCharCharCharCharCharChar">
    <w:name w:val="Cite_Card Char Char Char Char Char Char"/>
    <w:rsid w:val="005D5CBB"/>
    <w:rPr>
      <w:rFonts w:cs="Arial"/>
      <w:bCs/>
      <w:lang w:val="en-US" w:eastAsia="en-US" w:bidi="ar-SA"/>
    </w:rPr>
  </w:style>
  <w:style w:type="paragraph" w:customStyle="1" w:styleId="billtextsection">
    <w:name w:val="bill_text_section"/>
    <w:basedOn w:val="Normal"/>
    <w:qFormat/>
    <w:rsid w:val="005D5CBB"/>
    <w:pPr>
      <w:spacing w:before="100" w:beforeAutospacing="1" w:after="100" w:afterAutospacing="1"/>
    </w:pPr>
    <w:rPr>
      <w:rFonts w:ascii="Avenir LT Std 45 Book" w:hAnsi="Avenir LT Std 45 Book"/>
    </w:rPr>
  </w:style>
  <w:style w:type="character" w:customStyle="1" w:styleId="yahoobuzzbadge">
    <w:name w:val="yahoobuzzbadge"/>
    <w:rsid w:val="005D5CBB"/>
  </w:style>
  <w:style w:type="paragraph" w:customStyle="1" w:styleId="CiteNormal">
    <w:name w:val="Cite Normal"/>
    <w:basedOn w:val="Normal"/>
    <w:link w:val="CiteNormalChar"/>
    <w:autoRedefine/>
    <w:qFormat/>
    <w:rsid w:val="005D5CBB"/>
    <w:pPr>
      <w:jc w:val="both"/>
    </w:pPr>
    <w:rPr>
      <w:rFonts w:ascii="Avenir LT Std 45 Book" w:hAnsi="Avenir LT Std 45 Book"/>
      <w:sz w:val="16"/>
    </w:rPr>
  </w:style>
  <w:style w:type="character" w:customStyle="1" w:styleId="CiteNormalChar">
    <w:name w:val="Cite Normal Char"/>
    <w:link w:val="CiteNormal"/>
    <w:rsid w:val="005D5CBB"/>
    <w:rPr>
      <w:rFonts w:ascii="Avenir LT Std 45 Book" w:hAnsi="Avenir LT Std 45 Book" w:cs="Calibri"/>
      <w:sz w:val="16"/>
    </w:rPr>
  </w:style>
  <w:style w:type="character" w:customStyle="1" w:styleId="article-articlebody">
    <w:name w:val="article-articlebody"/>
    <w:basedOn w:val="DefaultParagraphFont"/>
    <w:rsid w:val="005D5CBB"/>
  </w:style>
  <w:style w:type="character" w:customStyle="1" w:styleId="pageheader0">
    <w:name w:val="pageheader"/>
    <w:basedOn w:val="DefaultParagraphFont"/>
    <w:rsid w:val="005D5CBB"/>
  </w:style>
  <w:style w:type="paragraph" w:customStyle="1" w:styleId="card2">
    <w:name w:val="%card"/>
    <w:basedOn w:val="Normal"/>
    <w:link w:val="cardChar3"/>
    <w:qFormat/>
    <w:rsid w:val="005D5CBB"/>
    <w:pPr>
      <w:ind w:left="288" w:right="288"/>
    </w:pPr>
    <w:rPr>
      <w:rFonts w:ascii="Avenir LT Std 45 Book" w:hAnsi="Avenir LT Std 45 Book"/>
    </w:rPr>
  </w:style>
  <w:style w:type="character" w:customStyle="1" w:styleId="cardChar3">
    <w:name w:val="%card Char"/>
    <w:link w:val="card2"/>
    <w:rsid w:val="005D5CBB"/>
    <w:rPr>
      <w:rFonts w:ascii="Avenir LT Std 45 Book" w:hAnsi="Avenir LT Std 45 Book" w:cs="Calibri"/>
    </w:rPr>
  </w:style>
  <w:style w:type="character" w:customStyle="1" w:styleId="AuthorCharChar">
    <w:name w:val="Author Char Char"/>
    <w:rsid w:val="005D5CBB"/>
    <w:rPr>
      <w:rFonts w:ascii="Times New Roman" w:hAnsi="Times New Roman"/>
      <w:b/>
      <w:sz w:val="22"/>
      <w:szCs w:val="22"/>
    </w:rPr>
  </w:style>
  <w:style w:type="paragraph" w:customStyle="1" w:styleId="UnunderlinedText">
    <w:name w:val="Ununderlined Text"/>
    <w:basedOn w:val="Normal"/>
    <w:link w:val="UnunderlinedTextChar"/>
    <w:autoRedefine/>
    <w:qFormat/>
    <w:rsid w:val="005D5CBB"/>
    <w:rPr>
      <w:rFonts w:ascii="Avenir LT Std 45 Book" w:hAnsi="Avenir LT Std 45 Book"/>
      <w:sz w:val="12"/>
    </w:rPr>
  </w:style>
  <w:style w:type="character" w:customStyle="1" w:styleId="UnunderlinedTextChar">
    <w:name w:val="Ununderlined Text Char"/>
    <w:link w:val="UnunderlinedText"/>
    <w:rsid w:val="005D5CBB"/>
    <w:rPr>
      <w:rFonts w:ascii="Avenir LT Std 45 Book" w:hAnsi="Avenir LT Std 45 Book" w:cs="Calibri"/>
      <w:sz w:val="12"/>
    </w:rPr>
  </w:style>
  <w:style w:type="character" w:customStyle="1" w:styleId="smallchar0">
    <w:name w:val="smallchar"/>
    <w:basedOn w:val="DefaultParagraphFont"/>
    <w:rsid w:val="005D5CBB"/>
  </w:style>
  <w:style w:type="character" w:customStyle="1" w:styleId="Shortcite">
    <w:name w:val="Shortcite"/>
    <w:rsid w:val="005D5CBB"/>
    <w:rPr>
      <w:rFonts w:ascii="Times New Roman" w:hAnsi="Times New Roman"/>
      <w:b/>
      <w:bCs/>
      <w:sz w:val="20"/>
    </w:rPr>
  </w:style>
  <w:style w:type="character" w:customStyle="1" w:styleId="NormalizationChar">
    <w:name w:val="Normalization Char"/>
    <w:rsid w:val="005D5CBB"/>
    <w:rPr>
      <w:noProof w:val="0"/>
      <w:sz w:val="18"/>
      <w:szCs w:val="24"/>
      <w:lang w:val="en-US" w:eastAsia="en-US" w:bidi="ar-SA"/>
    </w:rPr>
  </w:style>
  <w:style w:type="character" w:customStyle="1" w:styleId="ReallyfuckingsmallCharCharCharChar">
    <w:name w:val="Really fucking small Char Char Char Char"/>
    <w:link w:val="ReallyfuckingsmallCharCharChar"/>
    <w:rsid w:val="005D5CBB"/>
    <w:rPr>
      <w:sz w:val="10"/>
      <w:szCs w:val="24"/>
    </w:rPr>
  </w:style>
  <w:style w:type="paragraph" w:customStyle="1" w:styleId="ReallyfuckingsmallCharCharChar">
    <w:name w:val="Really fucking small Char Char Char"/>
    <w:basedOn w:val="Normal"/>
    <w:link w:val="ReallyfuckingsmallCharCharCharChar"/>
    <w:qFormat/>
    <w:rsid w:val="005D5CBB"/>
    <w:rPr>
      <w:rFonts w:asciiTheme="minorHAnsi" w:hAnsiTheme="minorHAnsi" w:cstheme="minorBidi"/>
      <w:sz w:val="10"/>
      <w:szCs w:val="24"/>
    </w:rPr>
  </w:style>
  <w:style w:type="character" w:customStyle="1" w:styleId="Shrinker">
    <w:name w:val="Shrinker"/>
    <w:rsid w:val="005D5CBB"/>
    <w:rPr>
      <w:rFonts w:ascii="Times New Roman" w:hAnsi="Times New Roman"/>
      <w:sz w:val="10"/>
      <w:szCs w:val="13"/>
    </w:rPr>
  </w:style>
  <w:style w:type="paragraph" w:customStyle="1" w:styleId="CardDownx1">
    <w:name w:val="CardDown x1"/>
    <w:basedOn w:val="Header"/>
    <w:link w:val="CardDownx1Char"/>
    <w:qFormat/>
    <w:rsid w:val="005D5CBB"/>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5D5CBB"/>
    <w:rPr>
      <w:rFonts w:ascii="Avenir LT Std 45 Book" w:hAnsi="Avenir LT Std 45 Book" w:cs="Calibri"/>
      <w:sz w:val="16"/>
    </w:rPr>
  </w:style>
  <w:style w:type="paragraph" w:customStyle="1" w:styleId="CardDownx15">
    <w:name w:val="CardDown x1.5"/>
    <w:basedOn w:val="Header"/>
    <w:qFormat/>
    <w:rsid w:val="005D5CBB"/>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5D5CBB"/>
  </w:style>
  <w:style w:type="character" w:customStyle="1" w:styleId="heading3char10">
    <w:name w:val="heading3char1"/>
    <w:basedOn w:val="DefaultParagraphFont"/>
    <w:rsid w:val="005D5CBB"/>
  </w:style>
  <w:style w:type="character" w:customStyle="1" w:styleId="underlinea">
    <w:name w:val="underlinea"/>
    <w:basedOn w:val="DefaultParagraphFont"/>
    <w:rsid w:val="005D5CBB"/>
  </w:style>
  <w:style w:type="character" w:customStyle="1" w:styleId="StyleUnderlineChar9pt2">
    <w:name w:val="Style Underline Char + 9 pt2"/>
    <w:rsid w:val="005D5CB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5D5CBB"/>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5D5CBB"/>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5D5CBB"/>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5D5CBB"/>
    <w:rPr>
      <w:rFonts w:ascii="Avenir LT Std 45 Book" w:hAnsi="Avenir LT Std 45 Book" w:cs="Calibri"/>
      <w:sz w:val="18"/>
      <w:szCs w:val="20"/>
    </w:rPr>
  </w:style>
  <w:style w:type="paragraph" w:customStyle="1" w:styleId="ecxmsonormal">
    <w:name w:val="ecxmsonormal"/>
    <w:basedOn w:val="Normal"/>
    <w:qFormat/>
    <w:rsid w:val="005D5CBB"/>
    <w:pPr>
      <w:spacing w:before="100" w:beforeAutospacing="1" w:after="100" w:afterAutospacing="1"/>
    </w:pPr>
    <w:rPr>
      <w:rFonts w:ascii="Avenir LT Std 45 Book" w:hAnsi="Avenir LT Std 45 Book"/>
    </w:rPr>
  </w:style>
  <w:style w:type="character" w:customStyle="1" w:styleId="FontStyle232">
    <w:name w:val="Font Style232"/>
    <w:uiPriority w:val="99"/>
    <w:rsid w:val="005D5CBB"/>
    <w:rPr>
      <w:rFonts w:ascii="Times New Roman" w:hAnsi="Times New Roman" w:cs="Times New Roman" w:hint="default"/>
      <w:b/>
      <w:bCs/>
      <w:sz w:val="14"/>
      <w:szCs w:val="14"/>
    </w:rPr>
  </w:style>
  <w:style w:type="paragraph" w:customStyle="1" w:styleId="DebateUnderlineBold">
    <w:name w:val="Debate Underline Bold"/>
    <w:basedOn w:val="Nothing"/>
    <w:qFormat/>
    <w:rsid w:val="005D5CBB"/>
    <w:pPr>
      <w:spacing w:after="160" w:line="259" w:lineRule="auto"/>
    </w:pPr>
    <w:rPr>
      <w:rFonts w:eastAsiaTheme="minorHAnsi" w:cs="Calibri"/>
      <w:b/>
      <w:sz w:val="22"/>
      <w:u w:val="thick"/>
    </w:rPr>
  </w:style>
  <w:style w:type="character" w:customStyle="1" w:styleId="erasure">
    <w:name w:val="erasure"/>
    <w:rsid w:val="005D5CB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D5CBB"/>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5D5CBB"/>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D5CBB"/>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D5CBB"/>
    <w:rPr>
      <w:rFonts w:ascii="Avenir LT Std 45 Book" w:hAnsi="Avenir LT Std 45 Book" w:cs="Calibri"/>
      <w:szCs w:val="20"/>
      <w:u w:val="thick"/>
      <w:bdr w:val="single" w:sz="4" w:space="0" w:color="auto"/>
    </w:rPr>
  </w:style>
  <w:style w:type="character" w:customStyle="1" w:styleId="MicroTextCharChar">
    <w:name w:val="MicroText Char Char"/>
    <w:rsid w:val="005D5CBB"/>
    <w:rPr>
      <w:rFonts w:ascii="Arial Narrow" w:eastAsia="Times New Roman" w:hAnsi="Arial Narrow"/>
      <w:sz w:val="12"/>
      <w:szCs w:val="24"/>
    </w:rPr>
  </w:style>
  <w:style w:type="paragraph" w:customStyle="1" w:styleId="CiteCharCharCharChar">
    <w:name w:val="Cite Char Char Char Char"/>
    <w:basedOn w:val="Normal"/>
    <w:next w:val="Normal"/>
    <w:qFormat/>
    <w:rsid w:val="005D5CBB"/>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5D5CBB"/>
    <w:rPr>
      <w:rFonts w:ascii="Avenir LT Std 45 Book" w:hAnsi="Avenir LT Std 45 Book"/>
      <w:u w:val="thick"/>
    </w:rPr>
  </w:style>
  <w:style w:type="character" w:customStyle="1" w:styleId="UnderliningCharChar1CharCharChar">
    <w:name w:val="Underlining Char Char1 Char Char Char"/>
    <w:link w:val="UnderliningCharChar1CharChar"/>
    <w:rsid w:val="005D5CBB"/>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5D5CBB"/>
    <w:pPr>
      <w:ind w:left="576"/>
    </w:pPr>
    <w:rPr>
      <w:rFonts w:asciiTheme="minorHAnsi" w:hAnsiTheme="minorHAnsi" w:cstheme="minorBidi"/>
      <w:b/>
      <w:szCs w:val="24"/>
      <w:u w:val="single"/>
    </w:rPr>
  </w:style>
  <w:style w:type="character" w:customStyle="1" w:styleId="UnderliningCharCharChar">
    <w:name w:val="Underlining Char Char Char"/>
    <w:rsid w:val="005D5CBB"/>
    <w:rPr>
      <w:rFonts w:ascii="Arial Narrow" w:eastAsia="Times New Roman" w:hAnsi="Arial Narrow" w:cs="Times New Roman"/>
      <w:sz w:val="20"/>
      <w:szCs w:val="24"/>
      <w:u w:val="thick"/>
    </w:rPr>
  </w:style>
  <w:style w:type="paragraph" w:customStyle="1" w:styleId="Style120">
    <w:name w:val="Style 12"/>
    <w:qFormat/>
    <w:rsid w:val="005D5CB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qFormat/>
    <w:rsid w:val="005D5CB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D5CBB"/>
  </w:style>
  <w:style w:type="paragraph" w:customStyle="1" w:styleId="Emphasis3">
    <w:name w:val="Emphasis3"/>
    <w:qFormat/>
    <w:rsid w:val="005D5CBB"/>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5D5CBB"/>
  </w:style>
  <w:style w:type="paragraph" w:customStyle="1" w:styleId="formfldssel">
    <w:name w:val="formfldssel"/>
    <w:basedOn w:val="Normal"/>
    <w:qFormat/>
    <w:rsid w:val="005D5CBB"/>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5D5CBB"/>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5D5CBB"/>
    <w:pPr>
      <w:spacing w:before="100" w:beforeAutospacing="1" w:after="100" w:afterAutospacing="1"/>
    </w:pPr>
    <w:rPr>
      <w:rFonts w:ascii="Avenir LT Std 45 Book" w:eastAsia="Arial Unicode MS" w:hAnsi="Avenir LT Std 45 Book"/>
      <w:b/>
      <w:bCs/>
      <w:szCs w:val="20"/>
    </w:rPr>
  </w:style>
  <w:style w:type="character" w:customStyle="1" w:styleId="StyleCardTextUnderline3Char">
    <w:name w:val="Style Card Text + Underline3 Char"/>
    <w:link w:val="StyleCardTextUnderline3"/>
    <w:rsid w:val="005D5CBB"/>
    <w:rPr>
      <w:rFonts w:eastAsia="SimSun"/>
      <w:szCs w:val="24"/>
      <w:u w:val="thick"/>
      <w:lang w:eastAsia="zh-CN"/>
    </w:rPr>
  </w:style>
  <w:style w:type="character" w:customStyle="1" w:styleId="BoldandUnderlineChar1Char2CharChar">
    <w:name w:val="Bold and Underline Char1 Char2 Char Char"/>
    <w:rsid w:val="005D5CBB"/>
    <w:rPr>
      <w:b/>
      <w:noProof w:val="0"/>
      <w:szCs w:val="24"/>
      <w:u w:val="single"/>
      <w:lang w:val="en-US" w:eastAsia="en-US" w:bidi="ar-SA"/>
    </w:rPr>
  </w:style>
  <w:style w:type="character" w:customStyle="1" w:styleId="UnderlineChar1Char1">
    <w:name w:val="Underline Char1 Char1"/>
    <w:rsid w:val="005D5CBB"/>
    <w:rPr>
      <w:noProof w:val="0"/>
      <w:szCs w:val="24"/>
      <w:u w:val="single"/>
      <w:lang w:val="en-US" w:eastAsia="en-US" w:bidi="ar-SA"/>
    </w:rPr>
  </w:style>
  <w:style w:type="paragraph" w:customStyle="1" w:styleId="Underlinestyle1">
    <w:name w:val="Underlinestyle"/>
    <w:basedOn w:val="Normal"/>
    <w:qFormat/>
    <w:rsid w:val="005D5CBB"/>
    <w:pPr>
      <w:tabs>
        <w:tab w:val="left" w:pos="720"/>
      </w:tabs>
      <w:ind w:left="720"/>
    </w:pPr>
    <w:rPr>
      <w:rFonts w:ascii="Avenir LT Std 45 Book" w:hAnsi="Avenir LT Std 45 Book"/>
      <w:szCs w:val="20"/>
      <w:u w:val="single"/>
    </w:rPr>
  </w:style>
  <w:style w:type="character" w:customStyle="1" w:styleId="featurecontentgray1">
    <w:name w:val="featurecontentgray1"/>
    <w:rsid w:val="005D5CBB"/>
    <w:rPr>
      <w:rFonts w:ascii="Arial" w:hAnsi="Arial" w:cs="Arial" w:hint="default"/>
      <w:color w:val="666666"/>
    </w:rPr>
  </w:style>
  <w:style w:type="character" w:customStyle="1" w:styleId="CardCharCharChar0">
    <w:name w:val="Card Char Char Char"/>
    <w:rsid w:val="005D5CBB"/>
    <w:rPr>
      <w:rFonts w:ascii="Book Antiqua" w:hAnsi="Book Antiqua"/>
      <w:szCs w:val="24"/>
      <w:lang w:val="en-US" w:eastAsia="en-US" w:bidi="ar-SA"/>
    </w:rPr>
  </w:style>
  <w:style w:type="character" w:customStyle="1" w:styleId="big1">
    <w:name w:val="big1"/>
    <w:rsid w:val="005D5CBB"/>
    <w:rPr>
      <w:sz w:val="28"/>
      <w:szCs w:val="28"/>
    </w:rPr>
  </w:style>
  <w:style w:type="character" w:customStyle="1" w:styleId="articletitle1">
    <w:name w:val="articletitle1"/>
    <w:rsid w:val="005D5CBB"/>
    <w:rPr>
      <w:b/>
      <w:bCs/>
      <w:color w:val="990000"/>
    </w:rPr>
  </w:style>
  <w:style w:type="character" w:customStyle="1" w:styleId="prodgeneral">
    <w:name w:val="prodgeneral"/>
    <w:basedOn w:val="DefaultParagraphFont"/>
    <w:rsid w:val="005D5CBB"/>
  </w:style>
  <w:style w:type="character" w:customStyle="1" w:styleId="Style10pt">
    <w:name w:val="Style 10 pt"/>
    <w:rsid w:val="005D5CBB"/>
    <w:rPr>
      <w:sz w:val="20"/>
    </w:rPr>
  </w:style>
  <w:style w:type="character" w:customStyle="1" w:styleId="StyleUnderlineChar0">
    <w:name w:val="Style Underline + Char"/>
    <w:rsid w:val="005D5CBB"/>
    <w:rPr>
      <w:rFonts w:eastAsia="SimSun" w:cs="Arial"/>
      <w:b/>
      <w:bCs/>
      <w:iCs/>
      <w:caps/>
      <w:sz w:val="24"/>
      <w:szCs w:val="24"/>
      <w:u w:val="single"/>
      <w:lang w:val="en-US" w:eastAsia="en-US" w:bidi="ar-SA"/>
    </w:rPr>
  </w:style>
  <w:style w:type="character" w:customStyle="1" w:styleId="highlightChar">
    <w:name w:val="highlight Char"/>
    <w:rsid w:val="005D5CBB"/>
    <w:rPr>
      <w:sz w:val="24"/>
      <w:szCs w:val="24"/>
      <w:u w:val="single"/>
      <w:lang w:val="en-US" w:eastAsia="en-US" w:bidi="ar-SA"/>
    </w:rPr>
  </w:style>
  <w:style w:type="character" w:customStyle="1" w:styleId="StyleciteChar">
    <w:name w:val="Style cite + Char"/>
    <w:rsid w:val="005D5CBB"/>
    <w:rPr>
      <w:sz w:val="24"/>
      <w:szCs w:val="24"/>
      <w:lang w:val="en-US" w:eastAsia="en-US" w:bidi="ar-SA"/>
    </w:rPr>
  </w:style>
  <w:style w:type="paragraph" w:customStyle="1" w:styleId="OffensiveLanguage">
    <w:name w:val="Offensive Language"/>
    <w:basedOn w:val="Normal"/>
    <w:next w:val="Normal"/>
    <w:qFormat/>
    <w:rsid w:val="005D5CBB"/>
    <w:rPr>
      <w:rFonts w:ascii="Avenir LT Std 45 Book" w:eastAsia="Calibri" w:hAnsi="Avenir LT Std 45 Book"/>
      <w:strike/>
      <w:u w:val="single"/>
    </w:rPr>
  </w:style>
  <w:style w:type="character" w:customStyle="1" w:styleId="OffensiveLanguageChar">
    <w:name w:val="Offensive Language Char"/>
    <w:rsid w:val="005D5CBB"/>
    <w:rPr>
      <w:rFonts w:ascii="Arial Narrow" w:hAnsi="Arial Narrow"/>
      <w:strike/>
      <w:szCs w:val="24"/>
      <w:u w:val="single"/>
      <w:lang w:val="en-US" w:eastAsia="en-US" w:bidi="ar-SA"/>
    </w:rPr>
  </w:style>
  <w:style w:type="paragraph" w:customStyle="1" w:styleId="clearformatting0">
    <w:name w:val="clear formatting"/>
    <w:basedOn w:val="Normal"/>
    <w:qFormat/>
    <w:rsid w:val="005D5CBB"/>
    <w:rPr>
      <w:rFonts w:ascii="Avenir LT Std 45 Book" w:eastAsia="Calibri" w:hAnsi="Avenir LT Std 45 Book"/>
    </w:rPr>
  </w:style>
  <w:style w:type="paragraph" w:customStyle="1" w:styleId="Style180">
    <w:name w:val="Style 18"/>
    <w:uiPriority w:val="99"/>
    <w:qFormat/>
    <w:rsid w:val="005D5CB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5D5CBB"/>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5D5CBB"/>
  </w:style>
  <w:style w:type="paragraph" w:customStyle="1" w:styleId="txgreen">
    <w:name w:val="txgreen"/>
    <w:basedOn w:val="Normal"/>
    <w:qFormat/>
    <w:rsid w:val="005D5CBB"/>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5D5CBB"/>
  </w:style>
  <w:style w:type="character" w:customStyle="1" w:styleId="facebook-share-count">
    <w:name w:val="facebook-share-count"/>
    <w:basedOn w:val="DefaultParagraphFont"/>
    <w:rsid w:val="005D5CBB"/>
  </w:style>
  <w:style w:type="character" w:customStyle="1" w:styleId="tickerwrap">
    <w:name w:val="ticker_wrap"/>
    <w:basedOn w:val="DefaultParagraphFont"/>
    <w:rsid w:val="005D5CBB"/>
  </w:style>
  <w:style w:type="paragraph" w:customStyle="1" w:styleId="rtecenter">
    <w:name w:val="rtecenter"/>
    <w:basedOn w:val="Normal"/>
    <w:qFormat/>
    <w:rsid w:val="005D5CBB"/>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5D5CBB"/>
  </w:style>
  <w:style w:type="character" w:customStyle="1" w:styleId="Bold12">
    <w:name w:val="Bold12"/>
    <w:uiPriority w:val="1"/>
    <w:qFormat/>
    <w:rsid w:val="005D5CBB"/>
    <w:rPr>
      <w:rFonts w:ascii="Times New Roman" w:hAnsi="Times New Roman"/>
      <w:b/>
      <w:sz w:val="24"/>
    </w:rPr>
  </w:style>
  <w:style w:type="character" w:customStyle="1" w:styleId="NotBold10Final">
    <w:name w:val="NotBold10Final"/>
    <w:uiPriority w:val="1"/>
    <w:qFormat/>
    <w:rsid w:val="005D5CBB"/>
    <w:rPr>
      <w:rFonts w:ascii="Times New Roman" w:hAnsi="Times New Roman"/>
      <w:b w:val="0"/>
      <w:i w:val="0"/>
      <w:sz w:val="20"/>
    </w:rPr>
  </w:style>
  <w:style w:type="character" w:customStyle="1" w:styleId="slug-elocation">
    <w:name w:val="slug-elocation"/>
    <w:basedOn w:val="DefaultParagraphFont"/>
    <w:rsid w:val="005D5CBB"/>
  </w:style>
  <w:style w:type="character" w:customStyle="1" w:styleId="fu-autorenangabe-fu-beschreibung">
    <w:name w:val="fu-autorenangabe-fu-beschreibung"/>
    <w:rsid w:val="005D5CBB"/>
  </w:style>
  <w:style w:type="paragraph" w:customStyle="1" w:styleId="introshadow">
    <w:name w:val="intro_shadow"/>
    <w:basedOn w:val="Normal"/>
    <w:uiPriority w:val="99"/>
    <w:qFormat/>
    <w:rsid w:val="005D5CBB"/>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5D5CBB"/>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5D5CBB"/>
  </w:style>
  <w:style w:type="character" w:customStyle="1" w:styleId="commentscontainer">
    <w:name w:val="comments_container"/>
    <w:basedOn w:val="DefaultParagraphFont"/>
    <w:rsid w:val="005D5CBB"/>
  </w:style>
  <w:style w:type="paragraph" w:customStyle="1" w:styleId="publishedon">
    <w:name w:val="published_on"/>
    <w:basedOn w:val="Normal"/>
    <w:qFormat/>
    <w:rsid w:val="005D5CBB"/>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5D5CBB"/>
  </w:style>
  <w:style w:type="character" w:customStyle="1" w:styleId="itemauthor">
    <w:name w:val="itemauthor"/>
    <w:basedOn w:val="DefaultParagraphFont"/>
    <w:rsid w:val="005D5CBB"/>
  </w:style>
  <w:style w:type="character" w:customStyle="1" w:styleId="hparticlefooter">
    <w:name w:val="hparticlefooter"/>
    <w:basedOn w:val="DefaultParagraphFont"/>
    <w:rsid w:val="005D5CBB"/>
  </w:style>
  <w:style w:type="character" w:customStyle="1" w:styleId="profile-data">
    <w:name w:val="profile-data"/>
    <w:basedOn w:val="DefaultParagraphFont"/>
    <w:rsid w:val="005D5CBB"/>
  </w:style>
  <w:style w:type="character" w:customStyle="1" w:styleId="BlockCharCharCharCharChar">
    <w:name w:val="Block Char Char Char Char Char"/>
    <w:aliases w:val="Block Char Char Char Char Char Char Char Char,Block Char Char Char Char Char Char Char1"/>
    <w:basedOn w:val="DefaultParagraphFont"/>
    <w:rsid w:val="005D5CB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D5CBB"/>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D5CBB"/>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5D5CBB"/>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5D5CBB"/>
    <w:rPr>
      <w:rFonts w:ascii="Avenir LT Std 45 Book" w:hAnsi="Avenir LT Std 45 Book" w:cs="Calibri"/>
      <w:b/>
      <w:color w:val="000000"/>
      <w:szCs w:val="24"/>
      <w:u w:val="single"/>
    </w:rPr>
  </w:style>
  <w:style w:type="paragraph" w:customStyle="1" w:styleId="Styleunread8pt">
    <w:name w:val="Style unread + 8 pt"/>
    <w:basedOn w:val="Normal"/>
    <w:link w:val="Styleunread8ptChar"/>
    <w:qFormat/>
    <w:rsid w:val="005D5CBB"/>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5D5CBB"/>
    <w:rPr>
      <w:rFonts w:ascii="Avenir LT Std 45 Book" w:hAnsi="Avenir LT Std 45 Book" w:cs="Calibri"/>
      <w:color w:val="000000"/>
      <w:sz w:val="16"/>
      <w:szCs w:val="24"/>
    </w:rPr>
  </w:style>
  <w:style w:type="character" w:customStyle="1" w:styleId="main">
    <w:name w:val="main"/>
    <w:basedOn w:val="DefaultParagraphFont"/>
    <w:rsid w:val="005D5CBB"/>
  </w:style>
  <w:style w:type="character" w:customStyle="1" w:styleId="textunderlineCharChar">
    <w:name w:val="text underline Char Char"/>
    <w:basedOn w:val="DefaultParagraphFont"/>
    <w:rsid w:val="005D5CBB"/>
    <w:rPr>
      <w:rFonts w:ascii="Garamond" w:hAnsi="Garamond" w:cs="Arial"/>
      <w:color w:val="000000"/>
      <w:sz w:val="24"/>
      <w:u w:val="single"/>
    </w:rPr>
  </w:style>
  <w:style w:type="paragraph" w:customStyle="1" w:styleId="ekprop-p">
    <w:name w:val="ekprop-p"/>
    <w:basedOn w:val="Normal"/>
    <w:uiPriority w:val="99"/>
    <w:qFormat/>
    <w:rsid w:val="005D5CBB"/>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5D5CB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D5CBB"/>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D5CBB"/>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5D5CBB"/>
    <w:rPr>
      <w:rFonts w:ascii="Avenir LT Std 45 Book" w:hAnsi="Avenir LT Std 45 Book" w:cs="Calibri"/>
      <w:color w:val="000000"/>
      <w:sz w:val="16"/>
      <w:szCs w:val="24"/>
    </w:rPr>
  </w:style>
  <w:style w:type="character" w:customStyle="1" w:styleId="FullCiteCharChar">
    <w:name w:val="Full Cite Char Char"/>
    <w:basedOn w:val="DefaultParagraphFont"/>
    <w:rsid w:val="005D5CBB"/>
    <w:rPr>
      <w:rFonts w:ascii="Georgia" w:hAnsi="Georgia" w:cs="Calibri"/>
      <w:color w:val="000000"/>
      <w:sz w:val="20"/>
      <w:szCs w:val="24"/>
    </w:rPr>
  </w:style>
  <w:style w:type="character" w:customStyle="1" w:styleId="submitted-wrapper">
    <w:name w:val="submitted-wrapper"/>
    <w:basedOn w:val="DefaultParagraphFont"/>
    <w:rsid w:val="005D5CBB"/>
  </w:style>
  <w:style w:type="paragraph" w:customStyle="1" w:styleId="CardFormatCharCharCharCharCharChar">
    <w:name w:val="Card Format Char Char Char Char Char Char"/>
    <w:basedOn w:val="Normal"/>
    <w:qFormat/>
    <w:rsid w:val="005D5CBB"/>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5D5CBB"/>
  </w:style>
  <w:style w:type="character" w:customStyle="1" w:styleId="honorific-prefix">
    <w:name w:val="honorific-prefix"/>
    <w:basedOn w:val="DefaultParagraphFont"/>
    <w:rsid w:val="005D5CBB"/>
  </w:style>
  <w:style w:type="character" w:customStyle="1" w:styleId="given-name">
    <w:name w:val="given-name"/>
    <w:basedOn w:val="DefaultParagraphFont"/>
    <w:rsid w:val="005D5CBB"/>
  </w:style>
  <w:style w:type="character" w:customStyle="1" w:styleId="family-name">
    <w:name w:val="family-name"/>
    <w:basedOn w:val="DefaultParagraphFont"/>
    <w:rsid w:val="005D5CBB"/>
  </w:style>
  <w:style w:type="character" w:customStyle="1" w:styleId="chead">
    <w:name w:val="chead"/>
    <w:basedOn w:val="DefaultParagraphFont"/>
    <w:rsid w:val="005D5CBB"/>
  </w:style>
  <w:style w:type="paragraph" w:customStyle="1" w:styleId="endarticle">
    <w:name w:val="endarticle"/>
    <w:basedOn w:val="Normal"/>
    <w:uiPriority w:val="99"/>
    <w:qFormat/>
    <w:rsid w:val="005D5CBB"/>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5D5CBB"/>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5D5CBB"/>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5D5CBB"/>
  </w:style>
  <w:style w:type="character" w:customStyle="1" w:styleId="the-author">
    <w:name w:val="the-author"/>
    <w:basedOn w:val="DefaultParagraphFont"/>
    <w:rsid w:val="005D5CBB"/>
  </w:style>
  <w:style w:type="character" w:customStyle="1" w:styleId="top-publish">
    <w:name w:val="top-publish"/>
    <w:basedOn w:val="DefaultParagraphFont"/>
    <w:rsid w:val="005D5CBB"/>
  </w:style>
  <w:style w:type="character" w:customStyle="1" w:styleId="byline-italic">
    <w:name w:val="byline-italic"/>
    <w:basedOn w:val="DefaultParagraphFont"/>
    <w:rsid w:val="005D5CBB"/>
  </w:style>
  <w:style w:type="character" w:customStyle="1" w:styleId="rednegchange">
    <w:name w:val="red_neg_change"/>
    <w:basedOn w:val="DefaultParagraphFont"/>
    <w:rsid w:val="005D5CBB"/>
  </w:style>
  <w:style w:type="character" w:customStyle="1" w:styleId="wsodqchgshow">
    <w:name w:val="wsodq_chgshow"/>
    <w:basedOn w:val="DefaultParagraphFont"/>
    <w:rsid w:val="005D5CBB"/>
  </w:style>
  <w:style w:type="character" w:customStyle="1" w:styleId="cnbcsbhdcomp">
    <w:name w:val="cnbc_sbhd_comp"/>
    <w:basedOn w:val="DefaultParagraphFont"/>
    <w:rsid w:val="005D5CBB"/>
  </w:style>
  <w:style w:type="character" w:customStyle="1" w:styleId="published">
    <w:name w:val="published"/>
    <w:basedOn w:val="DefaultParagraphFont"/>
    <w:rsid w:val="005D5CBB"/>
  </w:style>
  <w:style w:type="character" w:customStyle="1" w:styleId="listpipe">
    <w:name w:val="listpipe"/>
    <w:basedOn w:val="DefaultParagraphFont"/>
    <w:rsid w:val="005D5CBB"/>
  </w:style>
  <w:style w:type="character" w:customStyle="1" w:styleId="gd">
    <w:name w:val="gd"/>
    <w:basedOn w:val="DefaultParagraphFont"/>
    <w:rsid w:val="005D5CBB"/>
  </w:style>
  <w:style w:type="character" w:customStyle="1" w:styleId="g3">
    <w:name w:val="g3"/>
    <w:basedOn w:val="DefaultParagraphFont"/>
    <w:rsid w:val="005D5CBB"/>
  </w:style>
  <w:style w:type="character" w:customStyle="1" w:styleId="hb">
    <w:name w:val="hb"/>
    <w:basedOn w:val="DefaultParagraphFont"/>
    <w:rsid w:val="005D5CBB"/>
  </w:style>
  <w:style w:type="character" w:customStyle="1" w:styleId="g2">
    <w:name w:val="g2"/>
    <w:basedOn w:val="DefaultParagraphFont"/>
    <w:rsid w:val="005D5CBB"/>
  </w:style>
  <w:style w:type="character" w:customStyle="1" w:styleId="nameplatehead">
    <w:name w:val="nameplatehead"/>
    <w:basedOn w:val="DefaultParagraphFont"/>
    <w:rsid w:val="005D5CBB"/>
  </w:style>
  <w:style w:type="character" w:customStyle="1" w:styleId="nameplatelink">
    <w:name w:val="nameplatelink"/>
    <w:basedOn w:val="DefaultParagraphFont"/>
    <w:rsid w:val="005D5CBB"/>
  </w:style>
  <w:style w:type="paragraph" w:customStyle="1" w:styleId="calibre8">
    <w:name w:val="calibre8"/>
    <w:basedOn w:val="Normal"/>
    <w:uiPriority w:val="99"/>
    <w:qFormat/>
    <w:rsid w:val="005D5CBB"/>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5D5CBB"/>
  </w:style>
  <w:style w:type="paragraph" w:customStyle="1" w:styleId="BodyTextIndent21">
    <w:name w:val="Body Text Indent 21"/>
    <w:basedOn w:val="Normal"/>
    <w:next w:val="BodyTextIndent2"/>
    <w:unhideWhenUsed/>
    <w:qFormat/>
    <w:rsid w:val="005D5CBB"/>
    <w:pPr>
      <w:spacing w:after="120" w:line="480" w:lineRule="auto"/>
      <w:ind w:left="360"/>
    </w:pPr>
  </w:style>
  <w:style w:type="character" w:customStyle="1" w:styleId="BodyTextIndent2Char2">
    <w:name w:val="Body Text Indent 2 Char2"/>
    <w:basedOn w:val="DefaultParagraphFont"/>
    <w:uiPriority w:val="99"/>
    <w:semiHidden/>
    <w:rsid w:val="005D5CBB"/>
    <w:rPr>
      <w:rFonts w:ascii="Georgia" w:hAnsi="Georgia"/>
    </w:rPr>
  </w:style>
  <w:style w:type="character" w:customStyle="1" w:styleId="5yl5">
    <w:name w:val="_5yl5"/>
    <w:basedOn w:val="DefaultParagraphFont"/>
    <w:rsid w:val="005D5CBB"/>
  </w:style>
  <w:style w:type="character" w:customStyle="1" w:styleId="balancedheadline">
    <w:name w:val="balancedheadline"/>
    <w:basedOn w:val="DefaultParagraphFont"/>
    <w:rsid w:val="005D5CBB"/>
  </w:style>
  <w:style w:type="paragraph" w:customStyle="1" w:styleId="css-xhhu0i">
    <w:name w:val="css-xhhu0i"/>
    <w:basedOn w:val="Normal"/>
    <w:uiPriority w:val="99"/>
    <w:qFormat/>
    <w:rsid w:val="005D5CBB"/>
    <w:pPr>
      <w:spacing w:before="100" w:beforeAutospacing="1" w:after="100" w:afterAutospacing="1"/>
    </w:pPr>
    <w:rPr>
      <w:rFonts w:eastAsia="Times New Roman"/>
      <w:szCs w:val="24"/>
    </w:rPr>
  </w:style>
  <w:style w:type="paragraph" w:customStyle="1" w:styleId="fellowname">
    <w:name w:val="fellow__name"/>
    <w:basedOn w:val="Normal"/>
    <w:uiPriority w:val="99"/>
    <w:qFormat/>
    <w:rsid w:val="005D5CBB"/>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5D5CBB"/>
    <w:rPr>
      <w:color w:val="605E5C"/>
      <w:shd w:val="clear" w:color="auto" w:fill="E1DFDD"/>
    </w:rPr>
  </w:style>
  <w:style w:type="character" w:customStyle="1" w:styleId="UnresolvedMention100">
    <w:name w:val="Unresolved Mention100"/>
    <w:basedOn w:val="DefaultParagraphFont"/>
    <w:uiPriority w:val="99"/>
    <w:semiHidden/>
    <w:unhideWhenUsed/>
    <w:rsid w:val="005D5CBB"/>
    <w:rPr>
      <w:color w:val="605E5C"/>
      <w:shd w:val="clear" w:color="auto" w:fill="E1DFDD"/>
    </w:rPr>
  </w:style>
  <w:style w:type="character" w:customStyle="1" w:styleId="UnresolvedMention1000">
    <w:name w:val="Unresolved Mention1000"/>
    <w:basedOn w:val="DefaultParagraphFont"/>
    <w:uiPriority w:val="99"/>
    <w:semiHidden/>
    <w:unhideWhenUsed/>
    <w:rsid w:val="005D5CBB"/>
    <w:rPr>
      <w:color w:val="605E5C"/>
      <w:shd w:val="clear" w:color="auto" w:fill="E1DFDD"/>
    </w:rPr>
  </w:style>
  <w:style w:type="character" w:customStyle="1" w:styleId="UnresolvedMention10000">
    <w:name w:val="Unresolved Mention10000"/>
    <w:basedOn w:val="DefaultParagraphFont"/>
    <w:uiPriority w:val="99"/>
    <w:semiHidden/>
    <w:unhideWhenUsed/>
    <w:rsid w:val="005D5CBB"/>
    <w:rPr>
      <w:color w:val="605E5C"/>
      <w:shd w:val="clear" w:color="auto" w:fill="E1DFDD"/>
    </w:rPr>
  </w:style>
  <w:style w:type="character" w:customStyle="1" w:styleId="UnresolvedMention100000">
    <w:name w:val="Unresolved Mention100000"/>
    <w:basedOn w:val="DefaultParagraphFont"/>
    <w:uiPriority w:val="99"/>
    <w:semiHidden/>
    <w:unhideWhenUsed/>
    <w:rsid w:val="005D5CBB"/>
    <w:rPr>
      <w:color w:val="605E5C"/>
      <w:shd w:val="clear" w:color="auto" w:fill="E1DFDD"/>
    </w:rPr>
  </w:style>
  <w:style w:type="character" w:customStyle="1" w:styleId="UnresolvedMention1000000">
    <w:name w:val="Unresolved Mention1000000"/>
    <w:basedOn w:val="DefaultParagraphFont"/>
    <w:uiPriority w:val="99"/>
    <w:semiHidden/>
    <w:unhideWhenUsed/>
    <w:rsid w:val="005D5CBB"/>
    <w:rPr>
      <w:color w:val="605E5C"/>
      <w:shd w:val="clear" w:color="auto" w:fill="E1DFDD"/>
    </w:rPr>
  </w:style>
  <w:style w:type="character" w:customStyle="1" w:styleId="UnresolvedMention10000000">
    <w:name w:val="Unresolved Mention10000000"/>
    <w:basedOn w:val="DefaultParagraphFont"/>
    <w:uiPriority w:val="99"/>
    <w:semiHidden/>
    <w:unhideWhenUsed/>
    <w:rsid w:val="005D5CBB"/>
    <w:rPr>
      <w:color w:val="605E5C"/>
      <w:shd w:val="clear" w:color="auto" w:fill="E1DFDD"/>
    </w:rPr>
  </w:style>
  <w:style w:type="character" w:customStyle="1" w:styleId="UnresolvedMention100000000">
    <w:name w:val="Unresolved Mention100000000"/>
    <w:basedOn w:val="DefaultParagraphFont"/>
    <w:uiPriority w:val="99"/>
    <w:semiHidden/>
    <w:unhideWhenUsed/>
    <w:rsid w:val="005D5CBB"/>
    <w:rPr>
      <w:color w:val="605E5C"/>
      <w:shd w:val="clear" w:color="auto" w:fill="E1DFDD"/>
    </w:rPr>
  </w:style>
  <w:style w:type="character" w:customStyle="1" w:styleId="UnresolvedMention1000000000">
    <w:name w:val="Unresolved Mention1000000000"/>
    <w:basedOn w:val="DefaultParagraphFont"/>
    <w:uiPriority w:val="99"/>
    <w:semiHidden/>
    <w:unhideWhenUsed/>
    <w:rsid w:val="005D5CB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D5CB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D5CBB"/>
    <w:rPr>
      <w:color w:val="605E5C"/>
      <w:shd w:val="clear" w:color="auto" w:fill="E1DFDD"/>
    </w:rPr>
  </w:style>
  <w:style w:type="character" w:customStyle="1" w:styleId="m-6639950760076288358gmail-style13ptbold">
    <w:name w:val="m_-6639950760076288358gmail-style13ptbold"/>
    <w:basedOn w:val="DefaultParagraphFont"/>
    <w:rsid w:val="005D5CBB"/>
  </w:style>
  <w:style w:type="character" w:customStyle="1" w:styleId="m-6639950760076288358gmail-msohyperlink">
    <w:name w:val="m_-6639950760076288358gmail-msohyperlink"/>
    <w:basedOn w:val="DefaultParagraphFont"/>
    <w:rsid w:val="005D5CBB"/>
  </w:style>
  <w:style w:type="character" w:customStyle="1" w:styleId="m-6639950760076288358gmail-m4841727538114946087gmail-styleunderline">
    <w:name w:val="m_-6639950760076288358gmail-m4841727538114946087gmail-styleunderline"/>
    <w:basedOn w:val="DefaultParagraphFont"/>
    <w:rsid w:val="005D5CBB"/>
  </w:style>
  <w:style w:type="character" w:customStyle="1" w:styleId="m8998500066486699605gmail-style13ptbold">
    <w:name w:val="m_8998500066486699605gmail-style13ptbold"/>
    <w:basedOn w:val="DefaultParagraphFont"/>
    <w:rsid w:val="005D5CBB"/>
  </w:style>
  <w:style w:type="character" w:customStyle="1" w:styleId="m8998500066486699605gmail-styleunderline">
    <w:name w:val="m_8998500066486699605gmail-styleunderline"/>
    <w:basedOn w:val="DefaultParagraphFont"/>
    <w:rsid w:val="005D5CBB"/>
  </w:style>
  <w:style w:type="character" w:customStyle="1" w:styleId="QuoteChar2">
    <w:name w:val="Quote Char2"/>
    <w:basedOn w:val="DefaultParagraphFont"/>
    <w:uiPriority w:val="99"/>
    <w:rsid w:val="005D5CBB"/>
    <w:rPr>
      <w:rFonts w:ascii="Cambria" w:hAnsi="Cambria" w:cs="Calibri"/>
      <w:i/>
      <w:iCs/>
      <w:color w:val="404040" w:themeColor="text1" w:themeTint="BF"/>
    </w:rPr>
  </w:style>
  <w:style w:type="character" w:customStyle="1" w:styleId="letter">
    <w:name w:val="letter"/>
    <w:basedOn w:val="DefaultParagraphFont"/>
    <w:rsid w:val="005D5CBB"/>
  </w:style>
  <w:style w:type="character" w:customStyle="1" w:styleId="mdash">
    <w:name w:val="mdash"/>
    <w:basedOn w:val="DefaultParagraphFont"/>
    <w:rsid w:val="005D5CBB"/>
  </w:style>
  <w:style w:type="character" w:customStyle="1" w:styleId="untext">
    <w:name w:val="untext"/>
    <w:basedOn w:val="DefaultParagraphFont"/>
    <w:rsid w:val="005D5CBB"/>
  </w:style>
  <w:style w:type="character" w:customStyle="1" w:styleId="vis">
    <w:name w:val="vis"/>
    <w:basedOn w:val="DefaultParagraphFont"/>
    <w:rsid w:val="005D5CBB"/>
  </w:style>
  <w:style w:type="character" w:customStyle="1" w:styleId="ex-sent">
    <w:name w:val="ex-sent"/>
    <w:basedOn w:val="DefaultParagraphFont"/>
    <w:rsid w:val="005D5CBB"/>
  </w:style>
  <w:style w:type="character" w:customStyle="1" w:styleId="mwtwi">
    <w:name w:val="mw_t_wi"/>
    <w:basedOn w:val="DefaultParagraphFont"/>
    <w:rsid w:val="005D5CBB"/>
  </w:style>
  <w:style w:type="paragraph" w:customStyle="1" w:styleId="marginright">
    <w:name w:val="margin_right"/>
    <w:basedOn w:val="Normal"/>
    <w:uiPriority w:val="99"/>
    <w:qFormat/>
    <w:rsid w:val="005D5CB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uiPriority w:val="99"/>
    <w:qFormat/>
    <w:rsid w:val="005D5CBB"/>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uiPriority w:val="99"/>
    <w:qFormat/>
    <w:rsid w:val="005D5CBB"/>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5D5CB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uiPriority w:val="99"/>
    <w:qFormat/>
    <w:rsid w:val="005D5CB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uiPriority w:val="99"/>
    <w:qFormat/>
    <w:rsid w:val="005D5CB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D5CBB"/>
  </w:style>
  <w:style w:type="character" w:customStyle="1" w:styleId="paddingrightxxs1">
    <w:name w:val="padding_right_xxs1"/>
    <w:basedOn w:val="DefaultParagraphFont"/>
    <w:rsid w:val="005D5CBB"/>
  </w:style>
  <w:style w:type="character" w:customStyle="1" w:styleId="nowrap1">
    <w:name w:val="nowrap1"/>
    <w:basedOn w:val="DefaultParagraphFont"/>
    <w:rsid w:val="005D5CBB"/>
  </w:style>
  <w:style w:type="paragraph" w:customStyle="1" w:styleId="item">
    <w:name w:val="item"/>
    <w:basedOn w:val="Normal"/>
    <w:uiPriority w:val="99"/>
    <w:qFormat/>
    <w:rsid w:val="005D5CB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5D5CBB"/>
    <w:rPr>
      <w:rFonts w:ascii="Lora" w:hAnsi="Lora" w:hint="default"/>
      <w:i/>
      <w:iCs/>
      <w:color w:val="000000"/>
      <w:sz w:val="30"/>
      <w:szCs w:val="30"/>
    </w:rPr>
  </w:style>
  <w:style w:type="character" w:customStyle="1" w:styleId="italic1">
    <w:name w:val="italic1"/>
    <w:basedOn w:val="DefaultParagraphFont"/>
    <w:rsid w:val="005D5CBB"/>
    <w:rPr>
      <w:i/>
      <w:iCs/>
    </w:rPr>
  </w:style>
  <w:style w:type="character" w:customStyle="1" w:styleId="articleimagecredit2">
    <w:name w:val="article_image_credit2"/>
    <w:basedOn w:val="DefaultParagraphFont"/>
    <w:rsid w:val="005D5CBB"/>
    <w:rPr>
      <w:rFonts w:ascii="Lora" w:hAnsi="Lora" w:hint="default"/>
      <w:i/>
      <w:iCs/>
      <w:sz w:val="24"/>
      <w:szCs w:val="24"/>
    </w:rPr>
  </w:style>
  <w:style w:type="character" w:customStyle="1" w:styleId="articlesponsored2">
    <w:name w:val="article_sponsored2"/>
    <w:basedOn w:val="DefaultParagraphFont"/>
    <w:rsid w:val="005D5CBB"/>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5D5CB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uiPriority w:val="99"/>
    <w:qFormat/>
    <w:rsid w:val="005D5CBB"/>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5D5CBB"/>
    <w:pPr>
      <w:spacing w:after="540"/>
    </w:pPr>
    <w:rPr>
      <w:rFonts w:ascii="Lora" w:eastAsia="Times New Roman" w:hAnsi="Lora"/>
      <w:szCs w:val="20"/>
      <w:lang w:eastAsia="zh-CN"/>
    </w:rPr>
  </w:style>
  <w:style w:type="character" w:customStyle="1" w:styleId="read-morefooter">
    <w:name w:val="read-more__footer"/>
    <w:basedOn w:val="DefaultParagraphFont"/>
    <w:rsid w:val="005D5CBB"/>
  </w:style>
  <w:style w:type="paragraph" w:customStyle="1" w:styleId="jsx-671803276">
    <w:name w:val="jsx-671803276"/>
    <w:basedOn w:val="Normal"/>
    <w:uiPriority w:val="99"/>
    <w:qFormat/>
    <w:rsid w:val="005D5CB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5D5CBB"/>
  </w:style>
  <w:style w:type="character" w:customStyle="1" w:styleId="uwnk-">
    <w:name w:val="uwnk-"/>
    <w:basedOn w:val="DefaultParagraphFont"/>
    <w:rsid w:val="005D5CBB"/>
  </w:style>
  <w:style w:type="paragraph" w:customStyle="1" w:styleId="footnotedescription">
    <w:name w:val="footnote description"/>
    <w:next w:val="Normal"/>
    <w:link w:val="footnotedescriptionChar"/>
    <w:hidden/>
    <w:qFormat/>
    <w:rsid w:val="005D5CBB"/>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5D5CBB"/>
    <w:rPr>
      <w:rFonts w:ascii="Times New Roman" w:eastAsia="Times New Roman" w:hAnsi="Times New Roman" w:cs="Times New Roman"/>
      <w:color w:val="000000"/>
      <w:sz w:val="16"/>
    </w:rPr>
  </w:style>
  <w:style w:type="character" w:customStyle="1" w:styleId="footnotemark">
    <w:name w:val="footnote mark"/>
    <w:hidden/>
    <w:rsid w:val="005D5CBB"/>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5D5CBB"/>
  </w:style>
  <w:style w:type="paragraph" w:customStyle="1" w:styleId="StyleHeading4TagBigcardbodysmalltextNormalTagheading2H">
    <w:name w:val="Style Heading 4TagBig cardbodysmall textNormal Tagheading 2H..."/>
    <w:basedOn w:val="Heading4"/>
    <w:uiPriority w:val="99"/>
    <w:qFormat/>
    <w:rsid w:val="005D5CBB"/>
    <w:rPr>
      <w:iCs w:val="0"/>
    </w:rPr>
  </w:style>
  <w:style w:type="paragraph" w:customStyle="1" w:styleId="menu-item">
    <w:name w:val="menu-item"/>
    <w:basedOn w:val="Normal"/>
    <w:uiPriority w:val="99"/>
    <w:qFormat/>
    <w:rsid w:val="005D5CBB"/>
    <w:pPr>
      <w:spacing w:before="100" w:beforeAutospacing="1" w:after="100" w:afterAutospacing="1"/>
    </w:pPr>
    <w:rPr>
      <w:rFonts w:eastAsia="Times New Roman"/>
      <w:sz w:val="24"/>
      <w:szCs w:val="24"/>
    </w:rPr>
  </w:style>
  <w:style w:type="paragraph" w:customStyle="1" w:styleId="post-meta">
    <w:name w:val="post-meta"/>
    <w:basedOn w:val="Normal"/>
    <w:uiPriority w:val="99"/>
    <w:qFormat/>
    <w:rsid w:val="005D5CBB"/>
    <w:pPr>
      <w:spacing w:before="100" w:beforeAutospacing="1" w:after="100" w:afterAutospacing="1"/>
    </w:pPr>
    <w:rPr>
      <w:rFonts w:eastAsia="Times New Roman"/>
      <w:sz w:val="24"/>
      <w:szCs w:val="24"/>
    </w:rPr>
  </w:style>
  <w:style w:type="character" w:customStyle="1" w:styleId="post-tag">
    <w:name w:val="post-tag"/>
    <w:basedOn w:val="DefaultParagraphFont"/>
    <w:rsid w:val="005D5CBB"/>
  </w:style>
  <w:style w:type="character" w:customStyle="1" w:styleId="imagecaption">
    <w:name w:val="imagecaption"/>
    <w:basedOn w:val="DefaultParagraphFont"/>
    <w:rsid w:val="005D5CBB"/>
  </w:style>
  <w:style w:type="paragraph" w:customStyle="1" w:styleId="post-date-wrap">
    <w:name w:val="post-date-wrap"/>
    <w:basedOn w:val="Normal"/>
    <w:uiPriority w:val="99"/>
    <w:qFormat/>
    <w:rsid w:val="005D5CBB"/>
    <w:pPr>
      <w:spacing w:before="100" w:beforeAutospacing="1" w:after="100" w:afterAutospacing="1"/>
    </w:pPr>
    <w:rPr>
      <w:rFonts w:eastAsia="Times New Roman"/>
      <w:sz w:val="24"/>
      <w:szCs w:val="24"/>
    </w:rPr>
  </w:style>
  <w:style w:type="character" w:customStyle="1" w:styleId="year">
    <w:name w:val="year"/>
    <w:basedOn w:val="DefaultParagraphFont"/>
    <w:rsid w:val="005D5CBB"/>
  </w:style>
  <w:style w:type="paragraph" w:customStyle="1" w:styleId="highlight10">
    <w:name w:val="highlight1"/>
    <w:basedOn w:val="Normal"/>
    <w:uiPriority w:val="99"/>
    <w:qFormat/>
    <w:rsid w:val="005D5CBB"/>
    <w:pPr>
      <w:spacing w:before="100" w:beforeAutospacing="1" w:after="100" w:afterAutospacing="1"/>
    </w:pPr>
    <w:rPr>
      <w:rFonts w:eastAsia="Times New Roman"/>
      <w:sz w:val="24"/>
      <w:szCs w:val="24"/>
    </w:rPr>
  </w:style>
  <w:style w:type="paragraph" w:customStyle="1" w:styleId="author-avatar">
    <w:name w:val="author-avatar"/>
    <w:basedOn w:val="Normal"/>
    <w:uiPriority w:val="99"/>
    <w:qFormat/>
    <w:rsid w:val="005D5CBB"/>
    <w:pPr>
      <w:spacing w:before="100" w:beforeAutospacing="1" w:after="100" w:afterAutospacing="1"/>
    </w:pPr>
    <w:rPr>
      <w:rFonts w:eastAsia="Times New Roman"/>
      <w:sz w:val="24"/>
      <w:szCs w:val="24"/>
    </w:rPr>
  </w:style>
  <w:style w:type="paragraph" w:customStyle="1" w:styleId="author-link">
    <w:name w:val="author-link"/>
    <w:basedOn w:val="Normal"/>
    <w:uiPriority w:val="99"/>
    <w:qFormat/>
    <w:rsid w:val="005D5CBB"/>
    <w:pPr>
      <w:spacing w:before="100" w:beforeAutospacing="1" w:after="100" w:afterAutospacing="1"/>
    </w:pPr>
    <w:rPr>
      <w:rFonts w:eastAsia="Times New Roman"/>
      <w:sz w:val="24"/>
      <w:szCs w:val="24"/>
    </w:rPr>
  </w:style>
  <w:style w:type="character" w:customStyle="1" w:styleId="Caption5">
    <w:name w:val="Caption5"/>
    <w:basedOn w:val="DefaultParagraphFont"/>
    <w:rsid w:val="005D5CBB"/>
  </w:style>
  <w:style w:type="character" w:customStyle="1" w:styleId="also-readtext--label">
    <w:name w:val="also-read__text--label"/>
    <w:basedOn w:val="DefaultParagraphFont"/>
    <w:rsid w:val="005D5CBB"/>
  </w:style>
  <w:style w:type="paragraph" w:customStyle="1" w:styleId="header-menu-item">
    <w:name w:val="header-menu-item"/>
    <w:basedOn w:val="Normal"/>
    <w:uiPriority w:val="99"/>
    <w:qFormat/>
    <w:rsid w:val="005D5CBB"/>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5D5CBB"/>
  </w:style>
  <w:style w:type="character" w:customStyle="1" w:styleId="hed-heading">
    <w:name w:val="hed-heading"/>
    <w:basedOn w:val="DefaultParagraphFont"/>
    <w:rsid w:val="005D5CBB"/>
  </w:style>
  <w:style w:type="character" w:customStyle="1" w:styleId="pre">
    <w:name w:val="pre"/>
    <w:basedOn w:val="DefaultParagraphFont"/>
    <w:rsid w:val="005D5CBB"/>
  </w:style>
  <w:style w:type="paragraph" w:customStyle="1" w:styleId="heading-container">
    <w:name w:val="heading-container"/>
    <w:basedOn w:val="Normal"/>
    <w:uiPriority w:val="99"/>
    <w:qFormat/>
    <w:rsid w:val="005D5CBB"/>
    <w:pPr>
      <w:spacing w:before="100" w:beforeAutospacing="1" w:after="100" w:afterAutospacing="1"/>
    </w:pPr>
    <w:rPr>
      <w:rFonts w:eastAsia="Times New Roman"/>
      <w:sz w:val="24"/>
      <w:szCs w:val="24"/>
    </w:rPr>
  </w:style>
  <w:style w:type="paragraph" w:customStyle="1" w:styleId="taboola--heading">
    <w:name w:val="taboola--heading"/>
    <w:basedOn w:val="Normal"/>
    <w:uiPriority w:val="99"/>
    <w:qFormat/>
    <w:rsid w:val="005D5CBB"/>
    <w:pPr>
      <w:spacing w:before="100" w:beforeAutospacing="1" w:after="100" w:afterAutospacing="1"/>
    </w:pPr>
    <w:rPr>
      <w:rFonts w:eastAsia="Times New Roman"/>
      <w:sz w:val="24"/>
      <w:szCs w:val="24"/>
    </w:rPr>
  </w:style>
  <w:style w:type="character" w:customStyle="1" w:styleId="video-label">
    <w:name w:val="video-label"/>
    <w:basedOn w:val="DefaultParagraphFont"/>
    <w:rsid w:val="005D5CBB"/>
  </w:style>
  <w:style w:type="character" w:customStyle="1" w:styleId="branding">
    <w:name w:val="branding"/>
    <w:basedOn w:val="DefaultParagraphFont"/>
    <w:rsid w:val="005D5CBB"/>
  </w:style>
  <w:style w:type="paragraph" w:customStyle="1" w:styleId="fp-trending-content">
    <w:name w:val="fp-trending-content"/>
    <w:basedOn w:val="Normal"/>
    <w:uiPriority w:val="99"/>
    <w:qFormat/>
    <w:rsid w:val="005D5CBB"/>
    <w:pPr>
      <w:spacing w:before="100" w:beforeAutospacing="1" w:after="100" w:afterAutospacing="1"/>
    </w:pPr>
    <w:rPr>
      <w:rFonts w:eastAsia="Times New Roman"/>
      <w:sz w:val="24"/>
      <w:szCs w:val="24"/>
    </w:rPr>
  </w:style>
  <w:style w:type="paragraph" w:customStyle="1" w:styleId="header-navigation-item">
    <w:name w:val="header-navigation-item"/>
    <w:basedOn w:val="Normal"/>
    <w:uiPriority w:val="99"/>
    <w:qFormat/>
    <w:rsid w:val="005D5CBB"/>
    <w:pPr>
      <w:spacing w:before="100" w:beforeAutospacing="1" w:after="100" w:afterAutospacing="1"/>
    </w:pPr>
    <w:rPr>
      <w:rFonts w:eastAsia="Times New Roman"/>
      <w:sz w:val="24"/>
      <w:szCs w:val="24"/>
    </w:rPr>
  </w:style>
  <w:style w:type="paragraph" w:customStyle="1" w:styleId="dropdownitem-0-2-6">
    <w:name w:val="dropdownitem-0-2-6"/>
    <w:basedOn w:val="Normal"/>
    <w:uiPriority w:val="99"/>
    <w:qFormat/>
    <w:rsid w:val="005D5CBB"/>
    <w:pPr>
      <w:spacing w:before="100" w:beforeAutospacing="1" w:after="100" w:afterAutospacing="1"/>
    </w:pPr>
    <w:rPr>
      <w:rFonts w:eastAsia="Times New Roman"/>
      <w:sz w:val="24"/>
      <w:szCs w:val="24"/>
    </w:rPr>
  </w:style>
  <w:style w:type="character" w:customStyle="1" w:styleId="nav-action">
    <w:name w:val="nav-action"/>
    <w:basedOn w:val="DefaultParagraphFont"/>
    <w:rsid w:val="005D5CBB"/>
  </w:style>
  <w:style w:type="character" w:customStyle="1" w:styleId="component-bylines-0-2-40">
    <w:name w:val="component-bylines-0-2-40"/>
    <w:basedOn w:val="DefaultParagraphFont"/>
    <w:rsid w:val="005D5CBB"/>
  </w:style>
  <w:style w:type="paragraph" w:customStyle="1" w:styleId="component-root-0-2-62">
    <w:name w:val="component-root-0-2-62"/>
    <w:basedOn w:val="Normal"/>
    <w:uiPriority w:val="99"/>
    <w:qFormat/>
    <w:rsid w:val="005D5CBB"/>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5D5CBB"/>
  </w:style>
  <w:style w:type="paragraph" w:customStyle="1" w:styleId="component-item-0-2-80">
    <w:name w:val="component-item-0-2-80"/>
    <w:basedOn w:val="Normal"/>
    <w:uiPriority w:val="99"/>
    <w:qFormat/>
    <w:rsid w:val="005D5CBB"/>
    <w:pPr>
      <w:spacing w:before="100" w:beforeAutospacing="1" w:after="100" w:afterAutospacing="1"/>
    </w:pPr>
    <w:rPr>
      <w:rFonts w:eastAsia="Times New Roman"/>
      <w:sz w:val="24"/>
      <w:szCs w:val="24"/>
    </w:rPr>
  </w:style>
  <w:style w:type="paragraph" w:customStyle="1" w:styleId="component-listitem-0-2-85">
    <w:name w:val="component-listitem-0-2-85"/>
    <w:basedOn w:val="Normal"/>
    <w:uiPriority w:val="99"/>
    <w:qFormat/>
    <w:rsid w:val="005D5CBB"/>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5D5CBB"/>
  </w:style>
  <w:style w:type="character" w:customStyle="1" w:styleId="m6540463018285843025gmail-heading4char">
    <w:name w:val="m_6540463018285843025gmail-heading4char"/>
    <w:basedOn w:val="DefaultParagraphFont"/>
    <w:rsid w:val="005D5CBB"/>
  </w:style>
  <w:style w:type="character" w:customStyle="1" w:styleId="m6540463018285843025gmail-styleunderline">
    <w:name w:val="m_6540463018285843025gmail-styleunderline"/>
    <w:basedOn w:val="DefaultParagraphFont"/>
    <w:rsid w:val="005D5CBB"/>
  </w:style>
  <w:style w:type="character" w:customStyle="1" w:styleId="dispurl">
    <w:name w:val="dispurl"/>
    <w:basedOn w:val="DefaultParagraphFont"/>
    <w:rsid w:val="005D5CBB"/>
  </w:style>
  <w:style w:type="character" w:customStyle="1" w:styleId="StyleUnderline11ptChar">
    <w:name w:val="Style Underline + 11 pt Char"/>
    <w:link w:val="StyleUnderline11pt0"/>
    <w:locked/>
    <w:rsid w:val="005D5CBB"/>
    <w:rPr>
      <w:rFonts w:ascii="Georgia" w:hAnsi="Georgia"/>
      <w:u w:val="single"/>
    </w:rPr>
  </w:style>
  <w:style w:type="paragraph" w:customStyle="1" w:styleId="StyleUnderline11pt0">
    <w:name w:val="Style Underline + 11 pt"/>
    <w:basedOn w:val="Normal"/>
    <w:link w:val="StyleUnderline11ptChar"/>
    <w:qFormat/>
    <w:rsid w:val="005D5CBB"/>
    <w:rPr>
      <w:rFonts w:cstheme="minorBidi"/>
      <w:u w:val="single"/>
    </w:rPr>
  </w:style>
  <w:style w:type="character" w:customStyle="1" w:styleId="StyleBoldUnderline11ptChar">
    <w:name w:val="Style BoldUnderline + 11 pt Char"/>
    <w:link w:val="StyleBoldUnderline11pt"/>
    <w:locked/>
    <w:rsid w:val="005D5CBB"/>
    <w:rPr>
      <w:rFonts w:ascii="Georgia" w:hAnsi="Georgia"/>
      <w:b/>
      <w:bCs/>
      <w:szCs w:val="24"/>
      <w:u w:val="single"/>
    </w:rPr>
  </w:style>
  <w:style w:type="paragraph" w:customStyle="1" w:styleId="StyleBoldUnderline11pt">
    <w:name w:val="Style BoldUnderline + 11 pt"/>
    <w:basedOn w:val="Normal"/>
    <w:link w:val="StyleBoldUnderline11ptChar"/>
    <w:qFormat/>
    <w:rsid w:val="005D5CBB"/>
    <w:rPr>
      <w:rFonts w:cstheme="minorBidi"/>
      <w:b/>
      <w:bCs/>
      <w:szCs w:val="24"/>
      <w:u w:val="single"/>
    </w:rPr>
  </w:style>
  <w:style w:type="paragraph" w:customStyle="1" w:styleId="Notes">
    <w:name w:val="Notes"/>
    <w:basedOn w:val="Normal"/>
    <w:link w:val="NotesChar"/>
    <w:autoRedefine/>
    <w:uiPriority w:val="4"/>
    <w:qFormat/>
    <w:rsid w:val="005D5CBB"/>
    <w:rPr>
      <w:b/>
    </w:rPr>
  </w:style>
  <w:style w:type="character" w:customStyle="1" w:styleId="NotesChar">
    <w:name w:val="Notes Char"/>
    <w:basedOn w:val="DefaultParagraphFont"/>
    <w:link w:val="Notes"/>
    <w:uiPriority w:val="4"/>
    <w:rsid w:val="005D5CBB"/>
    <w:rPr>
      <w:rFonts w:ascii="Georgia" w:hAnsi="Georgia" w:cs="Calibri"/>
      <w:b/>
    </w:rPr>
  </w:style>
  <w:style w:type="paragraph" w:customStyle="1" w:styleId="Notetaking">
    <w:name w:val="Notetaking"/>
    <w:basedOn w:val="Heading6"/>
    <w:link w:val="NotetakingChar"/>
    <w:autoRedefine/>
    <w:uiPriority w:val="4"/>
    <w:qFormat/>
    <w:rsid w:val="005D5CBB"/>
    <w:pPr>
      <w:outlineLvl w:val="3"/>
    </w:pPr>
    <w:rPr>
      <w:b/>
      <w:i w:val="0"/>
      <w:iCs w:val="0"/>
      <w:color w:val="1F3763" w:themeColor="accent1" w:themeShade="7F"/>
      <w:kern w:val="32"/>
      <w:sz w:val="26"/>
      <w:szCs w:val="24"/>
      <w:u w:val="single"/>
      <w:lang w:bidi="en-US"/>
    </w:rPr>
  </w:style>
  <w:style w:type="character" w:customStyle="1" w:styleId="NotetakingChar">
    <w:name w:val="Notetaking Char"/>
    <w:basedOn w:val="Heading6Char"/>
    <w:link w:val="Notetaking"/>
    <w:uiPriority w:val="4"/>
    <w:rsid w:val="005D5CBB"/>
    <w:rPr>
      <w:rFonts w:ascii="Georgia" w:eastAsiaTheme="majorEastAsia" w:hAnsi="Georgia" w:cstheme="majorBidi"/>
      <w:b/>
      <w:i w:val="0"/>
      <w:iCs w:val="0"/>
      <w:color w:val="1F3763" w:themeColor="accent1" w:themeShade="7F"/>
      <w:kern w:val="32"/>
      <w:sz w:val="26"/>
      <w:szCs w:val="24"/>
      <w:u w:val="single"/>
      <w:lang w:bidi="en-US"/>
    </w:rPr>
  </w:style>
  <w:style w:type="character" w:customStyle="1" w:styleId="font-color-01">
    <w:name w:val="font-color-01"/>
    <w:basedOn w:val="DefaultParagraphFont"/>
    <w:rsid w:val="005D5CBB"/>
  </w:style>
  <w:style w:type="character" w:customStyle="1" w:styleId="submitted-by">
    <w:name w:val="submitted-by"/>
    <w:basedOn w:val="DefaultParagraphFont"/>
    <w:rsid w:val="005D5CBB"/>
  </w:style>
  <w:style w:type="character" w:customStyle="1" w:styleId="social-share-count">
    <w:name w:val="social-share-count"/>
    <w:basedOn w:val="DefaultParagraphFont"/>
    <w:rsid w:val="005D5CBB"/>
  </w:style>
  <w:style w:type="paragraph" w:customStyle="1" w:styleId="views-row">
    <w:name w:val="views-row"/>
    <w:basedOn w:val="Normal"/>
    <w:uiPriority w:val="99"/>
    <w:qFormat/>
    <w:rsid w:val="005D5CBB"/>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5D5CBB"/>
  </w:style>
  <w:style w:type="paragraph" w:customStyle="1" w:styleId="generic-articlebody">
    <w:name w:val="generic-article__body"/>
    <w:basedOn w:val="Normal"/>
    <w:qFormat/>
    <w:rsid w:val="005D5CBB"/>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5D5CBB"/>
    <w:pPr>
      <w:spacing w:before="100" w:beforeAutospacing="1" w:after="100" w:afterAutospacing="1"/>
    </w:pPr>
    <w:rPr>
      <w:rFonts w:eastAsia="Times New Roman"/>
      <w:sz w:val="24"/>
    </w:rPr>
  </w:style>
  <w:style w:type="paragraph" w:customStyle="1" w:styleId="jtbio">
    <w:name w:val="jt_bio"/>
    <w:basedOn w:val="Normal"/>
    <w:uiPriority w:val="99"/>
    <w:qFormat/>
    <w:rsid w:val="005D5CBB"/>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5D5CBB"/>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5D5CBB"/>
  </w:style>
  <w:style w:type="character" w:customStyle="1" w:styleId="job-description">
    <w:name w:val="job-description"/>
    <w:basedOn w:val="DefaultParagraphFont"/>
    <w:rsid w:val="005D5CBB"/>
  </w:style>
  <w:style w:type="paragraph" w:customStyle="1" w:styleId="td-ad-inline">
    <w:name w:val="td-ad-inline"/>
    <w:basedOn w:val="Normal"/>
    <w:uiPriority w:val="99"/>
    <w:qFormat/>
    <w:rsid w:val="005D5CBB"/>
    <w:pPr>
      <w:spacing w:before="100" w:beforeAutospacing="1" w:after="100" w:afterAutospacing="1"/>
    </w:pPr>
    <w:rPr>
      <w:rFonts w:eastAsia="Times New Roman"/>
      <w:sz w:val="24"/>
    </w:rPr>
  </w:style>
  <w:style w:type="paragraph" w:customStyle="1" w:styleId="recirc-story">
    <w:name w:val="recirc-story"/>
    <w:basedOn w:val="Normal"/>
    <w:uiPriority w:val="99"/>
    <w:qFormat/>
    <w:rsid w:val="005D5CBB"/>
    <w:pPr>
      <w:spacing w:before="100" w:beforeAutospacing="1" w:after="100" w:afterAutospacing="1"/>
    </w:pPr>
    <w:rPr>
      <w:rFonts w:eastAsia="Times New Roman"/>
      <w:sz w:val="24"/>
    </w:rPr>
  </w:style>
  <w:style w:type="character" w:customStyle="1" w:styleId="authorinfodata">
    <w:name w:val="authorinfodata"/>
    <w:basedOn w:val="DefaultParagraphFont"/>
    <w:rsid w:val="005D5CBB"/>
  </w:style>
  <w:style w:type="character" w:customStyle="1" w:styleId="ob-widget-text">
    <w:name w:val="ob-widget-text"/>
    <w:basedOn w:val="DefaultParagraphFont"/>
    <w:rsid w:val="005D5CBB"/>
  </w:style>
  <w:style w:type="paragraph" w:customStyle="1" w:styleId="ob-dynamic-rec-container">
    <w:name w:val="ob-dynamic-rec-container"/>
    <w:basedOn w:val="Normal"/>
    <w:uiPriority w:val="99"/>
    <w:qFormat/>
    <w:rsid w:val="005D5CBB"/>
    <w:pPr>
      <w:spacing w:before="100" w:beforeAutospacing="1" w:after="100" w:afterAutospacing="1"/>
    </w:pPr>
    <w:rPr>
      <w:rFonts w:eastAsia="Times New Roman"/>
      <w:sz w:val="24"/>
    </w:rPr>
  </w:style>
  <w:style w:type="paragraph" w:customStyle="1" w:styleId="zfr3q">
    <w:name w:val="zfr3q"/>
    <w:basedOn w:val="Normal"/>
    <w:uiPriority w:val="99"/>
    <w:qFormat/>
    <w:rsid w:val="005D5CBB"/>
    <w:pPr>
      <w:spacing w:before="100" w:beforeAutospacing="1" w:after="100" w:afterAutospacing="1"/>
    </w:pPr>
    <w:rPr>
      <w:rFonts w:eastAsia="Times New Roman"/>
      <w:sz w:val="24"/>
    </w:rPr>
  </w:style>
  <w:style w:type="character" w:customStyle="1" w:styleId="field">
    <w:name w:val="field"/>
    <w:basedOn w:val="DefaultParagraphFont"/>
    <w:rsid w:val="005D5CBB"/>
  </w:style>
  <w:style w:type="paragraph" w:customStyle="1" w:styleId="chapter-para">
    <w:name w:val="chapter-para"/>
    <w:basedOn w:val="Normal"/>
    <w:uiPriority w:val="99"/>
    <w:qFormat/>
    <w:rsid w:val="005D5CBB"/>
    <w:pPr>
      <w:spacing w:before="100" w:beforeAutospacing="1" w:after="100" w:afterAutospacing="1"/>
    </w:pPr>
    <w:rPr>
      <w:rFonts w:eastAsia="Times New Roman"/>
      <w:sz w:val="24"/>
    </w:rPr>
  </w:style>
  <w:style w:type="character" w:customStyle="1" w:styleId="pull-quote-sidebar">
    <w:name w:val="pull-quote-sidebar"/>
    <w:basedOn w:val="DefaultParagraphFont"/>
    <w:rsid w:val="005D5CBB"/>
  </w:style>
  <w:style w:type="character" w:customStyle="1" w:styleId="s12">
    <w:name w:val="s12"/>
    <w:basedOn w:val="DefaultParagraphFont"/>
    <w:rsid w:val="005D5CBB"/>
  </w:style>
  <w:style w:type="character" w:customStyle="1" w:styleId="s11">
    <w:name w:val="s11"/>
    <w:basedOn w:val="DefaultParagraphFont"/>
    <w:rsid w:val="005D5CBB"/>
  </w:style>
  <w:style w:type="character" w:customStyle="1" w:styleId="lede-text-onlyhighlight">
    <w:name w:val="lede-text-only__highlight"/>
    <w:basedOn w:val="DefaultParagraphFont"/>
    <w:rsid w:val="005D5CBB"/>
  </w:style>
  <w:style w:type="paragraph" w:customStyle="1" w:styleId="definition-inner-item">
    <w:name w:val="definition-inner-item"/>
    <w:basedOn w:val="Normal"/>
    <w:uiPriority w:val="99"/>
    <w:qFormat/>
    <w:rsid w:val="005D5CBB"/>
    <w:pPr>
      <w:spacing w:before="100" w:beforeAutospacing="1" w:after="100" w:afterAutospacing="1"/>
    </w:pPr>
  </w:style>
  <w:style w:type="character" w:customStyle="1" w:styleId="intro-colon">
    <w:name w:val="intro-colon"/>
    <w:basedOn w:val="DefaultParagraphFont"/>
    <w:rsid w:val="005D5CBB"/>
  </w:style>
  <w:style w:type="character" w:customStyle="1" w:styleId="markup--quote">
    <w:name w:val="markup--quote"/>
    <w:basedOn w:val="DefaultParagraphFont"/>
    <w:rsid w:val="005D5CBB"/>
  </w:style>
  <w:style w:type="character" w:customStyle="1" w:styleId="pubgrid">
    <w:name w:val="pubgrid"/>
    <w:basedOn w:val="DefaultParagraphFont"/>
    <w:rsid w:val="005D5CBB"/>
  </w:style>
  <w:style w:type="paragraph" w:customStyle="1" w:styleId="author-description">
    <w:name w:val="author-description"/>
    <w:basedOn w:val="Normal"/>
    <w:uiPriority w:val="99"/>
    <w:qFormat/>
    <w:rsid w:val="005D5CBB"/>
    <w:pPr>
      <w:spacing w:before="100" w:beforeAutospacing="1" w:after="100" w:afterAutospacing="1"/>
    </w:pPr>
    <w:rPr>
      <w:sz w:val="24"/>
    </w:rPr>
  </w:style>
  <w:style w:type="paragraph" w:customStyle="1" w:styleId="author-bio-text">
    <w:name w:val="author-bio-text"/>
    <w:basedOn w:val="Normal"/>
    <w:uiPriority w:val="99"/>
    <w:qFormat/>
    <w:rsid w:val="005D5CBB"/>
    <w:pPr>
      <w:spacing w:before="100" w:beforeAutospacing="1" w:after="100" w:afterAutospacing="1"/>
    </w:pPr>
    <w:rPr>
      <w:sz w:val="24"/>
    </w:rPr>
  </w:style>
  <w:style w:type="character" w:customStyle="1" w:styleId="fppquote">
    <w:name w:val="fp_pquote"/>
    <w:basedOn w:val="DefaultParagraphFont"/>
    <w:rsid w:val="005D5CBB"/>
  </w:style>
  <w:style w:type="character" w:customStyle="1" w:styleId="HTMLAddressChar1">
    <w:name w:val="HTML Address Char1"/>
    <w:basedOn w:val="DefaultParagraphFont"/>
    <w:uiPriority w:val="99"/>
    <w:semiHidden/>
    <w:rsid w:val="005D5CBB"/>
    <w:rPr>
      <w:rFonts w:ascii="Times New Roman" w:eastAsiaTheme="minorHAnsi" w:hAnsi="Times New Roman" w:cs="Times New Roman"/>
      <w:i/>
      <w:iCs/>
      <w:sz w:val="22"/>
      <w:szCs w:val="22"/>
    </w:rPr>
  </w:style>
  <w:style w:type="paragraph" w:customStyle="1" w:styleId="p18">
    <w:name w:val="p18"/>
    <w:basedOn w:val="Normal"/>
    <w:uiPriority w:val="99"/>
    <w:qFormat/>
    <w:rsid w:val="005D5CBB"/>
    <w:pPr>
      <w:spacing w:before="100" w:beforeAutospacing="1" w:after="100" w:afterAutospacing="1"/>
    </w:pPr>
    <w:rPr>
      <w:rFonts w:eastAsia="Times New Roman"/>
    </w:rPr>
  </w:style>
  <w:style w:type="paragraph" w:customStyle="1" w:styleId="p20">
    <w:name w:val="p20"/>
    <w:basedOn w:val="Normal"/>
    <w:uiPriority w:val="99"/>
    <w:qFormat/>
    <w:rsid w:val="005D5CBB"/>
    <w:pPr>
      <w:spacing w:before="100" w:beforeAutospacing="1" w:after="100" w:afterAutospacing="1"/>
    </w:pPr>
    <w:rPr>
      <w:rFonts w:eastAsia="Times New Roman"/>
    </w:rPr>
  </w:style>
  <w:style w:type="character" w:customStyle="1" w:styleId="c-messagesender">
    <w:name w:val="c-message__sender"/>
    <w:basedOn w:val="DefaultParagraphFont"/>
    <w:rsid w:val="005D5CBB"/>
  </w:style>
  <w:style w:type="character" w:customStyle="1" w:styleId="c-messageeditedlabel">
    <w:name w:val="c-message__edited_label"/>
    <w:basedOn w:val="DefaultParagraphFont"/>
    <w:rsid w:val="005D5CBB"/>
  </w:style>
  <w:style w:type="paragraph" w:customStyle="1" w:styleId="muitypography-root-346">
    <w:name w:val="muitypography-root-346"/>
    <w:basedOn w:val="Normal"/>
    <w:uiPriority w:val="99"/>
    <w:qFormat/>
    <w:rsid w:val="005D5CBB"/>
    <w:pPr>
      <w:spacing w:before="100" w:beforeAutospacing="1" w:after="100" w:afterAutospacing="1"/>
    </w:pPr>
    <w:rPr>
      <w:rFonts w:eastAsia="Times New Roman"/>
    </w:rPr>
  </w:style>
  <w:style w:type="paragraph" w:customStyle="1" w:styleId="articlebody-text">
    <w:name w:val="article__body-text"/>
    <w:basedOn w:val="Normal"/>
    <w:uiPriority w:val="99"/>
    <w:qFormat/>
    <w:rsid w:val="005D5CBB"/>
    <w:pPr>
      <w:spacing w:before="100" w:beforeAutospacing="1" w:after="100" w:afterAutospacing="1"/>
    </w:pPr>
    <w:rPr>
      <w:rFonts w:eastAsia="Times New Roman"/>
    </w:rPr>
  </w:style>
  <w:style w:type="character" w:customStyle="1" w:styleId="articleheadline0">
    <w:name w:val="article__headline"/>
    <w:basedOn w:val="DefaultParagraphFont"/>
    <w:rsid w:val="005D5CBB"/>
  </w:style>
  <w:style w:type="paragraph" w:customStyle="1" w:styleId="withoutcaption">
    <w:name w:val="withoutcaption"/>
    <w:basedOn w:val="Normal"/>
    <w:uiPriority w:val="99"/>
    <w:qFormat/>
    <w:rsid w:val="005D5CBB"/>
    <w:pPr>
      <w:spacing w:before="100" w:beforeAutospacing="1" w:after="100" w:afterAutospacing="1"/>
    </w:pPr>
    <w:rPr>
      <w:rFonts w:eastAsia="Times New Roman"/>
    </w:rPr>
  </w:style>
  <w:style w:type="character" w:customStyle="1" w:styleId="newscaption">
    <w:name w:val="newscaption"/>
    <w:basedOn w:val="DefaultParagraphFont"/>
    <w:rsid w:val="005D5CBB"/>
  </w:style>
  <w:style w:type="paragraph" w:customStyle="1" w:styleId="pullquote">
    <w:name w:val="pullquote"/>
    <w:basedOn w:val="Normal"/>
    <w:uiPriority w:val="99"/>
    <w:qFormat/>
    <w:rsid w:val="005D5CBB"/>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5D5CBB"/>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5D5CBB"/>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table-captionlabel">
    <w:name w:val="table-caption__label"/>
    <w:basedOn w:val="DefaultParagraphFont"/>
    <w:rsid w:val="005D5CBB"/>
  </w:style>
  <w:style w:type="character" w:customStyle="1" w:styleId="a-list-item">
    <w:name w:val="a-list-item"/>
    <w:basedOn w:val="DefaultParagraphFont"/>
    <w:rsid w:val="005D5CBB"/>
  </w:style>
  <w:style w:type="paragraph" w:customStyle="1" w:styleId="PhoTag">
    <w:name w:val="PhoTag"/>
    <w:basedOn w:val="Normal"/>
    <w:next w:val="Normal"/>
    <w:autoRedefine/>
    <w:qFormat/>
    <w:rsid w:val="005D5CBB"/>
    <w:rPr>
      <w:b/>
    </w:rPr>
  </w:style>
  <w:style w:type="character" w:customStyle="1" w:styleId="boldunderlineChar4">
    <w:name w:val="bold underline Char"/>
    <w:basedOn w:val="DefaultParagraphFont"/>
    <w:rsid w:val="005D5CB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D5CBB"/>
    <w:rPr>
      <w:rFonts w:eastAsia="Times New Roman"/>
      <w:sz w:val="16"/>
      <w:szCs w:val="20"/>
    </w:rPr>
  </w:style>
  <w:style w:type="character" w:customStyle="1" w:styleId="ReallySmallChar">
    <w:name w:val="Really Small Char"/>
    <w:basedOn w:val="DefaultParagraphFont"/>
    <w:link w:val="ReallySmall"/>
    <w:rsid w:val="005D5CBB"/>
    <w:rPr>
      <w:rFonts w:ascii="Georgia" w:eastAsia="Times New Roman" w:hAnsi="Georgia" w:cs="Calibri"/>
      <w:sz w:val="16"/>
      <w:szCs w:val="20"/>
    </w:rPr>
  </w:style>
  <w:style w:type="paragraph" w:customStyle="1" w:styleId="Heading4Cite">
    <w:name w:val="Heading 4 Cite"/>
    <w:basedOn w:val="Normal"/>
    <w:link w:val="Heading4CiteChar"/>
    <w:autoRedefine/>
    <w:qFormat/>
    <w:rsid w:val="005D5CBB"/>
    <w:rPr>
      <w:rFonts w:eastAsia="Calibri"/>
      <w:color w:val="000000"/>
    </w:rPr>
  </w:style>
  <w:style w:type="character" w:customStyle="1" w:styleId="Heading4CiteChar">
    <w:name w:val="Heading 4 Cite Char"/>
    <w:link w:val="Heading4Cite"/>
    <w:rsid w:val="005D5CBB"/>
    <w:rPr>
      <w:rFonts w:ascii="Georgia" w:eastAsia="Calibri" w:hAnsi="Georgia" w:cs="Calibri"/>
      <w:color w:val="000000"/>
    </w:rPr>
  </w:style>
  <w:style w:type="paragraph" w:customStyle="1" w:styleId="PageTitle0">
    <w:name w:val="Page Title"/>
    <w:basedOn w:val="Normal"/>
    <w:next w:val="Normal"/>
    <w:qFormat/>
    <w:rsid w:val="005D5CB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D5CBB"/>
    <w:rPr>
      <w:rFonts w:eastAsia="Calibri"/>
      <w:b/>
      <w:color w:val="000000"/>
      <w:u w:val="single"/>
    </w:rPr>
  </w:style>
  <w:style w:type="character" w:customStyle="1" w:styleId="UnderlineEmphasisChar">
    <w:name w:val="Underline + Emphasis Char"/>
    <w:link w:val="UnderlineEmphasis"/>
    <w:rsid w:val="005D5CBB"/>
    <w:rPr>
      <w:rFonts w:ascii="Georgia" w:eastAsia="Calibri" w:hAnsi="Georgia"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D5CBB"/>
    <w:pPr>
      <w:keepLines w:val="0"/>
      <w:pageBreakBefore w:val="0"/>
      <w:spacing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D5CBB"/>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D5CBB"/>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D5CBB"/>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qFormat/>
    <w:rsid w:val="005D5CBB"/>
    <w:rPr>
      <w:rFonts w:eastAsia="Times New Roman"/>
      <w:color w:val="000000"/>
      <w:szCs w:val="20"/>
      <w:u w:val="single"/>
    </w:rPr>
  </w:style>
  <w:style w:type="character" w:customStyle="1" w:styleId="StyleUnderline9pt2Char">
    <w:name w:val="Style Underline + 9 pt2 Char"/>
    <w:link w:val="StyleUnderline9pt2"/>
    <w:rsid w:val="005D5CBB"/>
    <w:rPr>
      <w:rFonts w:ascii="Georgia" w:eastAsia="Times New Roman" w:hAnsi="Georgia" w:cs="Calibri"/>
      <w:color w:val="000000"/>
      <w:szCs w:val="20"/>
      <w:u w:val="single"/>
    </w:rPr>
  </w:style>
  <w:style w:type="paragraph" w:customStyle="1" w:styleId="TxBr5p1">
    <w:name w:val="TxBr_5p1"/>
    <w:basedOn w:val="Normal"/>
    <w:qFormat/>
    <w:rsid w:val="005D5CB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D5CBB"/>
    <w:pPr>
      <w:ind w:left="400"/>
    </w:pPr>
    <w:rPr>
      <w:rFonts w:eastAsia="Calibri"/>
      <w:color w:val="000000"/>
    </w:rPr>
  </w:style>
  <w:style w:type="numbering" w:customStyle="1" w:styleId="NoList211">
    <w:name w:val="No List211"/>
    <w:next w:val="NoList"/>
    <w:uiPriority w:val="99"/>
    <w:semiHidden/>
    <w:unhideWhenUsed/>
    <w:rsid w:val="005D5CBB"/>
  </w:style>
  <w:style w:type="character" w:customStyle="1" w:styleId="bold-italic-sub-c">
    <w:name w:val="bold-italic-sub-c"/>
    <w:basedOn w:val="DefaultParagraphFont"/>
    <w:rsid w:val="005D5CBB"/>
  </w:style>
  <w:style w:type="character" w:customStyle="1" w:styleId="charoverride-4">
    <w:name w:val="charoverride-4"/>
    <w:basedOn w:val="DefaultParagraphFont"/>
    <w:rsid w:val="005D5CBB"/>
  </w:style>
  <w:style w:type="character" w:customStyle="1" w:styleId="charoverride-3">
    <w:name w:val="charoverride-3"/>
    <w:basedOn w:val="DefaultParagraphFont"/>
    <w:rsid w:val="005D5CBB"/>
  </w:style>
  <w:style w:type="character" w:customStyle="1" w:styleId="BlockTitle2Char">
    <w:name w:val="Block Title2 Char"/>
    <w:link w:val="BlockTitle2"/>
    <w:rsid w:val="005D5CBB"/>
    <w:rPr>
      <w:rFonts w:ascii="Arial" w:eastAsia="Calibri" w:hAnsi="Arial" w:cs="Times New Roman"/>
      <w:b/>
      <w:sz w:val="28"/>
      <w:szCs w:val="20"/>
    </w:rPr>
  </w:style>
  <w:style w:type="paragraph" w:customStyle="1" w:styleId="FreeForm">
    <w:name w:val="Free Form"/>
    <w:qFormat/>
    <w:rsid w:val="005D5CBB"/>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D5CBB"/>
    <w:rPr>
      <w:rFonts w:cs="Calibri"/>
      <w:b/>
      <w:u w:val="single"/>
    </w:rPr>
  </w:style>
  <w:style w:type="paragraph" w:customStyle="1" w:styleId="AuthorDate2">
    <w:name w:val="Author/Date"/>
    <w:basedOn w:val="Normal"/>
    <w:link w:val="AuthorDateChar0"/>
    <w:qFormat/>
    <w:rsid w:val="005D5CBB"/>
    <w:rPr>
      <w:rFonts w:asciiTheme="minorHAnsi" w:hAnsiTheme="minorHAnsi"/>
      <w:b/>
      <w:u w:val="single"/>
    </w:rPr>
  </w:style>
  <w:style w:type="character" w:customStyle="1" w:styleId="HilightChar">
    <w:name w:val="Hilight Char"/>
    <w:rsid w:val="005D5CBB"/>
    <w:rPr>
      <w:rFonts w:eastAsia="Calibri"/>
      <w:b/>
      <w:noProof w:val="0"/>
      <w:sz w:val="22"/>
      <w:szCs w:val="22"/>
      <w:u w:val="single"/>
      <w:lang w:val="en-US" w:eastAsia="ar-SA" w:bidi="ar-SA"/>
    </w:rPr>
  </w:style>
  <w:style w:type="character" w:customStyle="1" w:styleId="StyleUnderlineCharChar">
    <w:name w:val="Style Underline Char Char"/>
    <w:rsid w:val="005D5CBB"/>
    <w:rPr>
      <w:rFonts w:ascii="Times New Roman" w:eastAsia="Times New Roman" w:hAnsi="Times New Roman" w:cs="Times New Roman"/>
      <w:sz w:val="20"/>
      <w:szCs w:val="20"/>
      <w:u w:val="single"/>
    </w:rPr>
  </w:style>
  <w:style w:type="character" w:customStyle="1" w:styleId="c1">
    <w:name w:val="c1"/>
    <w:rsid w:val="005D5CBB"/>
  </w:style>
  <w:style w:type="paragraph" w:customStyle="1" w:styleId="Hat2">
    <w:name w:val="Hat2"/>
    <w:basedOn w:val="Heading2"/>
    <w:next w:val="Heading2"/>
    <w:autoRedefine/>
    <w:uiPriority w:val="99"/>
    <w:qFormat/>
    <w:rsid w:val="005D5CBB"/>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5D5CBB"/>
    <w:pPr>
      <w:spacing w:after="200" w:line="276" w:lineRule="auto"/>
    </w:pPr>
    <w:rPr>
      <w:rFonts w:eastAsia="SimSun"/>
      <w:szCs w:val="24"/>
      <w:u w:val="thick"/>
      <w:lang w:eastAsia="zh-CN"/>
    </w:rPr>
  </w:style>
  <w:style w:type="character" w:customStyle="1" w:styleId="Underline4">
    <w:name w:val="*Underline*"/>
    <w:rsid w:val="005D5CBB"/>
    <w:rPr>
      <w:rFonts w:ascii="Times New Roman" w:hAnsi="Times New Roman"/>
      <w:b/>
      <w:sz w:val="24"/>
      <w:u w:val="single"/>
    </w:rPr>
  </w:style>
  <w:style w:type="paragraph" w:customStyle="1" w:styleId="TxBr33p1">
    <w:name w:val="TxBr_33p1"/>
    <w:basedOn w:val="Normal"/>
    <w:uiPriority w:val="99"/>
    <w:qFormat/>
    <w:rsid w:val="005D5CB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D5CBB"/>
    <w:rPr>
      <w:rFonts w:eastAsia="SimSun"/>
      <w:lang w:eastAsia="zh-CN"/>
    </w:rPr>
  </w:style>
  <w:style w:type="character" w:customStyle="1" w:styleId="Heading51">
    <w:name w:val="Heading 51"/>
    <w:aliases w:val="Heading 5 Char Char Char"/>
    <w:rsid w:val="005D5CBB"/>
    <w:rPr>
      <w:b/>
      <w:bCs/>
      <w:iCs/>
      <w:szCs w:val="26"/>
      <w:lang w:val="en-US" w:eastAsia="en-US" w:bidi="ar-SA"/>
    </w:rPr>
  </w:style>
  <w:style w:type="character" w:customStyle="1" w:styleId="comments-post">
    <w:name w:val="comments-post"/>
    <w:rsid w:val="005D5CBB"/>
  </w:style>
  <w:style w:type="paragraph" w:customStyle="1" w:styleId="Irrelevant6font">
    <w:name w:val="Irrelevant (6 font)"/>
    <w:basedOn w:val="Normal"/>
    <w:link w:val="Irrelevant6fontChar"/>
    <w:qFormat/>
    <w:rsid w:val="005D5CBB"/>
    <w:pPr>
      <w:ind w:left="547" w:right="648"/>
      <w:jc w:val="both"/>
    </w:pPr>
    <w:rPr>
      <w:rFonts w:eastAsia="Calibri"/>
      <w:sz w:val="12"/>
      <w:szCs w:val="12"/>
    </w:rPr>
  </w:style>
  <w:style w:type="character" w:customStyle="1" w:styleId="Irrelevant5fontChar">
    <w:name w:val="Irrelevant (5 font) Char"/>
    <w:rsid w:val="005D5CBB"/>
    <w:rPr>
      <w:sz w:val="10"/>
      <w:szCs w:val="10"/>
      <w:lang w:val="en-US" w:eastAsia="en-US" w:bidi="ar-SA"/>
    </w:rPr>
  </w:style>
  <w:style w:type="character" w:customStyle="1" w:styleId="Hyperlink13">
    <w:name w:val="Hyperlink13"/>
    <w:rsid w:val="005D5CBB"/>
    <w:rPr>
      <w:b w:val="0"/>
      <w:bCs w:val="0"/>
      <w:strike w:val="0"/>
      <w:dstrike w:val="0"/>
      <w:color w:val="008000"/>
      <w:sz w:val="20"/>
      <w:szCs w:val="20"/>
      <w:u w:val="none"/>
      <w:effect w:val="none"/>
    </w:rPr>
  </w:style>
  <w:style w:type="character" w:customStyle="1" w:styleId="standardcontent1">
    <w:name w:val="standardcontent1"/>
    <w:rsid w:val="005D5CBB"/>
    <w:rPr>
      <w:rFonts w:ascii="Arial" w:hAnsi="Arial" w:cs="Arial" w:hint="default"/>
      <w:strike w:val="0"/>
      <w:dstrike w:val="0"/>
      <w:sz w:val="24"/>
      <w:szCs w:val="24"/>
      <w:u w:val="none"/>
      <w:effect w:val="none"/>
    </w:rPr>
  </w:style>
  <w:style w:type="character" w:customStyle="1" w:styleId="Hyperlink4">
    <w:name w:val="Hyperlink4"/>
    <w:rsid w:val="005D5CBB"/>
    <w:rPr>
      <w:color w:val="000066"/>
      <w:u w:val="single"/>
    </w:rPr>
  </w:style>
  <w:style w:type="paragraph" w:customStyle="1" w:styleId="rddateline">
    <w:name w:val="rddateline"/>
    <w:basedOn w:val="Normal"/>
    <w:uiPriority w:val="99"/>
    <w:qFormat/>
    <w:rsid w:val="005D5CBB"/>
    <w:rPr>
      <w:rFonts w:eastAsia="Calibri"/>
      <w:szCs w:val="20"/>
    </w:rPr>
  </w:style>
  <w:style w:type="paragraph" w:customStyle="1" w:styleId="rdheadline">
    <w:name w:val="rdheadline"/>
    <w:basedOn w:val="Normal"/>
    <w:uiPriority w:val="99"/>
    <w:qFormat/>
    <w:rsid w:val="005D5CB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D5CBB"/>
    <w:pPr>
      <w:spacing w:after="100" w:afterAutospacing="1"/>
    </w:pPr>
    <w:rPr>
      <w:rFonts w:ascii="Verdana" w:eastAsia="Calibri" w:hAnsi="Verdana"/>
      <w:szCs w:val="20"/>
    </w:rPr>
  </w:style>
  <w:style w:type="character" w:customStyle="1" w:styleId="rddeckline1">
    <w:name w:val="rddeckline1"/>
    <w:rsid w:val="005D5CBB"/>
    <w:rPr>
      <w:rFonts w:ascii="Verdana" w:hAnsi="Verdana" w:hint="default"/>
      <w:b/>
      <w:bCs/>
      <w:sz w:val="22"/>
      <w:szCs w:val="22"/>
    </w:rPr>
  </w:style>
  <w:style w:type="character" w:customStyle="1" w:styleId="contact1">
    <w:name w:val="contact1"/>
    <w:rsid w:val="005D5CBB"/>
    <w:rPr>
      <w:rFonts w:ascii="Tahoma" w:hAnsi="Tahoma" w:cs="Tahoma" w:hint="default"/>
      <w:color w:val="999999"/>
      <w:sz w:val="20"/>
      <w:szCs w:val="20"/>
    </w:rPr>
  </w:style>
  <w:style w:type="character" w:customStyle="1" w:styleId="credits1">
    <w:name w:val="credits1"/>
    <w:rsid w:val="005D5CBB"/>
    <w:rPr>
      <w:rFonts w:ascii="Tahoma" w:hAnsi="Tahoma" w:cs="Tahoma" w:hint="default"/>
      <w:color w:val="999999"/>
      <w:sz w:val="16"/>
      <w:szCs w:val="16"/>
    </w:rPr>
  </w:style>
  <w:style w:type="paragraph" w:customStyle="1" w:styleId="Heading20">
    <w:name w:val="Heading2"/>
    <w:basedOn w:val="Normal"/>
    <w:link w:val="Heading2Char2"/>
    <w:qFormat/>
    <w:rsid w:val="005D5CBB"/>
    <w:pPr>
      <w:jc w:val="center"/>
    </w:pPr>
    <w:rPr>
      <w:rFonts w:eastAsia="Times New Roman"/>
      <w:b/>
      <w:caps/>
    </w:rPr>
  </w:style>
  <w:style w:type="character" w:customStyle="1" w:styleId="Heading2Char2">
    <w:name w:val="Heading2 Char"/>
    <w:link w:val="Heading20"/>
    <w:rsid w:val="005D5CBB"/>
    <w:rPr>
      <w:rFonts w:ascii="Georgia" w:eastAsia="Times New Roman" w:hAnsi="Georgia" w:cs="Calibri"/>
      <w:b/>
      <w:caps/>
    </w:rPr>
  </w:style>
  <w:style w:type="paragraph" w:customStyle="1" w:styleId="Header2">
    <w:name w:val="Header2"/>
    <w:basedOn w:val="Heading20"/>
    <w:link w:val="Header2Char"/>
    <w:qFormat/>
    <w:rsid w:val="005D5CBB"/>
  </w:style>
  <w:style w:type="character" w:customStyle="1" w:styleId="Header2Char">
    <w:name w:val="Header2 Char"/>
    <w:link w:val="Header2"/>
    <w:rsid w:val="005D5CBB"/>
    <w:rPr>
      <w:rFonts w:ascii="Georgia" w:eastAsia="Times New Roman" w:hAnsi="Georgia" w:cs="Calibri"/>
      <w:b/>
      <w:caps/>
    </w:rPr>
  </w:style>
  <w:style w:type="paragraph" w:customStyle="1" w:styleId="Underlinedcard1">
    <w:name w:val="Underlined card"/>
    <w:basedOn w:val="Normal"/>
    <w:link w:val="UnderlinedcardChar1"/>
    <w:autoRedefine/>
    <w:qFormat/>
    <w:rsid w:val="005D5CB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D5CBB"/>
    <w:rPr>
      <w:rFonts w:ascii="Georgia" w:eastAsia="Times New Roman" w:hAnsi="Georgia" w:cs="Calibri"/>
      <w:u w:val="thick"/>
    </w:rPr>
  </w:style>
  <w:style w:type="paragraph" w:customStyle="1" w:styleId="StyleHeading212pt">
    <w:name w:val="Style Heading2 + 12 pt"/>
    <w:basedOn w:val="Heading20"/>
    <w:link w:val="StyleHeading212ptChar"/>
    <w:qFormat/>
    <w:rsid w:val="005D5CBB"/>
    <w:rPr>
      <w:bCs/>
    </w:rPr>
  </w:style>
  <w:style w:type="character" w:customStyle="1" w:styleId="StyleHeading212ptChar">
    <w:name w:val="Style Heading2 + 12 pt Char"/>
    <w:link w:val="StyleHeading212pt"/>
    <w:rsid w:val="005D5CBB"/>
    <w:rPr>
      <w:rFonts w:ascii="Georgia" w:eastAsia="Times New Roman" w:hAnsi="Georgia" w:cs="Calibri"/>
      <w:b/>
      <w:bCs/>
      <w:caps/>
    </w:rPr>
  </w:style>
  <w:style w:type="paragraph" w:customStyle="1" w:styleId="Heading212pt">
    <w:name w:val="Heading2 + 12 pt"/>
    <w:basedOn w:val="StyleHeading212pt"/>
    <w:link w:val="Heading212ptChar"/>
    <w:qFormat/>
    <w:rsid w:val="005D5CBB"/>
  </w:style>
  <w:style w:type="character" w:customStyle="1" w:styleId="Heading212ptChar">
    <w:name w:val="Heading2 + 12 pt Char"/>
    <w:link w:val="Heading212pt"/>
    <w:rsid w:val="005D5CBB"/>
    <w:rPr>
      <w:rFonts w:ascii="Georgia" w:eastAsia="Times New Roman" w:hAnsi="Georgia" w:cs="Calibri"/>
      <w:b/>
      <w:bCs/>
      <w:caps/>
    </w:rPr>
  </w:style>
  <w:style w:type="character" w:customStyle="1" w:styleId="StyleBoldText12pt10ptNotBoldKernat16pt">
    <w:name w:val="Style Bold Text 12 pt + 10 pt Not Bold Kern at 16 pt"/>
    <w:rsid w:val="005D5CB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D5CBB"/>
  </w:style>
  <w:style w:type="paragraph" w:customStyle="1" w:styleId="highlightcardtext">
    <w:name w:val="highlight card text"/>
    <w:basedOn w:val="evidencetext"/>
    <w:uiPriority w:val="99"/>
    <w:qFormat/>
    <w:rsid w:val="005D5CBB"/>
    <w:pPr>
      <w:framePr w:hSpace="187" w:vSpace="187" w:wrap="around" w:vAnchor="text" w:hAnchor="text" w:y="1"/>
      <w:shd w:val="pct10" w:color="3366FF" w:fill="3366FF"/>
      <w:ind w:left="1440" w:right="2016"/>
    </w:pPr>
    <w:rPr>
      <w:rFonts w:eastAsia="Calibri" w:cs="Calibri"/>
      <w:szCs w:val="22"/>
      <w:u w:val="single"/>
    </w:rPr>
  </w:style>
  <w:style w:type="paragraph" w:customStyle="1" w:styleId="underlineevidencetext">
    <w:name w:val="underline evidence text"/>
    <w:basedOn w:val="evidencetext"/>
    <w:uiPriority w:val="99"/>
    <w:qFormat/>
    <w:rsid w:val="005D5CBB"/>
    <w:pPr>
      <w:ind w:left="1440" w:right="2016"/>
    </w:pPr>
    <w:rPr>
      <w:rFonts w:eastAsia="Calibri" w:cs="Calibri"/>
      <w:szCs w:val="22"/>
      <w:u w:val="single"/>
    </w:rPr>
  </w:style>
  <w:style w:type="paragraph" w:customStyle="1" w:styleId="underlinecard1">
    <w:name w:val="underline card"/>
    <w:basedOn w:val="Normal"/>
    <w:uiPriority w:val="99"/>
    <w:qFormat/>
    <w:rsid w:val="005D5CBB"/>
    <w:pPr>
      <w:ind w:left="1728" w:right="1728"/>
    </w:pPr>
    <w:rPr>
      <w:rFonts w:eastAsia="Calibri"/>
      <w:sz w:val="18"/>
      <w:u w:val="single"/>
    </w:rPr>
  </w:style>
  <w:style w:type="paragraph" w:customStyle="1" w:styleId="CardsChar2">
    <w:name w:val="Cards Char2"/>
    <w:basedOn w:val="Normal"/>
    <w:uiPriority w:val="99"/>
    <w:qFormat/>
    <w:rsid w:val="005D5CBB"/>
    <w:pPr>
      <w:autoSpaceDE w:val="0"/>
      <w:autoSpaceDN w:val="0"/>
      <w:adjustRightInd w:val="0"/>
      <w:ind w:left="432" w:right="432"/>
      <w:jc w:val="both"/>
    </w:pPr>
    <w:rPr>
      <w:rFonts w:eastAsia="Calibri"/>
      <w:szCs w:val="20"/>
    </w:rPr>
  </w:style>
  <w:style w:type="character" w:customStyle="1" w:styleId="UnderlinedCards">
    <w:name w:val="Underlined Cards"/>
    <w:rsid w:val="005D5CBB"/>
    <w:rPr>
      <w:sz w:val="24"/>
      <w:szCs w:val="24"/>
      <w:u w:val="thick"/>
      <w:lang w:val="en-US" w:eastAsia="en-US" w:bidi="ar-SA"/>
    </w:rPr>
  </w:style>
  <w:style w:type="character" w:customStyle="1" w:styleId="highlightcardtextChar">
    <w:name w:val="highlight card text Char"/>
    <w:rsid w:val="005D5CB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D5CBB"/>
    <w:pPr>
      <w:ind w:left="1728" w:right="1728"/>
    </w:pPr>
    <w:rPr>
      <w:rFonts w:eastAsia="Times New Roman"/>
      <w:sz w:val="18"/>
    </w:rPr>
  </w:style>
  <w:style w:type="character" w:customStyle="1" w:styleId="CardTextCharCharCharCharChar">
    <w:name w:val="Card Text Char Char Char Char Char"/>
    <w:link w:val="CardTextCharCharCharChar"/>
    <w:rsid w:val="005D5CBB"/>
    <w:rPr>
      <w:rFonts w:ascii="Georgia" w:eastAsia="Times New Roman" w:hAnsi="Georgia" w:cs="Calibri"/>
      <w:sz w:val="18"/>
    </w:rPr>
  </w:style>
  <w:style w:type="character" w:customStyle="1" w:styleId="TagsChar4">
    <w:name w:val="Tags Char4"/>
    <w:rsid w:val="005D5CBB"/>
    <w:rPr>
      <w:b/>
      <w:lang w:val="en-US" w:eastAsia="en-US" w:bidi="ar-SA"/>
    </w:rPr>
  </w:style>
  <w:style w:type="character" w:customStyle="1" w:styleId="tightinline1">
    <w:name w:val="tightinline1"/>
    <w:rsid w:val="005D5CB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D5CB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D5CBB"/>
    <w:rPr>
      <w:rFonts w:eastAsia="Calibri"/>
      <w:b/>
    </w:rPr>
  </w:style>
  <w:style w:type="character" w:customStyle="1" w:styleId="blsp-spelling-corrected">
    <w:name w:val="blsp-spelling-corrected"/>
    <w:rsid w:val="005D5CBB"/>
  </w:style>
  <w:style w:type="character" w:customStyle="1" w:styleId="blsp-spelling-error">
    <w:name w:val="blsp-spelling-error"/>
    <w:rsid w:val="005D5CBB"/>
  </w:style>
  <w:style w:type="character" w:customStyle="1" w:styleId="sup">
    <w:name w:val="sup"/>
    <w:rsid w:val="005D5CBB"/>
  </w:style>
  <w:style w:type="character" w:customStyle="1" w:styleId="pgnum">
    <w:name w:val="pgnum"/>
    <w:rsid w:val="005D5CBB"/>
  </w:style>
  <w:style w:type="character" w:customStyle="1" w:styleId="SmallFontCharChar">
    <w:name w:val="Small Font Char Char"/>
    <w:rsid w:val="005D5CBB"/>
    <w:rPr>
      <w:rFonts w:ascii="Arial" w:hAnsi="Arial"/>
      <w:sz w:val="12"/>
      <w:szCs w:val="24"/>
      <w:lang w:val="en-US" w:eastAsia="en-US" w:bidi="ar-SA"/>
    </w:rPr>
  </w:style>
  <w:style w:type="paragraph" w:customStyle="1" w:styleId="textmargin">
    <w:name w:val="textmargin"/>
    <w:basedOn w:val="Normal"/>
    <w:uiPriority w:val="99"/>
    <w:qFormat/>
    <w:rsid w:val="005D5CBB"/>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D5CB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D5CBB"/>
    <w:rPr>
      <w:rFonts w:eastAsia="Calibri"/>
      <w:color w:val="000000"/>
    </w:rPr>
  </w:style>
  <w:style w:type="paragraph" w:customStyle="1" w:styleId="bc2">
    <w:name w:val="bc_2"/>
    <w:basedOn w:val="Normal"/>
    <w:uiPriority w:val="99"/>
    <w:qFormat/>
    <w:rsid w:val="005D5CBB"/>
    <w:pPr>
      <w:spacing w:before="100" w:beforeAutospacing="1" w:after="100" w:afterAutospacing="1"/>
    </w:pPr>
    <w:rPr>
      <w:rFonts w:eastAsia="Calibri"/>
      <w:color w:val="000000"/>
    </w:rPr>
  </w:style>
  <w:style w:type="character" w:customStyle="1" w:styleId="bc21">
    <w:name w:val="bc_21"/>
    <w:rsid w:val="005D5CBB"/>
  </w:style>
  <w:style w:type="paragraph" w:customStyle="1" w:styleId="style22">
    <w:name w:val="style2"/>
    <w:basedOn w:val="Normal"/>
    <w:uiPriority w:val="99"/>
    <w:qFormat/>
    <w:rsid w:val="005D5CBB"/>
    <w:rPr>
      <w:rFonts w:ascii="Verdana" w:eastAsia="Calibri" w:hAnsi="Verdana"/>
      <w:szCs w:val="20"/>
    </w:rPr>
  </w:style>
  <w:style w:type="paragraph" w:customStyle="1" w:styleId="quote2">
    <w:name w:val="quote2"/>
    <w:basedOn w:val="Normal"/>
    <w:uiPriority w:val="99"/>
    <w:qFormat/>
    <w:rsid w:val="005D5CBB"/>
    <w:rPr>
      <w:rFonts w:ascii="Verdana" w:eastAsia="Calibri" w:hAnsi="Verdana"/>
      <w:szCs w:val="20"/>
    </w:rPr>
  </w:style>
  <w:style w:type="character" w:customStyle="1" w:styleId="copystyle">
    <w:name w:val="copystyle"/>
    <w:rsid w:val="005D5CBB"/>
  </w:style>
  <w:style w:type="paragraph" w:customStyle="1" w:styleId="BlockTitle10">
    <w:name w:val="Block Title #1"/>
    <w:basedOn w:val="Heading1"/>
    <w:qFormat/>
    <w:rsid w:val="005D5CB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D5CBB"/>
    <w:rPr>
      <w:rFonts w:ascii="Arial" w:hAnsi="Arial" w:cs="Arial"/>
      <w:b/>
      <w:bCs/>
      <w:kern w:val="32"/>
      <w:sz w:val="24"/>
      <w:szCs w:val="24"/>
      <w:lang w:val="en-US" w:eastAsia="en-US" w:bidi="ar-SA"/>
    </w:rPr>
  </w:style>
  <w:style w:type="character" w:customStyle="1" w:styleId="ReadUnderline">
    <w:name w:val="Read Underline"/>
    <w:rsid w:val="005D5CBB"/>
    <w:rPr>
      <w:rFonts w:ascii="Arial" w:hAnsi="Arial"/>
      <w:b/>
      <w:sz w:val="18"/>
      <w:u w:val="thick"/>
    </w:rPr>
  </w:style>
  <w:style w:type="paragraph" w:customStyle="1" w:styleId="F4">
    <w:name w:val="F4"/>
    <w:basedOn w:val="Normal"/>
    <w:link w:val="F4Char"/>
    <w:qFormat/>
    <w:rsid w:val="005D5CBB"/>
    <w:pPr>
      <w:ind w:left="288" w:right="288"/>
    </w:pPr>
    <w:rPr>
      <w:rFonts w:eastAsia="Times New Roman"/>
      <w:szCs w:val="20"/>
      <w:u w:val="single"/>
    </w:rPr>
  </w:style>
  <w:style w:type="character" w:customStyle="1" w:styleId="F4Char">
    <w:name w:val="F4 Char"/>
    <w:link w:val="F4"/>
    <w:rsid w:val="005D5CBB"/>
    <w:rPr>
      <w:rFonts w:ascii="Georgia" w:eastAsia="Times New Roman" w:hAnsi="Georgia" w:cs="Calibri"/>
      <w:szCs w:val="20"/>
      <w:u w:val="single"/>
    </w:rPr>
  </w:style>
  <w:style w:type="paragraph" w:customStyle="1" w:styleId="StyleCARD">
    <w:name w:val="Style CARD +"/>
    <w:basedOn w:val="Normal"/>
    <w:link w:val="StyleCARDChar"/>
    <w:qFormat/>
    <w:rsid w:val="005D5CBB"/>
    <w:pPr>
      <w:ind w:left="300" w:right="288"/>
    </w:pPr>
    <w:rPr>
      <w:rFonts w:eastAsia="Times New Roman"/>
      <w:szCs w:val="20"/>
    </w:rPr>
  </w:style>
  <w:style w:type="character" w:customStyle="1" w:styleId="StyleCARDChar">
    <w:name w:val="Style CARD + Char"/>
    <w:link w:val="StyleCARD"/>
    <w:rsid w:val="005D5CBB"/>
    <w:rPr>
      <w:rFonts w:ascii="Georgia" w:eastAsia="Times New Roman" w:hAnsi="Georgia" w:cs="Calibri"/>
      <w:szCs w:val="20"/>
    </w:rPr>
  </w:style>
  <w:style w:type="character" w:customStyle="1" w:styleId="noiconheadline">
    <w:name w:val="noicon_headline"/>
    <w:rsid w:val="005D5CBB"/>
  </w:style>
  <w:style w:type="paragraph" w:styleId="MacroText">
    <w:name w:val="macro"/>
    <w:link w:val="MacroTextChar"/>
    <w:rsid w:val="005D5CB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D5CBB"/>
    <w:rPr>
      <w:rFonts w:ascii="Courier New" w:eastAsia="Times New Roman" w:hAnsi="Courier New" w:cs="Courier New"/>
      <w:sz w:val="20"/>
      <w:szCs w:val="20"/>
    </w:rPr>
  </w:style>
  <w:style w:type="character" w:customStyle="1" w:styleId="pp1">
    <w:name w:val="pp1"/>
    <w:rsid w:val="005D5CBB"/>
    <w:rPr>
      <w:rFonts w:ascii="Times New Roman" w:hAnsi="Times New Roman" w:cs="Times New Roman" w:hint="default"/>
      <w:i w:val="0"/>
      <w:iCs w:val="0"/>
      <w:smallCaps w:val="0"/>
      <w:sz w:val="30"/>
      <w:szCs w:val="30"/>
    </w:rPr>
  </w:style>
  <w:style w:type="character" w:customStyle="1" w:styleId="prbodytext1">
    <w:name w:val="pr_bodytext1"/>
    <w:rsid w:val="005D5CBB"/>
    <w:rPr>
      <w:rFonts w:ascii="Arial" w:hAnsi="Arial" w:cs="Arial" w:hint="default"/>
      <w:sz w:val="20"/>
      <w:szCs w:val="20"/>
    </w:rPr>
  </w:style>
  <w:style w:type="character" w:customStyle="1" w:styleId="marrontitulobig">
    <w:name w:val="marron_titulo_big"/>
    <w:rsid w:val="005D5CBB"/>
  </w:style>
  <w:style w:type="character" w:customStyle="1" w:styleId="articlehead">
    <w:name w:val="articlehead"/>
    <w:rsid w:val="005D5CBB"/>
  </w:style>
  <w:style w:type="character" w:customStyle="1" w:styleId="manchettebig2">
    <w:name w:val="manchettebig2"/>
    <w:rsid w:val="005D5CBB"/>
  </w:style>
  <w:style w:type="character" w:customStyle="1" w:styleId="blue3">
    <w:name w:val="blue3"/>
    <w:rsid w:val="005D5CBB"/>
  </w:style>
  <w:style w:type="paragraph" w:customStyle="1" w:styleId="issuedetails">
    <w:name w:val="issue_details"/>
    <w:basedOn w:val="Normal"/>
    <w:uiPriority w:val="99"/>
    <w:qFormat/>
    <w:rsid w:val="005D5CBB"/>
    <w:pPr>
      <w:spacing w:before="100" w:beforeAutospacing="1" w:after="100" w:afterAutospacing="1"/>
    </w:pPr>
    <w:rPr>
      <w:rFonts w:eastAsia="Times New Roman"/>
    </w:rPr>
  </w:style>
  <w:style w:type="character" w:customStyle="1" w:styleId="over-title">
    <w:name w:val="over-title"/>
    <w:rsid w:val="005D5CBB"/>
  </w:style>
  <w:style w:type="character" w:customStyle="1" w:styleId="contentheader">
    <w:name w:val="contentheader"/>
    <w:rsid w:val="005D5CBB"/>
  </w:style>
  <w:style w:type="paragraph" w:customStyle="1" w:styleId="TxBrp2">
    <w:name w:val="TxBr_p2"/>
    <w:basedOn w:val="Normal"/>
    <w:qFormat/>
    <w:rsid w:val="005D5CBB"/>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D5CBB"/>
    <w:rPr>
      <w:rFonts w:eastAsia="SimSun"/>
      <w:szCs w:val="24"/>
      <w:lang w:val="en-US" w:eastAsia="zh-CN" w:bidi="ar-SA"/>
    </w:rPr>
  </w:style>
  <w:style w:type="character" w:customStyle="1" w:styleId="tagscharchar0">
    <w:name w:val="tagscharchar"/>
    <w:rsid w:val="005D5CBB"/>
  </w:style>
  <w:style w:type="character" w:customStyle="1" w:styleId="FontStyle16">
    <w:name w:val="Font Style16"/>
    <w:uiPriority w:val="99"/>
    <w:rsid w:val="005D5CB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D5CBB"/>
    <w:pPr>
      <w:spacing w:before="100" w:beforeAutospacing="1" w:after="100" w:afterAutospacing="1"/>
    </w:pPr>
    <w:rPr>
      <w:rFonts w:eastAsia="Times New Roman"/>
    </w:rPr>
  </w:style>
  <w:style w:type="paragraph" w:customStyle="1" w:styleId="tussenkop">
    <w:name w:val="tussenkop"/>
    <w:basedOn w:val="Normal"/>
    <w:uiPriority w:val="99"/>
    <w:qFormat/>
    <w:rsid w:val="005D5CBB"/>
    <w:pPr>
      <w:spacing w:before="100" w:beforeAutospacing="1" w:after="100" w:afterAutospacing="1"/>
    </w:pPr>
    <w:rPr>
      <w:rFonts w:eastAsia="Times New Roman"/>
    </w:rPr>
  </w:style>
  <w:style w:type="character" w:customStyle="1" w:styleId="docnumbertitle">
    <w:name w:val="doc_number_title"/>
    <w:basedOn w:val="DefaultParagraphFont"/>
    <w:rsid w:val="005D5CBB"/>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D5CB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D5CBB"/>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5D5CB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D5CBB"/>
    <w:rPr>
      <w:rFonts w:ascii="Consolas" w:hAnsi="Consolas" w:cs="Consolas"/>
      <w:sz w:val="20"/>
      <w:szCs w:val="20"/>
    </w:rPr>
  </w:style>
  <w:style w:type="paragraph" w:customStyle="1" w:styleId="StyleHeading3BlockLatinBodyCalibri">
    <w:name w:val="Style Heading 3Block + (Latin) +Body (Calibri)"/>
    <w:basedOn w:val="Heading3"/>
    <w:qFormat/>
    <w:rsid w:val="005D5CBB"/>
    <w:rPr>
      <w:caps/>
    </w:rPr>
  </w:style>
  <w:style w:type="paragraph" w:customStyle="1" w:styleId="StyleHeading4Tagheading2Heading2Char2CharHeading2Char1">
    <w:name w:val="Style Heading 4Tagheading 2Heading 2 Char2 CharHeading 2 Char1 ..."/>
    <w:basedOn w:val="Heading4"/>
    <w:qFormat/>
    <w:rsid w:val="005D5CBB"/>
    <w:rPr>
      <w:iCs w:val="0"/>
    </w:rPr>
  </w:style>
  <w:style w:type="character" w:customStyle="1" w:styleId="StyleStyleBoldUnderlineIntenseEmphasisUnderlineStyleapple-s1">
    <w:name w:val="Style Style Bold UnderlineIntense EmphasisUnderlineStyleapple-s...1"/>
    <w:basedOn w:val="DefaultParagraphFont"/>
    <w:rsid w:val="005D5CBB"/>
    <w:rPr>
      <w:rFonts w:ascii="Garamond" w:hAnsi="Garamond"/>
      <w:b w:val="0"/>
      <w:bCs w:val="0"/>
      <w:sz w:val="24"/>
      <w:u w:val="single"/>
    </w:rPr>
  </w:style>
  <w:style w:type="paragraph" w:customStyle="1" w:styleId="10ptfont">
    <w:name w:val="10pt font"/>
    <w:basedOn w:val="Normal"/>
    <w:link w:val="10ptfontChar"/>
    <w:autoRedefine/>
    <w:qFormat/>
    <w:rsid w:val="005D5CBB"/>
    <w:rPr>
      <w:rFonts w:eastAsia="Times New Roman"/>
    </w:rPr>
  </w:style>
  <w:style w:type="character" w:customStyle="1" w:styleId="10ptfontChar">
    <w:name w:val="10pt font Char"/>
    <w:link w:val="10ptfont"/>
    <w:rsid w:val="005D5CBB"/>
    <w:rPr>
      <w:rFonts w:ascii="Georgia" w:eastAsia="Times New Roman" w:hAnsi="Georgia" w:cs="Calibri"/>
    </w:rPr>
  </w:style>
  <w:style w:type="character" w:customStyle="1" w:styleId="newstime">
    <w:name w:val="newstime"/>
    <w:basedOn w:val="DefaultParagraphFont"/>
    <w:rsid w:val="005D5CBB"/>
  </w:style>
  <w:style w:type="character" w:customStyle="1" w:styleId="IntenseReference1">
    <w:name w:val="Intense Reference1"/>
    <w:qFormat/>
    <w:rsid w:val="005D5CB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D5CBB"/>
    <w:rPr>
      <w:rFonts w:ascii="Garamond" w:hAnsi="Garamond"/>
      <w:b/>
      <w:sz w:val="24"/>
      <w:szCs w:val="26"/>
      <w:bdr w:val="none" w:sz="0" w:space="0" w:color="auto"/>
      <w:shd w:val="clear" w:color="auto" w:fill="FFFF00"/>
    </w:rPr>
  </w:style>
  <w:style w:type="character" w:customStyle="1" w:styleId="ilad1">
    <w:name w:val="il_ad1"/>
    <w:rsid w:val="005D5CBB"/>
    <w:rPr>
      <w:vanish/>
      <w:webHidden w:val="0"/>
      <w:color w:val="000000"/>
      <w:u w:val="single"/>
      <w:specVanish/>
    </w:rPr>
  </w:style>
  <w:style w:type="character" w:customStyle="1" w:styleId="Underline21">
    <w:name w:val="Underline 2"/>
    <w:basedOn w:val="DefaultParagraphFont"/>
    <w:uiPriority w:val="1"/>
    <w:qFormat/>
    <w:rsid w:val="005D5CBB"/>
    <w:rPr>
      <w:b/>
      <w:u w:val="single"/>
    </w:rPr>
  </w:style>
  <w:style w:type="character" w:customStyle="1" w:styleId="oneclick-link">
    <w:name w:val="oneclick-link"/>
    <w:basedOn w:val="DefaultParagraphFont"/>
    <w:rsid w:val="005D5CBB"/>
  </w:style>
  <w:style w:type="character" w:customStyle="1" w:styleId="ipa">
    <w:name w:val="ipa"/>
    <w:basedOn w:val="DefaultParagraphFont"/>
    <w:rsid w:val="005D5CBB"/>
  </w:style>
  <w:style w:type="paragraph" w:styleId="Index1">
    <w:name w:val="index 1"/>
    <w:basedOn w:val="Normal"/>
    <w:next w:val="Normal"/>
    <w:autoRedefine/>
    <w:unhideWhenUsed/>
    <w:rsid w:val="005D5CBB"/>
    <w:pPr>
      <w:ind w:left="220" w:hanging="220"/>
    </w:pPr>
  </w:style>
  <w:style w:type="character" w:customStyle="1" w:styleId="cardunderlineChar0">
    <w:name w:val="card underline Char"/>
    <w:locked/>
    <w:rsid w:val="005D5CBB"/>
  </w:style>
  <w:style w:type="paragraph" w:customStyle="1" w:styleId="cardunderline">
    <w:name w:val="card underline"/>
    <w:basedOn w:val="Normal"/>
    <w:next w:val="GAUnderline"/>
    <w:qFormat/>
    <w:rsid w:val="005D5CBB"/>
  </w:style>
  <w:style w:type="paragraph" w:customStyle="1" w:styleId="post-subtitle">
    <w:name w:val="post-subtitle"/>
    <w:basedOn w:val="Normal"/>
    <w:qFormat/>
    <w:rsid w:val="005D5CBB"/>
  </w:style>
  <w:style w:type="paragraph" w:customStyle="1" w:styleId="TOCHeading1">
    <w:name w:val="TOC Heading1"/>
    <w:basedOn w:val="Heading1"/>
    <w:next w:val="Normal"/>
    <w:uiPriority w:val="39"/>
    <w:qFormat/>
    <w:rsid w:val="005D5CBB"/>
    <w:rPr>
      <w:bCs/>
      <w:caps/>
    </w:rPr>
  </w:style>
  <w:style w:type="paragraph" w:customStyle="1" w:styleId="NoteLevel11">
    <w:name w:val="Note Level 11"/>
    <w:basedOn w:val="Normal"/>
    <w:next w:val="HeaderFooter"/>
    <w:uiPriority w:val="99"/>
    <w:qFormat/>
    <w:rsid w:val="005D5CBB"/>
  </w:style>
  <w:style w:type="paragraph" w:customStyle="1" w:styleId="ReallySamllText">
    <w:name w:val="ReallySamllText"/>
    <w:basedOn w:val="Normal"/>
    <w:next w:val="CardTextUnderlined"/>
    <w:autoRedefine/>
    <w:qFormat/>
    <w:rsid w:val="005D5CBB"/>
  </w:style>
  <w:style w:type="paragraph" w:customStyle="1" w:styleId="byline1">
    <w:name w:val="byline1"/>
    <w:basedOn w:val="Normal"/>
    <w:qFormat/>
    <w:rsid w:val="005D5CBB"/>
  </w:style>
  <w:style w:type="paragraph" w:customStyle="1" w:styleId="PlaceholderText1">
    <w:name w:val="Placeholder Text1"/>
    <w:basedOn w:val="Normal"/>
    <w:next w:val="ImportantText"/>
    <w:qFormat/>
    <w:rsid w:val="005D5CBB"/>
  </w:style>
  <w:style w:type="paragraph" w:customStyle="1" w:styleId="NoteLevel31">
    <w:name w:val="Note Level 31"/>
    <w:basedOn w:val="Normal"/>
    <w:qFormat/>
    <w:rsid w:val="005D5CBB"/>
  </w:style>
  <w:style w:type="paragraph" w:customStyle="1" w:styleId="NoteLevel41">
    <w:name w:val="Note Level 41"/>
    <w:basedOn w:val="Normal"/>
    <w:next w:val="StyleBodyText11ptBlackUnderline"/>
    <w:qFormat/>
    <w:rsid w:val="005D5CBB"/>
  </w:style>
  <w:style w:type="paragraph" w:customStyle="1" w:styleId="NoteLevel51">
    <w:name w:val="Note Level 51"/>
    <w:basedOn w:val="Normal"/>
    <w:qFormat/>
    <w:rsid w:val="005D5CBB"/>
  </w:style>
  <w:style w:type="paragraph" w:customStyle="1" w:styleId="NoteLevel61">
    <w:name w:val="Note Level 61"/>
    <w:basedOn w:val="Normal"/>
    <w:next w:val="StyleBodyText11ptBoldBlack"/>
    <w:qFormat/>
    <w:rsid w:val="005D5CBB"/>
  </w:style>
  <w:style w:type="paragraph" w:customStyle="1" w:styleId="NoteLevel71">
    <w:name w:val="Note Level 71"/>
    <w:basedOn w:val="Normal"/>
    <w:qFormat/>
    <w:rsid w:val="005D5CBB"/>
  </w:style>
  <w:style w:type="paragraph" w:customStyle="1" w:styleId="NoteLevel81">
    <w:name w:val="Note Level 81"/>
    <w:basedOn w:val="Normal"/>
    <w:next w:val="StyletinyBold"/>
    <w:qFormat/>
    <w:rsid w:val="005D5CBB"/>
  </w:style>
  <w:style w:type="paragraph" w:customStyle="1" w:styleId="NoteLevel91">
    <w:name w:val="Note Level 91"/>
    <w:basedOn w:val="Normal"/>
    <w:qFormat/>
    <w:rsid w:val="005D5CBB"/>
  </w:style>
  <w:style w:type="character" w:customStyle="1" w:styleId="ImportantTextChar">
    <w:name w:val="Important Text Char"/>
    <w:locked/>
    <w:rsid w:val="005D5CBB"/>
  </w:style>
  <w:style w:type="paragraph" w:customStyle="1" w:styleId="ImportantText">
    <w:name w:val="Important Text"/>
    <w:basedOn w:val="Normal"/>
    <w:next w:val="Normal"/>
    <w:qFormat/>
    <w:rsid w:val="005D5CBB"/>
  </w:style>
  <w:style w:type="character" w:customStyle="1" w:styleId="StyleBodyText11ptBlackUnderlineChar">
    <w:name w:val="Style Body Text + 11 pt Black Underline Char"/>
    <w:locked/>
    <w:rsid w:val="005D5CBB"/>
  </w:style>
  <w:style w:type="paragraph" w:customStyle="1" w:styleId="StyleBodyText11ptBlackUnderline">
    <w:name w:val="Style Body Text + 11 pt Black Underline"/>
    <w:basedOn w:val="Normal"/>
    <w:next w:val="ListContents"/>
    <w:qFormat/>
    <w:rsid w:val="005D5CBB"/>
  </w:style>
  <w:style w:type="character" w:customStyle="1" w:styleId="StyleBodyText11ptBoldBlackChar">
    <w:name w:val="Style Body Text + 11 pt Bold Black Char"/>
    <w:locked/>
    <w:rsid w:val="005D5CBB"/>
  </w:style>
  <w:style w:type="paragraph" w:customStyle="1" w:styleId="StyleBodyText11ptBoldBlack">
    <w:name w:val="Style Body Text + 11 pt Bold Black"/>
    <w:basedOn w:val="Normal"/>
    <w:next w:val="StyleListContents11ptCustomColorRGB353132Underline"/>
    <w:qFormat/>
    <w:rsid w:val="005D5CBB"/>
  </w:style>
  <w:style w:type="character" w:customStyle="1" w:styleId="StyletinyBoldChar">
    <w:name w:val="Style tiny + Bold Char"/>
    <w:locked/>
    <w:rsid w:val="005D5CBB"/>
  </w:style>
  <w:style w:type="paragraph" w:customStyle="1" w:styleId="StyletinyBold">
    <w:name w:val="Style tiny + Bold"/>
    <w:basedOn w:val="TagF3"/>
    <w:qFormat/>
    <w:rsid w:val="005D5CBB"/>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5D5CBB"/>
  </w:style>
  <w:style w:type="character" w:customStyle="1" w:styleId="Normal2BoldChar">
    <w:name w:val="Normal2 + Bold Char"/>
    <w:locked/>
    <w:rsid w:val="005D5CBB"/>
  </w:style>
  <w:style w:type="paragraph" w:customStyle="1" w:styleId="Normal2Bold">
    <w:name w:val="Normal2 + Bold"/>
    <w:basedOn w:val="Normal"/>
    <w:next w:val="Unimportant"/>
    <w:qFormat/>
    <w:rsid w:val="005D5CBB"/>
  </w:style>
  <w:style w:type="character" w:customStyle="1" w:styleId="ListContentsChar">
    <w:name w:val="List Contents Char"/>
    <w:locked/>
    <w:rsid w:val="005D5CBB"/>
  </w:style>
  <w:style w:type="paragraph" w:customStyle="1" w:styleId="ListContents">
    <w:name w:val="List Contents"/>
    <w:basedOn w:val="Normal"/>
    <w:next w:val="Ununderlined"/>
    <w:qFormat/>
    <w:rsid w:val="005D5CBB"/>
  </w:style>
  <w:style w:type="character" w:customStyle="1" w:styleId="StyleListContents11ptCustomColorRGB353132UnderlineChar">
    <w:name w:val="Style List Contents + 11 pt Custom Color(RGB(353132)) Underline Char"/>
    <w:locked/>
    <w:rsid w:val="005D5CBB"/>
  </w:style>
  <w:style w:type="paragraph" w:customStyle="1" w:styleId="StyleListContents11ptCustomColorRGB353132Underline">
    <w:name w:val="Style List Contents + 11 pt Custom Color(RGB(353132)) Underline"/>
    <w:basedOn w:val="Ununderlined"/>
    <w:qFormat/>
    <w:rsid w:val="005D5CBB"/>
    <w:pPr>
      <w:jc w:val="left"/>
    </w:pPr>
    <w:rPr>
      <w:rFonts w:eastAsiaTheme="minorHAnsi"/>
      <w:sz w:val="20"/>
    </w:rPr>
  </w:style>
  <w:style w:type="character" w:customStyle="1" w:styleId="UnimportantCharChar">
    <w:name w:val="Unimportant Char Char"/>
    <w:locked/>
    <w:rsid w:val="005D5CBB"/>
  </w:style>
  <w:style w:type="paragraph" w:customStyle="1" w:styleId="Unimportant">
    <w:name w:val="Unimportant"/>
    <w:basedOn w:val="Normal"/>
    <w:next w:val="DebateCite"/>
    <w:qFormat/>
    <w:rsid w:val="005D5CBB"/>
  </w:style>
  <w:style w:type="paragraph" w:customStyle="1" w:styleId="StyleHeading1Justified">
    <w:name w:val="Style Heading 1 + Justified"/>
    <w:basedOn w:val="Normal"/>
    <w:next w:val="Normal"/>
    <w:qFormat/>
    <w:rsid w:val="005D5CBB"/>
  </w:style>
  <w:style w:type="paragraph" w:customStyle="1" w:styleId="textunderline0">
    <w:name w:val="text underline"/>
    <w:basedOn w:val="Normal"/>
    <w:next w:val="Heading4Cite"/>
    <w:autoRedefine/>
    <w:qFormat/>
    <w:rsid w:val="005D5CBB"/>
  </w:style>
  <w:style w:type="paragraph" w:customStyle="1" w:styleId="DebateCite">
    <w:name w:val="Debate Cite"/>
    <w:basedOn w:val="Normal"/>
    <w:next w:val="Normaltag"/>
    <w:autoRedefine/>
    <w:qFormat/>
    <w:rsid w:val="005D5CBB"/>
  </w:style>
  <w:style w:type="paragraph" w:customStyle="1" w:styleId="PreformattedText">
    <w:name w:val="Preformatted Text"/>
    <w:basedOn w:val="Normal"/>
    <w:next w:val="Cardnon-underlined"/>
    <w:qFormat/>
    <w:rsid w:val="005D5CBB"/>
  </w:style>
  <w:style w:type="paragraph" w:customStyle="1" w:styleId="MaggieTag">
    <w:name w:val="MaggieTag"/>
    <w:basedOn w:val="Heading2"/>
    <w:next w:val="BlockTitle4"/>
    <w:qFormat/>
    <w:rsid w:val="005D5CBB"/>
    <w:rPr>
      <w:bCs/>
      <w:caps/>
    </w:rPr>
  </w:style>
  <w:style w:type="paragraph" w:customStyle="1" w:styleId="4">
    <w:name w:val="4"/>
    <w:basedOn w:val="Normal"/>
    <w:next w:val="DottedUnderline1"/>
    <w:qFormat/>
    <w:rsid w:val="005D5CBB"/>
  </w:style>
  <w:style w:type="paragraph" w:customStyle="1" w:styleId="BlockTitle4">
    <w:name w:val="%Block Title"/>
    <w:basedOn w:val="Heading1"/>
    <w:next w:val="PageNumber4"/>
    <w:qFormat/>
    <w:rsid w:val="005D5CBB"/>
    <w:rPr>
      <w:bCs/>
      <w:caps/>
    </w:rPr>
  </w:style>
  <w:style w:type="paragraph" w:customStyle="1" w:styleId="ThickUnderline">
    <w:name w:val="ThickUnderline"/>
    <w:qFormat/>
    <w:rsid w:val="005D5CBB"/>
    <w:pPr>
      <w:spacing w:after="200" w:line="276" w:lineRule="auto"/>
    </w:pPr>
  </w:style>
  <w:style w:type="paragraph" w:customStyle="1" w:styleId="DottedUnderline1">
    <w:name w:val="DottedUnderline"/>
    <w:basedOn w:val="Normal"/>
    <w:qFormat/>
    <w:rsid w:val="005D5CBB"/>
  </w:style>
  <w:style w:type="character" w:customStyle="1" w:styleId="Card-UnderlineChar">
    <w:name w:val="Card-Underline Char"/>
    <w:locked/>
    <w:rsid w:val="005D5CBB"/>
  </w:style>
  <w:style w:type="paragraph" w:customStyle="1" w:styleId="Card-Underline0">
    <w:name w:val="Card-Underline"/>
    <w:basedOn w:val="Normal"/>
    <w:next w:val="read"/>
    <w:qFormat/>
    <w:rsid w:val="005D5CBB"/>
  </w:style>
  <w:style w:type="paragraph" w:customStyle="1" w:styleId="PageNumber3">
    <w:name w:val="Page Number3"/>
    <w:basedOn w:val="Normal"/>
    <w:next w:val="Normal"/>
    <w:qFormat/>
    <w:rsid w:val="005D5CBB"/>
  </w:style>
  <w:style w:type="paragraph" w:customStyle="1" w:styleId="PageNumber4">
    <w:name w:val="Page Number4"/>
    <w:basedOn w:val="Normal"/>
    <w:next w:val="Normal"/>
    <w:qFormat/>
    <w:rsid w:val="005D5CBB"/>
  </w:style>
  <w:style w:type="paragraph" w:customStyle="1" w:styleId="PageNumber5">
    <w:name w:val="Page Number5"/>
    <w:basedOn w:val="Normal"/>
    <w:next w:val="Normal"/>
    <w:qFormat/>
    <w:rsid w:val="005D5CBB"/>
  </w:style>
  <w:style w:type="character" w:customStyle="1" w:styleId="CircleChar">
    <w:name w:val="Circle Char"/>
    <w:locked/>
    <w:rsid w:val="005D5CBB"/>
  </w:style>
  <w:style w:type="paragraph" w:customStyle="1" w:styleId="PageNumber6">
    <w:name w:val="Page Number6"/>
    <w:basedOn w:val="Normal"/>
    <w:next w:val="Normal"/>
    <w:qFormat/>
    <w:rsid w:val="005D5CBB"/>
  </w:style>
  <w:style w:type="paragraph" w:customStyle="1" w:styleId="articleinfo">
    <w:name w:val="articleinfo"/>
    <w:basedOn w:val="Normal"/>
    <w:next w:val="indent"/>
    <w:qFormat/>
    <w:rsid w:val="005D5CBB"/>
  </w:style>
  <w:style w:type="character" w:customStyle="1" w:styleId="StyleStyle16ptChar">
    <w:name w:val="Style Style1 + 6 pt Char"/>
    <w:locked/>
    <w:rsid w:val="005D5CBB"/>
  </w:style>
  <w:style w:type="paragraph" w:customStyle="1" w:styleId="StyleStyle16pt">
    <w:name w:val="Style Style1 + 6 pt"/>
    <w:basedOn w:val="Normal"/>
    <w:qFormat/>
    <w:rsid w:val="005D5CBB"/>
  </w:style>
  <w:style w:type="paragraph" w:customStyle="1" w:styleId="PageNumber7">
    <w:name w:val="Page Number7"/>
    <w:basedOn w:val="Normal"/>
    <w:next w:val="Normal"/>
    <w:qFormat/>
    <w:rsid w:val="005D5CBB"/>
  </w:style>
  <w:style w:type="paragraph" w:customStyle="1" w:styleId="PageNumber8">
    <w:name w:val="Page Number8"/>
    <w:basedOn w:val="Normal"/>
    <w:next w:val="Normal"/>
    <w:qFormat/>
    <w:rsid w:val="005D5CBB"/>
  </w:style>
  <w:style w:type="character" w:customStyle="1" w:styleId="Style8ptChar">
    <w:name w:val="Style 8 pt Char"/>
    <w:rsid w:val="005D5CBB"/>
  </w:style>
  <w:style w:type="character" w:customStyle="1" w:styleId="message-item">
    <w:name w:val="message-item"/>
    <w:rsid w:val="005D5CBB"/>
  </w:style>
  <w:style w:type="character" w:customStyle="1" w:styleId="refpreview">
    <w:name w:val="refpreview"/>
    <w:rsid w:val="005D5CBB"/>
  </w:style>
  <w:style w:type="character" w:customStyle="1" w:styleId="gsa">
    <w:name w:val="gs_a"/>
    <w:rsid w:val="005D5CBB"/>
  </w:style>
  <w:style w:type="character" w:customStyle="1" w:styleId="mainarttitle">
    <w:name w:val="mainarttitle"/>
    <w:rsid w:val="005D5CBB"/>
  </w:style>
  <w:style w:type="character" w:customStyle="1" w:styleId="mainartauthor">
    <w:name w:val="mainartauthor"/>
    <w:rsid w:val="005D5CBB"/>
  </w:style>
  <w:style w:type="character" w:customStyle="1" w:styleId="mainartdate">
    <w:name w:val="mainartdate"/>
    <w:rsid w:val="005D5CBB"/>
  </w:style>
  <w:style w:type="character" w:customStyle="1" w:styleId="gsggs">
    <w:name w:val="gs_ggs"/>
    <w:rsid w:val="005D5CBB"/>
  </w:style>
  <w:style w:type="character" w:customStyle="1" w:styleId="ahead">
    <w:name w:val="a_head"/>
    <w:rsid w:val="005D5CBB"/>
  </w:style>
  <w:style w:type="character" w:customStyle="1" w:styleId="docbody">
    <w:name w:val="docbody"/>
    <w:rsid w:val="005D5CBB"/>
  </w:style>
  <w:style w:type="character" w:customStyle="1" w:styleId="bwxsm">
    <w:name w:val="b w xsm"/>
    <w:rsid w:val="005D5CBB"/>
  </w:style>
  <w:style w:type="character" w:customStyle="1" w:styleId="fstd">
    <w:name w:val="f std"/>
    <w:rsid w:val="005D5CBB"/>
  </w:style>
  <w:style w:type="character" w:customStyle="1" w:styleId="ilspan">
    <w:name w:val="il_span"/>
    <w:basedOn w:val="DefaultParagraphFont"/>
    <w:rsid w:val="005D5CBB"/>
  </w:style>
  <w:style w:type="character" w:customStyle="1" w:styleId="leftidx1">
    <w:name w:val="leftidx1"/>
    <w:rsid w:val="005D5CBB"/>
  </w:style>
  <w:style w:type="character" w:customStyle="1" w:styleId="blue1">
    <w:name w:val="blue1"/>
    <w:rsid w:val="005D5CBB"/>
  </w:style>
  <w:style w:type="character" w:customStyle="1" w:styleId="author-link1">
    <w:name w:val="author-link1"/>
    <w:rsid w:val="005D5CBB"/>
  </w:style>
  <w:style w:type="character" w:customStyle="1" w:styleId="black1">
    <w:name w:val="black1"/>
    <w:rsid w:val="005D5CBB"/>
  </w:style>
  <w:style w:type="character" w:customStyle="1" w:styleId="CardUnderline0">
    <w:name w:val="Card Underline"/>
    <w:rsid w:val="005D5CBB"/>
  </w:style>
  <w:style w:type="character" w:customStyle="1" w:styleId="lingoregion">
    <w:name w:val="lingo_region"/>
    <w:basedOn w:val="DefaultParagraphFont"/>
    <w:rsid w:val="005D5CBB"/>
  </w:style>
  <w:style w:type="character" w:customStyle="1" w:styleId="cite3">
    <w:name w:val="%cite"/>
    <w:rsid w:val="005D5CBB"/>
  </w:style>
  <w:style w:type="character" w:customStyle="1" w:styleId="Emphasis21">
    <w:name w:val="%Emphasis2"/>
    <w:rsid w:val="005D5CBB"/>
  </w:style>
  <w:style w:type="character" w:customStyle="1" w:styleId="AAAcite">
    <w:name w:val="AAAcite"/>
    <w:rsid w:val="005D5CBB"/>
  </w:style>
  <w:style w:type="character" w:customStyle="1" w:styleId="tmplheaderlink">
    <w:name w:val="tmplheaderlink"/>
    <w:rsid w:val="005D5CBB"/>
  </w:style>
  <w:style w:type="character" w:customStyle="1" w:styleId="StyleStyleUnderlineUnderlineStyleBoldUnderlineIntenseEmphas1">
    <w:name w:val="Style Style UnderlineUnderlineStyle Bold UnderlineIntense Emphas...1"/>
    <w:basedOn w:val="DefaultParagraphFont"/>
    <w:rsid w:val="005D5CBB"/>
    <w:rPr>
      <w:b w:val="0"/>
      <w:sz w:val="24"/>
      <w:u w:val="single"/>
      <w:bdr w:val="none" w:sz="0" w:space="0" w:color="auto"/>
    </w:rPr>
  </w:style>
  <w:style w:type="character" w:customStyle="1" w:styleId="Bodytext116">
    <w:name w:val="Body text (11)"/>
    <w:rsid w:val="005D5CB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D5CB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D5CBB"/>
  </w:style>
  <w:style w:type="paragraph" w:customStyle="1" w:styleId="Style52">
    <w:name w:val="Style5"/>
    <w:basedOn w:val="Normal"/>
    <w:link w:val="Style5Char"/>
    <w:uiPriority w:val="4"/>
    <w:qFormat/>
    <w:rsid w:val="005D5CBB"/>
    <w:pPr>
      <w:ind w:left="432" w:right="432"/>
      <w:jc w:val="both"/>
    </w:pPr>
    <w:rPr>
      <w:rFonts w:eastAsia="Times New Roman"/>
    </w:rPr>
  </w:style>
  <w:style w:type="character" w:customStyle="1" w:styleId="Style5Char">
    <w:name w:val="Style5 Char"/>
    <w:link w:val="Style52"/>
    <w:uiPriority w:val="4"/>
    <w:rsid w:val="005D5CBB"/>
    <w:rPr>
      <w:rFonts w:ascii="Georgia" w:eastAsia="Times New Roman" w:hAnsi="Georgia" w:cs="Calibri"/>
    </w:rPr>
  </w:style>
  <w:style w:type="paragraph" w:customStyle="1" w:styleId="Style100">
    <w:name w:val="Style10"/>
    <w:basedOn w:val="Normal"/>
    <w:link w:val="Style10Char"/>
    <w:qFormat/>
    <w:rsid w:val="005D5CBB"/>
    <w:pPr>
      <w:ind w:right="432"/>
    </w:pPr>
    <w:rPr>
      <w:rFonts w:eastAsia="Times New Roman"/>
      <w:b/>
      <w:sz w:val="24"/>
    </w:rPr>
  </w:style>
  <w:style w:type="character" w:customStyle="1" w:styleId="Style10Char">
    <w:name w:val="Style10 Char"/>
    <w:link w:val="Style100"/>
    <w:rsid w:val="005D5CBB"/>
    <w:rPr>
      <w:rFonts w:ascii="Georgia" w:eastAsia="Times New Roman" w:hAnsi="Georgia" w:cs="Calibri"/>
      <w:b/>
      <w:sz w:val="24"/>
    </w:rPr>
  </w:style>
  <w:style w:type="paragraph" w:customStyle="1" w:styleId="UnderlinedEv">
    <w:name w:val="Underlined Ev"/>
    <w:basedOn w:val="Normal"/>
    <w:next w:val="Normal"/>
    <w:link w:val="UnderlinedEvChar"/>
    <w:qFormat/>
    <w:rsid w:val="005D5CBB"/>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5D5CBB"/>
    <w:rPr>
      <w:u w:val="single"/>
      <w:bdr w:val="none" w:sz="0" w:space="0" w:color="auto"/>
    </w:rPr>
  </w:style>
  <w:style w:type="character" w:customStyle="1" w:styleId="role">
    <w:name w:val="role"/>
    <w:rsid w:val="005D5CBB"/>
  </w:style>
  <w:style w:type="character" w:customStyle="1" w:styleId="pagination0">
    <w:name w:val="pagination"/>
    <w:basedOn w:val="DefaultParagraphFont"/>
    <w:rsid w:val="005D5CBB"/>
  </w:style>
  <w:style w:type="character" w:customStyle="1" w:styleId="doi">
    <w:name w:val="doi"/>
    <w:basedOn w:val="DefaultParagraphFont"/>
    <w:rsid w:val="005D5CBB"/>
  </w:style>
  <w:style w:type="character" w:customStyle="1" w:styleId="bodycontents">
    <w:name w:val="bodycontents"/>
    <w:basedOn w:val="DefaultParagraphFont"/>
    <w:rsid w:val="005D5CBB"/>
  </w:style>
  <w:style w:type="character" w:customStyle="1" w:styleId="comma">
    <w:name w:val="comma"/>
    <w:basedOn w:val="DefaultParagraphFont"/>
    <w:rsid w:val="005D5CBB"/>
  </w:style>
  <w:style w:type="character" w:customStyle="1" w:styleId="pad5right">
    <w:name w:val="pad5right"/>
    <w:basedOn w:val="DefaultParagraphFont"/>
    <w:rsid w:val="005D5CBB"/>
  </w:style>
  <w:style w:type="character" w:customStyle="1" w:styleId="divider">
    <w:name w:val="divider"/>
    <w:basedOn w:val="DefaultParagraphFont"/>
    <w:rsid w:val="005D5CBB"/>
  </w:style>
  <w:style w:type="character" w:customStyle="1" w:styleId="blogdate">
    <w:name w:val="blogdate"/>
    <w:basedOn w:val="DefaultParagraphFont"/>
    <w:rsid w:val="005D5CBB"/>
  </w:style>
  <w:style w:type="character" w:customStyle="1" w:styleId="dot">
    <w:name w:val="dot"/>
    <w:basedOn w:val="DefaultParagraphFont"/>
    <w:rsid w:val="005D5CBB"/>
  </w:style>
  <w:style w:type="character" w:customStyle="1" w:styleId="location">
    <w:name w:val="location"/>
    <w:basedOn w:val="DefaultParagraphFont"/>
    <w:rsid w:val="005D5CBB"/>
  </w:style>
  <w:style w:type="character" w:customStyle="1" w:styleId="dropcap-letter">
    <w:name w:val="dropcap-letter"/>
    <w:basedOn w:val="DefaultParagraphFont"/>
    <w:rsid w:val="005D5CBB"/>
  </w:style>
  <w:style w:type="character" w:customStyle="1" w:styleId="offscreen">
    <w:name w:val="offscreen"/>
    <w:basedOn w:val="DefaultParagraphFont"/>
    <w:rsid w:val="005D5CBB"/>
  </w:style>
  <w:style w:type="character" w:customStyle="1" w:styleId="linked-in">
    <w:name w:val="linked-in"/>
    <w:basedOn w:val="DefaultParagraphFont"/>
    <w:rsid w:val="005D5CBB"/>
  </w:style>
  <w:style w:type="character" w:customStyle="1" w:styleId="divs">
    <w:name w:val="divs"/>
    <w:basedOn w:val="DefaultParagraphFont"/>
    <w:rsid w:val="005D5CBB"/>
  </w:style>
  <w:style w:type="character" w:customStyle="1" w:styleId="h4">
    <w:name w:val="h4"/>
    <w:rsid w:val="005D5CBB"/>
  </w:style>
  <w:style w:type="character" w:customStyle="1" w:styleId="postheader">
    <w:name w:val="postheader"/>
    <w:basedOn w:val="DefaultParagraphFont"/>
    <w:rsid w:val="005D5CBB"/>
  </w:style>
  <w:style w:type="numbering" w:customStyle="1" w:styleId="1ai1">
    <w:name w:val="1 / a / i1"/>
    <w:rsid w:val="005D5CBB"/>
    <w:pPr>
      <w:numPr>
        <w:numId w:val="110"/>
      </w:numPr>
    </w:pPr>
  </w:style>
  <w:style w:type="numbering" w:styleId="1ai">
    <w:name w:val="Outline List 1"/>
    <w:basedOn w:val="NoList"/>
    <w:unhideWhenUsed/>
    <w:rsid w:val="005D5CBB"/>
    <w:pPr>
      <w:numPr>
        <w:numId w:val="111"/>
      </w:numPr>
    </w:pPr>
  </w:style>
  <w:style w:type="paragraph" w:styleId="Index2">
    <w:name w:val="index 2"/>
    <w:basedOn w:val="Normal"/>
    <w:next w:val="Normal"/>
    <w:autoRedefine/>
    <w:rsid w:val="005D5CBB"/>
    <w:pPr>
      <w:spacing w:after="200" w:line="276" w:lineRule="auto"/>
      <w:ind w:left="400" w:hanging="200"/>
    </w:pPr>
    <w:rPr>
      <w:bCs/>
    </w:rPr>
  </w:style>
  <w:style w:type="paragraph" w:styleId="Index3">
    <w:name w:val="index 3"/>
    <w:basedOn w:val="Normal"/>
    <w:next w:val="Normal"/>
    <w:autoRedefine/>
    <w:rsid w:val="005D5CBB"/>
    <w:pPr>
      <w:spacing w:after="200" w:line="276" w:lineRule="auto"/>
      <w:ind w:left="600" w:hanging="200"/>
    </w:pPr>
    <w:rPr>
      <w:bCs/>
    </w:rPr>
  </w:style>
  <w:style w:type="paragraph" w:styleId="Index4">
    <w:name w:val="index 4"/>
    <w:basedOn w:val="Normal"/>
    <w:next w:val="Normal"/>
    <w:autoRedefine/>
    <w:rsid w:val="005D5CBB"/>
    <w:pPr>
      <w:spacing w:after="200" w:line="276" w:lineRule="auto"/>
      <w:ind w:left="800" w:hanging="200"/>
    </w:pPr>
    <w:rPr>
      <w:bCs/>
    </w:rPr>
  </w:style>
  <w:style w:type="paragraph" w:styleId="Index5">
    <w:name w:val="index 5"/>
    <w:basedOn w:val="Normal"/>
    <w:next w:val="Normal"/>
    <w:autoRedefine/>
    <w:rsid w:val="005D5CBB"/>
    <w:pPr>
      <w:spacing w:after="200" w:line="276" w:lineRule="auto"/>
      <w:ind w:left="1000" w:hanging="200"/>
    </w:pPr>
    <w:rPr>
      <w:bCs/>
    </w:rPr>
  </w:style>
  <w:style w:type="paragraph" w:styleId="Index6">
    <w:name w:val="index 6"/>
    <w:basedOn w:val="Normal"/>
    <w:next w:val="Normal"/>
    <w:autoRedefine/>
    <w:rsid w:val="005D5CBB"/>
    <w:pPr>
      <w:spacing w:after="200" w:line="276" w:lineRule="auto"/>
      <w:ind w:left="1200" w:hanging="200"/>
    </w:pPr>
    <w:rPr>
      <w:bCs/>
    </w:rPr>
  </w:style>
  <w:style w:type="paragraph" w:styleId="Index7">
    <w:name w:val="index 7"/>
    <w:basedOn w:val="Normal"/>
    <w:next w:val="Normal"/>
    <w:autoRedefine/>
    <w:rsid w:val="005D5CBB"/>
    <w:pPr>
      <w:spacing w:after="200" w:line="276" w:lineRule="auto"/>
      <w:ind w:left="1400" w:hanging="200"/>
    </w:pPr>
    <w:rPr>
      <w:bCs/>
    </w:rPr>
  </w:style>
  <w:style w:type="paragraph" w:styleId="Index8">
    <w:name w:val="index 8"/>
    <w:basedOn w:val="Normal"/>
    <w:next w:val="Normal"/>
    <w:autoRedefine/>
    <w:rsid w:val="005D5CBB"/>
    <w:pPr>
      <w:spacing w:after="200" w:line="276" w:lineRule="auto"/>
      <w:ind w:left="1600" w:hanging="200"/>
    </w:pPr>
    <w:rPr>
      <w:bCs/>
    </w:rPr>
  </w:style>
  <w:style w:type="paragraph" w:styleId="Index9">
    <w:name w:val="index 9"/>
    <w:basedOn w:val="Normal"/>
    <w:next w:val="Normal"/>
    <w:autoRedefine/>
    <w:rsid w:val="005D5CBB"/>
    <w:pPr>
      <w:spacing w:after="200" w:line="276" w:lineRule="auto"/>
      <w:ind w:left="1800" w:hanging="200"/>
    </w:pPr>
    <w:rPr>
      <w:bCs/>
    </w:rPr>
  </w:style>
  <w:style w:type="paragraph" w:styleId="IndexHeading">
    <w:name w:val="index heading"/>
    <w:basedOn w:val="Normal"/>
    <w:next w:val="Index1"/>
    <w:rsid w:val="005D5CBB"/>
    <w:pPr>
      <w:spacing w:after="200" w:line="276" w:lineRule="auto"/>
    </w:pPr>
    <w:rPr>
      <w:bCs/>
    </w:rPr>
  </w:style>
  <w:style w:type="numbering" w:customStyle="1" w:styleId="NoList9">
    <w:name w:val="No List9"/>
    <w:next w:val="NoList"/>
    <w:semiHidden/>
    <w:unhideWhenUsed/>
    <w:rsid w:val="005D5CBB"/>
  </w:style>
  <w:style w:type="numbering" w:customStyle="1" w:styleId="NoList10">
    <w:name w:val="No List10"/>
    <w:next w:val="NoList"/>
    <w:uiPriority w:val="99"/>
    <w:semiHidden/>
    <w:unhideWhenUsed/>
    <w:rsid w:val="005D5CBB"/>
  </w:style>
  <w:style w:type="numbering" w:customStyle="1" w:styleId="NoList13">
    <w:name w:val="No List13"/>
    <w:next w:val="NoList"/>
    <w:semiHidden/>
    <w:unhideWhenUsed/>
    <w:rsid w:val="005D5CBB"/>
  </w:style>
  <w:style w:type="numbering" w:customStyle="1" w:styleId="NoList14">
    <w:name w:val="No List14"/>
    <w:next w:val="NoList"/>
    <w:semiHidden/>
    <w:unhideWhenUsed/>
    <w:rsid w:val="005D5CBB"/>
  </w:style>
  <w:style w:type="numbering" w:customStyle="1" w:styleId="NoList15">
    <w:name w:val="No List15"/>
    <w:next w:val="NoList"/>
    <w:semiHidden/>
    <w:unhideWhenUsed/>
    <w:rsid w:val="005D5CBB"/>
  </w:style>
  <w:style w:type="numbering" w:customStyle="1" w:styleId="NoList16">
    <w:name w:val="No List16"/>
    <w:next w:val="NoList"/>
    <w:semiHidden/>
    <w:unhideWhenUsed/>
    <w:rsid w:val="005D5CBB"/>
  </w:style>
  <w:style w:type="numbering" w:customStyle="1" w:styleId="NoList17">
    <w:name w:val="No List17"/>
    <w:next w:val="NoList"/>
    <w:semiHidden/>
    <w:unhideWhenUsed/>
    <w:rsid w:val="005D5CBB"/>
  </w:style>
  <w:style w:type="numbering" w:customStyle="1" w:styleId="NoList18">
    <w:name w:val="No List18"/>
    <w:next w:val="NoList"/>
    <w:semiHidden/>
    <w:unhideWhenUsed/>
    <w:rsid w:val="005D5CBB"/>
  </w:style>
  <w:style w:type="numbering" w:customStyle="1" w:styleId="NoList19">
    <w:name w:val="No List19"/>
    <w:next w:val="NoList"/>
    <w:semiHidden/>
    <w:unhideWhenUsed/>
    <w:rsid w:val="005D5CBB"/>
  </w:style>
  <w:style w:type="numbering" w:customStyle="1" w:styleId="NoList20">
    <w:name w:val="No List20"/>
    <w:next w:val="NoList"/>
    <w:semiHidden/>
    <w:unhideWhenUsed/>
    <w:rsid w:val="005D5CBB"/>
  </w:style>
  <w:style w:type="numbering" w:customStyle="1" w:styleId="NoList31">
    <w:name w:val="No List31"/>
    <w:next w:val="NoList"/>
    <w:semiHidden/>
    <w:unhideWhenUsed/>
    <w:rsid w:val="005D5CBB"/>
  </w:style>
  <w:style w:type="numbering" w:customStyle="1" w:styleId="NoList41">
    <w:name w:val="No List41"/>
    <w:next w:val="NoList"/>
    <w:semiHidden/>
    <w:unhideWhenUsed/>
    <w:rsid w:val="005D5CBB"/>
  </w:style>
  <w:style w:type="numbering" w:customStyle="1" w:styleId="NoList51">
    <w:name w:val="No List51"/>
    <w:next w:val="NoList"/>
    <w:semiHidden/>
    <w:unhideWhenUsed/>
    <w:rsid w:val="005D5CBB"/>
  </w:style>
  <w:style w:type="numbering" w:customStyle="1" w:styleId="NoList61">
    <w:name w:val="No List61"/>
    <w:next w:val="NoList"/>
    <w:semiHidden/>
    <w:unhideWhenUsed/>
    <w:rsid w:val="005D5CBB"/>
  </w:style>
  <w:style w:type="numbering" w:customStyle="1" w:styleId="NoList71">
    <w:name w:val="No List71"/>
    <w:next w:val="NoList"/>
    <w:semiHidden/>
    <w:unhideWhenUsed/>
    <w:rsid w:val="005D5CBB"/>
  </w:style>
  <w:style w:type="numbering" w:customStyle="1" w:styleId="NoList81">
    <w:name w:val="No List81"/>
    <w:next w:val="NoList"/>
    <w:semiHidden/>
    <w:unhideWhenUsed/>
    <w:rsid w:val="005D5CBB"/>
  </w:style>
  <w:style w:type="numbering" w:customStyle="1" w:styleId="NoList91">
    <w:name w:val="No List91"/>
    <w:next w:val="NoList"/>
    <w:semiHidden/>
    <w:unhideWhenUsed/>
    <w:rsid w:val="005D5CBB"/>
  </w:style>
  <w:style w:type="numbering" w:customStyle="1" w:styleId="NoList101">
    <w:name w:val="No List101"/>
    <w:next w:val="NoList"/>
    <w:uiPriority w:val="99"/>
    <w:semiHidden/>
    <w:unhideWhenUsed/>
    <w:rsid w:val="005D5CBB"/>
  </w:style>
  <w:style w:type="numbering" w:customStyle="1" w:styleId="NoList121">
    <w:name w:val="No List121"/>
    <w:next w:val="NoList"/>
    <w:semiHidden/>
    <w:unhideWhenUsed/>
    <w:rsid w:val="005D5CBB"/>
  </w:style>
  <w:style w:type="numbering" w:customStyle="1" w:styleId="NoList131">
    <w:name w:val="No List131"/>
    <w:next w:val="NoList"/>
    <w:semiHidden/>
    <w:unhideWhenUsed/>
    <w:rsid w:val="005D5CBB"/>
  </w:style>
  <w:style w:type="numbering" w:customStyle="1" w:styleId="NoList141">
    <w:name w:val="No List141"/>
    <w:next w:val="NoList"/>
    <w:semiHidden/>
    <w:unhideWhenUsed/>
    <w:rsid w:val="005D5CBB"/>
  </w:style>
  <w:style w:type="paragraph" w:customStyle="1" w:styleId="Quote20">
    <w:name w:val="Quote2"/>
    <w:basedOn w:val="Default"/>
    <w:next w:val="Default"/>
    <w:qFormat/>
    <w:rsid w:val="005D5CBB"/>
    <w:pPr>
      <w:spacing w:after="0" w:line="240" w:lineRule="auto"/>
    </w:pPr>
    <w:rPr>
      <w:rFonts w:ascii="Times New Roman" w:hAnsi="Times New Roman" w:cs="Times New Roman"/>
      <w:sz w:val="24"/>
      <w:szCs w:val="22"/>
    </w:rPr>
  </w:style>
  <w:style w:type="numbering" w:customStyle="1" w:styleId="NoList22">
    <w:name w:val="No List22"/>
    <w:next w:val="NoList"/>
    <w:semiHidden/>
    <w:unhideWhenUsed/>
    <w:rsid w:val="005D5CBB"/>
  </w:style>
  <w:style w:type="numbering" w:customStyle="1" w:styleId="NoList23">
    <w:name w:val="No List23"/>
    <w:next w:val="NoList"/>
    <w:semiHidden/>
    <w:unhideWhenUsed/>
    <w:rsid w:val="005D5CBB"/>
  </w:style>
  <w:style w:type="numbering" w:customStyle="1" w:styleId="NoList24">
    <w:name w:val="No List24"/>
    <w:next w:val="NoList"/>
    <w:semiHidden/>
    <w:unhideWhenUsed/>
    <w:rsid w:val="005D5CBB"/>
  </w:style>
  <w:style w:type="numbering" w:customStyle="1" w:styleId="NoList25">
    <w:name w:val="No List25"/>
    <w:next w:val="NoList"/>
    <w:semiHidden/>
    <w:unhideWhenUsed/>
    <w:rsid w:val="005D5CBB"/>
  </w:style>
  <w:style w:type="character" w:customStyle="1" w:styleId="HighlightedUnderlineEmphasis">
    <w:name w:val="Highlighted Underline Emphasis"/>
    <w:rsid w:val="005D5CBB"/>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5D5CBB"/>
  </w:style>
  <w:style w:type="paragraph" w:customStyle="1" w:styleId="txttitle">
    <w:name w:val="txttitle"/>
    <w:basedOn w:val="Normal"/>
    <w:qFormat/>
    <w:rsid w:val="005D5CBB"/>
    <w:pPr>
      <w:spacing w:before="100" w:beforeAutospacing="1" w:after="100" w:afterAutospacing="1"/>
    </w:pPr>
    <w:rPr>
      <w:sz w:val="24"/>
    </w:rPr>
  </w:style>
  <w:style w:type="character" w:customStyle="1" w:styleId="z3988">
    <w:name w:val="z3988"/>
    <w:basedOn w:val="DefaultParagraphFont"/>
    <w:rsid w:val="005D5CBB"/>
  </w:style>
  <w:style w:type="character" w:customStyle="1" w:styleId="nowrap">
    <w:name w:val="nowrap"/>
    <w:basedOn w:val="DefaultParagraphFont"/>
    <w:rsid w:val="005D5CBB"/>
  </w:style>
  <w:style w:type="paragraph" w:customStyle="1" w:styleId="SmallCards">
    <w:name w:val="Small Cards"/>
    <w:basedOn w:val="Normal"/>
    <w:autoRedefine/>
    <w:qFormat/>
    <w:rsid w:val="005D5CBB"/>
    <w:rPr>
      <w:rFonts w:eastAsia="Times New Roman"/>
      <w:sz w:val="16"/>
      <w:szCs w:val="20"/>
    </w:rPr>
  </w:style>
  <w:style w:type="character" w:customStyle="1" w:styleId="freeaccess">
    <w:name w:val="freeaccess"/>
    <w:basedOn w:val="DefaultParagraphFont"/>
    <w:rsid w:val="005D5CBB"/>
  </w:style>
  <w:style w:type="character" w:customStyle="1" w:styleId="BoxX2">
    <w:name w:val="BoxX2"/>
    <w:qFormat/>
    <w:rsid w:val="005D5CBB"/>
    <w:rPr>
      <w:rFonts w:ascii="Times New Roman" w:hAnsi="Times New Roman"/>
      <w:b/>
      <w:sz w:val="22"/>
      <w:u w:val="single"/>
      <w:bdr w:val="single" w:sz="4" w:space="0" w:color="auto"/>
    </w:rPr>
  </w:style>
  <w:style w:type="paragraph" w:customStyle="1" w:styleId="StyleStyle49pt9">
    <w:name w:val="Style Style4 + 9 pt9"/>
    <w:basedOn w:val="Style40"/>
    <w:link w:val="StyleStyle49pt9Char"/>
    <w:qFormat/>
    <w:rsid w:val="005D5CBB"/>
    <w:rPr>
      <w:rFonts w:ascii="Georgia" w:eastAsia="SimSun" w:hAnsi="Georgia"/>
      <w:szCs w:val="22"/>
      <w:lang w:eastAsia="zh-CN"/>
    </w:rPr>
  </w:style>
  <w:style w:type="character" w:customStyle="1" w:styleId="StyleStyle49pt9Char">
    <w:name w:val="Style Style4 + 9 pt9 Char"/>
    <w:link w:val="StyleStyle49pt9"/>
    <w:rsid w:val="005D5CBB"/>
    <w:rPr>
      <w:rFonts w:ascii="Georgia" w:eastAsia="SimSun" w:hAnsi="Georgia"/>
      <w:u w:val="single"/>
      <w:lang w:eastAsia="zh-CN"/>
    </w:rPr>
  </w:style>
  <w:style w:type="paragraph" w:customStyle="1" w:styleId="DebateBlocking">
    <w:name w:val="DebateBlocking"/>
    <w:basedOn w:val="Normal"/>
    <w:next w:val="Nothing"/>
    <w:uiPriority w:val="99"/>
    <w:qFormat/>
    <w:rsid w:val="005D5CBB"/>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D5CB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D5CB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5D5CBB"/>
    <w:pPr>
      <w:spacing w:before="100" w:beforeAutospacing="1" w:after="100" w:afterAutospacing="1"/>
    </w:pPr>
    <w:rPr>
      <w:rFonts w:eastAsia="Times New Roman"/>
      <w:sz w:val="24"/>
    </w:rPr>
  </w:style>
  <w:style w:type="paragraph" w:customStyle="1" w:styleId="CiteLittle">
    <w:name w:val="Cite Little"/>
    <w:next w:val="Normal"/>
    <w:qFormat/>
    <w:rsid w:val="005D5CB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D5CBB"/>
    <w:rPr>
      <w:rFonts w:ascii="Times New Roman" w:eastAsia="MS Mincho" w:hAnsi="Times New Roman"/>
      <w:b/>
      <w:bCs/>
      <w:u w:val="thick"/>
    </w:rPr>
  </w:style>
  <w:style w:type="character" w:customStyle="1" w:styleId="StyleAsianMSMincho">
    <w:name w:val="Style (Asian) MS Mincho"/>
    <w:rsid w:val="005D5CBB"/>
    <w:rPr>
      <w:rFonts w:ascii="Times New Roman" w:eastAsia="MS Mincho" w:hAnsi="Times New Roman"/>
      <w:u w:val="thick"/>
    </w:rPr>
  </w:style>
  <w:style w:type="paragraph" w:customStyle="1" w:styleId="docheader">
    <w:name w:val="doc header"/>
    <w:autoRedefine/>
    <w:qFormat/>
    <w:rsid w:val="005D5CB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D5CBB"/>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5D5CB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D5CBB"/>
    <w:rPr>
      <w:rFonts w:ascii="Georgia" w:eastAsia="Times New Roman" w:hAnsi="Georgia" w:cs="Times New Roman"/>
      <w:b/>
      <w:bCs/>
      <w:caps/>
      <w:sz w:val="4"/>
      <w:szCs w:val="32"/>
      <w:u w:val="single"/>
    </w:rPr>
  </w:style>
  <w:style w:type="character" w:customStyle="1" w:styleId="UnderlineBoldChar">
    <w:name w:val="Underline Bold Char"/>
    <w:locked/>
    <w:rsid w:val="005D5CBB"/>
    <w:rPr>
      <w:rFonts w:ascii="Times New Roman" w:eastAsia="Times New Roman" w:hAnsi="Times New Roman" w:cs="Calibri"/>
      <w:b/>
      <w:sz w:val="24"/>
      <w:szCs w:val="20"/>
      <w:u w:val="single"/>
    </w:rPr>
  </w:style>
  <w:style w:type="character" w:customStyle="1" w:styleId="tagChar0">
    <w:name w:val="%tag Char"/>
    <w:link w:val="tag0"/>
    <w:rsid w:val="005D5CBB"/>
    <w:rPr>
      <w:rFonts w:ascii="Garamond" w:eastAsia="Calibri" w:hAnsi="Garamond" w:cs="Calibri"/>
      <w:bCs/>
      <w:sz w:val="18"/>
    </w:rPr>
  </w:style>
  <w:style w:type="character" w:customStyle="1" w:styleId="AAAcardChar">
    <w:name w:val="AAAcard Char"/>
    <w:link w:val="AAAcard"/>
    <w:rsid w:val="005D5CBB"/>
    <w:rPr>
      <w:rFonts w:ascii="Georgia" w:eastAsia="Times New Roman" w:hAnsi="Georgia" w:cs="Calibri"/>
    </w:rPr>
  </w:style>
  <w:style w:type="character" w:customStyle="1" w:styleId="underlineCharChar0">
    <w:name w:val="underline Char Char"/>
    <w:rsid w:val="005D5CBB"/>
    <w:rPr>
      <w:rFonts w:ascii="Arial Narrow" w:eastAsia="Times New Roman" w:hAnsi="Arial Narrow" w:cs="Calibri"/>
      <w:sz w:val="24"/>
      <w:u w:val="single"/>
    </w:rPr>
  </w:style>
  <w:style w:type="paragraph" w:customStyle="1" w:styleId="tagstyle1">
    <w:name w:val="tagstyle"/>
    <w:basedOn w:val="Normal"/>
    <w:qFormat/>
    <w:rsid w:val="005D5CBB"/>
    <w:pPr>
      <w:spacing w:before="100" w:beforeAutospacing="1" w:after="100" w:afterAutospacing="1"/>
    </w:pPr>
    <w:rPr>
      <w:rFonts w:eastAsia="Times New Roman"/>
      <w:sz w:val="24"/>
    </w:rPr>
  </w:style>
  <w:style w:type="character" w:customStyle="1" w:styleId="yqlink">
    <w:name w:val="yqlink"/>
    <w:rsid w:val="005D5CBB"/>
  </w:style>
  <w:style w:type="character" w:customStyle="1" w:styleId="clbody">
    <w:name w:val="clbody"/>
    <w:rsid w:val="005D5CBB"/>
  </w:style>
  <w:style w:type="paragraph" w:customStyle="1" w:styleId="Analyticals">
    <w:name w:val="Analyticals"/>
    <w:basedOn w:val="Normal"/>
    <w:qFormat/>
    <w:rsid w:val="005D5CBB"/>
    <w:rPr>
      <w:rFonts w:eastAsia="Times New Roman"/>
      <w:sz w:val="24"/>
    </w:rPr>
  </w:style>
  <w:style w:type="character" w:customStyle="1" w:styleId="norm">
    <w:name w:val="norm"/>
    <w:rsid w:val="005D5CBB"/>
  </w:style>
  <w:style w:type="character" w:customStyle="1" w:styleId="boldandunderlinecharcharcharcharcharcharcharcharcharcharcharcharcharcharcharchar0">
    <w:name w:val="boldandunderlinecharcharcharcharcharcharcharcharcharcharcharcharcharcharcharchar"/>
    <w:rsid w:val="005D5CBB"/>
  </w:style>
  <w:style w:type="character" w:customStyle="1" w:styleId="underlinecharcharcharcharcharcharcharcharcharcharcharcharcharchar0">
    <w:name w:val="underlinecharcharcharcharcharcharcharcharcharcharcharcharcharchar"/>
    <w:rsid w:val="005D5CBB"/>
  </w:style>
  <w:style w:type="character" w:customStyle="1" w:styleId="CharCharCharCharCharChar1Char">
    <w:name w:val="Char Char Char Char Char Char1 Char"/>
    <w:rsid w:val="005D5CBB"/>
    <w:rPr>
      <w:rFonts w:ascii="Times New Roman" w:eastAsia="Times New Roman" w:hAnsi="Times New Roman" w:cs="Times New Roman"/>
      <w:b/>
      <w:sz w:val="24"/>
      <w:szCs w:val="24"/>
    </w:rPr>
  </w:style>
  <w:style w:type="character" w:customStyle="1" w:styleId="emphasis22">
    <w:name w:val="emphasis2"/>
    <w:rsid w:val="005D5CB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D5CBB"/>
    <w:rPr>
      <w:sz w:val="24"/>
      <w:szCs w:val="24"/>
      <w:lang w:val="en-US" w:eastAsia="en-US" w:bidi="ar-SA"/>
    </w:rPr>
  </w:style>
  <w:style w:type="character" w:customStyle="1" w:styleId="NewTag">
    <w:name w:val="NewTag"/>
    <w:uiPriority w:val="1"/>
    <w:qFormat/>
    <w:rsid w:val="005D5CBB"/>
    <w:rPr>
      <w:rFonts w:ascii="Georgia" w:hAnsi="Georgia"/>
      <w:b/>
      <w:sz w:val="24"/>
    </w:rPr>
  </w:style>
  <w:style w:type="character" w:customStyle="1" w:styleId="searchtools-record-title">
    <w:name w:val="searchtools-record-title"/>
    <w:basedOn w:val="DefaultParagraphFont"/>
    <w:rsid w:val="005D5CBB"/>
  </w:style>
  <w:style w:type="character" w:customStyle="1" w:styleId="rightside">
    <w:name w:val="rightside"/>
    <w:rsid w:val="005D5CBB"/>
  </w:style>
  <w:style w:type="character" w:customStyle="1" w:styleId="flourish">
    <w:name w:val="flourish"/>
    <w:rsid w:val="005D5CBB"/>
  </w:style>
  <w:style w:type="character" w:customStyle="1" w:styleId="style150">
    <w:name w:val="style150"/>
    <w:rsid w:val="005D5CBB"/>
  </w:style>
  <w:style w:type="character" w:customStyle="1" w:styleId="head">
    <w:name w:val="head"/>
    <w:rsid w:val="005D5CBB"/>
  </w:style>
  <w:style w:type="character" w:customStyle="1" w:styleId="titletxt">
    <w:name w:val="titletxt"/>
    <w:rsid w:val="005D5CBB"/>
  </w:style>
  <w:style w:type="character" w:customStyle="1" w:styleId="colbcopy">
    <w:name w:val="colbcopy"/>
    <w:rsid w:val="005D5CBB"/>
  </w:style>
  <w:style w:type="character" w:customStyle="1" w:styleId="hcard">
    <w:name w:val="hcard"/>
    <w:rsid w:val="005D5CBB"/>
  </w:style>
  <w:style w:type="paragraph" w:customStyle="1" w:styleId="StylePlainTextTimesNewRomanBold">
    <w:name w:val="Style Plain Text + Times New Roman Bold"/>
    <w:basedOn w:val="PlainText"/>
    <w:qFormat/>
    <w:rsid w:val="005D5CBB"/>
    <w:pPr>
      <w:tabs>
        <w:tab w:val="clear" w:pos="9450"/>
      </w:tabs>
    </w:pPr>
    <w:rPr>
      <w:rFonts w:eastAsia="Cambria" w:cs="Calibri"/>
      <w:sz w:val="21"/>
      <w:szCs w:val="21"/>
    </w:rPr>
  </w:style>
  <w:style w:type="paragraph" w:customStyle="1" w:styleId="hotroute2">
    <w:name w:val="hotroute"/>
    <w:basedOn w:val="Normal"/>
    <w:qFormat/>
    <w:rsid w:val="005D5CBB"/>
    <w:pPr>
      <w:ind w:left="288"/>
    </w:pPr>
  </w:style>
  <w:style w:type="paragraph" w:customStyle="1" w:styleId="DeleteAnalytics">
    <w:name w:val="Delete Analytics"/>
    <w:basedOn w:val="Heading4"/>
    <w:qFormat/>
    <w:rsid w:val="005D5CBB"/>
    <w:rPr>
      <w:bCs/>
      <w:color w:val="800000"/>
    </w:rPr>
  </w:style>
  <w:style w:type="paragraph" w:customStyle="1" w:styleId="ReallyFuckingSmall0">
    <w:name w:val="Really Fucking Small"/>
    <w:basedOn w:val="Normal"/>
    <w:link w:val="ReallyFuckingSmallChar0"/>
    <w:qFormat/>
    <w:rsid w:val="005D5CBB"/>
    <w:pPr>
      <w:ind w:left="144"/>
    </w:pPr>
    <w:rPr>
      <w:rFonts w:eastAsia="Times New Roman"/>
      <w:sz w:val="12"/>
    </w:rPr>
  </w:style>
  <w:style w:type="character" w:customStyle="1" w:styleId="ReallyFuckingSmallChar0">
    <w:name w:val="Really Fucking Small Char"/>
    <w:link w:val="ReallyFuckingSmall0"/>
    <w:rsid w:val="005D5CBB"/>
    <w:rPr>
      <w:rFonts w:ascii="Georgia" w:eastAsia="Times New Roman" w:hAnsi="Georgia" w:cs="Calibri"/>
      <w:sz w:val="12"/>
    </w:rPr>
  </w:style>
  <w:style w:type="paragraph" w:customStyle="1" w:styleId="Boxempahsis">
    <w:name w:val="Box empahsis"/>
    <w:basedOn w:val="Normal"/>
    <w:link w:val="BoxempahsisChar"/>
    <w:qFormat/>
    <w:rsid w:val="005D5CB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D5CBB"/>
    <w:rPr>
      <w:rFonts w:ascii="Franklin Gothic Heavy" w:hAnsi="Franklin Gothic Heavy" w:cs="Calibri"/>
      <w:sz w:val="24"/>
      <w:u w:val="single"/>
      <w:bdr w:val="single" w:sz="4" w:space="0" w:color="auto"/>
    </w:rPr>
  </w:style>
  <w:style w:type="character" w:customStyle="1" w:styleId="Qualified">
    <w:name w:val="Qualified"/>
    <w:rsid w:val="005D5CBB"/>
    <w:rPr>
      <w:rFonts w:asciiTheme="majorHAnsi" w:hAnsiTheme="majorHAnsi"/>
      <w:b/>
      <w:bCs/>
      <w:sz w:val="16"/>
    </w:rPr>
  </w:style>
  <w:style w:type="character" w:customStyle="1" w:styleId="BlockTitleChar1">
    <w:name w:val="%Block Title Char"/>
    <w:rsid w:val="005D5CBB"/>
    <w:rPr>
      <w:rFonts w:ascii="Arial" w:eastAsia="Times New Roman" w:hAnsi="Arial" w:cs="Arial"/>
      <w:b/>
      <w:bCs/>
      <w:kern w:val="32"/>
      <w:sz w:val="28"/>
      <w:szCs w:val="32"/>
    </w:rPr>
  </w:style>
  <w:style w:type="character" w:customStyle="1" w:styleId="columntexthead">
    <w:name w:val="columntexthead"/>
    <w:rsid w:val="005D5CBB"/>
  </w:style>
  <w:style w:type="character" w:customStyle="1" w:styleId="instruction">
    <w:name w:val="instruction"/>
    <w:rsid w:val="005D5CBB"/>
  </w:style>
  <w:style w:type="character" w:customStyle="1" w:styleId="imagelink">
    <w:name w:val="imagelink"/>
    <w:rsid w:val="005D5CBB"/>
  </w:style>
  <w:style w:type="character" w:customStyle="1" w:styleId="leadin">
    <w:name w:val="leadin"/>
    <w:rsid w:val="005D5CBB"/>
  </w:style>
  <w:style w:type="character" w:customStyle="1" w:styleId="noticiabyline">
    <w:name w:val="noticia_byline"/>
    <w:rsid w:val="005D5CBB"/>
  </w:style>
  <w:style w:type="character" w:customStyle="1" w:styleId="submittedmeta">
    <w:name w:val="submitted meta"/>
    <w:rsid w:val="005D5CBB"/>
  </w:style>
  <w:style w:type="character" w:customStyle="1" w:styleId="AAAunderline">
    <w:name w:val="AAAunderline"/>
    <w:qFormat/>
    <w:rsid w:val="005D5CBB"/>
    <w:rPr>
      <w:b/>
      <w:u w:val="single"/>
    </w:rPr>
  </w:style>
  <w:style w:type="paragraph" w:customStyle="1" w:styleId="IndexHeader">
    <w:name w:val="Index Header"/>
    <w:basedOn w:val="Normal"/>
    <w:qFormat/>
    <w:rsid w:val="005D5CBB"/>
    <w:pPr>
      <w:ind w:left="-720"/>
      <w:outlineLvl w:val="0"/>
    </w:pPr>
    <w:rPr>
      <w:rFonts w:eastAsia="Times New Roman"/>
      <w:b/>
      <w:bCs/>
      <w:sz w:val="36"/>
      <w:szCs w:val="20"/>
    </w:rPr>
  </w:style>
  <w:style w:type="character" w:customStyle="1" w:styleId="IndexHeaderChar">
    <w:name w:val="Index Header Char"/>
    <w:rsid w:val="005D5CBB"/>
    <w:rPr>
      <w:rFonts w:ascii="Times New Roman" w:eastAsia="Times New Roman" w:hAnsi="Times New Roman"/>
      <w:b/>
      <w:bCs/>
      <w:sz w:val="36"/>
    </w:rPr>
  </w:style>
  <w:style w:type="paragraph" w:customStyle="1" w:styleId="CardRead">
    <w:name w:val="Card_Read"/>
    <w:basedOn w:val="Normal"/>
    <w:qFormat/>
    <w:rsid w:val="005D5CBB"/>
    <w:rPr>
      <w:rFonts w:ascii="Times" w:eastAsia="Times" w:hAnsi="Times"/>
      <w:szCs w:val="20"/>
    </w:rPr>
  </w:style>
  <w:style w:type="paragraph" w:customStyle="1" w:styleId="CardNU">
    <w:name w:val="CardNU"/>
    <w:basedOn w:val="Normal"/>
    <w:qFormat/>
    <w:rsid w:val="005D5CBB"/>
    <w:rPr>
      <w:rFonts w:ascii="Times" w:eastAsia="Times" w:hAnsi="Times"/>
      <w:sz w:val="14"/>
      <w:szCs w:val="20"/>
    </w:rPr>
  </w:style>
  <w:style w:type="paragraph" w:customStyle="1" w:styleId="StyleHeading310pt">
    <w:name w:val="Style Heading 3 + 10 pt"/>
    <w:basedOn w:val="Heading3"/>
    <w:qFormat/>
    <w:rsid w:val="005D5CB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D5CBB"/>
    <w:rPr>
      <w:rFonts w:ascii="Times New Roman" w:eastAsia="Times New Roman" w:hAnsi="Times New Roman" w:cs="Arial"/>
      <w:b/>
      <w:bCs/>
      <w:sz w:val="26"/>
      <w:szCs w:val="26"/>
    </w:rPr>
  </w:style>
  <w:style w:type="paragraph" w:customStyle="1" w:styleId="Style30">
    <w:name w:val="Style 3"/>
    <w:basedOn w:val="Normal"/>
    <w:qFormat/>
    <w:rsid w:val="005D5CB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D5CBB"/>
    <w:pPr>
      <w:spacing w:after="60"/>
    </w:pPr>
    <w:rPr>
      <w:rFonts w:eastAsia="Times New Roman"/>
      <w:sz w:val="18"/>
    </w:rPr>
  </w:style>
  <w:style w:type="paragraph" w:customStyle="1" w:styleId="OmniPage8">
    <w:name w:val="OmniPage #8"/>
    <w:basedOn w:val="Normal"/>
    <w:qFormat/>
    <w:rsid w:val="005D5CBB"/>
    <w:rPr>
      <w:rFonts w:eastAsia="Times New Roman"/>
      <w:color w:val="000000"/>
      <w:szCs w:val="20"/>
    </w:rPr>
  </w:style>
  <w:style w:type="paragraph" w:customStyle="1" w:styleId="OmniPage2">
    <w:name w:val="OmniPage #2"/>
    <w:basedOn w:val="Normal"/>
    <w:qFormat/>
    <w:rsid w:val="005D5CBB"/>
    <w:rPr>
      <w:rFonts w:eastAsia="Times New Roman"/>
      <w:color w:val="000000"/>
      <w:szCs w:val="20"/>
    </w:rPr>
  </w:style>
  <w:style w:type="paragraph" w:customStyle="1" w:styleId="OmniPage6">
    <w:name w:val="OmniPage #6"/>
    <w:basedOn w:val="Normal"/>
    <w:qFormat/>
    <w:rsid w:val="005D5CBB"/>
    <w:rPr>
      <w:rFonts w:eastAsia="Times New Roman"/>
      <w:color w:val="000000"/>
      <w:szCs w:val="20"/>
    </w:rPr>
  </w:style>
  <w:style w:type="paragraph" w:customStyle="1" w:styleId="OmniPage7">
    <w:name w:val="OmniPage #7"/>
    <w:basedOn w:val="Normal"/>
    <w:qFormat/>
    <w:rsid w:val="005D5CBB"/>
    <w:rPr>
      <w:rFonts w:eastAsia="Times New Roman"/>
      <w:color w:val="000000"/>
      <w:szCs w:val="20"/>
    </w:rPr>
  </w:style>
  <w:style w:type="paragraph" w:customStyle="1" w:styleId="OmniPage11">
    <w:name w:val="OmniPage #11"/>
    <w:basedOn w:val="Normal"/>
    <w:qFormat/>
    <w:rsid w:val="005D5CBB"/>
    <w:rPr>
      <w:rFonts w:eastAsia="Times New Roman"/>
      <w:color w:val="000000"/>
      <w:szCs w:val="20"/>
    </w:rPr>
  </w:style>
  <w:style w:type="paragraph" w:customStyle="1" w:styleId="OmniPage12">
    <w:name w:val="OmniPage #12"/>
    <w:basedOn w:val="Normal"/>
    <w:qFormat/>
    <w:rsid w:val="005D5CBB"/>
    <w:rPr>
      <w:rFonts w:eastAsia="Times New Roman"/>
      <w:color w:val="000000"/>
      <w:szCs w:val="20"/>
    </w:rPr>
  </w:style>
  <w:style w:type="paragraph" w:customStyle="1" w:styleId="OmniPage13">
    <w:name w:val="OmniPage #13"/>
    <w:basedOn w:val="Normal"/>
    <w:qFormat/>
    <w:rsid w:val="005D5CBB"/>
    <w:rPr>
      <w:rFonts w:eastAsia="Times New Roman"/>
      <w:color w:val="000000"/>
      <w:szCs w:val="20"/>
    </w:rPr>
  </w:style>
  <w:style w:type="paragraph" w:customStyle="1" w:styleId="OmniPage14">
    <w:name w:val="OmniPage #14"/>
    <w:basedOn w:val="Normal"/>
    <w:qFormat/>
    <w:rsid w:val="005D5CBB"/>
    <w:rPr>
      <w:rFonts w:eastAsia="Times New Roman"/>
      <w:color w:val="000000"/>
      <w:szCs w:val="20"/>
    </w:rPr>
  </w:style>
  <w:style w:type="paragraph" w:customStyle="1" w:styleId="OmniPage15">
    <w:name w:val="OmniPage #15"/>
    <w:basedOn w:val="Normal"/>
    <w:qFormat/>
    <w:rsid w:val="005D5CBB"/>
    <w:rPr>
      <w:rFonts w:eastAsia="Times New Roman"/>
      <w:color w:val="000000"/>
      <w:szCs w:val="20"/>
    </w:rPr>
  </w:style>
  <w:style w:type="paragraph" w:customStyle="1" w:styleId="OmniPage17">
    <w:name w:val="OmniPage #17"/>
    <w:basedOn w:val="Normal"/>
    <w:qFormat/>
    <w:rsid w:val="005D5CBB"/>
    <w:rPr>
      <w:rFonts w:eastAsia="Times New Roman"/>
      <w:color w:val="000000"/>
      <w:szCs w:val="20"/>
    </w:rPr>
  </w:style>
  <w:style w:type="paragraph" w:customStyle="1" w:styleId="OmniPage19">
    <w:name w:val="OmniPage #19"/>
    <w:basedOn w:val="Normal"/>
    <w:qFormat/>
    <w:rsid w:val="005D5CBB"/>
    <w:rPr>
      <w:rFonts w:eastAsia="Times New Roman"/>
      <w:color w:val="000000"/>
      <w:szCs w:val="20"/>
    </w:rPr>
  </w:style>
  <w:style w:type="paragraph" w:customStyle="1" w:styleId="OmniPage20">
    <w:name w:val="OmniPage #20"/>
    <w:basedOn w:val="Normal"/>
    <w:qFormat/>
    <w:rsid w:val="005D5CBB"/>
    <w:rPr>
      <w:rFonts w:eastAsia="Times New Roman"/>
      <w:color w:val="000000"/>
      <w:szCs w:val="20"/>
    </w:rPr>
  </w:style>
  <w:style w:type="paragraph" w:customStyle="1" w:styleId="OmniPage21">
    <w:name w:val="OmniPage #21"/>
    <w:basedOn w:val="Normal"/>
    <w:qFormat/>
    <w:rsid w:val="005D5CBB"/>
    <w:rPr>
      <w:rFonts w:eastAsia="Times New Roman"/>
      <w:color w:val="000000"/>
      <w:szCs w:val="20"/>
    </w:rPr>
  </w:style>
  <w:style w:type="paragraph" w:customStyle="1" w:styleId="OmniPage22">
    <w:name w:val="OmniPage #22"/>
    <w:basedOn w:val="Normal"/>
    <w:qFormat/>
    <w:rsid w:val="005D5CBB"/>
    <w:rPr>
      <w:rFonts w:eastAsia="Times New Roman"/>
      <w:color w:val="000000"/>
      <w:szCs w:val="20"/>
    </w:rPr>
  </w:style>
  <w:style w:type="paragraph" w:customStyle="1" w:styleId="OmniPage25">
    <w:name w:val="OmniPage #25"/>
    <w:basedOn w:val="Normal"/>
    <w:qFormat/>
    <w:rsid w:val="005D5CBB"/>
    <w:rPr>
      <w:rFonts w:eastAsia="Times New Roman"/>
      <w:color w:val="000000"/>
      <w:szCs w:val="20"/>
    </w:rPr>
  </w:style>
  <w:style w:type="paragraph" w:customStyle="1" w:styleId="OmniPage18">
    <w:name w:val="OmniPage #18"/>
    <w:basedOn w:val="Normal"/>
    <w:qFormat/>
    <w:rsid w:val="005D5CBB"/>
    <w:rPr>
      <w:rFonts w:eastAsia="Times New Roman"/>
      <w:color w:val="000000"/>
      <w:szCs w:val="20"/>
    </w:rPr>
  </w:style>
  <w:style w:type="paragraph" w:customStyle="1" w:styleId="OmniPage26">
    <w:name w:val="OmniPage #26"/>
    <w:basedOn w:val="Normal"/>
    <w:qFormat/>
    <w:rsid w:val="005D5CBB"/>
    <w:rPr>
      <w:rFonts w:eastAsia="Times New Roman"/>
      <w:color w:val="000000"/>
      <w:szCs w:val="20"/>
    </w:rPr>
  </w:style>
  <w:style w:type="character" w:customStyle="1" w:styleId="iagsheaderlarge">
    <w:name w:val="iags_header_large"/>
    <w:rsid w:val="005D5CBB"/>
  </w:style>
  <w:style w:type="paragraph" w:customStyle="1" w:styleId="OmniPage9">
    <w:name w:val="OmniPage #9"/>
    <w:basedOn w:val="Normal"/>
    <w:qFormat/>
    <w:rsid w:val="005D5CBB"/>
    <w:rPr>
      <w:rFonts w:eastAsia="Times New Roman"/>
      <w:color w:val="000000"/>
      <w:szCs w:val="20"/>
    </w:rPr>
  </w:style>
  <w:style w:type="paragraph" w:customStyle="1" w:styleId="OmniPage5">
    <w:name w:val="OmniPage #5"/>
    <w:basedOn w:val="Normal"/>
    <w:qFormat/>
    <w:rsid w:val="005D5CBB"/>
    <w:rPr>
      <w:rFonts w:eastAsia="Times New Roman"/>
      <w:color w:val="000000"/>
      <w:szCs w:val="20"/>
    </w:rPr>
  </w:style>
  <w:style w:type="character" w:customStyle="1" w:styleId="style12char0">
    <w:name w:val="style12char"/>
    <w:rsid w:val="005D5CBB"/>
  </w:style>
  <w:style w:type="character" w:customStyle="1" w:styleId="charchar2">
    <w:name w:val="charchar2"/>
    <w:rsid w:val="005D5CBB"/>
  </w:style>
  <w:style w:type="character" w:customStyle="1" w:styleId="style11char0">
    <w:name w:val="style11char"/>
    <w:rsid w:val="005D5CBB"/>
  </w:style>
  <w:style w:type="paragraph" w:customStyle="1" w:styleId="CitesandCardText">
    <w:name w:val="Cites and Card Text"/>
    <w:basedOn w:val="Normal"/>
    <w:qFormat/>
    <w:rsid w:val="005D5CBB"/>
    <w:rPr>
      <w:rFonts w:eastAsia="Times New Roman"/>
    </w:rPr>
  </w:style>
  <w:style w:type="paragraph" w:styleId="List2">
    <w:name w:val="List 2"/>
    <w:basedOn w:val="Default"/>
    <w:next w:val="Default"/>
    <w:rsid w:val="005D5CBB"/>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5D5CBB"/>
    <w:pPr>
      <w:autoSpaceDE w:val="0"/>
      <w:autoSpaceDN w:val="0"/>
      <w:adjustRightInd w:val="0"/>
    </w:pPr>
    <w:rPr>
      <w:rFonts w:eastAsia="Times New Roman"/>
      <w:sz w:val="24"/>
    </w:rPr>
  </w:style>
  <w:style w:type="paragraph" w:customStyle="1" w:styleId="smalltext2">
    <w:name w:val="smalltext"/>
    <w:basedOn w:val="Normal"/>
    <w:link w:val="smalltextChar2"/>
    <w:qFormat/>
    <w:rsid w:val="005D5CBB"/>
    <w:rPr>
      <w:rFonts w:eastAsia="Times New Roman"/>
      <w:sz w:val="16"/>
    </w:rPr>
  </w:style>
  <w:style w:type="character" w:customStyle="1" w:styleId="smalltextChar2">
    <w:name w:val="smalltext Char"/>
    <w:link w:val="smalltext2"/>
    <w:rsid w:val="005D5CBB"/>
    <w:rPr>
      <w:rFonts w:ascii="Georgia" w:eastAsia="Times New Roman" w:hAnsi="Georgia" w:cs="Calibri"/>
      <w:sz w:val="16"/>
    </w:rPr>
  </w:style>
  <w:style w:type="paragraph" w:customStyle="1" w:styleId="StyleJustifiedFirstline1cmAfter6ptLinespacing1">
    <w:name w:val="Style Justified First line:  1 cm After:  6 pt Line spacing:  1...."/>
    <w:basedOn w:val="Default"/>
    <w:next w:val="Default"/>
    <w:qFormat/>
    <w:rsid w:val="005D5CBB"/>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5D5CBB"/>
    <w:pPr>
      <w:jc w:val="center"/>
    </w:pPr>
    <w:rPr>
      <w:rFonts w:ascii="Arial Black" w:eastAsia="Times New Roman" w:hAnsi="Arial Black"/>
      <w:b/>
      <w:sz w:val="36"/>
      <w:u w:val="single"/>
    </w:rPr>
  </w:style>
  <w:style w:type="character" w:customStyle="1" w:styleId="boldunderlineCharChar0">
    <w:name w:val="boldunderline Char Char"/>
    <w:rsid w:val="005D5CBB"/>
    <w:rPr>
      <w:b/>
      <w:sz w:val="22"/>
      <w:szCs w:val="24"/>
      <w:u w:val="single"/>
      <w:lang w:val="en-US" w:eastAsia="en-US" w:bidi="ar-SA"/>
    </w:rPr>
  </w:style>
  <w:style w:type="paragraph" w:customStyle="1" w:styleId="Bullets-squares">
    <w:name w:val="Bullets - squares"/>
    <w:basedOn w:val="Normal"/>
    <w:next w:val="Normal"/>
    <w:qFormat/>
    <w:rsid w:val="005D5CBB"/>
    <w:pPr>
      <w:numPr>
        <w:numId w:val="112"/>
      </w:numPr>
      <w:tabs>
        <w:tab w:val="clear" w:pos="567"/>
        <w:tab w:val="num" w:pos="360"/>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qFormat/>
    <w:rsid w:val="005D5CB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D5CBB"/>
    <w:rPr>
      <w:rFonts w:ascii="Times New Roman" w:eastAsia="Times New Roman" w:hAnsi="Times New Roman" w:cs="Times New Roman"/>
      <w:sz w:val="16"/>
    </w:rPr>
  </w:style>
  <w:style w:type="paragraph" w:customStyle="1" w:styleId="RegularCite">
    <w:name w:val="Regular Cite"/>
    <w:qFormat/>
    <w:rsid w:val="005D5CBB"/>
    <w:pPr>
      <w:spacing w:after="0" w:line="240" w:lineRule="auto"/>
    </w:pPr>
    <w:rPr>
      <w:rFonts w:ascii="Times New Roman" w:eastAsia="Times New Roman" w:hAnsi="Times New Roman" w:cs="Times New Roman"/>
      <w:sz w:val="20"/>
    </w:rPr>
  </w:style>
  <w:style w:type="character" w:customStyle="1" w:styleId="eudoraheader">
    <w:name w:val="eudoraheader"/>
    <w:rsid w:val="005D5CBB"/>
  </w:style>
  <w:style w:type="character" w:customStyle="1" w:styleId="emailstyle26">
    <w:name w:val="emailstyle26"/>
    <w:rsid w:val="005D5CBB"/>
  </w:style>
  <w:style w:type="paragraph" w:customStyle="1" w:styleId="context">
    <w:name w:val="context"/>
    <w:basedOn w:val="Normal"/>
    <w:qFormat/>
    <w:rsid w:val="005D5CBB"/>
    <w:pPr>
      <w:spacing w:before="100" w:beforeAutospacing="1" w:after="100" w:afterAutospacing="1"/>
    </w:pPr>
    <w:rPr>
      <w:rFonts w:eastAsia="Times New Roman"/>
      <w:sz w:val="24"/>
    </w:rPr>
  </w:style>
  <w:style w:type="character" w:customStyle="1" w:styleId="sendtofriend">
    <w:name w:val="sendtofriend"/>
    <w:rsid w:val="005D5CBB"/>
  </w:style>
  <w:style w:type="character" w:customStyle="1" w:styleId="pagetype">
    <w:name w:val="pagetype"/>
    <w:rsid w:val="005D5CBB"/>
  </w:style>
  <w:style w:type="paragraph" w:customStyle="1" w:styleId="Size6">
    <w:name w:val="Size 6"/>
    <w:link w:val="Size6Char"/>
    <w:qFormat/>
    <w:rsid w:val="005D5CB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D5CBB"/>
    <w:rPr>
      <w:rFonts w:ascii="Times New Roman" w:eastAsia="Times New Roman" w:hAnsi="Times New Roman" w:cs="Times New Roman"/>
      <w:sz w:val="16"/>
    </w:rPr>
  </w:style>
  <w:style w:type="character" w:customStyle="1" w:styleId="underliningchar3">
    <w:name w:val="underliningchar"/>
    <w:rsid w:val="005D5CBB"/>
  </w:style>
  <w:style w:type="paragraph" w:customStyle="1" w:styleId="TxBrp11">
    <w:name w:val="TxBr_p11"/>
    <w:basedOn w:val="Normal"/>
    <w:qFormat/>
    <w:rsid w:val="005D5CB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D5CB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D5CB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5D5CB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D5CB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D5CB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D5CB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D5CB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D5CB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D5CB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D5CB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D5CB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D5CB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D5CB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D5CBB"/>
    <w:rPr>
      <w:vanish w:val="0"/>
      <w:webHidden w:val="0"/>
      <w:color w:val="999999"/>
      <w:sz w:val="12"/>
      <w:szCs w:val="12"/>
      <w:specVanish/>
    </w:rPr>
  </w:style>
  <w:style w:type="character" w:customStyle="1" w:styleId="CardsFont8ptChar">
    <w:name w:val="Cards + Font: 8 pt Char"/>
    <w:rsid w:val="005D5CBB"/>
    <w:rPr>
      <w:sz w:val="16"/>
    </w:rPr>
  </w:style>
  <w:style w:type="character" w:customStyle="1" w:styleId="TagLineCharChar">
    <w:name w:val="Tag Line Char Char"/>
    <w:rsid w:val="005D5CBB"/>
    <w:rPr>
      <w:rFonts w:cs="Arial"/>
      <w:b/>
      <w:bCs/>
      <w:iCs/>
      <w:sz w:val="24"/>
      <w:szCs w:val="28"/>
      <w:lang w:val="en-US" w:eastAsia="en-US" w:bidi="ar-SA"/>
    </w:rPr>
  </w:style>
  <w:style w:type="character" w:customStyle="1" w:styleId="articlecommentcount">
    <w:name w:val="article_comment_count"/>
    <w:rsid w:val="005D5CBB"/>
  </w:style>
  <w:style w:type="character" w:customStyle="1" w:styleId="articlerecommendcount">
    <w:name w:val="article_recommend_count"/>
    <w:rsid w:val="005D5CBB"/>
  </w:style>
  <w:style w:type="character" w:customStyle="1" w:styleId="normaltext1">
    <w:name w:val="normal_text"/>
    <w:rsid w:val="005D5CBB"/>
  </w:style>
  <w:style w:type="paragraph" w:customStyle="1" w:styleId="storytimestamp">
    <w:name w:val="storytimestamp"/>
    <w:basedOn w:val="Normal"/>
    <w:qFormat/>
    <w:rsid w:val="005D5CBB"/>
    <w:pPr>
      <w:spacing w:before="100" w:beforeAutospacing="1" w:after="100" w:afterAutospacing="1"/>
    </w:pPr>
    <w:rPr>
      <w:rFonts w:eastAsia="Times New Roman"/>
      <w:sz w:val="24"/>
    </w:rPr>
  </w:style>
  <w:style w:type="character" w:customStyle="1" w:styleId="story-byline">
    <w:name w:val="story-byline"/>
    <w:rsid w:val="005D5CBB"/>
  </w:style>
  <w:style w:type="character" w:customStyle="1" w:styleId="story-titleline">
    <w:name w:val="story-titleline"/>
    <w:rsid w:val="005D5CBB"/>
  </w:style>
  <w:style w:type="paragraph" w:styleId="ListBullet2">
    <w:name w:val="List Bullet 2"/>
    <w:basedOn w:val="Normal"/>
    <w:rsid w:val="005D5CB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D5CBB"/>
    <w:rPr>
      <w:rFonts w:eastAsia="Times New Roman"/>
      <w:color w:val="000000"/>
      <w:sz w:val="10"/>
    </w:rPr>
  </w:style>
  <w:style w:type="character" w:customStyle="1" w:styleId="UnderlineCardChar1">
    <w:name w:val="Underline Card Char"/>
    <w:rsid w:val="005D5CBB"/>
    <w:rPr>
      <w:sz w:val="22"/>
      <w:szCs w:val="24"/>
      <w:u w:val="single"/>
      <w:lang w:val="en-US" w:eastAsia="en-US" w:bidi="ar-SA"/>
    </w:rPr>
  </w:style>
  <w:style w:type="character" w:customStyle="1" w:styleId="SourcesCharChar1">
    <w:name w:val="Sources Char Char1"/>
    <w:rsid w:val="005D5CBB"/>
    <w:rPr>
      <w:rFonts w:cs="Arial"/>
      <w:b/>
      <w:bCs/>
      <w:iCs/>
      <w:sz w:val="24"/>
      <w:szCs w:val="28"/>
      <w:lang w:val="en-US" w:eastAsia="en-US" w:bidi="ar-SA"/>
    </w:rPr>
  </w:style>
  <w:style w:type="paragraph" w:customStyle="1" w:styleId="OmniPage3">
    <w:name w:val="OmniPage #3"/>
    <w:basedOn w:val="Normal"/>
    <w:qFormat/>
    <w:rsid w:val="005D5CBB"/>
    <w:rPr>
      <w:rFonts w:eastAsia="Times New Roman"/>
      <w:color w:val="000000"/>
      <w:szCs w:val="20"/>
    </w:rPr>
  </w:style>
  <w:style w:type="paragraph" w:customStyle="1" w:styleId="OmniPage16">
    <w:name w:val="OmniPage #16"/>
    <w:basedOn w:val="Normal"/>
    <w:qFormat/>
    <w:rsid w:val="005D5CBB"/>
    <w:rPr>
      <w:rFonts w:eastAsia="Times New Roman"/>
      <w:color w:val="000000"/>
      <w:szCs w:val="20"/>
    </w:rPr>
  </w:style>
  <w:style w:type="paragraph" w:customStyle="1" w:styleId="OmniPage23">
    <w:name w:val="OmniPage #23"/>
    <w:basedOn w:val="Normal"/>
    <w:qFormat/>
    <w:rsid w:val="005D5CBB"/>
    <w:rPr>
      <w:rFonts w:eastAsia="Times New Roman"/>
      <w:color w:val="000000"/>
      <w:szCs w:val="20"/>
    </w:rPr>
  </w:style>
  <w:style w:type="paragraph" w:customStyle="1" w:styleId="OmniPage24">
    <w:name w:val="OmniPage #24"/>
    <w:basedOn w:val="Normal"/>
    <w:qFormat/>
    <w:rsid w:val="005D5CBB"/>
    <w:rPr>
      <w:rFonts w:eastAsia="Times New Roman"/>
      <w:color w:val="000000"/>
      <w:szCs w:val="20"/>
    </w:rPr>
  </w:style>
  <w:style w:type="paragraph" w:customStyle="1" w:styleId="OmniPage27">
    <w:name w:val="OmniPage #27"/>
    <w:basedOn w:val="Normal"/>
    <w:qFormat/>
    <w:rsid w:val="005D5CBB"/>
    <w:rPr>
      <w:rFonts w:eastAsia="Times New Roman"/>
      <w:color w:val="000000"/>
      <w:szCs w:val="20"/>
    </w:rPr>
  </w:style>
  <w:style w:type="paragraph" w:customStyle="1" w:styleId="OmniPage28">
    <w:name w:val="OmniPage #28"/>
    <w:basedOn w:val="Normal"/>
    <w:qFormat/>
    <w:rsid w:val="005D5CBB"/>
    <w:rPr>
      <w:rFonts w:eastAsia="Times New Roman"/>
      <w:color w:val="000000"/>
      <w:szCs w:val="20"/>
    </w:rPr>
  </w:style>
  <w:style w:type="paragraph" w:customStyle="1" w:styleId="OmniPage29">
    <w:name w:val="OmniPage #29"/>
    <w:basedOn w:val="Normal"/>
    <w:qFormat/>
    <w:rsid w:val="005D5CBB"/>
    <w:rPr>
      <w:rFonts w:eastAsia="Times New Roman"/>
      <w:color w:val="000000"/>
      <w:szCs w:val="20"/>
    </w:rPr>
  </w:style>
  <w:style w:type="paragraph" w:customStyle="1" w:styleId="OmniPage30">
    <w:name w:val="OmniPage #30"/>
    <w:basedOn w:val="Normal"/>
    <w:qFormat/>
    <w:rsid w:val="005D5CBB"/>
    <w:rPr>
      <w:rFonts w:eastAsia="Times New Roman"/>
      <w:color w:val="000000"/>
      <w:szCs w:val="20"/>
    </w:rPr>
  </w:style>
  <w:style w:type="paragraph" w:customStyle="1" w:styleId="OmniPage31">
    <w:name w:val="OmniPage #31"/>
    <w:basedOn w:val="Normal"/>
    <w:qFormat/>
    <w:rsid w:val="005D5CBB"/>
    <w:rPr>
      <w:rFonts w:eastAsia="Times New Roman"/>
      <w:color w:val="000000"/>
      <w:szCs w:val="20"/>
    </w:rPr>
  </w:style>
  <w:style w:type="paragraph" w:customStyle="1" w:styleId="OmniPage32">
    <w:name w:val="OmniPage #32"/>
    <w:basedOn w:val="Normal"/>
    <w:qFormat/>
    <w:rsid w:val="005D5CBB"/>
    <w:rPr>
      <w:rFonts w:eastAsia="Times New Roman"/>
      <w:color w:val="000000"/>
      <w:szCs w:val="20"/>
    </w:rPr>
  </w:style>
  <w:style w:type="paragraph" w:customStyle="1" w:styleId="OmniPage33">
    <w:name w:val="OmniPage #33"/>
    <w:basedOn w:val="Normal"/>
    <w:qFormat/>
    <w:rsid w:val="005D5CBB"/>
    <w:rPr>
      <w:rFonts w:eastAsia="Times New Roman"/>
      <w:color w:val="000000"/>
      <w:szCs w:val="20"/>
    </w:rPr>
  </w:style>
  <w:style w:type="paragraph" w:customStyle="1" w:styleId="OmniPage34">
    <w:name w:val="OmniPage #34"/>
    <w:basedOn w:val="Normal"/>
    <w:qFormat/>
    <w:rsid w:val="005D5CBB"/>
    <w:rPr>
      <w:rFonts w:eastAsia="Times New Roman"/>
      <w:color w:val="000000"/>
      <w:szCs w:val="20"/>
    </w:rPr>
  </w:style>
  <w:style w:type="paragraph" w:customStyle="1" w:styleId="OmniPage35">
    <w:name w:val="OmniPage #35"/>
    <w:basedOn w:val="Normal"/>
    <w:qFormat/>
    <w:rsid w:val="005D5CBB"/>
    <w:rPr>
      <w:rFonts w:eastAsia="Times New Roman"/>
      <w:color w:val="000000"/>
      <w:szCs w:val="20"/>
    </w:rPr>
  </w:style>
  <w:style w:type="paragraph" w:customStyle="1" w:styleId="OmniPage36">
    <w:name w:val="OmniPage #36"/>
    <w:basedOn w:val="Normal"/>
    <w:qFormat/>
    <w:rsid w:val="005D5CBB"/>
    <w:rPr>
      <w:rFonts w:eastAsia="Times New Roman"/>
      <w:color w:val="000000"/>
      <w:szCs w:val="20"/>
    </w:rPr>
  </w:style>
  <w:style w:type="paragraph" w:customStyle="1" w:styleId="OmniPage37">
    <w:name w:val="OmniPage #37"/>
    <w:basedOn w:val="Normal"/>
    <w:qFormat/>
    <w:rsid w:val="005D5CBB"/>
    <w:rPr>
      <w:rFonts w:eastAsia="Times New Roman"/>
      <w:color w:val="000000"/>
      <w:szCs w:val="20"/>
    </w:rPr>
  </w:style>
  <w:style w:type="paragraph" w:customStyle="1" w:styleId="OmniPage38">
    <w:name w:val="OmniPage #38"/>
    <w:basedOn w:val="Normal"/>
    <w:qFormat/>
    <w:rsid w:val="005D5CBB"/>
    <w:rPr>
      <w:rFonts w:eastAsia="Times New Roman"/>
      <w:color w:val="000000"/>
      <w:szCs w:val="20"/>
    </w:rPr>
  </w:style>
  <w:style w:type="paragraph" w:customStyle="1" w:styleId="OmniPage39">
    <w:name w:val="OmniPage #39"/>
    <w:basedOn w:val="Normal"/>
    <w:qFormat/>
    <w:rsid w:val="005D5CBB"/>
    <w:rPr>
      <w:rFonts w:eastAsia="Times New Roman"/>
      <w:color w:val="000000"/>
      <w:szCs w:val="20"/>
    </w:rPr>
  </w:style>
  <w:style w:type="paragraph" w:customStyle="1" w:styleId="OmniPage40">
    <w:name w:val="OmniPage #40"/>
    <w:basedOn w:val="Normal"/>
    <w:qFormat/>
    <w:rsid w:val="005D5CBB"/>
    <w:rPr>
      <w:rFonts w:eastAsia="Times New Roman"/>
      <w:color w:val="000000"/>
      <w:szCs w:val="20"/>
    </w:rPr>
  </w:style>
  <w:style w:type="paragraph" w:customStyle="1" w:styleId="OmniPage41">
    <w:name w:val="OmniPage #41"/>
    <w:basedOn w:val="Normal"/>
    <w:qFormat/>
    <w:rsid w:val="005D5CBB"/>
    <w:rPr>
      <w:rFonts w:eastAsia="Times New Roman"/>
      <w:color w:val="000000"/>
      <w:szCs w:val="20"/>
    </w:rPr>
  </w:style>
  <w:style w:type="paragraph" w:customStyle="1" w:styleId="OmniPage42">
    <w:name w:val="OmniPage #42"/>
    <w:basedOn w:val="Normal"/>
    <w:qFormat/>
    <w:rsid w:val="005D5CBB"/>
    <w:rPr>
      <w:rFonts w:eastAsia="Times New Roman"/>
      <w:color w:val="000000"/>
      <w:szCs w:val="20"/>
    </w:rPr>
  </w:style>
  <w:style w:type="paragraph" w:customStyle="1" w:styleId="OmniPage43">
    <w:name w:val="OmniPage #43"/>
    <w:basedOn w:val="Normal"/>
    <w:qFormat/>
    <w:rsid w:val="005D5CBB"/>
    <w:rPr>
      <w:rFonts w:eastAsia="Times New Roman"/>
      <w:color w:val="000000"/>
      <w:szCs w:val="20"/>
    </w:rPr>
  </w:style>
  <w:style w:type="paragraph" w:customStyle="1" w:styleId="OmniPage44">
    <w:name w:val="OmniPage #44"/>
    <w:basedOn w:val="Normal"/>
    <w:qFormat/>
    <w:rsid w:val="005D5CBB"/>
    <w:rPr>
      <w:rFonts w:eastAsia="Times New Roman"/>
      <w:color w:val="000000"/>
      <w:szCs w:val="20"/>
    </w:rPr>
  </w:style>
  <w:style w:type="paragraph" w:customStyle="1" w:styleId="OmniPage45">
    <w:name w:val="OmniPage #45"/>
    <w:basedOn w:val="Normal"/>
    <w:qFormat/>
    <w:rsid w:val="005D5CBB"/>
    <w:rPr>
      <w:rFonts w:eastAsia="Times New Roman"/>
      <w:color w:val="000000"/>
      <w:szCs w:val="20"/>
    </w:rPr>
  </w:style>
  <w:style w:type="paragraph" w:customStyle="1" w:styleId="OmniPage46">
    <w:name w:val="OmniPage #46"/>
    <w:basedOn w:val="Normal"/>
    <w:qFormat/>
    <w:rsid w:val="005D5CBB"/>
    <w:rPr>
      <w:rFonts w:eastAsia="Times New Roman"/>
      <w:color w:val="000000"/>
      <w:szCs w:val="20"/>
    </w:rPr>
  </w:style>
  <w:style w:type="paragraph" w:customStyle="1" w:styleId="OmniPage47">
    <w:name w:val="OmniPage #47"/>
    <w:basedOn w:val="Normal"/>
    <w:qFormat/>
    <w:rsid w:val="005D5CBB"/>
    <w:rPr>
      <w:rFonts w:eastAsia="Times New Roman"/>
      <w:color w:val="000000"/>
      <w:szCs w:val="20"/>
    </w:rPr>
  </w:style>
  <w:style w:type="paragraph" w:customStyle="1" w:styleId="OmniPage48">
    <w:name w:val="OmniPage #48"/>
    <w:basedOn w:val="Normal"/>
    <w:qFormat/>
    <w:rsid w:val="005D5CBB"/>
    <w:rPr>
      <w:rFonts w:eastAsia="Times New Roman"/>
      <w:color w:val="000000"/>
      <w:szCs w:val="20"/>
    </w:rPr>
  </w:style>
  <w:style w:type="paragraph" w:customStyle="1" w:styleId="OmniPage49">
    <w:name w:val="OmniPage #49"/>
    <w:basedOn w:val="Normal"/>
    <w:qFormat/>
    <w:rsid w:val="005D5CBB"/>
    <w:rPr>
      <w:rFonts w:eastAsia="Times New Roman"/>
      <w:color w:val="000000"/>
      <w:szCs w:val="20"/>
    </w:rPr>
  </w:style>
  <w:style w:type="paragraph" w:customStyle="1" w:styleId="OmniPage50">
    <w:name w:val="OmniPage #50"/>
    <w:basedOn w:val="Normal"/>
    <w:qFormat/>
    <w:rsid w:val="005D5CBB"/>
    <w:rPr>
      <w:rFonts w:eastAsia="Times New Roman"/>
      <w:color w:val="000000"/>
      <w:szCs w:val="20"/>
    </w:rPr>
  </w:style>
  <w:style w:type="paragraph" w:customStyle="1" w:styleId="OmniPage51">
    <w:name w:val="OmniPage #51"/>
    <w:basedOn w:val="Normal"/>
    <w:qFormat/>
    <w:rsid w:val="005D5CBB"/>
    <w:rPr>
      <w:rFonts w:eastAsia="Times New Roman"/>
      <w:color w:val="000000"/>
      <w:szCs w:val="20"/>
    </w:rPr>
  </w:style>
  <w:style w:type="paragraph" w:customStyle="1" w:styleId="OmniPage52">
    <w:name w:val="OmniPage #52"/>
    <w:basedOn w:val="Normal"/>
    <w:qFormat/>
    <w:rsid w:val="005D5CBB"/>
    <w:rPr>
      <w:rFonts w:eastAsia="Times New Roman"/>
      <w:color w:val="000000"/>
      <w:szCs w:val="20"/>
    </w:rPr>
  </w:style>
  <w:style w:type="paragraph" w:customStyle="1" w:styleId="OmniPage53">
    <w:name w:val="OmniPage #53"/>
    <w:basedOn w:val="Normal"/>
    <w:qFormat/>
    <w:rsid w:val="005D5CBB"/>
    <w:rPr>
      <w:rFonts w:eastAsia="Times New Roman"/>
      <w:color w:val="000000"/>
      <w:szCs w:val="20"/>
    </w:rPr>
  </w:style>
  <w:style w:type="paragraph" w:customStyle="1" w:styleId="OmniPage54">
    <w:name w:val="OmniPage #54"/>
    <w:basedOn w:val="Normal"/>
    <w:qFormat/>
    <w:rsid w:val="005D5CBB"/>
    <w:rPr>
      <w:rFonts w:eastAsia="Times New Roman"/>
      <w:color w:val="000000"/>
      <w:szCs w:val="20"/>
    </w:rPr>
  </w:style>
  <w:style w:type="paragraph" w:customStyle="1" w:styleId="OmniPage55">
    <w:name w:val="OmniPage #55"/>
    <w:basedOn w:val="Normal"/>
    <w:qFormat/>
    <w:rsid w:val="005D5CBB"/>
    <w:rPr>
      <w:rFonts w:eastAsia="Times New Roman"/>
      <w:color w:val="000000"/>
      <w:szCs w:val="20"/>
    </w:rPr>
  </w:style>
  <w:style w:type="paragraph" w:customStyle="1" w:styleId="OmniPage56">
    <w:name w:val="OmniPage #56"/>
    <w:basedOn w:val="Normal"/>
    <w:qFormat/>
    <w:rsid w:val="005D5CBB"/>
    <w:rPr>
      <w:rFonts w:eastAsia="Times New Roman"/>
      <w:color w:val="000000"/>
      <w:szCs w:val="20"/>
    </w:rPr>
  </w:style>
  <w:style w:type="paragraph" w:customStyle="1" w:styleId="OmniPage57">
    <w:name w:val="OmniPage #57"/>
    <w:basedOn w:val="Normal"/>
    <w:qFormat/>
    <w:rsid w:val="005D5CBB"/>
    <w:rPr>
      <w:rFonts w:eastAsia="Times New Roman"/>
      <w:color w:val="000000"/>
      <w:szCs w:val="20"/>
    </w:rPr>
  </w:style>
  <w:style w:type="paragraph" w:customStyle="1" w:styleId="OmniPage58">
    <w:name w:val="OmniPage #58"/>
    <w:basedOn w:val="Normal"/>
    <w:qFormat/>
    <w:rsid w:val="005D5CBB"/>
    <w:rPr>
      <w:rFonts w:eastAsia="Times New Roman"/>
      <w:color w:val="000000"/>
      <w:szCs w:val="20"/>
    </w:rPr>
  </w:style>
  <w:style w:type="paragraph" w:customStyle="1" w:styleId="OmniPage59">
    <w:name w:val="OmniPage #59"/>
    <w:basedOn w:val="Normal"/>
    <w:qFormat/>
    <w:rsid w:val="005D5CBB"/>
    <w:rPr>
      <w:rFonts w:eastAsia="Times New Roman"/>
      <w:color w:val="000000"/>
      <w:szCs w:val="20"/>
    </w:rPr>
  </w:style>
  <w:style w:type="paragraph" w:customStyle="1" w:styleId="OmniPage60">
    <w:name w:val="OmniPage #60"/>
    <w:basedOn w:val="Normal"/>
    <w:qFormat/>
    <w:rsid w:val="005D5CBB"/>
    <w:rPr>
      <w:rFonts w:eastAsia="Times New Roman"/>
      <w:color w:val="000000"/>
      <w:szCs w:val="20"/>
    </w:rPr>
  </w:style>
  <w:style w:type="paragraph" w:customStyle="1" w:styleId="OmniPage61">
    <w:name w:val="OmniPage #61"/>
    <w:basedOn w:val="Normal"/>
    <w:qFormat/>
    <w:rsid w:val="005D5CBB"/>
    <w:rPr>
      <w:rFonts w:eastAsia="Times New Roman"/>
      <w:color w:val="000000"/>
      <w:szCs w:val="20"/>
    </w:rPr>
  </w:style>
  <w:style w:type="paragraph" w:customStyle="1" w:styleId="OmniPage62">
    <w:name w:val="OmniPage #62"/>
    <w:basedOn w:val="Normal"/>
    <w:qFormat/>
    <w:rsid w:val="005D5CBB"/>
    <w:rPr>
      <w:rFonts w:eastAsia="Times New Roman"/>
      <w:color w:val="000000"/>
      <w:szCs w:val="20"/>
    </w:rPr>
  </w:style>
  <w:style w:type="paragraph" w:customStyle="1" w:styleId="OmniPage63">
    <w:name w:val="OmniPage #63"/>
    <w:basedOn w:val="Normal"/>
    <w:qFormat/>
    <w:rsid w:val="005D5CBB"/>
    <w:rPr>
      <w:rFonts w:eastAsia="Times New Roman"/>
      <w:color w:val="000000"/>
      <w:szCs w:val="20"/>
    </w:rPr>
  </w:style>
  <w:style w:type="paragraph" w:customStyle="1" w:styleId="OmniPage64">
    <w:name w:val="OmniPage #64"/>
    <w:basedOn w:val="Normal"/>
    <w:qFormat/>
    <w:rsid w:val="005D5CBB"/>
    <w:rPr>
      <w:rFonts w:eastAsia="Times New Roman"/>
      <w:color w:val="000000"/>
      <w:szCs w:val="20"/>
    </w:rPr>
  </w:style>
  <w:style w:type="paragraph" w:customStyle="1" w:styleId="OmniPage65">
    <w:name w:val="OmniPage #65"/>
    <w:basedOn w:val="Normal"/>
    <w:qFormat/>
    <w:rsid w:val="005D5CBB"/>
    <w:rPr>
      <w:rFonts w:eastAsia="Times New Roman"/>
      <w:color w:val="000000"/>
      <w:szCs w:val="20"/>
    </w:rPr>
  </w:style>
  <w:style w:type="paragraph" w:customStyle="1" w:styleId="OmniPage66">
    <w:name w:val="OmniPage #66"/>
    <w:basedOn w:val="Normal"/>
    <w:qFormat/>
    <w:rsid w:val="005D5CBB"/>
    <w:rPr>
      <w:rFonts w:eastAsia="Times New Roman"/>
      <w:color w:val="000000"/>
      <w:szCs w:val="20"/>
    </w:rPr>
  </w:style>
  <w:style w:type="paragraph" w:customStyle="1" w:styleId="OmniPage67">
    <w:name w:val="OmniPage #67"/>
    <w:basedOn w:val="Normal"/>
    <w:qFormat/>
    <w:rsid w:val="005D5CBB"/>
    <w:rPr>
      <w:rFonts w:eastAsia="Times New Roman"/>
      <w:color w:val="000000"/>
      <w:szCs w:val="20"/>
    </w:rPr>
  </w:style>
  <w:style w:type="paragraph" w:customStyle="1" w:styleId="OmniPage68">
    <w:name w:val="OmniPage #68"/>
    <w:basedOn w:val="Normal"/>
    <w:qFormat/>
    <w:rsid w:val="005D5CBB"/>
    <w:rPr>
      <w:rFonts w:eastAsia="Times New Roman"/>
      <w:color w:val="000000"/>
      <w:szCs w:val="20"/>
    </w:rPr>
  </w:style>
  <w:style w:type="paragraph" w:customStyle="1" w:styleId="OmniPage69">
    <w:name w:val="OmniPage #69"/>
    <w:basedOn w:val="Normal"/>
    <w:qFormat/>
    <w:rsid w:val="005D5CBB"/>
    <w:rPr>
      <w:rFonts w:eastAsia="Times New Roman"/>
      <w:color w:val="000000"/>
      <w:szCs w:val="20"/>
    </w:rPr>
  </w:style>
  <w:style w:type="paragraph" w:customStyle="1" w:styleId="OmniPage70">
    <w:name w:val="OmniPage #70"/>
    <w:basedOn w:val="Normal"/>
    <w:qFormat/>
    <w:rsid w:val="005D5CBB"/>
    <w:rPr>
      <w:rFonts w:eastAsia="Times New Roman"/>
      <w:color w:val="000000"/>
      <w:szCs w:val="20"/>
    </w:rPr>
  </w:style>
  <w:style w:type="paragraph" w:customStyle="1" w:styleId="OmniPage71">
    <w:name w:val="OmniPage #71"/>
    <w:basedOn w:val="Normal"/>
    <w:qFormat/>
    <w:rsid w:val="005D5CBB"/>
    <w:rPr>
      <w:rFonts w:eastAsia="Times New Roman"/>
      <w:color w:val="000000"/>
      <w:szCs w:val="20"/>
    </w:rPr>
  </w:style>
  <w:style w:type="table" w:customStyle="1" w:styleId="MediumGrid22">
    <w:name w:val="Medium Grid 22"/>
    <w:basedOn w:val="TableNormal"/>
    <w:uiPriority w:val="68"/>
    <w:rsid w:val="005D5CB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D5CBB"/>
    <w:rPr>
      <w:rFonts w:ascii="Times New Roman" w:eastAsia="Times New Roman" w:hAnsi="Times New Roman" w:cs="Calibri"/>
      <w:sz w:val="16"/>
      <w:szCs w:val="20"/>
    </w:rPr>
  </w:style>
  <w:style w:type="character" w:customStyle="1" w:styleId="createby">
    <w:name w:val="createby"/>
    <w:rsid w:val="005D5CBB"/>
  </w:style>
  <w:style w:type="character" w:customStyle="1" w:styleId="quote-right">
    <w:name w:val="quote-right"/>
    <w:rsid w:val="005D5CBB"/>
  </w:style>
  <w:style w:type="character" w:customStyle="1" w:styleId="smallcase">
    <w:name w:val="smallcase"/>
    <w:rsid w:val="005D5CBB"/>
  </w:style>
  <w:style w:type="character" w:customStyle="1" w:styleId="ft2">
    <w:name w:val="ft2"/>
    <w:rsid w:val="005D5CBB"/>
  </w:style>
  <w:style w:type="character" w:customStyle="1" w:styleId="ft3">
    <w:name w:val="ft3"/>
    <w:rsid w:val="005D5CBB"/>
  </w:style>
  <w:style w:type="character" w:customStyle="1" w:styleId="StyleTimesNewRoman12ptBold1">
    <w:name w:val="Style Times New Roman 12 pt Bold1"/>
    <w:rsid w:val="005D5CBB"/>
    <w:rPr>
      <w:b/>
      <w:bCs/>
      <w:sz w:val="24"/>
    </w:rPr>
  </w:style>
  <w:style w:type="character" w:customStyle="1" w:styleId="CircledChar2">
    <w:name w:val="Circled Char2"/>
    <w:rsid w:val="005D5CBB"/>
    <w:rPr>
      <w:rFonts w:eastAsia="MS Mincho"/>
      <w:b/>
      <w:szCs w:val="24"/>
      <w:u w:val="single"/>
      <w:lang w:val="en-US" w:eastAsia="ja-JP" w:bidi="ar-SA"/>
    </w:rPr>
  </w:style>
  <w:style w:type="character" w:customStyle="1" w:styleId="SmallTextChar20">
    <w:name w:val="Small Text Char2"/>
    <w:rsid w:val="005D5CBB"/>
    <w:rPr>
      <w:rFonts w:eastAsia="MS Mincho"/>
      <w:sz w:val="15"/>
      <w:szCs w:val="24"/>
      <w:lang w:val="en-US" w:eastAsia="ja-JP" w:bidi="ar-SA"/>
    </w:rPr>
  </w:style>
  <w:style w:type="character" w:customStyle="1" w:styleId="BoldandUnderlineCharCharCharCharChar1">
    <w:name w:val="Bold and Underline Char Char Char Char Char1"/>
    <w:rsid w:val="005D5CBB"/>
    <w:rPr>
      <w:b/>
      <w:szCs w:val="24"/>
      <w:u w:val="single"/>
      <w:lang w:val="en-US" w:eastAsia="en-US" w:bidi="ar-SA"/>
    </w:rPr>
  </w:style>
  <w:style w:type="character" w:customStyle="1" w:styleId="SmallCardChar">
    <w:name w:val="Small Card Char"/>
    <w:rsid w:val="005D5CBB"/>
    <w:rPr>
      <w:rFonts w:ascii="Palatino Linotype" w:eastAsia="Times New Roman" w:hAnsi="Palatino Linotype"/>
      <w:sz w:val="12"/>
      <w:szCs w:val="24"/>
    </w:rPr>
  </w:style>
  <w:style w:type="character" w:customStyle="1" w:styleId="StyleBoldUnderline10ptBold">
    <w:name w:val="Style Bold Underline + 10 pt Bold"/>
    <w:rsid w:val="005D5CBB"/>
    <w:rPr>
      <w:b/>
      <w:bCs/>
      <w:sz w:val="20"/>
      <w:u w:val="thick"/>
    </w:rPr>
  </w:style>
  <w:style w:type="character" w:customStyle="1" w:styleId="PageHeaderChar">
    <w:name w:val="Page Header Char"/>
    <w:link w:val="PageHeader"/>
    <w:rsid w:val="005D5CBB"/>
    <w:rPr>
      <w:rFonts w:ascii="Avenir LT Std 45 Book" w:hAnsi="Avenir LT Std 45 Book" w:cs="Calibri"/>
      <w:b/>
      <w:szCs w:val="18"/>
    </w:rPr>
  </w:style>
  <w:style w:type="paragraph" w:customStyle="1" w:styleId="NormalNoUnderline">
    <w:name w:val="Normal + No Underline"/>
    <w:basedOn w:val="Normal"/>
    <w:link w:val="NormalNoUnderlineChar"/>
    <w:qFormat/>
    <w:rsid w:val="005D5CBB"/>
    <w:pPr>
      <w:ind w:left="720"/>
    </w:pPr>
    <w:rPr>
      <w:rFonts w:eastAsia="Times New Roman"/>
      <w:sz w:val="12"/>
    </w:rPr>
  </w:style>
  <w:style w:type="character" w:customStyle="1" w:styleId="NormalNoUnderlineChar">
    <w:name w:val="Normal + No Underline Char"/>
    <w:link w:val="NormalNoUnderline"/>
    <w:rsid w:val="005D5CBB"/>
    <w:rPr>
      <w:rFonts w:ascii="Georgia" w:eastAsia="Times New Roman" w:hAnsi="Georgia" w:cs="Calibri"/>
      <w:sz w:val="12"/>
    </w:rPr>
  </w:style>
  <w:style w:type="paragraph" w:customStyle="1" w:styleId="TagCite3">
    <w:name w:val="Tag Cite"/>
    <w:basedOn w:val="PageHeader"/>
    <w:link w:val="TagCiteChar5"/>
    <w:qFormat/>
    <w:rsid w:val="005D5CBB"/>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5D5CBB"/>
    <w:rPr>
      <w:rFonts w:ascii="Calibri" w:eastAsia="SimSun" w:hAnsi="Calibri" w:cs="Calibri"/>
      <w:b/>
      <w:sz w:val="24"/>
      <w:lang w:eastAsia="zh-CN"/>
    </w:rPr>
  </w:style>
  <w:style w:type="character" w:customStyle="1" w:styleId="smalllink">
    <w:name w:val="smalllink"/>
    <w:rsid w:val="005D5CBB"/>
  </w:style>
  <w:style w:type="character" w:customStyle="1" w:styleId="bighead1">
    <w:name w:val="bighead1"/>
    <w:rsid w:val="005D5CBB"/>
    <w:rPr>
      <w:rFonts w:ascii="Verdana" w:hAnsi="Verdana" w:hint="default"/>
      <w:b/>
      <w:bCs/>
      <w:sz w:val="27"/>
      <w:szCs w:val="27"/>
    </w:rPr>
  </w:style>
  <w:style w:type="paragraph" w:customStyle="1" w:styleId="Tiny-WFU">
    <w:name w:val="Tiny-WFU"/>
    <w:basedOn w:val="Normal"/>
    <w:qFormat/>
    <w:rsid w:val="005D5CBB"/>
    <w:rPr>
      <w:rFonts w:ascii="Cambria" w:eastAsia="Malgun Gothic" w:hAnsi="Cambria"/>
      <w:sz w:val="12"/>
      <w:lang w:eastAsia="ko-KR"/>
    </w:rPr>
  </w:style>
  <w:style w:type="character" w:customStyle="1" w:styleId="left-date1">
    <w:name w:val="left-date1"/>
    <w:rsid w:val="005D5CBB"/>
    <w:rPr>
      <w:rFonts w:ascii="Verdana" w:hAnsi="Verdana" w:hint="default"/>
      <w:color w:val="666666"/>
      <w:sz w:val="14"/>
      <w:szCs w:val="14"/>
    </w:rPr>
  </w:style>
  <w:style w:type="paragraph" w:customStyle="1" w:styleId="seeall">
    <w:name w:val="seeall"/>
    <w:basedOn w:val="Normal"/>
    <w:qFormat/>
    <w:rsid w:val="005D5CBB"/>
    <w:pPr>
      <w:spacing w:before="100" w:beforeAutospacing="1" w:after="100" w:afterAutospacing="1"/>
    </w:pPr>
    <w:rPr>
      <w:rFonts w:eastAsia="Times New Roman"/>
      <w:sz w:val="24"/>
    </w:rPr>
  </w:style>
  <w:style w:type="character" w:customStyle="1" w:styleId="list-comma">
    <w:name w:val="list-comma"/>
    <w:basedOn w:val="DefaultParagraphFont"/>
    <w:rsid w:val="005D5CBB"/>
  </w:style>
  <w:style w:type="character" w:customStyle="1" w:styleId="livefyre-commentcount">
    <w:name w:val="livefyre-commentcount"/>
    <w:basedOn w:val="DefaultParagraphFont"/>
    <w:rsid w:val="005D5CBB"/>
  </w:style>
  <w:style w:type="character" w:customStyle="1" w:styleId="greenposchange">
    <w:name w:val="green_pos_change"/>
    <w:basedOn w:val="DefaultParagraphFont"/>
    <w:rsid w:val="005D5CBB"/>
  </w:style>
  <w:style w:type="character" w:customStyle="1" w:styleId="image-credit">
    <w:name w:val="image-credit"/>
    <w:basedOn w:val="DefaultParagraphFont"/>
    <w:rsid w:val="005D5CBB"/>
  </w:style>
  <w:style w:type="paragraph" w:customStyle="1" w:styleId="gascontcredit">
    <w:name w:val="gas_cont_credit"/>
    <w:basedOn w:val="Normal"/>
    <w:qFormat/>
    <w:rsid w:val="005D5CBB"/>
    <w:pPr>
      <w:spacing w:before="100" w:beforeAutospacing="1" w:after="100" w:afterAutospacing="1"/>
    </w:pPr>
    <w:rPr>
      <w:rFonts w:eastAsia="Times New Roman"/>
      <w:sz w:val="24"/>
    </w:rPr>
  </w:style>
  <w:style w:type="character" w:customStyle="1" w:styleId="althead">
    <w:name w:val="althead"/>
    <w:basedOn w:val="DefaultParagraphFont"/>
    <w:rsid w:val="005D5CBB"/>
  </w:style>
  <w:style w:type="character" w:customStyle="1" w:styleId="arbd1">
    <w:name w:val="arbd1"/>
    <w:basedOn w:val="DefaultParagraphFont"/>
    <w:rsid w:val="005D5CBB"/>
  </w:style>
  <w:style w:type="character" w:customStyle="1" w:styleId="unx">
    <w:name w:val="unx"/>
    <w:basedOn w:val="DefaultParagraphFont"/>
    <w:rsid w:val="005D5CBB"/>
  </w:style>
  <w:style w:type="character" w:customStyle="1" w:styleId="lrdctph">
    <w:name w:val="lr_dct_ph"/>
    <w:basedOn w:val="DefaultParagraphFont"/>
    <w:rsid w:val="005D5CBB"/>
  </w:style>
  <w:style w:type="character" w:customStyle="1" w:styleId="Styleunderline12pt">
    <w:name w:val="Style underline + 12 pt"/>
    <w:rsid w:val="005D5CBB"/>
    <w:rPr>
      <w:rFonts w:ascii="Times New Roman" w:hAnsi="Times New Roman"/>
      <w:bCs/>
      <w:sz w:val="20"/>
      <w:u w:val="single"/>
    </w:rPr>
  </w:style>
  <w:style w:type="character" w:customStyle="1" w:styleId="StyleUnderlineChar19pt">
    <w:name w:val="Style Underline Char1 + 9 pt"/>
    <w:basedOn w:val="UnderlineChar1"/>
    <w:rsid w:val="005D5CB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D5CB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D5CBB"/>
    <w:rPr>
      <w:rFonts w:ascii="Times New Roman" w:hAnsi="Times New Roman"/>
      <w:sz w:val="20"/>
      <w:u w:val="single"/>
      <w:lang w:val="en-US" w:eastAsia="en-US" w:bidi="ar-SA"/>
    </w:rPr>
  </w:style>
  <w:style w:type="paragraph" w:customStyle="1" w:styleId="StyleUnderline9pt10">
    <w:name w:val="Style Underline + 9 pt1"/>
    <w:qFormat/>
    <w:rsid w:val="005D5CB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D5CBB"/>
    <w:rPr>
      <w:sz w:val="20"/>
      <w:u w:val="single"/>
    </w:rPr>
  </w:style>
  <w:style w:type="character" w:customStyle="1" w:styleId="StyleUnderlineChar19pt2">
    <w:name w:val="Style Underline Char1 + 9 pt2"/>
    <w:basedOn w:val="UnderlineChar1"/>
    <w:rsid w:val="005D5CB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D5CB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D5CB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D5CBB"/>
    <w:rPr>
      <w:rFonts w:ascii="Times New Roman" w:hAnsi="Times New Roman"/>
      <w:b/>
      <w:bCs/>
      <w:sz w:val="20"/>
      <w:szCs w:val="24"/>
      <w:u w:val="single"/>
      <w:lang w:val="en-US" w:eastAsia="en-US" w:bidi="ar-SA"/>
    </w:rPr>
  </w:style>
  <w:style w:type="character" w:customStyle="1" w:styleId="content">
    <w:name w:val="content"/>
    <w:basedOn w:val="DefaultParagraphFont"/>
    <w:rsid w:val="005D5CBB"/>
  </w:style>
  <w:style w:type="character" w:customStyle="1" w:styleId="tagCharCharCharChar0">
    <w:name w:val="tag Char Char Char Char"/>
    <w:rsid w:val="005D5CBB"/>
    <w:rPr>
      <w:rFonts w:ascii="Georgia" w:eastAsia="Calibri" w:hAnsi="Georgia" w:cs="Calibri"/>
      <w:b/>
      <w:sz w:val="24"/>
    </w:rPr>
  </w:style>
  <w:style w:type="character" w:customStyle="1" w:styleId="3">
    <w:name w:val="3"/>
    <w:rsid w:val="005D5CB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D5CBB"/>
    <w:rPr>
      <w:rFonts w:cs="Arial"/>
      <w:b/>
      <w:bCs/>
      <w:iCs/>
      <w:szCs w:val="28"/>
      <w:lang w:val="en-US" w:eastAsia="en-US" w:bidi="ar-SA"/>
    </w:rPr>
  </w:style>
  <w:style w:type="paragraph" w:customStyle="1" w:styleId="EmphasisText">
    <w:name w:val="Emphasis Text"/>
    <w:basedOn w:val="UnderlinedText"/>
    <w:link w:val="EmphasisTextChar"/>
    <w:qFormat/>
    <w:rsid w:val="005D5CBB"/>
    <w:rPr>
      <w:rFonts w:ascii="Georgia" w:eastAsia="SimSun" w:hAnsi="Georgia"/>
      <w:szCs w:val="22"/>
      <w:u w:val="single"/>
    </w:rPr>
  </w:style>
  <w:style w:type="character" w:customStyle="1" w:styleId="EmphasisTextChar">
    <w:name w:val="Emphasis Text Char"/>
    <w:link w:val="EmphasisText"/>
    <w:rsid w:val="005D5CBB"/>
    <w:rPr>
      <w:rFonts w:ascii="Georgia" w:eastAsia="SimSun" w:hAnsi="Georgia" w:cs="Calibri"/>
      <w:b/>
      <w:sz w:val="24"/>
      <w:u w:val="single"/>
    </w:rPr>
  </w:style>
  <w:style w:type="character" w:customStyle="1" w:styleId="7">
    <w:name w:val="7"/>
    <w:rsid w:val="005D5CBB"/>
    <w:rPr>
      <w:rFonts w:cs="Arial"/>
      <w:bCs/>
      <w:sz w:val="20"/>
      <w:u w:val="single"/>
      <w:lang w:val="en-US" w:eastAsia="en-US" w:bidi="ar-SA"/>
    </w:rPr>
  </w:style>
  <w:style w:type="character" w:customStyle="1" w:styleId="StyleUnderlineChar19pt4">
    <w:name w:val="Style Underline Char1 + 9 pt4"/>
    <w:basedOn w:val="UnderlineChar1"/>
    <w:rsid w:val="005D5CBB"/>
    <w:rPr>
      <w:rFonts w:ascii="Times New Roman" w:hAnsi="Times New Roman"/>
      <w:sz w:val="20"/>
      <w:szCs w:val="24"/>
      <w:u w:val="single"/>
      <w:lang w:val="en-US" w:eastAsia="en-US" w:bidi="ar-SA"/>
    </w:rPr>
  </w:style>
  <w:style w:type="character" w:customStyle="1" w:styleId="StyleUnderlineChar19ptBold1">
    <w:name w:val="Style Underline Char1 + 9 pt Bold1"/>
    <w:rsid w:val="005D5CBB"/>
    <w:rPr>
      <w:rFonts w:ascii="Times New Roman" w:hAnsi="Times New Roman"/>
      <w:b/>
      <w:bCs/>
      <w:sz w:val="20"/>
      <w:szCs w:val="24"/>
      <w:u w:val="single"/>
      <w:lang w:val="en-US" w:eastAsia="en-US" w:bidi="ar-SA"/>
    </w:rPr>
  </w:style>
  <w:style w:type="character" w:customStyle="1" w:styleId="Style9ptUnderline3">
    <w:name w:val="Style 9 pt Underline3"/>
    <w:rsid w:val="005D5CBB"/>
    <w:rPr>
      <w:sz w:val="20"/>
      <w:u w:val="single"/>
    </w:rPr>
  </w:style>
  <w:style w:type="character" w:customStyle="1" w:styleId="Style9ptUnderline4">
    <w:name w:val="Style 9 pt Underline4"/>
    <w:rsid w:val="005D5CBB"/>
    <w:rPr>
      <w:sz w:val="20"/>
      <w:u w:val="single"/>
    </w:rPr>
  </w:style>
  <w:style w:type="character" w:customStyle="1" w:styleId="Styleunderline9ptBold">
    <w:name w:val="Style underline + 9 pt Bold"/>
    <w:rsid w:val="005D5CBB"/>
    <w:rPr>
      <w:b/>
      <w:bCs/>
      <w:sz w:val="20"/>
      <w:u w:val="single"/>
    </w:rPr>
  </w:style>
  <w:style w:type="character" w:customStyle="1" w:styleId="34">
    <w:name w:val="34"/>
    <w:rsid w:val="005D5CBB"/>
    <w:rPr>
      <w:rFonts w:ascii="Times New Roman" w:hAnsi="Times New Roman" w:cs="Arial"/>
      <w:bCs/>
      <w:sz w:val="20"/>
      <w:u w:val="single"/>
      <w:lang w:val="en-US" w:eastAsia="en-US" w:bidi="ar-SA"/>
    </w:rPr>
  </w:style>
  <w:style w:type="character" w:customStyle="1" w:styleId="45">
    <w:name w:val="45"/>
    <w:rsid w:val="005D5CBB"/>
    <w:rPr>
      <w:rFonts w:ascii="Times New Roman" w:hAnsi="Times New Roman" w:cs="Arial"/>
      <w:b/>
      <w:bCs/>
      <w:sz w:val="20"/>
      <w:u w:val="single"/>
      <w:lang w:val="en-US" w:eastAsia="en-US" w:bidi="ar-SA"/>
    </w:rPr>
  </w:style>
  <w:style w:type="character" w:customStyle="1" w:styleId="Style9ptUnderline5">
    <w:name w:val="Style 9 pt Underline5"/>
    <w:rsid w:val="005D5CBB"/>
    <w:rPr>
      <w:rFonts w:ascii="Times New Roman" w:hAnsi="Times New Roman"/>
      <w:sz w:val="20"/>
      <w:u w:val="single"/>
    </w:rPr>
  </w:style>
  <w:style w:type="character" w:customStyle="1" w:styleId="Style9ptBoldUnderline2">
    <w:name w:val="Style 9 pt Bold Underline2"/>
    <w:rsid w:val="005D5CB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D5CBB"/>
    <w:rPr>
      <w:rFonts w:ascii="Times New Roman" w:hAnsi="Times New Roman"/>
      <w:b/>
      <w:bCs/>
      <w:i/>
      <w:iCs/>
      <w:sz w:val="20"/>
      <w:u w:val="single"/>
      <w:bdr w:val="single" w:sz="4" w:space="0" w:color="auto"/>
    </w:rPr>
  </w:style>
  <w:style w:type="paragraph" w:customStyle="1" w:styleId="StyleStyle49pt1">
    <w:name w:val="Style Style4 + 9 pt1"/>
    <w:basedOn w:val="Style40"/>
    <w:link w:val="StyleStyle49pt1Char"/>
    <w:qFormat/>
    <w:rsid w:val="005D5CBB"/>
    <w:rPr>
      <w:rFonts w:ascii="Georgia" w:eastAsia="Times New Roman" w:hAnsi="Georgia"/>
      <w:sz w:val="20"/>
      <w:lang w:eastAsia="zh-CN"/>
    </w:rPr>
  </w:style>
  <w:style w:type="character" w:customStyle="1" w:styleId="StyleStyle49pt1Char">
    <w:name w:val="Style Style4 + 9 pt1 Char"/>
    <w:basedOn w:val="Style4Char"/>
    <w:link w:val="StyleStyle49pt1"/>
    <w:rsid w:val="005D5CBB"/>
    <w:rPr>
      <w:rFonts w:ascii="Georgia" w:eastAsia="Times New Roman" w:hAnsi="Georgia"/>
      <w:sz w:val="20"/>
      <w:szCs w:val="24"/>
      <w:u w:val="single"/>
      <w:lang w:eastAsia="zh-CN"/>
    </w:rPr>
  </w:style>
  <w:style w:type="paragraph" w:customStyle="1" w:styleId="StyleStyle49ptBold1">
    <w:name w:val="Style Style4 + 9 pt Bold1"/>
    <w:basedOn w:val="Style40"/>
    <w:link w:val="StyleStyle49ptBold1Char"/>
    <w:qFormat/>
    <w:rsid w:val="005D5CBB"/>
    <w:rPr>
      <w:rFonts w:ascii="Georgia" w:hAnsi="Georgia"/>
      <w:b/>
      <w:bCs/>
      <w:szCs w:val="22"/>
    </w:rPr>
  </w:style>
  <w:style w:type="character" w:customStyle="1" w:styleId="StyleStyle49ptBold1Char">
    <w:name w:val="Style Style4 + 9 pt Bold1 Char"/>
    <w:link w:val="StyleStyle49ptBold1"/>
    <w:rsid w:val="005D5CBB"/>
    <w:rPr>
      <w:rFonts w:ascii="Georgia" w:hAnsi="Georgia"/>
      <w:b/>
      <w:bCs/>
      <w:u w:val="single"/>
    </w:rPr>
  </w:style>
  <w:style w:type="paragraph" w:customStyle="1" w:styleId="StyleStyle49pt2">
    <w:name w:val="Style Style4 + 9 pt2"/>
    <w:basedOn w:val="Style40"/>
    <w:link w:val="StyleStyle49pt2Char"/>
    <w:qFormat/>
    <w:rsid w:val="005D5CBB"/>
    <w:rPr>
      <w:rFonts w:ascii="Georgia" w:eastAsia="Times New Roman" w:hAnsi="Georgia"/>
      <w:sz w:val="20"/>
      <w:lang w:eastAsia="zh-CN"/>
    </w:rPr>
  </w:style>
  <w:style w:type="character" w:customStyle="1" w:styleId="StyleStyle49pt2Char">
    <w:name w:val="Style Style4 + 9 pt2 Char"/>
    <w:basedOn w:val="Style4Char"/>
    <w:link w:val="StyleStyle49pt2"/>
    <w:rsid w:val="005D5CBB"/>
    <w:rPr>
      <w:rFonts w:ascii="Georgia" w:eastAsia="Times New Roman" w:hAnsi="Georgia"/>
      <w:sz w:val="20"/>
      <w:szCs w:val="24"/>
      <w:u w:val="single"/>
      <w:lang w:eastAsia="zh-CN"/>
    </w:rPr>
  </w:style>
  <w:style w:type="paragraph" w:customStyle="1" w:styleId="StyleStyle49ptBold2">
    <w:name w:val="Style Style4 + 9 pt Bold2"/>
    <w:basedOn w:val="Style40"/>
    <w:link w:val="StyleStyle49ptBold2Char"/>
    <w:qFormat/>
    <w:rsid w:val="005D5CBB"/>
    <w:rPr>
      <w:rFonts w:ascii="Georgia" w:hAnsi="Georgia"/>
      <w:b/>
      <w:bCs/>
      <w:szCs w:val="22"/>
    </w:rPr>
  </w:style>
  <w:style w:type="character" w:customStyle="1" w:styleId="StyleStyle49ptBold2Char">
    <w:name w:val="Style Style4 + 9 pt Bold2 Char"/>
    <w:link w:val="StyleStyle49ptBold2"/>
    <w:rsid w:val="005D5CBB"/>
    <w:rPr>
      <w:rFonts w:ascii="Georgia" w:hAnsi="Georgia"/>
      <w:b/>
      <w:bCs/>
      <w:u w:val="single"/>
    </w:rPr>
  </w:style>
  <w:style w:type="character" w:customStyle="1" w:styleId="StyleArialNarrow9pt">
    <w:name w:val="Style Arial Narrow 9 pt"/>
    <w:rsid w:val="005D5CBB"/>
    <w:rPr>
      <w:rFonts w:ascii="Times New Roman" w:hAnsi="Times New Roman"/>
      <w:sz w:val="20"/>
    </w:rPr>
  </w:style>
  <w:style w:type="paragraph" w:customStyle="1" w:styleId="CiteBody">
    <w:name w:val="Cite Body"/>
    <w:basedOn w:val="Normal"/>
    <w:link w:val="CiteBodyChar"/>
    <w:qFormat/>
    <w:rsid w:val="005D5CBB"/>
    <w:rPr>
      <w:rFonts w:eastAsia="Calibri"/>
      <w:szCs w:val="16"/>
    </w:rPr>
  </w:style>
  <w:style w:type="paragraph" w:customStyle="1" w:styleId="CiteBold">
    <w:name w:val="Cite Bold"/>
    <w:basedOn w:val="CiteBody"/>
    <w:link w:val="CiteBoldChar"/>
    <w:qFormat/>
    <w:rsid w:val="005D5CBB"/>
    <w:rPr>
      <w:b/>
    </w:rPr>
  </w:style>
  <w:style w:type="character" w:customStyle="1" w:styleId="CiteBodyChar">
    <w:name w:val="Cite Body Char"/>
    <w:link w:val="CiteBody"/>
    <w:rsid w:val="005D5CBB"/>
    <w:rPr>
      <w:rFonts w:ascii="Georgia" w:eastAsia="Calibri" w:hAnsi="Georgia" w:cs="Calibri"/>
      <w:szCs w:val="16"/>
    </w:rPr>
  </w:style>
  <w:style w:type="character" w:customStyle="1" w:styleId="CiteBoldChar">
    <w:name w:val="Cite Bold Char"/>
    <w:link w:val="CiteBold"/>
    <w:rsid w:val="005D5CBB"/>
    <w:rPr>
      <w:rFonts w:ascii="Georgia" w:eastAsia="Calibri" w:hAnsi="Georgia" w:cs="Calibri"/>
      <w:b/>
      <w:szCs w:val="16"/>
    </w:rPr>
  </w:style>
  <w:style w:type="paragraph" w:customStyle="1" w:styleId="StyleCardBody11ptUnderline">
    <w:name w:val="Style Card Body + 11 pt Underline"/>
    <w:basedOn w:val="CardBody"/>
    <w:link w:val="StyleCardBody11ptUnderlineChar"/>
    <w:qFormat/>
    <w:rsid w:val="005D5CBB"/>
    <w:rPr>
      <w:rFonts w:eastAsia="Calibri"/>
      <w:sz w:val="20"/>
      <w:szCs w:val="22"/>
      <w:u w:val="single"/>
    </w:rPr>
  </w:style>
  <w:style w:type="character" w:customStyle="1" w:styleId="StyleCardBody11ptUnderlineChar">
    <w:name w:val="Style Card Body + 11 pt Underline Char"/>
    <w:link w:val="StyleCardBody11ptUnderline"/>
    <w:rsid w:val="005D5CBB"/>
    <w:rPr>
      <w:rFonts w:ascii="Georgia" w:eastAsia="Calibri" w:hAnsi="Georgia" w:cs="Calibri"/>
      <w:sz w:val="20"/>
      <w:u w:val="single"/>
    </w:rPr>
  </w:style>
  <w:style w:type="paragraph" w:customStyle="1" w:styleId="StyleStyle49pt4">
    <w:name w:val="Style Style4 + 9 pt4"/>
    <w:basedOn w:val="Style40"/>
    <w:link w:val="StyleStyle49pt4Char"/>
    <w:qFormat/>
    <w:rsid w:val="005D5CBB"/>
    <w:rPr>
      <w:rFonts w:ascii="Georgia" w:eastAsia="Times New Roman" w:hAnsi="Georgia"/>
      <w:sz w:val="20"/>
      <w:lang w:eastAsia="zh-CN"/>
    </w:rPr>
  </w:style>
  <w:style w:type="character" w:customStyle="1" w:styleId="StyleStyle49pt4Char">
    <w:name w:val="Style Style4 + 9 pt4 Char"/>
    <w:basedOn w:val="Style4Char"/>
    <w:link w:val="StyleStyle49pt4"/>
    <w:rsid w:val="005D5CBB"/>
    <w:rPr>
      <w:rFonts w:ascii="Georgia" w:eastAsia="Times New Roman" w:hAnsi="Georgia"/>
      <w:sz w:val="20"/>
      <w:szCs w:val="24"/>
      <w:u w:val="single"/>
      <w:lang w:eastAsia="zh-CN"/>
    </w:rPr>
  </w:style>
  <w:style w:type="paragraph" w:customStyle="1" w:styleId="StyleStyle49ptBold4">
    <w:name w:val="Style Style4 + 9 pt Bold4"/>
    <w:basedOn w:val="Style40"/>
    <w:link w:val="StyleStyle49ptBold4Char"/>
    <w:qFormat/>
    <w:rsid w:val="005D5CBB"/>
    <w:rPr>
      <w:rFonts w:ascii="Georgia" w:hAnsi="Georgia"/>
      <w:b/>
      <w:bCs/>
      <w:szCs w:val="22"/>
    </w:rPr>
  </w:style>
  <w:style w:type="character" w:customStyle="1" w:styleId="StyleStyle49ptBold4Char">
    <w:name w:val="Style Style4 + 9 pt Bold4 Char"/>
    <w:link w:val="StyleStyle49ptBold4"/>
    <w:rsid w:val="005D5CBB"/>
    <w:rPr>
      <w:rFonts w:ascii="Georgia" w:hAnsi="Georgia"/>
      <w:b/>
      <w:bCs/>
      <w:u w:val="single"/>
    </w:rPr>
  </w:style>
  <w:style w:type="character" w:customStyle="1" w:styleId="Style9ptUnderline8">
    <w:name w:val="Style 9 pt Underline8"/>
    <w:rsid w:val="005D5CBB"/>
    <w:rPr>
      <w:sz w:val="20"/>
      <w:u w:val="single"/>
    </w:rPr>
  </w:style>
  <w:style w:type="paragraph" w:customStyle="1" w:styleId="StyleStyle49pt5">
    <w:name w:val="Style Style4 + 9 pt5"/>
    <w:basedOn w:val="Style40"/>
    <w:link w:val="StyleStyle49pt5Char"/>
    <w:qFormat/>
    <w:rsid w:val="005D5CBB"/>
    <w:rPr>
      <w:rFonts w:ascii="Georgia" w:eastAsia="Times New Roman" w:hAnsi="Georgia"/>
      <w:sz w:val="20"/>
      <w:lang w:eastAsia="zh-CN"/>
    </w:rPr>
  </w:style>
  <w:style w:type="character" w:customStyle="1" w:styleId="StyleStyle49pt5Char">
    <w:name w:val="Style Style4 + 9 pt5 Char"/>
    <w:basedOn w:val="Style4Char"/>
    <w:link w:val="StyleStyle49pt5"/>
    <w:rsid w:val="005D5CBB"/>
    <w:rPr>
      <w:rFonts w:ascii="Georgia" w:eastAsia="Times New Roman" w:hAnsi="Georgia"/>
      <w:sz w:val="20"/>
      <w:szCs w:val="24"/>
      <w:u w:val="single"/>
      <w:lang w:eastAsia="zh-CN"/>
    </w:rPr>
  </w:style>
  <w:style w:type="character" w:customStyle="1" w:styleId="66">
    <w:name w:val="66"/>
    <w:rsid w:val="005D5CBB"/>
    <w:rPr>
      <w:rFonts w:cs="Arial"/>
      <w:bCs/>
      <w:sz w:val="20"/>
      <w:u w:val="single"/>
      <w:lang w:val="en-US" w:eastAsia="en-US" w:bidi="ar-SA"/>
    </w:rPr>
  </w:style>
  <w:style w:type="character" w:customStyle="1" w:styleId="Style9ptUnderline9">
    <w:name w:val="Style 9 pt Underline9"/>
    <w:rsid w:val="005D5CBB"/>
    <w:rPr>
      <w:sz w:val="20"/>
      <w:u w:val="single"/>
    </w:rPr>
  </w:style>
  <w:style w:type="paragraph" w:customStyle="1" w:styleId="StyleStyle49ptBold5">
    <w:name w:val="Style Style4 + 9 pt Bold5"/>
    <w:basedOn w:val="Style40"/>
    <w:link w:val="StyleStyle49ptBold5Char"/>
    <w:qFormat/>
    <w:rsid w:val="005D5CBB"/>
    <w:rPr>
      <w:rFonts w:ascii="Georgia" w:hAnsi="Georgia"/>
      <w:b/>
      <w:bCs/>
      <w:szCs w:val="22"/>
    </w:rPr>
  </w:style>
  <w:style w:type="character" w:customStyle="1" w:styleId="StyleStyle49ptBold5Char">
    <w:name w:val="Style Style4 + 9 pt Bold5 Char"/>
    <w:link w:val="StyleStyle49ptBold5"/>
    <w:rsid w:val="005D5CBB"/>
    <w:rPr>
      <w:rFonts w:ascii="Georgia" w:hAnsi="Georgia"/>
      <w:b/>
      <w:bCs/>
      <w:u w:val="single"/>
    </w:rPr>
  </w:style>
  <w:style w:type="character" w:customStyle="1" w:styleId="Style9ptBoldUnderline4">
    <w:name w:val="Style 9 pt Bold Underline4"/>
    <w:rsid w:val="005D5CBB"/>
    <w:rPr>
      <w:b/>
      <w:bCs/>
      <w:sz w:val="20"/>
      <w:u w:val="single"/>
    </w:rPr>
  </w:style>
  <w:style w:type="paragraph" w:customStyle="1" w:styleId="StyleStyle49pt7">
    <w:name w:val="Style Style4 + 9 pt7"/>
    <w:basedOn w:val="Style40"/>
    <w:link w:val="StyleStyle49pt7Char"/>
    <w:qFormat/>
    <w:rsid w:val="005D5CBB"/>
    <w:rPr>
      <w:rFonts w:ascii="Georgia" w:eastAsia="Times New Roman" w:hAnsi="Georgia"/>
      <w:sz w:val="20"/>
      <w:lang w:eastAsia="zh-CN"/>
    </w:rPr>
  </w:style>
  <w:style w:type="character" w:customStyle="1" w:styleId="StyleStyle49pt7Char">
    <w:name w:val="Style Style4 + 9 pt7 Char"/>
    <w:basedOn w:val="Style4Char"/>
    <w:link w:val="StyleStyle49pt7"/>
    <w:rsid w:val="005D5CBB"/>
    <w:rPr>
      <w:rFonts w:ascii="Georgia" w:eastAsia="Times New Roman" w:hAnsi="Georgia"/>
      <w:sz w:val="20"/>
      <w:szCs w:val="24"/>
      <w:u w:val="single"/>
      <w:lang w:eastAsia="zh-CN"/>
    </w:rPr>
  </w:style>
  <w:style w:type="character" w:customStyle="1" w:styleId="titleblue14">
    <w:name w:val="titleblue14"/>
    <w:basedOn w:val="DefaultParagraphFont"/>
    <w:rsid w:val="005D5CBB"/>
  </w:style>
  <w:style w:type="paragraph" w:customStyle="1" w:styleId="FONT7">
    <w:name w:val="FONT 7"/>
    <w:qFormat/>
    <w:rsid w:val="005D5CB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0"/>
    <w:qFormat/>
    <w:rsid w:val="005D5CBB"/>
    <w:rPr>
      <w:rFonts w:ascii="Georgia" w:hAnsi="Georgia"/>
      <w:szCs w:val="22"/>
    </w:rPr>
  </w:style>
  <w:style w:type="paragraph" w:customStyle="1" w:styleId="StyleHeading2Underline">
    <w:name w:val="Style Heading 2 + Underline"/>
    <w:basedOn w:val="Heading2"/>
    <w:link w:val="StyleHeading2UnderlineChar"/>
    <w:qFormat/>
    <w:rsid w:val="005D5CB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D5CBB"/>
    <w:rPr>
      <w:rFonts w:ascii="Georgia" w:eastAsia="Times New Roman" w:hAnsi="Georgia" w:cs="Times New Roman"/>
      <w:b/>
      <w:bCs/>
      <w:caps/>
      <w:sz w:val="24"/>
      <w:szCs w:val="26"/>
      <w:u w:val="single"/>
    </w:rPr>
  </w:style>
  <w:style w:type="paragraph" w:customStyle="1" w:styleId="StyleCardText11ptBoldUnderline">
    <w:name w:val="Style Card Text + 11 pt Bold Underline"/>
    <w:link w:val="StyleCardText11ptBoldUnderlineChar"/>
    <w:qFormat/>
    <w:rsid w:val="005D5CB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D5CBB"/>
    <w:rPr>
      <w:rFonts w:eastAsia="Calibri"/>
      <w:b/>
      <w:bCs/>
      <w:szCs w:val="24"/>
      <w:u w:val="single"/>
    </w:rPr>
  </w:style>
  <w:style w:type="paragraph" w:customStyle="1" w:styleId="StyleStyle49ptBold6">
    <w:name w:val="Style Style4 + 9 pt Bold6"/>
    <w:basedOn w:val="Style40"/>
    <w:link w:val="StyleStyle49ptBold6Char"/>
    <w:qFormat/>
    <w:rsid w:val="005D5CBB"/>
    <w:rPr>
      <w:rFonts w:ascii="Georgia" w:hAnsi="Georgia"/>
      <w:b/>
      <w:bCs/>
      <w:szCs w:val="22"/>
    </w:rPr>
  </w:style>
  <w:style w:type="character" w:customStyle="1" w:styleId="StyleStyle49ptBold6Char">
    <w:name w:val="Style Style4 + 9 pt Bold6 Char"/>
    <w:link w:val="StyleStyle49ptBold6"/>
    <w:rsid w:val="005D5CBB"/>
    <w:rPr>
      <w:rFonts w:ascii="Georgia"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D5CBB"/>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D5CBB"/>
    <w:rPr>
      <w:rFonts w:eastAsia="Calibri"/>
      <w:b/>
      <w:bCs/>
      <w:szCs w:val="24"/>
      <w:u w:val="single"/>
      <w:bdr w:val="single" w:sz="4" w:space="0" w:color="auto"/>
    </w:rPr>
  </w:style>
  <w:style w:type="character" w:customStyle="1" w:styleId="StyleUnderlineCharChar9pt3">
    <w:name w:val="Style Underline Char Char + 9 pt3"/>
    <w:basedOn w:val="DefaultParagraphFont"/>
    <w:rsid w:val="005D5CB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D5CBB"/>
    <w:rPr>
      <w:sz w:val="20"/>
      <w:u w:val="single"/>
    </w:rPr>
  </w:style>
  <w:style w:type="character" w:customStyle="1" w:styleId="textboldCharChar">
    <w:name w:val="text bold Char Char"/>
    <w:rsid w:val="005D5CBB"/>
    <w:rPr>
      <w:rFonts w:ascii="Calibri" w:eastAsia="Calibri" w:hAnsi="Calibri" w:cs="Calibri"/>
      <w:b/>
      <w:sz w:val="24"/>
      <w:u w:val="thick"/>
    </w:rPr>
  </w:style>
  <w:style w:type="character" w:customStyle="1" w:styleId="snapnoshots">
    <w:name w:val="snap_noshots"/>
    <w:basedOn w:val="DefaultParagraphFont"/>
    <w:rsid w:val="005D5CBB"/>
  </w:style>
  <w:style w:type="character" w:customStyle="1" w:styleId="blox-headline">
    <w:name w:val="blox-headline"/>
    <w:rsid w:val="005D5CBB"/>
  </w:style>
  <w:style w:type="character" w:customStyle="1" w:styleId="Heading2CharCharCharCharCharChar1CharChar">
    <w:name w:val="Heading 2 Char Char Char Char Char Char1 Char Char"/>
    <w:basedOn w:val="DefaultParagraphFont"/>
    <w:uiPriority w:val="99"/>
    <w:rsid w:val="005D5CBB"/>
    <w:rPr>
      <w:rFonts w:cs="Arial"/>
      <w:b/>
      <w:bCs/>
      <w:iCs/>
      <w:sz w:val="28"/>
      <w:lang w:val="en-US" w:eastAsia="en-US"/>
    </w:rPr>
  </w:style>
  <w:style w:type="character" w:customStyle="1" w:styleId="cat-date-line4">
    <w:name w:val="cat-date-line4"/>
    <w:basedOn w:val="DefaultParagraphFont"/>
    <w:rsid w:val="005D5CBB"/>
  </w:style>
  <w:style w:type="character" w:customStyle="1" w:styleId="articledate">
    <w:name w:val="articledate"/>
    <w:basedOn w:val="DefaultParagraphFont"/>
    <w:rsid w:val="005D5CBB"/>
  </w:style>
  <w:style w:type="character" w:customStyle="1" w:styleId="post-byline">
    <w:name w:val="post-byline"/>
    <w:basedOn w:val="DefaultParagraphFont"/>
    <w:rsid w:val="005D5CBB"/>
  </w:style>
  <w:style w:type="character" w:customStyle="1" w:styleId="metadate">
    <w:name w:val="meta_date"/>
    <w:basedOn w:val="DefaultParagraphFont"/>
    <w:rsid w:val="005D5CBB"/>
  </w:style>
  <w:style w:type="character" w:customStyle="1" w:styleId="fa">
    <w:name w:val="fa"/>
    <w:basedOn w:val="DefaultParagraphFont"/>
    <w:rsid w:val="005D5CBB"/>
  </w:style>
  <w:style w:type="character" w:customStyle="1" w:styleId="longname">
    <w:name w:val="longname"/>
    <w:basedOn w:val="DefaultParagraphFont"/>
    <w:rsid w:val="005D5CBB"/>
  </w:style>
  <w:style w:type="character" w:customStyle="1" w:styleId="echocontainer">
    <w:name w:val="echo_container"/>
    <w:basedOn w:val="DefaultParagraphFont"/>
    <w:rsid w:val="005D5CBB"/>
  </w:style>
  <w:style w:type="character" w:customStyle="1" w:styleId="comment-display">
    <w:name w:val="comment-display"/>
    <w:basedOn w:val="DefaultParagraphFont"/>
    <w:rsid w:val="005D5CBB"/>
  </w:style>
  <w:style w:type="paragraph" w:customStyle="1" w:styleId="comment-count-label">
    <w:name w:val="comment-count-label"/>
    <w:basedOn w:val="Normal"/>
    <w:qFormat/>
    <w:rsid w:val="005D5CBB"/>
    <w:pPr>
      <w:spacing w:before="100" w:beforeAutospacing="1" w:after="100" w:afterAutospacing="1"/>
    </w:pPr>
    <w:rPr>
      <w:rFonts w:ascii="Times" w:hAnsi="Times"/>
      <w:szCs w:val="20"/>
    </w:rPr>
  </w:style>
  <w:style w:type="character" w:customStyle="1" w:styleId="echo-counter">
    <w:name w:val="echo-counter"/>
    <w:basedOn w:val="DefaultParagraphFont"/>
    <w:rsid w:val="005D5CBB"/>
  </w:style>
  <w:style w:type="character" w:customStyle="1" w:styleId="discussion-policy">
    <w:name w:val="discussion-policy"/>
    <w:basedOn w:val="DefaultParagraphFont"/>
    <w:rsid w:val="005D5CBB"/>
  </w:style>
  <w:style w:type="character" w:customStyle="1" w:styleId="echo-apps-conversations-streamcaption">
    <w:name w:val="echo-apps-conversations-streamcaption"/>
    <w:basedOn w:val="DefaultParagraphFont"/>
    <w:rsid w:val="005D5CBB"/>
  </w:style>
  <w:style w:type="character" w:customStyle="1" w:styleId="echo-streamserver-controls-stream-item-text">
    <w:name w:val="echo-streamserver-controls-stream-item-text"/>
    <w:basedOn w:val="DefaultParagraphFont"/>
    <w:rsid w:val="005D5CBB"/>
  </w:style>
  <w:style w:type="character" w:customStyle="1" w:styleId="echo-streamserver-controls-facepile-more">
    <w:name w:val="echo-streamserver-controls-facepile-more"/>
    <w:basedOn w:val="DefaultParagraphFont"/>
    <w:rsid w:val="005D5CBB"/>
  </w:style>
  <w:style w:type="character" w:customStyle="1" w:styleId="echo-primaryfont">
    <w:name w:val="echo-primaryfont"/>
    <w:basedOn w:val="DefaultParagraphFont"/>
    <w:rsid w:val="005D5CBB"/>
  </w:style>
  <w:style w:type="character" w:customStyle="1" w:styleId="section">
    <w:name w:val="section"/>
    <w:basedOn w:val="DefaultParagraphFont"/>
    <w:rsid w:val="005D5CBB"/>
  </w:style>
  <w:style w:type="character" w:customStyle="1" w:styleId="wpsr-txt-headline">
    <w:name w:val="wpsr-txt-headline"/>
    <w:basedOn w:val="DefaultParagraphFont"/>
    <w:rsid w:val="005D5CBB"/>
  </w:style>
  <w:style w:type="character" w:customStyle="1" w:styleId="asset-metabar-author">
    <w:name w:val="asset-metabar-author"/>
    <w:basedOn w:val="DefaultParagraphFont"/>
    <w:rsid w:val="005D5CBB"/>
  </w:style>
  <w:style w:type="character" w:customStyle="1" w:styleId="asset-metabar-time">
    <w:name w:val="asset-metabar-time"/>
    <w:basedOn w:val="DefaultParagraphFont"/>
    <w:rsid w:val="005D5CBB"/>
  </w:style>
  <w:style w:type="character" w:customStyle="1" w:styleId="eza-dateline">
    <w:name w:val="eza-dateline"/>
    <w:basedOn w:val="DefaultParagraphFont"/>
    <w:rsid w:val="005D5CBB"/>
  </w:style>
  <w:style w:type="character" w:customStyle="1" w:styleId="eza-authors">
    <w:name w:val="eza-authors"/>
    <w:basedOn w:val="DefaultParagraphFont"/>
    <w:rsid w:val="005D5CBB"/>
  </w:style>
  <w:style w:type="character" w:customStyle="1" w:styleId="csmstaff">
    <w:name w:val="csm_staff"/>
    <w:basedOn w:val="DefaultParagraphFont"/>
    <w:rsid w:val="005D5CBB"/>
  </w:style>
  <w:style w:type="character" w:customStyle="1" w:styleId="article-timestamp">
    <w:name w:val="article-timestamp"/>
    <w:basedOn w:val="DefaultParagraphFont"/>
    <w:rsid w:val="005D5CBB"/>
  </w:style>
  <w:style w:type="character" w:customStyle="1" w:styleId="byline-text">
    <w:name w:val="byline-text"/>
    <w:basedOn w:val="DefaultParagraphFont"/>
    <w:rsid w:val="005D5CBB"/>
  </w:style>
  <w:style w:type="character" w:customStyle="1" w:styleId="slug-metadata-note">
    <w:name w:val="slug-metadata-note"/>
    <w:basedOn w:val="DefaultParagraphFont"/>
    <w:rsid w:val="005D5CBB"/>
  </w:style>
  <w:style w:type="character" w:customStyle="1" w:styleId="drop-capped">
    <w:name w:val="drop-capped"/>
    <w:basedOn w:val="DefaultParagraphFont"/>
    <w:rsid w:val="005D5CBB"/>
  </w:style>
  <w:style w:type="paragraph" w:customStyle="1" w:styleId="articleopinion-standfirst">
    <w:name w:val="articleopinion-standfirst"/>
    <w:basedOn w:val="Normal"/>
    <w:qFormat/>
    <w:rsid w:val="005D5CBB"/>
    <w:pPr>
      <w:spacing w:before="100" w:beforeAutospacing="1" w:after="100" w:afterAutospacing="1"/>
    </w:pPr>
    <w:rPr>
      <w:rFonts w:ascii="Times" w:hAnsi="Times"/>
      <w:szCs w:val="20"/>
    </w:rPr>
  </w:style>
  <w:style w:type="paragraph" w:customStyle="1" w:styleId="snippet">
    <w:name w:val="snippet"/>
    <w:basedOn w:val="Normal"/>
    <w:qFormat/>
    <w:rsid w:val="005D5CBB"/>
    <w:pPr>
      <w:spacing w:before="100" w:beforeAutospacing="1" w:after="100" w:afterAutospacing="1"/>
    </w:pPr>
    <w:rPr>
      <w:rFonts w:ascii="Times" w:hAnsi="Times"/>
      <w:szCs w:val="20"/>
    </w:rPr>
  </w:style>
  <w:style w:type="character" w:customStyle="1" w:styleId="thetitle">
    <w:name w:val="the_title"/>
    <w:basedOn w:val="DefaultParagraphFont"/>
    <w:rsid w:val="005D5CBB"/>
  </w:style>
  <w:style w:type="character" w:customStyle="1" w:styleId="rupee">
    <w:name w:val="rupee"/>
    <w:basedOn w:val="DefaultParagraphFont"/>
    <w:rsid w:val="005D5CBB"/>
  </w:style>
  <w:style w:type="character" w:customStyle="1" w:styleId="grey1">
    <w:name w:val="grey1"/>
    <w:basedOn w:val="DefaultParagraphFont"/>
    <w:rsid w:val="005D5CBB"/>
  </w:style>
  <w:style w:type="paragraph" w:customStyle="1" w:styleId="Pa13">
    <w:name w:val="Pa13"/>
    <w:basedOn w:val="Default"/>
    <w:next w:val="Default"/>
    <w:uiPriority w:val="99"/>
    <w:qFormat/>
    <w:rsid w:val="005D5CBB"/>
    <w:pPr>
      <w:spacing w:after="0" w:line="201" w:lineRule="atLeast"/>
    </w:pPr>
    <w:rPr>
      <w:rFonts w:ascii="Times New Roman" w:eastAsiaTheme="minorEastAsia" w:hAnsi="Times New Roman" w:cs="Times New Roman"/>
      <w:sz w:val="24"/>
    </w:rPr>
  </w:style>
  <w:style w:type="paragraph" w:customStyle="1" w:styleId="Pa9">
    <w:name w:val="Pa9"/>
    <w:basedOn w:val="Default"/>
    <w:next w:val="Default"/>
    <w:uiPriority w:val="99"/>
    <w:qFormat/>
    <w:rsid w:val="005D5CBB"/>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5D5CBB"/>
  </w:style>
  <w:style w:type="character" w:customStyle="1" w:styleId="reporttitle">
    <w:name w:val="report_title"/>
    <w:basedOn w:val="DefaultParagraphFont"/>
    <w:rsid w:val="005D5CBB"/>
  </w:style>
  <w:style w:type="character" w:customStyle="1" w:styleId="documenttype-longreleases">
    <w:name w:val="document_type_-_long_releases"/>
    <w:basedOn w:val="DefaultParagraphFont"/>
    <w:rsid w:val="005D5CBB"/>
  </w:style>
  <w:style w:type="character" w:customStyle="1" w:styleId="alt-date">
    <w:name w:val="alt-date"/>
    <w:basedOn w:val="DefaultParagraphFont"/>
    <w:rsid w:val="005D5CBB"/>
  </w:style>
  <w:style w:type="character" w:customStyle="1" w:styleId="entry-byline">
    <w:name w:val="entry-byline"/>
    <w:basedOn w:val="DefaultParagraphFont"/>
    <w:rsid w:val="005D5CBB"/>
  </w:style>
  <w:style w:type="character" w:customStyle="1" w:styleId="taglinecontrib">
    <w:name w:val="tagline_contrib"/>
    <w:basedOn w:val="DefaultParagraphFont"/>
    <w:rsid w:val="005D5CBB"/>
  </w:style>
  <w:style w:type="character" w:customStyle="1" w:styleId="articledate0">
    <w:name w:val="article_date"/>
    <w:basedOn w:val="DefaultParagraphFont"/>
    <w:rsid w:val="005D5CBB"/>
  </w:style>
  <w:style w:type="paragraph" w:customStyle="1" w:styleId="hg-daily">
    <w:name w:val="hg-daily"/>
    <w:basedOn w:val="Normal"/>
    <w:qFormat/>
    <w:rsid w:val="005D5CBB"/>
    <w:pPr>
      <w:spacing w:before="100" w:beforeAutospacing="1" w:after="100" w:afterAutospacing="1"/>
    </w:pPr>
    <w:rPr>
      <w:rFonts w:ascii="Times" w:hAnsi="Times"/>
      <w:szCs w:val="20"/>
    </w:rPr>
  </w:style>
  <w:style w:type="paragraph" w:customStyle="1" w:styleId="buttonheading">
    <w:name w:val="buttonheading"/>
    <w:basedOn w:val="Normal"/>
    <w:qFormat/>
    <w:rsid w:val="005D5CBB"/>
    <w:pPr>
      <w:spacing w:before="100" w:beforeAutospacing="1" w:after="100" w:afterAutospacing="1"/>
    </w:pPr>
    <w:rPr>
      <w:rFonts w:ascii="Times" w:hAnsi="Times"/>
      <w:szCs w:val="20"/>
    </w:rPr>
  </w:style>
  <w:style w:type="character" w:customStyle="1" w:styleId="text-label">
    <w:name w:val="text-label"/>
    <w:basedOn w:val="DefaultParagraphFont"/>
    <w:rsid w:val="005D5CBB"/>
  </w:style>
  <w:style w:type="paragraph" w:customStyle="1" w:styleId="TOC3Char">
    <w:name w:val="TOC 3 Char"/>
    <w:basedOn w:val="Normal"/>
    <w:next w:val="Normal"/>
    <w:qFormat/>
    <w:rsid w:val="005D5CBB"/>
    <w:rPr>
      <w:rFonts w:eastAsia="Times New Roman"/>
      <w:sz w:val="24"/>
      <w:szCs w:val="20"/>
    </w:rPr>
  </w:style>
  <w:style w:type="paragraph" w:customStyle="1" w:styleId="TOC1Char">
    <w:name w:val="TOC 1 Char"/>
    <w:basedOn w:val="Normal"/>
    <w:next w:val="Normal"/>
    <w:qFormat/>
    <w:rsid w:val="005D5CBB"/>
    <w:rPr>
      <w:rFonts w:eastAsia="Times New Roman"/>
      <w:b/>
      <w:sz w:val="24"/>
      <w:szCs w:val="20"/>
    </w:rPr>
  </w:style>
  <w:style w:type="paragraph" w:customStyle="1" w:styleId="ColorfulGrid-Accent11">
    <w:name w:val="Colorful Grid - Accent 11"/>
    <w:basedOn w:val="Normal"/>
    <w:next w:val="Normal"/>
    <w:uiPriority w:val="29"/>
    <w:qFormat/>
    <w:rsid w:val="005D5CBB"/>
    <w:pPr>
      <w:jc w:val="both"/>
    </w:pPr>
    <w:rPr>
      <w:rFonts w:eastAsia="Times New Roman"/>
      <w:i/>
      <w:iCs/>
      <w:color w:val="000000"/>
    </w:rPr>
  </w:style>
  <w:style w:type="character" w:customStyle="1" w:styleId="MediumGrid11">
    <w:name w:val="Medium Grid 11"/>
    <w:uiPriority w:val="99"/>
    <w:rsid w:val="005D5CBB"/>
    <w:rPr>
      <w:color w:val="808080"/>
    </w:rPr>
  </w:style>
  <w:style w:type="paragraph" w:customStyle="1" w:styleId="PlaceholderText2">
    <w:name w:val="Placeholder Text2"/>
    <w:basedOn w:val="Normal"/>
    <w:uiPriority w:val="99"/>
    <w:qFormat/>
    <w:rsid w:val="005D5CBB"/>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D5CBB"/>
    <w:pPr>
      <w:keepNext/>
      <w:tabs>
        <w:tab w:val="num" w:pos="1440"/>
      </w:tabs>
      <w:ind w:left="1800" w:hanging="360"/>
      <w:outlineLvl w:val="2"/>
    </w:pPr>
    <w:rPr>
      <w:rFonts w:eastAsia="MS Gothic"/>
      <w:sz w:val="24"/>
    </w:rPr>
  </w:style>
  <w:style w:type="paragraph" w:customStyle="1" w:styleId="LightList1">
    <w:name w:val="Light List1"/>
    <w:basedOn w:val="Normal"/>
    <w:qFormat/>
    <w:rsid w:val="005D5CBB"/>
    <w:pPr>
      <w:keepNext/>
      <w:tabs>
        <w:tab w:val="num" w:pos="2160"/>
      </w:tabs>
      <w:ind w:left="2520" w:hanging="360"/>
      <w:outlineLvl w:val="3"/>
    </w:pPr>
    <w:rPr>
      <w:rFonts w:eastAsia="MS Gothic"/>
      <w:sz w:val="24"/>
    </w:rPr>
  </w:style>
  <w:style w:type="paragraph" w:customStyle="1" w:styleId="LightGrid1">
    <w:name w:val="Light Grid1"/>
    <w:basedOn w:val="Normal"/>
    <w:qFormat/>
    <w:rsid w:val="005D5CBB"/>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D5CBB"/>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D5CBB"/>
    <w:pPr>
      <w:keepNext/>
      <w:tabs>
        <w:tab w:val="num" w:pos="4320"/>
      </w:tabs>
      <w:ind w:left="4680" w:hanging="360"/>
      <w:outlineLvl w:val="6"/>
    </w:pPr>
    <w:rPr>
      <w:rFonts w:eastAsia="MS Gothic"/>
      <w:sz w:val="24"/>
    </w:rPr>
  </w:style>
  <w:style w:type="paragraph" w:customStyle="1" w:styleId="MediumList11">
    <w:name w:val="Medium List 11"/>
    <w:basedOn w:val="Normal"/>
    <w:qFormat/>
    <w:rsid w:val="005D5CBB"/>
    <w:pPr>
      <w:keepNext/>
      <w:tabs>
        <w:tab w:val="num" w:pos="5040"/>
      </w:tabs>
      <w:ind w:left="5400" w:hanging="360"/>
      <w:outlineLvl w:val="7"/>
    </w:pPr>
    <w:rPr>
      <w:rFonts w:eastAsia="MS Gothic"/>
      <w:sz w:val="24"/>
    </w:rPr>
  </w:style>
  <w:style w:type="paragraph" w:customStyle="1" w:styleId="MediumList21">
    <w:name w:val="Medium List 21"/>
    <w:basedOn w:val="Normal"/>
    <w:qFormat/>
    <w:rsid w:val="005D5CBB"/>
    <w:pPr>
      <w:keepNext/>
      <w:tabs>
        <w:tab w:val="num" w:pos="5760"/>
      </w:tabs>
      <w:ind w:left="6120" w:hanging="360"/>
      <w:outlineLvl w:val="8"/>
    </w:pPr>
    <w:rPr>
      <w:rFonts w:eastAsia="MS Gothic"/>
      <w:sz w:val="24"/>
    </w:rPr>
  </w:style>
  <w:style w:type="paragraph" w:customStyle="1" w:styleId="bylinejb">
    <w:name w:val="bylinejb"/>
    <w:basedOn w:val="Normal"/>
    <w:qFormat/>
    <w:rsid w:val="005D5CBB"/>
    <w:pPr>
      <w:spacing w:before="100" w:beforeAutospacing="1" w:after="100" w:afterAutospacing="1"/>
    </w:pPr>
    <w:rPr>
      <w:rFonts w:ascii="Times" w:hAnsi="Times"/>
      <w:szCs w:val="20"/>
    </w:rPr>
  </w:style>
  <w:style w:type="paragraph" w:customStyle="1" w:styleId="bylineaffiliation">
    <w:name w:val="bylineaffiliation"/>
    <w:basedOn w:val="Normal"/>
    <w:qFormat/>
    <w:rsid w:val="005D5CBB"/>
    <w:pPr>
      <w:spacing w:before="100" w:beforeAutospacing="1" w:after="100" w:afterAutospacing="1"/>
    </w:pPr>
    <w:rPr>
      <w:rFonts w:ascii="Times" w:hAnsi="Times"/>
      <w:szCs w:val="20"/>
    </w:rPr>
  </w:style>
  <w:style w:type="character" w:customStyle="1" w:styleId="apple-tab-span">
    <w:name w:val="apple-tab-span"/>
    <w:basedOn w:val="DefaultParagraphFont"/>
    <w:rsid w:val="005D5CBB"/>
  </w:style>
  <w:style w:type="character" w:customStyle="1" w:styleId="s1">
    <w:name w:val="s1"/>
    <w:basedOn w:val="DefaultParagraphFont"/>
    <w:rsid w:val="005D5CBB"/>
  </w:style>
  <w:style w:type="character" w:customStyle="1" w:styleId="action-menu-toggled-item">
    <w:name w:val="action-menu-toggled-item"/>
    <w:basedOn w:val="DefaultParagraphFont"/>
    <w:rsid w:val="005D5CBB"/>
    <w:rPr>
      <w:rFonts w:ascii="Times New Roman" w:hAnsi="Times New Roman"/>
    </w:rPr>
  </w:style>
  <w:style w:type="character" w:customStyle="1" w:styleId="1Tag">
    <w:name w:val="1) Tag"/>
    <w:rsid w:val="005D5CB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D5CB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D5CB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D5CB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D5CB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5D5CB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5D5CBB"/>
    <w:rPr>
      <w:rFonts w:ascii="Georgia" w:eastAsia="Times New Roman" w:hAnsi="Georgia" w:cs="Calibri"/>
      <w:b/>
      <w:caps/>
      <w:sz w:val="40"/>
      <w:szCs w:val="40"/>
    </w:rPr>
  </w:style>
  <w:style w:type="paragraph" w:customStyle="1" w:styleId="Strikethrough0">
    <w:name w:val="Strikethrough"/>
    <w:basedOn w:val="Normal"/>
    <w:link w:val="StrikethroughChar"/>
    <w:qFormat/>
    <w:rsid w:val="005D5CBB"/>
    <w:rPr>
      <w:strike/>
    </w:rPr>
  </w:style>
  <w:style w:type="character" w:customStyle="1" w:styleId="StrikethroughChar">
    <w:name w:val="Strikethrough Char"/>
    <w:basedOn w:val="DefaultParagraphFont"/>
    <w:link w:val="Strikethrough0"/>
    <w:rsid w:val="005D5CBB"/>
    <w:rPr>
      <w:rFonts w:ascii="Georgia" w:hAnsi="Georgia" w:cs="Calibri"/>
      <w:strike/>
    </w:rPr>
  </w:style>
  <w:style w:type="character" w:styleId="SubtleReference">
    <w:name w:val="Subtle Reference"/>
    <w:basedOn w:val="DefaultParagraphFont"/>
    <w:uiPriority w:val="31"/>
    <w:qFormat/>
    <w:rsid w:val="005D5CB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D5CBB"/>
    <w:rPr>
      <w:rFonts w:asciiTheme="minorHAnsi" w:hAnsiTheme="minorHAnsi"/>
      <w:bCs/>
      <w:sz w:val="16"/>
    </w:rPr>
  </w:style>
  <w:style w:type="character" w:customStyle="1" w:styleId="BoxBoldUnderline">
    <w:name w:val="Box Bold Underline"/>
    <w:rsid w:val="005D5CB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D5CBB"/>
    <w:rPr>
      <w:rFonts w:eastAsia="Times New Roman"/>
      <w:sz w:val="24"/>
    </w:rPr>
  </w:style>
  <w:style w:type="character" w:customStyle="1" w:styleId="NormalF6Char">
    <w:name w:val="Normal F6 Char"/>
    <w:link w:val="NormalF6"/>
    <w:rsid w:val="005D5CBB"/>
    <w:rPr>
      <w:rFonts w:ascii="Georgia" w:eastAsia="Times New Roman" w:hAnsi="Georgia" w:cs="Calibri"/>
      <w:sz w:val="24"/>
    </w:rPr>
  </w:style>
  <w:style w:type="paragraph" w:customStyle="1" w:styleId="TagNew">
    <w:name w:val="Tag New"/>
    <w:qFormat/>
    <w:rsid w:val="005D5CBB"/>
    <w:pPr>
      <w:spacing w:after="0" w:line="240" w:lineRule="auto"/>
    </w:pPr>
    <w:rPr>
      <w:rFonts w:ascii="Times New Roman" w:eastAsiaTheme="minorEastAsia" w:hAnsi="Times New Roman" w:cs="Times New Roman"/>
      <w:b/>
      <w:sz w:val="24"/>
      <w:szCs w:val="20"/>
    </w:rPr>
  </w:style>
  <w:style w:type="character" w:customStyle="1" w:styleId="moretop">
    <w:name w:val="more_top"/>
    <w:rsid w:val="005D5CBB"/>
  </w:style>
  <w:style w:type="paragraph" w:customStyle="1" w:styleId="TagNew0">
    <w:name w:val="Tag_New"/>
    <w:qFormat/>
    <w:rsid w:val="005D5CB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D5CBB"/>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D5CB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D5CB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D5CBB"/>
  </w:style>
  <w:style w:type="character" w:customStyle="1" w:styleId="yshortcutscs4-ndcor">
    <w:name w:val="yshortcuts cs4-ndcor"/>
    <w:rsid w:val="005D5CBB"/>
  </w:style>
  <w:style w:type="character" w:customStyle="1" w:styleId="price">
    <w:name w:val="price"/>
    <w:rsid w:val="005D5CBB"/>
  </w:style>
  <w:style w:type="character" w:customStyle="1" w:styleId="price-change">
    <w:name w:val="price-change"/>
    <w:rsid w:val="005D5CBB"/>
  </w:style>
  <w:style w:type="character" w:customStyle="1" w:styleId="percent-change">
    <w:name w:val="percent-change"/>
    <w:rsid w:val="005D5CBB"/>
  </w:style>
  <w:style w:type="character" w:customStyle="1" w:styleId="bibfont">
    <w:name w:val="bibfont"/>
    <w:rsid w:val="005D5CBB"/>
    <w:rPr>
      <w:rFonts w:cs="Times New Roman"/>
    </w:rPr>
  </w:style>
  <w:style w:type="paragraph" w:customStyle="1" w:styleId="underlined1">
    <w:name w:val="underlined1"/>
    <w:next w:val="Normal"/>
    <w:autoRedefine/>
    <w:qFormat/>
    <w:rsid w:val="005D5CB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D5CBB"/>
    <w:pPr>
      <w:ind w:left="0"/>
    </w:pPr>
    <w:rPr>
      <w:rFonts w:eastAsia="Times New Roman"/>
      <w:b/>
      <w:color w:val="auto"/>
      <w:sz w:val="24"/>
      <w:szCs w:val="24"/>
    </w:rPr>
  </w:style>
  <w:style w:type="character" w:customStyle="1" w:styleId="SourceBoldedChar">
    <w:name w:val="Source Bolded Char"/>
    <w:link w:val="SourceBolded"/>
    <w:rsid w:val="005D5CBB"/>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5D5CBB"/>
    <w:rPr>
      <w:rFonts w:eastAsia="Calibri"/>
      <w:sz w:val="16"/>
      <w:szCs w:val="20"/>
      <w:lang w:val="x-none" w:eastAsia="x-none"/>
    </w:rPr>
  </w:style>
  <w:style w:type="character" w:customStyle="1" w:styleId="CardDownSizeChar">
    <w:name w:val="CardDownSize Char"/>
    <w:link w:val="CardDownSize"/>
    <w:rsid w:val="005D5CBB"/>
    <w:rPr>
      <w:rFonts w:ascii="Georgia" w:eastAsia="Calibri" w:hAnsi="Georgia" w:cs="Calibri"/>
      <w:sz w:val="16"/>
      <w:szCs w:val="20"/>
      <w:lang w:val="x-none" w:eastAsia="x-none"/>
    </w:rPr>
  </w:style>
  <w:style w:type="character" w:customStyle="1" w:styleId="sectiontitle">
    <w:name w:val="sectiontitle"/>
    <w:basedOn w:val="DefaultParagraphFont"/>
    <w:rsid w:val="005D5CBB"/>
  </w:style>
  <w:style w:type="character" w:customStyle="1" w:styleId="leveluptitle">
    <w:name w:val="leveluptitle"/>
    <w:basedOn w:val="DefaultParagraphFont"/>
    <w:rsid w:val="005D5CBB"/>
  </w:style>
  <w:style w:type="character" w:customStyle="1" w:styleId="Irrelevant6fontChar">
    <w:name w:val="Irrelevant (6 font) Char"/>
    <w:basedOn w:val="DefaultParagraphFont"/>
    <w:link w:val="Irrelevant6font"/>
    <w:rsid w:val="005D5CBB"/>
    <w:rPr>
      <w:rFonts w:ascii="Georgia" w:eastAsia="Calibri" w:hAnsi="Georgia" w:cs="Calibri"/>
      <w:sz w:val="12"/>
      <w:szCs w:val="12"/>
    </w:rPr>
  </w:style>
  <w:style w:type="paragraph" w:customStyle="1" w:styleId="Non-NavPanelTag">
    <w:name w:val="Non-Nav Panel Tag"/>
    <w:basedOn w:val="Normal"/>
    <w:qFormat/>
    <w:rsid w:val="005D5CBB"/>
    <w:rPr>
      <w:b/>
      <w:sz w:val="26"/>
    </w:rPr>
  </w:style>
  <w:style w:type="character" w:customStyle="1" w:styleId="Hyperlink3">
    <w:name w:val="Hyperlink.3"/>
    <w:basedOn w:val="DefaultParagraphFont"/>
    <w:rsid w:val="005D5CBB"/>
    <w:rPr>
      <w:sz w:val="18"/>
      <w:szCs w:val="18"/>
    </w:rPr>
  </w:style>
  <w:style w:type="character" w:customStyle="1" w:styleId="Hyperlink40">
    <w:name w:val="Hyperlink.4"/>
    <w:basedOn w:val="DefaultParagraphFont"/>
    <w:rsid w:val="005D5CBB"/>
    <w:rPr>
      <w:sz w:val="18"/>
      <w:szCs w:val="18"/>
    </w:rPr>
  </w:style>
  <w:style w:type="character" w:customStyle="1" w:styleId="SmallCharChar">
    <w:name w:val="Small Char Char"/>
    <w:basedOn w:val="DefaultParagraphFont"/>
    <w:rsid w:val="005D5CBB"/>
    <w:rPr>
      <w:sz w:val="17"/>
      <w:szCs w:val="24"/>
      <w:lang w:val="en-US" w:eastAsia="en-US" w:bidi="ar-SA"/>
    </w:rPr>
  </w:style>
  <w:style w:type="paragraph" w:customStyle="1" w:styleId="TagsFutura">
    <w:name w:val="TagsFutura"/>
    <w:basedOn w:val="Normal"/>
    <w:next w:val="Heading3"/>
    <w:qFormat/>
    <w:rsid w:val="005D5CBB"/>
    <w:rPr>
      <w:rFonts w:ascii="Futura" w:eastAsia="Times" w:hAnsi="Futura"/>
      <w:b/>
      <w:caps/>
      <w:sz w:val="18"/>
      <w:szCs w:val="20"/>
    </w:rPr>
  </w:style>
  <w:style w:type="character" w:customStyle="1" w:styleId="CharacterStyle14">
    <w:name w:val="Character Style 14"/>
    <w:rsid w:val="005D5CBB"/>
    <w:rPr>
      <w:sz w:val="30"/>
      <w:szCs w:val="30"/>
    </w:rPr>
  </w:style>
  <w:style w:type="character" w:customStyle="1" w:styleId="CharacterStyle13">
    <w:name w:val="Character Style 13"/>
    <w:rsid w:val="005D5CBB"/>
    <w:rPr>
      <w:i/>
      <w:iCs/>
      <w:sz w:val="17"/>
      <w:szCs w:val="17"/>
    </w:rPr>
  </w:style>
  <w:style w:type="character" w:customStyle="1" w:styleId="imgcreditcaption">
    <w:name w:val="imgcreditcaption"/>
    <w:rsid w:val="005D5CBB"/>
  </w:style>
  <w:style w:type="character" w:customStyle="1" w:styleId="hps">
    <w:name w:val="hps"/>
    <w:rsid w:val="005D5CBB"/>
  </w:style>
  <w:style w:type="paragraph" w:customStyle="1" w:styleId="TashmaHeader2">
    <w:name w:val="Tashma_Header2"/>
    <w:basedOn w:val="Heading2"/>
    <w:uiPriority w:val="99"/>
    <w:qFormat/>
    <w:rsid w:val="005D5CBB"/>
    <w:pPr>
      <w:spacing w:after="160"/>
    </w:pPr>
    <w:rPr>
      <w:rFonts w:eastAsia="SimSun" w:cstheme="minorBidi"/>
      <w:sz w:val="28"/>
    </w:rPr>
  </w:style>
  <w:style w:type="paragraph" w:customStyle="1" w:styleId="TashmaHeading1">
    <w:name w:val="Tashma_Heading1"/>
    <w:basedOn w:val="Heading1"/>
    <w:uiPriority w:val="99"/>
    <w:qFormat/>
    <w:rsid w:val="005D5CBB"/>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D5CBB"/>
    <w:rPr>
      <w:rFonts w:cs="Calibri"/>
    </w:rPr>
  </w:style>
  <w:style w:type="paragraph" w:customStyle="1" w:styleId="CitationCharCharCharCharCharCharChar">
    <w:name w:val="Citation Char Char Char Char Char Char Char"/>
    <w:basedOn w:val="Normal"/>
    <w:link w:val="CitationCharCharCharCharCharCharCharChar"/>
    <w:qFormat/>
    <w:rsid w:val="005D5CBB"/>
    <w:pPr>
      <w:ind w:left="1440" w:right="1440"/>
    </w:pPr>
    <w:rPr>
      <w:rFonts w:asciiTheme="minorHAnsi" w:hAnsiTheme="minorHAnsi"/>
    </w:rPr>
  </w:style>
  <w:style w:type="paragraph" w:customStyle="1" w:styleId="BodyText312">
    <w:name w:val="Body Text 31"/>
    <w:basedOn w:val="Normal"/>
    <w:next w:val="BodyText3"/>
    <w:unhideWhenUsed/>
    <w:qFormat/>
    <w:rsid w:val="005D5CBB"/>
    <w:pPr>
      <w:spacing w:after="120"/>
    </w:pPr>
    <w:rPr>
      <w:bCs/>
      <w:color w:val="000000"/>
    </w:rPr>
  </w:style>
  <w:style w:type="paragraph" w:customStyle="1" w:styleId="BodyText210">
    <w:name w:val="Body Text 21"/>
    <w:basedOn w:val="Normal"/>
    <w:next w:val="BodyText2"/>
    <w:unhideWhenUsed/>
    <w:qFormat/>
    <w:rsid w:val="005D5CBB"/>
    <w:pPr>
      <w:spacing w:after="120" w:line="480" w:lineRule="auto"/>
    </w:pPr>
    <w:rPr>
      <w:sz w:val="12"/>
    </w:rPr>
  </w:style>
  <w:style w:type="paragraph" w:customStyle="1" w:styleId="BodyTextIndent1">
    <w:name w:val="Body Text Indent1"/>
    <w:basedOn w:val="Normal"/>
    <w:next w:val="BodyTextIndent"/>
    <w:unhideWhenUsed/>
    <w:qFormat/>
    <w:rsid w:val="005D5CBB"/>
    <w:pPr>
      <w:spacing w:after="120"/>
      <w:ind w:left="360"/>
    </w:pPr>
    <w:rPr>
      <w:sz w:val="16"/>
    </w:rPr>
  </w:style>
  <w:style w:type="paragraph" w:customStyle="1" w:styleId="BodyTextIndent31">
    <w:name w:val="Body Text Indent 31"/>
    <w:basedOn w:val="Normal"/>
    <w:next w:val="BodyTextIndent3"/>
    <w:semiHidden/>
    <w:unhideWhenUsed/>
    <w:qFormat/>
    <w:rsid w:val="005D5CBB"/>
    <w:pPr>
      <w:spacing w:after="120"/>
      <w:ind w:left="360"/>
    </w:pPr>
    <w:rPr>
      <w:sz w:val="14"/>
    </w:rPr>
  </w:style>
  <w:style w:type="paragraph" w:customStyle="1" w:styleId="z-BottomofForm1">
    <w:name w:val="z-Bottom of Form1"/>
    <w:basedOn w:val="Normal"/>
    <w:next w:val="Normal"/>
    <w:hidden/>
    <w:unhideWhenUsed/>
    <w:qFormat/>
    <w:rsid w:val="005D5CBB"/>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D5CBB"/>
    <w:pPr>
      <w:spacing w:before="100" w:beforeAutospacing="1" w:after="100" w:afterAutospacing="1"/>
    </w:pPr>
    <w:rPr>
      <w:rFonts w:eastAsia="Times New Roman"/>
      <w:sz w:val="24"/>
    </w:rPr>
  </w:style>
  <w:style w:type="paragraph" w:customStyle="1" w:styleId="cptchblock">
    <w:name w:val="cptch_block"/>
    <w:basedOn w:val="Normal"/>
    <w:qFormat/>
    <w:rsid w:val="005D5CBB"/>
    <w:pPr>
      <w:spacing w:before="100" w:beforeAutospacing="1" w:after="100" w:afterAutospacing="1"/>
    </w:pPr>
    <w:rPr>
      <w:rFonts w:eastAsia="Times New Roman"/>
      <w:sz w:val="24"/>
    </w:rPr>
  </w:style>
  <w:style w:type="paragraph" w:customStyle="1" w:styleId="publisheddate">
    <w:name w:val="published_date"/>
    <w:basedOn w:val="Normal"/>
    <w:qFormat/>
    <w:rsid w:val="005D5CBB"/>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D5CBB"/>
    <w:rPr>
      <w:sz w:val="24"/>
      <w:szCs w:val="24"/>
      <w:u w:val="thick"/>
    </w:rPr>
  </w:style>
  <w:style w:type="character" w:customStyle="1" w:styleId="BodyTextIndentChar2">
    <w:name w:val="Body Text Indent Char2"/>
    <w:basedOn w:val="DefaultParagraphFont"/>
    <w:uiPriority w:val="99"/>
    <w:semiHidden/>
    <w:rsid w:val="005D5CBB"/>
    <w:rPr>
      <w:rFonts w:ascii="Georgia" w:hAnsi="Georgia"/>
      <w:sz w:val="22"/>
      <w:szCs w:val="22"/>
    </w:rPr>
  </w:style>
  <w:style w:type="character" w:customStyle="1" w:styleId="BodyText2Char2">
    <w:name w:val="Body Text 2 Char2"/>
    <w:basedOn w:val="DefaultParagraphFont"/>
    <w:uiPriority w:val="99"/>
    <w:semiHidden/>
    <w:rsid w:val="005D5CBB"/>
    <w:rPr>
      <w:rFonts w:ascii="Georgia" w:hAnsi="Georgia"/>
      <w:sz w:val="22"/>
      <w:szCs w:val="22"/>
    </w:rPr>
  </w:style>
  <w:style w:type="character" w:customStyle="1" w:styleId="BodyText3Char2">
    <w:name w:val="Body Text 3 Char2"/>
    <w:basedOn w:val="DefaultParagraphFont"/>
    <w:uiPriority w:val="99"/>
    <w:semiHidden/>
    <w:rsid w:val="005D5CBB"/>
    <w:rPr>
      <w:rFonts w:ascii="Georgia" w:hAnsi="Georgia"/>
      <w:sz w:val="16"/>
      <w:szCs w:val="16"/>
    </w:rPr>
  </w:style>
  <w:style w:type="character" w:customStyle="1" w:styleId="BodyTextIndent3Char2">
    <w:name w:val="Body Text Indent 3 Char2"/>
    <w:basedOn w:val="DefaultParagraphFont"/>
    <w:uiPriority w:val="99"/>
    <w:semiHidden/>
    <w:rsid w:val="005D5CBB"/>
    <w:rPr>
      <w:rFonts w:ascii="Georgia" w:hAnsi="Georgia"/>
      <w:sz w:val="16"/>
      <w:szCs w:val="16"/>
    </w:rPr>
  </w:style>
  <w:style w:type="character" w:customStyle="1" w:styleId="z-BottomofFormChar2">
    <w:name w:val="z-Bottom of Form Char2"/>
    <w:basedOn w:val="DefaultParagraphFont"/>
    <w:uiPriority w:val="99"/>
    <w:semiHidden/>
    <w:rsid w:val="005D5CB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D5CBB"/>
    <w:pPr>
      <w:tabs>
        <w:tab w:val="clear" w:pos="9450"/>
      </w:tabs>
      <w:ind w:left="0"/>
    </w:pPr>
    <w:rPr>
      <w:rFonts w:ascii="Garamond" w:eastAsia="Cambria" w:hAnsi="Garamond" w:cs="Calibri"/>
      <w:sz w:val="20"/>
    </w:rPr>
  </w:style>
  <w:style w:type="character" w:customStyle="1" w:styleId="StyleHotRouteLatinGaramond10ptChar">
    <w:name w:val="Style Hot Route + (Latin) Garamond 10 pt Char"/>
    <w:basedOn w:val="DefaultParagraphFont"/>
    <w:link w:val="StyleHotRouteLatinGaramond10pt"/>
    <w:rsid w:val="005D5CBB"/>
    <w:rPr>
      <w:rFonts w:ascii="Garamond" w:eastAsia="Cambria" w:hAnsi="Garamond" w:cs="Calibri"/>
      <w:sz w:val="20"/>
    </w:rPr>
  </w:style>
  <w:style w:type="paragraph" w:customStyle="1" w:styleId="StyleHotRouteLatinGaramond10ptUnderline">
    <w:name w:val="Style Hot Route + (Latin) Garamond 10 pt Underline"/>
    <w:basedOn w:val="HotRoute"/>
    <w:link w:val="StyleHotRouteLatinGaramond10ptUnderlineChar"/>
    <w:qFormat/>
    <w:rsid w:val="005D5CBB"/>
    <w:pPr>
      <w:tabs>
        <w:tab w:val="clear" w:pos="9450"/>
      </w:tabs>
      <w:ind w:left="0"/>
    </w:pPr>
    <w:rPr>
      <w:rFonts w:ascii="Garamond" w:eastAsia="Cambria" w:hAnsi="Garamond" w:cs="Calibri"/>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D5CBB"/>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5D5CBB"/>
  </w:style>
  <w:style w:type="character" w:customStyle="1" w:styleId="m5686307894942199640gmail-styleunderline">
    <w:name w:val="m_5686307894942199640gmail-styleunderline"/>
    <w:basedOn w:val="DefaultParagraphFont"/>
    <w:rsid w:val="005D5CBB"/>
  </w:style>
  <w:style w:type="paragraph" w:customStyle="1" w:styleId="Hyperlink2">
    <w:name w:val="Hyperlink2"/>
    <w:basedOn w:val="Normal"/>
    <w:qFormat/>
    <w:rsid w:val="005D5CBB"/>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5D5CB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D5CB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D5CB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D5CB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D5CBB"/>
    <w:rPr>
      <w:rFonts w:ascii="Times New Roman" w:eastAsia="SimSun" w:hAnsi="Times New Roman" w:cs="Times New Roman"/>
      <w:sz w:val="24"/>
      <w:szCs w:val="24"/>
      <w:lang w:eastAsia="zh-CN"/>
    </w:rPr>
  </w:style>
  <w:style w:type="character" w:customStyle="1" w:styleId="djhat-arrow">
    <w:name w:val="djhat-arrow"/>
    <w:basedOn w:val="DefaultParagraphFont"/>
    <w:rsid w:val="005D5CBB"/>
  </w:style>
  <w:style w:type="character" w:customStyle="1" w:styleId="mname">
    <w:name w:val="mname"/>
    <w:basedOn w:val="DefaultParagraphFont"/>
    <w:rsid w:val="005D5CBB"/>
  </w:style>
  <w:style w:type="character" w:customStyle="1" w:styleId="mvalue">
    <w:name w:val="mvalue"/>
    <w:basedOn w:val="DefaultParagraphFont"/>
    <w:rsid w:val="005D5CBB"/>
  </w:style>
  <w:style w:type="character" w:customStyle="1" w:styleId="mchange">
    <w:name w:val="mchange"/>
    <w:basedOn w:val="DefaultParagraphFont"/>
    <w:rsid w:val="005D5CBB"/>
  </w:style>
  <w:style w:type="character" w:customStyle="1" w:styleId="categoryaside">
    <w:name w:val="category__aside"/>
    <w:basedOn w:val="DefaultParagraphFont"/>
    <w:rsid w:val="005D5CBB"/>
  </w:style>
  <w:style w:type="character" w:customStyle="1" w:styleId="article-breadcrumb-wrapper">
    <w:name w:val="article-breadcrumb-wrapper"/>
    <w:basedOn w:val="DefaultParagraphFont"/>
    <w:rsid w:val="005D5CBB"/>
  </w:style>
  <w:style w:type="character" w:customStyle="1" w:styleId="commentscounticon">
    <w:name w:val="comments_count_icon"/>
    <w:basedOn w:val="DefaultParagraphFont"/>
    <w:rsid w:val="005D5CBB"/>
  </w:style>
  <w:style w:type="character" w:customStyle="1" w:styleId="comments-count-word">
    <w:name w:val="comments-count-word"/>
    <w:basedOn w:val="DefaultParagraphFont"/>
    <w:rsid w:val="005D5CBB"/>
  </w:style>
  <w:style w:type="character" w:customStyle="1" w:styleId="company-name-type">
    <w:name w:val="company-name-type"/>
    <w:basedOn w:val="DefaultParagraphFont"/>
    <w:rsid w:val="005D5CBB"/>
  </w:style>
  <w:style w:type="character" w:customStyle="1" w:styleId="nav-prevnext-lbl">
    <w:name w:val="nav-prevnext-lbl"/>
    <w:basedOn w:val="DefaultParagraphFont"/>
    <w:rsid w:val="005D5CBB"/>
  </w:style>
  <w:style w:type="character" w:customStyle="1" w:styleId="nav-prevnext-hed">
    <w:name w:val="nav-prevnext-hed"/>
    <w:basedOn w:val="DefaultParagraphFont"/>
    <w:rsid w:val="005D5CBB"/>
  </w:style>
  <w:style w:type="character" w:customStyle="1" w:styleId="readcomments">
    <w:name w:val="readcomments"/>
    <w:basedOn w:val="DefaultParagraphFont"/>
    <w:rsid w:val="005D5CBB"/>
  </w:style>
  <w:style w:type="character" w:customStyle="1" w:styleId="selected-edition">
    <w:name w:val="selected-edition"/>
    <w:basedOn w:val="DefaultParagraphFont"/>
    <w:rsid w:val="005D5CBB"/>
  </w:style>
  <w:style w:type="character" w:customStyle="1" w:styleId="rotate">
    <w:name w:val="rotate"/>
    <w:basedOn w:val="DefaultParagraphFont"/>
    <w:rsid w:val="005D5CBB"/>
  </w:style>
  <w:style w:type="paragraph" w:customStyle="1" w:styleId="column-name">
    <w:name w:val="column-name"/>
    <w:basedOn w:val="Normal"/>
    <w:uiPriority w:val="99"/>
    <w:qFormat/>
    <w:rsid w:val="005D5CBB"/>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5D5CBB"/>
  </w:style>
  <w:style w:type="character" w:customStyle="1" w:styleId="m-765514100411602794gmail-styleunderline">
    <w:name w:val="m_-765514100411602794gmail-styleunderline"/>
    <w:basedOn w:val="DefaultParagraphFont"/>
    <w:rsid w:val="005D5CBB"/>
  </w:style>
  <w:style w:type="character" w:customStyle="1" w:styleId="FontStyle40">
    <w:name w:val="Font Style40"/>
    <w:basedOn w:val="DefaultParagraphFont"/>
    <w:uiPriority w:val="99"/>
    <w:rsid w:val="005D5CBB"/>
    <w:rPr>
      <w:rFonts w:ascii="Cambria" w:hAnsi="Cambria" w:cs="Cambria"/>
      <w:i/>
      <w:iCs/>
      <w:sz w:val="22"/>
      <w:szCs w:val="22"/>
    </w:rPr>
  </w:style>
  <w:style w:type="character" w:customStyle="1" w:styleId="FontStyle42">
    <w:name w:val="Font Style42"/>
    <w:basedOn w:val="DefaultParagraphFont"/>
    <w:uiPriority w:val="99"/>
    <w:rsid w:val="005D5CBB"/>
    <w:rPr>
      <w:rFonts w:ascii="Cambria" w:hAnsi="Cambria" w:cs="Cambria"/>
      <w:sz w:val="22"/>
      <w:szCs w:val="22"/>
    </w:rPr>
  </w:style>
  <w:style w:type="paragraph" w:customStyle="1" w:styleId="Style17">
    <w:name w:val="Style17"/>
    <w:basedOn w:val="Normal"/>
    <w:uiPriority w:val="99"/>
    <w:qFormat/>
    <w:rsid w:val="005D5CBB"/>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5D5CBB"/>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D5CBB"/>
    <w:rPr>
      <w:rFonts w:ascii="Times New Roman" w:hAnsi="Times New Roman" w:cs="Times New Roman"/>
      <w:b/>
      <w:bCs/>
      <w:i/>
      <w:iCs/>
      <w:spacing w:val="-10"/>
      <w:sz w:val="18"/>
      <w:szCs w:val="18"/>
    </w:rPr>
  </w:style>
  <w:style w:type="character" w:customStyle="1" w:styleId="FontStyle370">
    <w:name w:val="Font Style370"/>
    <w:uiPriority w:val="99"/>
    <w:rsid w:val="005D5CBB"/>
    <w:rPr>
      <w:rFonts w:ascii="Cambria" w:hAnsi="Cambria" w:cs="Cambria"/>
      <w:b/>
      <w:bCs/>
      <w:spacing w:val="-10"/>
      <w:sz w:val="18"/>
      <w:szCs w:val="18"/>
    </w:rPr>
  </w:style>
  <w:style w:type="character" w:customStyle="1" w:styleId="FontStyle302">
    <w:name w:val="Font Style302"/>
    <w:uiPriority w:val="99"/>
    <w:rsid w:val="005D5CBB"/>
    <w:rPr>
      <w:rFonts w:ascii="Times New Roman" w:hAnsi="Times New Roman" w:cs="Times New Roman"/>
      <w:b/>
      <w:bCs/>
      <w:sz w:val="22"/>
      <w:szCs w:val="22"/>
    </w:rPr>
  </w:style>
  <w:style w:type="character" w:customStyle="1" w:styleId="FontStyle347">
    <w:name w:val="Font Style347"/>
    <w:uiPriority w:val="99"/>
    <w:rsid w:val="005D5CBB"/>
    <w:rPr>
      <w:rFonts w:ascii="Times New Roman" w:hAnsi="Times New Roman" w:cs="Times New Roman"/>
      <w:b/>
      <w:bCs/>
      <w:spacing w:val="-10"/>
      <w:sz w:val="20"/>
      <w:szCs w:val="20"/>
    </w:rPr>
  </w:style>
  <w:style w:type="paragraph" w:customStyle="1" w:styleId="Style27">
    <w:name w:val="Style27"/>
    <w:basedOn w:val="Normal"/>
    <w:uiPriority w:val="99"/>
    <w:qFormat/>
    <w:rsid w:val="005D5CBB"/>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D5CBB"/>
    <w:rPr>
      <w:rFonts w:ascii="Times New Roman" w:hAnsi="Times New Roman" w:cs="Times New Roman"/>
      <w:spacing w:val="-10"/>
      <w:sz w:val="18"/>
      <w:szCs w:val="18"/>
    </w:rPr>
  </w:style>
  <w:style w:type="character" w:customStyle="1" w:styleId="FontStyle312">
    <w:name w:val="Font Style312"/>
    <w:uiPriority w:val="99"/>
    <w:rsid w:val="005D5CBB"/>
    <w:rPr>
      <w:rFonts w:ascii="Times New Roman" w:hAnsi="Times New Roman" w:cs="Times New Roman"/>
      <w:b/>
      <w:bCs/>
      <w:spacing w:val="-10"/>
      <w:sz w:val="16"/>
      <w:szCs w:val="16"/>
    </w:rPr>
  </w:style>
  <w:style w:type="character" w:customStyle="1" w:styleId="FontStyle346">
    <w:name w:val="Font Style346"/>
    <w:uiPriority w:val="99"/>
    <w:rsid w:val="005D5CBB"/>
    <w:rPr>
      <w:rFonts w:ascii="Times New Roman" w:hAnsi="Times New Roman" w:cs="Times New Roman"/>
      <w:b/>
      <w:bCs/>
      <w:spacing w:val="-10"/>
      <w:sz w:val="18"/>
      <w:szCs w:val="18"/>
    </w:rPr>
  </w:style>
  <w:style w:type="character" w:customStyle="1" w:styleId="FontStyle330">
    <w:name w:val="Font Style330"/>
    <w:uiPriority w:val="99"/>
    <w:rsid w:val="005D5CBB"/>
    <w:rPr>
      <w:rFonts w:ascii="Times New Roman" w:hAnsi="Times New Roman" w:cs="Times New Roman"/>
      <w:b/>
      <w:bCs/>
      <w:sz w:val="16"/>
      <w:szCs w:val="16"/>
    </w:rPr>
  </w:style>
  <w:style w:type="character" w:customStyle="1" w:styleId="FontStyle372">
    <w:name w:val="Font Style372"/>
    <w:uiPriority w:val="99"/>
    <w:rsid w:val="005D5CBB"/>
    <w:rPr>
      <w:rFonts w:ascii="Times New Roman" w:hAnsi="Times New Roman" w:cs="Times New Roman"/>
      <w:b/>
      <w:bCs/>
      <w:sz w:val="16"/>
      <w:szCs w:val="16"/>
    </w:rPr>
  </w:style>
  <w:style w:type="paragraph" w:customStyle="1" w:styleId="Style59">
    <w:name w:val="Style59"/>
    <w:basedOn w:val="Normal"/>
    <w:uiPriority w:val="99"/>
    <w:qFormat/>
    <w:rsid w:val="005D5CBB"/>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D5CBB"/>
    <w:rPr>
      <w:rFonts w:ascii="Times New Roman" w:hAnsi="Times New Roman" w:cs="Times New Roman"/>
      <w:b/>
      <w:bCs/>
      <w:i/>
      <w:iCs/>
      <w:sz w:val="16"/>
      <w:szCs w:val="16"/>
    </w:rPr>
  </w:style>
  <w:style w:type="paragraph" w:customStyle="1" w:styleId="Style200">
    <w:name w:val="Style20"/>
    <w:basedOn w:val="Normal"/>
    <w:uiPriority w:val="99"/>
    <w:qFormat/>
    <w:rsid w:val="005D5CBB"/>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D5CBB"/>
    <w:rPr>
      <w:rFonts w:ascii="Times New Roman" w:hAnsi="Times New Roman" w:cs="Times New Roman"/>
      <w:smallCaps/>
      <w:sz w:val="14"/>
      <w:szCs w:val="14"/>
    </w:rPr>
  </w:style>
  <w:style w:type="paragraph" w:customStyle="1" w:styleId="Style89">
    <w:name w:val="Style89"/>
    <w:basedOn w:val="Normal"/>
    <w:uiPriority w:val="99"/>
    <w:qFormat/>
    <w:rsid w:val="005D5CBB"/>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D5CBB"/>
    <w:rPr>
      <w:rFonts w:ascii="Times New Roman" w:hAnsi="Times New Roman" w:cs="Times New Roman"/>
      <w:b/>
      <w:bCs/>
      <w:spacing w:val="-10"/>
      <w:sz w:val="22"/>
      <w:szCs w:val="22"/>
    </w:rPr>
  </w:style>
  <w:style w:type="character" w:customStyle="1" w:styleId="FontStyle320">
    <w:name w:val="Font Style320"/>
    <w:uiPriority w:val="99"/>
    <w:rsid w:val="005D5CBB"/>
    <w:rPr>
      <w:rFonts w:ascii="Times New Roman" w:hAnsi="Times New Roman" w:cs="Times New Roman"/>
      <w:b/>
      <w:bCs/>
      <w:spacing w:val="-10"/>
      <w:sz w:val="22"/>
      <w:szCs w:val="22"/>
    </w:rPr>
  </w:style>
  <w:style w:type="character" w:customStyle="1" w:styleId="FontStyle352">
    <w:name w:val="Font Style352"/>
    <w:uiPriority w:val="99"/>
    <w:rsid w:val="005D5CBB"/>
    <w:rPr>
      <w:rFonts w:ascii="Times New Roman" w:hAnsi="Times New Roman" w:cs="Times New Roman"/>
      <w:b/>
      <w:bCs/>
      <w:sz w:val="16"/>
      <w:szCs w:val="16"/>
    </w:rPr>
  </w:style>
  <w:style w:type="character" w:customStyle="1" w:styleId="FontStyle356">
    <w:name w:val="Font Style356"/>
    <w:uiPriority w:val="99"/>
    <w:rsid w:val="005D5CBB"/>
    <w:rPr>
      <w:rFonts w:ascii="Times New Roman" w:hAnsi="Times New Roman" w:cs="Times New Roman"/>
      <w:b/>
      <w:bCs/>
      <w:spacing w:val="-10"/>
      <w:sz w:val="22"/>
      <w:szCs w:val="22"/>
    </w:rPr>
  </w:style>
  <w:style w:type="character" w:customStyle="1" w:styleId="FontStyle298">
    <w:name w:val="Font Style298"/>
    <w:uiPriority w:val="99"/>
    <w:rsid w:val="005D5CBB"/>
    <w:rPr>
      <w:rFonts w:ascii="Times New Roman" w:hAnsi="Times New Roman" w:cs="Times New Roman"/>
      <w:sz w:val="18"/>
      <w:szCs w:val="18"/>
    </w:rPr>
  </w:style>
  <w:style w:type="character" w:customStyle="1" w:styleId="FontStyle311">
    <w:name w:val="Font Style311"/>
    <w:uiPriority w:val="99"/>
    <w:rsid w:val="005D5CBB"/>
    <w:rPr>
      <w:rFonts w:ascii="Times New Roman" w:hAnsi="Times New Roman" w:cs="Times New Roman"/>
      <w:b/>
      <w:bCs/>
      <w:spacing w:val="-10"/>
      <w:sz w:val="18"/>
      <w:szCs w:val="18"/>
    </w:rPr>
  </w:style>
  <w:style w:type="character" w:customStyle="1" w:styleId="FontStyle332">
    <w:name w:val="Font Style332"/>
    <w:uiPriority w:val="99"/>
    <w:rsid w:val="005D5CBB"/>
    <w:rPr>
      <w:rFonts w:ascii="Times New Roman" w:hAnsi="Times New Roman" w:cs="Times New Roman"/>
      <w:b/>
      <w:bCs/>
      <w:i/>
      <w:iCs/>
      <w:spacing w:val="-10"/>
      <w:sz w:val="20"/>
      <w:szCs w:val="20"/>
    </w:rPr>
  </w:style>
  <w:style w:type="character" w:customStyle="1" w:styleId="FontStyle371">
    <w:name w:val="Font Style371"/>
    <w:uiPriority w:val="99"/>
    <w:rsid w:val="005D5CBB"/>
    <w:rPr>
      <w:rFonts w:ascii="Times New Roman" w:hAnsi="Times New Roman" w:cs="Times New Roman"/>
      <w:sz w:val="16"/>
      <w:szCs w:val="16"/>
    </w:rPr>
  </w:style>
  <w:style w:type="character" w:customStyle="1" w:styleId="FontStyle350">
    <w:name w:val="Font Style350"/>
    <w:uiPriority w:val="99"/>
    <w:rsid w:val="005D5CBB"/>
    <w:rPr>
      <w:rFonts w:ascii="Times New Roman" w:hAnsi="Times New Roman" w:cs="Times New Roman"/>
      <w:b/>
      <w:bCs/>
      <w:i/>
      <w:iCs/>
      <w:sz w:val="20"/>
      <w:szCs w:val="20"/>
    </w:rPr>
  </w:style>
  <w:style w:type="paragraph" w:customStyle="1" w:styleId="Style80">
    <w:name w:val="Style8"/>
    <w:basedOn w:val="Normal"/>
    <w:uiPriority w:val="99"/>
    <w:qFormat/>
    <w:rsid w:val="005D5CBB"/>
    <w:pPr>
      <w:widowControl w:val="0"/>
      <w:autoSpaceDE w:val="0"/>
      <w:autoSpaceDN w:val="0"/>
      <w:adjustRightInd w:val="0"/>
    </w:pPr>
    <w:rPr>
      <w:rFonts w:eastAsia="Times New Roman"/>
      <w:sz w:val="24"/>
    </w:rPr>
  </w:style>
  <w:style w:type="character" w:customStyle="1" w:styleId="FontStyle351">
    <w:name w:val="Font Style351"/>
    <w:uiPriority w:val="99"/>
    <w:rsid w:val="005D5CBB"/>
    <w:rPr>
      <w:rFonts w:ascii="Times New Roman" w:hAnsi="Times New Roman" w:cs="Times New Roman"/>
      <w:b/>
      <w:bCs/>
      <w:sz w:val="22"/>
      <w:szCs w:val="22"/>
    </w:rPr>
  </w:style>
  <w:style w:type="paragraph" w:customStyle="1" w:styleId="Style130">
    <w:name w:val="Style130"/>
    <w:basedOn w:val="Normal"/>
    <w:uiPriority w:val="99"/>
    <w:qFormat/>
    <w:rsid w:val="005D5CBB"/>
    <w:pPr>
      <w:widowControl w:val="0"/>
      <w:autoSpaceDE w:val="0"/>
      <w:autoSpaceDN w:val="0"/>
      <w:adjustRightInd w:val="0"/>
      <w:jc w:val="both"/>
    </w:pPr>
    <w:rPr>
      <w:rFonts w:eastAsia="Times New Roman"/>
      <w:sz w:val="24"/>
    </w:rPr>
  </w:style>
  <w:style w:type="character" w:customStyle="1" w:styleId="FontStyle369">
    <w:name w:val="Font Style369"/>
    <w:uiPriority w:val="99"/>
    <w:rsid w:val="005D5CBB"/>
    <w:rPr>
      <w:rFonts w:ascii="Times New Roman" w:hAnsi="Times New Roman" w:cs="Times New Roman"/>
      <w:b/>
      <w:bCs/>
      <w:spacing w:val="-10"/>
      <w:sz w:val="20"/>
      <w:szCs w:val="20"/>
    </w:rPr>
  </w:style>
  <w:style w:type="character" w:customStyle="1" w:styleId="FontStyle357">
    <w:name w:val="Font Style357"/>
    <w:uiPriority w:val="99"/>
    <w:rsid w:val="005D5CBB"/>
    <w:rPr>
      <w:rFonts w:ascii="Times New Roman" w:hAnsi="Times New Roman" w:cs="Times New Roman"/>
      <w:b/>
      <w:bCs/>
      <w:spacing w:val="-10"/>
      <w:sz w:val="22"/>
      <w:szCs w:val="22"/>
    </w:rPr>
  </w:style>
  <w:style w:type="paragraph" w:customStyle="1" w:styleId="Style67">
    <w:name w:val="Style67"/>
    <w:basedOn w:val="Normal"/>
    <w:uiPriority w:val="99"/>
    <w:qFormat/>
    <w:rsid w:val="005D5CBB"/>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D5CBB"/>
    <w:rPr>
      <w:rFonts w:ascii="Times New Roman" w:hAnsi="Times New Roman" w:cs="Times New Roman"/>
      <w:sz w:val="20"/>
      <w:szCs w:val="20"/>
    </w:rPr>
  </w:style>
  <w:style w:type="character" w:customStyle="1" w:styleId="FontStyle374">
    <w:name w:val="Font Style374"/>
    <w:uiPriority w:val="99"/>
    <w:rsid w:val="005D5CBB"/>
    <w:rPr>
      <w:rFonts w:ascii="Times New Roman" w:hAnsi="Times New Roman" w:cs="Times New Roman"/>
      <w:b/>
      <w:bCs/>
      <w:spacing w:val="-1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8456478">
      <w:bodyDiv w:val="1"/>
      <w:marLeft w:val="0"/>
      <w:marRight w:val="0"/>
      <w:marTop w:val="0"/>
      <w:marBottom w:val="0"/>
      <w:divBdr>
        <w:top w:val="none" w:sz="0" w:space="0" w:color="auto"/>
        <w:left w:val="none" w:sz="0" w:space="0" w:color="auto"/>
        <w:bottom w:val="none" w:sz="0" w:space="0" w:color="auto"/>
        <w:right w:val="none" w:sz="0" w:space="0" w:color="auto"/>
      </w:divBdr>
    </w:div>
    <w:div w:id="437026205">
      <w:bodyDiv w:val="1"/>
      <w:marLeft w:val="0"/>
      <w:marRight w:val="0"/>
      <w:marTop w:val="0"/>
      <w:marBottom w:val="0"/>
      <w:divBdr>
        <w:top w:val="none" w:sz="0" w:space="0" w:color="auto"/>
        <w:left w:val="none" w:sz="0" w:space="0" w:color="auto"/>
        <w:bottom w:val="none" w:sz="0" w:space="0" w:color="auto"/>
        <w:right w:val="none" w:sz="0" w:space="0" w:color="auto"/>
      </w:divBdr>
    </w:div>
    <w:div w:id="704405966">
      <w:bodyDiv w:val="1"/>
      <w:marLeft w:val="0"/>
      <w:marRight w:val="0"/>
      <w:marTop w:val="0"/>
      <w:marBottom w:val="0"/>
      <w:divBdr>
        <w:top w:val="none" w:sz="0" w:space="0" w:color="auto"/>
        <w:left w:val="none" w:sz="0" w:space="0" w:color="auto"/>
        <w:bottom w:val="none" w:sz="0" w:space="0" w:color="auto"/>
        <w:right w:val="none" w:sz="0" w:space="0" w:color="auto"/>
      </w:divBdr>
    </w:div>
    <w:div w:id="1438478707">
      <w:bodyDiv w:val="1"/>
      <w:marLeft w:val="0"/>
      <w:marRight w:val="0"/>
      <w:marTop w:val="0"/>
      <w:marBottom w:val="0"/>
      <w:divBdr>
        <w:top w:val="none" w:sz="0" w:space="0" w:color="auto"/>
        <w:left w:val="none" w:sz="0" w:space="0" w:color="auto"/>
        <w:bottom w:val="none" w:sz="0" w:space="0" w:color="auto"/>
        <w:right w:val="none" w:sz="0" w:space="0" w:color="auto"/>
      </w:divBdr>
    </w:div>
    <w:div w:id="1439911740">
      <w:bodyDiv w:val="1"/>
      <w:marLeft w:val="0"/>
      <w:marRight w:val="0"/>
      <w:marTop w:val="0"/>
      <w:marBottom w:val="0"/>
      <w:divBdr>
        <w:top w:val="none" w:sz="0" w:space="0" w:color="auto"/>
        <w:left w:val="none" w:sz="0" w:space="0" w:color="auto"/>
        <w:bottom w:val="none" w:sz="0" w:space="0" w:color="auto"/>
        <w:right w:val="none" w:sz="0" w:space="0" w:color="auto"/>
      </w:divBdr>
    </w:div>
    <w:div w:id="210950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ience.sciencemag.org/content/355/6327/785" TargetMode="External"/><Relationship Id="rId21" Type="http://schemas.openxmlformats.org/officeDocument/2006/relationships/hyperlink" Target="http://www.youtube.com/watch?v=9pOiOhxujsE" TargetMode="External"/><Relationship Id="rId42" Type="http://schemas.openxmlformats.org/officeDocument/2006/relationships/hyperlink" Target="http://news.bbc.co.uk/2/hi/science/nature/1541252.stm" TargetMode="External"/><Relationship Id="rId63" Type="http://schemas.openxmlformats.org/officeDocument/2006/relationships/hyperlink" Target="http://www.fastcompany.com/3037932/the-nypd-is-concerned-the-next-terrorist-attack-could-possibly-be-carried-out-by-gun-toting-" TargetMode="External"/><Relationship Id="rId84" Type="http://schemas.openxmlformats.org/officeDocument/2006/relationships/hyperlink" Target="https://onlinelibrary.wiley.com/doi/full/10.1111/bioe.13085" TargetMode="External"/><Relationship Id="rId138" Type="http://schemas.openxmlformats.org/officeDocument/2006/relationships/hyperlink" Target="https://dokumen.pub/end-times-a-brief-guide-to-the-end-of-the-world-epubnbsped-031644961x-9780316449618.html" TargetMode="External"/><Relationship Id="rId159" Type="http://schemas.openxmlformats.org/officeDocument/2006/relationships/hyperlink" Target="https://onlinelibrary.wiley.com/doi/pdf/10.1111/phpr.13066" TargetMode="External"/><Relationship Id="rId170" Type="http://schemas.openxmlformats.org/officeDocument/2006/relationships/hyperlink" Target="https://www.lesswrong.com/posts/CtXaFo3hikGMWW4C9/the-case-against-ai-alignment" TargetMode="External"/><Relationship Id="rId191" Type="http://schemas.openxmlformats.org/officeDocument/2006/relationships/hyperlink" Target="https://www.skatelescope.org/" TargetMode="External"/><Relationship Id="rId205" Type="http://schemas.openxmlformats.org/officeDocument/2006/relationships/hyperlink" Target="https://www.noahpinion.blog/p/the-dark-forest-hypothesis-is-absurd" TargetMode="External"/><Relationship Id="rId226" Type="http://schemas.openxmlformats.org/officeDocument/2006/relationships/hyperlink" Target="http://www.plantinghappiness.co.uk/the-unproven-and-unprovable-case-for-wild-animal-suffering/" TargetMode="External"/><Relationship Id="rId107" Type="http://schemas.openxmlformats.org/officeDocument/2006/relationships/hyperlink" Target="https://muckrack.com/media-outlet/bbc" TargetMode="External"/><Relationship Id="rId11" Type="http://schemas.openxmlformats.org/officeDocument/2006/relationships/hyperlink" Target="http://www.pcmag.com/article2/0,2817,2394722,00.asp" TargetMode="External"/><Relationship Id="rId32" Type="http://schemas.openxmlformats.org/officeDocument/2006/relationships/hyperlink" Target="http://www.forbes.com/sites/andygreenberg/2013/05/08/3d-printed-guns-blueprints-downloaded-100000-times-in-two-days-with-some-help-from-kim-dotcom/" TargetMode="External"/><Relationship Id="rId53" Type="http://schemas.openxmlformats.org/officeDocument/2006/relationships/hyperlink" Target="http://www.cnet.com/products/siemens-iq700-series/" TargetMode="External"/><Relationship Id="rId74" Type="http://schemas.openxmlformats.org/officeDocument/2006/relationships/hyperlink" Target="https://onlinelibrary.wiley.com/doi/full/10.1111/bioe.13085" TargetMode="External"/><Relationship Id="rId128" Type="http://schemas.openxmlformats.org/officeDocument/2006/relationships/hyperlink" Target="https://www.wired.com/story/laser-spacetime/" TargetMode="External"/><Relationship Id="rId149" Type="http://schemas.openxmlformats.org/officeDocument/2006/relationships/hyperlink" Target="https://www.washingtonpost.com/science/2023/11/25/aliens-uaps-scientific-evidence/" TargetMode="External"/><Relationship Id="rId5" Type="http://schemas.openxmlformats.org/officeDocument/2006/relationships/webSettings" Target="webSettings.xml"/><Relationship Id="rId95" Type="http://schemas.openxmlformats.org/officeDocument/2006/relationships/hyperlink" Target="https://www.amazon.com/Engines-Creation-Nanotechnology-Library-Science/dp/0385199732" TargetMode="External"/><Relationship Id="rId160" Type="http://schemas.openxmlformats.org/officeDocument/2006/relationships/hyperlink" Target="https://bigthink.com/surprising-science/3-ways-the-earth-and-reality-could-be-destroyed-by-the-large-hadron-collider/" TargetMode="External"/><Relationship Id="rId181" Type="http://schemas.openxmlformats.org/officeDocument/2006/relationships/hyperlink" Target="https://www.lesswrong.com/posts/quxDhujzDH2a7jkwW/what-s-wrong-with-the-paperclips-scenario" TargetMode="External"/><Relationship Id="rId216" Type="http://schemas.openxmlformats.org/officeDocument/2006/relationships/hyperlink" Target="https://www.askamathematician.com/2012/07/q-what-is-the-false-vacuum-and-are-we-living-in-it/" TargetMode="External"/><Relationship Id="rId22" Type="http://schemas.openxmlformats.org/officeDocument/2006/relationships/hyperlink" Target="http://www.gunpolicy.org/firearms/compareyears/10/number_of_gun_homicides" TargetMode="External"/><Relationship Id="rId43" Type="http://schemas.openxmlformats.org/officeDocument/2006/relationships/hyperlink" Target="http://en.wikipedia.org/wiki/Denial-of-service_attack" TargetMode="External"/><Relationship Id="rId64" Type="http://schemas.openxmlformats.org/officeDocument/2006/relationships/hyperlink" Target="http://www.nytimes.com/2014/10/15/world/europe/soccer-match-in-serbia-erupts-in-riot-set-off-by-drone.html" TargetMode="External"/><Relationship Id="rId118" Type="http://schemas.openxmlformats.org/officeDocument/2006/relationships/hyperlink" Target="https://nextshark.com/super-laser-shanghai" TargetMode="External"/><Relationship Id="rId139" Type="http://schemas.openxmlformats.org/officeDocument/2006/relationships/hyperlink" Target="https://www.sciencedaily.com/releases/2024/01/240122144349.htm" TargetMode="External"/><Relationship Id="rId85" Type="http://schemas.openxmlformats.org/officeDocument/2006/relationships/hyperlink" Target="https://onlinelibrary.wiley.com/doi/full/10.1111/bioe.13085" TargetMode="External"/><Relationship Id="rId150" Type="http://schemas.openxmlformats.org/officeDocument/2006/relationships/hyperlink" Target="https://www.cbsnews.com/news/alien-civilizations-intelligent-milky-way-study/" TargetMode="External"/><Relationship Id="rId171" Type="http://schemas.openxmlformats.org/officeDocument/2006/relationships/hyperlink" Target="https://www.palladiummag.com/2023/08/10/artificial-general-intelligence-is-possible-and-deadly/" TargetMode="External"/><Relationship Id="rId192" Type="http://schemas.openxmlformats.org/officeDocument/2006/relationships/hyperlink" Target="http://astronomy2015.org/" TargetMode="External"/><Relationship Id="rId206" Type="http://schemas.openxmlformats.org/officeDocument/2006/relationships/hyperlink" Target="https://www.texasstandard.org/stories/are-we-alone-in-milky-way-research-planets-plate-tectonics/" TargetMode="External"/><Relationship Id="rId227" Type="http://schemas.openxmlformats.org/officeDocument/2006/relationships/hyperlink" Target="http://dx.doi.org/10.17570/stj.2022.v8n1.a2" TargetMode="External"/><Relationship Id="rId12" Type="http://schemas.openxmlformats.org/officeDocument/2006/relationships/hyperlink" Target="http://1.bp.blogspot.com/-vIefCtDiGzQ/TZS0Fd8z0yI/AAAAAAAAAeQ/EHLdTswXa14/s1600/SYM20100218_001.jpg" TargetMode="External"/><Relationship Id="rId33" Type="http://schemas.openxmlformats.org/officeDocument/2006/relationships/hyperlink" Target="http://en.wikipedia.org/wiki/Stuxnet" TargetMode="External"/><Relationship Id="rId108" Type="http://schemas.openxmlformats.org/officeDocument/2006/relationships/hyperlink" Target="https://muckrack.com/media-outlet/bjc" TargetMode="External"/><Relationship Id="rId129" Type="http://schemas.openxmlformats.org/officeDocument/2006/relationships/hyperlink" Target="https://www.rebelmouse.com/wordpress-vip-2401656056.html" TargetMode="External"/><Relationship Id="rId54" Type="http://schemas.openxmlformats.org/officeDocument/2006/relationships/hyperlink" Target="http://mashable.com/2014/06/26/android-auto-google-io/" TargetMode="External"/><Relationship Id="rId75" Type="http://schemas.openxmlformats.org/officeDocument/2006/relationships/hyperlink" Target="https://onlinelibrary.wiley.com/doi/full/10.1111/bioe.13085" TargetMode="External"/><Relationship Id="rId96" Type="http://schemas.openxmlformats.org/officeDocument/2006/relationships/hyperlink" Target="https://spacefuturesinitiative.org/images/Space_Governance_Risks_Frameworks_and_Futures.pdf" TargetMode="External"/><Relationship Id="rId140" Type="http://schemas.openxmlformats.org/officeDocument/2006/relationships/hyperlink" Target="https://episodictable.com/hafnium/" TargetMode="External"/><Relationship Id="rId161" Type="http://schemas.openxmlformats.org/officeDocument/2006/relationships/hyperlink" Target="https://www.nbcnews.com/mach/science/sir-martin-rees-fears-physics-experiment-could-swallow-entire-universe-ncna924396" TargetMode="External"/><Relationship Id="rId182" Type="http://schemas.openxmlformats.org/officeDocument/2006/relationships/image" Target="media/image3.png"/><Relationship Id="rId217" Type="http://schemas.openxmlformats.org/officeDocument/2006/relationships/hyperlink" Target="https://physics.aps.org/articles/v8/108" TargetMode="External"/><Relationship Id="rId6" Type="http://schemas.openxmlformats.org/officeDocument/2006/relationships/footnotes" Target="footnotes.xml"/><Relationship Id="rId23" Type="http://schemas.openxmlformats.org/officeDocument/2006/relationships/hyperlink" Target="https://defdist.org/" TargetMode="External"/><Relationship Id="rId119" Type="http://schemas.openxmlformats.org/officeDocument/2006/relationships/hyperlink" Target="https://www.nap.edu/catalog/24939/opportunities-in-intense-ultrafast-lasers-reaching-for-the-brightest-light" TargetMode="External"/><Relationship Id="rId44" Type="http://schemas.openxmlformats.org/officeDocument/2006/relationships/hyperlink" Target="https://twitter.com/PlaneSploit" TargetMode="External"/><Relationship Id="rId65" Type="http://schemas.openxmlformats.org/officeDocument/2006/relationships/hyperlink" Target="https://www.informatica.si/index.php/informatica/article/view/1877/1098" TargetMode="External"/><Relationship Id="rId86" Type="http://schemas.openxmlformats.org/officeDocument/2006/relationships/hyperlink" Target="https://onlinelibrary.wiley.com/doi/full/10.1111/bioe.13085" TargetMode="External"/><Relationship Id="rId130" Type="http://schemas.openxmlformats.org/officeDocument/2006/relationships/hyperlink" Target="https://en.wikipedia.org/wiki/Virtual_particle" TargetMode="External"/><Relationship Id="rId151" Type="http://schemas.openxmlformats.org/officeDocument/2006/relationships/hyperlink" Target="https://www.newsweek.com/milky-way-over-42000-42777-alien-life-study-fermi-paradox-drake-1711614" TargetMode="External"/><Relationship Id="rId172" Type="http://schemas.openxmlformats.org/officeDocument/2006/relationships/hyperlink" Target="https://www.scientificamerican.com/article/heres-why-ai-may-be-extremely-dangerous-whether-its-conscious-or-not/" TargetMode="External"/><Relationship Id="rId193" Type="http://schemas.openxmlformats.org/officeDocument/2006/relationships/hyperlink" Target="http://www.dailymail.co.uk/sciencetech/article-2920305/Space-time-tunnel-Milky-Way.html" TargetMode="External"/><Relationship Id="rId207" Type="http://schemas.openxmlformats.org/officeDocument/2006/relationships/hyperlink" Target="https://blog.apaonline.org/2023/09/19/is-it-hubris-to-think-we-matter/" TargetMode="External"/><Relationship Id="rId228" Type="http://schemas.openxmlformats.org/officeDocument/2006/relationships/hyperlink" Target="http://dx.doi.org/10.17570/stj.2022.v8n1.a2" TargetMode="External"/><Relationship Id="rId13" Type="http://schemas.openxmlformats.org/officeDocument/2006/relationships/hyperlink" Target="http://3.bp.blogspot.com/-7793QUekEuU/T0hZO1U-Z7I/AAAAAAAAAqg/vC1xCii6km8/s1600/Golden_Cage_Heart_Pendant.jpg" TargetMode="External"/><Relationship Id="rId109" Type="http://schemas.openxmlformats.org/officeDocument/2006/relationships/hyperlink" Target="https://muckrack.com/media-outlet/nature" TargetMode="External"/><Relationship Id="rId34" Type="http://schemas.openxmlformats.org/officeDocument/2006/relationships/hyperlink" Target="http://www.ted.com/talks/ralph_langner_cracking_stuxnet_a_21st_century_cyberweapon?language=en" TargetMode="External"/><Relationship Id="rId55" Type="http://schemas.openxmlformats.org/officeDocument/2006/relationships/hyperlink" Target="http://www.dailymail.co.uk/news/article-2738627/Look-no-hands-I-m-Google-s-driverless-car-finding-way-YOUR-street.html" TargetMode="External"/><Relationship Id="rId76" Type="http://schemas.openxmlformats.org/officeDocument/2006/relationships/hyperlink" Target="https://onlinelibrary.wiley.com/doi/full/10.1111/bioe.13085" TargetMode="External"/><Relationship Id="rId97" Type="http://schemas.openxmlformats.org/officeDocument/2006/relationships/hyperlink" Target="https://medium.com/@philosophytorres/should-humanity-colonize-space-181ca78905fd" TargetMode="External"/><Relationship Id="rId120" Type="http://schemas.openxmlformats.org/officeDocument/2006/relationships/hyperlink" Target="https://www.livescience.com/61562-laser-china-rip-vacuum-antimatter.html" TargetMode="External"/><Relationship Id="rId141" Type="http://schemas.openxmlformats.org/officeDocument/2006/relationships/hyperlink" Target="https://episodictable.com/hafnium/" TargetMode="External"/><Relationship Id="rId7" Type="http://schemas.openxmlformats.org/officeDocument/2006/relationships/endnotes" Target="endnotes.xml"/><Relationship Id="rId162" Type="http://schemas.openxmlformats.org/officeDocument/2006/relationships/hyperlink" Target="https://www.express.co.uk/news/weird/1033930/china-news-supercollider-end-of-the-world-large-hadron-collider-cern-universe" TargetMode="External"/><Relationship Id="rId183" Type="http://schemas.openxmlformats.org/officeDocument/2006/relationships/image" Target="media/image4.png"/><Relationship Id="rId218" Type="http://schemas.openxmlformats.org/officeDocument/2006/relationships/hyperlink" Target="https://www.livescience.com/62207-higgs-field-instanton-destroy-universe.html" TargetMode="External"/><Relationship Id="rId24" Type="http://schemas.openxmlformats.org/officeDocument/2006/relationships/hyperlink" Target="http://en.wikipedia.org/wiki/Milling_%28machining%29" TargetMode="External"/><Relationship Id="rId45" Type="http://schemas.openxmlformats.org/officeDocument/2006/relationships/hyperlink" Target="http://www.businessweek.com/articles/2013-04-12/hacking-an-airplane-with-only-an-android-phone" TargetMode="External"/><Relationship Id="rId66" Type="http://schemas.openxmlformats.org/officeDocument/2006/relationships/hyperlink" Target="https://www.vice.com/en/article/ak3dkj/ai-theorist-says-nuclear-war-preferable-to-developing-advanced-ai" TargetMode="External"/><Relationship Id="rId87" Type="http://schemas.openxmlformats.org/officeDocument/2006/relationships/hyperlink" Target="https://onlinelibrary.wiley.com/doi/full/10.1111/bioe.13085" TargetMode="External"/><Relationship Id="rId110" Type="http://schemas.openxmlformats.org/officeDocument/2006/relationships/hyperlink" Target="https://muckrack.com/media-outlet/dailyjstor" TargetMode="External"/><Relationship Id="rId131" Type="http://schemas.openxmlformats.org/officeDocument/2006/relationships/hyperlink" Target="https://www.dailykos.com/stories/2019/9/14/1885432/-Burning-a-hole-in-reality-design-for-a-new-laser-may-be-powerful-enough-to-pierce-space-time" TargetMode="External"/><Relationship Id="rId152" Type="http://schemas.openxmlformats.org/officeDocument/2006/relationships/hyperlink" Target="https://www.popularmechanics.com/space/a45034128/where-are-the-aliens-fermi/" TargetMode="External"/><Relationship Id="rId173" Type="http://schemas.openxmlformats.org/officeDocument/2006/relationships/hyperlink" Target="https://www.scientificamerican.com/article/heres-why-ai-may-be-extremely-dangerous-whether-its-conscious-or-not/" TargetMode="External"/><Relationship Id="rId194" Type="http://schemas.openxmlformats.org/officeDocument/2006/relationships/hyperlink" Target="http://www.princeton.edu/~achaney/tmve/wiki100k/docs/Kardashev_scale.html" TargetMode="External"/><Relationship Id="rId208" Type="http://schemas.openxmlformats.org/officeDocument/2006/relationships/hyperlink" Target="https://philosophynow.org/issues/162/Significance" TargetMode="External"/><Relationship Id="rId229" Type="http://schemas.openxmlformats.org/officeDocument/2006/relationships/fontTable" Target="fontTable.xml"/><Relationship Id="rId14" Type="http://schemas.openxmlformats.org/officeDocument/2006/relationships/hyperlink" Target="http://www.milouket.tv/wp-content/uploads/2012/11/kees-001.jpg" TargetMode="External"/><Relationship Id="rId35" Type="http://schemas.openxmlformats.org/officeDocument/2006/relationships/hyperlink" Target="http://www.itproportal.com/2011/03/04/stuxnet-analysis-points-finger-usa-and-israel/" TargetMode="External"/><Relationship Id="rId56" Type="http://schemas.openxmlformats.org/officeDocument/2006/relationships/hyperlink" Target="http://www.saffm.hq.af.mil/shared/media/document/AFD-120210-115.pdf" TargetMode="External"/><Relationship Id="rId77" Type="http://schemas.openxmlformats.org/officeDocument/2006/relationships/hyperlink" Target="https://onlinelibrary.wiley.com/doi/full/10.1111/bioe.13085" TargetMode="External"/><Relationship Id="rId100" Type="http://schemas.openxmlformats.org/officeDocument/2006/relationships/hyperlink" Target="https://worldbuilding.stackexchange.com/questions/42510/tempertures-below-zero-degrees-kelvin" TargetMode="External"/><Relationship Id="rId8" Type="http://schemas.openxmlformats.org/officeDocument/2006/relationships/hyperlink" Target="https://www.bbc.com/news/uk-65746524" TargetMode="External"/><Relationship Id="rId98" Type="http://schemas.openxmlformats.org/officeDocument/2006/relationships/hyperlink" Target="https://www.space.com/coldest-matter-in-universe-created-in-lab" TargetMode="External"/><Relationship Id="rId121" Type="http://schemas.openxmlformats.org/officeDocument/2006/relationships/hyperlink" Target="https://klimat.studio/" TargetMode="External"/><Relationship Id="rId142" Type="http://schemas.openxmlformats.org/officeDocument/2006/relationships/hyperlink" Target="https://iopscience.iop.org/article/10.1088/1742-6596/1721/1/012009/pdf" TargetMode="External"/><Relationship Id="rId163" Type="http://schemas.openxmlformats.org/officeDocument/2006/relationships/hyperlink" Target="https://longtermrisk.org/artificial-intelligence-and-its-implications-for-future-suffering" TargetMode="External"/><Relationship Id="rId184" Type="http://schemas.openxmlformats.org/officeDocument/2006/relationships/image" Target="media/image5.png"/><Relationship Id="rId219" Type="http://schemas.openxmlformats.org/officeDocument/2006/relationships/hyperlink" Target="https://www.zmescience.com/future/new-3d-printing-ink-could-make-lab-grown-meat-even-cheaper/" TargetMode="External"/><Relationship Id="rId230" Type="http://schemas.openxmlformats.org/officeDocument/2006/relationships/theme" Target="theme/theme1.xml"/><Relationship Id="rId25" Type="http://schemas.openxmlformats.org/officeDocument/2006/relationships/hyperlink" Target="http://en.wikipedia.org/wiki/AR-15" TargetMode="External"/><Relationship Id="rId46" Type="http://schemas.openxmlformats.org/officeDocument/2006/relationships/hyperlink" Target="http://www.securityweek.com/faa-dismisses-planesploit-creators-claims" TargetMode="External"/><Relationship Id="rId67" Type="http://schemas.openxmlformats.org/officeDocument/2006/relationships/hyperlink" Target="https://www.lesswrong.com/posts/bDoGbZX7Jzjr2x3Aa/s-risks-fates-worse-than-extinction" TargetMode="External"/><Relationship Id="rId116" Type="http://schemas.openxmlformats.org/officeDocument/2006/relationships/hyperlink" Target="https://www.science.org/content/article/physicists-are-planning-build-lasers-so-powerful-they-could-rip-apart-empty-space" TargetMode="External"/><Relationship Id="rId137" Type="http://schemas.openxmlformats.org/officeDocument/2006/relationships/image" Target="media/image1.jpeg"/><Relationship Id="rId158" Type="http://schemas.openxmlformats.org/officeDocument/2006/relationships/hyperlink" Target="https://nautil.us/do-aliens-have-inalienable-rights-236557/" TargetMode="External"/><Relationship Id="rId20" Type="http://schemas.openxmlformats.org/officeDocument/2006/relationships/hyperlink" Target="http://en.wikipedia.org/wiki/Right_to_keep_and_bear_arms" TargetMode="External"/><Relationship Id="rId41" Type="http://schemas.openxmlformats.org/officeDocument/2006/relationships/hyperlink" Target="http://masterherald.com/2014-celebrity-photo-leaks-another-around-of-icloud-attack-making-the-famous-infamous/2343/" TargetMode="External"/><Relationship Id="rId62" Type="http://schemas.openxmlformats.org/officeDocument/2006/relationships/hyperlink" Target="http://www.cnet.com/au/news/game-of-drones-where-uavs-meet-paintball/" TargetMode="External"/><Relationship Id="rId83" Type="http://schemas.openxmlformats.org/officeDocument/2006/relationships/hyperlink" Target="https://onlinelibrary.wiley.com/doi/full/10.1111/bioe.13085" TargetMode="External"/><Relationship Id="rId88" Type="http://schemas.openxmlformats.org/officeDocument/2006/relationships/hyperlink" Target="https://www.forbes.com/sites/roberthart/2023/05/30/ai-could-cause-human-extinction-tech-leaders-warn/?sh=382cf50649f9" TargetMode="External"/><Relationship Id="rId111" Type="http://schemas.openxmlformats.org/officeDocument/2006/relationships/hyperlink" Target="https://muckrack.com/media-outlet/sciam" TargetMode="External"/><Relationship Id="rId132" Type="http://schemas.openxmlformats.org/officeDocument/2006/relationships/hyperlink" Target="https://blogs.scientificamerican.com/cross-check/bethe-teller-trinity-and-the-end-of-earth/" TargetMode="External"/><Relationship Id="rId153" Type="http://schemas.openxmlformats.org/officeDocument/2006/relationships/hyperlink" Target="https://www.newscientist.com/article/2430601-dozens-of-stars-show-signs-of-hosting-advanced-alien-civilisations/" TargetMode="External"/><Relationship Id="rId174" Type="http://schemas.openxmlformats.org/officeDocument/2006/relationships/hyperlink" Target="https://kevinleung.com/archives/arguments-in-defense-of-preference-hedonism/" TargetMode="External"/><Relationship Id="rId179" Type="http://schemas.openxmlformats.org/officeDocument/2006/relationships/hyperlink" Target="https://www.forbes.com/sites/bernardmarr/2023/02/21/ai-can-now-make-you-immortal--but-should-it/" TargetMode="External"/><Relationship Id="rId195" Type="http://schemas.openxmlformats.org/officeDocument/2006/relationships/hyperlink" Target="https://www.youtube.com/watch?feature=player_detailpage&amp;v=D_bG1bktHUI" TargetMode="External"/><Relationship Id="rId209" Type="http://schemas.openxmlformats.org/officeDocument/2006/relationships/hyperlink" Target="https://bigthink.com/starts-with-a-bang/particle-physics-destroy-universe/" TargetMode="External"/><Relationship Id="rId190" Type="http://schemas.openxmlformats.org/officeDocument/2006/relationships/hyperlink" Target="http://www.icrar.org/" TargetMode="External"/><Relationship Id="rId204" Type="http://schemas.openxmlformats.org/officeDocument/2006/relationships/hyperlink" Target="https://qz.com/drake-equation-update-fermi-paradox-intelligent-life-1851507963" TargetMode="External"/><Relationship Id="rId220" Type="http://schemas.openxmlformats.org/officeDocument/2006/relationships/hyperlink" Target="https://www.gene-drives.com/" TargetMode="External"/><Relationship Id="rId225" Type="http://schemas.openxmlformats.org/officeDocument/2006/relationships/hyperlink" Target="https://www.nhm.ac.uk/discover/news/2021/september/animals-shapeshifting-to-adapt-to-rising-temperatures.html" TargetMode="External"/><Relationship Id="rId15" Type="http://schemas.openxmlformats.org/officeDocument/2006/relationships/hyperlink" Target="http://www.forbes.com/sites/airbus/2014/07/15/how-adding-a-new-dimension-to-airplanes-is-delivering-parts-on-demand/" TargetMode="External"/><Relationship Id="rId36" Type="http://schemas.openxmlformats.org/officeDocument/2006/relationships/hyperlink" Target="http://www.kaspersky.com/" TargetMode="External"/><Relationship Id="rId57" Type="http://schemas.openxmlformats.org/officeDocument/2006/relationships/hyperlink" Target="http://www.droneshop.com/hubsan-x4-v2-quadcopter-rtf-mode-2-led" TargetMode="External"/><Relationship Id="rId106" Type="http://schemas.openxmlformats.org/officeDocument/2006/relationships/hyperlink" Target="https://io9.gizmodo.com/we-might-be-destroying-the-universe-just-by-looking-at-1514652112" TargetMode="External"/><Relationship Id="rId127" Type="http://schemas.openxmlformats.org/officeDocument/2006/relationships/hyperlink" Target="https://buttondown.email/duncangeere" TargetMode="External"/><Relationship Id="rId10" Type="http://schemas.openxmlformats.org/officeDocument/2006/relationships/hyperlink" Target="https://www.linkedin.com/pulse/5-technologies-could-kill-you-tal-avrahami" TargetMode="External"/><Relationship Id="rId31" Type="http://schemas.openxmlformats.org/officeDocument/2006/relationships/hyperlink" Target="http://cdn8.howtogeek.com/wp-content/uploads/gg/up/sshot4f1d8ae9d9390.jpg" TargetMode="External"/><Relationship Id="rId52" Type="http://schemas.openxmlformats.org/officeDocument/2006/relationships/hyperlink" Target="http://www.cnet.com/products/oplink-security-tripleshield/" TargetMode="External"/><Relationship Id="rId73" Type="http://schemas.openxmlformats.org/officeDocument/2006/relationships/hyperlink" Target="https://www.lesswrong.com/posts/bDoGbZX7Jzjr2x3Aa/s-risks-fates-worse-than-extinction" TargetMode="External"/><Relationship Id="rId78" Type="http://schemas.openxmlformats.org/officeDocument/2006/relationships/hyperlink" Target="https://onlinelibrary.wiley.com/doi/full/10.1111/bioe.13085" TargetMode="External"/><Relationship Id="rId94" Type="http://schemas.openxmlformats.org/officeDocument/2006/relationships/hyperlink" Target="https://medium.com/predict/what-is-nanotechnology-and-where-is-the-field-today-d7fa5baefbe6" TargetMode="External"/><Relationship Id="rId99" Type="http://schemas.openxmlformats.org/officeDocument/2006/relationships/hyperlink" Target="https://www.sciencedaily.com/releases/2013/01/130104143516.htm" TargetMode="External"/><Relationship Id="rId101" Type="http://schemas.openxmlformats.org/officeDocument/2006/relationships/hyperlink" Target="https://medium.com/nworld-publications/technological-progress-might-make-possible-time-travel-and-teleportation-45176c3c89bc" TargetMode="External"/><Relationship Id="rId122" Type="http://schemas.openxmlformats.org/officeDocument/2006/relationships/hyperlink" Target="https://www.loudnumbers.net/" TargetMode="External"/><Relationship Id="rId143" Type="http://schemas.openxmlformats.org/officeDocument/2006/relationships/hyperlink" Target="https://muonray.blogspot.com/2016/08/the-hafnium-isomeric-gamma-ray-weapon.html" TargetMode="External"/><Relationship Id="rId148" Type="http://schemas.openxmlformats.org/officeDocument/2006/relationships/hyperlink" Target="https://www.cbc.ca/news/science/what-on-earth-oppenheimer-nuclear-winter-climate-change-1.6926861" TargetMode="External"/><Relationship Id="rId164" Type="http://schemas.openxmlformats.org/officeDocument/2006/relationships/hyperlink" Target="https://longtermrisk.org/artificial-intelligence-and-its-implications-for-future-suffering" TargetMode="External"/><Relationship Id="rId169" Type="http://schemas.openxmlformats.org/officeDocument/2006/relationships/hyperlink" Target="https://slate.com/technology/2022/03/silicon-valley-transhumanism-eugenics-information.html" TargetMode="External"/><Relationship Id="rId185" Type="http://schemas.openxmlformats.org/officeDocument/2006/relationships/hyperlink" Target="http://www.eso.org/public/news/eso1533/" TargetMode="External"/><Relationship Id="rId4" Type="http://schemas.openxmlformats.org/officeDocument/2006/relationships/settings" Target="settings.xml"/><Relationship Id="rId9" Type="http://schemas.openxmlformats.org/officeDocument/2006/relationships/hyperlink" Target="https://globaia.org/risks" TargetMode="External"/><Relationship Id="rId180" Type="http://schemas.openxmlformats.org/officeDocument/2006/relationships/hyperlink" Target="https://empathy.guru/2019/12/25/making-ethical-ai-and-avoiding-the-paperclip-maximizer-problem/" TargetMode="External"/><Relationship Id="rId210" Type="http://schemas.openxmlformats.org/officeDocument/2006/relationships/hyperlink" Target="http://www.einstein-online.info/spotlights/accelerators_bh.1.html" TargetMode="External"/><Relationship Id="rId215" Type="http://schemas.openxmlformats.org/officeDocument/2006/relationships/hyperlink" Target="https://www.askamathematician.com/2012/07/q-what-is-the-false-vacuum-and-are-we-living-in-it/" TargetMode="External"/><Relationship Id="rId26" Type="http://schemas.openxmlformats.org/officeDocument/2006/relationships/hyperlink" Target="http://en.wikipedia.org/wiki/List_of_school_shootings_in_the_United_States" TargetMode="External"/><Relationship Id="rId47" Type="http://schemas.openxmlformats.org/officeDocument/2006/relationships/hyperlink" Target="http://books.google.co.za/books?id=PjQlwXN7CO8C&amp;lpg=PP2&amp;ots=BJbAVfq67w&amp;dq=Cybercrime%3A%20Investigating%20High%20Technology%20Computer%20Crime&amp;lr&amp;pg=PA24" TargetMode="External"/><Relationship Id="rId68" Type="http://schemas.openxmlformats.org/officeDocument/2006/relationships/hyperlink" Target="https://www.lesswrong.com/posts/bDoGbZX7Jzjr2x3Aa/s-risks-fates-worse-than-extinction" TargetMode="External"/><Relationship Id="rId89" Type="http://schemas.openxmlformats.org/officeDocument/2006/relationships/hyperlink" Target="https://releasepeace.org/nanoweapons-are-coming/" TargetMode="External"/><Relationship Id="rId112" Type="http://schemas.openxmlformats.org/officeDocument/2006/relationships/hyperlink" Target="https://muckrack.com/media-outlet/sciencemag" TargetMode="External"/><Relationship Id="rId133" Type="http://schemas.openxmlformats.org/officeDocument/2006/relationships/hyperlink" Target="https://science.nasa.gov/science-news/science-at-nasa/2008/10oct_lhc" TargetMode="External"/><Relationship Id="rId154" Type="http://schemas.openxmlformats.org/officeDocument/2006/relationships/hyperlink" Target="https://www.rollingstone.com/culture/culture-commentary/are-aliens-real-evidence-contact-ufos-1234885613/" TargetMode="External"/><Relationship Id="rId175" Type="http://schemas.openxmlformats.org/officeDocument/2006/relationships/hyperlink" Target="https://www.lesswrong.com/posts/KqLLPh68DuXyisjRo/out-of-the-closet-as-a-positive-utilitarian" TargetMode="External"/><Relationship Id="rId196" Type="http://schemas.openxmlformats.org/officeDocument/2006/relationships/hyperlink" Target="http://bigthink.com/blogs/dr-kakus-universe" TargetMode="External"/><Relationship Id="rId200" Type="http://schemas.openxmlformats.org/officeDocument/2006/relationships/hyperlink" Target="https://www.astronomy.com/science/rare-earth-hypothesis-why-we-might-really-be-alone-in-the-universe/" TargetMode="External"/><Relationship Id="rId16" Type="http://schemas.openxmlformats.org/officeDocument/2006/relationships/hyperlink" Target="http://cdni.wired.co.uk/620x413/a_c/3ccouturehomepage.jpg" TargetMode="External"/><Relationship Id="rId221" Type="http://schemas.openxmlformats.org/officeDocument/2006/relationships/hyperlink" Target="https://doi.org/10.1007/s10677-016-9774-x" TargetMode="External"/><Relationship Id="rId37" Type="http://schemas.openxmlformats.org/officeDocument/2006/relationships/hyperlink" Target="http://www.itproportal.com/2013/11/11/russian-nuclear-power-plant-badly-infected-stuxnet/" TargetMode="External"/><Relationship Id="rId58" Type="http://schemas.openxmlformats.org/officeDocument/2006/relationships/hyperlink" Target="http://www.dwidigitalcameras.com.au/astore/Assets/dji-phantom-2-spirit-of-flight(1).png" TargetMode="External"/><Relationship Id="rId79" Type="http://schemas.openxmlformats.org/officeDocument/2006/relationships/hyperlink" Target="https://onlinelibrary.wiley.com/doi/full/10.1111/bioe.13085" TargetMode="External"/><Relationship Id="rId102" Type="http://schemas.openxmlformats.org/officeDocument/2006/relationships/hyperlink" Target="https://orionsarm.com/page/77" TargetMode="External"/><Relationship Id="rId123" Type="http://schemas.openxmlformats.org/officeDocument/2006/relationships/hyperlink" Target="https://www.elevatedataviz.com/" TargetMode="External"/><Relationship Id="rId144" Type="http://schemas.openxmlformats.org/officeDocument/2006/relationships/hyperlink" Target="https://aeon.co/essays/could-we-reboot-a-modern-civilisation-without-fossil-fuels" TargetMode="External"/><Relationship Id="rId90" Type="http://schemas.openxmlformats.org/officeDocument/2006/relationships/hyperlink" Target="https://www.fhi.ox.ac.uk/reports/2008-1.pdf" TargetMode="External"/><Relationship Id="rId165" Type="http://schemas.openxmlformats.org/officeDocument/2006/relationships/image" Target="media/image2.png"/><Relationship Id="rId186" Type="http://schemas.openxmlformats.org/officeDocument/2006/relationships/hyperlink" Target="http://www.mnn.com/earth-matters/space/stories/universe-will-end-much-sooner-previously-thought" TargetMode="External"/><Relationship Id="rId211" Type="http://schemas.openxmlformats.org/officeDocument/2006/relationships/hyperlink" Target="https://gizmodo.com/we-might-be-destroying-the-universe-just-by-looking-at-1514652112" TargetMode="External"/><Relationship Id="rId27" Type="http://schemas.openxmlformats.org/officeDocument/2006/relationships/hyperlink" Target="http://en.wikipedia.org/wiki/2011_Norway_attacks" TargetMode="External"/><Relationship Id="rId48" Type="http://schemas.openxmlformats.org/officeDocument/2006/relationships/hyperlink" Target="http://www.theinternetofthings.eu/" TargetMode="External"/><Relationship Id="rId69" Type="http://schemas.openxmlformats.org/officeDocument/2006/relationships/hyperlink" Target="https://www.lesswrong.com/posts/bDoGbZX7Jzjr2x3Aa/s-risks-fates-worse-than-extinction" TargetMode="External"/><Relationship Id="rId113" Type="http://schemas.openxmlformats.org/officeDocument/2006/relationships/hyperlink" Target="https://muckrack.com/media-outlet/physicsworld" TargetMode="External"/><Relationship Id="rId134" Type="http://schemas.openxmlformats.org/officeDocument/2006/relationships/hyperlink" Target="https://journals.aps.org/prl/abstract/10.1103/PhysRevLett.123.105001" TargetMode="External"/><Relationship Id="rId80" Type="http://schemas.openxmlformats.org/officeDocument/2006/relationships/hyperlink" Target="https://onlinelibrary.wiley.com/doi/full/10.1111/bioe.13085" TargetMode="External"/><Relationship Id="rId155" Type="http://schemas.openxmlformats.org/officeDocument/2006/relationships/hyperlink" Target="https://www.bbc.com/news/science-environment-66950930" TargetMode="External"/><Relationship Id="rId176" Type="http://schemas.openxmlformats.org/officeDocument/2006/relationships/hyperlink" Target="https://nickbostrom.com/astronomical/waste.html" TargetMode="External"/><Relationship Id="rId197" Type="http://schemas.openxmlformats.org/officeDocument/2006/relationships/hyperlink" Target="http://en.wikipedia.org/wiki/Dyson_sphere" TargetMode="External"/><Relationship Id="rId201" Type="http://schemas.openxmlformats.org/officeDocument/2006/relationships/hyperlink" Target="https://www.earth.com/news/are-humans-only-intelligent-life-milky-way-galaxy-possible-not-likely" TargetMode="External"/><Relationship Id="rId222" Type="http://schemas.openxmlformats.org/officeDocument/2006/relationships/hyperlink" Target="https://doi.org/10.1007/s10677-016-9774-x" TargetMode="External"/><Relationship Id="rId17" Type="http://schemas.openxmlformats.org/officeDocument/2006/relationships/hyperlink" Target="http://i.dailymail.co.uk/i/pix/2013/12/27/article-2530195-1A29DF9E00000578-358_634x424.jpg" TargetMode="External"/><Relationship Id="rId38" Type="http://schemas.openxmlformats.org/officeDocument/2006/relationships/hyperlink" Target="http://www.itproportal.com/2014/09/16/kaspersky-lab-19-million-windows-systems-encounter-stuxnet-just-8-months/" TargetMode="External"/><Relationship Id="rId59" Type="http://schemas.openxmlformats.org/officeDocument/2006/relationships/hyperlink" Target="http://ffden-2.phys.uaf.edu/webproj/212_spring_2014/Clay_Allen/clay_allen/works.html" TargetMode="External"/><Relationship Id="rId103" Type="http://schemas.openxmlformats.org/officeDocument/2006/relationships/hyperlink" Target="https://onlinelibrary.wiley.com/doi/abs/10.1111/j.1539-6924.2010.01460.x" TargetMode="External"/><Relationship Id="rId124" Type="http://schemas.openxmlformats.org/officeDocument/2006/relationships/hyperlink" Target="https://duncangeere.bandcamp.com/" TargetMode="External"/><Relationship Id="rId70" Type="http://schemas.openxmlformats.org/officeDocument/2006/relationships/hyperlink" Target="https://www.lesswrong.com/posts/bDoGbZX7Jzjr2x3Aa/s-risks-fates-worse-than-extinction" TargetMode="External"/><Relationship Id="rId91" Type="http://schemas.openxmlformats.org/officeDocument/2006/relationships/hyperlink" Target="https://www.jstor.org/stable/j.ctt1m3p0v7" TargetMode="External"/><Relationship Id="rId145" Type="http://schemas.openxmlformats.org/officeDocument/2006/relationships/hyperlink" Target="http://www.dtic.mil/dtic/tr/fulltext/u2/1021744.pdf" TargetMode="External"/><Relationship Id="rId166" Type="http://schemas.openxmlformats.org/officeDocument/2006/relationships/hyperlink" Target="https://www.bbc.com/news/business-66853057" TargetMode="External"/><Relationship Id="rId187" Type="http://schemas.openxmlformats.org/officeDocument/2006/relationships/hyperlink" Target="http://www.nature.com/news/measurement-of-universe-s-expansion-rate-creates-cosmological-puzzle-1.19715?WT.mc_id=TWT_NatureNews" TargetMode="External"/><Relationship Id="rId1" Type="http://schemas.openxmlformats.org/officeDocument/2006/relationships/customXml" Target="../customXml/item1.xml"/><Relationship Id="rId212" Type="http://schemas.openxmlformats.org/officeDocument/2006/relationships/hyperlink" Target="https://www.sciencemag.org/news/2018/05/weird-new-form-nuclear-matter-might-lie-just-beyond-experimenters-grasp" TargetMode="External"/><Relationship Id="rId28" Type="http://schemas.openxmlformats.org/officeDocument/2006/relationships/hyperlink" Target="http://www.cracked.com/quick-fixes/x-reasons-why-3d-printed-gun-nothing-to-worry-aboutph/" TargetMode="External"/><Relationship Id="rId49" Type="http://schemas.openxmlformats.org/officeDocument/2006/relationships/hyperlink" Target="http://www.cnet.com/products/belkin-wemo-led-lighting-starter-set/" TargetMode="External"/><Relationship Id="rId114" Type="http://schemas.openxmlformats.org/officeDocument/2006/relationships/hyperlink" Target="https://muckrack.com/media-outlet/realclearscience" TargetMode="External"/><Relationship Id="rId60" Type="http://schemas.openxmlformats.org/officeDocument/2006/relationships/hyperlink" Target="http://img.dxcdn.com/productimages/sku_331128_1.jpg" TargetMode="External"/><Relationship Id="rId81" Type="http://schemas.openxmlformats.org/officeDocument/2006/relationships/hyperlink" Target="https://onlinelibrary.wiley.com/doi/full/10.1111/bioe.13085" TargetMode="External"/><Relationship Id="rId135" Type="http://schemas.openxmlformats.org/officeDocument/2006/relationships/hyperlink" Target="https://www.americanscientist.org/article/tearing-apart-the-universe" TargetMode="External"/><Relationship Id="rId156" Type="http://schemas.openxmlformats.org/officeDocument/2006/relationships/hyperlink" Target="https://slatestarcodex.com/2014/05/28/dont-fear-the-filter/" TargetMode="External"/><Relationship Id="rId177" Type="http://schemas.openxmlformats.org/officeDocument/2006/relationships/hyperlink" Target="https://fas.org/2017/01/turning-a-blind-eye-towards-armageddon-u-s-leaders-reject-nuclear-winter-studies%5d" TargetMode="External"/><Relationship Id="rId198" Type="http://schemas.openxmlformats.org/officeDocument/2006/relationships/hyperlink" Target="https://futurism.com/the-byte/alien-civilizations-destroyed-by-ai" TargetMode="External"/><Relationship Id="rId202" Type="http://schemas.openxmlformats.org/officeDocument/2006/relationships/hyperlink" Target="https://www.scientificamerican.com/video/are-we-the-only-intelligent-life-in-the-galaxy/" TargetMode="External"/><Relationship Id="rId223" Type="http://schemas.openxmlformats.org/officeDocument/2006/relationships/hyperlink" Target="https://doi.org/10.1016/j.theriogenology.2020.01.063" TargetMode="External"/><Relationship Id="rId18" Type="http://schemas.openxmlformats.org/officeDocument/2006/relationships/hyperlink" Target="http://www.extremetech.com/wp-content/uploads/2013/02/heart-bioprint-640x353.jpg" TargetMode="External"/><Relationship Id="rId39" Type="http://schemas.openxmlformats.org/officeDocument/2006/relationships/hyperlink" Target="http://www.stripes.com/news/us/the-ethics-of-teaching-hacking-101-1.307811" TargetMode="External"/><Relationship Id="rId50" Type="http://schemas.openxmlformats.org/officeDocument/2006/relationships/hyperlink" Target="http://www.cnet.com/products/yale-real-living-touchscreen-z-wave-deadbolt/" TargetMode="External"/><Relationship Id="rId104" Type="http://schemas.openxmlformats.org/officeDocument/2006/relationships/hyperlink" Target="https://arxiv.org/abs/0810.5515" TargetMode="External"/><Relationship Id="rId125" Type="http://schemas.openxmlformats.org/officeDocument/2006/relationships/hyperlink" Target="https://www.wearepossible.org/" TargetMode="External"/><Relationship Id="rId146" Type="http://schemas.openxmlformats.org/officeDocument/2006/relationships/hyperlink" Target="https://www.quora.com/Would-human-civilization-ever-rebuild-after-an-all-out-nuclear-war" TargetMode="External"/><Relationship Id="rId167" Type="http://schemas.openxmlformats.org/officeDocument/2006/relationships/hyperlink" Target="https://www.scientificamerican.com/article/heres-why-ai-may-be-extremely-dangerous-whether-its-conscious-or-not/" TargetMode="External"/><Relationship Id="rId188" Type="http://schemas.openxmlformats.org/officeDocument/2006/relationships/hyperlink" Target="http://www.eurekalert.org/pub_releases/2015-08/iau-cts081015.php)%5bAR" TargetMode="External"/><Relationship Id="rId71" Type="http://schemas.openxmlformats.org/officeDocument/2006/relationships/hyperlink" Target="https://www.lesswrong.com/posts/bDoGbZX7Jzjr2x3Aa/s-risks-fates-worse-than-extinction" TargetMode="External"/><Relationship Id="rId92" Type="http://schemas.openxmlformats.org/officeDocument/2006/relationships/hyperlink" Target="https://www.hsfk.de/en/research/projects/projects/arms-control-approaches-to-nanotechnology-the-contribution-of-public-international-law" TargetMode="External"/><Relationship Id="rId213" Type="http://schemas.openxmlformats.org/officeDocument/2006/relationships/hyperlink" Target="http://web.b.ebscohost.com.proxy.lib.umich.edu/ehost/detail/detail?vid=0&amp;sid=97d166c4-0844-47d3-8a28-95b5c3eadd9a%40pdc-v-sessmgr03&amp;bdata=JnNpdGU9ZWhvc3QtbGl2ZSZzY29wZT1zaXRl" TargetMode="External"/><Relationship Id="rId2" Type="http://schemas.openxmlformats.org/officeDocument/2006/relationships/numbering" Target="numbering.xml"/><Relationship Id="rId29" Type="http://schemas.openxmlformats.org/officeDocument/2006/relationships/hyperlink" Target="http://motherboard.vice.com/blog/you-dont-need-to-worry-about-the-worlds-first-3d-printed-metal-gun" TargetMode="External"/><Relationship Id="rId40" Type="http://schemas.openxmlformats.org/officeDocument/2006/relationships/hyperlink" Target="http://www.pcworld.com/article/248340/hackers_steal_6_7_million_in_cyber_bank_robbery.html" TargetMode="External"/><Relationship Id="rId115" Type="http://schemas.openxmlformats.org/officeDocument/2006/relationships/hyperlink" Target="https://muckrack.com/media-outlet/osa-opn" TargetMode="External"/><Relationship Id="rId136" Type="http://schemas.openxmlformats.org/officeDocument/2006/relationships/hyperlink" Target="https://www.ncbi.nlm.nih.gov/pmc/articles/PMC8802343/" TargetMode="External"/><Relationship Id="rId157" Type="http://schemas.openxmlformats.org/officeDocument/2006/relationships/hyperlink" Target="https://nautil.us/do-aliens-have-inalienable-rights-236557/" TargetMode="External"/><Relationship Id="rId178" Type="http://schemas.openxmlformats.org/officeDocument/2006/relationships/hyperlink" Target="https://www.scientificamerican.com/article/artificial-general-intelligence-is-not-as-imminent-as-you-might-think1/" TargetMode="External"/><Relationship Id="rId61" Type="http://schemas.openxmlformats.org/officeDocument/2006/relationships/hyperlink" Target="http://www.helimate.com.au/media/catalog/product/cache/1/image/512x/9df78eab33525d08d6e5fb8d27136e95/v/9/v989-5.jpg" TargetMode="External"/><Relationship Id="rId82" Type="http://schemas.openxmlformats.org/officeDocument/2006/relationships/hyperlink" Target="https://onlinelibrary.wiley.com/doi/full/10.1111/bioe.13085" TargetMode="External"/><Relationship Id="rId199" Type="http://schemas.openxmlformats.org/officeDocument/2006/relationships/hyperlink" Target="https://www.iflscience.com/the-great-filter-alien-life-and-what-it-all-means-for-our-own-extinction-72665" TargetMode="External"/><Relationship Id="rId203" Type="http://schemas.openxmlformats.org/officeDocument/2006/relationships/hyperlink" Target="https://nautil.us/the-odds-that-aliens-exist-just-got-worse-716615/" TargetMode="External"/><Relationship Id="rId19" Type="http://schemas.openxmlformats.org/officeDocument/2006/relationships/hyperlink" Target="http://en.wikipedia.org/wiki/Right_to_keep_and_bear_arms" TargetMode="External"/><Relationship Id="rId224" Type="http://schemas.openxmlformats.org/officeDocument/2006/relationships/hyperlink" Target="https://bigthink.com/life/who-what-survives-nuclear-war/" TargetMode="External"/><Relationship Id="rId30" Type="http://schemas.openxmlformats.org/officeDocument/2006/relationships/hyperlink" Target="https://www.youtube.com/watch?v=u7ZYKMBDm4M" TargetMode="External"/><Relationship Id="rId105" Type="http://schemas.openxmlformats.org/officeDocument/2006/relationships/hyperlink" Target="https://www.space.com/dark-energy-strange-dynamic-form-early-universe-signals" TargetMode="External"/><Relationship Id="rId126" Type="http://schemas.openxmlformats.org/officeDocument/2006/relationships/hyperlink" Target="https://blog.duncangeere.com/" TargetMode="External"/><Relationship Id="rId147" Type="http://schemas.openxmlformats.org/officeDocument/2006/relationships/hyperlink" Target="https://www.wildwill.net/blog/2017/05/27/industrial-civilization-not-rebuilt/" TargetMode="External"/><Relationship Id="rId168" Type="http://schemas.openxmlformats.org/officeDocument/2006/relationships/hyperlink" Target="https://hackernoon.com/if-ai-becomes-a-threat-can-we-just-pull-the-plug" TargetMode="External"/><Relationship Id="rId51" Type="http://schemas.openxmlformats.org/officeDocument/2006/relationships/hyperlink" Target="http://www.cnet.com/products/nest-learning-thermostat-first-generation/" TargetMode="External"/><Relationship Id="rId72" Type="http://schemas.openxmlformats.org/officeDocument/2006/relationships/hyperlink" Target="https://www.lesswrong.com/posts/bDoGbZX7Jzjr2x3Aa/s-risks-fates-worse-than-extinction" TargetMode="External"/><Relationship Id="rId93" Type="http://schemas.openxmlformats.org/officeDocument/2006/relationships/hyperlink" Target="https://medium.com/predict/the-gray-goo-apocalypse-nanobots-go-out-of-control-212b3b22658c" TargetMode="External"/><Relationship Id="rId189" Type="http://schemas.openxmlformats.org/officeDocument/2006/relationships/hyperlink" Target="http://www.gama-survey.org/" TargetMode="External"/><Relationship Id="rId3" Type="http://schemas.openxmlformats.org/officeDocument/2006/relationships/styles" Target="styles.xml"/><Relationship Id="rId214" Type="http://schemas.openxmlformats.org/officeDocument/2006/relationships/hyperlink" Target="https://www.frontiersin.org/articles/10.3389/fpubh.2014.00115/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263707</Words>
  <Characters>1471491</Characters>
  <Application>Microsoft Office Word</Application>
  <DocSecurity>0</DocSecurity>
  <Lines>16349</Lines>
  <Paragraphs>4566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1730632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4</cp:revision>
  <dcterms:created xsi:type="dcterms:W3CDTF">2024-07-30T03:03:00Z</dcterms:created>
  <dcterms:modified xsi:type="dcterms:W3CDTF">2024-07-30T03:58:00Z</dcterms:modified>
</cp:coreProperties>
</file>